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405CD" w14:textId="08D13BD6" w:rsidR="00D82D1F" w:rsidRPr="009A3FF1" w:rsidRDefault="00D82D1F" w:rsidP="00D82D1F">
      <w:pPr>
        <w:pStyle w:val="afffffd"/>
        <w:spacing w:after="0" w:line="360" w:lineRule="auto"/>
        <w:rPr>
          <w:rFonts w:ascii="Times New Roman" w:hAnsi="Times New Roman"/>
          <w:b/>
        </w:rPr>
      </w:pPr>
      <w:bookmarkStart w:id="0" w:name="_Toc136779992"/>
      <w:r w:rsidRPr="009A3FF1">
        <w:rPr>
          <w:rFonts w:ascii="Times New Roman" w:hAnsi="Times New Roman"/>
          <w:b/>
        </w:rPr>
        <w:t xml:space="preserve">Приложение </w:t>
      </w:r>
      <w:r>
        <w:rPr>
          <w:rFonts w:ascii="Times New Roman" w:hAnsi="Times New Roman"/>
          <w:b/>
        </w:rPr>
        <w:t>3</w:t>
      </w:r>
      <w:r w:rsidRPr="009A3FF1">
        <w:rPr>
          <w:rFonts w:ascii="Times New Roman" w:hAnsi="Times New Roman"/>
          <w:b/>
        </w:rPr>
        <w:t xml:space="preserve">. Примерные </w:t>
      </w:r>
      <w:r w:rsidR="0086707E">
        <w:rPr>
          <w:rFonts w:ascii="Times New Roman" w:hAnsi="Times New Roman"/>
          <w:b/>
        </w:rPr>
        <w:t xml:space="preserve">рабочие </w:t>
      </w:r>
      <w:r w:rsidRPr="009A3FF1">
        <w:rPr>
          <w:rFonts w:ascii="Times New Roman" w:hAnsi="Times New Roman"/>
          <w:b/>
        </w:rPr>
        <w:t>программы учебных дисциплин</w:t>
      </w:r>
      <w:bookmarkEnd w:id="0"/>
    </w:p>
    <w:p w14:paraId="54381E63" w14:textId="77777777" w:rsidR="0086707E" w:rsidRDefault="0086707E" w:rsidP="00D82D1F">
      <w:pPr>
        <w:pStyle w:val="afffffd"/>
        <w:spacing w:after="0" w:line="360" w:lineRule="auto"/>
        <w:jc w:val="right"/>
        <w:rPr>
          <w:rFonts w:ascii="Times New Roman" w:hAnsi="Times New Roman"/>
          <w:b/>
          <w:bCs/>
        </w:rPr>
      </w:pPr>
      <w:bookmarkStart w:id="1" w:name="_Toc118714917"/>
      <w:bookmarkStart w:id="2" w:name="_Toc128264388"/>
      <w:bookmarkStart w:id="3" w:name="_Toc136779993"/>
    </w:p>
    <w:p w14:paraId="32BF73A6" w14:textId="3200653A" w:rsidR="00D82D1F" w:rsidRPr="00020C5F" w:rsidRDefault="00D82D1F" w:rsidP="00774B24">
      <w:pPr>
        <w:pStyle w:val="afffffd"/>
        <w:spacing w:after="0"/>
        <w:jc w:val="right"/>
        <w:rPr>
          <w:rFonts w:ascii="Times New Roman" w:hAnsi="Times New Roman"/>
          <w:b/>
          <w:bCs/>
        </w:rPr>
      </w:pPr>
      <w:r w:rsidRPr="00020C5F">
        <w:rPr>
          <w:rFonts w:ascii="Times New Roman" w:hAnsi="Times New Roman"/>
          <w:b/>
          <w:bCs/>
        </w:rPr>
        <w:t xml:space="preserve">Приложение </w:t>
      </w:r>
      <w:r>
        <w:rPr>
          <w:rFonts w:ascii="Times New Roman" w:hAnsi="Times New Roman"/>
          <w:b/>
          <w:bCs/>
        </w:rPr>
        <w:t>3</w:t>
      </w:r>
      <w:r w:rsidRPr="00020C5F">
        <w:rPr>
          <w:rFonts w:ascii="Times New Roman" w:hAnsi="Times New Roman"/>
          <w:b/>
          <w:bCs/>
        </w:rPr>
        <w:t>.1</w:t>
      </w:r>
      <w:bookmarkEnd w:id="1"/>
      <w:bookmarkEnd w:id="2"/>
      <w:bookmarkEnd w:id="3"/>
    </w:p>
    <w:p w14:paraId="75C4698A" w14:textId="77777777" w:rsidR="00D82D1F" w:rsidRPr="006E1D98" w:rsidRDefault="00D82D1F" w:rsidP="00774B24">
      <w:pPr>
        <w:spacing w:after="0"/>
        <w:jc w:val="right"/>
        <w:rPr>
          <w:rFonts w:ascii="Times New Roman" w:hAnsi="Times New Roman"/>
          <w:sz w:val="24"/>
          <w:szCs w:val="24"/>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w:t>
      </w:r>
      <w:r w:rsidRPr="0086707E">
        <w:rPr>
          <w:rFonts w:ascii="Times New Roman" w:hAnsi="Times New Roman"/>
          <w:iCs/>
          <w:sz w:val="24"/>
          <w:szCs w:val="24"/>
        </w:rPr>
        <w:t xml:space="preserve">по </w:t>
      </w:r>
      <w:r w:rsidRPr="0086707E">
        <w:rPr>
          <w:rFonts w:ascii="Times New Roman" w:hAnsi="Times New Roman"/>
          <w:bCs/>
          <w:i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r>
      <w:r>
        <w:rPr>
          <w:rFonts w:ascii="Times New Roman" w:hAnsi="Times New Roman"/>
          <w:sz w:val="24"/>
          <w:szCs w:val="24"/>
        </w:rPr>
        <w:t>44.02.05 Коррекционная педагогика в начальном образовании</w:t>
      </w:r>
    </w:p>
    <w:p w14:paraId="0B11C2DB" w14:textId="77777777" w:rsidR="00D82D1F" w:rsidRPr="006E1D98" w:rsidRDefault="00D82D1F" w:rsidP="00D82D1F">
      <w:pPr>
        <w:jc w:val="center"/>
        <w:rPr>
          <w:rFonts w:ascii="Times New Roman" w:hAnsi="Times New Roman"/>
          <w:b/>
          <w:i/>
        </w:rPr>
      </w:pPr>
    </w:p>
    <w:p w14:paraId="436CF871" w14:textId="77777777" w:rsidR="00D82D1F" w:rsidRPr="006E1D98" w:rsidRDefault="00D82D1F" w:rsidP="00D82D1F">
      <w:pPr>
        <w:jc w:val="right"/>
        <w:rPr>
          <w:rFonts w:ascii="Times New Roman" w:hAnsi="Times New Roman"/>
          <w:i/>
          <w:sz w:val="28"/>
          <w:szCs w:val="28"/>
          <w:vertAlign w:val="superscript"/>
        </w:rPr>
      </w:pPr>
    </w:p>
    <w:p w14:paraId="4683D952" w14:textId="77777777" w:rsidR="00D82D1F" w:rsidRPr="006E1D98" w:rsidRDefault="00D82D1F" w:rsidP="00D82D1F">
      <w:pPr>
        <w:jc w:val="center"/>
        <w:rPr>
          <w:rFonts w:ascii="Times New Roman" w:hAnsi="Times New Roman"/>
          <w:b/>
          <w:i/>
        </w:rPr>
      </w:pPr>
    </w:p>
    <w:p w14:paraId="4B350990" w14:textId="77777777" w:rsidR="00D82D1F" w:rsidRPr="006E1D98" w:rsidRDefault="00D82D1F" w:rsidP="00D82D1F">
      <w:pPr>
        <w:jc w:val="center"/>
        <w:rPr>
          <w:rFonts w:ascii="Times New Roman" w:hAnsi="Times New Roman"/>
          <w:b/>
          <w:i/>
        </w:rPr>
      </w:pPr>
    </w:p>
    <w:p w14:paraId="4CBCACEF" w14:textId="77777777" w:rsidR="00D82D1F" w:rsidRPr="006E1D98" w:rsidRDefault="00D82D1F" w:rsidP="00D82D1F">
      <w:pPr>
        <w:jc w:val="center"/>
        <w:rPr>
          <w:rFonts w:ascii="Times New Roman" w:hAnsi="Times New Roman"/>
          <w:b/>
          <w:i/>
        </w:rPr>
      </w:pPr>
    </w:p>
    <w:p w14:paraId="7D431B92" w14:textId="77777777" w:rsidR="00D82D1F" w:rsidRPr="006E1D98" w:rsidRDefault="00D82D1F" w:rsidP="00D82D1F">
      <w:pPr>
        <w:jc w:val="center"/>
        <w:rPr>
          <w:rFonts w:ascii="Times New Roman" w:hAnsi="Times New Roman"/>
          <w:b/>
          <w:i/>
        </w:rPr>
      </w:pPr>
    </w:p>
    <w:p w14:paraId="1285AC93" w14:textId="77777777" w:rsidR="00D82D1F" w:rsidRPr="00020C5F" w:rsidRDefault="00D82D1F" w:rsidP="00D82D1F">
      <w:pPr>
        <w:pStyle w:val="afffffd"/>
        <w:spacing w:after="0" w:line="360" w:lineRule="auto"/>
        <w:rPr>
          <w:rFonts w:ascii="Times New Roman" w:hAnsi="Times New Roman"/>
          <w:b/>
          <w:bCs/>
        </w:rPr>
      </w:pPr>
      <w:bookmarkStart w:id="4" w:name="_Toc128264389"/>
      <w:bookmarkStart w:id="5" w:name="_Toc136779994"/>
      <w:r w:rsidRPr="00020C5F">
        <w:rPr>
          <w:rFonts w:ascii="Times New Roman" w:hAnsi="Times New Roman"/>
          <w:b/>
          <w:bCs/>
        </w:rPr>
        <w:t>ПРИМЕРНАЯ РАБОЧАЯ ПРОГРАММА УЧЕБНОЙ ДИСЦИПЛИНЫ</w:t>
      </w:r>
      <w:bookmarkStart w:id="6" w:name="_Toc128264390"/>
      <w:bookmarkEnd w:id="4"/>
      <w:r>
        <w:rPr>
          <w:rFonts w:ascii="Times New Roman" w:hAnsi="Times New Roman"/>
          <w:b/>
          <w:bCs/>
        </w:rPr>
        <w:br/>
      </w:r>
      <w:r w:rsidRPr="00020C5F">
        <w:rPr>
          <w:rFonts w:ascii="Times New Roman" w:hAnsi="Times New Roman"/>
          <w:b/>
          <w:bCs/>
        </w:rPr>
        <w:t>«СГ.01 История России»</w:t>
      </w:r>
      <w:bookmarkEnd w:id="5"/>
      <w:bookmarkEnd w:id="6"/>
    </w:p>
    <w:p w14:paraId="2D3A32AF" w14:textId="77777777" w:rsidR="00D82D1F" w:rsidRPr="006E1D98" w:rsidRDefault="00D82D1F" w:rsidP="00D82D1F">
      <w:pPr>
        <w:jc w:val="center"/>
        <w:rPr>
          <w:rFonts w:ascii="Times New Roman" w:hAnsi="Times New Roman"/>
          <w:b/>
        </w:rPr>
      </w:pPr>
    </w:p>
    <w:p w14:paraId="2CB72EA7" w14:textId="77777777" w:rsidR="00D82D1F" w:rsidRPr="006E1D98" w:rsidRDefault="00D82D1F" w:rsidP="00D82D1F">
      <w:pPr>
        <w:rPr>
          <w:rFonts w:ascii="Times New Roman" w:hAnsi="Times New Roman"/>
          <w:b/>
        </w:rPr>
      </w:pPr>
    </w:p>
    <w:p w14:paraId="0A8596A9" w14:textId="77777777" w:rsidR="00D82D1F" w:rsidRPr="006E1D98" w:rsidRDefault="00D82D1F" w:rsidP="00D82D1F">
      <w:pPr>
        <w:rPr>
          <w:rFonts w:ascii="Times New Roman" w:hAnsi="Times New Roman"/>
          <w:b/>
        </w:rPr>
      </w:pPr>
    </w:p>
    <w:p w14:paraId="41F18AA4" w14:textId="77777777" w:rsidR="00D82D1F" w:rsidRPr="006E1D98" w:rsidRDefault="00D82D1F" w:rsidP="00D82D1F">
      <w:pPr>
        <w:rPr>
          <w:rFonts w:ascii="Times New Roman" w:hAnsi="Times New Roman"/>
          <w:b/>
        </w:rPr>
      </w:pPr>
    </w:p>
    <w:p w14:paraId="6A6086B9" w14:textId="77777777" w:rsidR="00D82D1F" w:rsidRPr="006E1D98" w:rsidRDefault="00D82D1F" w:rsidP="00D82D1F">
      <w:pPr>
        <w:rPr>
          <w:rFonts w:ascii="Times New Roman" w:hAnsi="Times New Roman"/>
          <w:b/>
        </w:rPr>
      </w:pPr>
    </w:p>
    <w:p w14:paraId="141D5C8C" w14:textId="77777777" w:rsidR="00D82D1F" w:rsidRPr="006E1D98" w:rsidRDefault="00D82D1F" w:rsidP="00D82D1F">
      <w:pPr>
        <w:rPr>
          <w:rFonts w:ascii="Times New Roman" w:hAnsi="Times New Roman"/>
          <w:b/>
        </w:rPr>
      </w:pPr>
    </w:p>
    <w:p w14:paraId="45742B92" w14:textId="77777777" w:rsidR="00D82D1F" w:rsidRPr="006E1D98" w:rsidRDefault="00D82D1F" w:rsidP="00D82D1F">
      <w:pPr>
        <w:rPr>
          <w:rFonts w:ascii="Times New Roman" w:hAnsi="Times New Roman"/>
          <w:b/>
        </w:rPr>
      </w:pPr>
    </w:p>
    <w:p w14:paraId="14B8492C" w14:textId="77777777" w:rsidR="00D82D1F" w:rsidRPr="006E1D98" w:rsidRDefault="00D82D1F" w:rsidP="00D82D1F">
      <w:pPr>
        <w:rPr>
          <w:rFonts w:ascii="Times New Roman" w:hAnsi="Times New Roman"/>
          <w:b/>
        </w:rPr>
      </w:pPr>
    </w:p>
    <w:p w14:paraId="7CDBDB3F" w14:textId="04572DBC" w:rsidR="00D82D1F" w:rsidRDefault="00D82D1F" w:rsidP="00D82D1F">
      <w:pPr>
        <w:rPr>
          <w:rFonts w:ascii="Times New Roman" w:hAnsi="Times New Roman"/>
          <w:b/>
        </w:rPr>
      </w:pPr>
    </w:p>
    <w:p w14:paraId="1F82284A" w14:textId="5F50720D" w:rsidR="00FE56C1" w:rsidRDefault="00FE56C1" w:rsidP="00D82D1F">
      <w:pPr>
        <w:rPr>
          <w:rFonts w:ascii="Times New Roman" w:hAnsi="Times New Roman"/>
          <w:b/>
        </w:rPr>
      </w:pPr>
    </w:p>
    <w:p w14:paraId="2C344E64" w14:textId="6DB01ADB" w:rsidR="00FE56C1" w:rsidRDefault="00FE56C1" w:rsidP="00D82D1F">
      <w:pPr>
        <w:rPr>
          <w:rFonts w:ascii="Times New Roman" w:hAnsi="Times New Roman"/>
          <w:b/>
        </w:rPr>
      </w:pPr>
    </w:p>
    <w:p w14:paraId="18033D2C" w14:textId="4F4E6CF7" w:rsidR="00FE56C1" w:rsidRDefault="00FE56C1" w:rsidP="00D82D1F">
      <w:pPr>
        <w:rPr>
          <w:rFonts w:ascii="Times New Roman" w:hAnsi="Times New Roman"/>
          <w:b/>
        </w:rPr>
      </w:pPr>
    </w:p>
    <w:p w14:paraId="0EB7317A" w14:textId="24F1BE75" w:rsidR="00FE56C1" w:rsidRDefault="00FE56C1" w:rsidP="00D82D1F">
      <w:pPr>
        <w:rPr>
          <w:rFonts w:ascii="Times New Roman" w:hAnsi="Times New Roman"/>
          <w:b/>
        </w:rPr>
      </w:pPr>
    </w:p>
    <w:p w14:paraId="69245DA0" w14:textId="77777777" w:rsidR="00FE56C1" w:rsidRPr="006E1D98" w:rsidRDefault="00FE56C1" w:rsidP="00D82D1F">
      <w:pPr>
        <w:rPr>
          <w:rFonts w:ascii="Times New Roman" w:hAnsi="Times New Roman"/>
          <w:b/>
        </w:rPr>
      </w:pPr>
    </w:p>
    <w:p w14:paraId="1976FDEB" w14:textId="77777777" w:rsidR="00D82D1F" w:rsidRPr="006E1D98" w:rsidRDefault="00D82D1F" w:rsidP="00D82D1F">
      <w:pPr>
        <w:rPr>
          <w:rFonts w:ascii="Times New Roman" w:hAnsi="Times New Roman"/>
          <w:b/>
        </w:rPr>
      </w:pPr>
    </w:p>
    <w:p w14:paraId="04F7E7EE" w14:textId="77777777" w:rsidR="00D82D1F" w:rsidRPr="006E1D98" w:rsidRDefault="00D82D1F" w:rsidP="00D82D1F">
      <w:pPr>
        <w:rPr>
          <w:rFonts w:ascii="Times New Roman" w:hAnsi="Times New Roman"/>
          <w:b/>
        </w:rPr>
      </w:pPr>
    </w:p>
    <w:p w14:paraId="35895AD8" w14:textId="77777777" w:rsidR="00D82D1F" w:rsidRPr="006E1D98" w:rsidRDefault="00D82D1F" w:rsidP="00D82D1F">
      <w:pPr>
        <w:rPr>
          <w:rFonts w:ascii="Times New Roman" w:hAnsi="Times New Roman"/>
          <w:b/>
        </w:rPr>
      </w:pPr>
    </w:p>
    <w:p w14:paraId="716EF1F3" w14:textId="77777777" w:rsidR="00D82D1F" w:rsidRPr="006E1D98" w:rsidRDefault="00D82D1F" w:rsidP="00D82D1F">
      <w:pPr>
        <w:rPr>
          <w:rFonts w:ascii="Times New Roman" w:hAnsi="Times New Roman"/>
          <w:b/>
        </w:rPr>
      </w:pPr>
    </w:p>
    <w:p w14:paraId="4844DD2E" w14:textId="77777777" w:rsidR="00D82D1F" w:rsidRPr="006E1D98" w:rsidRDefault="00D82D1F" w:rsidP="00D82D1F">
      <w:pPr>
        <w:jc w:val="center"/>
        <w:rPr>
          <w:rFonts w:ascii="Times New Roman" w:hAnsi="Times New Roman"/>
          <w:b/>
          <w:i/>
          <w:sz w:val="24"/>
          <w:szCs w:val="24"/>
        </w:rPr>
      </w:pPr>
      <w:r w:rsidRPr="00FE56C1">
        <w:rPr>
          <w:rFonts w:ascii="Times New Roman" w:hAnsi="Times New Roman"/>
          <w:b/>
          <w:bCs/>
          <w:sz w:val="24"/>
          <w:szCs w:val="24"/>
        </w:rPr>
        <w:t>2023 г.</w:t>
      </w:r>
      <w:r w:rsidRPr="006E1D98">
        <w:rPr>
          <w:rFonts w:ascii="Times New Roman" w:hAnsi="Times New Roman"/>
          <w:b/>
          <w:bCs/>
          <w:i/>
        </w:rPr>
        <w:br w:type="page"/>
      </w:r>
      <w:r w:rsidRPr="00FE56C1">
        <w:rPr>
          <w:rFonts w:ascii="Times New Roman" w:hAnsi="Times New Roman"/>
          <w:b/>
          <w:iCs/>
          <w:sz w:val="24"/>
          <w:szCs w:val="24"/>
        </w:rPr>
        <w:lastRenderedPageBreak/>
        <w:t>СОДЕРЖАНИЕ</w:t>
      </w:r>
    </w:p>
    <w:p w14:paraId="14E608C0" w14:textId="77777777" w:rsidR="00D82D1F" w:rsidRPr="006E1D98"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6E1D98" w14:paraId="7E8D8C98" w14:textId="77777777" w:rsidTr="002C5D98">
        <w:tc>
          <w:tcPr>
            <w:tcW w:w="7501" w:type="dxa"/>
          </w:tcPr>
          <w:p w14:paraId="57EA7BD3" w14:textId="77777777" w:rsidR="00D82D1F" w:rsidRPr="006E1D98" w:rsidRDefault="00D82D1F" w:rsidP="0004472E">
            <w:pPr>
              <w:numPr>
                <w:ilvl w:val="0"/>
                <w:numId w:val="1"/>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599D31D5" w14:textId="77777777" w:rsidR="00D82D1F" w:rsidRPr="00D51446" w:rsidRDefault="00D82D1F" w:rsidP="002C5D98">
            <w:pPr>
              <w:jc w:val="center"/>
              <w:rPr>
                <w:rFonts w:ascii="Times New Roman" w:hAnsi="Times New Roman"/>
                <w:b/>
                <w:sz w:val="24"/>
                <w:szCs w:val="24"/>
                <w:highlight w:val="yellow"/>
              </w:rPr>
            </w:pPr>
          </w:p>
        </w:tc>
      </w:tr>
      <w:tr w:rsidR="00D82D1F" w:rsidRPr="006E1D98" w14:paraId="15FC375C" w14:textId="77777777" w:rsidTr="002C5D98">
        <w:tc>
          <w:tcPr>
            <w:tcW w:w="7501" w:type="dxa"/>
          </w:tcPr>
          <w:p w14:paraId="1757A9B8" w14:textId="77777777" w:rsidR="00D82D1F" w:rsidRPr="006E1D98" w:rsidRDefault="00D82D1F" w:rsidP="0004472E">
            <w:pPr>
              <w:numPr>
                <w:ilvl w:val="0"/>
                <w:numId w:val="1"/>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14:paraId="1916AD1F" w14:textId="77777777" w:rsidR="00D82D1F" w:rsidRPr="00D51446" w:rsidRDefault="00D82D1F" w:rsidP="002C5D98">
            <w:pPr>
              <w:jc w:val="center"/>
              <w:rPr>
                <w:rFonts w:ascii="Times New Roman" w:hAnsi="Times New Roman"/>
                <w:b/>
                <w:sz w:val="24"/>
                <w:szCs w:val="24"/>
                <w:highlight w:val="yellow"/>
              </w:rPr>
            </w:pPr>
          </w:p>
        </w:tc>
      </w:tr>
      <w:tr w:rsidR="00D82D1F" w:rsidRPr="006E1D98" w14:paraId="1D185B80" w14:textId="77777777" w:rsidTr="002C5D98">
        <w:tc>
          <w:tcPr>
            <w:tcW w:w="7501" w:type="dxa"/>
          </w:tcPr>
          <w:p w14:paraId="07E487A3" w14:textId="77777777" w:rsidR="00D82D1F" w:rsidRPr="006E1D98" w:rsidRDefault="00D82D1F" w:rsidP="0004472E">
            <w:pPr>
              <w:numPr>
                <w:ilvl w:val="0"/>
                <w:numId w:val="1"/>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65342911" w14:textId="77777777" w:rsidR="00D82D1F" w:rsidRPr="00D51446" w:rsidRDefault="00D82D1F" w:rsidP="002C5D98">
            <w:pPr>
              <w:jc w:val="center"/>
              <w:rPr>
                <w:rFonts w:ascii="Times New Roman" w:hAnsi="Times New Roman"/>
                <w:b/>
                <w:sz w:val="24"/>
                <w:szCs w:val="24"/>
                <w:highlight w:val="yellow"/>
              </w:rPr>
            </w:pPr>
          </w:p>
        </w:tc>
      </w:tr>
      <w:tr w:rsidR="00D82D1F" w:rsidRPr="006E1D98" w14:paraId="1C113E25" w14:textId="77777777" w:rsidTr="002C5D98">
        <w:tc>
          <w:tcPr>
            <w:tcW w:w="7501" w:type="dxa"/>
          </w:tcPr>
          <w:p w14:paraId="4A7B0DAC" w14:textId="77777777" w:rsidR="00D82D1F" w:rsidRPr="006E1D98" w:rsidRDefault="00D82D1F" w:rsidP="0004472E">
            <w:pPr>
              <w:numPr>
                <w:ilvl w:val="0"/>
                <w:numId w:val="1"/>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6DC866F5" w14:textId="77777777" w:rsidR="00D82D1F" w:rsidRPr="006E1D98" w:rsidRDefault="00D82D1F" w:rsidP="002C5D98">
            <w:pPr>
              <w:suppressAutoHyphens/>
              <w:rPr>
                <w:rFonts w:ascii="Times New Roman" w:hAnsi="Times New Roman"/>
                <w:b/>
                <w:sz w:val="24"/>
                <w:szCs w:val="24"/>
              </w:rPr>
            </w:pPr>
          </w:p>
        </w:tc>
        <w:tc>
          <w:tcPr>
            <w:tcW w:w="1854" w:type="dxa"/>
          </w:tcPr>
          <w:p w14:paraId="3C22BF4A" w14:textId="77777777" w:rsidR="00D82D1F" w:rsidRPr="00D51446" w:rsidRDefault="00D82D1F" w:rsidP="002C5D98">
            <w:pPr>
              <w:jc w:val="center"/>
              <w:rPr>
                <w:rFonts w:ascii="Times New Roman" w:hAnsi="Times New Roman"/>
                <w:b/>
                <w:sz w:val="24"/>
                <w:szCs w:val="24"/>
                <w:highlight w:val="yellow"/>
              </w:rPr>
            </w:pPr>
          </w:p>
        </w:tc>
      </w:tr>
    </w:tbl>
    <w:p w14:paraId="5C89D720" w14:textId="77777777" w:rsidR="00D82D1F" w:rsidRPr="006E1D98" w:rsidRDefault="00D82D1F" w:rsidP="0004472E">
      <w:pPr>
        <w:numPr>
          <w:ilvl w:val="0"/>
          <w:numId w:val="45"/>
        </w:num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2F0EBD9E" w14:textId="77777777" w:rsidR="00D82D1F" w:rsidRPr="006E1D98" w:rsidRDefault="00D82D1F" w:rsidP="00D82D1F">
      <w:pPr>
        <w:suppressAutoHyphens/>
        <w:spacing w:after="0" w:line="240" w:lineRule="auto"/>
        <w:ind w:left="720"/>
        <w:jc w:val="center"/>
        <w:rPr>
          <w:rFonts w:ascii="Times New Roman" w:hAnsi="Times New Roman"/>
          <w:b/>
          <w:sz w:val="24"/>
          <w:szCs w:val="24"/>
        </w:rPr>
      </w:pPr>
      <w:r w:rsidRPr="006E1D98">
        <w:rPr>
          <w:rFonts w:ascii="Times New Roman" w:hAnsi="Times New Roman"/>
          <w:b/>
          <w:sz w:val="24"/>
          <w:szCs w:val="24"/>
        </w:rPr>
        <w:t>«СГ.01 История России»</w:t>
      </w:r>
    </w:p>
    <w:p w14:paraId="638D2BD1"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9D6CD77"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bookmarkStart w:id="7" w:name="_Hlk128568487"/>
      <w:r w:rsidRPr="006E1D98">
        <w:rPr>
          <w:rFonts w:ascii="Times New Roman" w:hAnsi="Times New Roman"/>
          <w:b/>
          <w:sz w:val="24"/>
          <w:szCs w:val="24"/>
        </w:rPr>
        <w:t xml:space="preserve">1.1. Место дисциплины в структуре основной образовательной программы: </w:t>
      </w:r>
    </w:p>
    <w:p w14:paraId="00950E39"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w:t>
      </w:r>
      <w:r>
        <w:rPr>
          <w:rFonts w:ascii="Times New Roman" w:hAnsi="Times New Roman"/>
          <w:sz w:val="24"/>
          <w:szCs w:val="24"/>
        </w:rPr>
        <w:t>44.02.05 Коррекционная педагогика в начальном образовании</w:t>
      </w:r>
      <w:r w:rsidRPr="006E1D98">
        <w:rPr>
          <w:rFonts w:ascii="Times New Roman" w:hAnsi="Times New Roman"/>
          <w:sz w:val="24"/>
          <w:szCs w:val="24"/>
        </w:rPr>
        <w:t xml:space="preserve">. </w:t>
      </w:r>
    </w:p>
    <w:p w14:paraId="714F58D3"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 06.</w:t>
      </w:r>
    </w:p>
    <w:p w14:paraId="0C0F98BC" w14:textId="77777777" w:rsidR="00D82D1F"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D630989" w14:textId="77777777" w:rsidR="00D82D1F" w:rsidRDefault="00D82D1F" w:rsidP="00D82D1F">
      <w:pPr>
        <w:spacing w:after="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B71B12C" w14:textId="77777777" w:rsidR="00D82D1F" w:rsidRDefault="00D82D1F" w:rsidP="00D82D1F">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004"/>
        <w:gridCol w:w="3969"/>
      </w:tblGrid>
      <w:tr w:rsidR="00D82D1F" w14:paraId="0994ED71" w14:textId="77777777" w:rsidTr="002C5D98">
        <w:trPr>
          <w:trHeight w:val="649"/>
        </w:trPr>
        <w:tc>
          <w:tcPr>
            <w:tcW w:w="1661" w:type="dxa"/>
            <w:tcBorders>
              <w:top w:val="single" w:sz="4" w:space="0" w:color="auto"/>
              <w:left w:val="single" w:sz="4" w:space="0" w:color="auto"/>
              <w:bottom w:val="single" w:sz="4" w:space="0" w:color="auto"/>
              <w:right w:val="single" w:sz="4" w:space="0" w:color="auto"/>
            </w:tcBorders>
            <w:hideMark/>
          </w:tcPr>
          <w:p w14:paraId="03A6CE1D" w14:textId="77777777" w:rsidR="00D82D1F" w:rsidRPr="00E46D9A" w:rsidRDefault="00D82D1F" w:rsidP="002C5D98">
            <w:pPr>
              <w:suppressAutoHyphens/>
              <w:spacing w:after="0" w:line="240" w:lineRule="auto"/>
              <w:jc w:val="center"/>
              <w:rPr>
                <w:rFonts w:ascii="Times New Roman" w:hAnsi="Times New Roman"/>
                <w:sz w:val="24"/>
                <w:szCs w:val="24"/>
              </w:rPr>
            </w:pPr>
            <w:r w:rsidRPr="00E46D9A">
              <w:rPr>
                <w:rFonts w:ascii="Times New Roman" w:hAnsi="Times New Roman"/>
                <w:sz w:val="24"/>
                <w:szCs w:val="24"/>
              </w:rPr>
              <w:t xml:space="preserve">Коды </w:t>
            </w:r>
          </w:p>
          <w:p w14:paraId="313DDC05" w14:textId="77777777" w:rsidR="00D82D1F" w:rsidRPr="00E46D9A" w:rsidRDefault="00D82D1F" w:rsidP="002C5D98">
            <w:pPr>
              <w:suppressAutoHyphens/>
              <w:spacing w:after="0" w:line="240" w:lineRule="auto"/>
              <w:jc w:val="center"/>
              <w:rPr>
                <w:rFonts w:ascii="Times New Roman" w:hAnsi="Times New Roman"/>
                <w:sz w:val="24"/>
                <w:szCs w:val="24"/>
              </w:rPr>
            </w:pPr>
            <w:r w:rsidRPr="00E46D9A">
              <w:rPr>
                <w:rFonts w:ascii="Times New Roman" w:hAnsi="Times New Roman"/>
                <w:sz w:val="24"/>
                <w:szCs w:val="24"/>
              </w:rPr>
              <w:t>ОК, ПК</w:t>
            </w:r>
          </w:p>
        </w:tc>
        <w:tc>
          <w:tcPr>
            <w:tcW w:w="4004" w:type="dxa"/>
            <w:tcBorders>
              <w:top w:val="single" w:sz="4" w:space="0" w:color="auto"/>
              <w:left w:val="single" w:sz="4" w:space="0" w:color="auto"/>
              <w:bottom w:val="single" w:sz="4" w:space="0" w:color="auto"/>
              <w:right w:val="single" w:sz="4" w:space="0" w:color="auto"/>
            </w:tcBorders>
            <w:hideMark/>
          </w:tcPr>
          <w:p w14:paraId="2D2E691C" w14:textId="77777777" w:rsidR="00D82D1F" w:rsidRPr="00E46D9A" w:rsidRDefault="00D82D1F" w:rsidP="00410D74">
            <w:pPr>
              <w:suppressAutoHyphens/>
              <w:spacing w:after="0" w:line="240" w:lineRule="auto"/>
              <w:jc w:val="center"/>
              <w:rPr>
                <w:rFonts w:ascii="Times New Roman" w:hAnsi="Times New Roman"/>
                <w:sz w:val="24"/>
                <w:szCs w:val="24"/>
              </w:rPr>
            </w:pPr>
            <w:r w:rsidRPr="00E46D9A">
              <w:rPr>
                <w:rFonts w:ascii="Times New Roman" w:hAnsi="Times New Roman"/>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688320F9" w14:textId="77777777" w:rsidR="00D82D1F" w:rsidRPr="00E46D9A" w:rsidRDefault="00D82D1F" w:rsidP="00FE56C1">
            <w:pPr>
              <w:suppressAutoHyphens/>
              <w:spacing w:after="0" w:line="240" w:lineRule="auto"/>
              <w:jc w:val="center"/>
              <w:rPr>
                <w:rFonts w:ascii="Times New Roman" w:hAnsi="Times New Roman"/>
                <w:sz w:val="24"/>
                <w:szCs w:val="24"/>
              </w:rPr>
            </w:pPr>
            <w:r w:rsidRPr="00E46D9A">
              <w:rPr>
                <w:rFonts w:ascii="Times New Roman" w:hAnsi="Times New Roman"/>
                <w:sz w:val="24"/>
                <w:szCs w:val="24"/>
              </w:rPr>
              <w:t>Знания</w:t>
            </w:r>
          </w:p>
        </w:tc>
      </w:tr>
      <w:tr w:rsidR="00E46D9A" w14:paraId="045C9ACF" w14:textId="77777777" w:rsidTr="00A8116C">
        <w:trPr>
          <w:trHeight w:val="1380"/>
        </w:trPr>
        <w:tc>
          <w:tcPr>
            <w:tcW w:w="1661" w:type="dxa"/>
            <w:vMerge w:val="restart"/>
            <w:tcBorders>
              <w:top w:val="single" w:sz="4" w:space="0" w:color="auto"/>
              <w:left w:val="single" w:sz="4" w:space="0" w:color="auto"/>
              <w:bottom w:val="single" w:sz="4" w:space="0" w:color="auto"/>
              <w:right w:val="single" w:sz="4" w:space="0" w:color="auto"/>
            </w:tcBorders>
          </w:tcPr>
          <w:p w14:paraId="78BBD61A" w14:textId="77777777" w:rsidR="00E46D9A" w:rsidRPr="00E46D9A" w:rsidRDefault="00E46D9A" w:rsidP="00E46D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6D9A">
              <w:rPr>
                <w:rFonts w:ascii="Times New Roman" w:hAnsi="Times New Roman"/>
                <w:sz w:val="24"/>
                <w:szCs w:val="24"/>
              </w:rPr>
              <w:t xml:space="preserve">ОК 01, </w:t>
            </w:r>
          </w:p>
          <w:p w14:paraId="5911A97E" w14:textId="77777777" w:rsidR="00E46D9A" w:rsidRPr="00E46D9A" w:rsidRDefault="00E46D9A" w:rsidP="00E46D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6D9A">
              <w:rPr>
                <w:rFonts w:ascii="Times New Roman" w:hAnsi="Times New Roman"/>
                <w:sz w:val="24"/>
                <w:szCs w:val="24"/>
              </w:rPr>
              <w:t xml:space="preserve">ОК 02, </w:t>
            </w:r>
          </w:p>
          <w:p w14:paraId="15A01EF8" w14:textId="77777777" w:rsidR="00E46D9A" w:rsidRPr="00E46D9A" w:rsidRDefault="00E46D9A" w:rsidP="00E46D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6D9A">
              <w:rPr>
                <w:rFonts w:ascii="Times New Roman" w:hAnsi="Times New Roman"/>
                <w:sz w:val="24"/>
                <w:szCs w:val="24"/>
              </w:rPr>
              <w:t xml:space="preserve">ОК 03, </w:t>
            </w:r>
          </w:p>
          <w:p w14:paraId="3AD0BB8E" w14:textId="77777777" w:rsidR="00E46D9A" w:rsidRPr="00E46D9A" w:rsidRDefault="00E46D9A" w:rsidP="00E46D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6D9A">
              <w:rPr>
                <w:rFonts w:ascii="Times New Roman" w:hAnsi="Times New Roman"/>
                <w:sz w:val="24"/>
                <w:szCs w:val="24"/>
              </w:rPr>
              <w:t xml:space="preserve">ОК 04, </w:t>
            </w:r>
          </w:p>
          <w:p w14:paraId="74B7F78C" w14:textId="77777777" w:rsidR="00E46D9A" w:rsidRPr="00E46D9A" w:rsidRDefault="00E46D9A" w:rsidP="00E46D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6D9A">
              <w:rPr>
                <w:rFonts w:ascii="Times New Roman" w:hAnsi="Times New Roman"/>
                <w:sz w:val="24"/>
                <w:szCs w:val="24"/>
              </w:rPr>
              <w:t xml:space="preserve">ОК 05, </w:t>
            </w:r>
          </w:p>
          <w:p w14:paraId="50A0A234" w14:textId="77777777" w:rsidR="00E46D9A" w:rsidRPr="00E46D9A" w:rsidRDefault="00E46D9A" w:rsidP="00E46D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6D9A">
              <w:rPr>
                <w:rFonts w:ascii="Times New Roman" w:hAnsi="Times New Roman"/>
                <w:sz w:val="24"/>
                <w:szCs w:val="24"/>
              </w:rPr>
              <w:t xml:space="preserve">ОК 06, </w:t>
            </w:r>
          </w:p>
          <w:p w14:paraId="3D7B97E8" w14:textId="77777777" w:rsidR="00E46D9A" w:rsidRPr="00E46D9A" w:rsidRDefault="00E46D9A" w:rsidP="00E46D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6D9A">
              <w:rPr>
                <w:rFonts w:ascii="Times New Roman" w:hAnsi="Times New Roman"/>
                <w:sz w:val="24"/>
                <w:szCs w:val="24"/>
              </w:rPr>
              <w:t xml:space="preserve">ОК 09 </w:t>
            </w:r>
          </w:p>
          <w:p w14:paraId="3165BAA1" w14:textId="5D5EEEC0" w:rsidR="00E46D9A" w:rsidRDefault="00E46D9A" w:rsidP="00E46D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val="restart"/>
            <w:tcBorders>
              <w:top w:val="single" w:sz="4" w:space="0" w:color="auto"/>
              <w:left w:val="single" w:sz="4" w:space="0" w:color="auto"/>
              <w:bottom w:val="single" w:sz="4" w:space="0" w:color="auto"/>
              <w:right w:val="single" w:sz="4" w:space="0" w:color="auto"/>
            </w:tcBorders>
            <w:hideMark/>
          </w:tcPr>
          <w:p w14:paraId="26B57D45" w14:textId="77777777" w:rsidR="00E46D9A" w:rsidRDefault="00E46D9A" w:rsidP="00410D74">
            <w:pPr>
              <w:suppressAutoHyphens/>
              <w:spacing w:after="0" w:line="240" w:lineRule="auto"/>
              <w:jc w:val="both"/>
              <w:rPr>
                <w:rFonts w:ascii="Times New Roman" w:hAnsi="Times New Roman"/>
                <w:i/>
                <w:sz w:val="24"/>
                <w:szCs w:val="24"/>
              </w:rPr>
            </w:pPr>
            <w:r>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3969" w:type="dxa"/>
            <w:tcBorders>
              <w:top w:val="single" w:sz="4" w:space="0" w:color="auto"/>
              <w:left w:val="single" w:sz="4" w:space="0" w:color="auto"/>
              <w:bottom w:val="single" w:sz="4" w:space="0" w:color="auto"/>
              <w:right w:val="single" w:sz="4" w:space="0" w:color="auto"/>
            </w:tcBorders>
            <w:hideMark/>
          </w:tcPr>
          <w:p w14:paraId="1B937E2F" w14:textId="77777777" w:rsidR="00E46D9A" w:rsidRDefault="00E46D9A" w:rsidP="00FE56C1">
            <w:pPr>
              <w:pStyle w:val="TableParagraph"/>
              <w:ind w:left="0"/>
              <w:jc w:val="both"/>
              <w:rPr>
                <w:rFonts w:cs="Courier New"/>
                <w:sz w:val="24"/>
                <w:szCs w:val="24"/>
              </w:rPr>
            </w:pPr>
            <w:r>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E46D9A" w14:paraId="71567A81" w14:textId="77777777" w:rsidTr="00A8116C">
        <w:trPr>
          <w:trHeight w:val="2220"/>
        </w:trPr>
        <w:tc>
          <w:tcPr>
            <w:tcW w:w="1661" w:type="dxa"/>
            <w:vMerge/>
            <w:tcBorders>
              <w:left w:val="single" w:sz="4" w:space="0" w:color="auto"/>
              <w:bottom w:val="single" w:sz="4" w:space="0" w:color="auto"/>
              <w:right w:val="single" w:sz="4" w:space="0" w:color="auto"/>
            </w:tcBorders>
          </w:tcPr>
          <w:p w14:paraId="1EBAC4BB" w14:textId="1F5CD61A"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bottom w:val="single" w:sz="4" w:space="0" w:color="auto"/>
              <w:right w:val="single" w:sz="4" w:space="0" w:color="auto"/>
            </w:tcBorders>
          </w:tcPr>
          <w:p w14:paraId="7E19FBB8"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45DAAE1D" w14:textId="77777777" w:rsidR="00E46D9A" w:rsidRDefault="00E46D9A" w:rsidP="00FE56C1">
            <w:pPr>
              <w:pStyle w:val="TableParagraph"/>
              <w:ind w:left="0"/>
              <w:jc w:val="both"/>
              <w:rPr>
                <w:iCs/>
                <w:sz w:val="24"/>
                <w:szCs w:val="24"/>
                <w:lang w:eastAsia="ru-RU"/>
              </w:rPr>
            </w:pPr>
            <w:r>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E46D9A" w14:paraId="0EA4AF60" w14:textId="77777777" w:rsidTr="002C5D98">
        <w:trPr>
          <w:trHeight w:val="1920"/>
        </w:trPr>
        <w:tc>
          <w:tcPr>
            <w:tcW w:w="1661" w:type="dxa"/>
            <w:vMerge/>
            <w:tcBorders>
              <w:left w:val="single" w:sz="4" w:space="0" w:color="auto"/>
              <w:right w:val="single" w:sz="4" w:space="0" w:color="auto"/>
            </w:tcBorders>
          </w:tcPr>
          <w:p w14:paraId="00EC553E"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058EDF01"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550DD4AC" w14:textId="77777777" w:rsidR="00E46D9A" w:rsidRDefault="00E46D9A" w:rsidP="00FE56C1">
            <w:pPr>
              <w:pStyle w:val="TableParagraph"/>
              <w:ind w:left="0"/>
              <w:jc w:val="both"/>
              <w:rPr>
                <w:iCs/>
                <w:sz w:val="24"/>
                <w:szCs w:val="24"/>
                <w:lang w:eastAsia="ru-RU"/>
              </w:rPr>
            </w:pPr>
            <w:r>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E46D9A" w14:paraId="7905BDFC" w14:textId="77777777" w:rsidTr="00D82D1F">
        <w:trPr>
          <w:trHeight w:val="1084"/>
        </w:trPr>
        <w:tc>
          <w:tcPr>
            <w:tcW w:w="1661" w:type="dxa"/>
            <w:vMerge/>
            <w:tcBorders>
              <w:left w:val="single" w:sz="4" w:space="0" w:color="auto"/>
              <w:right w:val="single" w:sz="4" w:space="0" w:color="auto"/>
            </w:tcBorders>
          </w:tcPr>
          <w:p w14:paraId="5EE8A4C7"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1E065B42"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74E7BB34" w14:textId="77777777" w:rsidR="00E46D9A" w:rsidRDefault="00E46D9A" w:rsidP="00FE56C1">
            <w:pPr>
              <w:pStyle w:val="TableParagraph"/>
              <w:ind w:left="0"/>
              <w:jc w:val="both"/>
              <w:rPr>
                <w:iCs/>
                <w:sz w:val="24"/>
                <w:szCs w:val="24"/>
                <w:lang w:eastAsia="ru-RU"/>
              </w:rPr>
            </w:pPr>
            <w:r>
              <w:rPr>
                <w:iCs/>
                <w:sz w:val="24"/>
                <w:szCs w:val="24"/>
                <w:lang w:eastAsia="ru-RU"/>
              </w:rPr>
              <w:t>основные этапы эволюции внешней политики России, роль и место России в общемировом пространстве;</w:t>
            </w:r>
          </w:p>
        </w:tc>
      </w:tr>
      <w:tr w:rsidR="00E46D9A" w14:paraId="15223D72" w14:textId="77777777" w:rsidTr="00D82D1F">
        <w:trPr>
          <w:trHeight w:val="1305"/>
        </w:trPr>
        <w:tc>
          <w:tcPr>
            <w:tcW w:w="1661" w:type="dxa"/>
            <w:vMerge/>
            <w:tcBorders>
              <w:left w:val="single" w:sz="4" w:space="0" w:color="auto"/>
              <w:right w:val="single" w:sz="4" w:space="0" w:color="auto"/>
            </w:tcBorders>
          </w:tcPr>
          <w:p w14:paraId="6C5675BD"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4BEFC3FA"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483E3273" w14:textId="77777777" w:rsidR="00E46D9A" w:rsidRDefault="00E46D9A" w:rsidP="00FE56C1">
            <w:pPr>
              <w:pStyle w:val="TableParagraph"/>
              <w:ind w:left="0"/>
              <w:jc w:val="both"/>
              <w:rPr>
                <w:iCs/>
                <w:sz w:val="24"/>
                <w:szCs w:val="24"/>
                <w:lang w:eastAsia="ru-RU"/>
              </w:rPr>
            </w:pPr>
            <w:r>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E46D9A" w14:paraId="7B6A6AFC" w14:textId="77777777" w:rsidTr="00D82D1F">
        <w:trPr>
          <w:trHeight w:val="1380"/>
        </w:trPr>
        <w:tc>
          <w:tcPr>
            <w:tcW w:w="1661" w:type="dxa"/>
            <w:vMerge/>
            <w:tcBorders>
              <w:left w:val="single" w:sz="4" w:space="0" w:color="auto"/>
              <w:right w:val="single" w:sz="4" w:space="0" w:color="auto"/>
            </w:tcBorders>
          </w:tcPr>
          <w:p w14:paraId="5D9C05D2"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45982719"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7920D3CD" w14:textId="77777777" w:rsidR="00E46D9A" w:rsidRDefault="00E46D9A" w:rsidP="00FE56C1">
            <w:pPr>
              <w:pStyle w:val="HTML"/>
              <w:shd w:val="clear" w:color="auto" w:fill="FFFFFF"/>
              <w:rPr>
                <w:iCs/>
                <w:sz w:val="24"/>
                <w:szCs w:val="24"/>
                <w:lang w:eastAsia="ru-RU"/>
              </w:rPr>
            </w:pPr>
            <w:r>
              <w:rPr>
                <w:rFonts w:ascii="Times New Roman" w:hAnsi="Times New Roman"/>
                <w:sz w:val="24"/>
                <w:szCs w:val="24"/>
                <w:lang w:val="ru-RU"/>
              </w:rPr>
              <w:t>Россия накануне Первой мировой войны. Ход военных действий. Власть, общество, экономика, культура. Предпосылки революции;</w:t>
            </w:r>
          </w:p>
        </w:tc>
      </w:tr>
      <w:tr w:rsidR="00E46D9A" w14:paraId="108918F4" w14:textId="77777777" w:rsidTr="00D82D1F">
        <w:trPr>
          <w:trHeight w:val="375"/>
        </w:trPr>
        <w:tc>
          <w:tcPr>
            <w:tcW w:w="1661" w:type="dxa"/>
            <w:vMerge/>
            <w:tcBorders>
              <w:left w:val="single" w:sz="4" w:space="0" w:color="auto"/>
              <w:right w:val="single" w:sz="4" w:space="0" w:color="auto"/>
            </w:tcBorders>
          </w:tcPr>
          <w:p w14:paraId="3C974E24"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139D9A04"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202A4440" w14:textId="77777777" w:rsidR="00E46D9A" w:rsidRDefault="00E46D9A" w:rsidP="00FE56C1">
            <w:pPr>
              <w:pStyle w:val="HTML"/>
              <w:shd w:val="clear" w:color="auto" w:fill="FFFFFF"/>
              <w:rPr>
                <w:rFonts w:ascii="Times New Roman" w:hAnsi="Times New Roman"/>
                <w:sz w:val="24"/>
                <w:szCs w:val="24"/>
                <w:lang w:val="ru-RU"/>
              </w:rPr>
            </w:pPr>
            <w:r>
              <w:rPr>
                <w:rFonts w:ascii="Times New Roman" w:hAnsi="Times New Roman"/>
                <w:sz w:val="24"/>
                <w:szCs w:val="24"/>
                <w:lang w:val="ru-RU"/>
              </w:rPr>
              <w:t>Февральская революция</w:t>
            </w:r>
          </w:p>
        </w:tc>
      </w:tr>
      <w:tr w:rsidR="00E46D9A" w14:paraId="72D26D91" w14:textId="77777777" w:rsidTr="00D82D1F">
        <w:trPr>
          <w:trHeight w:val="1125"/>
        </w:trPr>
        <w:tc>
          <w:tcPr>
            <w:tcW w:w="1661" w:type="dxa"/>
            <w:vMerge/>
            <w:tcBorders>
              <w:left w:val="single" w:sz="4" w:space="0" w:color="auto"/>
              <w:right w:val="single" w:sz="4" w:space="0" w:color="auto"/>
            </w:tcBorders>
          </w:tcPr>
          <w:p w14:paraId="768F09FA"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687EA4A5"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5D7F2C46" w14:textId="77777777" w:rsidR="00E46D9A" w:rsidRDefault="00E46D9A" w:rsidP="00FE56C1">
            <w:pPr>
              <w:pStyle w:val="HTML"/>
              <w:shd w:val="clear" w:color="auto" w:fill="FFFFFF"/>
              <w:rPr>
                <w:iCs/>
                <w:sz w:val="24"/>
                <w:szCs w:val="24"/>
                <w:lang w:eastAsia="ru-RU"/>
              </w:rPr>
            </w:pPr>
            <w:r>
              <w:rPr>
                <w:rFonts w:ascii="Times New Roman" w:hAnsi="Times New Roman"/>
                <w:sz w:val="24"/>
                <w:szCs w:val="24"/>
                <w:lang w:val="ru-RU"/>
              </w:rPr>
              <w:t xml:space="preserve"> 1917 года. Двоевластие. Октябрьская революция. Первые преобразования большевиков. Гражданская война и интервенция.</w:t>
            </w:r>
          </w:p>
        </w:tc>
      </w:tr>
      <w:tr w:rsidR="00E46D9A" w14:paraId="0578C171" w14:textId="77777777" w:rsidTr="002C5D98">
        <w:trPr>
          <w:trHeight w:val="1140"/>
        </w:trPr>
        <w:tc>
          <w:tcPr>
            <w:tcW w:w="1661" w:type="dxa"/>
            <w:vMerge/>
            <w:tcBorders>
              <w:left w:val="single" w:sz="4" w:space="0" w:color="auto"/>
              <w:right w:val="single" w:sz="4" w:space="0" w:color="auto"/>
            </w:tcBorders>
          </w:tcPr>
          <w:p w14:paraId="0DC24259"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70780EBF"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48DA9AFD" w14:textId="77777777" w:rsidR="00E46D9A" w:rsidRDefault="00E46D9A" w:rsidP="00FE56C1">
            <w:pPr>
              <w:pStyle w:val="HTML"/>
              <w:shd w:val="clear" w:color="auto" w:fill="FFFFFF"/>
              <w:rPr>
                <w:iCs/>
                <w:sz w:val="24"/>
                <w:szCs w:val="24"/>
                <w:lang w:eastAsia="ru-RU"/>
              </w:rPr>
            </w:pPr>
            <w:r>
              <w:rPr>
                <w:rFonts w:ascii="Times New Roman" w:hAnsi="Times New Roman"/>
                <w:sz w:val="24"/>
                <w:szCs w:val="24"/>
                <w:lang w:val="ru-RU"/>
              </w:rPr>
              <w:t xml:space="preserve"> Политика «военного коммунизма». Общество, культура в годы революций и Гражданской войны;</w:t>
            </w:r>
          </w:p>
        </w:tc>
      </w:tr>
      <w:tr w:rsidR="00E46D9A" w14:paraId="4B042E03" w14:textId="77777777" w:rsidTr="002C5D98">
        <w:trPr>
          <w:trHeight w:val="2235"/>
        </w:trPr>
        <w:tc>
          <w:tcPr>
            <w:tcW w:w="1661" w:type="dxa"/>
            <w:vMerge/>
            <w:tcBorders>
              <w:left w:val="single" w:sz="4" w:space="0" w:color="auto"/>
              <w:right w:val="single" w:sz="4" w:space="0" w:color="auto"/>
            </w:tcBorders>
          </w:tcPr>
          <w:p w14:paraId="04A1C440"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4CF28791"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0F47A7FC" w14:textId="77777777" w:rsidR="00E46D9A" w:rsidRDefault="00E46D9A" w:rsidP="00FE56C1">
            <w:pPr>
              <w:pStyle w:val="HTML"/>
              <w:shd w:val="clear" w:color="auto" w:fill="FFFFFF"/>
              <w:rPr>
                <w:rFonts w:ascii="Times New Roman" w:hAnsi="Times New Roman"/>
                <w:sz w:val="24"/>
                <w:szCs w:val="24"/>
                <w:lang w:val="ru-RU"/>
              </w:rPr>
            </w:pPr>
            <w:r>
              <w:rPr>
                <w:rFonts w:ascii="Times New Roman" w:hAnsi="Times New Roman"/>
                <w:sz w:val="24"/>
                <w:szCs w:val="24"/>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E46D9A" w14:paraId="00ADFA83" w14:textId="77777777" w:rsidTr="002C5D98">
        <w:trPr>
          <w:trHeight w:val="3840"/>
        </w:trPr>
        <w:tc>
          <w:tcPr>
            <w:tcW w:w="1661" w:type="dxa"/>
            <w:vMerge/>
            <w:tcBorders>
              <w:left w:val="single" w:sz="4" w:space="0" w:color="auto"/>
              <w:right w:val="single" w:sz="4" w:space="0" w:color="auto"/>
            </w:tcBorders>
          </w:tcPr>
          <w:p w14:paraId="7A65FD28"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35ADE018"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6A7AB63C" w14:textId="77777777" w:rsidR="00E46D9A" w:rsidRDefault="00E46D9A" w:rsidP="00FE56C1">
            <w:pPr>
              <w:pStyle w:val="HTML"/>
              <w:shd w:val="clear" w:color="auto" w:fill="FFFFFF"/>
              <w:rPr>
                <w:rFonts w:ascii="Times New Roman" w:hAnsi="Times New Roman"/>
                <w:sz w:val="24"/>
                <w:szCs w:val="24"/>
                <w:lang w:val="ru-RU"/>
              </w:rPr>
            </w:pPr>
            <w:r>
              <w:rPr>
                <w:rFonts w:ascii="Times New Roman" w:hAnsi="Times New Roman"/>
                <w:sz w:val="24"/>
                <w:szCs w:val="24"/>
                <w:lang w:val="ru-RU"/>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E46D9A" w14:paraId="2A9E58F2" w14:textId="77777777" w:rsidTr="00BF41D4">
        <w:trPr>
          <w:trHeight w:val="796"/>
        </w:trPr>
        <w:tc>
          <w:tcPr>
            <w:tcW w:w="1661" w:type="dxa"/>
            <w:vMerge/>
            <w:tcBorders>
              <w:left w:val="single" w:sz="4" w:space="0" w:color="auto"/>
              <w:right w:val="single" w:sz="4" w:space="0" w:color="auto"/>
            </w:tcBorders>
          </w:tcPr>
          <w:p w14:paraId="2D70177B"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4041A3C0"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3133C877" w14:textId="77777777" w:rsidR="00E46D9A" w:rsidRDefault="00E46D9A" w:rsidP="00FE56C1">
            <w:pPr>
              <w:pStyle w:val="HTML"/>
              <w:shd w:val="clear" w:color="auto" w:fill="FFFFFF"/>
              <w:rPr>
                <w:rFonts w:ascii="Times New Roman" w:hAnsi="Times New Roman"/>
                <w:sz w:val="24"/>
                <w:szCs w:val="24"/>
                <w:lang w:val="ru-RU"/>
              </w:rPr>
            </w:pPr>
            <w:r>
              <w:rPr>
                <w:rFonts w:ascii="Times New Roman" w:hAnsi="Times New Roman"/>
                <w:sz w:val="24"/>
                <w:szCs w:val="24"/>
                <w:lang w:val="ru-RU"/>
              </w:rPr>
              <w:t>СССР в 1945-1991 годы. Экономические развитие и реформы.</w:t>
            </w:r>
          </w:p>
        </w:tc>
      </w:tr>
      <w:tr w:rsidR="00E46D9A" w14:paraId="6196AA9E" w14:textId="77777777" w:rsidTr="002C5D98">
        <w:trPr>
          <w:trHeight w:val="1931"/>
        </w:trPr>
        <w:tc>
          <w:tcPr>
            <w:tcW w:w="1661" w:type="dxa"/>
            <w:vMerge/>
            <w:tcBorders>
              <w:left w:val="single" w:sz="4" w:space="0" w:color="auto"/>
              <w:right w:val="single" w:sz="4" w:space="0" w:color="auto"/>
            </w:tcBorders>
          </w:tcPr>
          <w:p w14:paraId="17C6FBFB"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47BD8B46"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4D94D405" w14:textId="77777777" w:rsidR="00E46D9A" w:rsidRDefault="00E46D9A" w:rsidP="00FE56C1">
            <w:pPr>
              <w:pStyle w:val="HTML"/>
              <w:shd w:val="clear" w:color="auto" w:fill="FFFFFF"/>
              <w:rPr>
                <w:rFonts w:ascii="Times New Roman" w:hAnsi="Times New Roman"/>
                <w:sz w:val="24"/>
                <w:szCs w:val="24"/>
                <w:lang w:val="ru-RU"/>
              </w:rPr>
            </w:pPr>
            <w:r>
              <w:rPr>
                <w:rFonts w:ascii="Times New Roman" w:hAnsi="Times New Roman"/>
                <w:sz w:val="24"/>
                <w:szCs w:val="24"/>
                <w:lang w:val="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E46D9A" w14:paraId="2970E76F" w14:textId="77777777" w:rsidTr="002C5D98">
        <w:trPr>
          <w:trHeight w:val="3615"/>
        </w:trPr>
        <w:tc>
          <w:tcPr>
            <w:tcW w:w="1661" w:type="dxa"/>
            <w:vMerge/>
            <w:tcBorders>
              <w:left w:val="single" w:sz="4" w:space="0" w:color="auto"/>
              <w:right w:val="single" w:sz="4" w:space="0" w:color="auto"/>
            </w:tcBorders>
          </w:tcPr>
          <w:p w14:paraId="6C1C5154"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1568ECDE"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7553C31B" w14:textId="77777777" w:rsidR="00E46D9A" w:rsidRDefault="00E46D9A" w:rsidP="00FE56C1">
            <w:pPr>
              <w:pStyle w:val="HTML"/>
              <w:shd w:val="clear" w:color="auto" w:fill="FFFFFF"/>
              <w:rPr>
                <w:rFonts w:ascii="Times New Roman" w:hAnsi="Times New Roman"/>
                <w:sz w:val="24"/>
                <w:szCs w:val="24"/>
                <w:lang w:val="ru-RU"/>
              </w:rPr>
            </w:pPr>
            <w:r>
              <w:rPr>
                <w:rFonts w:ascii="Times New Roman" w:hAnsi="Times New Roman"/>
                <w:sz w:val="24"/>
                <w:szCs w:val="24"/>
                <w:lang w:val="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E46D9A" w14:paraId="1863DC11" w14:textId="77777777" w:rsidTr="002C5D98">
        <w:trPr>
          <w:trHeight w:val="1372"/>
        </w:trPr>
        <w:tc>
          <w:tcPr>
            <w:tcW w:w="1661" w:type="dxa"/>
            <w:vMerge/>
            <w:tcBorders>
              <w:left w:val="single" w:sz="4" w:space="0" w:color="auto"/>
              <w:right w:val="single" w:sz="4" w:space="0" w:color="auto"/>
            </w:tcBorders>
          </w:tcPr>
          <w:p w14:paraId="6B6B5447"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vMerge/>
            <w:tcBorders>
              <w:left w:val="single" w:sz="4" w:space="0" w:color="auto"/>
              <w:right w:val="single" w:sz="4" w:space="0" w:color="auto"/>
            </w:tcBorders>
          </w:tcPr>
          <w:p w14:paraId="0F8D2886" w14:textId="77777777" w:rsidR="00E46D9A" w:rsidRDefault="00E46D9A" w:rsidP="00410D74">
            <w:pPr>
              <w:numPr>
                <w:ilvl w:val="0"/>
                <w:numId w:val="46"/>
              </w:numPr>
              <w:suppressAutoHyphens/>
              <w:spacing w:after="0" w:line="240" w:lineRule="auto"/>
              <w:ind w:left="0" w:firstLine="0"/>
              <w:jc w:val="both"/>
              <w:rPr>
                <w:rFonts w:ascii="Times New Roman" w:hAnsi="Times New Roman"/>
                <w:iCs/>
                <w:sz w:val="24"/>
                <w:szCs w:val="24"/>
              </w:rPr>
            </w:pPr>
          </w:p>
        </w:tc>
        <w:tc>
          <w:tcPr>
            <w:tcW w:w="3969" w:type="dxa"/>
            <w:tcBorders>
              <w:top w:val="single" w:sz="4" w:space="0" w:color="auto"/>
              <w:left w:val="single" w:sz="4" w:space="0" w:color="auto"/>
              <w:right w:val="single" w:sz="4" w:space="0" w:color="auto"/>
            </w:tcBorders>
          </w:tcPr>
          <w:p w14:paraId="3558528E" w14:textId="77777777" w:rsidR="00E46D9A" w:rsidRDefault="00E46D9A" w:rsidP="00FE56C1">
            <w:pPr>
              <w:pStyle w:val="HTML"/>
              <w:shd w:val="clear" w:color="auto" w:fill="FFFFFF"/>
              <w:rPr>
                <w:rFonts w:ascii="Times New Roman" w:hAnsi="Times New Roman"/>
                <w:sz w:val="24"/>
                <w:szCs w:val="24"/>
                <w:lang w:val="ru-RU"/>
              </w:rPr>
            </w:pPr>
            <w:r>
              <w:rPr>
                <w:rFonts w:ascii="Times New Roman" w:hAnsi="Times New Roman"/>
                <w:sz w:val="24"/>
                <w:szCs w:val="24"/>
                <w:lang w:val="ru-RU"/>
              </w:rPr>
              <w:t>роли России в мировых политических и социально-экономических процессах с древнейших времен до настоящего времени.</w:t>
            </w:r>
          </w:p>
        </w:tc>
      </w:tr>
      <w:tr w:rsidR="00E46D9A" w14:paraId="4AF3E70B" w14:textId="77777777" w:rsidTr="00BF41D4">
        <w:trPr>
          <w:trHeight w:val="2094"/>
        </w:trPr>
        <w:tc>
          <w:tcPr>
            <w:tcW w:w="1661" w:type="dxa"/>
            <w:vMerge/>
            <w:tcBorders>
              <w:left w:val="single" w:sz="4" w:space="0" w:color="auto"/>
              <w:right w:val="single" w:sz="4" w:space="0" w:color="auto"/>
            </w:tcBorders>
          </w:tcPr>
          <w:p w14:paraId="49FE40C8"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bottom w:val="single" w:sz="4" w:space="0" w:color="auto"/>
              <w:right w:val="single" w:sz="4" w:space="0" w:color="auto"/>
            </w:tcBorders>
          </w:tcPr>
          <w:p w14:paraId="3A0812DF" w14:textId="77777777" w:rsidR="00E46D9A" w:rsidRDefault="00E46D9A" w:rsidP="00410D74">
            <w:pPr>
              <w:suppressAutoHyphens/>
              <w:spacing w:after="0" w:line="240" w:lineRule="auto"/>
              <w:jc w:val="both"/>
              <w:rPr>
                <w:rFonts w:ascii="Times New Roman" w:hAnsi="Times New Roman"/>
                <w:iCs/>
                <w:sz w:val="24"/>
                <w:szCs w:val="24"/>
              </w:rPr>
            </w:pPr>
            <w:r>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3969" w:type="dxa"/>
            <w:vMerge w:val="restart"/>
            <w:tcBorders>
              <w:left w:val="single" w:sz="4" w:space="0" w:color="auto"/>
              <w:right w:val="single" w:sz="4" w:space="0" w:color="auto"/>
            </w:tcBorders>
          </w:tcPr>
          <w:p w14:paraId="62C8C329" w14:textId="77777777" w:rsidR="00E46D9A" w:rsidRDefault="00E46D9A" w:rsidP="00FE56C1">
            <w:pPr>
              <w:pStyle w:val="TableParagraph"/>
              <w:ind w:left="0"/>
              <w:jc w:val="both"/>
              <w:rPr>
                <w:iCs/>
                <w:sz w:val="24"/>
                <w:szCs w:val="24"/>
                <w:lang w:eastAsia="ru-RU"/>
              </w:rPr>
            </w:pPr>
          </w:p>
        </w:tc>
      </w:tr>
      <w:tr w:rsidR="00E46D9A" w14:paraId="1D06C76C" w14:textId="77777777" w:rsidTr="00BF41D4">
        <w:trPr>
          <w:trHeight w:val="2013"/>
        </w:trPr>
        <w:tc>
          <w:tcPr>
            <w:tcW w:w="1661" w:type="dxa"/>
            <w:vMerge/>
            <w:tcBorders>
              <w:left w:val="single" w:sz="4" w:space="0" w:color="auto"/>
              <w:right w:val="single" w:sz="4" w:space="0" w:color="auto"/>
            </w:tcBorders>
          </w:tcPr>
          <w:p w14:paraId="09F36119"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bottom w:val="single" w:sz="4" w:space="0" w:color="auto"/>
              <w:right w:val="single" w:sz="4" w:space="0" w:color="auto"/>
            </w:tcBorders>
          </w:tcPr>
          <w:p w14:paraId="58E0B63A" w14:textId="77777777" w:rsidR="00E46D9A" w:rsidRDefault="00E46D9A" w:rsidP="00410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3969" w:type="dxa"/>
            <w:vMerge/>
            <w:tcBorders>
              <w:left w:val="single" w:sz="4" w:space="0" w:color="auto"/>
              <w:right w:val="single" w:sz="4" w:space="0" w:color="auto"/>
            </w:tcBorders>
          </w:tcPr>
          <w:p w14:paraId="3FBBA71D" w14:textId="77777777" w:rsidR="00E46D9A" w:rsidRDefault="00E46D9A" w:rsidP="00FE56C1">
            <w:pPr>
              <w:pStyle w:val="TableParagraph"/>
              <w:ind w:left="0"/>
              <w:jc w:val="both"/>
              <w:rPr>
                <w:iCs/>
                <w:sz w:val="24"/>
                <w:szCs w:val="24"/>
                <w:lang w:eastAsia="ru-RU"/>
              </w:rPr>
            </w:pPr>
          </w:p>
        </w:tc>
      </w:tr>
      <w:tr w:rsidR="00E46D9A" w14:paraId="5BEA2AF5" w14:textId="77777777" w:rsidTr="00D82D1F">
        <w:trPr>
          <w:trHeight w:val="2193"/>
        </w:trPr>
        <w:tc>
          <w:tcPr>
            <w:tcW w:w="1661" w:type="dxa"/>
            <w:vMerge/>
            <w:tcBorders>
              <w:left w:val="single" w:sz="4" w:space="0" w:color="auto"/>
              <w:right w:val="single" w:sz="4" w:space="0" w:color="auto"/>
            </w:tcBorders>
          </w:tcPr>
          <w:p w14:paraId="281D4371"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bottom w:val="single" w:sz="4" w:space="0" w:color="auto"/>
              <w:right w:val="single" w:sz="4" w:space="0" w:color="auto"/>
            </w:tcBorders>
          </w:tcPr>
          <w:p w14:paraId="05B10B4A" w14:textId="77777777" w:rsidR="00E46D9A" w:rsidRDefault="00E46D9A" w:rsidP="00410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3969" w:type="dxa"/>
            <w:vMerge/>
            <w:tcBorders>
              <w:left w:val="single" w:sz="4" w:space="0" w:color="auto"/>
              <w:right w:val="single" w:sz="4" w:space="0" w:color="auto"/>
            </w:tcBorders>
          </w:tcPr>
          <w:p w14:paraId="740AC310" w14:textId="77777777" w:rsidR="00E46D9A" w:rsidRDefault="00E46D9A" w:rsidP="00FE56C1">
            <w:pPr>
              <w:pStyle w:val="TableParagraph"/>
              <w:ind w:left="0"/>
              <w:jc w:val="both"/>
              <w:rPr>
                <w:iCs/>
                <w:sz w:val="24"/>
                <w:szCs w:val="24"/>
                <w:lang w:eastAsia="ru-RU"/>
              </w:rPr>
            </w:pPr>
          </w:p>
        </w:tc>
      </w:tr>
      <w:tr w:rsidR="00E46D9A" w14:paraId="34CA9B71" w14:textId="77777777" w:rsidTr="00D82D1F">
        <w:trPr>
          <w:trHeight w:val="3270"/>
        </w:trPr>
        <w:tc>
          <w:tcPr>
            <w:tcW w:w="1661" w:type="dxa"/>
            <w:vMerge/>
            <w:tcBorders>
              <w:left w:val="single" w:sz="4" w:space="0" w:color="auto"/>
              <w:right w:val="single" w:sz="4" w:space="0" w:color="auto"/>
            </w:tcBorders>
          </w:tcPr>
          <w:p w14:paraId="417ED371"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bottom w:val="single" w:sz="4" w:space="0" w:color="auto"/>
              <w:right w:val="single" w:sz="4" w:space="0" w:color="auto"/>
            </w:tcBorders>
          </w:tcPr>
          <w:p w14:paraId="3982791B" w14:textId="77777777" w:rsidR="00E46D9A" w:rsidRDefault="00E46D9A" w:rsidP="00410D74">
            <w:pPr>
              <w:suppressAutoHyphens/>
              <w:spacing w:after="0" w:line="240" w:lineRule="auto"/>
              <w:jc w:val="both"/>
              <w:rPr>
                <w:rFonts w:ascii="Times New Roman" w:hAnsi="Times New Roman"/>
                <w:iCs/>
                <w:sz w:val="24"/>
                <w:szCs w:val="24"/>
              </w:rPr>
            </w:pPr>
            <w:r>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3969" w:type="dxa"/>
            <w:vMerge/>
            <w:tcBorders>
              <w:left w:val="single" w:sz="4" w:space="0" w:color="auto"/>
              <w:right w:val="single" w:sz="4" w:space="0" w:color="auto"/>
            </w:tcBorders>
          </w:tcPr>
          <w:p w14:paraId="5D6CDF97" w14:textId="77777777" w:rsidR="00E46D9A" w:rsidRDefault="00E46D9A" w:rsidP="00FE56C1">
            <w:pPr>
              <w:pStyle w:val="TableParagraph"/>
              <w:numPr>
                <w:ilvl w:val="0"/>
                <w:numId w:val="48"/>
              </w:numPr>
              <w:ind w:left="0" w:firstLine="0"/>
              <w:jc w:val="both"/>
              <w:rPr>
                <w:iCs/>
                <w:sz w:val="24"/>
                <w:szCs w:val="24"/>
                <w:lang w:eastAsia="ru-RU"/>
              </w:rPr>
            </w:pPr>
          </w:p>
        </w:tc>
      </w:tr>
      <w:tr w:rsidR="00E46D9A" w14:paraId="38E58883" w14:textId="77777777" w:rsidTr="00BF41D4">
        <w:trPr>
          <w:trHeight w:val="3377"/>
        </w:trPr>
        <w:tc>
          <w:tcPr>
            <w:tcW w:w="1661" w:type="dxa"/>
            <w:vMerge/>
            <w:tcBorders>
              <w:left w:val="single" w:sz="4" w:space="0" w:color="auto"/>
              <w:right w:val="single" w:sz="4" w:space="0" w:color="auto"/>
            </w:tcBorders>
          </w:tcPr>
          <w:p w14:paraId="5BBA13FE"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right w:val="single" w:sz="4" w:space="0" w:color="auto"/>
            </w:tcBorders>
          </w:tcPr>
          <w:p w14:paraId="0C9DDE3A" w14:textId="77777777" w:rsidR="00E46D9A" w:rsidRDefault="00E46D9A" w:rsidP="00410D74">
            <w:pPr>
              <w:suppressAutoHyphens/>
              <w:spacing w:after="0" w:line="240" w:lineRule="auto"/>
              <w:jc w:val="both"/>
              <w:rPr>
                <w:rFonts w:ascii="Times New Roman" w:hAnsi="Times New Roman"/>
                <w:iCs/>
                <w:sz w:val="24"/>
                <w:szCs w:val="24"/>
              </w:rPr>
            </w:pPr>
            <w:r>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3969" w:type="dxa"/>
            <w:vMerge/>
            <w:tcBorders>
              <w:left w:val="single" w:sz="4" w:space="0" w:color="auto"/>
              <w:right w:val="single" w:sz="4" w:space="0" w:color="auto"/>
            </w:tcBorders>
          </w:tcPr>
          <w:p w14:paraId="1F632094" w14:textId="77777777" w:rsidR="00E46D9A" w:rsidRDefault="00E46D9A" w:rsidP="00FE56C1">
            <w:pPr>
              <w:pStyle w:val="TableParagraph"/>
              <w:numPr>
                <w:ilvl w:val="0"/>
                <w:numId w:val="48"/>
              </w:numPr>
              <w:ind w:left="0" w:firstLine="0"/>
              <w:jc w:val="both"/>
              <w:rPr>
                <w:iCs/>
                <w:sz w:val="24"/>
                <w:szCs w:val="24"/>
                <w:lang w:eastAsia="ru-RU"/>
              </w:rPr>
            </w:pPr>
          </w:p>
        </w:tc>
      </w:tr>
      <w:tr w:rsidR="00E46D9A" w14:paraId="04645F1D" w14:textId="77777777" w:rsidTr="00D82D1F">
        <w:trPr>
          <w:trHeight w:val="1681"/>
        </w:trPr>
        <w:tc>
          <w:tcPr>
            <w:tcW w:w="1661" w:type="dxa"/>
            <w:vMerge/>
            <w:tcBorders>
              <w:left w:val="single" w:sz="4" w:space="0" w:color="auto"/>
              <w:right w:val="single" w:sz="4" w:space="0" w:color="auto"/>
            </w:tcBorders>
          </w:tcPr>
          <w:p w14:paraId="58B2CCA6"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bottom w:val="single" w:sz="4" w:space="0" w:color="auto"/>
              <w:right w:val="single" w:sz="4" w:space="0" w:color="auto"/>
            </w:tcBorders>
          </w:tcPr>
          <w:p w14:paraId="5E61EBF2" w14:textId="77777777" w:rsidR="00E46D9A" w:rsidRDefault="00E46D9A" w:rsidP="00410D74">
            <w:pPr>
              <w:suppressAutoHyphens/>
              <w:spacing w:after="0" w:line="240" w:lineRule="auto"/>
              <w:jc w:val="both"/>
              <w:rPr>
                <w:rFonts w:ascii="Times New Roman" w:hAnsi="Times New Roman"/>
                <w:iCs/>
                <w:sz w:val="24"/>
                <w:szCs w:val="24"/>
              </w:rPr>
            </w:pPr>
            <w:r>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3969" w:type="dxa"/>
            <w:vMerge/>
            <w:tcBorders>
              <w:left w:val="single" w:sz="4" w:space="0" w:color="auto"/>
              <w:right w:val="single" w:sz="4" w:space="0" w:color="auto"/>
            </w:tcBorders>
          </w:tcPr>
          <w:p w14:paraId="6DA5957A" w14:textId="77777777" w:rsidR="00E46D9A" w:rsidRDefault="00E46D9A" w:rsidP="00FE56C1">
            <w:pPr>
              <w:pStyle w:val="TableParagraph"/>
              <w:numPr>
                <w:ilvl w:val="0"/>
                <w:numId w:val="48"/>
              </w:numPr>
              <w:ind w:left="0" w:firstLine="0"/>
              <w:jc w:val="both"/>
              <w:rPr>
                <w:iCs/>
                <w:sz w:val="24"/>
                <w:szCs w:val="24"/>
                <w:lang w:eastAsia="ru-RU"/>
              </w:rPr>
            </w:pPr>
          </w:p>
        </w:tc>
      </w:tr>
      <w:tr w:rsidR="00E46D9A" w14:paraId="072E6ECF" w14:textId="77777777" w:rsidTr="00D82D1F">
        <w:trPr>
          <w:trHeight w:val="2490"/>
        </w:trPr>
        <w:tc>
          <w:tcPr>
            <w:tcW w:w="1661" w:type="dxa"/>
            <w:vMerge/>
            <w:tcBorders>
              <w:left w:val="single" w:sz="4" w:space="0" w:color="auto"/>
              <w:right w:val="single" w:sz="4" w:space="0" w:color="auto"/>
            </w:tcBorders>
          </w:tcPr>
          <w:p w14:paraId="19A17D55"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bottom w:val="single" w:sz="4" w:space="0" w:color="auto"/>
              <w:right w:val="single" w:sz="4" w:space="0" w:color="auto"/>
            </w:tcBorders>
          </w:tcPr>
          <w:p w14:paraId="6351D648" w14:textId="77777777" w:rsidR="00E46D9A" w:rsidRDefault="00E46D9A" w:rsidP="00410D74">
            <w:pPr>
              <w:suppressAutoHyphens/>
              <w:spacing w:after="0" w:line="240" w:lineRule="auto"/>
              <w:jc w:val="both"/>
              <w:rPr>
                <w:rFonts w:ascii="Times New Roman" w:hAnsi="Times New Roman"/>
                <w:iCs/>
                <w:sz w:val="24"/>
                <w:szCs w:val="24"/>
              </w:rPr>
            </w:pPr>
            <w:r>
              <w:rPr>
                <w:rFonts w:ascii="Times New Roman" w:hAnsi="Times New Roman"/>
                <w:iCs/>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3969" w:type="dxa"/>
            <w:vMerge/>
            <w:tcBorders>
              <w:left w:val="single" w:sz="4" w:space="0" w:color="auto"/>
              <w:right w:val="single" w:sz="4" w:space="0" w:color="auto"/>
            </w:tcBorders>
          </w:tcPr>
          <w:p w14:paraId="55966F08" w14:textId="77777777" w:rsidR="00E46D9A" w:rsidRDefault="00E46D9A" w:rsidP="00FE56C1">
            <w:pPr>
              <w:pStyle w:val="TableParagraph"/>
              <w:numPr>
                <w:ilvl w:val="0"/>
                <w:numId w:val="48"/>
              </w:numPr>
              <w:ind w:left="0" w:firstLine="0"/>
              <w:jc w:val="both"/>
              <w:rPr>
                <w:iCs/>
                <w:sz w:val="24"/>
                <w:szCs w:val="24"/>
                <w:lang w:eastAsia="ru-RU"/>
              </w:rPr>
            </w:pPr>
          </w:p>
        </w:tc>
      </w:tr>
      <w:tr w:rsidR="00E46D9A" w14:paraId="195F6BE1" w14:textId="77777777" w:rsidTr="00D82D1F">
        <w:trPr>
          <w:trHeight w:val="1376"/>
        </w:trPr>
        <w:tc>
          <w:tcPr>
            <w:tcW w:w="1661" w:type="dxa"/>
            <w:vMerge/>
            <w:tcBorders>
              <w:left w:val="single" w:sz="4" w:space="0" w:color="auto"/>
              <w:right w:val="single" w:sz="4" w:space="0" w:color="auto"/>
            </w:tcBorders>
          </w:tcPr>
          <w:p w14:paraId="1B5DBA11"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bottom w:val="single" w:sz="4" w:space="0" w:color="auto"/>
              <w:right w:val="single" w:sz="4" w:space="0" w:color="auto"/>
            </w:tcBorders>
          </w:tcPr>
          <w:p w14:paraId="75B7E0DC" w14:textId="77777777" w:rsidR="00E46D9A" w:rsidRDefault="00E46D9A" w:rsidP="00410D74">
            <w:pPr>
              <w:widowControl w:val="0"/>
              <w:spacing w:after="0" w:line="240" w:lineRule="auto"/>
              <w:jc w:val="both"/>
              <w:rPr>
                <w:rFonts w:ascii="Times New Roman" w:hAnsi="Times New Roman"/>
                <w:iCs/>
                <w:sz w:val="24"/>
                <w:szCs w:val="24"/>
              </w:rPr>
            </w:pPr>
            <w:r>
              <w:rPr>
                <w:rFonts w:ascii="Times New Roman" w:hAnsi="Times New Roman"/>
                <w:iCs/>
                <w:sz w:val="24"/>
                <w:szCs w:val="24"/>
              </w:rPr>
              <w:t>анализировать, характеризовать и сравнивать исторические события, явления, процессы с древнейших времен до настоящего времени;</w:t>
            </w:r>
          </w:p>
        </w:tc>
        <w:tc>
          <w:tcPr>
            <w:tcW w:w="3969" w:type="dxa"/>
            <w:vMerge/>
            <w:tcBorders>
              <w:left w:val="single" w:sz="4" w:space="0" w:color="auto"/>
              <w:right w:val="single" w:sz="4" w:space="0" w:color="auto"/>
            </w:tcBorders>
          </w:tcPr>
          <w:p w14:paraId="2A3A4B17" w14:textId="77777777" w:rsidR="00E46D9A" w:rsidRDefault="00E46D9A" w:rsidP="00FE56C1">
            <w:pPr>
              <w:pStyle w:val="TableParagraph"/>
              <w:numPr>
                <w:ilvl w:val="0"/>
                <w:numId w:val="48"/>
              </w:numPr>
              <w:ind w:left="0" w:firstLine="0"/>
              <w:jc w:val="both"/>
              <w:rPr>
                <w:iCs/>
                <w:sz w:val="24"/>
                <w:szCs w:val="24"/>
                <w:lang w:eastAsia="ru-RU"/>
              </w:rPr>
            </w:pPr>
          </w:p>
        </w:tc>
      </w:tr>
      <w:tr w:rsidR="00E46D9A" w14:paraId="24F94827" w14:textId="77777777" w:rsidTr="00D82D1F">
        <w:trPr>
          <w:trHeight w:val="1440"/>
        </w:trPr>
        <w:tc>
          <w:tcPr>
            <w:tcW w:w="1661" w:type="dxa"/>
            <w:vMerge/>
            <w:tcBorders>
              <w:left w:val="single" w:sz="4" w:space="0" w:color="auto"/>
              <w:right w:val="single" w:sz="4" w:space="0" w:color="auto"/>
            </w:tcBorders>
          </w:tcPr>
          <w:p w14:paraId="7CBA44E4" w14:textId="77777777" w:rsidR="00E46D9A" w:rsidRDefault="00E46D9A"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04" w:type="dxa"/>
            <w:tcBorders>
              <w:top w:val="single" w:sz="4" w:space="0" w:color="auto"/>
              <w:left w:val="single" w:sz="4" w:space="0" w:color="auto"/>
              <w:bottom w:val="single" w:sz="4" w:space="0" w:color="auto"/>
              <w:right w:val="single" w:sz="4" w:space="0" w:color="auto"/>
            </w:tcBorders>
          </w:tcPr>
          <w:p w14:paraId="10F1DAD6" w14:textId="77777777" w:rsidR="00E46D9A" w:rsidRDefault="00E46D9A" w:rsidP="00410D74">
            <w:pPr>
              <w:widowControl w:val="0"/>
              <w:spacing w:after="0" w:line="240" w:lineRule="auto"/>
              <w:jc w:val="both"/>
              <w:rPr>
                <w:rFonts w:ascii="Times New Roman" w:hAnsi="Times New Roman"/>
                <w:iCs/>
                <w:sz w:val="24"/>
                <w:szCs w:val="24"/>
              </w:rPr>
            </w:pPr>
            <w:r>
              <w:rPr>
                <w:rFonts w:ascii="Times New Roman" w:hAnsi="Times New Roman"/>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3969" w:type="dxa"/>
            <w:vMerge/>
            <w:tcBorders>
              <w:left w:val="single" w:sz="4" w:space="0" w:color="auto"/>
              <w:right w:val="single" w:sz="4" w:space="0" w:color="auto"/>
            </w:tcBorders>
          </w:tcPr>
          <w:p w14:paraId="29650EE6" w14:textId="77777777" w:rsidR="00E46D9A" w:rsidRDefault="00E46D9A" w:rsidP="00FE56C1">
            <w:pPr>
              <w:pStyle w:val="TableParagraph"/>
              <w:numPr>
                <w:ilvl w:val="0"/>
                <w:numId w:val="48"/>
              </w:numPr>
              <w:ind w:left="0" w:firstLine="0"/>
              <w:jc w:val="both"/>
              <w:rPr>
                <w:iCs/>
                <w:sz w:val="24"/>
                <w:szCs w:val="24"/>
                <w:lang w:eastAsia="ru-RU"/>
              </w:rPr>
            </w:pPr>
          </w:p>
        </w:tc>
      </w:tr>
    </w:tbl>
    <w:p w14:paraId="0A51B54C" w14:textId="77777777" w:rsidR="00D82D1F" w:rsidRDefault="00D82D1F" w:rsidP="00D82D1F">
      <w:pPr>
        <w:widowControl w:val="0"/>
        <w:spacing w:after="0" w:line="240" w:lineRule="auto"/>
        <w:jc w:val="center"/>
        <w:rPr>
          <w:rFonts w:ascii="Times New Roman" w:hAnsi="Times New Roman"/>
          <w:b/>
          <w:sz w:val="24"/>
          <w:szCs w:val="24"/>
        </w:rPr>
      </w:pPr>
    </w:p>
    <w:p w14:paraId="7BA4CFC4" w14:textId="77777777" w:rsidR="00D82D1F" w:rsidRDefault="00D82D1F" w:rsidP="00D82D1F">
      <w:pPr>
        <w:widowControl w:val="0"/>
        <w:spacing w:after="0" w:line="240" w:lineRule="auto"/>
        <w:jc w:val="center"/>
        <w:rPr>
          <w:rFonts w:ascii="Times New Roman" w:hAnsi="Times New Roman"/>
          <w:b/>
          <w:sz w:val="24"/>
          <w:szCs w:val="24"/>
        </w:rPr>
      </w:pPr>
    </w:p>
    <w:p w14:paraId="7CC38404" w14:textId="77777777" w:rsidR="00D82D1F" w:rsidRPr="002C5D98" w:rsidRDefault="00D82D1F" w:rsidP="0004472E">
      <w:pPr>
        <w:pStyle w:val="ae"/>
        <w:widowControl w:val="0"/>
        <w:numPr>
          <w:ilvl w:val="0"/>
          <w:numId w:val="45"/>
        </w:numPr>
        <w:spacing w:after="0" w:line="360" w:lineRule="auto"/>
        <w:jc w:val="center"/>
        <w:rPr>
          <w:b/>
        </w:rPr>
      </w:pPr>
      <w:r w:rsidRPr="002C5D98">
        <w:rPr>
          <w:b/>
        </w:rPr>
        <w:t xml:space="preserve">СТРУКТУРА И СОДЕРЖАНИЕ УЧЕБНОЙ ДИСЦИПЛИНЫ </w:t>
      </w:r>
    </w:p>
    <w:p w14:paraId="73AC8A5B" w14:textId="77777777" w:rsidR="00D82D1F" w:rsidRDefault="00D82D1F" w:rsidP="00D82D1F">
      <w:pPr>
        <w:widowControl w:val="0"/>
        <w:spacing w:after="0" w:line="360" w:lineRule="auto"/>
        <w:ind w:left="720"/>
        <w:rPr>
          <w:rFonts w:ascii="Times New Roman" w:hAnsi="Times New Roman"/>
          <w:b/>
          <w:sz w:val="24"/>
          <w:szCs w:val="24"/>
        </w:rPr>
      </w:pPr>
    </w:p>
    <w:p w14:paraId="3D44BD78" w14:textId="39488962" w:rsidR="00D82D1F" w:rsidRDefault="00410D74" w:rsidP="00D82D1F">
      <w:pPr>
        <w:suppressAutoHyphens/>
        <w:spacing w:after="0" w:line="360" w:lineRule="auto"/>
        <w:ind w:firstLine="709"/>
        <w:rPr>
          <w:rFonts w:ascii="Times New Roman" w:hAnsi="Times New Roman"/>
          <w:b/>
          <w:sz w:val="24"/>
          <w:szCs w:val="24"/>
        </w:rPr>
      </w:pPr>
      <w:r>
        <w:rPr>
          <w:rFonts w:ascii="Times New Roman" w:hAnsi="Times New Roman"/>
          <w:b/>
          <w:sz w:val="24"/>
          <w:szCs w:val="24"/>
        </w:rPr>
        <w:t>2</w:t>
      </w:r>
      <w:r w:rsidR="00D82D1F">
        <w:rPr>
          <w:rFonts w:ascii="Times New Roman" w:hAnsi="Times New Roman"/>
          <w:b/>
          <w:sz w:val="24"/>
          <w:szCs w:val="24"/>
        </w:rPr>
        <w:t>.1.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46"/>
        <w:gridCol w:w="2525"/>
      </w:tblGrid>
      <w:tr w:rsidR="00D82D1F" w:rsidRPr="00410D74" w14:paraId="142042B7" w14:textId="77777777" w:rsidTr="002C5D98">
        <w:trPr>
          <w:trHeight w:val="55"/>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11257A8A" w14:textId="77777777" w:rsidR="00D82D1F" w:rsidRPr="00410D74" w:rsidRDefault="00D82D1F" w:rsidP="002C5D98">
            <w:pPr>
              <w:suppressAutoHyphens/>
              <w:spacing w:after="0" w:line="240" w:lineRule="auto"/>
              <w:rPr>
                <w:rFonts w:ascii="Times New Roman" w:hAnsi="Times New Roman"/>
                <w:b/>
                <w:sz w:val="24"/>
                <w:szCs w:val="24"/>
              </w:rPr>
            </w:pPr>
            <w:r w:rsidRPr="00410D74">
              <w:rPr>
                <w:rFonts w:ascii="Times New Roman" w:hAnsi="Times New Roman"/>
                <w:b/>
                <w:sz w:val="24"/>
                <w:szCs w:val="24"/>
              </w:rPr>
              <w:t>Вид учебной работы</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65DAC0B8" w14:textId="77777777" w:rsidR="00D82D1F" w:rsidRPr="00410D74" w:rsidRDefault="00D82D1F" w:rsidP="002C5D98">
            <w:pPr>
              <w:suppressAutoHyphens/>
              <w:spacing w:after="0" w:line="240" w:lineRule="auto"/>
              <w:rPr>
                <w:rFonts w:ascii="Times New Roman" w:hAnsi="Times New Roman"/>
                <w:b/>
                <w:iCs/>
                <w:sz w:val="24"/>
                <w:szCs w:val="24"/>
              </w:rPr>
            </w:pPr>
            <w:r w:rsidRPr="00410D74">
              <w:rPr>
                <w:rFonts w:ascii="Times New Roman" w:hAnsi="Times New Roman"/>
                <w:b/>
                <w:iCs/>
                <w:sz w:val="24"/>
                <w:szCs w:val="24"/>
              </w:rPr>
              <w:t>Объем в часах</w:t>
            </w:r>
          </w:p>
        </w:tc>
      </w:tr>
      <w:tr w:rsidR="00D82D1F" w:rsidRPr="00410D74" w14:paraId="2F97EEA2" w14:textId="77777777" w:rsidTr="002C5D98">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34AC213A" w14:textId="77777777" w:rsidR="00D82D1F" w:rsidRPr="00410D74" w:rsidRDefault="00D82D1F" w:rsidP="002C5D98">
            <w:pPr>
              <w:suppressAutoHyphens/>
              <w:spacing w:after="0"/>
              <w:rPr>
                <w:rFonts w:ascii="Times New Roman" w:hAnsi="Times New Roman"/>
                <w:b/>
                <w:sz w:val="24"/>
                <w:szCs w:val="24"/>
              </w:rPr>
            </w:pPr>
            <w:r w:rsidRPr="00410D74">
              <w:rPr>
                <w:rFonts w:ascii="Times New Roman" w:hAnsi="Times New Roman"/>
                <w:b/>
                <w:sz w:val="24"/>
                <w:szCs w:val="24"/>
              </w:rPr>
              <w:t>Объем образовательной программы элективного курса</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4A837121" w14:textId="77777777" w:rsidR="00D82D1F" w:rsidRPr="00410D74" w:rsidRDefault="00D82D1F" w:rsidP="002C5D98">
            <w:pPr>
              <w:suppressAutoHyphens/>
              <w:spacing w:after="0"/>
              <w:rPr>
                <w:rFonts w:ascii="Times New Roman" w:hAnsi="Times New Roman"/>
                <w:iCs/>
                <w:sz w:val="24"/>
                <w:szCs w:val="24"/>
              </w:rPr>
            </w:pPr>
            <w:r w:rsidRPr="00410D74">
              <w:rPr>
                <w:rFonts w:ascii="Times New Roman" w:hAnsi="Times New Roman"/>
                <w:iCs/>
                <w:sz w:val="24"/>
                <w:szCs w:val="24"/>
              </w:rPr>
              <w:t>72</w:t>
            </w:r>
          </w:p>
        </w:tc>
      </w:tr>
      <w:tr w:rsidR="00D82D1F" w:rsidRPr="00410D74" w14:paraId="4C0542BF" w14:textId="77777777" w:rsidTr="002C5D98">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72AA890D" w14:textId="77777777" w:rsidR="00D82D1F" w:rsidRPr="00410D74" w:rsidRDefault="00D82D1F" w:rsidP="002C5D98">
            <w:pPr>
              <w:suppressAutoHyphens/>
              <w:spacing w:after="0"/>
              <w:rPr>
                <w:rFonts w:ascii="Times New Roman" w:hAnsi="Times New Roman"/>
                <w:b/>
                <w:sz w:val="24"/>
                <w:szCs w:val="24"/>
              </w:rPr>
            </w:pPr>
            <w:r w:rsidRPr="00410D74">
              <w:rPr>
                <w:rFonts w:ascii="Times New Roman" w:hAnsi="Times New Roman"/>
                <w:b/>
                <w:sz w:val="24"/>
                <w:szCs w:val="24"/>
              </w:rPr>
              <w:t>в т.ч. в форме практической подготовки</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1358AD83" w14:textId="77777777" w:rsidR="00D82D1F" w:rsidRPr="00410D74" w:rsidRDefault="00D82D1F" w:rsidP="002C5D98">
            <w:pPr>
              <w:suppressAutoHyphens/>
              <w:spacing w:after="0"/>
              <w:rPr>
                <w:rFonts w:ascii="Times New Roman" w:hAnsi="Times New Roman"/>
                <w:iCs/>
                <w:sz w:val="24"/>
                <w:szCs w:val="24"/>
              </w:rPr>
            </w:pPr>
            <w:r w:rsidRPr="00410D74">
              <w:rPr>
                <w:rFonts w:ascii="Times New Roman" w:hAnsi="Times New Roman"/>
                <w:iCs/>
                <w:sz w:val="24"/>
                <w:szCs w:val="24"/>
              </w:rPr>
              <w:t>-</w:t>
            </w:r>
          </w:p>
        </w:tc>
      </w:tr>
      <w:tr w:rsidR="00D82D1F" w:rsidRPr="00410D74" w14:paraId="70816F0B" w14:textId="77777777" w:rsidTr="002C5D9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0DE7028" w14:textId="77777777" w:rsidR="00D82D1F" w:rsidRPr="00410D74" w:rsidRDefault="00D82D1F" w:rsidP="002C5D98">
            <w:pPr>
              <w:suppressAutoHyphens/>
              <w:spacing w:after="0"/>
              <w:rPr>
                <w:rFonts w:ascii="Times New Roman" w:hAnsi="Times New Roman"/>
                <w:iCs/>
                <w:sz w:val="24"/>
                <w:szCs w:val="24"/>
              </w:rPr>
            </w:pPr>
            <w:r w:rsidRPr="00410D74">
              <w:rPr>
                <w:rFonts w:ascii="Times New Roman" w:hAnsi="Times New Roman"/>
                <w:sz w:val="24"/>
                <w:szCs w:val="24"/>
              </w:rPr>
              <w:t>в т. ч.:</w:t>
            </w:r>
          </w:p>
        </w:tc>
      </w:tr>
      <w:tr w:rsidR="00D82D1F" w:rsidRPr="00410D74" w14:paraId="3C84E501" w14:textId="77777777" w:rsidTr="002C5D98">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308DE1E6" w14:textId="77777777" w:rsidR="00D82D1F" w:rsidRPr="00410D74" w:rsidRDefault="00D82D1F" w:rsidP="002C5D98">
            <w:pPr>
              <w:suppressAutoHyphens/>
              <w:spacing w:after="0"/>
              <w:rPr>
                <w:rFonts w:ascii="Times New Roman" w:hAnsi="Times New Roman"/>
                <w:sz w:val="24"/>
                <w:szCs w:val="24"/>
              </w:rPr>
            </w:pPr>
            <w:r w:rsidRPr="00410D74">
              <w:rPr>
                <w:rFonts w:ascii="Times New Roman" w:hAnsi="Times New Roman"/>
                <w:sz w:val="24"/>
                <w:szCs w:val="24"/>
              </w:rPr>
              <w:t>теоретическое обучение</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4E1FFEF5" w14:textId="77777777" w:rsidR="00D82D1F" w:rsidRPr="00410D74" w:rsidRDefault="00D82D1F" w:rsidP="002C5D98">
            <w:pPr>
              <w:suppressAutoHyphens/>
              <w:spacing w:after="0"/>
              <w:rPr>
                <w:rFonts w:ascii="Times New Roman" w:hAnsi="Times New Roman"/>
                <w:iCs/>
                <w:sz w:val="24"/>
                <w:szCs w:val="24"/>
              </w:rPr>
            </w:pPr>
            <w:r w:rsidRPr="00410D74">
              <w:rPr>
                <w:rFonts w:ascii="Times New Roman" w:hAnsi="Times New Roman"/>
                <w:iCs/>
                <w:sz w:val="24"/>
                <w:szCs w:val="24"/>
              </w:rPr>
              <w:t>72</w:t>
            </w:r>
          </w:p>
        </w:tc>
      </w:tr>
      <w:tr w:rsidR="00D82D1F" w:rsidRPr="00410D74" w14:paraId="6FFD6424" w14:textId="77777777" w:rsidTr="002C5D98">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515235B3" w14:textId="77777777" w:rsidR="00D82D1F" w:rsidRPr="00410D74" w:rsidRDefault="00D82D1F" w:rsidP="002C5D98">
            <w:pPr>
              <w:suppressAutoHyphens/>
              <w:spacing w:after="0"/>
              <w:rPr>
                <w:rFonts w:ascii="Times New Roman" w:hAnsi="Times New Roman"/>
                <w:sz w:val="24"/>
                <w:szCs w:val="24"/>
              </w:rPr>
            </w:pPr>
            <w:r w:rsidRPr="00410D74">
              <w:rPr>
                <w:rFonts w:ascii="Times New Roman" w:hAnsi="Times New Roman"/>
                <w:sz w:val="24"/>
                <w:szCs w:val="24"/>
              </w:rPr>
              <w:t>Самостоятельная работа</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59E2E1CD" w14:textId="77777777" w:rsidR="00D82D1F" w:rsidRPr="00410D74" w:rsidRDefault="00D82D1F" w:rsidP="002C5D98">
            <w:pPr>
              <w:suppressAutoHyphens/>
              <w:spacing w:after="0"/>
              <w:rPr>
                <w:rFonts w:ascii="Times New Roman" w:hAnsi="Times New Roman"/>
                <w:iCs/>
                <w:sz w:val="24"/>
                <w:szCs w:val="24"/>
              </w:rPr>
            </w:pPr>
            <w:r w:rsidRPr="00410D74">
              <w:rPr>
                <w:rFonts w:ascii="Times New Roman" w:hAnsi="Times New Roman"/>
                <w:iCs/>
                <w:sz w:val="24"/>
                <w:szCs w:val="24"/>
              </w:rPr>
              <w:t>-</w:t>
            </w:r>
          </w:p>
        </w:tc>
      </w:tr>
      <w:tr w:rsidR="00D82D1F" w:rsidRPr="00410D74" w14:paraId="1FE56089" w14:textId="77777777" w:rsidTr="002C5D98">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66F79DC8" w14:textId="77777777" w:rsidR="00D82D1F" w:rsidRPr="00410D74" w:rsidRDefault="00D82D1F" w:rsidP="002C5D98">
            <w:pPr>
              <w:suppressAutoHyphens/>
              <w:spacing w:after="0"/>
              <w:rPr>
                <w:rFonts w:ascii="Times New Roman" w:hAnsi="Times New Roman"/>
                <w:sz w:val="24"/>
                <w:szCs w:val="24"/>
              </w:rPr>
            </w:pPr>
            <w:r w:rsidRPr="00410D74">
              <w:rPr>
                <w:rFonts w:ascii="Times New Roman" w:hAnsi="Times New Roman"/>
                <w:sz w:val="24"/>
                <w:szCs w:val="24"/>
              </w:rPr>
              <w:t>Промежуточная аттестация</w:t>
            </w:r>
          </w:p>
        </w:tc>
        <w:tc>
          <w:tcPr>
            <w:tcW w:w="1319" w:type="pct"/>
            <w:tcBorders>
              <w:top w:val="single" w:sz="6" w:space="0" w:color="000000"/>
              <w:left w:val="single" w:sz="6" w:space="0" w:color="000000"/>
              <w:bottom w:val="single" w:sz="6" w:space="0" w:color="000000"/>
              <w:right w:val="single" w:sz="6" w:space="0" w:color="000000"/>
            </w:tcBorders>
            <w:vAlign w:val="center"/>
          </w:tcPr>
          <w:p w14:paraId="446CE04A" w14:textId="77777777" w:rsidR="00D82D1F" w:rsidRPr="00410D74" w:rsidRDefault="00D82D1F" w:rsidP="002C5D98">
            <w:pPr>
              <w:suppressAutoHyphens/>
              <w:spacing w:after="0"/>
              <w:rPr>
                <w:rFonts w:ascii="Times New Roman" w:hAnsi="Times New Roman"/>
                <w:iCs/>
                <w:sz w:val="24"/>
                <w:szCs w:val="24"/>
              </w:rPr>
            </w:pPr>
          </w:p>
        </w:tc>
      </w:tr>
    </w:tbl>
    <w:p w14:paraId="3DB51F97" w14:textId="77777777" w:rsidR="00D82D1F" w:rsidRPr="006E1D98" w:rsidRDefault="00D82D1F" w:rsidP="00D82D1F">
      <w:pPr>
        <w:rPr>
          <w:rFonts w:ascii="Times New Roman" w:hAnsi="Times New Roman"/>
          <w:b/>
          <w:i/>
        </w:rPr>
        <w:sectPr w:rsidR="00D82D1F" w:rsidRPr="006E1D98" w:rsidSect="002C5D98">
          <w:pgSz w:w="11906" w:h="16838"/>
          <w:pgMar w:top="1134" w:right="850" w:bottom="284" w:left="1701" w:header="708" w:footer="708" w:gutter="0"/>
          <w:cols w:space="720"/>
          <w:docGrid w:linePitch="299"/>
        </w:sectPr>
      </w:pPr>
    </w:p>
    <w:p w14:paraId="6889CA0E" w14:textId="19548F7B" w:rsidR="00D82D1F" w:rsidRPr="00410D74" w:rsidRDefault="00D82D1F" w:rsidP="00410D74">
      <w:pPr>
        <w:pStyle w:val="ae"/>
        <w:numPr>
          <w:ilvl w:val="1"/>
          <w:numId w:val="136"/>
        </w:numPr>
        <w:rPr>
          <w:b/>
        </w:rPr>
      </w:pPr>
      <w:r w:rsidRPr="00410D74">
        <w:rPr>
          <w:b/>
        </w:rPr>
        <w:lastRenderedPageBreak/>
        <w:t xml:space="preserve">Тематический план и содержание учебной дисциплины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8729"/>
        <w:gridCol w:w="2149"/>
        <w:gridCol w:w="1972"/>
      </w:tblGrid>
      <w:tr w:rsidR="00D82D1F" w14:paraId="0541081E" w14:textId="77777777" w:rsidTr="002C5D98">
        <w:trPr>
          <w:trHeight w:val="20"/>
        </w:trPr>
        <w:tc>
          <w:tcPr>
            <w:tcW w:w="706" w:type="pct"/>
            <w:tcBorders>
              <w:top w:val="single" w:sz="4" w:space="0" w:color="auto"/>
              <w:left w:val="single" w:sz="4" w:space="0" w:color="auto"/>
              <w:bottom w:val="single" w:sz="4" w:space="0" w:color="auto"/>
              <w:right w:val="single" w:sz="4" w:space="0" w:color="auto"/>
            </w:tcBorders>
            <w:vAlign w:val="center"/>
            <w:hideMark/>
          </w:tcPr>
          <w:p w14:paraId="09197200" w14:textId="77777777" w:rsidR="00D82D1F" w:rsidRPr="00B94A01" w:rsidRDefault="00D82D1F" w:rsidP="002C5D98">
            <w:pPr>
              <w:suppressAutoHyphens/>
              <w:spacing w:after="0" w:line="240" w:lineRule="auto"/>
              <w:jc w:val="center"/>
              <w:rPr>
                <w:rFonts w:ascii="Times New Roman" w:hAnsi="Times New Roman"/>
                <w:b/>
                <w:bCs/>
              </w:rPr>
            </w:pPr>
            <w:r w:rsidRPr="00B94A01">
              <w:rPr>
                <w:rFonts w:ascii="Times New Roman" w:hAnsi="Times New Roman"/>
                <w:b/>
                <w:bCs/>
              </w:rPr>
              <w:t>Наименование разделов и тем</w:t>
            </w:r>
          </w:p>
        </w:tc>
        <w:tc>
          <w:tcPr>
            <w:tcW w:w="2917" w:type="pct"/>
            <w:tcBorders>
              <w:top w:val="single" w:sz="4" w:space="0" w:color="auto"/>
              <w:left w:val="single" w:sz="4" w:space="0" w:color="auto"/>
              <w:bottom w:val="single" w:sz="4" w:space="0" w:color="auto"/>
              <w:right w:val="single" w:sz="4" w:space="0" w:color="auto"/>
            </w:tcBorders>
            <w:vAlign w:val="center"/>
            <w:hideMark/>
          </w:tcPr>
          <w:p w14:paraId="30372798" w14:textId="77777777" w:rsidR="00D82D1F" w:rsidRPr="00B94A01" w:rsidRDefault="002C5D98" w:rsidP="002C5D98">
            <w:pPr>
              <w:suppressAutoHyphens/>
              <w:spacing w:after="0" w:line="240" w:lineRule="auto"/>
              <w:jc w:val="center"/>
              <w:rPr>
                <w:rFonts w:ascii="Times New Roman" w:hAnsi="Times New Roman"/>
                <w:b/>
                <w:bCs/>
              </w:rPr>
            </w:pPr>
            <w:r w:rsidRPr="00B94A01">
              <w:rPr>
                <w:rFonts w:ascii="Times New Roman" w:hAnsi="Times New Roman"/>
                <w:b/>
                <w:bCs/>
              </w:rPr>
              <w:t xml:space="preserve">Содержание учебного материала и формы организации деятельности обучающихся </w:t>
            </w:r>
          </w:p>
        </w:tc>
        <w:tc>
          <w:tcPr>
            <w:tcW w:w="718" w:type="pct"/>
            <w:tcBorders>
              <w:top w:val="single" w:sz="4" w:space="0" w:color="auto"/>
              <w:left w:val="single" w:sz="4" w:space="0" w:color="auto"/>
              <w:bottom w:val="single" w:sz="4" w:space="0" w:color="auto"/>
              <w:right w:val="single" w:sz="4" w:space="0" w:color="auto"/>
            </w:tcBorders>
            <w:vAlign w:val="center"/>
            <w:hideMark/>
          </w:tcPr>
          <w:p w14:paraId="4EF6B188" w14:textId="77777777" w:rsidR="00D82D1F" w:rsidRPr="00B94A01" w:rsidRDefault="00D82D1F" w:rsidP="002C5D98">
            <w:pPr>
              <w:suppressAutoHyphens/>
              <w:spacing w:after="0" w:line="240" w:lineRule="auto"/>
              <w:jc w:val="center"/>
              <w:rPr>
                <w:rFonts w:ascii="Times New Roman" w:hAnsi="Times New Roman"/>
                <w:b/>
                <w:bCs/>
              </w:rPr>
            </w:pPr>
            <w:r w:rsidRPr="00B94A01">
              <w:rPr>
                <w:rFonts w:ascii="Times New Roman" w:hAnsi="Times New Roman"/>
                <w:b/>
                <w:bCs/>
              </w:rPr>
              <w:t>Объем, акад. ч. /</w:t>
            </w:r>
          </w:p>
          <w:p w14:paraId="69059AE6" w14:textId="77777777" w:rsidR="00D82D1F" w:rsidRPr="00B94A01" w:rsidRDefault="00D82D1F" w:rsidP="002C5D98">
            <w:pPr>
              <w:suppressAutoHyphens/>
              <w:spacing w:after="0" w:line="240" w:lineRule="auto"/>
              <w:jc w:val="center"/>
              <w:rPr>
                <w:rFonts w:ascii="Times New Roman" w:hAnsi="Times New Roman"/>
                <w:b/>
                <w:bCs/>
              </w:rPr>
            </w:pPr>
            <w:r w:rsidRPr="00B94A01">
              <w:rPr>
                <w:rFonts w:ascii="Times New Roman" w:hAnsi="Times New Roman"/>
                <w:b/>
                <w:bCs/>
              </w:rPr>
              <w:t>в том числе в форме практической подготовки, акад. ч</w:t>
            </w:r>
          </w:p>
        </w:tc>
        <w:tc>
          <w:tcPr>
            <w:tcW w:w="659" w:type="pct"/>
            <w:tcBorders>
              <w:top w:val="single" w:sz="4" w:space="0" w:color="auto"/>
              <w:left w:val="single" w:sz="4" w:space="0" w:color="auto"/>
              <w:bottom w:val="single" w:sz="4" w:space="0" w:color="auto"/>
              <w:right w:val="single" w:sz="4" w:space="0" w:color="auto"/>
            </w:tcBorders>
            <w:vAlign w:val="center"/>
            <w:hideMark/>
          </w:tcPr>
          <w:p w14:paraId="17146A5C" w14:textId="77777777" w:rsidR="00D82D1F" w:rsidRPr="00B94A01" w:rsidRDefault="00D82D1F" w:rsidP="002C5D98">
            <w:pPr>
              <w:suppressAutoHyphens/>
              <w:spacing w:after="0" w:line="240" w:lineRule="auto"/>
              <w:jc w:val="center"/>
              <w:rPr>
                <w:rFonts w:ascii="Times New Roman" w:hAnsi="Times New Roman"/>
                <w:b/>
                <w:bCs/>
              </w:rPr>
            </w:pPr>
            <w:r w:rsidRPr="00B94A01">
              <w:rPr>
                <w:rFonts w:ascii="Times New Roman" w:hAnsi="Times New Roman"/>
                <w:b/>
                <w:bCs/>
              </w:rPr>
              <w:t>Коды компетенций, формированию которых способствует элемент программы</w:t>
            </w:r>
          </w:p>
        </w:tc>
      </w:tr>
      <w:tr w:rsidR="00D82D1F" w14:paraId="652EFD6D" w14:textId="77777777" w:rsidTr="002C5D98">
        <w:trPr>
          <w:trHeight w:val="371"/>
        </w:trPr>
        <w:tc>
          <w:tcPr>
            <w:tcW w:w="706" w:type="pct"/>
            <w:tcBorders>
              <w:top w:val="single" w:sz="4" w:space="0" w:color="auto"/>
              <w:left w:val="single" w:sz="4" w:space="0" w:color="auto"/>
              <w:bottom w:val="single" w:sz="4" w:space="0" w:color="auto"/>
              <w:right w:val="single" w:sz="4" w:space="0" w:color="auto"/>
            </w:tcBorders>
            <w:hideMark/>
          </w:tcPr>
          <w:p w14:paraId="2AE11F52" w14:textId="77777777" w:rsidR="00D82D1F" w:rsidRPr="00B94A01" w:rsidRDefault="00D82D1F" w:rsidP="002C5D98">
            <w:pPr>
              <w:spacing w:after="0" w:line="240" w:lineRule="auto"/>
              <w:jc w:val="center"/>
              <w:rPr>
                <w:rFonts w:ascii="Times New Roman" w:hAnsi="Times New Roman"/>
                <w:bCs/>
              </w:rPr>
            </w:pPr>
            <w:r w:rsidRPr="00B94A01">
              <w:rPr>
                <w:rFonts w:ascii="Times New Roman" w:hAnsi="Times New Roman"/>
                <w:bCs/>
              </w:rPr>
              <w:t>1</w:t>
            </w:r>
          </w:p>
        </w:tc>
        <w:tc>
          <w:tcPr>
            <w:tcW w:w="2917" w:type="pct"/>
            <w:tcBorders>
              <w:top w:val="single" w:sz="4" w:space="0" w:color="auto"/>
              <w:left w:val="single" w:sz="4" w:space="0" w:color="auto"/>
              <w:bottom w:val="single" w:sz="4" w:space="0" w:color="auto"/>
              <w:right w:val="single" w:sz="4" w:space="0" w:color="auto"/>
            </w:tcBorders>
            <w:hideMark/>
          </w:tcPr>
          <w:p w14:paraId="197B5E04" w14:textId="77777777" w:rsidR="00D82D1F" w:rsidRPr="00B94A01" w:rsidRDefault="00D82D1F" w:rsidP="002C5D98">
            <w:pPr>
              <w:spacing w:after="0" w:line="240" w:lineRule="auto"/>
              <w:jc w:val="center"/>
              <w:rPr>
                <w:rFonts w:ascii="Times New Roman" w:hAnsi="Times New Roman"/>
                <w:bCs/>
              </w:rPr>
            </w:pPr>
            <w:r w:rsidRPr="00B94A01">
              <w:rPr>
                <w:rFonts w:ascii="Times New Roman" w:hAnsi="Times New Roman"/>
                <w:bCs/>
              </w:rPr>
              <w:t>2</w:t>
            </w:r>
          </w:p>
        </w:tc>
        <w:tc>
          <w:tcPr>
            <w:tcW w:w="718" w:type="pct"/>
            <w:tcBorders>
              <w:top w:val="single" w:sz="4" w:space="0" w:color="auto"/>
              <w:left w:val="single" w:sz="4" w:space="0" w:color="auto"/>
              <w:bottom w:val="single" w:sz="4" w:space="0" w:color="auto"/>
              <w:right w:val="single" w:sz="4" w:space="0" w:color="auto"/>
            </w:tcBorders>
            <w:hideMark/>
          </w:tcPr>
          <w:p w14:paraId="2CD26F09" w14:textId="77777777" w:rsidR="00D82D1F" w:rsidRPr="00B94A01" w:rsidRDefault="00D82D1F" w:rsidP="002C5D98">
            <w:pPr>
              <w:spacing w:after="0" w:line="240" w:lineRule="auto"/>
              <w:jc w:val="center"/>
              <w:rPr>
                <w:rFonts w:ascii="Times New Roman" w:hAnsi="Times New Roman"/>
                <w:bCs/>
              </w:rPr>
            </w:pPr>
            <w:r w:rsidRPr="00B94A01">
              <w:rPr>
                <w:rFonts w:ascii="Times New Roman" w:hAnsi="Times New Roman"/>
                <w:bCs/>
              </w:rPr>
              <w:t>3</w:t>
            </w:r>
          </w:p>
        </w:tc>
        <w:tc>
          <w:tcPr>
            <w:tcW w:w="659" w:type="pct"/>
            <w:tcBorders>
              <w:top w:val="single" w:sz="4" w:space="0" w:color="auto"/>
              <w:left w:val="single" w:sz="4" w:space="0" w:color="auto"/>
              <w:bottom w:val="single" w:sz="4" w:space="0" w:color="auto"/>
              <w:right w:val="single" w:sz="4" w:space="0" w:color="auto"/>
            </w:tcBorders>
            <w:hideMark/>
          </w:tcPr>
          <w:p w14:paraId="1FFA6CDC" w14:textId="77777777" w:rsidR="00D82D1F" w:rsidRPr="00B94A01" w:rsidRDefault="00D82D1F" w:rsidP="002C5D98">
            <w:pPr>
              <w:spacing w:after="0" w:line="240" w:lineRule="auto"/>
              <w:jc w:val="center"/>
              <w:rPr>
                <w:rFonts w:ascii="Times New Roman" w:hAnsi="Times New Roman"/>
                <w:bCs/>
              </w:rPr>
            </w:pPr>
            <w:r w:rsidRPr="00B94A01">
              <w:rPr>
                <w:rFonts w:ascii="Times New Roman" w:hAnsi="Times New Roman"/>
                <w:bCs/>
              </w:rPr>
              <w:t>4</w:t>
            </w:r>
          </w:p>
        </w:tc>
      </w:tr>
      <w:tr w:rsidR="00D82D1F" w14:paraId="4E7BECED" w14:textId="77777777" w:rsidTr="002C5D98">
        <w:trPr>
          <w:trHeight w:val="340"/>
        </w:trPr>
        <w:tc>
          <w:tcPr>
            <w:tcW w:w="706" w:type="pct"/>
            <w:vMerge w:val="restart"/>
            <w:tcBorders>
              <w:top w:val="single" w:sz="2" w:space="0" w:color="auto"/>
              <w:left w:val="single" w:sz="4" w:space="0" w:color="auto"/>
              <w:bottom w:val="single" w:sz="2" w:space="0" w:color="auto"/>
              <w:right w:val="single" w:sz="4" w:space="0" w:color="auto"/>
            </w:tcBorders>
            <w:hideMark/>
          </w:tcPr>
          <w:p w14:paraId="56BD1FB4" w14:textId="77777777" w:rsidR="00D82D1F" w:rsidRPr="00B94A01" w:rsidRDefault="00D82D1F" w:rsidP="002C5D98">
            <w:pPr>
              <w:spacing w:after="0" w:line="240" w:lineRule="auto"/>
              <w:rPr>
                <w:rFonts w:ascii="Times New Roman" w:hAnsi="Times New Roman"/>
                <w:b/>
              </w:rPr>
            </w:pPr>
            <w:r w:rsidRPr="00B94A01">
              <w:rPr>
                <w:rFonts w:ascii="Times New Roman" w:hAnsi="Times New Roman"/>
                <w:b/>
                <w:bCs/>
              </w:rPr>
              <w:t>Тема 1. Россия – великая наша держава</w:t>
            </w:r>
          </w:p>
        </w:tc>
        <w:tc>
          <w:tcPr>
            <w:tcW w:w="2917" w:type="pct"/>
            <w:tcBorders>
              <w:top w:val="single" w:sz="4" w:space="0" w:color="auto"/>
              <w:left w:val="single" w:sz="4" w:space="0" w:color="auto"/>
              <w:bottom w:val="single" w:sz="4" w:space="0" w:color="auto"/>
              <w:right w:val="single" w:sz="4" w:space="0" w:color="auto"/>
            </w:tcBorders>
            <w:hideMark/>
          </w:tcPr>
          <w:p w14:paraId="307625D1"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3F958C35"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67309974"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rPr>
              <w:t>ОК 01, ОК 02, ОК 03, ОК 04, ОК 05, ОК 06, ОК 09</w:t>
            </w:r>
          </w:p>
        </w:tc>
      </w:tr>
      <w:tr w:rsidR="00D82D1F" w14:paraId="3980B5DA" w14:textId="77777777" w:rsidTr="002C5D98">
        <w:trPr>
          <w:trHeight w:val="20"/>
        </w:trPr>
        <w:tc>
          <w:tcPr>
            <w:tcW w:w="0" w:type="auto"/>
            <w:vMerge/>
            <w:tcBorders>
              <w:top w:val="single" w:sz="2" w:space="0" w:color="auto"/>
              <w:left w:val="single" w:sz="4" w:space="0" w:color="auto"/>
              <w:bottom w:val="single" w:sz="2" w:space="0" w:color="auto"/>
              <w:right w:val="single" w:sz="4" w:space="0" w:color="auto"/>
            </w:tcBorders>
            <w:vAlign w:val="center"/>
            <w:hideMark/>
          </w:tcPr>
          <w:p w14:paraId="033D2E9F" w14:textId="77777777" w:rsidR="00D82D1F" w:rsidRPr="00B94A01" w:rsidRDefault="00D82D1F" w:rsidP="002C5D98">
            <w:pPr>
              <w:spacing w:after="0" w:line="240" w:lineRule="auto"/>
              <w:rPr>
                <w:rFonts w:ascii="Times New Roman" w:hAnsi="Times New Roman"/>
                <w:b/>
              </w:rPr>
            </w:pPr>
          </w:p>
        </w:tc>
        <w:tc>
          <w:tcPr>
            <w:tcW w:w="2917" w:type="pct"/>
            <w:tcBorders>
              <w:top w:val="single" w:sz="4" w:space="0" w:color="auto"/>
              <w:left w:val="single" w:sz="4" w:space="0" w:color="auto"/>
              <w:bottom w:val="single" w:sz="2" w:space="0" w:color="auto"/>
              <w:right w:val="single" w:sz="4" w:space="0" w:color="auto"/>
            </w:tcBorders>
            <w:hideMark/>
          </w:tcPr>
          <w:p w14:paraId="5D323A2A" w14:textId="77777777" w:rsidR="00D82D1F" w:rsidRPr="00B94A01" w:rsidRDefault="00D82D1F" w:rsidP="002C5D98">
            <w:pPr>
              <w:pStyle w:val="ae"/>
              <w:spacing w:before="0" w:after="0"/>
              <w:ind w:left="0"/>
              <w:jc w:val="both"/>
              <w:rPr>
                <w:sz w:val="22"/>
                <w:szCs w:val="22"/>
                <w:lang w:eastAsia="ru-RU"/>
              </w:rPr>
            </w:pPr>
            <w:r w:rsidRPr="00B94A01">
              <w:rPr>
                <w:sz w:val="22"/>
                <w:szCs w:val="22"/>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18" w:type="pct"/>
            <w:tcBorders>
              <w:top w:val="single" w:sz="4" w:space="0" w:color="auto"/>
              <w:left w:val="single" w:sz="4" w:space="0" w:color="auto"/>
              <w:bottom w:val="single" w:sz="4" w:space="0" w:color="auto"/>
              <w:right w:val="single" w:sz="4" w:space="0" w:color="auto"/>
            </w:tcBorders>
            <w:vAlign w:val="center"/>
          </w:tcPr>
          <w:p w14:paraId="6AEE4422"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B8CC41" w14:textId="77777777" w:rsidR="00D82D1F" w:rsidRPr="00B94A01" w:rsidRDefault="00D82D1F" w:rsidP="002C5D98">
            <w:pPr>
              <w:spacing w:after="0" w:line="240" w:lineRule="auto"/>
              <w:rPr>
                <w:rFonts w:ascii="Times New Roman" w:hAnsi="Times New Roman"/>
                <w:b/>
                <w:bCs/>
              </w:rPr>
            </w:pPr>
          </w:p>
        </w:tc>
      </w:tr>
      <w:tr w:rsidR="00D82D1F" w14:paraId="16EBA467" w14:textId="77777777" w:rsidTr="002C5D98">
        <w:trPr>
          <w:trHeight w:val="340"/>
        </w:trPr>
        <w:tc>
          <w:tcPr>
            <w:tcW w:w="706" w:type="pct"/>
            <w:vMerge w:val="restart"/>
            <w:tcBorders>
              <w:top w:val="single" w:sz="4" w:space="0" w:color="auto"/>
              <w:left w:val="single" w:sz="4" w:space="0" w:color="auto"/>
              <w:bottom w:val="single" w:sz="4" w:space="0" w:color="auto"/>
              <w:right w:val="single" w:sz="4" w:space="0" w:color="auto"/>
            </w:tcBorders>
            <w:hideMark/>
          </w:tcPr>
          <w:p w14:paraId="19CD36AD" w14:textId="77777777" w:rsidR="00D82D1F" w:rsidRPr="00B94A01" w:rsidRDefault="00D82D1F" w:rsidP="002C5D98">
            <w:pPr>
              <w:spacing w:after="0" w:line="240" w:lineRule="auto"/>
              <w:rPr>
                <w:rFonts w:ascii="Times New Roman" w:hAnsi="Times New Roman"/>
                <w:b/>
                <w:bCs/>
              </w:rPr>
            </w:pPr>
            <w:r w:rsidRPr="00B94A01">
              <w:rPr>
                <w:rFonts w:ascii="Times New Roman" w:hAnsi="Times New Roman"/>
                <w:b/>
                <w:bCs/>
              </w:rPr>
              <w:t>Тема 2. Александр Невский как спаситель Руси</w:t>
            </w:r>
          </w:p>
        </w:tc>
        <w:tc>
          <w:tcPr>
            <w:tcW w:w="2917" w:type="pct"/>
            <w:tcBorders>
              <w:top w:val="single" w:sz="4" w:space="0" w:color="auto"/>
              <w:left w:val="single" w:sz="4" w:space="0" w:color="auto"/>
              <w:bottom w:val="single" w:sz="4" w:space="0" w:color="auto"/>
              <w:right w:val="single" w:sz="4" w:space="0" w:color="auto"/>
            </w:tcBorders>
            <w:hideMark/>
          </w:tcPr>
          <w:p w14:paraId="70B75373"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4409635B"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37356836"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rPr>
              <w:t>ОК 01, ОК 02, ОК 03, ОК 05, ОК 06, ОК 09</w:t>
            </w:r>
          </w:p>
        </w:tc>
      </w:tr>
      <w:tr w:rsidR="00D82D1F" w14:paraId="7C12017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0ED384"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4" w:space="0" w:color="auto"/>
              <w:bottom w:val="single" w:sz="4" w:space="0" w:color="auto"/>
              <w:right w:val="single" w:sz="4" w:space="0" w:color="auto"/>
            </w:tcBorders>
            <w:hideMark/>
          </w:tcPr>
          <w:p w14:paraId="78D54F75" w14:textId="77777777" w:rsidR="00D82D1F" w:rsidRPr="00B94A01" w:rsidRDefault="00D82D1F" w:rsidP="002C5D98">
            <w:pPr>
              <w:pStyle w:val="ae"/>
              <w:spacing w:before="0" w:after="0"/>
              <w:ind w:left="0"/>
              <w:jc w:val="both"/>
              <w:rPr>
                <w:sz w:val="22"/>
                <w:szCs w:val="22"/>
                <w:lang w:eastAsia="ru-RU"/>
              </w:rPr>
            </w:pPr>
            <w:r w:rsidRPr="00B94A01">
              <w:rPr>
                <w:sz w:val="22"/>
                <w:szCs w:val="22"/>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718" w:type="pct"/>
            <w:tcBorders>
              <w:top w:val="single" w:sz="4" w:space="0" w:color="auto"/>
              <w:left w:val="single" w:sz="4" w:space="0" w:color="auto"/>
              <w:bottom w:val="single" w:sz="4" w:space="0" w:color="auto"/>
              <w:right w:val="single" w:sz="4" w:space="0" w:color="auto"/>
            </w:tcBorders>
            <w:vAlign w:val="center"/>
          </w:tcPr>
          <w:p w14:paraId="2A5639E9"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F8639B" w14:textId="77777777" w:rsidR="00D82D1F" w:rsidRPr="00B94A01" w:rsidRDefault="00D82D1F" w:rsidP="002C5D98">
            <w:pPr>
              <w:spacing w:after="0" w:line="240" w:lineRule="auto"/>
              <w:rPr>
                <w:rFonts w:ascii="Times New Roman" w:hAnsi="Times New Roman"/>
                <w:b/>
                <w:bCs/>
              </w:rPr>
            </w:pPr>
          </w:p>
        </w:tc>
      </w:tr>
      <w:tr w:rsidR="00D82D1F" w14:paraId="3BD8C875" w14:textId="77777777" w:rsidTr="002C5D98">
        <w:trPr>
          <w:trHeight w:val="114"/>
        </w:trPr>
        <w:tc>
          <w:tcPr>
            <w:tcW w:w="706" w:type="pct"/>
            <w:vMerge w:val="restart"/>
            <w:tcBorders>
              <w:top w:val="single" w:sz="4" w:space="0" w:color="auto"/>
              <w:left w:val="single" w:sz="4" w:space="0" w:color="auto"/>
              <w:bottom w:val="single" w:sz="4" w:space="0" w:color="auto"/>
              <w:right w:val="single" w:sz="4" w:space="0" w:color="auto"/>
            </w:tcBorders>
            <w:hideMark/>
          </w:tcPr>
          <w:p w14:paraId="59CFB329" w14:textId="77777777" w:rsidR="00D82D1F" w:rsidRPr="00B94A01" w:rsidRDefault="00D82D1F" w:rsidP="002C5D98">
            <w:pPr>
              <w:tabs>
                <w:tab w:val="right" w:pos="2051"/>
              </w:tabs>
              <w:spacing w:after="0" w:line="240" w:lineRule="auto"/>
              <w:rPr>
                <w:rFonts w:ascii="Times New Roman" w:hAnsi="Times New Roman"/>
                <w:b/>
                <w:bCs/>
              </w:rPr>
            </w:pPr>
            <w:r w:rsidRPr="00B94A01">
              <w:rPr>
                <w:rFonts w:ascii="Times New Roman" w:hAnsi="Times New Roman"/>
                <w:b/>
                <w:bCs/>
              </w:rPr>
              <w:t>Тема 3. Смута и её преодоление</w:t>
            </w:r>
          </w:p>
        </w:tc>
        <w:tc>
          <w:tcPr>
            <w:tcW w:w="2917" w:type="pct"/>
            <w:tcBorders>
              <w:top w:val="single" w:sz="4" w:space="0" w:color="auto"/>
              <w:left w:val="single" w:sz="4" w:space="0" w:color="auto"/>
              <w:bottom w:val="single" w:sz="4" w:space="0" w:color="auto"/>
              <w:right w:val="single" w:sz="4" w:space="0" w:color="auto"/>
            </w:tcBorders>
            <w:hideMark/>
          </w:tcPr>
          <w:p w14:paraId="1018FFE4"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2A1D990F"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4C859603"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rPr>
              <w:t>ОК 01, ОК 02, ОК 03, ОК 05, ОК 06, ОК 09</w:t>
            </w:r>
          </w:p>
        </w:tc>
      </w:tr>
      <w:tr w:rsidR="00D82D1F" w14:paraId="00ABFB6F" w14:textId="77777777" w:rsidTr="002C5D98">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8F0268"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4" w:space="0" w:color="auto"/>
              <w:bottom w:val="single" w:sz="4" w:space="0" w:color="auto"/>
              <w:right w:val="single" w:sz="4" w:space="0" w:color="auto"/>
            </w:tcBorders>
            <w:hideMark/>
          </w:tcPr>
          <w:p w14:paraId="375BF15A" w14:textId="77777777" w:rsidR="00D82D1F" w:rsidRPr="00B94A01" w:rsidRDefault="00D82D1F" w:rsidP="002C5D98">
            <w:pPr>
              <w:spacing w:after="0" w:line="240" w:lineRule="auto"/>
              <w:jc w:val="both"/>
              <w:rPr>
                <w:rFonts w:ascii="Times New Roman" w:hAnsi="Times New Roman"/>
                <w:bCs/>
              </w:rPr>
            </w:pPr>
            <w:r w:rsidRPr="00B94A01">
              <w:rPr>
                <w:rFonts w:ascii="Times New Roman" w:hAnsi="Times New Roman"/>
                <w:bCs/>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718" w:type="pct"/>
            <w:tcBorders>
              <w:top w:val="single" w:sz="4" w:space="0" w:color="auto"/>
              <w:left w:val="single" w:sz="4" w:space="0" w:color="auto"/>
              <w:bottom w:val="single" w:sz="4" w:space="0" w:color="auto"/>
              <w:right w:val="single" w:sz="4" w:space="0" w:color="auto"/>
            </w:tcBorders>
            <w:vAlign w:val="center"/>
          </w:tcPr>
          <w:p w14:paraId="5D46CB8E" w14:textId="77777777" w:rsidR="00D82D1F" w:rsidRPr="00B94A01" w:rsidRDefault="00D82D1F" w:rsidP="002C5D98">
            <w:pPr>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FBF9D2" w14:textId="77777777" w:rsidR="00D82D1F" w:rsidRPr="00B94A01" w:rsidRDefault="00D82D1F" w:rsidP="002C5D98">
            <w:pPr>
              <w:spacing w:after="0" w:line="240" w:lineRule="auto"/>
              <w:rPr>
                <w:rFonts w:ascii="Times New Roman" w:hAnsi="Times New Roman"/>
                <w:b/>
                <w:bCs/>
              </w:rPr>
            </w:pPr>
          </w:p>
        </w:tc>
      </w:tr>
      <w:tr w:rsidR="00D82D1F" w14:paraId="319617E5" w14:textId="77777777" w:rsidTr="002C5D98">
        <w:trPr>
          <w:trHeight w:val="340"/>
        </w:trPr>
        <w:tc>
          <w:tcPr>
            <w:tcW w:w="706" w:type="pct"/>
            <w:vMerge w:val="restart"/>
            <w:tcBorders>
              <w:top w:val="single" w:sz="4" w:space="0" w:color="auto"/>
              <w:left w:val="single" w:sz="4" w:space="0" w:color="auto"/>
              <w:bottom w:val="single" w:sz="4" w:space="0" w:color="auto"/>
              <w:right w:val="single" w:sz="4" w:space="0" w:color="auto"/>
            </w:tcBorders>
            <w:hideMark/>
          </w:tcPr>
          <w:p w14:paraId="60D97477" w14:textId="77777777" w:rsidR="00D82D1F" w:rsidRPr="00B94A01" w:rsidRDefault="00D82D1F" w:rsidP="002C5D98">
            <w:pPr>
              <w:spacing w:after="0" w:line="240" w:lineRule="auto"/>
              <w:rPr>
                <w:rFonts w:ascii="Times New Roman" w:hAnsi="Times New Roman"/>
                <w:b/>
                <w:bCs/>
              </w:rPr>
            </w:pPr>
            <w:r w:rsidRPr="00B94A01">
              <w:rPr>
                <w:rFonts w:ascii="Times New Roman" w:hAnsi="Times New Roman"/>
                <w:b/>
                <w:bCs/>
              </w:rPr>
              <w:t xml:space="preserve">Тема 4. </w:t>
            </w:r>
            <w:proofErr w:type="spellStart"/>
            <w:r w:rsidRPr="00B94A01">
              <w:rPr>
                <w:rFonts w:ascii="Times New Roman" w:hAnsi="Times New Roman"/>
                <w:b/>
                <w:bCs/>
              </w:rPr>
              <w:t>Волим</w:t>
            </w:r>
            <w:proofErr w:type="spellEnd"/>
            <w:r w:rsidRPr="00B94A01">
              <w:rPr>
                <w:rFonts w:ascii="Times New Roman" w:hAnsi="Times New Roman"/>
                <w:b/>
                <w:bCs/>
              </w:rPr>
              <w:t xml:space="preserve"> под царя восточного, православного</w:t>
            </w:r>
          </w:p>
        </w:tc>
        <w:tc>
          <w:tcPr>
            <w:tcW w:w="2917" w:type="pct"/>
            <w:tcBorders>
              <w:top w:val="single" w:sz="4" w:space="0" w:color="auto"/>
              <w:left w:val="single" w:sz="4" w:space="0" w:color="auto"/>
              <w:bottom w:val="single" w:sz="4" w:space="0" w:color="auto"/>
              <w:right w:val="single" w:sz="4" w:space="0" w:color="auto"/>
            </w:tcBorders>
            <w:hideMark/>
          </w:tcPr>
          <w:p w14:paraId="1155DA58"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25A60A22"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6DDF7B9D"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tc>
      </w:tr>
      <w:tr w:rsidR="00D82D1F" w14:paraId="7330CD1B" w14:textId="77777777" w:rsidTr="002C5D98">
        <w:trPr>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1F685B"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4" w:space="0" w:color="auto"/>
              <w:bottom w:val="single" w:sz="4" w:space="0" w:color="auto"/>
              <w:right w:val="single" w:sz="4" w:space="0" w:color="auto"/>
            </w:tcBorders>
            <w:hideMark/>
          </w:tcPr>
          <w:p w14:paraId="5DF365CA" w14:textId="77777777" w:rsidR="00D82D1F" w:rsidRPr="00B94A01" w:rsidRDefault="00D82D1F" w:rsidP="002C5D98">
            <w:pPr>
              <w:pStyle w:val="ae"/>
              <w:spacing w:before="0" w:after="0"/>
              <w:ind w:left="0"/>
              <w:jc w:val="both"/>
              <w:rPr>
                <w:sz w:val="22"/>
                <w:szCs w:val="22"/>
                <w:lang w:eastAsia="ru-RU"/>
              </w:rPr>
            </w:pPr>
            <w:r w:rsidRPr="00B94A01">
              <w:rPr>
                <w:sz w:val="22"/>
                <w:szCs w:val="22"/>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718" w:type="pct"/>
            <w:tcBorders>
              <w:top w:val="single" w:sz="4" w:space="0" w:color="auto"/>
              <w:left w:val="single" w:sz="4" w:space="0" w:color="auto"/>
              <w:bottom w:val="single" w:sz="4" w:space="0" w:color="auto"/>
              <w:right w:val="single" w:sz="4" w:space="0" w:color="auto"/>
            </w:tcBorders>
            <w:vAlign w:val="center"/>
          </w:tcPr>
          <w:p w14:paraId="5D94E473"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0D0976" w14:textId="77777777" w:rsidR="00D82D1F" w:rsidRPr="00B94A01" w:rsidRDefault="00D82D1F" w:rsidP="002C5D98">
            <w:pPr>
              <w:spacing w:after="0" w:line="240" w:lineRule="auto"/>
              <w:rPr>
                <w:rFonts w:ascii="Times New Roman" w:hAnsi="Times New Roman"/>
              </w:rPr>
            </w:pPr>
          </w:p>
        </w:tc>
      </w:tr>
      <w:tr w:rsidR="00D82D1F" w14:paraId="6207DAB9" w14:textId="77777777" w:rsidTr="002C5D98">
        <w:trPr>
          <w:trHeight w:val="56"/>
        </w:trPr>
        <w:tc>
          <w:tcPr>
            <w:tcW w:w="706" w:type="pct"/>
            <w:vMerge w:val="restart"/>
            <w:tcBorders>
              <w:top w:val="single" w:sz="4" w:space="0" w:color="auto"/>
              <w:left w:val="single" w:sz="4" w:space="0" w:color="auto"/>
              <w:bottom w:val="single" w:sz="4" w:space="0" w:color="auto"/>
              <w:right w:val="single" w:sz="4" w:space="0" w:color="auto"/>
            </w:tcBorders>
            <w:hideMark/>
          </w:tcPr>
          <w:p w14:paraId="32396B76" w14:textId="77777777" w:rsidR="00D82D1F" w:rsidRPr="00B94A01" w:rsidRDefault="00D82D1F" w:rsidP="002C5D98">
            <w:pPr>
              <w:spacing w:after="0" w:line="240" w:lineRule="auto"/>
              <w:rPr>
                <w:rFonts w:ascii="Times New Roman" w:hAnsi="Times New Roman"/>
                <w:b/>
              </w:rPr>
            </w:pPr>
            <w:r w:rsidRPr="00B94A01">
              <w:rPr>
                <w:rFonts w:ascii="Times New Roman" w:hAnsi="Times New Roman"/>
                <w:b/>
                <w:bCs/>
              </w:rPr>
              <w:t>Тема 5. Пётр Великий. Строитель великой империи</w:t>
            </w:r>
          </w:p>
        </w:tc>
        <w:tc>
          <w:tcPr>
            <w:tcW w:w="2917" w:type="pct"/>
            <w:tcBorders>
              <w:top w:val="single" w:sz="4" w:space="0" w:color="auto"/>
              <w:left w:val="single" w:sz="4" w:space="0" w:color="auto"/>
              <w:bottom w:val="single" w:sz="4" w:space="0" w:color="auto"/>
              <w:right w:val="single" w:sz="4" w:space="0" w:color="auto"/>
            </w:tcBorders>
            <w:hideMark/>
          </w:tcPr>
          <w:p w14:paraId="5FDC6203"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24A8E642"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2</w:t>
            </w:r>
          </w:p>
        </w:tc>
        <w:tc>
          <w:tcPr>
            <w:tcW w:w="659" w:type="pct"/>
            <w:vMerge w:val="restart"/>
            <w:tcBorders>
              <w:top w:val="single" w:sz="4" w:space="0" w:color="auto"/>
              <w:left w:val="single" w:sz="4" w:space="0" w:color="auto"/>
              <w:bottom w:val="single" w:sz="4" w:space="0" w:color="auto"/>
              <w:right w:val="single" w:sz="4" w:space="0" w:color="auto"/>
            </w:tcBorders>
            <w:hideMark/>
          </w:tcPr>
          <w:p w14:paraId="7E962B4B"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tc>
      </w:tr>
      <w:tr w:rsidR="00D82D1F" w14:paraId="6C845C7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EDC6C" w14:textId="77777777" w:rsidR="00D82D1F" w:rsidRPr="00B94A01" w:rsidRDefault="00D82D1F" w:rsidP="002C5D98">
            <w:pPr>
              <w:spacing w:after="0" w:line="240" w:lineRule="auto"/>
              <w:rPr>
                <w:rFonts w:ascii="Times New Roman" w:hAnsi="Times New Roman"/>
                <w:b/>
              </w:rPr>
            </w:pPr>
          </w:p>
        </w:tc>
        <w:tc>
          <w:tcPr>
            <w:tcW w:w="2917" w:type="pct"/>
            <w:tcBorders>
              <w:top w:val="single" w:sz="4" w:space="0" w:color="auto"/>
              <w:left w:val="single" w:sz="4" w:space="0" w:color="auto"/>
              <w:bottom w:val="single" w:sz="4" w:space="0" w:color="auto"/>
              <w:right w:val="single" w:sz="4" w:space="0" w:color="auto"/>
            </w:tcBorders>
            <w:hideMark/>
          </w:tcPr>
          <w:p w14:paraId="6C3B06AE"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 xml:space="preserve">Взаимодействие Петра </w:t>
            </w:r>
            <w:r w:rsidRPr="00B94A01">
              <w:rPr>
                <w:rFonts w:ascii="Times New Roman" w:hAnsi="Times New Roman"/>
                <w:lang w:val="en-US"/>
              </w:rPr>
              <w:t>I</w:t>
            </w:r>
            <w:r w:rsidRPr="00B94A01">
              <w:rPr>
                <w:rFonts w:ascii="Times New Roman" w:hAnsi="Times New Roman"/>
              </w:rPr>
              <w:t xml:space="preserve"> с европейскими державами (северная война, прутские походы). Формирование нового курса развития России: </w:t>
            </w:r>
            <w:proofErr w:type="spellStart"/>
            <w:r w:rsidRPr="00B94A01">
              <w:rPr>
                <w:rFonts w:ascii="Times New Roman" w:hAnsi="Times New Roman"/>
              </w:rPr>
              <w:t>западноориентированный</w:t>
            </w:r>
            <w:proofErr w:type="spellEnd"/>
            <w:r w:rsidRPr="00B94A01">
              <w:rPr>
                <w:rFonts w:ascii="Times New Roman" w:hAnsi="Times New Roman"/>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718" w:type="pct"/>
            <w:tcBorders>
              <w:top w:val="single" w:sz="4" w:space="0" w:color="auto"/>
              <w:left w:val="single" w:sz="4" w:space="0" w:color="auto"/>
              <w:bottom w:val="single" w:sz="4" w:space="0" w:color="auto"/>
              <w:right w:val="single" w:sz="4" w:space="0" w:color="auto"/>
            </w:tcBorders>
            <w:vAlign w:val="center"/>
          </w:tcPr>
          <w:p w14:paraId="2F7C2D2F"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DE342C" w14:textId="77777777" w:rsidR="00D82D1F" w:rsidRPr="00B94A01" w:rsidRDefault="00D82D1F" w:rsidP="002C5D98">
            <w:pPr>
              <w:spacing w:after="0" w:line="240" w:lineRule="auto"/>
              <w:rPr>
                <w:rFonts w:ascii="Times New Roman" w:hAnsi="Times New Roman"/>
              </w:rPr>
            </w:pPr>
          </w:p>
        </w:tc>
      </w:tr>
      <w:tr w:rsidR="00D82D1F" w14:paraId="55F17EF7" w14:textId="77777777" w:rsidTr="002C5D98">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2CDD25D1" w14:textId="77777777" w:rsidR="00D82D1F" w:rsidRPr="00B94A01" w:rsidRDefault="00D82D1F" w:rsidP="002C5D98">
            <w:pPr>
              <w:spacing w:after="0" w:line="240" w:lineRule="auto"/>
              <w:rPr>
                <w:rFonts w:ascii="Times New Roman" w:hAnsi="Times New Roman"/>
              </w:rPr>
            </w:pPr>
            <w:r w:rsidRPr="00B94A01">
              <w:rPr>
                <w:rFonts w:ascii="Times New Roman" w:hAnsi="Times New Roman"/>
                <w:b/>
                <w:bCs/>
              </w:rPr>
              <w:t xml:space="preserve">Тема 6. </w:t>
            </w:r>
            <w:proofErr w:type="spellStart"/>
            <w:r w:rsidRPr="00B94A01">
              <w:rPr>
                <w:rFonts w:ascii="Times New Roman" w:hAnsi="Times New Roman"/>
                <w:b/>
                <w:bCs/>
              </w:rPr>
              <w:t>Отторженная</w:t>
            </w:r>
            <w:proofErr w:type="spellEnd"/>
            <w:r w:rsidRPr="00B94A01">
              <w:rPr>
                <w:rFonts w:ascii="Times New Roman" w:hAnsi="Times New Roman"/>
                <w:b/>
                <w:bCs/>
              </w:rPr>
              <w:t xml:space="preserve"> </w:t>
            </w:r>
            <w:proofErr w:type="spellStart"/>
            <w:r w:rsidRPr="00B94A01">
              <w:rPr>
                <w:rFonts w:ascii="Times New Roman" w:hAnsi="Times New Roman"/>
                <w:b/>
                <w:bCs/>
              </w:rPr>
              <w:t>возвратих</w:t>
            </w:r>
            <w:proofErr w:type="spellEnd"/>
            <w:r w:rsidRPr="00B94A01">
              <w:rPr>
                <w:rFonts w:ascii="Times New Roman" w:hAnsi="Times New Roman"/>
                <w:b/>
                <w:bCs/>
              </w:rPr>
              <w:t xml:space="preserve"> </w:t>
            </w:r>
          </w:p>
          <w:p w14:paraId="3B0086E3"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1E4382A4"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1EF78EB1"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1A29F039"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tc>
      </w:tr>
      <w:tr w:rsidR="00D82D1F" w14:paraId="6736058F" w14:textId="77777777" w:rsidTr="002C5D98">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2CA0B5C7"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2C6A6A49"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718" w:type="pct"/>
            <w:tcBorders>
              <w:top w:val="single" w:sz="4" w:space="0" w:color="auto"/>
              <w:left w:val="single" w:sz="4" w:space="0" w:color="auto"/>
              <w:bottom w:val="single" w:sz="4" w:space="0" w:color="auto"/>
              <w:right w:val="single" w:sz="4" w:space="0" w:color="auto"/>
            </w:tcBorders>
            <w:vAlign w:val="center"/>
          </w:tcPr>
          <w:p w14:paraId="097C47F1"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E09EB8" w14:textId="77777777" w:rsidR="00D82D1F" w:rsidRPr="00B94A01" w:rsidRDefault="00D82D1F" w:rsidP="002C5D98">
            <w:pPr>
              <w:spacing w:after="0" w:line="240" w:lineRule="auto"/>
              <w:rPr>
                <w:rFonts w:ascii="Times New Roman" w:hAnsi="Times New Roman"/>
              </w:rPr>
            </w:pPr>
          </w:p>
        </w:tc>
      </w:tr>
      <w:tr w:rsidR="00D82D1F" w14:paraId="6903FA06" w14:textId="77777777" w:rsidTr="002C5D98">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1E801D96"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lastRenderedPageBreak/>
              <w:t>Тема 7. Крымская война – «Пиррова победа Европы»</w:t>
            </w:r>
          </w:p>
          <w:p w14:paraId="33FBC6C7"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5D059E7A"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3B9D9486"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2757A93B"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tc>
      </w:tr>
      <w:tr w:rsidR="00D82D1F" w14:paraId="617B7414" w14:textId="77777777" w:rsidTr="002C5D98">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589B9DDB"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6503C70E"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718" w:type="pct"/>
            <w:tcBorders>
              <w:top w:val="single" w:sz="4" w:space="0" w:color="auto"/>
              <w:left w:val="single" w:sz="4" w:space="0" w:color="auto"/>
              <w:bottom w:val="single" w:sz="4" w:space="0" w:color="auto"/>
              <w:right w:val="single" w:sz="4" w:space="0" w:color="auto"/>
            </w:tcBorders>
            <w:vAlign w:val="center"/>
          </w:tcPr>
          <w:p w14:paraId="5CF83E86"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837DBC" w14:textId="77777777" w:rsidR="00D82D1F" w:rsidRPr="00B94A01" w:rsidRDefault="00D82D1F" w:rsidP="002C5D98">
            <w:pPr>
              <w:spacing w:after="0" w:line="240" w:lineRule="auto"/>
              <w:rPr>
                <w:rFonts w:ascii="Times New Roman" w:hAnsi="Times New Roman"/>
              </w:rPr>
            </w:pPr>
          </w:p>
        </w:tc>
      </w:tr>
      <w:tr w:rsidR="00D82D1F" w14:paraId="57B5DCDB" w14:textId="77777777" w:rsidTr="002C5D98">
        <w:trPr>
          <w:trHeight w:val="64"/>
        </w:trPr>
        <w:tc>
          <w:tcPr>
            <w:tcW w:w="706" w:type="pct"/>
            <w:vMerge w:val="restart"/>
            <w:tcBorders>
              <w:top w:val="single" w:sz="4" w:space="0" w:color="auto"/>
              <w:left w:val="single" w:sz="4" w:space="0" w:color="auto"/>
              <w:bottom w:val="single" w:sz="4" w:space="0" w:color="auto"/>
              <w:right w:val="single" w:sz="2" w:space="0" w:color="auto"/>
            </w:tcBorders>
          </w:tcPr>
          <w:p w14:paraId="58211ADA"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Тема 8. Гибель империи</w:t>
            </w:r>
          </w:p>
          <w:p w14:paraId="090FF324"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43EF6CAB"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5328A5A0"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5966CC3B" w14:textId="77777777" w:rsidR="00D82D1F" w:rsidRPr="00B94A01" w:rsidRDefault="00D82D1F" w:rsidP="002C5D98">
            <w:pPr>
              <w:spacing w:after="0" w:line="240" w:lineRule="auto"/>
              <w:jc w:val="both"/>
              <w:rPr>
                <w:rFonts w:ascii="Times New Roman" w:hAnsi="Times New Roman"/>
                <w:b/>
              </w:rPr>
            </w:pPr>
            <w:r w:rsidRPr="00B94A01">
              <w:rPr>
                <w:rFonts w:ascii="Times New Roman" w:hAnsi="Times New Roman"/>
              </w:rPr>
              <w:t>ОК 01, ОК 02, ОК 03, ОК 04, ОК 05, ОК 06, ОК 09</w:t>
            </w:r>
          </w:p>
        </w:tc>
      </w:tr>
      <w:tr w:rsidR="00D82D1F" w14:paraId="205B2D3E" w14:textId="77777777" w:rsidTr="002C5D98">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76E6AD33"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0A8F7019"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18" w:type="pct"/>
            <w:tcBorders>
              <w:top w:val="single" w:sz="4" w:space="0" w:color="auto"/>
              <w:left w:val="single" w:sz="4" w:space="0" w:color="auto"/>
              <w:bottom w:val="single" w:sz="4" w:space="0" w:color="auto"/>
              <w:right w:val="single" w:sz="4" w:space="0" w:color="auto"/>
            </w:tcBorders>
            <w:vAlign w:val="center"/>
          </w:tcPr>
          <w:p w14:paraId="3BCC1838"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C9EB78" w14:textId="77777777" w:rsidR="00D82D1F" w:rsidRPr="00B94A01" w:rsidRDefault="00D82D1F" w:rsidP="002C5D98">
            <w:pPr>
              <w:spacing w:after="0" w:line="240" w:lineRule="auto"/>
              <w:rPr>
                <w:rFonts w:ascii="Times New Roman" w:hAnsi="Times New Roman"/>
                <w:b/>
              </w:rPr>
            </w:pPr>
          </w:p>
        </w:tc>
      </w:tr>
      <w:tr w:rsidR="00D82D1F" w14:paraId="7CAAC0A0" w14:textId="77777777" w:rsidTr="002C5D98">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64E36469"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Тема 9. От великих потрясений к Великой победе</w:t>
            </w:r>
          </w:p>
          <w:p w14:paraId="028FF587"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67CAE64D"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6DF202E5"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786603BF" w14:textId="77777777" w:rsidR="00D82D1F" w:rsidRPr="00B94A01" w:rsidRDefault="00D82D1F" w:rsidP="002C5D98">
            <w:pPr>
              <w:spacing w:after="0" w:line="240" w:lineRule="auto"/>
              <w:jc w:val="both"/>
              <w:rPr>
                <w:rFonts w:ascii="Times New Roman" w:hAnsi="Times New Roman"/>
                <w:b/>
              </w:rPr>
            </w:pPr>
            <w:r w:rsidRPr="00B94A01">
              <w:rPr>
                <w:rFonts w:ascii="Times New Roman" w:hAnsi="Times New Roman"/>
              </w:rPr>
              <w:t>ОК 01, ОК 02, ОК 03, ОК 04, ОК 05, ОК 06, ОК 09</w:t>
            </w:r>
          </w:p>
        </w:tc>
      </w:tr>
      <w:tr w:rsidR="00D82D1F" w14:paraId="06940FD6" w14:textId="77777777" w:rsidTr="002C5D98">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3DACBF46"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2732B1BB"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718" w:type="pct"/>
            <w:tcBorders>
              <w:top w:val="single" w:sz="4" w:space="0" w:color="auto"/>
              <w:left w:val="single" w:sz="4" w:space="0" w:color="auto"/>
              <w:bottom w:val="single" w:sz="4" w:space="0" w:color="auto"/>
              <w:right w:val="single" w:sz="4" w:space="0" w:color="auto"/>
            </w:tcBorders>
            <w:vAlign w:val="center"/>
          </w:tcPr>
          <w:p w14:paraId="5ED9097B"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4D9684" w14:textId="77777777" w:rsidR="00D82D1F" w:rsidRPr="00B94A01" w:rsidRDefault="00D82D1F" w:rsidP="002C5D98">
            <w:pPr>
              <w:spacing w:after="0" w:line="240" w:lineRule="auto"/>
              <w:rPr>
                <w:rFonts w:ascii="Times New Roman" w:hAnsi="Times New Roman"/>
                <w:b/>
              </w:rPr>
            </w:pPr>
          </w:p>
        </w:tc>
      </w:tr>
      <w:tr w:rsidR="00D82D1F" w14:paraId="0A523240" w14:textId="77777777" w:rsidTr="002C5D98">
        <w:trPr>
          <w:trHeight w:val="84"/>
        </w:trPr>
        <w:tc>
          <w:tcPr>
            <w:tcW w:w="706" w:type="pct"/>
            <w:vMerge w:val="restart"/>
            <w:tcBorders>
              <w:top w:val="single" w:sz="4" w:space="0" w:color="auto"/>
              <w:left w:val="single" w:sz="4" w:space="0" w:color="auto"/>
              <w:bottom w:val="single" w:sz="4" w:space="0" w:color="auto"/>
              <w:right w:val="single" w:sz="2" w:space="0" w:color="auto"/>
            </w:tcBorders>
          </w:tcPr>
          <w:p w14:paraId="79303BF6"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Тема 10. Вставай, страна огромная</w:t>
            </w:r>
          </w:p>
          <w:p w14:paraId="4A79478D"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29BAB761"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7B19BED4"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25BACCDE"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tc>
      </w:tr>
      <w:tr w:rsidR="00D82D1F" w14:paraId="30752718" w14:textId="77777777" w:rsidTr="002C5D98">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0E5E6D50"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5794420B"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18" w:type="pct"/>
            <w:tcBorders>
              <w:top w:val="single" w:sz="4" w:space="0" w:color="auto"/>
              <w:left w:val="single" w:sz="4" w:space="0" w:color="auto"/>
              <w:bottom w:val="single" w:sz="4" w:space="0" w:color="auto"/>
              <w:right w:val="single" w:sz="4" w:space="0" w:color="auto"/>
            </w:tcBorders>
            <w:vAlign w:val="center"/>
          </w:tcPr>
          <w:p w14:paraId="6DB691BC"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1CF2A" w14:textId="77777777" w:rsidR="00D82D1F" w:rsidRPr="00B94A01" w:rsidRDefault="00D82D1F" w:rsidP="002C5D98">
            <w:pPr>
              <w:spacing w:after="0" w:line="240" w:lineRule="auto"/>
              <w:rPr>
                <w:rFonts w:ascii="Times New Roman" w:hAnsi="Times New Roman"/>
              </w:rPr>
            </w:pPr>
          </w:p>
        </w:tc>
      </w:tr>
      <w:tr w:rsidR="00D82D1F" w14:paraId="00D70DAD" w14:textId="77777777" w:rsidTr="002C5D98">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19699D56"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Тема 11. В буднях великих строек</w:t>
            </w:r>
          </w:p>
          <w:p w14:paraId="03C5A903"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50F1977A"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5F4D16C9"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2B6FF357"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tc>
      </w:tr>
      <w:tr w:rsidR="00D82D1F" w14:paraId="41E6E5BE" w14:textId="77777777" w:rsidTr="002C5D98">
        <w:tc>
          <w:tcPr>
            <w:tcW w:w="0" w:type="auto"/>
            <w:vMerge/>
            <w:tcBorders>
              <w:top w:val="single" w:sz="4" w:space="0" w:color="auto"/>
              <w:left w:val="single" w:sz="4" w:space="0" w:color="auto"/>
              <w:bottom w:val="single" w:sz="4" w:space="0" w:color="auto"/>
              <w:right w:val="single" w:sz="2" w:space="0" w:color="auto"/>
            </w:tcBorders>
            <w:vAlign w:val="center"/>
            <w:hideMark/>
          </w:tcPr>
          <w:p w14:paraId="55345ABF"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548A345E"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18" w:type="pct"/>
            <w:tcBorders>
              <w:top w:val="single" w:sz="4" w:space="0" w:color="auto"/>
              <w:left w:val="single" w:sz="4" w:space="0" w:color="auto"/>
              <w:bottom w:val="single" w:sz="4" w:space="0" w:color="auto"/>
              <w:right w:val="single" w:sz="4" w:space="0" w:color="auto"/>
            </w:tcBorders>
            <w:vAlign w:val="center"/>
          </w:tcPr>
          <w:p w14:paraId="5507DD6D"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C6924A" w14:textId="77777777" w:rsidR="00D82D1F" w:rsidRPr="00B94A01" w:rsidRDefault="00D82D1F" w:rsidP="002C5D98">
            <w:pPr>
              <w:spacing w:after="0" w:line="240" w:lineRule="auto"/>
              <w:rPr>
                <w:rFonts w:ascii="Times New Roman" w:hAnsi="Times New Roman"/>
              </w:rPr>
            </w:pPr>
          </w:p>
        </w:tc>
      </w:tr>
      <w:tr w:rsidR="00D82D1F" w14:paraId="6D9CB31C" w14:textId="77777777" w:rsidTr="002C5D98">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52088117"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Тема 12. От перестройки к кризису, от кризиса к возрождению</w:t>
            </w:r>
          </w:p>
          <w:p w14:paraId="2B4D2BBE"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4A93F070"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287BDF6A"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3336C079"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p w14:paraId="5682A910"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ПК …</w:t>
            </w:r>
          </w:p>
        </w:tc>
      </w:tr>
      <w:tr w:rsidR="00D82D1F" w14:paraId="4931C8C1" w14:textId="77777777" w:rsidTr="002C5D98">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2F903362"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4A0FF3F8"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B94A01">
              <w:rPr>
                <w:rFonts w:ascii="Times New Roman" w:hAnsi="Times New Roman"/>
              </w:rPr>
              <w:t>Олигархизация</w:t>
            </w:r>
            <w:proofErr w:type="spellEnd"/>
            <w:r w:rsidRPr="00B94A01">
              <w:rPr>
                <w:rFonts w:ascii="Times New Roman" w:hAnsi="Times New Roman"/>
              </w:rPr>
              <w:t>. Конфликты на Северном Кавказе. Положение национальных меньшинств в новообразованном государстве.</w:t>
            </w:r>
          </w:p>
        </w:tc>
        <w:tc>
          <w:tcPr>
            <w:tcW w:w="718" w:type="pct"/>
            <w:tcBorders>
              <w:top w:val="single" w:sz="4" w:space="0" w:color="auto"/>
              <w:left w:val="single" w:sz="4" w:space="0" w:color="auto"/>
              <w:bottom w:val="single" w:sz="4" w:space="0" w:color="auto"/>
              <w:right w:val="single" w:sz="4" w:space="0" w:color="auto"/>
            </w:tcBorders>
            <w:vAlign w:val="center"/>
          </w:tcPr>
          <w:p w14:paraId="610F41DD"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5EB426" w14:textId="77777777" w:rsidR="00D82D1F" w:rsidRPr="00B94A01" w:rsidRDefault="00D82D1F" w:rsidP="002C5D98">
            <w:pPr>
              <w:spacing w:after="0" w:line="240" w:lineRule="auto"/>
              <w:rPr>
                <w:rFonts w:ascii="Times New Roman" w:hAnsi="Times New Roman"/>
              </w:rPr>
            </w:pPr>
          </w:p>
        </w:tc>
      </w:tr>
      <w:tr w:rsidR="00D82D1F" w14:paraId="56B52DD9" w14:textId="77777777" w:rsidTr="002C5D98">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15EF81BC"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Тема 13. Россия. ХХI век</w:t>
            </w:r>
          </w:p>
          <w:p w14:paraId="2050D92C"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58A83896"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488FB6E5"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4C685851"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p w14:paraId="5A10EF32"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ПК …</w:t>
            </w:r>
          </w:p>
        </w:tc>
      </w:tr>
      <w:tr w:rsidR="00D82D1F" w14:paraId="57CBD944" w14:textId="77777777" w:rsidTr="002C5D98">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7FACD21E"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2405C582"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 xml:space="preserve">Запрос на национальное возрождение в обществе. Укрепление патриотических настроений. Владимир Путин. </w:t>
            </w:r>
            <w:proofErr w:type="spellStart"/>
            <w:r w:rsidRPr="00B94A01">
              <w:rPr>
                <w:rFonts w:ascii="Times New Roman" w:hAnsi="Times New Roman"/>
              </w:rPr>
              <w:t>Деолигархизация</w:t>
            </w:r>
            <w:proofErr w:type="spellEnd"/>
            <w:r w:rsidRPr="00B94A01">
              <w:rPr>
                <w:rFonts w:ascii="Times New Roman" w:hAnsi="Times New Roman"/>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18" w:type="pct"/>
            <w:tcBorders>
              <w:top w:val="single" w:sz="4" w:space="0" w:color="auto"/>
              <w:left w:val="single" w:sz="4" w:space="0" w:color="auto"/>
              <w:bottom w:val="single" w:sz="4" w:space="0" w:color="auto"/>
              <w:right w:val="single" w:sz="4" w:space="0" w:color="auto"/>
            </w:tcBorders>
            <w:vAlign w:val="center"/>
          </w:tcPr>
          <w:p w14:paraId="0C76C267"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CA968" w14:textId="77777777" w:rsidR="00D82D1F" w:rsidRPr="00B94A01" w:rsidRDefault="00D82D1F" w:rsidP="002C5D98">
            <w:pPr>
              <w:spacing w:after="0" w:line="240" w:lineRule="auto"/>
              <w:rPr>
                <w:rFonts w:ascii="Times New Roman" w:hAnsi="Times New Roman"/>
              </w:rPr>
            </w:pPr>
          </w:p>
        </w:tc>
      </w:tr>
      <w:tr w:rsidR="00D82D1F" w14:paraId="689190AE" w14:textId="77777777" w:rsidTr="002C5D98">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425AE16A"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 xml:space="preserve">Тема 14. История </w:t>
            </w:r>
            <w:r w:rsidRPr="00B94A01">
              <w:rPr>
                <w:rFonts w:ascii="Times New Roman" w:hAnsi="Times New Roman"/>
                <w:b/>
                <w:bCs/>
              </w:rPr>
              <w:lastRenderedPageBreak/>
              <w:t>антироссийской пропаганды</w:t>
            </w:r>
          </w:p>
          <w:p w14:paraId="338685F0"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4ACD0747"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lastRenderedPageBreak/>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369D0663"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410AC467"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 xml:space="preserve">ОК 01, ОК 02, ОК </w:t>
            </w:r>
            <w:r w:rsidRPr="00B94A01">
              <w:rPr>
                <w:rFonts w:ascii="Times New Roman" w:hAnsi="Times New Roman"/>
              </w:rPr>
              <w:lastRenderedPageBreak/>
              <w:t>03, ОК 04, ОК 05, ОК 06, ОК 09</w:t>
            </w:r>
          </w:p>
          <w:p w14:paraId="551D8559" w14:textId="77777777" w:rsidR="00D82D1F" w:rsidRPr="00B94A01" w:rsidRDefault="00D82D1F" w:rsidP="002C5D98">
            <w:pPr>
              <w:spacing w:after="0" w:line="240" w:lineRule="auto"/>
              <w:jc w:val="both"/>
              <w:rPr>
                <w:rFonts w:ascii="Times New Roman" w:hAnsi="Times New Roman"/>
                <w:b/>
              </w:rPr>
            </w:pPr>
            <w:r w:rsidRPr="00B94A01">
              <w:rPr>
                <w:rFonts w:ascii="Times New Roman" w:hAnsi="Times New Roman"/>
              </w:rPr>
              <w:t>ПК …</w:t>
            </w:r>
          </w:p>
        </w:tc>
      </w:tr>
      <w:tr w:rsidR="00D82D1F" w14:paraId="0984F460" w14:textId="77777777" w:rsidTr="002C5D98">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33684BE3"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433413CA"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18" w:type="pct"/>
            <w:tcBorders>
              <w:top w:val="single" w:sz="4" w:space="0" w:color="auto"/>
              <w:left w:val="single" w:sz="4" w:space="0" w:color="auto"/>
              <w:bottom w:val="single" w:sz="4" w:space="0" w:color="auto"/>
              <w:right w:val="single" w:sz="4" w:space="0" w:color="auto"/>
            </w:tcBorders>
            <w:vAlign w:val="center"/>
          </w:tcPr>
          <w:p w14:paraId="3FE7FB6F"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59D01" w14:textId="77777777" w:rsidR="00D82D1F" w:rsidRPr="00B94A01" w:rsidRDefault="00D82D1F" w:rsidP="002C5D98">
            <w:pPr>
              <w:spacing w:after="0" w:line="240" w:lineRule="auto"/>
              <w:rPr>
                <w:rFonts w:ascii="Times New Roman" w:hAnsi="Times New Roman"/>
                <w:b/>
              </w:rPr>
            </w:pPr>
          </w:p>
        </w:tc>
      </w:tr>
      <w:tr w:rsidR="00D82D1F" w14:paraId="40C68363" w14:textId="77777777" w:rsidTr="002C5D98">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4C9FC584"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Тема 15. Слава русского оружия</w:t>
            </w:r>
          </w:p>
          <w:p w14:paraId="28692D19"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65F3F13F"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5A7ADD92"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36930228"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tc>
      </w:tr>
      <w:tr w:rsidR="00D82D1F" w14:paraId="345CF5AB" w14:textId="77777777" w:rsidTr="002C5D98">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1AAB320D"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34ABE255"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18" w:type="pct"/>
            <w:tcBorders>
              <w:top w:val="single" w:sz="4" w:space="0" w:color="auto"/>
              <w:left w:val="single" w:sz="4" w:space="0" w:color="auto"/>
              <w:bottom w:val="single" w:sz="4" w:space="0" w:color="auto"/>
              <w:right w:val="single" w:sz="4" w:space="0" w:color="auto"/>
            </w:tcBorders>
            <w:vAlign w:val="center"/>
          </w:tcPr>
          <w:p w14:paraId="4116A6E7"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0DC576" w14:textId="77777777" w:rsidR="00D82D1F" w:rsidRPr="00B94A01" w:rsidRDefault="00D82D1F" w:rsidP="002C5D98">
            <w:pPr>
              <w:spacing w:after="0" w:line="240" w:lineRule="auto"/>
              <w:rPr>
                <w:rFonts w:ascii="Times New Roman" w:hAnsi="Times New Roman"/>
              </w:rPr>
            </w:pPr>
          </w:p>
        </w:tc>
      </w:tr>
      <w:tr w:rsidR="00D82D1F" w14:paraId="42D990A1" w14:textId="77777777" w:rsidTr="002C5D98">
        <w:trPr>
          <w:trHeight w:val="67"/>
        </w:trPr>
        <w:tc>
          <w:tcPr>
            <w:tcW w:w="706" w:type="pct"/>
            <w:vMerge w:val="restart"/>
            <w:tcBorders>
              <w:top w:val="single" w:sz="4" w:space="0" w:color="auto"/>
              <w:left w:val="single" w:sz="4" w:space="0" w:color="auto"/>
              <w:bottom w:val="single" w:sz="4" w:space="0" w:color="auto"/>
              <w:right w:val="single" w:sz="2" w:space="0" w:color="auto"/>
            </w:tcBorders>
          </w:tcPr>
          <w:p w14:paraId="6D4964A1"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Тема 16. Россия в деле</w:t>
            </w:r>
          </w:p>
          <w:p w14:paraId="33A66794" w14:textId="77777777" w:rsidR="00D82D1F" w:rsidRPr="00B94A01" w:rsidRDefault="00D82D1F" w:rsidP="002C5D98">
            <w:pPr>
              <w:spacing w:after="0" w:line="240" w:lineRule="auto"/>
              <w:jc w:val="both"/>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11E0729C" w14:textId="77777777" w:rsidR="00D82D1F" w:rsidRPr="00B94A01" w:rsidRDefault="00D82D1F" w:rsidP="002C5D98">
            <w:pPr>
              <w:spacing w:after="0" w:line="240" w:lineRule="auto"/>
              <w:jc w:val="both"/>
              <w:rPr>
                <w:rFonts w:ascii="Times New Roman" w:hAnsi="Times New Roman"/>
                <w:b/>
                <w:bCs/>
              </w:rPr>
            </w:pPr>
            <w:r w:rsidRPr="00B94A01">
              <w:rPr>
                <w:rFonts w:ascii="Times New Roman" w:hAnsi="Times New Roman"/>
                <w:b/>
                <w:bCs/>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6A9975FA"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1C4FF793"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ОК 01, ОК 02, ОК 03, ОК 04, ОК 05, ОК 06, ОК 09</w:t>
            </w:r>
          </w:p>
        </w:tc>
      </w:tr>
      <w:tr w:rsidR="00D82D1F" w14:paraId="29CB7FC7" w14:textId="77777777" w:rsidTr="002C5D98">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2F8E3C3E" w14:textId="77777777" w:rsidR="00D82D1F" w:rsidRPr="00B94A01" w:rsidRDefault="00D82D1F" w:rsidP="002C5D98">
            <w:pPr>
              <w:spacing w:after="0" w:line="240" w:lineRule="auto"/>
              <w:rPr>
                <w:rFonts w:ascii="Times New Roman" w:hAnsi="Times New Roman"/>
                <w:b/>
                <w:bCs/>
              </w:rPr>
            </w:pPr>
          </w:p>
        </w:tc>
        <w:tc>
          <w:tcPr>
            <w:tcW w:w="2917" w:type="pct"/>
            <w:tcBorders>
              <w:top w:val="single" w:sz="4" w:space="0" w:color="auto"/>
              <w:left w:val="single" w:sz="2" w:space="0" w:color="auto"/>
              <w:bottom w:val="single" w:sz="4" w:space="0" w:color="auto"/>
              <w:right w:val="single" w:sz="4" w:space="0" w:color="auto"/>
            </w:tcBorders>
            <w:hideMark/>
          </w:tcPr>
          <w:p w14:paraId="7EA9E27F" w14:textId="77777777" w:rsidR="00D82D1F" w:rsidRPr="00B94A01" w:rsidRDefault="00D82D1F" w:rsidP="002C5D98">
            <w:pPr>
              <w:spacing w:after="0" w:line="240" w:lineRule="auto"/>
              <w:jc w:val="both"/>
              <w:rPr>
                <w:rFonts w:ascii="Times New Roman" w:hAnsi="Times New Roman"/>
              </w:rPr>
            </w:pPr>
            <w:r w:rsidRPr="00B94A01">
              <w:rPr>
                <w:rFonts w:ascii="Times New Roman" w:hAnsi="Times New Roman"/>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718" w:type="pct"/>
            <w:tcBorders>
              <w:top w:val="single" w:sz="4" w:space="0" w:color="auto"/>
              <w:left w:val="single" w:sz="4" w:space="0" w:color="auto"/>
              <w:bottom w:val="single" w:sz="4" w:space="0" w:color="auto"/>
              <w:right w:val="single" w:sz="4" w:space="0" w:color="auto"/>
            </w:tcBorders>
            <w:vAlign w:val="center"/>
          </w:tcPr>
          <w:p w14:paraId="56632962" w14:textId="77777777" w:rsidR="00D82D1F" w:rsidRPr="00B94A01" w:rsidRDefault="00D82D1F" w:rsidP="002C5D98">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376932" w14:textId="77777777" w:rsidR="00D82D1F" w:rsidRPr="00B94A01" w:rsidRDefault="00D82D1F" w:rsidP="002C5D98">
            <w:pPr>
              <w:spacing w:after="0" w:line="240" w:lineRule="auto"/>
              <w:rPr>
                <w:rFonts w:ascii="Times New Roman" w:hAnsi="Times New Roman"/>
              </w:rPr>
            </w:pPr>
          </w:p>
        </w:tc>
      </w:tr>
      <w:tr w:rsidR="00D82D1F" w14:paraId="4CA5A3E8" w14:textId="77777777" w:rsidTr="002C5D98">
        <w:trPr>
          <w:trHeight w:val="20"/>
        </w:trPr>
        <w:tc>
          <w:tcPr>
            <w:tcW w:w="3623" w:type="pct"/>
            <w:gridSpan w:val="2"/>
            <w:tcBorders>
              <w:top w:val="single" w:sz="4" w:space="0" w:color="auto"/>
              <w:left w:val="single" w:sz="4" w:space="0" w:color="auto"/>
              <w:bottom w:val="single" w:sz="4" w:space="0" w:color="auto"/>
              <w:right w:val="single" w:sz="4" w:space="0" w:color="auto"/>
            </w:tcBorders>
            <w:hideMark/>
          </w:tcPr>
          <w:p w14:paraId="7EF1BC3F" w14:textId="77777777" w:rsidR="00D82D1F" w:rsidRPr="00B94A01" w:rsidRDefault="00D82D1F" w:rsidP="002C5D98">
            <w:pPr>
              <w:spacing w:after="0" w:line="240" w:lineRule="auto"/>
              <w:rPr>
                <w:rFonts w:ascii="Times New Roman" w:hAnsi="Times New Roman"/>
                <w:b/>
                <w:bCs/>
              </w:rPr>
            </w:pPr>
            <w:r w:rsidRPr="00B94A01">
              <w:rPr>
                <w:rFonts w:ascii="Times New Roman" w:hAnsi="Times New Roman"/>
                <w:b/>
                <w:bCs/>
              </w:rPr>
              <w:t>Всего:</w:t>
            </w:r>
          </w:p>
        </w:tc>
        <w:tc>
          <w:tcPr>
            <w:tcW w:w="718" w:type="pct"/>
            <w:tcBorders>
              <w:top w:val="single" w:sz="4" w:space="0" w:color="auto"/>
              <w:left w:val="single" w:sz="4" w:space="0" w:color="auto"/>
              <w:bottom w:val="single" w:sz="4" w:space="0" w:color="auto"/>
              <w:right w:val="single" w:sz="4" w:space="0" w:color="auto"/>
            </w:tcBorders>
            <w:vAlign w:val="center"/>
            <w:hideMark/>
          </w:tcPr>
          <w:p w14:paraId="1ACFBD9E" w14:textId="77777777" w:rsidR="00D82D1F" w:rsidRPr="00B94A01" w:rsidRDefault="00D82D1F" w:rsidP="002C5D98">
            <w:pPr>
              <w:spacing w:after="0" w:line="240" w:lineRule="auto"/>
              <w:jc w:val="center"/>
              <w:rPr>
                <w:rFonts w:ascii="Times New Roman" w:hAnsi="Times New Roman"/>
                <w:b/>
                <w:bCs/>
              </w:rPr>
            </w:pPr>
            <w:r w:rsidRPr="00B94A01">
              <w:rPr>
                <w:rFonts w:ascii="Times New Roman" w:hAnsi="Times New Roman"/>
                <w:b/>
                <w:bCs/>
              </w:rPr>
              <w:t>72</w:t>
            </w:r>
          </w:p>
        </w:tc>
        <w:tc>
          <w:tcPr>
            <w:tcW w:w="659" w:type="pct"/>
            <w:tcBorders>
              <w:top w:val="single" w:sz="4" w:space="0" w:color="auto"/>
              <w:left w:val="single" w:sz="4" w:space="0" w:color="auto"/>
              <w:bottom w:val="single" w:sz="4" w:space="0" w:color="auto"/>
              <w:right w:val="single" w:sz="4" w:space="0" w:color="auto"/>
            </w:tcBorders>
          </w:tcPr>
          <w:p w14:paraId="2EAA0C46" w14:textId="77777777" w:rsidR="00D82D1F" w:rsidRPr="00B94A01" w:rsidRDefault="00D82D1F" w:rsidP="002C5D98">
            <w:pPr>
              <w:spacing w:after="0" w:line="240" w:lineRule="auto"/>
              <w:rPr>
                <w:rFonts w:ascii="Times New Roman" w:hAnsi="Times New Roman"/>
                <w:b/>
                <w:bCs/>
                <w:i/>
              </w:rPr>
            </w:pPr>
          </w:p>
        </w:tc>
      </w:tr>
    </w:tbl>
    <w:p w14:paraId="098DEA41" w14:textId="77777777" w:rsidR="00D82D1F" w:rsidRPr="006E1D98" w:rsidRDefault="00D82D1F" w:rsidP="00D82D1F">
      <w:pPr>
        <w:ind w:firstLine="709"/>
        <w:rPr>
          <w:rFonts w:ascii="Times New Roman" w:hAnsi="Times New Roman"/>
          <w:i/>
        </w:rPr>
        <w:sectPr w:rsidR="00D82D1F" w:rsidRPr="006E1D98" w:rsidSect="002C5D98">
          <w:pgSz w:w="16840" w:h="11907" w:orient="landscape"/>
          <w:pgMar w:top="851" w:right="1134" w:bottom="851" w:left="992" w:header="709" w:footer="709" w:gutter="0"/>
          <w:cols w:space="720"/>
        </w:sectPr>
      </w:pPr>
    </w:p>
    <w:p w14:paraId="24607377" w14:textId="77777777" w:rsidR="00D82D1F" w:rsidRPr="00410D74" w:rsidRDefault="00D82D1F" w:rsidP="00D82D1F">
      <w:pPr>
        <w:jc w:val="center"/>
        <w:rPr>
          <w:rFonts w:ascii="Times New Roman" w:hAnsi="Times New Roman"/>
          <w:b/>
          <w:bCs/>
          <w:sz w:val="24"/>
          <w:szCs w:val="24"/>
        </w:rPr>
      </w:pPr>
      <w:r w:rsidRPr="00410D74">
        <w:rPr>
          <w:rFonts w:ascii="Times New Roman" w:hAnsi="Times New Roman"/>
          <w:b/>
          <w:bCs/>
          <w:sz w:val="24"/>
          <w:szCs w:val="24"/>
        </w:rPr>
        <w:lastRenderedPageBreak/>
        <w:t>3. УСЛОВИЯ РЕАЛИЗАЦИИ УЧЕБНОЙ ДИСЦИПЛИНЫ</w:t>
      </w:r>
    </w:p>
    <w:p w14:paraId="233A6A62" w14:textId="77777777" w:rsidR="00D82D1F" w:rsidRPr="00410D74" w:rsidRDefault="00D82D1F" w:rsidP="00D82D1F">
      <w:pPr>
        <w:suppressAutoHyphens/>
        <w:spacing w:after="0" w:line="240" w:lineRule="auto"/>
        <w:ind w:firstLine="709"/>
        <w:jc w:val="both"/>
        <w:rPr>
          <w:rFonts w:ascii="Times New Roman" w:hAnsi="Times New Roman"/>
          <w:b/>
          <w:bCs/>
          <w:sz w:val="24"/>
          <w:szCs w:val="24"/>
        </w:rPr>
      </w:pPr>
      <w:r w:rsidRPr="00410D7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30FF664" w14:textId="77777777" w:rsidR="00D82D1F" w:rsidRDefault="00D82D1F" w:rsidP="00D82D1F">
      <w:pPr>
        <w:suppressAutoHyphens/>
        <w:spacing w:after="0" w:line="240" w:lineRule="auto"/>
        <w:ind w:firstLine="709"/>
        <w:jc w:val="both"/>
        <w:rPr>
          <w:rFonts w:ascii="Times New Roman" w:hAnsi="Times New Roman"/>
          <w:bCs/>
          <w:iCs/>
          <w:sz w:val="24"/>
          <w:szCs w:val="24"/>
        </w:rPr>
      </w:pPr>
      <w:r>
        <w:rPr>
          <w:rFonts w:ascii="Times New Roman" w:hAnsi="Times New Roman"/>
          <w:bCs/>
          <w:sz w:val="24"/>
          <w:szCs w:val="24"/>
        </w:rPr>
        <w:t>Кабинет «Социально-гуманитарных дисциплин</w:t>
      </w:r>
      <w:r>
        <w:rPr>
          <w:rFonts w:ascii="Times New Roman" w:hAnsi="Times New Roman"/>
          <w:bCs/>
          <w:iCs/>
          <w:sz w:val="24"/>
          <w:szCs w:val="24"/>
        </w:rPr>
        <w:t>»</w:t>
      </w:r>
      <w:r>
        <w:rPr>
          <w:rFonts w:ascii="Times New Roman" w:hAnsi="Times New Roman"/>
          <w:iCs/>
          <w:sz w:val="24"/>
          <w:szCs w:val="24"/>
        </w:rPr>
        <w:t xml:space="preserve">, </w:t>
      </w:r>
      <w:r>
        <w:rPr>
          <w:rFonts w:ascii="Times New Roman" w:hAnsi="Times New Roman"/>
          <w:sz w:val="24"/>
          <w:szCs w:val="24"/>
        </w:rPr>
        <w:t xml:space="preserve">оснащенный </w:t>
      </w:r>
      <w:r>
        <w:rPr>
          <w:rFonts w:ascii="Times New Roman" w:hAnsi="Times New Roman"/>
          <w:iCs/>
          <w:sz w:val="24"/>
          <w:szCs w:val="24"/>
        </w:rPr>
        <w:t xml:space="preserve">в соответствии </w:t>
      </w:r>
      <w:r>
        <w:rPr>
          <w:rFonts w:ascii="Times New Roman" w:hAnsi="Times New Roman"/>
          <w:iCs/>
          <w:sz w:val="24"/>
          <w:szCs w:val="24"/>
        </w:rPr>
        <w:br/>
        <w:t>с п. 6.2.1.1 примерной образовательной программы по специальности</w:t>
      </w:r>
      <w:r>
        <w:rPr>
          <w:rFonts w:ascii="Times New Roman" w:hAnsi="Times New Roman"/>
          <w:bCs/>
          <w:iCs/>
          <w:sz w:val="24"/>
          <w:szCs w:val="24"/>
        </w:rPr>
        <w:t>.</w:t>
      </w:r>
    </w:p>
    <w:p w14:paraId="666C0410" w14:textId="77777777" w:rsidR="00D82D1F" w:rsidRDefault="00D82D1F" w:rsidP="00D82D1F">
      <w:pPr>
        <w:suppressAutoHyphens/>
        <w:spacing w:after="0" w:line="240" w:lineRule="auto"/>
        <w:ind w:firstLine="709"/>
        <w:jc w:val="both"/>
        <w:rPr>
          <w:rFonts w:ascii="Times New Roman" w:hAnsi="Times New Roman"/>
          <w:bCs/>
          <w:sz w:val="24"/>
          <w:szCs w:val="24"/>
        </w:rPr>
      </w:pPr>
    </w:p>
    <w:p w14:paraId="58E4BA52" w14:textId="77777777" w:rsidR="00D82D1F" w:rsidRDefault="00D82D1F" w:rsidP="00D82D1F">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9CCB3D4" w14:textId="77777777" w:rsidR="00D82D1F" w:rsidRDefault="00D82D1F" w:rsidP="00D82D1F">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1BB644" w14:textId="77777777" w:rsidR="00D82D1F" w:rsidRDefault="00D82D1F" w:rsidP="00D82D1F">
      <w:pPr>
        <w:suppressAutoHyphens/>
        <w:spacing w:after="0" w:line="240" w:lineRule="auto"/>
        <w:ind w:firstLine="709"/>
        <w:jc w:val="both"/>
        <w:rPr>
          <w:rFonts w:ascii="Times New Roman" w:hAnsi="Times New Roman"/>
          <w:sz w:val="24"/>
          <w:szCs w:val="24"/>
        </w:rPr>
      </w:pPr>
    </w:p>
    <w:p w14:paraId="4B2C17E8" w14:textId="77777777" w:rsidR="00D82D1F" w:rsidRDefault="00D82D1F" w:rsidP="00D82D1F">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59E0AE0" w14:textId="77777777" w:rsidR="00D82D1F" w:rsidRPr="007D4D93" w:rsidRDefault="00D82D1F" w:rsidP="00D82D1F">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1. Артемов, В. В. История (для всех специальностей СПО</w:t>
      </w:r>
      <w:proofErr w:type="gramStart"/>
      <w:r w:rsidRPr="007D4D93">
        <w:rPr>
          <w:rFonts w:ascii="Times New Roman" w:hAnsi="Times New Roman"/>
          <w:bCs/>
          <w:sz w:val="24"/>
          <w:szCs w:val="24"/>
        </w:rPr>
        <w:t>) :</w:t>
      </w:r>
      <w:proofErr w:type="gramEnd"/>
      <w:r w:rsidRPr="007D4D93">
        <w:rPr>
          <w:rFonts w:ascii="Times New Roman" w:hAnsi="Times New Roman"/>
          <w:bCs/>
          <w:sz w:val="24"/>
          <w:szCs w:val="24"/>
        </w:rPr>
        <w:t xml:space="preserve"> учебник для студентов учреждений сред. проф. образования / В.В. Артемов, Ю.Н. </w:t>
      </w:r>
      <w:proofErr w:type="spellStart"/>
      <w:r w:rsidRPr="007D4D93">
        <w:rPr>
          <w:rFonts w:ascii="Times New Roman" w:hAnsi="Times New Roman"/>
          <w:bCs/>
          <w:sz w:val="24"/>
          <w:szCs w:val="24"/>
        </w:rPr>
        <w:t>Лубченков</w:t>
      </w:r>
      <w:proofErr w:type="spellEnd"/>
      <w:r w:rsidRPr="007D4D93">
        <w:rPr>
          <w:rFonts w:ascii="Times New Roman" w:hAnsi="Times New Roman"/>
          <w:bCs/>
          <w:sz w:val="24"/>
          <w:szCs w:val="24"/>
        </w:rPr>
        <w:t xml:space="preserve">. – 10-е изд., стер. – </w:t>
      </w:r>
      <w:proofErr w:type="gramStart"/>
      <w:r w:rsidRPr="007D4D93">
        <w:rPr>
          <w:rFonts w:ascii="Times New Roman" w:hAnsi="Times New Roman"/>
          <w:bCs/>
          <w:sz w:val="24"/>
          <w:szCs w:val="24"/>
        </w:rPr>
        <w:t>Москва :</w:t>
      </w:r>
      <w:proofErr w:type="gramEnd"/>
      <w:r w:rsidRPr="007D4D93">
        <w:rPr>
          <w:rFonts w:ascii="Times New Roman" w:hAnsi="Times New Roman"/>
          <w:bCs/>
          <w:sz w:val="24"/>
          <w:szCs w:val="24"/>
        </w:rPr>
        <w:t xml:space="preserve"> Академия, 2022. – 256 с.</w:t>
      </w:r>
    </w:p>
    <w:p w14:paraId="4B142D48" w14:textId="77777777" w:rsidR="00D82D1F" w:rsidRPr="007D4D93" w:rsidRDefault="00D82D1F" w:rsidP="00D82D1F">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2. Зуев, М. Н. История России ХХ – начала ХХI </w:t>
      </w:r>
      <w:proofErr w:type="gramStart"/>
      <w:r w:rsidRPr="007D4D93">
        <w:rPr>
          <w:rFonts w:ascii="Times New Roman" w:hAnsi="Times New Roman"/>
          <w:bCs/>
          <w:sz w:val="24"/>
          <w:szCs w:val="24"/>
        </w:rPr>
        <w:t>века :</w:t>
      </w:r>
      <w:proofErr w:type="gramEnd"/>
      <w:r w:rsidRPr="007D4D93">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7D4D93">
        <w:rPr>
          <w:rFonts w:ascii="Times New Roman" w:hAnsi="Times New Roman"/>
          <w:bCs/>
          <w:sz w:val="24"/>
          <w:szCs w:val="24"/>
        </w:rPr>
        <w:t>Москва :</w:t>
      </w:r>
      <w:proofErr w:type="gramEnd"/>
      <w:r w:rsidRPr="007D4D93">
        <w:rPr>
          <w:rFonts w:ascii="Times New Roman" w:hAnsi="Times New Roman"/>
          <w:bCs/>
          <w:sz w:val="24"/>
          <w:szCs w:val="24"/>
        </w:rPr>
        <w:t xml:space="preserve"> Издательство </w:t>
      </w:r>
      <w:proofErr w:type="spellStart"/>
      <w:r w:rsidRPr="007D4D93">
        <w:rPr>
          <w:rFonts w:ascii="Times New Roman" w:hAnsi="Times New Roman"/>
          <w:bCs/>
          <w:sz w:val="24"/>
          <w:szCs w:val="24"/>
        </w:rPr>
        <w:t>Юрайт</w:t>
      </w:r>
      <w:proofErr w:type="spellEnd"/>
      <w:r w:rsidRPr="007D4D93">
        <w:rPr>
          <w:rFonts w:ascii="Times New Roman" w:hAnsi="Times New Roman"/>
          <w:bCs/>
          <w:sz w:val="24"/>
          <w:szCs w:val="24"/>
        </w:rPr>
        <w:t>, 2022. — 299 с.</w:t>
      </w:r>
    </w:p>
    <w:p w14:paraId="601A1160" w14:textId="77777777" w:rsidR="00D82D1F" w:rsidRPr="007D4D93" w:rsidRDefault="00D82D1F" w:rsidP="00D82D1F">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3. </w:t>
      </w:r>
      <w:bookmarkStart w:id="8" w:name="_Hlk81577930"/>
      <w:r w:rsidRPr="007D4D93">
        <w:rPr>
          <w:rFonts w:ascii="Times New Roman" w:hAnsi="Times New Roman"/>
          <w:bCs/>
          <w:sz w:val="24"/>
          <w:szCs w:val="24"/>
        </w:rPr>
        <w:t xml:space="preserve">История России XX – начала XXI </w:t>
      </w:r>
      <w:proofErr w:type="gramStart"/>
      <w:r w:rsidRPr="007D4D93">
        <w:rPr>
          <w:rFonts w:ascii="Times New Roman" w:hAnsi="Times New Roman"/>
          <w:bCs/>
          <w:sz w:val="24"/>
          <w:szCs w:val="24"/>
        </w:rPr>
        <w:t>века :</w:t>
      </w:r>
      <w:proofErr w:type="gramEnd"/>
      <w:r w:rsidRPr="007D4D93">
        <w:rPr>
          <w:rFonts w:ascii="Times New Roman" w:hAnsi="Times New Roman"/>
          <w:bCs/>
          <w:sz w:val="24"/>
          <w:szCs w:val="24"/>
        </w:rPr>
        <w:t xml:space="preserve"> учебник для среднего профессионального образования / Д. О. </w:t>
      </w:r>
      <w:proofErr w:type="spellStart"/>
      <w:r w:rsidRPr="007D4D93">
        <w:rPr>
          <w:rFonts w:ascii="Times New Roman" w:hAnsi="Times New Roman"/>
          <w:bCs/>
          <w:sz w:val="24"/>
          <w:szCs w:val="24"/>
        </w:rPr>
        <w:t>Чураков</w:t>
      </w:r>
      <w:proofErr w:type="spellEnd"/>
      <w:r w:rsidRPr="007D4D93">
        <w:rPr>
          <w:rFonts w:ascii="Times New Roman" w:hAnsi="Times New Roman"/>
          <w:bCs/>
          <w:sz w:val="24"/>
          <w:szCs w:val="24"/>
        </w:rPr>
        <w:t xml:space="preserve"> [и др.] ; под редакцией Д. О. </w:t>
      </w:r>
      <w:proofErr w:type="spellStart"/>
      <w:r w:rsidRPr="007D4D93">
        <w:rPr>
          <w:rFonts w:ascii="Times New Roman" w:hAnsi="Times New Roman"/>
          <w:bCs/>
          <w:sz w:val="24"/>
          <w:szCs w:val="24"/>
        </w:rPr>
        <w:t>Чуракова</w:t>
      </w:r>
      <w:proofErr w:type="spellEnd"/>
      <w:r w:rsidRPr="007D4D93">
        <w:rPr>
          <w:rFonts w:ascii="Times New Roman" w:hAnsi="Times New Roman"/>
          <w:bCs/>
          <w:sz w:val="24"/>
          <w:szCs w:val="24"/>
        </w:rPr>
        <w:t xml:space="preserve">, С. А. Саркисяна. — 3-е изд., </w:t>
      </w:r>
      <w:proofErr w:type="spellStart"/>
      <w:r w:rsidRPr="007D4D93">
        <w:rPr>
          <w:rFonts w:ascii="Times New Roman" w:hAnsi="Times New Roman"/>
          <w:bCs/>
          <w:sz w:val="24"/>
          <w:szCs w:val="24"/>
        </w:rPr>
        <w:t>перераб</w:t>
      </w:r>
      <w:proofErr w:type="spellEnd"/>
      <w:r w:rsidRPr="007D4D93">
        <w:rPr>
          <w:rFonts w:ascii="Times New Roman" w:hAnsi="Times New Roman"/>
          <w:bCs/>
          <w:sz w:val="24"/>
          <w:szCs w:val="24"/>
        </w:rPr>
        <w:t xml:space="preserve">. и доп. – </w:t>
      </w:r>
      <w:proofErr w:type="gramStart"/>
      <w:r w:rsidRPr="007D4D93">
        <w:rPr>
          <w:rFonts w:ascii="Times New Roman" w:hAnsi="Times New Roman"/>
          <w:bCs/>
          <w:sz w:val="24"/>
          <w:szCs w:val="24"/>
        </w:rPr>
        <w:t>Москва :</w:t>
      </w:r>
      <w:proofErr w:type="gramEnd"/>
      <w:r w:rsidRPr="007D4D93">
        <w:rPr>
          <w:rFonts w:ascii="Times New Roman" w:hAnsi="Times New Roman"/>
          <w:bCs/>
          <w:sz w:val="24"/>
          <w:szCs w:val="24"/>
        </w:rPr>
        <w:t xml:space="preserve"> Издательство </w:t>
      </w:r>
      <w:proofErr w:type="spellStart"/>
      <w:r w:rsidRPr="007D4D93">
        <w:rPr>
          <w:rFonts w:ascii="Times New Roman" w:hAnsi="Times New Roman"/>
          <w:bCs/>
          <w:sz w:val="24"/>
          <w:szCs w:val="24"/>
        </w:rPr>
        <w:t>Юрайт</w:t>
      </w:r>
      <w:proofErr w:type="spellEnd"/>
      <w:r w:rsidRPr="007D4D93">
        <w:rPr>
          <w:rFonts w:ascii="Times New Roman" w:hAnsi="Times New Roman"/>
          <w:bCs/>
          <w:sz w:val="24"/>
          <w:szCs w:val="24"/>
        </w:rPr>
        <w:t>, 2020. – 311 с.</w:t>
      </w:r>
    </w:p>
    <w:bookmarkEnd w:id="8"/>
    <w:p w14:paraId="63197121" w14:textId="77777777" w:rsidR="00D82D1F" w:rsidRPr="007D4D93" w:rsidRDefault="00D82D1F" w:rsidP="00D82D1F">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7D4D93">
        <w:rPr>
          <w:rFonts w:ascii="Times New Roman" w:hAnsi="Times New Roman"/>
          <w:bCs/>
          <w:sz w:val="24"/>
          <w:szCs w:val="24"/>
        </w:rPr>
        <w:t>СПб :</w:t>
      </w:r>
      <w:proofErr w:type="gramEnd"/>
      <w:r w:rsidRPr="007D4D93">
        <w:rPr>
          <w:rFonts w:ascii="Times New Roman" w:hAnsi="Times New Roman"/>
          <w:bCs/>
          <w:sz w:val="24"/>
          <w:szCs w:val="24"/>
        </w:rPr>
        <w:t xml:space="preserve"> Изд-во С.-</w:t>
      </w:r>
      <w:proofErr w:type="spellStart"/>
      <w:r w:rsidRPr="007D4D93">
        <w:rPr>
          <w:rFonts w:ascii="Times New Roman" w:hAnsi="Times New Roman"/>
          <w:bCs/>
          <w:sz w:val="24"/>
          <w:szCs w:val="24"/>
        </w:rPr>
        <w:t>Петерб</w:t>
      </w:r>
      <w:proofErr w:type="spellEnd"/>
      <w:r w:rsidRPr="007D4D93">
        <w:rPr>
          <w:rFonts w:ascii="Times New Roman" w:hAnsi="Times New Roman"/>
          <w:bCs/>
          <w:sz w:val="24"/>
          <w:szCs w:val="24"/>
        </w:rPr>
        <w:t>. ун-та, 2019. - 368 с.</w:t>
      </w:r>
    </w:p>
    <w:p w14:paraId="6215F659" w14:textId="77777777" w:rsidR="00D82D1F" w:rsidRDefault="00D82D1F" w:rsidP="00D82D1F">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5. </w:t>
      </w:r>
      <w:r w:rsidRPr="007D4D93">
        <w:rPr>
          <w:rFonts w:ascii="Times New Roman" w:hAnsi="Times New Roman"/>
          <w:sz w:val="24"/>
          <w:szCs w:val="24"/>
        </w:rPr>
        <w:t xml:space="preserve">Артемов, В.В. История Отечества: С древнейших времен до наших дней: учебник для студентов учреждений сред. проф. образования / В.В. Артемов, Ю.Н. </w:t>
      </w:r>
      <w:proofErr w:type="spellStart"/>
      <w:r w:rsidRPr="007D4D93">
        <w:rPr>
          <w:rFonts w:ascii="Times New Roman" w:hAnsi="Times New Roman"/>
          <w:sz w:val="24"/>
          <w:szCs w:val="24"/>
        </w:rPr>
        <w:t>Лубченков</w:t>
      </w:r>
      <w:proofErr w:type="spellEnd"/>
      <w:r w:rsidRPr="007D4D93">
        <w:rPr>
          <w:rFonts w:ascii="Times New Roman" w:hAnsi="Times New Roman"/>
          <w:sz w:val="24"/>
          <w:szCs w:val="24"/>
        </w:rPr>
        <w:t xml:space="preserve">. – 24-е изд. </w:t>
      </w:r>
      <w:proofErr w:type="spellStart"/>
      <w:r w:rsidRPr="007D4D93">
        <w:rPr>
          <w:rFonts w:ascii="Times New Roman" w:hAnsi="Times New Roman"/>
          <w:sz w:val="24"/>
          <w:szCs w:val="24"/>
        </w:rPr>
        <w:t>испр</w:t>
      </w:r>
      <w:proofErr w:type="spellEnd"/>
      <w:r w:rsidRPr="007D4D93">
        <w:rPr>
          <w:rFonts w:ascii="Times New Roman" w:hAnsi="Times New Roman"/>
          <w:sz w:val="24"/>
          <w:szCs w:val="24"/>
        </w:rPr>
        <w:t>. – М.: Издательский центр «Академия», 2022. – 384 с.</w:t>
      </w:r>
    </w:p>
    <w:p w14:paraId="7F989BBB" w14:textId="77777777" w:rsidR="00D82D1F" w:rsidRDefault="00D82D1F" w:rsidP="00D82D1F">
      <w:pPr>
        <w:spacing w:after="0" w:line="240" w:lineRule="auto"/>
        <w:ind w:firstLine="709"/>
        <w:jc w:val="both"/>
        <w:rPr>
          <w:rFonts w:ascii="Times New Roman" w:hAnsi="Times New Roman"/>
          <w:b/>
          <w:sz w:val="24"/>
          <w:szCs w:val="24"/>
        </w:rPr>
      </w:pPr>
    </w:p>
    <w:p w14:paraId="1C9B4840" w14:textId="77777777" w:rsidR="00D82D1F" w:rsidRDefault="00D82D1F" w:rsidP="00D82D1F">
      <w:pPr>
        <w:spacing w:after="0" w:line="240" w:lineRule="auto"/>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0C2F87B6" w14:textId="77777777" w:rsidR="00D82D1F" w:rsidRDefault="00D82D1F" w:rsidP="00D82D1F">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 Зуев, М. Н. История России ХХ - начала ХХI </w:t>
      </w:r>
      <w:proofErr w:type="gramStart"/>
      <w:r>
        <w:rPr>
          <w:rFonts w:ascii="Times New Roman" w:hAnsi="Times New Roman"/>
          <w:bCs/>
          <w:sz w:val="24"/>
          <w:szCs w:val="24"/>
        </w:rPr>
        <w:t>века :</w:t>
      </w:r>
      <w:proofErr w:type="gramEnd"/>
      <w:r>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299 с. — (Профессиональное образование). — ISBN 978-5-534-01245-3.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https://urait.ru/bcode/491562 (дата обращения: 10.02.2022).</w:t>
      </w:r>
    </w:p>
    <w:p w14:paraId="1675F709" w14:textId="77777777" w:rsidR="00D82D1F" w:rsidRDefault="00D82D1F" w:rsidP="00D82D1F">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2. История России XX - начала XXI </w:t>
      </w:r>
      <w:proofErr w:type="gramStart"/>
      <w:r>
        <w:rPr>
          <w:rFonts w:ascii="Times New Roman" w:hAnsi="Times New Roman"/>
          <w:bCs/>
          <w:sz w:val="24"/>
          <w:szCs w:val="24"/>
        </w:rPr>
        <w:t>века :</w:t>
      </w:r>
      <w:proofErr w:type="gramEnd"/>
      <w:r>
        <w:rPr>
          <w:rFonts w:ascii="Times New Roman" w:hAnsi="Times New Roman"/>
          <w:bCs/>
          <w:sz w:val="24"/>
          <w:szCs w:val="24"/>
        </w:rPr>
        <w:t xml:space="preserve">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311 с. — (Профессиональное образование). — ISBN 978-5-534-13853-5.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https://urait.ru/bcode/467055 (дата обращения: 10.02.2022).</w:t>
      </w:r>
    </w:p>
    <w:p w14:paraId="4692C44C" w14:textId="77777777" w:rsidR="00D82D1F" w:rsidRDefault="00D82D1F" w:rsidP="00D82D1F">
      <w:pPr>
        <w:spacing w:after="0" w:line="240" w:lineRule="auto"/>
        <w:ind w:firstLine="709"/>
        <w:jc w:val="both"/>
        <w:rPr>
          <w:rFonts w:ascii="Times New Roman" w:hAnsi="Times New Roman"/>
          <w:bCs/>
          <w:sz w:val="24"/>
          <w:szCs w:val="24"/>
        </w:rPr>
      </w:pPr>
      <w:r>
        <w:rPr>
          <w:rFonts w:ascii="Times New Roman" w:hAnsi="Times New Roman"/>
          <w:bCs/>
          <w:sz w:val="24"/>
          <w:szCs w:val="24"/>
        </w:rPr>
        <w:t>3. Сафонов, А. А. История (конец XX — начало XXI века</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учебное пособие для среднего профессионального образования / А. А. Сафонов, М. А. Сафонова.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245 с. – (Профессиональное образование). — ISBN 978-5-534-12892-5.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https://urait.ru/bcode/496927 (дата обращения: 10.02.2022).</w:t>
      </w:r>
    </w:p>
    <w:p w14:paraId="07818203" w14:textId="77777777" w:rsidR="00D82D1F" w:rsidRDefault="00D82D1F" w:rsidP="00D82D1F">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Pr>
          <w:rFonts w:ascii="Times New Roman" w:hAnsi="Times New Roman"/>
          <w:bCs/>
          <w:sz w:val="24"/>
          <w:szCs w:val="24"/>
        </w:rPr>
        <w:t>СПб :</w:t>
      </w:r>
      <w:proofErr w:type="gramEnd"/>
      <w:r>
        <w:rPr>
          <w:rFonts w:ascii="Times New Roman" w:hAnsi="Times New Roman"/>
          <w:bCs/>
          <w:sz w:val="24"/>
          <w:szCs w:val="24"/>
        </w:rPr>
        <w:t xml:space="preserve"> Изд-во С.-</w:t>
      </w:r>
      <w:proofErr w:type="spellStart"/>
      <w:r>
        <w:rPr>
          <w:rFonts w:ascii="Times New Roman" w:hAnsi="Times New Roman"/>
          <w:bCs/>
          <w:sz w:val="24"/>
          <w:szCs w:val="24"/>
        </w:rPr>
        <w:t>Петерб</w:t>
      </w:r>
      <w:proofErr w:type="spellEnd"/>
      <w:r>
        <w:rPr>
          <w:rFonts w:ascii="Times New Roman" w:hAnsi="Times New Roman"/>
          <w:bCs/>
          <w:sz w:val="24"/>
          <w:szCs w:val="24"/>
        </w:rPr>
        <w:t xml:space="preserve">. ун-та, 2019. - 368 с. - ISBN 978-5-288-05973-5.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w:t>
      </w:r>
      <w:r>
        <w:rPr>
          <w:rFonts w:ascii="Times New Roman" w:hAnsi="Times New Roman"/>
          <w:bCs/>
          <w:sz w:val="24"/>
          <w:szCs w:val="24"/>
        </w:rPr>
        <w:lastRenderedPageBreak/>
        <w:t>URL: https://znanium.com/catalog/product/1081437 (дата обращения: 12.09.2022). – Режим доступа: по подписке.</w:t>
      </w:r>
    </w:p>
    <w:p w14:paraId="0E655DDF" w14:textId="77777777" w:rsidR="00D82D1F" w:rsidRPr="007D4D93" w:rsidRDefault="00D82D1F" w:rsidP="00D82D1F">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5. Артемов В. В. История : В 2 ч.: Часть 1 : электронный учебно-методический комплекс /В. В. Артемов, Ю. Н. </w:t>
      </w:r>
      <w:proofErr w:type="spellStart"/>
      <w:r w:rsidRPr="007D4D93">
        <w:rPr>
          <w:rFonts w:ascii="Times New Roman" w:hAnsi="Times New Roman"/>
          <w:bCs/>
          <w:sz w:val="24"/>
          <w:szCs w:val="24"/>
        </w:rPr>
        <w:t>Лубченков</w:t>
      </w:r>
      <w:proofErr w:type="spellEnd"/>
      <w:r w:rsidRPr="007D4D93">
        <w:rPr>
          <w:rFonts w:ascii="Times New Roman" w:hAnsi="Times New Roman"/>
          <w:bCs/>
          <w:sz w:val="24"/>
          <w:szCs w:val="24"/>
        </w:rPr>
        <w:t xml:space="preserve">. – </w:t>
      </w:r>
      <w:proofErr w:type="gramStart"/>
      <w:r w:rsidRPr="007D4D93">
        <w:rPr>
          <w:rFonts w:ascii="Times New Roman" w:hAnsi="Times New Roman"/>
          <w:bCs/>
          <w:sz w:val="24"/>
          <w:szCs w:val="24"/>
        </w:rPr>
        <w:t>М. :</w:t>
      </w:r>
      <w:proofErr w:type="gramEnd"/>
      <w:r w:rsidRPr="007D4D93">
        <w:rPr>
          <w:rFonts w:ascii="Times New Roman" w:hAnsi="Times New Roman"/>
          <w:bCs/>
          <w:sz w:val="24"/>
          <w:szCs w:val="24"/>
        </w:rPr>
        <w:t xml:space="preserve"> Издательский центр «Академия», 2017. – </w:t>
      </w:r>
      <w:proofErr w:type="gramStart"/>
      <w:r w:rsidRPr="007D4D93">
        <w:rPr>
          <w:rFonts w:ascii="Times New Roman" w:hAnsi="Times New Roman"/>
          <w:bCs/>
          <w:sz w:val="24"/>
          <w:szCs w:val="24"/>
        </w:rPr>
        <w:t>Текст :</w:t>
      </w:r>
      <w:proofErr w:type="gramEnd"/>
      <w:r w:rsidRPr="007D4D93">
        <w:rPr>
          <w:rFonts w:ascii="Times New Roman" w:hAnsi="Times New Roman"/>
          <w:bCs/>
          <w:sz w:val="24"/>
          <w:szCs w:val="24"/>
        </w:rPr>
        <w:t xml:space="preserve"> электронный // Электронная библиотека издательского центра «Академия» : [сайт]. – URL: https://academia-moscow.ru/catalogue/4831/342961/ (дата обращения: 24.03.2023). – Режим доступа: платный. </w:t>
      </w:r>
    </w:p>
    <w:p w14:paraId="61CEF100" w14:textId="77777777" w:rsidR="00D82D1F" w:rsidRDefault="00D82D1F" w:rsidP="00D82D1F">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6. Артемов В. В. История : В 2 ч.: Часть 2 : электронный учебно-методический комплекс /В. В. Артемов, Ю. Н. </w:t>
      </w:r>
      <w:proofErr w:type="spellStart"/>
      <w:r w:rsidRPr="007D4D93">
        <w:rPr>
          <w:rFonts w:ascii="Times New Roman" w:hAnsi="Times New Roman"/>
          <w:bCs/>
          <w:sz w:val="24"/>
          <w:szCs w:val="24"/>
        </w:rPr>
        <w:t>Лубченков</w:t>
      </w:r>
      <w:proofErr w:type="spellEnd"/>
      <w:r w:rsidRPr="007D4D93">
        <w:rPr>
          <w:rFonts w:ascii="Times New Roman" w:hAnsi="Times New Roman"/>
          <w:bCs/>
          <w:sz w:val="24"/>
          <w:szCs w:val="24"/>
        </w:rPr>
        <w:t xml:space="preserve">. – </w:t>
      </w:r>
      <w:proofErr w:type="gramStart"/>
      <w:r w:rsidRPr="007D4D93">
        <w:rPr>
          <w:rFonts w:ascii="Times New Roman" w:hAnsi="Times New Roman"/>
          <w:bCs/>
          <w:sz w:val="24"/>
          <w:szCs w:val="24"/>
        </w:rPr>
        <w:t>М. :</w:t>
      </w:r>
      <w:proofErr w:type="gramEnd"/>
      <w:r w:rsidRPr="007D4D93">
        <w:rPr>
          <w:rFonts w:ascii="Times New Roman" w:hAnsi="Times New Roman"/>
          <w:bCs/>
          <w:sz w:val="24"/>
          <w:szCs w:val="24"/>
        </w:rPr>
        <w:t xml:space="preserve"> Издательский центр «Академия», 2017. – </w:t>
      </w:r>
      <w:proofErr w:type="gramStart"/>
      <w:r w:rsidRPr="007D4D93">
        <w:rPr>
          <w:rFonts w:ascii="Times New Roman" w:hAnsi="Times New Roman"/>
          <w:bCs/>
          <w:sz w:val="24"/>
          <w:szCs w:val="24"/>
        </w:rPr>
        <w:t>Текст :</w:t>
      </w:r>
      <w:proofErr w:type="gramEnd"/>
      <w:r w:rsidRPr="007D4D93">
        <w:rPr>
          <w:rFonts w:ascii="Times New Roman" w:hAnsi="Times New Roman"/>
          <w:bCs/>
          <w:sz w:val="24"/>
          <w:szCs w:val="24"/>
        </w:rPr>
        <w:t xml:space="preserve"> электронный // Электронная библиотека издательского центра «Академия» : [сайт]. – URL: https://academia-moscow.ru/catalogue/4831/651510/ (дата обращения: 24.03.2023). – Режим доступа: платный.</w:t>
      </w:r>
    </w:p>
    <w:p w14:paraId="5B0087A8" w14:textId="77777777" w:rsidR="00D82D1F" w:rsidRDefault="00D82D1F" w:rsidP="00D82D1F">
      <w:pPr>
        <w:spacing w:after="0" w:line="240" w:lineRule="auto"/>
        <w:ind w:firstLine="709"/>
        <w:jc w:val="both"/>
        <w:rPr>
          <w:rFonts w:ascii="Times New Roman" w:hAnsi="Times New Roman"/>
          <w:bCs/>
          <w:sz w:val="24"/>
          <w:szCs w:val="24"/>
        </w:rPr>
      </w:pPr>
    </w:p>
    <w:p w14:paraId="3E611F22" w14:textId="77777777" w:rsidR="00D82D1F" w:rsidRDefault="00D82D1F" w:rsidP="00D82D1F">
      <w:pPr>
        <w:spacing w:after="0" w:line="240" w:lineRule="auto"/>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2EF432CB"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242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978-5-534-05792-8. </w:t>
      </w:r>
      <w:r>
        <w:rPr>
          <w:rFonts w:ascii="Times New Roman" w:hAnsi="Times New Roman"/>
          <w:bCs/>
          <w:sz w:val="24"/>
          <w:szCs w:val="24"/>
        </w:rPr>
        <w:t>– Текст: непосредственный.</w:t>
      </w:r>
    </w:p>
    <w:p w14:paraId="694D6E9C" w14:textId="77777777" w:rsidR="00D82D1F" w:rsidRDefault="00D82D1F" w:rsidP="0004472E">
      <w:pPr>
        <w:numPr>
          <w:ilvl w:val="0"/>
          <w:numId w:val="49"/>
        </w:numPr>
        <w:spacing w:after="0" w:line="240" w:lineRule="auto"/>
        <w:ind w:left="0" w:firstLine="357"/>
        <w:contextualSpacing/>
        <w:jc w:val="both"/>
        <w:rPr>
          <w:rFonts w:ascii="Times New Roman" w:hAnsi="Times New Roman"/>
          <w:bCs/>
          <w:sz w:val="24"/>
          <w:szCs w:val="24"/>
        </w:rPr>
      </w:pPr>
      <w:r>
        <w:rPr>
          <w:rFonts w:ascii="Times New Roman" w:hAnsi="Times New Roman"/>
          <w:bCs/>
          <w:sz w:val="24"/>
          <w:szCs w:val="24"/>
        </w:rPr>
        <w:t xml:space="preserve">История России. </w:t>
      </w:r>
      <w:r>
        <w:rPr>
          <w:rFonts w:ascii="Times New Roman" w:hAnsi="Times New Roman"/>
          <w:bCs/>
          <w:sz w:val="24"/>
          <w:szCs w:val="24"/>
          <w:lang w:val="en-US"/>
        </w:rPr>
        <w:t>XX</w:t>
      </w:r>
      <w:r>
        <w:rPr>
          <w:rFonts w:ascii="Times New Roman" w:hAnsi="Times New Roman"/>
          <w:bCs/>
          <w:sz w:val="24"/>
          <w:szCs w:val="24"/>
        </w:rPr>
        <w:t xml:space="preserve"> – начало </w:t>
      </w:r>
      <w:r>
        <w:rPr>
          <w:rFonts w:ascii="Times New Roman" w:hAnsi="Times New Roman"/>
          <w:bCs/>
          <w:sz w:val="24"/>
          <w:szCs w:val="24"/>
          <w:lang w:val="en-US"/>
        </w:rPr>
        <w:t>XXI</w:t>
      </w:r>
      <w:r>
        <w:rPr>
          <w:rFonts w:ascii="Times New Roman" w:hAnsi="Times New Roman"/>
          <w:bCs/>
          <w:sz w:val="24"/>
          <w:szCs w:val="24"/>
        </w:rPr>
        <w:t xml:space="preserve"> века: учебник для среднего профессионального образования / Л.И. </w:t>
      </w:r>
      <w:proofErr w:type="spellStart"/>
      <w:r>
        <w:rPr>
          <w:rFonts w:ascii="Times New Roman" w:hAnsi="Times New Roman"/>
          <w:bCs/>
          <w:sz w:val="24"/>
          <w:szCs w:val="24"/>
        </w:rPr>
        <w:t>Семенникова</w:t>
      </w:r>
      <w:proofErr w:type="spellEnd"/>
      <w:r>
        <w:rPr>
          <w:rFonts w:ascii="Times New Roman" w:hAnsi="Times New Roman"/>
          <w:bCs/>
          <w:sz w:val="24"/>
          <w:szCs w:val="24"/>
        </w:rPr>
        <w:t xml:space="preserve"> [и др.]; под редакцией Л.И. Семенниковой. – 7-е изд., </w:t>
      </w:r>
      <w:proofErr w:type="spellStart"/>
      <w:r>
        <w:rPr>
          <w:rFonts w:ascii="Times New Roman" w:hAnsi="Times New Roman"/>
          <w:bCs/>
          <w:sz w:val="24"/>
          <w:szCs w:val="24"/>
        </w:rPr>
        <w:t>испр</w:t>
      </w:r>
      <w:proofErr w:type="spellEnd"/>
      <w:proofErr w:type="gramStart"/>
      <w:r>
        <w:rPr>
          <w:rFonts w:ascii="Times New Roman" w:hAnsi="Times New Roman"/>
          <w:bCs/>
          <w:sz w:val="24"/>
          <w:szCs w:val="24"/>
        </w:rPr>
        <w:t>.</w:t>
      </w:r>
      <w:proofErr w:type="gramEnd"/>
      <w:r>
        <w:rPr>
          <w:rFonts w:ascii="Times New Roman" w:hAnsi="Times New Roman"/>
          <w:bCs/>
          <w:sz w:val="24"/>
          <w:szCs w:val="24"/>
        </w:rPr>
        <w:t xml:space="preserve"> и доп. – Москва: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328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978-5-534-09384. – Текст: непосредственный. </w:t>
      </w:r>
    </w:p>
    <w:p w14:paraId="5A9940D8"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Fonts w:ascii="Times New Roman" w:hAnsi="Times New Roman"/>
          <w:bCs/>
          <w:sz w:val="24"/>
          <w:szCs w:val="24"/>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44598712"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255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978-5-534-09549-4. </w:t>
      </w:r>
      <w:r>
        <w:rPr>
          <w:rFonts w:ascii="Times New Roman" w:hAnsi="Times New Roman"/>
          <w:bCs/>
          <w:sz w:val="24"/>
          <w:szCs w:val="24"/>
        </w:rPr>
        <w:t>– Текст: непосредственный.</w:t>
      </w:r>
    </w:p>
    <w:p w14:paraId="399F86E5"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Style w:val="fontstyle01"/>
        </w:rPr>
        <w:t xml:space="preserve">Кириллов, В.В. История России: учебник для среднего профессионального образования / В.В. Кириллов, М.А. </w:t>
      </w:r>
      <w:proofErr w:type="spellStart"/>
      <w:r>
        <w:rPr>
          <w:rStyle w:val="fontstyle01"/>
        </w:rPr>
        <w:t>Бравина</w:t>
      </w:r>
      <w:proofErr w:type="spellEnd"/>
      <w:r>
        <w:rPr>
          <w:rStyle w:val="fontstyle01"/>
        </w:rPr>
        <w:t xml:space="preserve">. – 4-е изд., </w:t>
      </w:r>
      <w:proofErr w:type="spellStart"/>
      <w:r>
        <w:rPr>
          <w:rStyle w:val="fontstyle01"/>
        </w:rPr>
        <w:t>перераб</w:t>
      </w:r>
      <w:proofErr w:type="spellEnd"/>
      <w:proofErr w:type="gramStart"/>
      <w:r>
        <w:rPr>
          <w:rStyle w:val="fontstyle01"/>
        </w:rPr>
        <w:t>.</w:t>
      </w:r>
      <w:proofErr w:type="gramEnd"/>
      <w:r>
        <w:rPr>
          <w:rStyle w:val="fontstyle01"/>
        </w:rPr>
        <w:t xml:space="preserve"> и доп. – Москва: Издательство </w:t>
      </w:r>
      <w:proofErr w:type="spellStart"/>
      <w:r>
        <w:rPr>
          <w:rStyle w:val="fontstyle01"/>
        </w:rPr>
        <w:t>Юрайт</w:t>
      </w:r>
      <w:proofErr w:type="spellEnd"/>
      <w:r>
        <w:rPr>
          <w:rStyle w:val="fontstyle01"/>
        </w:rPr>
        <w:t xml:space="preserve">, 2021. – 565 с. – (Профессиональное образование). – ISBN 978-5-534-08560-0. – </w:t>
      </w:r>
      <w:r>
        <w:rPr>
          <w:rFonts w:ascii="Times New Roman" w:hAnsi="Times New Roman"/>
          <w:bCs/>
          <w:sz w:val="24"/>
          <w:szCs w:val="24"/>
        </w:rPr>
        <w:t>Текст: непосредственный.</w:t>
      </w:r>
    </w:p>
    <w:p w14:paraId="3806D25D" w14:textId="77777777" w:rsidR="00D82D1F" w:rsidRDefault="00D82D1F" w:rsidP="0004472E">
      <w:pPr>
        <w:numPr>
          <w:ilvl w:val="0"/>
          <w:numId w:val="49"/>
        </w:numPr>
        <w:spacing w:after="0" w:line="240" w:lineRule="auto"/>
        <w:ind w:left="0" w:firstLine="357"/>
        <w:contextualSpacing/>
        <w:jc w:val="both"/>
        <w:rPr>
          <w:rFonts w:ascii="Times New Roman" w:hAnsi="Times New Roman"/>
          <w:bCs/>
          <w:sz w:val="24"/>
          <w:szCs w:val="24"/>
        </w:rPr>
      </w:pPr>
      <w:r>
        <w:rPr>
          <w:rFonts w:ascii="Times New Roman" w:hAnsi="Times New Roman"/>
          <w:bCs/>
          <w:sz w:val="24"/>
          <w:szCs w:val="24"/>
        </w:rPr>
        <w:t xml:space="preserve">Князев, Е.А. История России </w:t>
      </w:r>
      <w:r>
        <w:rPr>
          <w:rFonts w:ascii="Times New Roman" w:hAnsi="Times New Roman"/>
          <w:bCs/>
          <w:sz w:val="24"/>
          <w:szCs w:val="24"/>
          <w:lang w:val="en-US"/>
        </w:rPr>
        <w:t>XX</w:t>
      </w:r>
      <w:r>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Pr>
          <w:rFonts w:ascii="Times New Roman" w:hAnsi="Times New Roman"/>
          <w:bCs/>
          <w:sz w:val="24"/>
          <w:szCs w:val="24"/>
        </w:rPr>
        <w:t>Юрайт</w:t>
      </w:r>
      <w:proofErr w:type="spellEnd"/>
      <w:r>
        <w:rPr>
          <w:rFonts w:ascii="Times New Roman" w:hAnsi="Times New Roman"/>
          <w:bCs/>
          <w:sz w:val="24"/>
          <w:szCs w:val="24"/>
        </w:rPr>
        <w:t>, 2021. – 234 с. – (Профессиональное образование). –</w:t>
      </w:r>
      <w:r>
        <w:rPr>
          <w:rFonts w:ascii="Times New Roman" w:hAnsi="Times New Roman"/>
          <w:bCs/>
          <w:sz w:val="24"/>
          <w:szCs w:val="24"/>
          <w:lang w:val="en-US"/>
        </w:rPr>
        <w:t>ISBN</w:t>
      </w:r>
      <w:r>
        <w:rPr>
          <w:rFonts w:ascii="Times New Roman" w:hAnsi="Times New Roman"/>
          <w:bCs/>
          <w:sz w:val="24"/>
          <w:szCs w:val="24"/>
        </w:rPr>
        <w:t xml:space="preserve"> 978-5-534-13336-3. – Текст: непосредственный.</w:t>
      </w:r>
    </w:p>
    <w:p w14:paraId="78C10516"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испр</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197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978-5-534-09199-1. </w:t>
      </w:r>
      <w:r>
        <w:rPr>
          <w:rFonts w:ascii="Times New Roman" w:hAnsi="Times New Roman"/>
          <w:bCs/>
          <w:sz w:val="24"/>
          <w:szCs w:val="24"/>
        </w:rPr>
        <w:t>– Текст: непосредственный.</w:t>
      </w:r>
    </w:p>
    <w:p w14:paraId="1FED0BE3"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128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978-5-534-08376-7. </w:t>
      </w:r>
      <w:r>
        <w:rPr>
          <w:rFonts w:ascii="Times New Roman" w:hAnsi="Times New Roman"/>
          <w:bCs/>
          <w:sz w:val="24"/>
          <w:szCs w:val="24"/>
        </w:rPr>
        <w:t>– Текст: непосредственный.</w:t>
      </w:r>
    </w:p>
    <w:p w14:paraId="63EDD6B5"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Fonts w:ascii="Times New Roman" w:hAnsi="Times New Roman"/>
          <w:iCs/>
          <w:sz w:val="24"/>
          <w:szCs w:val="24"/>
        </w:rPr>
        <w:t xml:space="preserve">Некрасова, М.Б. </w:t>
      </w:r>
      <w:r>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363 с. – (Профессиональное образование). – ISBN 978-5-534-05027-1. </w:t>
      </w:r>
      <w:r>
        <w:rPr>
          <w:rFonts w:ascii="Times New Roman" w:hAnsi="Times New Roman"/>
          <w:bCs/>
          <w:sz w:val="24"/>
          <w:szCs w:val="24"/>
        </w:rPr>
        <w:t>– Текст: непосредственный.</w:t>
      </w:r>
    </w:p>
    <w:p w14:paraId="3652D664"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198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978-5-534-05440-8. </w:t>
      </w:r>
      <w:r>
        <w:rPr>
          <w:rFonts w:ascii="Times New Roman" w:hAnsi="Times New Roman"/>
          <w:bCs/>
          <w:sz w:val="24"/>
          <w:szCs w:val="24"/>
        </w:rPr>
        <w:t>– Текст: непосредственный.</w:t>
      </w:r>
    </w:p>
    <w:p w14:paraId="22F77EBD" w14:textId="77777777" w:rsidR="00D82D1F" w:rsidRDefault="00D82D1F" w:rsidP="0004472E">
      <w:pPr>
        <w:numPr>
          <w:ilvl w:val="0"/>
          <w:numId w:val="49"/>
        </w:numPr>
        <w:spacing w:after="0" w:line="240" w:lineRule="auto"/>
        <w:ind w:left="0" w:firstLine="357"/>
        <w:contextualSpacing/>
        <w:jc w:val="both"/>
        <w:rPr>
          <w:rFonts w:ascii="Times New Roman" w:hAnsi="Times New Roman"/>
          <w:bCs/>
          <w:sz w:val="24"/>
          <w:szCs w:val="24"/>
        </w:rPr>
      </w:pPr>
      <w:r>
        <w:rPr>
          <w:rFonts w:ascii="Times New Roman" w:hAnsi="Times New Roman"/>
          <w:bCs/>
          <w:sz w:val="24"/>
          <w:szCs w:val="24"/>
        </w:rPr>
        <w:lastRenderedPageBreak/>
        <w:t xml:space="preserve">Санин, Г.А. Крым. Страницы истории: пособие для учителей общеобразовательных организаций / Г.А. Санин. – Москва: Просвещение, 2015. – 80 с. – </w:t>
      </w:r>
      <w:r>
        <w:rPr>
          <w:rFonts w:ascii="Times New Roman" w:hAnsi="Times New Roman"/>
          <w:bCs/>
          <w:sz w:val="24"/>
          <w:szCs w:val="24"/>
          <w:lang w:val="en-US"/>
        </w:rPr>
        <w:t>ISBN</w:t>
      </w:r>
      <w:r>
        <w:rPr>
          <w:rFonts w:ascii="Times New Roman" w:hAnsi="Times New Roman"/>
          <w:bCs/>
          <w:sz w:val="24"/>
          <w:szCs w:val="24"/>
        </w:rPr>
        <w:t xml:space="preserve"> 978-5- 09-034351-0. – Текст: непосредственный. </w:t>
      </w:r>
    </w:p>
    <w:p w14:paraId="0BC5EC49" w14:textId="77777777" w:rsidR="00D82D1F" w:rsidRDefault="00D82D1F" w:rsidP="0004472E">
      <w:pPr>
        <w:numPr>
          <w:ilvl w:val="0"/>
          <w:numId w:val="49"/>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w:t>
      </w:r>
      <w:r>
        <w:rPr>
          <w:rFonts w:ascii="Times New Roman" w:hAnsi="Times New Roman"/>
          <w:bCs/>
          <w:sz w:val="24"/>
          <w:szCs w:val="24"/>
        </w:rPr>
        <w:t>–</w:t>
      </w:r>
      <w:r>
        <w:rPr>
          <w:rFonts w:ascii="Times New Roman" w:hAnsi="Times New Roman"/>
          <w:sz w:val="24"/>
          <w:szCs w:val="24"/>
        </w:rPr>
        <w:t xml:space="preserve"> 231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978-5-534-10705-0. </w:t>
      </w:r>
      <w:r>
        <w:rPr>
          <w:rFonts w:ascii="Times New Roman" w:hAnsi="Times New Roman"/>
          <w:bCs/>
          <w:sz w:val="24"/>
          <w:szCs w:val="24"/>
        </w:rPr>
        <w:t>– Текст: непосредственный.</w:t>
      </w:r>
    </w:p>
    <w:p w14:paraId="430654E8" w14:textId="77777777" w:rsidR="00D82D1F" w:rsidRDefault="00D82D1F" w:rsidP="00D82D1F">
      <w:pPr>
        <w:spacing w:line="240" w:lineRule="auto"/>
        <w:contextualSpacing/>
        <w:jc w:val="center"/>
        <w:rPr>
          <w:rFonts w:ascii="Times New Roman" w:hAnsi="Times New Roman"/>
          <w:b/>
          <w:sz w:val="24"/>
          <w:szCs w:val="24"/>
        </w:rPr>
      </w:pPr>
    </w:p>
    <w:p w14:paraId="64F41E72" w14:textId="77777777" w:rsidR="00D82D1F" w:rsidRDefault="00D82D1F" w:rsidP="00D82D1F">
      <w:pPr>
        <w:spacing w:line="240" w:lineRule="auto"/>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0440F746" w14:textId="77777777" w:rsidR="00D82D1F" w:rsidRDefault="00D82D1F" w:rsidP="00D82D1F">
      <w:pPr>
        <w:spacing w:line="240" w:lineRule="auto"/>
        <w:contextualSpacing/>
        <w:jc w:val="center"/>
        <w:rPr>
          <w:rFonts w:ascii="Times New Roman" w:hAnsi="Times New Roman"/>
          <w:b/>
          <w:sz w:val="24"/>
          <w:szCs w:val="24"/>
        </w:rPr>
      </w:pPr>
      <w:r>
        <w:rPr>
          <w:rFonts w:ascii="Times New Roman" w:hAnsi="Times New Roman"/>
          <w:b/>
          <w:sz w:val="24"/>
          <w:szCs w:val="24"/>
        </w:rPr>
        <w:t>УЧЕБНОЙ ДИСЦИПЛИНЫ</w:t>
      </w:r>
    </w:p>
    <w:p w14:paraId="4B5AF592" w14:textId="77777777" w:rsidR="00D82D1F" w:rsidRDefault="00D82D1F" w:rsidP="00D82D1F">
      <w:pPr>
        <w:spacing w:line="240" w:lineRule="auto"/>
        <w:contextualSpacing/>
        <w:jc w:val="center"/>
        <w:rPr>
          <w:rFonts w:ascii="Times New Roman" w:hAnsi="Times New Roman"/>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4074"/>
        <w:gridCol w:w="2021"/>
      </w:tblGrid>
      <w:tr w:rsidR="00D82D1F" w14:paraId="428B8572" w14:textId="77777777" w:rsidTr="002C5D98">
        <w:trPr>
          <w:jc w:val="center"/>
        </w:trPr>
        <w:tc>
          <w:tcPr>
            <w:tcW w:w="4254" w:type="dxa"/>
            <w:tcBorders>
              <w:top w:val="single" w:sz="4" w:space="0" w:color="auto"/>
              <w:left w:val="single" w:sz="4" w:space="0" w:color="auto"/>
              <w:bottom w:val="single" w:sz="4" w:space="0" w:color="auto"/>
              <w:right w:val="single" w:sz="4" w:space="0" w:color="auto"/>
            </w:tcBorders>
            <w:vAlign w:val="center"/>
            <w:hideMark/>
          </w:tcPr>
          <w:p w14:paraId="7B8BC444" w14:textId="77777777" w:rsidR="00D82D1F" w:rsidRPr="002C5D98" w:rsidRDefault="00D82D1F" w:rsidP="002C5D98">
            <w:pPr>
              <w:tabs>
                <w:tab w:val="left" w:pos="1134"/>
              </w:tabs>
              <w:spacing w:after="0" w:line="240" w:lineRule="auto"/>
              <w:jc w:val="center"/>
              <w:rPr>
                <w:rFonts w:ascii="Times New Roman" w:hAnsi="Times New Roman"/>
                <w:b/>
                <w:bCs/>
                <w:i/>
                <w:sz w:val="24"/>
                <w:szCs w:val="24"/>
              </w:rPr>
            </w:pPr>
            <w:r w:rsidRPr="002C5D98">
              <w:rPr>
                <w:rFonts w:ascii="Times New Roman" w:hAnsi="Times New Roman"/>
                <w:b/>
                <w:bCs/>
                <w:i/>
                <w:sz w:val="24"/>
                <w:szCs w:val="24"/>
              </w:rPr>
              <w:t xml:space="preserve">Результаты обучения </w:t>
            </w:r>
          </w:p>
        </w:tc>
        <w:tc>
          <w:tcPr>
            <w:tcW w:w="4074" w:type="dxa"/>
            <w:tcBorders>
              <w:top w:val="single" w:sz="4" w:space="0" w:color="auto"/>
              <w:left w:val="single" w:sz="4" w:space="0" w:color="auto"/>
              <w:bottom w:val="single" w:sz="4" w:space="0" w:color="auto"/>
              <w:right w:val="single" w:sz="4" w:space="0" w:color="auto"/>
            </w:tcBorders>
            <w:hideMark/>
          </w:tcPr>
          <w:p w14:paraId="3BF569ED" w14:textId="77777777" w:rsidR="00D82D1F" w:rsidRPr="002C5D98" w:rsidRDefault="00D82D1F" w:rsidP="002C5D98">
            <w:pPr>
              <w:spacing w:after="0" w:line="240" w:lineRule="auto"/>
              <w:jc w:val="center"/>
              <w:rPr>
                <w:rFonts w:ascii="Times New Roman" w:hAnsi="Times New Roman"/>
                <w:b/>
                <w:bCs/>
                <w:i/>
                <w:sz w:val="24"/>
                <w:szCs w:val="24"/>
              </w:rPr>
            </w:pPr>
            <w:r w:rsidRPr="002C5D98">
              <w:rPr>
                <w:rFonts w:ascii="Times New Roman" w:hAnsi="Times New Roman"/>
                <w:b/>
                <w:bCs/>
                <w:i/>
                <w:sz w:val="24"/>
                <w:szCs w:val="24"/>
              </w:rPr>
              <w:t>Критерии оценки</w:t>
            </w:r>
          </w:p>
        </w:tc>
        <w:tc>
          <w:tcPr>
            <w:tcW w:w="2021" w:type="dxa"/>
            <w:tcBorders>
              <w:top w:val="single" w:sz="4" w:space="0" w:color="auto"/>
              <w:left w:val="single" w:sz="4" w:space="0" w:color="auto"/>
              <w:bottom w:val="single" w:sz="4" w:space="0" w:color="auto"/>
              <w:right w:val="single" w:sz="4" w:space="0" w:color="auto"/>
            </w:tcBorders>
            <w:vAlign w:val="center"/>
            <w:hideMark/>
          </w:tcPr>
          <w:p w14:paraId="50ED8170" w14:textId="77777777" w:rsidR="00D82D1F" w:rsidRPr="002C5D98" w:rsidRDefault="00D82D1F" w:rsidP="002C5D98">
            <w:pPr>
              <w:spacing w:after="0" w:line="240" w:lineRule="auto"/>
              <w:jc w:val="center"/>
              <w:rPr>
                <w:rFonts w:ascii="Times New Roman" w:hAnsi="Times New Roman"/>
                <w:b/>
                <w:bCs/>
                <w:i/>
                <w:sz w:val="24"/>
                <w:szCs w:val="24"/>
              </w:rPr>
            </w:pPr>
            <w:r w:rsidRPr="002C5D98">
              <w:rPr>
                <w:rFonts w:ascii="Times New Roman" w:hAnsi="Times New Roman"/>
                <w:b/>
                <w:bCs/>
                <w:i/>
                <w:sz w:val="24"/>
                <w:szCs w:val="24"/>
              </w:rPr>
              <w:t xml:space="preserve">Методы оценки </w:t>
            </w:r>
          </w:p>
        </w:tc>
      </w:tr>
      <w:tr w:rsidR="00D82D1F" w14:paraId="62F6063B" w14:textId="77777777" w:rsidTr="002C5D98">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14:paraId="7D8B457F" w14:textId="77777777" w:rsidR="00D82D1F" w:rsidRPr="002C5D98" w:rsidRDefault="00D82D1F" w:rsidP="002C5D98">
            <w:pPr>
              <w:spacing w:after="0" w:line="240" w:lineRule="auto"/>
              <w:rPr>
                <w:rFonts w:ascii="Times New Roman" w:hAnsi="Times New Roman"/>
                <w:i/>
                <w:sz w:val="24"/>
                <w:szCs w:val="24"/>
              </w:rPr>
            </w:pPr>
            <w:r w:rsidRPr="002C5D98">
              <w:rPr>
                <w:rFonts w:ascii="Times New Roman" w:hAnsi="Times New Roman"/>
                <w:bCs/>
                <w:i/>
                <w:sz w:val="24"/>
                <w:szCs w:val="24"/>
              </w:rPr>
              <w:t>Перечень знаний, осваиваемых в рамках учебной дисциплины</w:t>
            </w:r>
          </w:p>
        </w:tc>
      </w:tr>
      <w:tr w:rsidR="00D82D1F" w14:paraId="49F34ED4" w14:textId="77777777" w:rsidTr="002C5D98">
        <w:trPr>
          <w:trHeight w:val="229"/>
          <w:jc w:val="center"/>
        </w:trPr>
        <w:tc>
          <w:tcPr>
            <w:tcW w:w="4254" w:type="dxa"/>
            <w:tcBorders>
              <w:top w:val="single" w:sz="4" w:space="0" w:color="auto"/>
              <w:left w:val="single" w:sz="4" w:space="0" w:color="auto"/>
              <w:bottom w:val="single" w:sz="4" w:space="0" w:color="auto"/>
              <w:right w:val="single" w:sz="4" w:space="0" w:color="auto"/>
            </w:tcBorders>
            <w:hideMark/>
          </w:tcPr>
          <w:p w14:paraId="1359F142" w14:textId="77777777" w:rsidR="00D82D1F" w:rsidRDefault="00D82D1F" w:rsidP="0004472E">
            <w:pPr>
              <w:pStyle w:val="TableParagraph"/>
              <w:numPr>
                <w:ilvl w:val="0"/>
                <w:numId w:val="48"/>
              </w:numPr>
              <w:ind w:left="0" w:firstLine="0"/>
              <w:jc w:val="both"/>
              <w:rPr>
                <w:iCs/>
                <w:sz w:val="24"/>
                <w:szCs w:val="24"/>
                <w:lang w:eastAsia="ru-RU"/>
              </w:rPr>
            </w:pPr>
            <w:r>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7C89330F" w14:textId="77777777" w:rsidR="00D82D1F" w:rsidRDefault="00D82D1F" w:rsidP="0004472E">
            <w:pPr>
              <w:pStyle w:val="TableParagraph"/>
              <w:numPr>
                <w:ilvl w:val="0"/>
                <w:numId w:val="48"/>
              </w:numPr>
              <w:ind w:left="0" w:firstLine="0"/>
              <w:jc w:val="both"/>
              <w:rPr>
                <w:iCs/>
                <w:sz w:val="24"/>
                <w:szCs w:val="24"/>
                <w:lang w:eastAsia="ru-RU"/>
              </w:rPr>
            </w:pPr>
            <w:r>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3678CE98" w14:textId="77777777" w:rsidR="00D82D1F" w:rsidRDefault="00D82D1F" w:rsidP="0004472E">
            <w:pPr>
              <w:pStyle w:val="TableParagraph"/>
              <w:numPr>
                <w:ilvl w:val="0"/>
                <w:numId w:val="48"/>
              </w:numPr>
              <w:ind w:left="0" w:firstLine="0"/>
              <w:jc w:val="both"/>
              <w:rPr>
                <w:iCs/>
                <w:sz w:val="24"/>
                <w:szCs w:val="24"/>
                <w:lang w:eastAsia="ru-RU"/>
              </w:rPr>
            </w:pPr>
            <w:r>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539A78B5" w14:textId="77777777" w:rsidR="00D82D1F" w:rsidRDefault="00D82D1F" w:rsidP="0004472E">
            <w:pPr>
              <w:pStyle w:val="TableParagraph"/>
              <w:numPr>
                <w:ilvl w:val="0"/>
                <w:numId w:val="48"/>
              </w:numPr>
              <w:ind w:left="0" w:firstLine="0"/>
              <w:jc w:val="both"/>
              <w:rPr>
                <w:iCs/>
                <w:sz w:val="24"/>
                <w:szCs w:val="24"/>
                <w:lang w:eastAsia="ru-RU"/>
              </w:rPr>
            </w:pPr>
            <w:r>
              <w:rPr>
                <w:iCs/>
                <w:sz w:val="24"/>
                <w:szCs w:val="24"/>
                <w:lang w:eastAsia="ru-RU"/>
              </w:rPr>
              <w:t>основные этапы эволюции внешней политики России, роль и место России в общемировом пространстве;</w:t>
            </w:r>
          </w:p>
          <w:p w14:paraId="68158946" w14:textId="77777777" w:rsidR="00D82D1F" w:rsidRDefault="00D82D1F" w:rsidP="0004472E">
            <w:pPr>
              <w:pStyle w:val="TableParagraph"/>
              <w:numPr>
                <w:ilvl w:val="0"/>
                <w:numId w:val="48"/>
              </w:numPr>
              <w:ind w:left="0" w:firstLine="0"/>
              <w:jc w:val="both"/>
              <w:rPr>
                <w:iCs/>
                <w:sz w:val="24"/>
                <w:szCs w:val="24"/>
                <w:lang w:eastAsia="ru-RU"/>
              </w:rPr>
            </w:pPr>
            <w:r>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1D403440" w14:textId="77777777" w:rsidR="00D82D1F" w:rsidRDefault="00D82D1F" w:rsidP="0004472E">
            <w:pPr>
              <w:pStyle w:val="HTML"/>
              <w:numPr>
                <w:ilvl w:val="0"/>
                <w:numId w:val="48"/>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Россия накануне Первой мировой войны. Ход военных действий. Власть, общество, экономика, культура. Предпосылки революции;</w:t>
            </w:r>
          </w:p>
          <w:p w14:paraId="43212B5B" w14:textId="77777777" w:rsidR="00D82D1F" w:rsidRDefault="00D82D1F" w:rsidP="0004472E">
            <w:pPr>
              <w:pStyle w:val="HTML"/>
              <w:numPr>
                <w:ilvl w:val="0"/>
                <w:numId w:val="48"/>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6A890D0F" w14:textId="77777777" w:rsidR="00D82D1F" w:rsidRDefault="00D82D1F" w:rsidP="0004472E">
            <w:pPr>
              <w:pStyle w:val="HTML"/>
              <w:numPr>
                <w:ilvl w:val="0"/>
                <w:numId w:val="48"/>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 xml:space="preserve">Нэп. Образование СССР. </w:t>
            </w:r>
            <w:r>
              <w:rPr>
                <w:rFonts w:ascii="Times New Roman" w:hAnsi="Times New Roman"/>
                <w:sz w:val="24"/>
                <w:szCs w:val="24"/>
                <w:lang w:val="ru-RU"/>
              </w:rPr>
              <w:lastRenderedPageBreak/>
              <w:t>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26C6F1D6" w14:textId="77777777" w:rsidR="00D82D1F" w:rsidRDefault="00D82D1F" w:rsidP="0004472E">
            <w:pPr>
              <w:pStyle w:val="HTML"/>
              <w:numPr>
                <w:ilvl w:val="0"/>
                <w:numId w:val="48"/>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39385C1C" w14:textId="77777777" w:rsidR="00D82D1F" w:rsidRDefault="00D82D1F" w:rsidP="0004472E">
            <w:pPr>
              <w:pStyle w:val="HTML"/>
              <w:numPr>
                <w:ilvl w:val="0"/>
                <w:numId w:val="48"/>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СССР в 1945-1991 годы. Экономические развитие и реформы.</w:t>
            </w:r>
          </w:p>
          <w:p w14:paraId="42326EF2" w14:textId="77777777" w:rsidR="00D82D1F" w:rsidRDefault="00D82D1F" w:rsidP="002C5D98">
            <w:pPr>
              <w:pStyle w:val="HTML"/>
              <w:shd w:val="clear" w:color="auto" w:fill="FFFFFF"/>
              <w:rPr>
                <w:rFonts w:ascii="Times New Roman" w:hAnsi="Times New Roman"/>
                <w:sz w:val="24"/>
                <w:szCs w:val="24"/>
                <w:lang w:val="ru-RU"/>
              </w:rPr>
            </w:pPr>
            <w:r>
              <w:rPr>
                <w:rFonts w:ascii="Times New Roman" w:hAnsi="Times New Roman"/>
                <w:sz w:val="24"/>
                <w:szCs w:val="24"/>
                <w:lang w:val="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23D70C6A" w14:textId="77777777" w:rsidR="00D82D1F" w:rsidRDefault="00D82D1F" w:rsidP="0004472E">
            <w:pPr>
              <w:pStyle w:val="HTML"/>
              <w:numPr>
                <w:ilvl w:val="0"/>
                <w:numId w:val="50"/>
              </w:numPr>
              <w:shd w:val="clear" w:color="auto" w:fill="FFFFFF"/>
              <w:suppressAutoHyphens w:val="0"/>
              <w:ind w:left="0" w:firstLine="0"/>
              <w:rPr>
                <w:rFonts w:ascii="Times New Roman" w:hAnsi="Times New Roman"/>
                <w:sz w:val="24"/>
                <w:szCs w:val="24"/>
                <w:lang w:val="ru-RU"/>
              </w:rPr>
            </w:pPr>
            <w:r>
              <w:rPr>
                <w:rFonts w:ascii="Times New Roman" w:hAnsi="Times New Roman"/>
                <w:sz w:val="24"/>
                <w:szCs w:val="24"/>
                <w:lang w:val="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4074" w:type="dxa"/>
            <w:tcBorders>
              <w:top w:val="single" w:sz="4" w:space="0" w:color="auto"/>
              <w:left w:val="single" w:sz="4" w:space="0" w:color="auto"/>
              <w:bottom w:val="single" w:sz="4" w:space="0" w:color="auto"/>
              <w:right w:val="single" w:sz="4" w:space="0" w:color="auto"/>
            </w:tcBorders>
            <w:hideMark/>
          </w:tcPr>
          <w:p w14:paraId="0C03F176"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0E530321"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21ABB280"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знания о приемах структурирования информации.</w:t>
            </w:r>
          </w:p>
          <w:p w14:paraId="52EBA41A"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формате оформления результатов поиска информации.</w:t>
            </w:r>
          </w:p>
          <w:p w14:paraId="35035DDA"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5D3436F4"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психологии коллектива психологии личности.</w:t>
            </w:r>
          </w:p>
          <w:p w14:paraId="372D28C6"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5A82109D"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сущности гражданско-патриотической позиции.</w:t>
            </w:r>
          </w:p>
          <w:p w14:paraId="4AC44B53"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об общечеловеческих ценностях.</w:t>
            </w:r>
          </w:p>
          <w:p w14:paraId="678A8565"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2021" w:type="dxa"/>
            <w:tcBorders>
              <w:top w:val="single" w:sz="4" w:space="0" w:color="auto"/>
              <w:left w:val="single" w:sz="4" w:space="0" w:color="auto"/>
              <w:bottom w:val="single" w:sz="4" w:space="0" w:color="auto"/>
              <w:right w:val="single" w:sz="4" w:space="0" w:color="auto"/>
            </w:tcBorders>
            <w:hideMark/>
          </w:tcPr>
          <w:p w14:paraId="482C5027"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Экспертное наблюдение и оценивание </w:t>
            </w:r>
            <w:r>
              <w:rPr>
                <w:rFonts w:ascii="Times New Roman" w:hAnsi="Times New Roman"/>
                <w:bCs/>
                <w:sz w:val="24"/>
                <w:szCs w:val="24"/>
              </w:rPr>
              <w:t>знаний на теоретических занятиях.</w:t>
            </w:r>
          </w:p>
          <w:p w14:paraId="670BC78D"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Оценивание выполнения индивидуальных и групповых заданий.</w:t>
            </w:r>
          </w:p>
        </w:tc>
      </w:tr>
      <w:tr w:rsidR="00D82D1F" w14:paraId="7CAEC4A4" w14:textId="77777777" w:rsidTr="002C5D98">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14:paraId="1623F65B" w14:textId="77777777" w:rsidR="00D82D1F" w:rsidRPr="002C5D98"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2C5D98">
              <w:rPr>
                <w:rFonts w:ascii="Times New Roman" w:hAnsi="Times New Roman"/>
                <w:bCs/>
                <w:i/>
                <w:sz w:val="24"/>
                <w:szCs w:val="24"/>
              </w:rPr>
              <w:t>Перечень умений, осваиваемых в рамках учебной дисциплины</w:t>
            </w:r>
          </w:p>
        </w:tc>
      </w:tr>
      <w:tr w:rsidR="00D82D1F" w14:paraId="3986BB8D" w14:textId="77777777" w:rsidTr="002C5D98">
        <w:trPr>
          <w:trHeight w:val="415"/>
          <w:jc w:val="center"/>
        </w:trPr>
        <w:tc>
          <w:tcPr>
            <w:tcW w:w="4254" w:type="dxa"/>
            <w:tcBorders>
              <w:top w:val="single" w:sz="4" w:space="0" w:color="auto"/>
              <w:left w:val="single" w:sz="4" w:space="0" w:color="auto"/>
              <w:bottom w:val="single" w:sz="4" w:space="0" w:color="auto"/>
              <w:right w:val="single" w:sz="4" w:space="0" w:color="auto"/>
            </w:tcBorders>
            <w:hideMark/>
          </w:tcPr>
          <w:p w14:paraId="57BAC1A3"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w:t>
            </w:r>
            <w:r>
              <w:rPr>
                <w:rFonts w:ascii="Times New Roman" w:hAnsi="Times New Roman"/>
                <w:iCs/>
                <w:sz w:val="24"/>
                <w:szCs w:val="24"/>
              </w:rPr>
              <w:lastRenderedPageBreak/>
              <w:t xml:space="preserve">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32A36002" w14:textId="77777777" w:rsidR="00D82D1F" w:rsidRDefault="00D82D1F" w:rsidP="0004472E">
            <w:pPr>
              <w:numPr>
                <w:ilvl w:val="0"/>
                <w:numId w:val="46"/>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40A705BE" w14:textId="77777777" w:rsidR="00D82D1F" w:rsidRDefault="00D82D1F" w:rsidP="0004472E">
            <w:pPr>
              <w:numPr>
                <w:ilvl w:val="0"/>
                <w:numId w:val="46"/>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62941BC5" w14:textId="77777777" w:rsidR="00D82D1F" w:rsidRDefault="00D82D1F" w:rsidP="0004472E">
            <w:pPr>
              <w:numPr>
                <w:ilvl w:val="0"/>
                <w:numId w:val="46"/>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66FA34EC" w14:textId="77777777" w:rsidR="00D82D1F" w:rsidRDefault="00D82D1F" w:rsidP="002C5D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27CD3234" w14:textId="77777777" w:rsidR="00D82D1F" w:rsidRDefault="00D82D1F" w:rsidP="0004472E">
            <w:pPr>
              <w:numPr>
                <w:ilvl w:val="0"/>
                <w:numId w:val="4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iCs/>
                <w:sz w:val="24"/>
                <w:szCs w:val="24"/>
              </w:rPr>
            </w:pPr>
            <w:r>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60BC106" w14:textId="77777777" w:rsidR="00D82D1F" w:rsidRDefault="00D82D1F" w:rsidP="0004472E">
            <w:pPr>
              <w:numPr>
                <w:ilvl w:val="0"/>
                <w:numId w:val="46"/>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w:t>
            </w:r>
            <w:r>
              <w:rPr>
                <w:rFonts w:ascii="Times New Roman" w:hAnsi="Times New Roman"/>
                <w:iCs/>
                <w:sz w:val="24"/>
                <w:szCs w:val="24"/>
              </w:rPr>
              <w:lastRenderedPageBreak/>
              <w:t>полноту и достоверность информации с точки зрения ее соответствия исторической действительности;</w:t>
            </w:r>
          </w:p>
          <w:p w14:paraId="0BF8A547"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характеризовать места, участников, результаты важнейших исторических событий в истории Российского государства;</w:t>
            </w:r>
          </w:p>
          <w:p w14:paraId="5CE93AB5" w14:textId="77777777" w:rsidR="00D82D1F" w:rsidRDefault="00D82D1F" w:rsidP="0004472E">
            <w:pPr>
              <w:widowControl w:val="0"/>
              <w:numPr>
                <w:ilvl w:val="0"/>
                <w:numId w:val="47"/>
              </w:numPr>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соотносить год с веком, </w:t>
            </w:r>
            <w:proofErr w:type="spellStart"/>
            <w:r>
              <w:rPr>
                <w:rFonts w:ascii="Times New Roman" w:hAnsi="Times New Roman"/>
                <w:iCs/>
                <w:sz w:val="24"/>
                <w:szCs w:val="24"/>
              </w:rPr>
              <w:t>устанавливатьпоследовательность</w:t>
            </w:r>
            <w:proofErr w:type="spellEnd"/>
            <w:r>
              <w:rPr>
                <w:rFonts w:ascii="Times New Roman" w:hAnsi="Times New Roman"/>
                <w:iCs/>
                <w:sz w:val="24"/>
                <w:szCs w:val="24"/>
              </w:rPr>
              <w:t xml:space="preserve"> и длительность исторических событий;</w:t>
            </w:r>
          </w:p>
          <w:p w14:paraId="7A7E0825" w14:textId="77777777" w:rsidR="00D82D1F" w:rsidRDefault="00D82D1F" w:rsidP="0004472E">
            <w:pPr>
              <w:widowControl w:val="0"/>
              <w:numPr>
                <w:ilvl w:val="0"/>
                <w:numId w:val="47"/>
              </w:numPr>
              <w:spacing w:after="0" w:line="240" w:lineRule="auto"/>
              <w:ind w:left="0" w:firstLine="0"/>
              <w:jc w:val="both"/>
              <w:rPr>
                <w:rFonts w:ascii="Times New Roman" w:hAnsi="Times New Roman"/>
                <w:i/>
                <w:sz w:val="24"/>
                <w:szCs w:val="24"/>
              </w:rPr>
            </w:pPr>
            <w:r>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500B5DD7" w14:textId="77777777" w:rsidR="00D82D1F" w:rsidRDefault="00D82D1F" w:rsidP="0004472E">
            <w:pPr>
              <w:widowControl w:val="0"/>
              <w:numPr>
                <w:ilvl w:val="0"/>
                <w:numId w:val="47"/>
              </w:numPr>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применять исторические знания в учебной и внеучебной деятельности, в современном поликультурном, </w:t>
            </w:r>
            <w:proofErr w:type="spellStart"/>
            <w:r>
              <w:rPr>
                <w:rFonts w:ascii="Times New Roman" w:hAnsi="Times New Roman"/>
                <w:iCs/>
                <w:sz w:val="24"/>
                <w:szCs w:val="24"/>
              </w:rPr>
              <w:t>полиэтничном</w:t>
            </w:r>
            <w:proofErr w:type="spellEnd"/>
            <w:r>
              <w:rPr>
                <w:rFonts w:ascii="Times New Roman" w:hAnsi="Times New Roman"/>
                <w:iCs/>
                <w:sz w:val="24"/>
                <w:szCs w:val="24"/>
              </w:rPr>
              <w:t xml:space="preserve"> и многоконфессиональном обществе;</w:t>
            </w:r>
          </w:p>
          <w:p w14:paraId="5F1BD83F" w14:textId="77777777" w:rsidR="00D82D1F" w:rsidRDefault="00D82D1F" w:rsidP="0004472E">
            <w:pPr>
              <w:widowControl w:val="0"/>
              <w:numPr>
                <w:ilvl w:val="0"/>
                <w:numId w:val="47"/>
              </w:numPr>
              <w:spacing w:after="0" w:line="240" w:lineRule="auto"/>
              <w:ind w:left="0" w:firstLine="0"/>
              <w:jc w:val="both"/>
              <w:rPr>
                <w:rFonts w:ascii="Times New Roman" w:hAnsi="Times New Roman"/>
                <w:iCs/>
                <w:sz w:val="24"/>
                <w:szCs w:val="24"/>
              </w:rPr>
            </w:pPr>
            <w:r>
              <w:rPr>
                <w:rFonts w:ascii="Times New Roman" w:hAnsi="Times New Roman"/>
                <w:iCs/>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74" w:type="dxa"/>
            <w:tcBorders>
              <w:top w:val="single" w:sz="4" w:space="0" w:color="auto"/>
              <w:left w:val="single" w:sz="4" w:space="0" w:color="auto"/>
              <w:bottom w:val="single" w:sz="4" w:space="0" w:color="auto"/>
              <w:right w:val="single" w:sz="4" w:space="0" w:color="auto"/>
            </w:tcBorders>
            <w:hideMark/>
          </w:tcPr>
          <w:p w14:paraId="4A43CC3E"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25FF3AD2"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умения распознавать задачу и/или проблему в историческом контексте.</w:t>
            </w:r>
          </w:p>
          <w:p w14:paraId="4B804B07"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14:paraId="13CB22FD"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Демонстрация умения оценивать </w:t>
            </w:r>
            <w:r>
              <w:rPr>
                <w:rFonts w:ascii="Times New Roman" w:hAnsi="Times New Roman"/>
                <w:sz w:val="24"/>
                <w:szCs w:val="24"/>
              </w:rPr>
              <w:lastRenderedPageBreak/>
              <w:t>результат и последствия исторических событий.</w:t>
            </w:r>
          </w:p>
          <w:p w14:paraId="7309F669"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Сформированность умений определять задачи поиска исторической информации.</w:t>
            </w:r>
          </w:p>
          <w:p w14:paraId="603F0451"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определять необходимые источники информации.</w:t>
            </w:r>
          </w:p>
          <w:p w14:paraId="6C958019"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структурировать получаемую информацию.</w:t>
            </w:r>
          </w:p>
          <w:p w14:paraId="3E6035C5"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выделять наиболее значимое в перечне информации.</w:t>
            </w:r>
          </w:p>
          <w:p w14:paraId="0BFB959F"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4DA79A13"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31CEB647"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организовывать и мотивировать коллектив для совместной деятельности.</w:t>
            </w:r>
          </w:p>
          <w:p w14:paraId="6233806E"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6CD2F677"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умения осознавать личную ответственность за судьбу России.</w:t>
            </w:r>
          </w:p>
          <w:p w14:paraId="744632C1"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проявлять социальную активность и гражданскую зрелость.</w:t>
            </w:r>
          </w:p>
          <w:p w14:paraId="44161C4F"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1F48E8D4"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Сформированность умения анализировать правовые и законодательные акты регионального значения.</w:t>
            </w:r>
          </w:p>
        </w:tc>
        <w:tc>
          <w:tcPr>
            <w:tcW w:w="2021" w:type="dxa"/>
            <w:tcBorders>
              <w:top w:val="single" w:sz="4" w:space="0" w:color="auto"/>
              <w:left w:val="single" w:sz="4" w:space="0" w:color="auto"/>
              <w:bottom w:val="single" w:sz="4" w:space="0" w:color="auto"/>
              <w:right w:val="single" w:sz="4" w:space="0" w:color="auto"/>
            </w:tcBorders>
          </w:tcPr>
          <w:p w14:paraId="4B18D698"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14:paraId="12ED6D4C" w14:textId="77777777" w:rsidR="00D82D1F" w:rsidRDefault="00D82D1F" w:rsidP="002C5D9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p>
        </w:tc>
      </w:tr>
      <w:bookmarkEnd w:id="7"/>
    </w:tbl>
    <w:p w14:paraId="00D5D9E2" w14:textId="77777777" w:rsidR="00D82D1F" w:rsidRPr="00020C5F" w:rsidRDefault="00D82D1F" w:rsidP="00B94A01">
      <w:pPr>
        <w:pStyle w:val="afffffd"/>
        <w:spacing w:after="0"/>
        <w:jc w:val="right"/>
        <w:rPr>
          <w:rFonts w:ascii="Times New Roman" w:hAnsi="Times New Roman"/>
          <w:b/>
          <w:bCs/>
        </w:rPr>
      </w:pPr>
      <w:r w:rsidRPr="006E1D98">
        <w:rPr>
          <w:i/>
        </w:rPr>
        <w:lastRenderedPageBreak/>
        <w:br w:type="page"/>
      </w:r>
      <w:bookmarkStart w:id="9" w:name="_Toc118714918"/>
      <w:bookmarkStart w:id="10" w:name="_Toc128264391"/>
      <w:bookmarkStart w:id="11" w:name="_Toc136779995"/>
      <w:r w:rsidRPr="00020C5F">
        <w:rPr>
          <w:rFonts w:ascii="Times New Roman" w:hAnsi="Times New Roman"/>
          <w:b/>
          <w:bCs/>
        </w:rPr>
        <w:lastRenderedPageBreak/>
        <w:t xml:space="preserve">Приложение </w:t>
      </w:r>
      <w:r w:rsidR="002C5D98">
        <w:rPr>
          <w:rFonts w:ascii="Times New Roman" w:hAnsi="Times New Roman"/>
          <w:b/>
          <w:bCs/>
        </w:rPr>
        <w:t>3</w:t>
      </w:r>
      <w:r w:rsidRPr="00020C5F">
        <w:rPr>
          <w:rFonts w:ascii="Times New Roman" w:hAnsi="Times New Roman"/>
          <w:b/>
          <w:bCs/>
        </w:rPr>
        <w:t>.2</w:t>
      </w:r>
      <w:bookmarkEnd w:id="9"/>
      <w:bookmarkEnd w:id="10"/>
      <w:bookmarkEnd w:id="11"/>
    </w:p>
    <w:p w14:paraId="2714556C" w14:textId="77777777" w:rsidR="00D82D1F" w:rsidRPr="00020C5F" w:rsidRDefault="00D82D1F" w:rsidP="00B94A01">
      <w:pPr>
        <w:spacing w:after="0"/>
        <w:jc w:val="right"/>
        <w:rPr>
          <w:rFonts w:ascii="Times New Roman" w:hAnsi="Times New Roman"/>
          <w:sz w:val="24"/>
        </w:rPr>
      </w:pPr>
      <w:bookmarkStart w:id="12" w:name="_Toc118714919"/>
      <w:r w:rsidRPr="00020C5F">
        <w:rPr>
          <w:rFonts w:ascii="Times New Roman" w:hAnsi="Times New Roman"/>
          <w:sz w:val="24"/>
        </w:rPr>
        <w:t>к ПОП</w:t>
      </w:r>
      <w:r w:rsidR="002C5D98">
        <w:rPr>
          <w:rFonts w:ascii="Times New Roman" w:hAnsi="Times New Roman"/>
          <w:sz w:val="24"/>
        </w:rPr>
        <w:t>-П</w:t>
      </w:r>
      <w:r w:rsidRPr="00020C5F">
        <w:rPr>
          <w:rFonts w:ascii="Times New Roman" w:hAnsi="Times New Roman"/>
          <w:sz w:val="24"/>
        </w:rPr>
        <w:t xml:space="preserve"> </w:t>
      </w:r>
      <w:r w:rsidRPr="00410D74">
        <w:rPr>
          <w:rFonts w:ascii="Times New Roman" w:hAnsi="Times New Roman"/>
          <w:iCs/>
          <w:sz w:val="24"/>
        </w:rPr>
        <w:t>по специальности</w:t>
      </w:r>
      <w:r w:rsidRPr="00020C5F">
        <w:rPr>
          <w:rFonts w:ascii="Times New Roman" w:hAnsi="Times New Roman"/>
          <w:sz w:val="24"/>
        </w:rPr>
        <w:t xml:space="preserve"> </w:t>
      </w:r>
      <w:r w:rsidRPr="00020C5F">
        <w:rPr>
          <w:rFonts w:ascii="Times New Roman" w:hAnsi="Times New Roman"/>
          <w:sz w:val="24"/>
        </w:rPr>
        <w:br/>
      </w:r>
      <w:r>
        <w:rPr>
          <w:rFonts w:ascii="Times New Roman" w:hAnsi="Times New Roman"/>
          <w:sz w:val="24"/>
        </w:rPr>
        <w:t>44.02.05 Коррекционная педагогика в начальном образовании</w:t>
      </w:r>
      <w:bookmarkEnd w:id="12"/>
    </w:p>
    <w:p w14:paraId="521DCB0E" w14:textId="77777777" w:rsidR="00D82D1F" w:rsidRPr="00F8151D" w:rsidRDefault="00D82D1F" w:rsidP="00D82D1F">
      <w:pPr>
        <w:jc w:val="center"/>
        <w:rPr>
          <w:rFonts w:ascii="Times New Roman" w:hAnsi="Times New Roman"/>
          <w:b/>
          <w:sz w:val="24"/>
          <w:szCs w:val="24"/>
        </w:rPr>
      </w:pPr>
    </w:p>
    <w:p w14:paraId="5C03AD9D" w14:textId="77777777" w:rsidR="00D82D1F" w:rsidRPr="00F8151D" w:rsidRDefault="00D82D1F" w:rsidP="00D82D1F">
      <w:pPr>
        <w:jc w:val="center"/>
        <w:rPr>
          <w:rFonts w:ascii="Times New Roman" w:hAnsi="Times New Roman"/>
          <w:b/>
          <w:sz w:val="24"/>
          <w:szCs w:val="24"/>
        </w:rPr>
      </w:pPr>
    </w:p>
    <w:p w14:paraId="14285A2C" w14:textId="77777777" w:rsidR="00D82D1F" w:rsidRDefault="00D82D1F" w:rsidP="00D82D1F">
      <w:pPr>
        <w:jc w:val="center"/>
        <w:rPr>
          <w:rFonts w:ascii="Times New Roman" w:hAnsi="Times New Roman"/>
          <w:b/>
          <w:sz w:val="24"/>
          <w:szCs w:val="24"/>
        </w:rPr>
      </w:pPr>
    </w:p>
    <w:p w14:paraId="6B18004E" w14:textId="77777777" w:rsidR="00D82D1F" w:rsidRDefault="00D82D1F" w:rsidP="00D82D1F">
      <w:pPr>
        <w:jc w:val="center"/>
        <w:rPr>
          <w:rFonts w:ascii="Times New Roman" w:hAnsi="Times New Roman"/>
          <w:b/>
          <w:sz w:val="24"/>
          <w:szCs w:val="24"/>
        </w:rPr>
      </w:pPr>
    </w:p>
    <w:p w14:paraId="12D0A4A1" w14:textId="77777777" w:rsidR="00D82D1F" w:rsidRDefault="00D82D1F" w:rsidP="00D82D1F">
      <w:pPr>
        <w:jc w:val="center"/>
        <w:rPr>
          <w:rFonts w:ascii="Times New Roman" w:hAnsi="Times New Roman"/>
          <w:b/>
          <w:sz w:val="24"/>
          <w:szCs w:val="24"/>
        </w:rPr>
      </w:pPr>
    </w:p>
    <w:p w14:paraId="6948645E" w14:textId="77777777" w:rsidR="00D82D1F" w:rsidRPr="00F8151D" w:rsidRDefault="00D82D1F" w:rsidP="00D82D1F">
      <w:pPr>
        <w:jc w:val="center"/>
        <w:rPr>
          <w:rFonts w:ascii="Times New Roman" w:hAnsi="Times New Roman"/>
          <w:b/>
          <w:sz w:val="24"/>
          <w:szCs w:val="24"/>
        </w:rPr>
      </w:pPr>
    </w:p>
    <w:p w14:paraId="193F469D" w14:textId="77777777" w:rsidR="00D82D1F" w:rsidRPr="00020C5F" w:rsidRDefault="00D82D1F" w:rsidP="00D82D1F">
      <w:pPr>
        <w:pStyle w:val="afffffd"/>
        <w:spacing w:after="0" w:line="360" w:lineRule="auto"/>
        <w:rPr>
          <w:rFonts w:ascii="Times New Roman" w:hAnsi="Times New Roman"/>
          <w:b/>
          <w:bCs/>
        </w:rPr>
      </w:pPr>
      <w:bookmarkStart w:id="13" w:name="_Toc128264392"/>
      <w:bookmarkStart w:id="14" w:name="_Toc136779996"/>
      <w:r w:rsidRPr="00020C5F">
        <w:rPr>
          <w:rFonts w:ascii="Times New Roman" w:hAnsi="Times New Roman"/>
          <w:b/>
          <w:bCs/>
        </w:rPr>
        <w:t>ПРИМЕРНАЯ РАБОЧАЯ ПРОГРАММА УЧЕБНОЙ ДИСЦИПЛИНЫ</w:t>
      </w:r>
      <w:bookmarkStart w:id="15" w:name="_Toc128264393"/>
      <w:bookmarkEnd w:id="13"/>
      <w:r>
        <w:rPr>
          <w:rFonts w:ascii="Times New Roman" w:hAnsi="Times New Roman"/>
          <w:b/>
          <w:bCs/>
        </w:rPr>
        <w:br/>
      </w:r>
      <w:r w:rsidRPr="00020C5F">
        <w:rPr>
          <w:rFonts w:ascii="Times New Roman" w:hAnsi="Times New Roman"/>
          <w:b/>
          <w:bCs/>
        </w:rPr>
        <w:t>«СГ.02 Иностранный язык в профессиональной деятельности»</w:t>
      </w:r>
      <w:bookmarkEnd w:id="14"/>
      <w:bookmarkEnd w:id="15"/>
    </w:p>
    <w:p w14:paraId="2B84AE0F" w14:textId="77777777" w:rsidR="00D82D1F" w:rsidRPr="00F8151D" w:rsidRDefault="00D82D1F" w:rsidP="00D82D1F">
      <w:pPr>
        <w:jc w:val="center"/>
        <w:rPr>
          <w:rFonts w:ascii="Times New Roman" w:hAnsi="Times New Roman"/>
          <w:b/>
          <w:sz w:val="24"/>
          <w:szCs w:val="24"/>
        </w:rPr>
      </w:pPr>
    </w:p>
    <w:p w14:paraId="1C1631B2" w14:textId="77777777" w:rsidR="00D82D1F" w:rsidRPr="00F8151D" w:rsidRDefault="00D82D1F" w:rsidP="00D82D1F">
      <w:pPr>
        <w:rPr>
          <w:rFonts w:ascii="Times New Roman" w:hAnsi="Times New Roman"/>
          <w:b/>
          <w:sz w:val="24"/>
          <w:szCs w:val="24"/>
        </w:rPr>
      </w:pPr>
    </w:p>
    <w:p w14:paraId="1A7D2EA4" w14:textId="77777777" w:rsidR="00D82D1F" w:rsidRPr="006E1D98" w:rsidRDefault="00D82D1F" w:rsidP="00D82D1F">
      <w:pPr>
        <w:rPr>
          <w:rFonts w:ascii="Times New Roman" w:hAnsi="Times New Roman"/>
          <w:b/>
          <w:i/>
        </w:rPr>
      </w:pPr>
    </w:p>
    <w:p w14:paraId="4F730D2A" w14:textId="77777777" w:rsidR="00D82D1F" w:rsidRPr="006E1D98" w:rsidRDefault="00D82D1F" w:rsidP="00D82D1F">
      <w:pPr>
        <w:rPr>
          <w:rFonts w:ascii="Times New Roman" w:hAnsi="Times New Roman"/>
          <w:b/>
          <w:i/>
        </w:rPr>
      </w:pPr>
    </w:p>
    <w:p w14:paraId="0BCCD7F5" w14:textId="77777777" w:rsidR="00D82D1F" w:rsidRPr="006E1D98" w:rsidRDefault="00D82D1F" w:rsidP="00D82D1F">
      <w:pPr>
        <w:rPr>
          <w:rFonts w:ascii="Times New Roman" w:hAnsi="Times New Roman"/>
          <w:b/>
          <w:i/>
        </w:rPr>
      </w:pPr>
    </w:p>
    <w:p w14:paraId="4C85815C" w14:textId="77777777" w:rsidR="00D82D1F" w:rsidRPr="006E1D98" w:rsidRDefault="00D82D1F" w:rsidP="00D82D1F">
      <w:pPr>
        <w:rPr>
          <w:rFonts w:ascii="Times New Roman" w:hAnsi="Times New Roman"/>
          <w:b/>
          <w:i/>
        </w:rPr>
      </w:pPr>
    </w:p>
    <w:p w14:paraId="38C07878" w14:textId="77777777" w:rsidR="00D82D1F" w:rsidRPr="006E1D98" w:rsidRDefault="00D82D1F" w:rsidP="00D82D1F">
      <w:pPr>
        <w:rPr>
          <w:rFonts w:ascii="Times New Roman" w:hAnsi="Times New Roman"/>
          <w:b/>
          <w:i/>
        </w:rPr>
      </w:pPr>
    </w:p>
    <w:p w14:paraId="4ADA6976" w14:textId="77777777" w:rsidR="00D82D1F" w:rsidRPr="006E1D98" w:rsidRDefault="00D82D1F" w:rsidP="00D82D1F">
      <w:pPr>
        <w:rPr>
          <w:rFonts w:ascii="Times New Roman" w:hAnsi="Times New Roman"/>
          <w:b/>
          <w:i/>
        </w:rPr>
      </w:pPr>
    </w:p>
    <w:p w14:paraId="380CB3DA" w14:textId="77777777" w:rsidR="00D82D1F" w:rsidRPr="006E1D98" w:rsidRDefault="00D82D1F" w:rsidP="00D82D1F">
      <w:pPr>
        <w:rPr>
          <w:rFonts w:ascii="Times New Roman" w:hAnsi="Times New Roman"/>
          <w:b/>
          <w:i/>
        </w:rPr>
      </w:pPr>
    </w:p>
    <w:p w14:paraId="5A5C7FD2" w14:textId="77777777" w:rsidR="00D82D1F" w:rsidRPr="006E1D98" w:rsidRDefault="00D82D1F" w:rsidP="00D82D1F">
      <w:pPr>
        <w:rPr>
          <w:rFonts w:ascii="Times New Roman" w:hAnsi="Times New Roman"/>
          <w:b/>
          <w:i/>
        </w:rPr>
      </w:pPr>
    </w:p>
    <w:p w14:paraId="29A07C06" w14:textId="77777777" w:rsidR="00D82D1F" w:rsidRPr="006E1D98" w:rsidRDefault="00D82D1F" w:rsidP="00D82D1F">
      <w:pPr>
        <w:rPr>
          <w:rFonts w:ascii="Times New Roman" w:hAnsi="Times New Roman"/>
          <w:b/>
          <w:i/>
        </w:rPr>
      </w:pPr>
    </w:p>
    <w:p w14:paraId="0CC2B8C4" w14:textId="77777777" w:rsidR="00D82D1F" w:rsidRPr="006E1D98" w:rsidRDefault="00D82D1F" w:rsidP="00D82D1F">
      <w:pPr>
        <w:rPr>
          <w:rFonts w:ascii="Times New Roman" w:hAnsi="Times New Roman"/>
          <w:b/>
          <w:i/>
        </w:rPr>
      </w:pPr>
    </w:p>
    <w:p w14:paraId="2536EEBA" w14:textId="77777777" w:rsidR="00D82D1F" w:rsidRPr="006E1D98" w:rsidRDefault="00D82D1F" w:rsidP="00D82D1F">
      <w:pPr>
        <w:rPr>
          <w:rFonts w:ascii="Times New Roman" w:hAnsi="Times New Roman"/>
          <w:b/>
          <w:i/>
        </w:rPr>
      </w:pPr>
    </w:p>
    <w:p w14:paraId="47711FE6" w14:textId="77777777" w:rsidR="00D82D1F" w:rsidRPr="006E1D98" w:rsidRDefault="00D82D1F" w:rsidP="00D82D1F">
      <w:pPr>
        <w:rPr>
          <w:rFonts w:ascii="Times New Roman" w:hAnsi="Times New Roman"/>
          <w:b/>
          <w:i/>
        </w:rPr>
      </w:pPr>
    </w:p>
    <w:p w14:paraId="59E19B96" w14:textId="77777777" w:rsidR="00D82D1F" w:rsidRPr="006E1D98" w:rsidRDefault="00D82D1F" w:rsidP="00D82D1F">
      <w:pPr>
        <w:rPr>
          <w:rFonts w:ascii="Times New Roman" w:hAnsi="Times New Roman"/>
          <w:b/>
          <w:i/>
        </w:rPr>
      </w:pPr>
    </w:p>
    <w:p w14:paraId="3F1AABF3" w14:textId="77777777" w:rsidR="00D82D1F" w:rsidRPr="006E1D98" w:rsidRDefault="00D82D1F" w:rsidP="00D82D1F">
      <w:pPr>
        <w:rPr>
          <w:rFonts w:ascii="Times New Roman" w:hAnsi="Times New Roman"/>
          <w:b/>
          <w:i/>
        </w:rPr>
      </w:pPr>
    </w:p>
    <w:p w14:paraId="7D4356AD" w14:textId="77777777" w:rsidR="00D82D1F" w:rsidRPr="00410D74" w:rsidRDefault="00D82D1F" w:rsidP="00D82D1F">
      <w:pPr>
        <w:rPr>
          <w:rFonts w:ascii="Times New Roman" w:hAnsi="Times New Roman"/>
          <w:b/>
          <w:i/>
          <w:sz w:val="24"/>
          <w:szCs w:val="24"/>
        </w:rPr>
      </w:pPr>
    </w:p>
    <w:p w14:paraId="1B611D0A" w14:textId="2094D994" w:rsidR="00D82D1F" w:rsidRDefault="00D82D1F" w:rsidP="00D82D1F">
      <w:pPr>
        <w:jc w:val="center"/>
        <w:rPr>
          <w:rFonts w:ascii="Times New Roman" w:hAnsi="Times New Roman"/>
          <w:b/>
          <w:iCs/>
          <w:sz w:val="24"/>
          <w:szCs w:val="24"/>
        </w:rPr>
      </w:pPr>
      <w:r w:rsidRPr="00410D74">
        <w:rPr>
          <w:rFonts w:ascii="Times New Roman" w:hAnsi="Times New Roman"/>
          <w:b/>
          <w:bCs/>
          <w:sz w:val="24"/>
          <w:szCs w:val="24"/>
        </w:rPr>
        <w:t>2023 г.</w:t>
      </w:r>
      <w:r w:rsidRPr="006E1D98">
        <w:rPr>
          <w:rFonts w:ascii="Times New Roman" w:hAnsi="Times New Roman"/>
          <w:b/>
          <w:bCs/>
        </w:rPr>
        <w:br w:type="page"/>
      </w:r>
      <w:r w:rsidRPr="00410D74">
        <w:rPr>
          <w:rFonts w:ascii="Times New Roman" w:hAnsi="Times New Roman"/>
          <w:b/>
          <w:iCs/>
          <w:sz w:val="24"/>
          <w:szCs w:val="24"/>
        </w:rPr>
        <w:lastRenderedPageBreak/>
        <w:t>СОДЕРЖАНИЕ</w:t>
      </w:r>
    </w:p>
    <w:p w14:paraId="096BD0EB" w14:textId="77777777" w:rsidR="00B94A01" w:rsidRPr="006E1D98" w:rsidRDefault="00B94A01" w:rsidP="00D82D1F">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6E1D98" w14:paraId="5BA31D0D" w14:textId="77777777" w:rsidTr="002C5D98">
        <w:tc>
          <w:tcPr>
            <w:tcW w:w="7501" w:type="dxa"/>
          </w:tcPr>
          <w:p w14:paraId="642B9986" w14:textId="77777777" w:rsidR="00D82D1F" w:rsidRPr="006E1D98" w:rsidRDefault="00D82D1F" w:rsidP="0004472E">
            <w:pPr>
              <w:numPr>
                <w:ilvl w:val="0"/>
                <w:numId w:val="24"/>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77ADA515" w14:textId="77777777" w:rsidR="00D82D1F" w:rsidRPr="00921234" w:rsidRDefault="00D82D1F" w:rsidP="002C5D98">
            <w:pPr>
              <w:jc w:val="center"/>
              <w:rPr>
                <w:rFonts w:ascii="Times New Roman" w:hAnsi="Times New Roman"/>
                <w:b/>
                <w:sz w:val="24"/>
                <w:szCs w:val="24"/>
                <w:highlight w:val="yellow"/>
              </w:rPr>
            </w:pPr>
          </w:p>
        </w:tc>
      </w:tr>
      <w:tr w:rsidR="00D82D1F" w:rsidRPr="006E1D98" w14:paraId="460CEA5F" w14:textId="77777777" w:rsidTr="002C5D98">
        <w:tc>
          <w:tcPr>
            <w:tcW w:w="7501" w:type="dxa"/>
          </w:tcPr>
          <w:p w14:paraId="1B9E5078" w14:textId="77777777" w:rsidR="00D82D1F" w:rsidRPr="006E1D98" w:rsidRDefault="00D82D1F" w:rsidP="0004472E">
            <w:pPr>
              <w:numPr>
                <w:ilvl w:val="0"/>
                <w:numId w:val="24"/>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14:paraId="2381CFC8" w14:textId="77777777" w:rsidR="00D82D1F" w:rsidRPr="00921234" w:rsidRDefault="00D82D1F" w:rsidP="002C5D98">
            <w:pPr>
              <w:jc w:val="center"/>
              <w:rPr>
                <w:rFonts w:ascii="Times New Roman" w:hAnsi="Times New Roman"/>
                <w:b/>
                <w:sz w:val="24"/>
                <w:szCs w:val="24"/>
                <w:highlight w:val="yellow"/>
              </w:rPr>
            </w:pPr>
          </w:p>
        </w:tc>
      </w:tr>
      <w:tr w:rsidR="00D82D1F" w:rsidRPr="006E1D98" w14:paraId="327D25C1" w14:textId="77777777" w:rsidTr="002C5D98">
        <w:tc>
          <w:tcPr>
            <w:tcW w:w="7501" w:type="dxa"/>
          </w:tcPr>
          <w:p w14:paraId="7888199F" w14:textId="77777777" w:rsidR="00D82D1F" w:rsidRPr="006E1D98" w:rsidRDefault="00D82D1F" w:rsidP="0004472E">
            <w:pPr>
              <w:numPr>
                <w:ilvl w:val="0"/>
                <w:numId w:val="24"/>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184BE42C" w14:textId="77777777" w:rsidR="00D82D1F" w:rsidRPr="00921234" w:rsidRDefault="00D82D1F" w:rsidP="002C5D98">
            <w:pPr>
              <w:jc w:val="center"/>
              <w:rPr>
                <w:rFonts w:ascii="Times New Roman" w:hAnsi="Times New Roman"/>
                <w:b/>
                <w:sz w:val="24"/>
                <w:szCs w:val="24"/>
                <w:highlight w:val="yellow"/>
              </w:rPr>
            </w:pPr>
          </w:p>
        </w:tc>
      </w:tr>
      <w:tr w:rsidR="00D82D1F" w:rsidRPr="006E1D98" w14:paraId="16AA2308" w14:textId="77777777" w:rsidTr="002C5D98">
        <w:tc>
          <w:tcPr>
            <w:tcW w:w="7501" w:type="dxa"/>
          </w:tcPr>
          <w:p w14:paraId="061E38AE" w14:textId="77777777" w:rsidR="00D82D1F" w:rsidRPr="006E1D98" w:rsidRDefault="00D82D1F" w:rsidP="0004472E">
            <w:pPr>
              <w:numPr>
                <w:ilvl w:val="0"/>
                <w:numId w:val="24"/>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50711D56" w14:textId="77777777" w:rsidR="00D82D1F" w:rsidRPr="006E1D98" w:rsidRDefault="00D82D1F" w:rsidP="002C5D98">
            <w:pPr>
              <w:suppressAutoHyphens/>
              <w:rPr>
                <w:rFonts w:ascii="Times New Roman" w:hAnsi="Times New Roman"/>
                <w:b/>
                <w:sz w:val="24"/>
                <w:szCs w:val="24"/>
              </w:rPr>
            </w:pPr>
          </w:p>
        </w:tc>
        <w:tc>
          <w:tcPr>
            <w:tcW w:w="1854" w:type="dxa"/>
          </w:tcPr>
          <w:p w14:paraId="1E7F59F1" w14:textId="77777777" w:rsidR="00D82D1F" w:rsidRPr="00921234" w:rsidRDefault="00D82D1F" w:rsidP="002C5D98">
            <w:pPr>
              <w:jc w:val="center"/>
              <w:rPr>
                <w:rFonts w:ascii="Times New Roman" w:hAnsi="Times New Roman"/>
                <w:b/>
                <w:sz w:val="24"/>
                <w:szCs w:val="24"/>
                <w:highlight w:val="yellow"/>
              </w:rPr>
            </w:pPr>
          </w:p>
        </w:tc>
      </w:tr>
    </w:tbl>
    <w:p w14:paraId="180EB164" w14:textId="77777777" w:rsidR="00D82D1F" w:rsidRPr="006E1D98" w:rsidRDefault="00D82D1F" w:rsidP="0004472E">
      <w:pPr>
        <w:numPr>
          <w:ilvl w:val="1"/>
          <w:numId w:val="28"/>
        </w:numPr>
        <w:tabs>
          <w:tab w:val="clear" w:pos="1440"/>
        </w:tabs>
        <w:suppressAutoHyphens/>
        <w:spacing w:after="0"/>
        <w:ind w:left="0" w:firstLine="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06B807BF" w14:textId="77777777" w:rsidR="00D82D1F" w:rsidRPr="006E1D98" w:rsidRDefault="00D82D1F" w:rsidP="00D82D1F">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«СГ.02 Иностранный язык в профессиональной деятельности»</w:t>
      </w:r>
    </w:p>
    <w:p w14:paraId="5D0DE9A0"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9C884A6"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1C95D93B"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«СГ.02 Иностранный язык в профессиональной деятельности» является обязательной частью социально-гуманитарного цикла</w:t>
      </w:r>
      <w:r w:rsidRPr="006E1D98">
        <w:rPr>
          <w:rFonts w:ascii="Times New Roman" w:hAnsi="Times New Roman"/>
          <w:b/>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специальности </w:t>
      </w:r>
      <w:r>
        <w:rPr>
          <w:rFonts w:ascii="Times New Roman" w:hAnsi="Times New Roman"/>
          <w:sz w:val="24"/>
          <w:szCs w:val="24"/>
        </w:rPr>
        <w:t>44.02.05 Коррекционная педагогика в начальном образовании</w:t>
      </w:r>
      <w:r w:rsidRPr="006E1D98">
        <w:rPr>
          <w:rFonts w:ascii="Times New Roman" w:hAnsi="Times New Roman"/>
          <w:sz w:val="24"/>
          <w:szCs w:val="24"/>
        </w:rPr>
        <w:t>.</w:t>
      </w:r>
    </w:p>
    <w:p w14:paraId="3BBB68E7"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6E1D98">
        <w:rPr>
          <w:rFonts w:ascii="Times New Roman" w:hAnsi="Times New Roman"/>
          <w:sz w:val="24"/>
          <w:szCs w:val="24"/>
        </w:rPr>
        <w:t>Особое значение дисциплина имеет при формировании и развитии ОК 09</w:t>
      </w:r>
      <w:r w:rsidRPr="006E1D98">
        <w:rPr>
          <w:rFonts w:ascii="Times New Roman" w:hAnsi="Times New Roman"/>
        </w:rPr>
        <w:t>.</w:t>
      </w:r>
    </w:p>
    <w:p w14:paraId="39E09C04" w14:textId="77777777" w:rsidR="00410D74" w:rsidRDefault="00410D74" w:rsidP="00D82D1F">
      <w:pPr>
        <w:spacing w:after="0"/>
        <w:ind w:firstLine="709"/>
        <w:rPr>
          <w:rFonts w:ascii="Times New Roman" w:hAnsi="Times New Roman"/>
          <w:b/>
          <w:sz w:val="24"/>
          <w:szCs w:val="24"/>
        </w:rPr>
      </w:pPr>
    </w:p>
    <w:p w14:paraId="1FB42FCD" w14:textId="50BE917F" w:rsidR="00D82D1F" w:rsidRPr="006E1D98" w:rsidRDefault="00D82D1F" w:rsidP="00D82D1F">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14:paraId="5E9A82B1" w14:textId="77777777" w:rsidR="00D82D1F" w:rsidRPr="006E1D98" w:rsidRDefault="00D82D1F" w:rsidP="00D82D1F">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sidRPr="006E1D98">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253"/>
      </w:tblGrid>
      <w:tr w:rsidR="00D82D1F" w:rsidRPr="006E1D98" w14:paraId="07C1014C" w14:textId="77777777" w:rsidTr="002C5D98">
        <w:trPr>
          <w:trHeight w:val="649"/>
        </w:trPr>
        <w:tc>
          <w:tcPr>
            <w:tcW w:w="1101" w:type="dxa"/>
            <w:hideMark/>
          </w:tcPr>
          <w:p w14:paraId="6894BB7B" w14:textId="77777777" w:rsidR="00D82D1F" w:rsidRPr="002C5D98" w:rsidRDefault="00D82D1F" w:rsidP="002C5D98">
            <w:pPr>
              <w:suppressAutoHyphens/>
              <w:spacing w:after="0" w:line="240" w:lineRule="auto"/>
              <w:jc w:val="center"/>
              <w:rPr>
                <w:rFonts w:ascii="Times New Roman" w:hAnsi="Times New Roman"/>
                <w:sz w:val="24"/>
                <w:szCs w:val="24"/>
              </w:rPr>
            </w:pPr>
            <w:r w:rsidRPr="002C5D98">
              <w:rPr>
                <w:rFonts w:ascii="Times New Roman" w:hAnsi="Times New Roman"/>
                <w:sz w:val="24"/>
                <w:szCs w:val="24"/>
              </w:rPr>
              <w:t>Код</w:t>
            </w:r>
          </w:p>
          <w:p w14:paraId="2CE94F34" w14:textId="77777777" w:rsidR="00D82D1F" w:rsidRPr="002C5D98" w:rsidRDefault="00D82D1F" w:rsidP="002C5D98">
            <w:pPr>
              <w:suppressAutoHyphens/>
              <w:spacing w:after="0" w:line="240" w:lineRule="auto"/>
              <w:jc w:val="center"/>
              <w:rPr>
                <w:rFonts w:ascii="Times New Roman" w:hAnsi="Times New Roman"/>
                <w:sz w:val="24"/>
                <w:szCs w:val="24"/>
              </w:rPr>
            </w:pPr>
            <w:r w:rsidRPr="002C5D98">
              <w:rPr>
                <w:rFonts w:ascii="Times New Roman" w:hAnsi="Times New Roman"/>
                <w:sz w:val="24"/>
                <w:szCs w:val="24"/>
              </w:rPr>
              <w:t>ПК, ОК</w:t>
            </w:r>
          </w:p>
        </w:tc>
        <w:tc>
          <w:tcPr>
            <w:tcW w:w="4252" w:type="dxa"/>
            <w:hideMark/>
          </w:tcPr>
          <w:p w14:paraId="0D90387D" w14:textId="77777777" w:rsidR="00D82D1F" w:rsidRPr="002C5D98" w:rsidRDefault="00D82D1F" w:rsidP="002C5D98">
            <w:pPr>
              <w:suppressAutoHyphens/>
              <w:spacing w:after="0" w:line="240" w:lineRule="auto"/>
              <w:jc w:val="center"/>
              <w:rPr>
                <w:rFonts w:ascii="Times New Roman" w:hAnsi="Times New Roman"/>
                <w:sz w:val="24"/>
                <w:szCs w:val="24"/>
              </w:rPr>
            </w:pPr>
            <w:r w:rsidRPr="002C5D98">
              <w:rPr>
                <w:rFonts w:ascii="Times New Roman" w:hAnsi="Times New Roman"/>
                <w:sz w:val="24"/>
                <w:szCs w:val="24"/>
              </w:rPr>
              <w:t>Умения</w:t>
            </w:r>
          </w:p>
        </w:tc>
        <w:tc>
          <w:tcPr>
            <w:tcW w:w="4253" w:type="dxa"/>
            <w:hideMark/>
          </w:tcPr>
          <w:p w14:paraId="70D3C888" w14:textId="77777777" w:rsidR="00D82D1F" w:rsidRPr="002C5D98" w:rsidRDefault="00D82D1F" w:rsidP="002C5D98">
            <w:pPr>
              <w:suppressAutoHyphens/>
              <w:spacing w:after="0" w:line="240" w:lineRule="auto"/>
              <w:jc w:val="center"/>
              <w:rPr>
                <w:rFonts w:ascii="Times New Roman" w:hAnsi="Times New Roman"/>
                <w:sz w:val="24"/>
                <w:szCs w:val="24"/>
              </w:rPr>
            </w:pPr>
            <w:r w:rsidRPr="002C5D98">
              <w:rPr>
                <w:rFonts w:ascii="Times New Roman" w:hAnsi="Times New Roman"/>
                <w:sz w:val="24"/>
                <w:szCs w:val="24"/>
              </w:rPr>
              <w:t>Знания</w:t>
            </w:r>
          </w:p>
        </w:tc>
      </w:tr>
      <w:tr w:rsidR="002C5D98" w:rsidRPr="00A456F0" w14:paraId="0DD167D1" w14:textId="77777777" w:rsidTr="002C5D98">
        <w:trPr>
          <w:trHeight w:val="885"/>
        </w:trPr>
        <w:tc>
          <w:tcPr>
            <w:tcW w:w="1101" w:type="dxa"/>
            <w:vMerge w:val="restart"/>
          </w:tcPr>
          <w:p w14:paraId="125B65B4" w14:textId="77777777" w:rsidR="002C5D98" w:rsidRPr="006E1D98" w:rsidRDefault="002C5D98" w:rsidP="002C5D98">
            <w:pPr>
              <w:widowControl w:val="0"/>
              <w:autoSpaceDE w:val="0"/>
              <w:autoSpaceDN w:val="0"/>
              <w:adjustRightInd w:val="0"/>
              <w:ind w:right="33"/>
              <w:rPr>
                <w:rFonts w:ascii="Times New Roman" w:hAnsi="Times New Roman"/>
              </w:rPr>
            </w:pPr>
            <w:r>
              <w:rPr>
                <w:rFonts w:ascii="Times New Roman" w:hAnsi="Times New Roman"/>
                <w:sz w:val="24"/>
                <w:szCs w:val="24"/>
              </w:rPr>
              <w:t>ОК 09</w:t>
            </w:r>
          </w:p>
        </w:tc>
        <w:tc>
          <w:tcPr>
            <w:tcW w:w="4252" w:type="dxa"/>
            <w:vMerge w:val="restart"/>
          </w:tcPr>
          <w:p w14:paraId="57595A7E" w14:textId="77777777" w:rsidR="002C5D98" w:rsidRPr="008B141B" w:rsidRDefault="00D67EC7" w:rsidP="002C5D98">
            <w:pPr>
              <w:tabs>
                <w:tab w:val="left" w:pos="266"/>
              </w:tabs>
              <w:spacing w:after="0"/>
              <w:jc w:val="both"/>
              <w:rPr>
                <w:rFonts w:ascii="Times New Roman" w:hAnsi="Times New Roman"/>
                <w:sz w:val="24"/>
                <w:szCs w:val="24"/>
              </w:rPr>
            </w:pPr>
            <w:r w:rsidRPr="008B141B">
              <w:rPr>
                <w:rFonts w:ascii="Times New Roman" w:hAnsi="Times New Roman"/>
                <w:sz w:val="24"/>
                <w:szCs w:val="24"/>
              </w:rPr>
              <w:t>понимать общий смысл четко произнесенных высказываний на известные темы (профессиональные</w:t>
            </w:r>
          </w:p>
          <w:p w14:paraId="19F18525" w14:textId="77777777" w:rsidR="002C5D98" w:rsidRPr="006E1D98" w:rsidRDefault="00D67EC7" w:rsidP="002C5D98">
            <w:pPr>
              <w:tabs>
                <w:tab w:val="left" w:pos="266"/>
              </w:tabs>
              <w:spacing w:after="0"/>
              <w:jc w:val="both"/>
              <w:rPr>
                <w:rFonts w:ascii="Times New Roman" w:hAnsi="Times New Roman"/>
              </w:rPr>
            </w:pPr>
            <w:r w:rsidRPr="008B141B">
              <w:rPr>
                <w:rFonts w:ascii="Times New Roman" w:hAnsi="Times New Roman"/>
                <w:sz w:val="24"/>
                <w:szCs w:val="24"/>
              </w:rPr>
              <w:t xml:space="preserve"> и бытовые), понимать тексты на базовые профессиональные темы;</w:t>
            </w:r>
          </w:p>
        </w:tc>
        <w:tc>
          <w:tcPr>
            <w:tcW w:w="4253" w:type="dxa"/>
          </w:tcPr>
          <w:p w14:paraId="618D8919" w14:textId="77777777" w:rsidR="002C5D98" w:rsidRPr="00A456F0" w:rsidRDefault="00D67EC7" w:rsidP="002C5D98">
            <w:pPr>
              <w:tabs>
                <w:tab w:val="left" w:pos="266"/>
              </w:tabs>
              <w:spacing w:after="0"/>
              <w:jc w:val="both"/>
              <w:rPr>
                <w:rFonts w:ascii="Times New Roman" w:hAnsi="Times New Roman"/>
                <w:sz w:val="24"/>
                <w:szCs w:val="24"/>
              </w:rPr>
            </w:pPr>
            <w:r>
              <w:rPr>
                <w:rFonts w:ascii="Times New Roman" w:hAnsi="Times New Roman"/>
                <w:sz w:val="24"/>
                <w:szCs w:val="24"/>
              </w:rPr>
              <w:t xml:space="preserve"> </w:t>
            </w:r>
            <w:r w:rsidRPr="00A456F0">
              <w:rPr>
                <w:rFonts w:ascii="Times New Roman" w:hAnsi="Times New Roman"/>
                <w:sz w:val="24"/>
                <w:szCs w:val="24"/>
              </w:rPr>
              <w:t xml:space="preserve">правила построения простых и сложных предложений на профессиональные темы; </w:t>
            </w:r>
          </w:p>
        </w:tc>
      </w:tr>
      <w:tr w:rsidR="002C5D98" w:rsidRPr="00A456F0" w14:paraId="637AFD13" w14:textId="77777777" w:rsidTr="002C5D98">
        <w:trPr>
          <w:trHeight w:val="687"/>
        </w:trPr>
        <w:tc>
          <w:tcPr>
            <w:tcW w:w="1101" w:type="dxa"/>
            <w:vMerge/>
          </w:tcPr>
          <w:p w14:paraId="35886756" w14:textId="77777777" w:rsidR="002C5D98" w:rsidRDefault="002C5D98" w:rsidP="002C5D98">
            <w:pPr>
              <w:widowControl w:val="0"/>
              <w:autoSpaceDE w:val="0"/>
              <w:autoSpaceDN w:val="0"/>
              <w:adjustRightInd w:val="0"/>
              <w:ind w:right="33"/>
              <w:rPr>
                <w:rFonts w:ascii="Times New Roman" w:hAnsi="Times New Roman"/>
                <w:sz w:val="24"/>
                <w:szCs w:val="24"/>
              </w:rPr>
            </w:pPr>
          </w:p>
        </w:tc>
        <w:tc>
          <w:tcPr>
            <w:tcW w:w="4252" w:type="dxa"/>
            <w:vMerge/>
          </w:tcPr>
          <w:p w14:paraId="4CF120BD" w14:textId="77777777" w:rsidR="002C5D98" w:rsidRPr="008B141B" w:rsidRDefault="002C5D98" w:rsidP="002C5D98">
            <w:pPr>
              <w:tabs>
                <w:tab w:val="left" w:pos="266"/>
              </w:tabs>
              <w:spacing w:after="0"/>
              <w:jc w:val="both"/>
              <w:rPr>
                <w:rFonts w:ascii="Times New Roman" w:hAnsi="Times New Roman"/>
                <w:sz w:val="24"/>
                <w:szCs w:val="24"/>
              </w:rPr>
            </w:pPr>
          </w:p>
        </w:tc>
        <w:tc>
          <w:tcPr>
            <w:tcW w:w="4253" w:type="dxa"/>
            <w:vMerge w:val="restart"/>
          </w:tcPr>
          <w:p w14:paraId="5981CBF9" w14:textId="77777777" w:rsidR="002C5D98" w:rsidRDefault="00D67EC7" w:rsidP="002C5D98">
            <w:pPr>
              <w:tabs>
                <w:tab w:val="left" w:pos="266"/>
              </w:tabs>
              <w:spacing w:after="0"/>
              <w:jc w:val="both"/>
              <w:rPr>
                <w:rFonts w:ascii="Times New Roman" w:hAnsi="Times New Roman"/>
                <w:sz w:val="24"/>
                <w:szCs w:val="24"/>
              </w:rPr>
            </w:pPr>
            <w:r w:rsidRPr="00A456F0">
              <w:rPr>
                <w:rFonts w:ascii="Times New Roman" w:hAnsi="Times New Roman"/>
                <w:sz w:val="24"/>
                <w:szCs w:val="24"/>
              </w:rPr>
              <w:t>основные общеупотребительные глаголы (бытовая и профессиональная лексика);</w:t>
            </w:r>
          </w:p>
        </w:tc>
      </w:tr>
      <w:tr w:rsidR="002C5D98" w:rsidRPr="00A456F0" w14:paraId="10E8818D" w14:textId="77777777" w:rsidTr="002C5D98">
        <w:trPr>
          <w:trHeight w:val="517"/>
        </w:trPr>
        <w:tc>
          <w:tcPr>
            <w:tcW w:w="1101" w:type="dxa"/>
            <w:vMerge/>
          </w:tcPr>
          <w:p w14:paraId="004BB825" w14:textId="77777777" w:rsidR="002C5D98" w:rsidRDefault="002C5D98" w:rsidP="002C5D98">
            <w:pPr>
              <w:widowControl w:val="0"/>
              <w:autoSpaceDE w:val="0"/>
              <w:autoSpaceDN w:val="0"/>
              <w:adjustRightInd w:val="0"/>
              <w:ind w:right="33"/>
              <w:rPr>
                <w:rFonts w:ascii="Times New Roman" w:hAnsi="Times New Roman"/>
                <w:sz w:val="24"/>
                <w:szCs w:val="24"/>
              </w:rPr>
            </w:pPr>
          </w:p>
        </w:tc>
        <w:tc>
          <w:tcPr>
            <w:tcW w:w="4252" w:type="dxa"/>
          </w:tcPr>
          <w:p w14:paraId="73E408AE" w14:textId="77777777" w:rsidR="002C5D98" w:rsidRPr="008B141B" w:rsidRDefault="00D67EC7" w:rsidP="002C5D98">
            <w:pPr>
              <w:tabs>
                <w:tab w:val="left" w:pos="266"/>
              </w:tabs>
              <w:spacing w:after="0"/>
              <w:jc w:val="both"/>
              <w:rPr>
                <w:rFonts w:ascii="Times New Roman" w:hAnsi="Times New Roman"/>
                <w:sz w:val="24"/>
                <w:szCs w:val="24"/>
              </w:rPr>
            </w:pPr>
            <w:r w:rsidRPr="008B141B">
              <w:rPr>
                <w:rFonts w:ascii="Times New Roman" w:hAnsi="Times New Roman"/>
                <w:sz w:val="24"/>
                <w:szCs w:val="24"/>
              </w:rPr>
              <w:t xml:space="preserve">участвовать в диалогах на знакомые общие и профессиональные темы; </w:t>
            </w:r>
          </w:p>
        </w:tc>
        <w:tc>
          <w:tcPr>
            <w:tcW w:w="4253" w:type="dxa"/>
            <w:vMerge/>
          </w:tcPr>
          <w:p w14:paraId="0E2DDF9F" w14:textId="77777777" w:rsidR="002C5D98" w:rsidRDefault="002C5D98" w:rsidP="002C5D98">
            <w:pPr>
              <w:tabs>
                <w:tab w:val="left" w:pos="266"/>
              </w:tabs>
              <w:spacing w:after="0"/>
              <w:jc w:val="both"/>
              <w:rPr>
                <w:rFonts w:ascii="Times New Roman" w:hAnsi="Times New Roman"/>
                <w:sz w:val="24"/>
                <w:szCs w:val="24"/>
              </w:rPr>
            </w:pPr>
          </w:p>
        </w:tc>
      </w:tr>
      <w:tr w:rsidR="002C5D98" w:rsidRPr="00A456F0" w14:paraId="1B0A1EB3" w14:textId="77777777" w:rsidTr="002C5D98">
        <w:trPr>
          <w:trHeight w:val="1035"/>
        </w:trPr>
        <w:tc>
          <w:tcPr>
            <w:tcW w:w="1101" w:type="dxa"/>
            <w:vMerge/>
          </w:tcPr>
          <w:p w14:paraId="42BEA6D5" w14:textId="77777777" w:rsidR="002C5D98" w:rsidRDefault="002C5D98" w:rsidP="002C5D98">
            <w:pPr>
              <w:widowControl w:val="0"/>
              <w:autoSpaceDE w:val="0"/>
              <w:autoSpaceDN w:val="0"/>
              <w:adjustRightInd w:val="0"/>
              <w:ind w:right="33"/>
              <w:rPr>
                <w:rFonts w:ascii="Times New Roman" w:hAnsi="Times New Roman"/>
                <w:sz w:val="24"/>
                <w:szCs w:val="24"/>
              </w:rPr>
            </w:pPr>
          </w:p>
        </w:tc>
        <w:tc>
          <w:tcPr>
            <w:tcW w:w="4252" w:type="dxa"/>
          </w:tcPr>
          <w:p w14:paraId="27132474" w14:textId="77777777" w:rsidR="002C5D98" w:rsidRDefault="00D67EC7" w:rsidP="002C5D98">
            <w:pPr>
              <w:tabs>
                <w:tab w:val="left" w:pos="266"/>
              </w:tabs>
              <w:spacing w:after="0"/>
              <w:jc w:val="both"/>
              <w:rPr>
                <w:rFonts w:ascii="Times New Roman" w:hAnsi="Times New Roman"/>
                <w:sz w:val="24"/>
                <w:szCs w:val="24"/>
              </w:rPr>
            </w:pPr>
            <w:r w:rsidRPr="008B141B">
              <w:rPr>
                <w:rFonts w:ascii="Times New Roman" w:hAnsi="Times New Roman"/>
                <w:sz w:val="24"/>
                <w:szCs w:val="24"/>
              </w:rPr>
              <w:t xml:space="preserve">строить простые высказывания о себе и о своей профессиональной деятельности; </w:t>
            </w:r>
          </w:p>
        </w:tc>
        <w:tc>
          <w:tcPr>
            <w:tcW w:w="4253" w:type="dxa"/>
            <w:vMerge w:val="restart"/>
          </w:tcPr>
          <w:p w14:paraId="246A3F46" w14:textId="77777777" w:rsidR="002C5D98" w:rsidRDefault="00D67EC7" w:rsidP="002C5D98">
            <w:pPr>
              <w:tabs>
                <w:tab w:val="left" w:pos="266"/>
              </w:tabs>
              <w:spacing w:after="0"/>
              <w:jc w:val="both"/>
              <w:rPr>
                <w:rFonts w:ascii="Times New Roman" w:hAnsi="Times New Roman"/>
                <w:sz w:val="24"/>
                <w:szCs w:val="24"/>
              </w:rPr>
            </w:pPr>
            <w:r w:rsidRPr="00A456F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2C5D98" w:rsidRPr="00A456F0" w14:paraId="2D0CEC30" w14:textId="77777777" w:rsidTr="002C5D98">
        <w:trPr>
          <w:trHeight w:val="517"/>
        </w:trPr>
        <w:tc>
          <w:tcPr>
            <w:tcW w:w="1101" w:type="dxa"/>
            <w:vMerge/>
          </w:tcPr>
          <w:p w14:paraId="6E486A54" w14:textId="77777777" w:rsidR="002C5D98" w:rsidRDefault="002C5D98" w:rsidP="002C5D98">
            <w:pPr>
              <w:widowControl w:val="0"/>
              <w:autoSpaceDE w:val="0"/>
              <w:autoSpaceDN w:val="0"/>
              <w:adjustRightInd w:val="0"/>
              <w:ind w:right="33"/>
              <w:rPr>
                <w:rFonts w:ascii="Times New Roman" w:hAnsi="Times New Roman"/>
                <w:sz w:val="24"/>
                <w:szCs w:val="24"/>
              </w:rPr>
            </w:pPr>
          </w:p>
        </w:tc>
        <w:tc>
          <w:tcPr>
            <w:tcW w:w="4252" w:type="dxa"/>
            <w:vMerge w:val="restart"/>
          </w:tcPr>
          <w:p w14:paraId="6B240649" w14:textId="77777777" w:rsidR="002C5D98" w:rsidRDefault="00D67EC7" w:rsidP="002C5D98">
            <w:pPr>
              <w:tabs>
                <w:tab w:val="left" w:pos="266"/>
              </w:tabs>
              <w:spacing w:after="0"/>
              <w:jc w:val="both"/>
              <w:rPr>
                <w:rFonts w:ascii="Times New Roman" w:hAnsi="Times New Roman"/>
                <w:sz w:val="24"/>
                <w:szCs w:val="24"/>
              </w:rPr>
            </w:pPr>
            <w:r w:rsidRPr="008B141B">
              <w:rPr>
                <w:rFonts w:ascii="Times New Roman" w:hAnsi="Times New Roman"/>
                <w:sz w:val="24"/>
                <w:szCs w:val="24"/>
              </w:rPr>
              <w:t xml:space="preserve">кратко обосновывать и объяснять свои действия (текущие и планируемые); </w:t>
            </w:r>
          </w:p>
        </w:tc>
        <w:tc>
          <w:tcPr>
            <w:tcW w:w="4253" w:type="dxa"/>
            <w:vMerge/>
          </w:tcPr>
          <w:p w14:paraId="6011FC67" w14:textId="77777777" w:rsidR="002C5D98" w:rsidRDefault="002C5D98" w:rsidP="002C5D98">
            <w:pPr>
              <w:tabs>
                <w:tab w:val="left" w:pos="266"/>
              </w:tabs>
              <w:spacing w:after="0"/>
              <w:jc w:val="both"/>
              <w:rPr>
                <w:rFonts w:ascii="Times New Roman" w:hAnsi="Times New Roman"/>
                <w:sz w:val="24"/>
                <w:szCs w:val="24"/>
              </w:rPr>
            </w:pPr>
          </w:p>
        </w:tc>
      </w:tr>
      <w:tr w:rsidR="002C5D98" w:rsidRPr="00A456F0" w14:paraId="3DF1D47A" w14:textId="77777777" w:rsidTr="002C5D98">
        <w:trPr>
          <w:trHeight w:val="735"/>
        </w:trPr>
        <w:tc>
          <w:tcPr>
            <w:tcW w:w="1101" w:type="dxa"/>
            <w:vMerge/>
          </w:tcPr>
          <w:p w14:paraId="63CDAF13" w14:textId="77777777" w:rsidR="002C5D98" w:rsidRDefault="002C5D98" w:rsidP="002C5D98">
            <w:pPr>
              <w:widowControl w:val="0"/>
              <w:autoSpaceDE w:val="0"/>
              <w:autoSpaceDN w:val="0"/>
              <w:adjustRightInd w:val="0"/>
              <w:ind w:right="33"/>
              <w:rPr>
                <w:rFonts w:ascii="Times New Roman" w:hAnsi="Times New Roman"/>
                <w:sz w:val="24"/>
                <w:szCs w:val="24"/>
              </w:rPr>
            </w:pPr>
          </w:p>
        </w:tc>
        <w:tc>
          <w:tcPr>
            <w:tcW w:w="4252" w:type="dxa"/>
            <w:vMerge/>
          </w:tcPr>
          <w:p w14:paraId="64C24A3C" w14:textId="77777777" w:rsidR="002C5D98" w:rsidRDefault="002C5D98" w:rsidP="002C5D98">
            <w:pPr>
              <w:tabs>
                <w:tab w:val="left" w:pos="266"/>
              </w:tabs>
              <w:spacing w:after="0"/>
              <w:jc w:val="both"/>
              <w:rPr>
                <w:rFonts w:ascii="Times New Roman" w:hAnsi="Times New Roman"/>
                <w:sz w:val="24"/>
                <w:szCs w:val="24"/>
              </w:rPr>
            </w:pPr>
          </w:p>
        </w:tc>
        <w:tc>
          <w:tcPr>
            <w:tcW w:w="4253" w:type="dxa"/>
            <w:vMerge w:val="restart"/>
          </w:tcPr>
          <w:p w14:paraId="0CA6D3F0" w14:textId="77777777" w:rsidR="002C5D98" w:rsidRDefault="00D67EC7" w:rsidP="002C5D98">
            <w:pPr>
              <w:tabs>
                <w:tab w:val="left" w:pos="266"/>
              </w:tabs>
              <w:spacing w:after="0"/>
              <w:jc w:val="both"/>
              <w:rPr>
                <w:rFonts w:ascii="Times New Roman" w:hAnsi="Times New Roman"/>
                <w:sz w:val="24"/>
                <w:szCs w:val="24"/>
              </w:rPr>
            </w:pPr>
            <w:r w:rsidRPr="00A456F0">
              <w:rPr>
                <w:rFonts w:ascii="Times New Roman" w:hAnsi="Times New Roman"/>
                <w:sz w:val="24"/>
                <w:szCs w:val="24"/>
              </w:rPr>
              <w:t xml:space="preserve">особенности произношения; </w:t>
            </w:r>
          </w:p>
          <w:p w14:paraId="771D667E" w14:textId="77777777" w:rsidR="002C5D98" w:rsidRDefault="00D67EC7" w:rsidP="002C5D98">
            <w:pPr>
              <w:tabs>
                <w:tab w:val="left" w:pos="266"/>
              </w:tabs>
              <w:spacing w:after="0"/>
              <w:jc w:val="both"/>
              <w:rPr>
                <w:rFonts w:ascii="Times New Roman" w:hAnsi="Times New Roman"/>
                <w:sz w:val="24"/>
                <w:szCs w:val="24"/>
              </w:rPr>
            </w:pPr>
            <w:r>
              <w:rPr>
                <w:rFonts w:ascii="Times New Roman" w:hAnsi="Times New Roman"/>
                <w:sz w:val="24"/>
                <w:szCs w:val="24"/>
              </w:rPr>
              <w:t>п</w:t>
            </w:r>
            <w:r w:rsidRPr="00A456F0">
              <w:rPr>
                <w:rFonts w:ascii="Times New Roman" w:hAnsi="Times New Roman"/>
                <w:sz w:val="24"/>
                <w:szCs w:val="24"/>
              </w:rPr>
              <w:t>равила чтения текстов профессиональной направленности</w:t>
            </w:r>
          </w:p>
        </w:tc>
      </w:tr>
      <w:tr w:rsidR="002C5D98" w:rsidRPr="00A456F0" w14:paraId="76121AFD" w14:textId="77777777" w:rsidTr="002C5D98">
        <w:trPr>
          <w:trHeight w:val="1215"/>
        </w:trPr>
        <w:tc>
          <w:tcPr>
            <w:tcW w:w="1101" w:type="dxa"/>
            <w:vMerge/>
          </w:tcPr>
          <w:p w14:paraId="01712AF5" w14:textId="77777777" w:rsidR="002C5D98" w:rsidRDefault="002C5D98" w:rsidP="002C5D98">
            <w:pPr>
              <w:widowControl w:val="0"/>
              <w:autoSpaceDE w:val="0"/>
              <w:autoSpaceDN w:val="0"/>
              <w:adjustRightInd w:val="0"/>
              <w:ind w:right="33"/>
              <w:rPr>
                <w:rFonts w:ascii="Times New Roman" w:hAnsi="Times New Roman"/>
                <w:sz w:val="24"/>
                <w:szCs w:val="24"/>
              </w:rPr>
            </w:pPr>
          </w:p>
        </w:tc>
        <w:tc>
          <w:tcPr>
            <w:tcW w:w="4252" w:type="dxa"/>
          </w:tcPr>
          <w:p w14:paraId="6D89BC49" w14:textId="77777777" w:rsidR="002C5D98" w:rsidRDefault="00D67EC7" w:rsidP="002C5D98">
            <w:pPr>
              <w:tabs>
                <w:tab w:val="left" w:pos="266"/>
              </w:tabs>
              <w:spacing w:after="0"/>
              <w:jc w:val="both"/>
              <w:rPr>
                <w:rFonts w:ascii="Times New Roman" w:hAnsi="Times New Roman"/>
                <w:sz w:val="24"/>
                <w:szCs w:val="24"/>
              </w:rPr>
            </w:pPr>
            <w:r w:rsidRPr="008B141B">
              <w:rPr>
                <w:rFonts w:ascii="Times New Roman" w:hAnsi="Times New Roman"/>
                <w:sz w:val="24"/>
                <w:szCs w:val="24"/>
              </w:rPr>
              <w:t>писать простые связные сообщения на знакомые или интересующие профессиональные темы</w:t>
            </w:r>
          </w:p>
        </w:tc>
        <w:tc>
          <w:tcPr>
            <w:tcW w:w="4253" w:type="dxa"/>
            <w:vMerge/>
          </w:tcPr>
          <w:p w14:paraId="58094111" w14:textId="77777777" w:rsidR="002C5D98" w:rsidRDefault="002C5D98" w:rsidP="002C5D98">
            <w:pPr>
              <w:tabs>
                <w:tab w:val="left" w:pos="266"/>
              </w:tabs>
              <w:spacing w:after="0"/>
              <w:jc w:val="both"/>
              <w:rPr>
                <w:rFonts w:ascii="Times New Roman" w:hAnsi="Times New Roman"/>
                <w:sz w:val="24"/>
                <w:szCs w:val="24"/>
              </w:rPr>
            </w:pPr>
          </w:p>
        </w:tc>
      </w:tr>
      <w:tr w:rsidR="002C5D98" w:rsidRPr="008873E1" w14:paraId="2A7C890D" w14:textId="77777777" w:rsidTr="002C5D98">
        <w:trPr>
          <w:trHeight w:val="3075"/>
        </w:trPr>
        <w:tc>
          <w:tcPr>
            <w:tcW w:w="1101" w:type="dxa"/>
            <w:vMerge w:val="restart"/>
          </w:tcPr>
          <w:p w14:paraId="2FA258BE" w14:textId="77777777" w:rsidR="002C5D98" w:rsidRPr="008873E1" w:rsidRDefault="002C5D98" w:rsidP="002C5D98">
            <w:pPr>
              <w:suppressAutoHyphens/>
              <w:spacing w:after="0"/>
              <w:jc w:val="center"/>
              <w:rPr>
                <w:rFonts w:ascii="Times New Roman" w:hAnsi="Times New Roman"/>
                <w:kern w:val="1"/>
                <w:sz w:val="24"/>
                <w:szCs w:val="24"/>
                <w:lang w:eastAsia="ar-SA"/>
              </w:rPr>
            </w:pPr>
            <w:r w:rsidRPr="008873E1">
              <w:rPr>
                <w:rFonts w:ascii="Times New Roman" w:hAnsi="Times New Roman"/>
                <w:kern w:val="1"/>
                <w:sz w:val="24"/>
                <w:szCs w:val="24"/>
                <w:lang w:eastAsia="ar-SA"/>
              </w:rPr>
              <w:t>ПК 1.2</w:t>
            </w:r>
          </w:p>
        </w:tc>
        <w:tc>
          <w:tcPr>
            <w:tcW w:w="4252" w:type="dxa"/>
          </w:tcPr>
          <w:p w14:paraId="02333C2E" w14:textId="77777777" w:rsidR="002C5D98" w:rsidRPr="008873E1" w:rsidRDefault="00D67EC7" w:rsidP="002C5D98">
            <w:pPr>
              <w:pStyle w:val="affffffe"/>
              <w:tabs>
                <w:tab w:val="left" w:pos="0"/>
                <w:tab w:val="left" w:pos="567"/>
              </w:tabs>
              <w:spacing w:after="0"/>
              <w:ind w:left="0"/>
              <w:rPr>
                <w:rFonts w:ascii="Times New Roman" w:hAnsi="Times New Roman"/>
                <w:iCs/>
                <w:sz w:val="24"/>
                <w:szCs w:val="24"/>
                <w:lang w:eastAsia="en-US"/>
              </w:rPr>
            </w:pPr>
            <w:r w:rsidRPr="008873E1">
              <w:rPr>
                <w:rFonts w:ascii="Times New Roman" w:hAnsi="Times New Roman"/>
                <w:iCs/>
                <w:sz w:val="24"/>
                <w:szCs w:val="24"/>
                <w:lang w:eastAsia="en-US"/>
              </w:rPr>
              <w:t xml:space="preserve"> </w:t>
            </w:r>
            <w:r>
              <w:rPr>
                <w:rFonts w:ascii="Times New Roman" w:hAnsi="Times New Roman"/>
                <w:iCs/>
                <w:sz w:val="24"/>
                <w:szCs w:val="24"/>
                <w:lang w:eastAsia="en-US"/>
              </w:rPr>
              <w:t>в</w:t>
            </w:r>
            <w:r w:rsidRPr="008873E1">
              <w:rPr>
                <w:rFonts w:ascii="Times New Roman" w:hAnsi="Times New Roman"/>
                <w:iCs/>
                <w:sz w:val="24"/>
                <w:szCs w:val="24"/>
                <w:lang w:eastAsia="en-US"/>
              </w:rPr>
              <w:t xml:space="preserve">ладеть профессиональной установкой на оказание </w:t>
            </w:r>
            <w:r w:rsidRPr="008873E1">
              <w:rPr>
                <w:rFonts w:ascii="Times New Roman" w:hAnsi="Times New Roman"/>
                <w:sz w:val="24"/>
                <w:szCs w:val="24"/>
              </w:rPr>
              <w:t>помощи</w:t>
            </w:r>
            <w:r w:rsidRPr="008873E1">
              <w:rPr>
                <w:rFonts w:ascii="Times New Roman" w:hAnsi="Times New Roman"/>
                <w:iCs/>
                <w:sz w:val="24"/>
                <w:szCs w:val="24"/>
                <w:lang w:eastAsia="en-US"/>
              </w:rPr>
              <w:t xml:space="preserve">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02986B4F" w14:textId="77777777" w:rsidR="002C5D98" w:rsidRPr="008873E1" w:rsidRDefault="00D67EC7" w:rsidP="002C5D98">
            <w:pPr>
              <w:pStyle w:val="affffffe"/>
              <w:tabs>
                <w:tab w:val="left" w:pos="528"/>
              </w:tabs>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общаться с детьми, признавать их достоинство, понимая и принимая их в процессе организации учебного процесса;</w:t>
            </w:r>
          </w:p>
        </w:tc>
        <w:tc>
          <w:tcPr>
            <w:tcW w:w="4253" w:type="dxa"/>
            <w:vMerge w:val="restart"/>
          </w:tcPr>
          <w:p w14:paraId="2C596AD4" w14:textId="77777777" w:rsidR="002C5D98"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Pr>
                <w:rFonts w:ascii="Times New Roman" w:hAnsi="Times New Roman"/>
                <w:iCs/>
                <w:sz w:val="24"/>
                <w:szCs w:val="24"/>
                <w:lang w:eastAsia="en-US"/>
              </w:rPr>
              <w:t>о</w:t>
            </w:r>
            <w:r w:rsidRPr="008873E1">
              <w:rPr>
                <w:rFonts w:ascii="Times New Roman" w:hAnsi="Times New Roman"/>
                <w:iCs/>
                <w:sz w:val="24"/>
                <w:szCs w:val="24"/>
                <w:lang w:eastAsia="en-US"/>
              </w:rPr>
              <w:t>сновы поликультурного образования;</w:t>
            </w:r>
          </w:p>
          <w:p w14:paraId="7D64092B" w14:textId="77777777" w:rsidR="002C5D98"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основные и актуальные для современной системы образования теории обучения и развития детей младшего школьного возрастов;</w:t>
            </w:r>
          </w:p>
          <w:p w14:paraId="01C0BE18" w14:textId="77777777" w:rsidR="002C5D98"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5A4961C7" w14:textId="77777777" w:rsidR="002C5D98"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lastRenderedPageBreak/>
              <w:t>педагогические закономерности организации учебного процесса;</w:t>
            </w:r>
          </w:p>
          <w:p w14:paraId="4C38FEF0" w14:textId="77777777" w:rsidR="002C5D98"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законы развития личности и проявления личностных свойств, психологические законы периодизации и кризисов развития;</w:t>
            </w:r>
          </w:p>
          <w:p w14:paraId="41992065" w14:textId="77777777" w:rsidR="002C5D98"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sz w:val="24"/>
                <w:szCs w:val="24"/>
              </w:rPr>
            </w:pPr>
            <w:r w:rsidRPr="008873E1">
              <w:rPr>
                <w:rFonts w:ascii="Times New Roman" w:hAnsi="Times New Roman"/>
                <w:iCs/>
                <w:sz w:val="24"/>
                <w:szCs w:val="24"/>
                <w:lang w:eastAsia="en-US"/>
              </w:rPr>
              <w:t>основные признаки отклонения в развитии детей.</w:t>
            </w:r>
          </w:p>
        </w:tc>
      </w:tr>
      <w:tr w:rsidR="002C5D98" w:rsidRPr="008873E1" w14:paraId="1A40CB3D" w14:textId="77777777" w:rsidTr="002C5D98">
        <w:trPr>
          <w:trHeight w:val="2445"/>
        </w:trPr>
        <w:tc>
          <w:tcPr>
            <w:tcW w:w="1101" w:type="dxa"/>
            <w:vMerge/>
          </w:tcPr>
          <w:p w14:paraId="06A280B5" w14:textId="77777777" w:rsidR="002C5D98" w:rsidRPr="008873E1" w:rsidRDefault="002C5D98" w:rsidP="002C5D98">
            <w:pPr>
              <w:suppressAutoHyphens/>
              <w:spacing w:after="0"/>
              <w:jc w:val="center"/>
              <w:rPr>
                <w:rFonts w:ascii="Times New Roman" w:hAnsi="Times New Roman"/>
                <w:kern w:val="1"/>
                <w:sz w:val="24"/>
                <w:szCs w:val="24"/>
                <w:lang w:eastAsia="ar-SA"/>
              </w:rPr>
            </w:pPr>
          </w:p>
        </w:tc>
        <w:tc>
          <w:tcPr>
            <w:tcW w:w="4252" w:type="dxa"/>
          </w:tcPr>
          <w:p w14:paraId="23305016" w14:textId="77777777" w:rsidR="002C5D98" w:rsidRPr="008873E1" w:rsidRDefault="00D67EC7" w:rsidP="002C5D98">
            <w:pPr>
              <w:pStyle w:val="affffffe"/>
              <w:tabs>
                <w:tab w:val="left" w:pos="528"/>
              </w:tabs>
              <w:spacing w:after="0"/>
              <w:ind w:left="0"/>
              <w:rPr>
                <w:rFonts w:ascii="Times New Roman" w:hAnsi="Times New Roman"/>
                <w:iCs/>
                <w:sz w:val="24"/>
                <w:szCs w:val="24"/>
                <w:lang w:eastAsia="en-US"/>
              </w:rPr>
            </w:pPr>
            <w:r w:rsidRPr="008873E1">
              <w:rPr>
                <w:rFonts w:ascii="Times New Roman" w:hAnsi="Times New Roman"/>
                <w:iCs/>
                <w:sz w:val="24"/>
                <w:szCs w:val="24"/>
                <w:lang w:eastAsia="en-US"/>
              </w:rPr>
              <w:t>управлять учебными группами с целью вовлечения обучающихся в процесс обучения, мотивируя их учебно-познавательную деятельность;</w:t>
            </w:r>
          </w:p>
          <w:p w14:paraId="0F7D158A" w14:textId="77777777" w:rsidR="002C5D98" w:rsidRPr="008873E1" w:rsidRDefault="00D67EC7" w:rsidP="002C5D98">
            <w:pPr>
              <w:pStyle w:val="affffffe"/>
              <w:tabs>
                <w:tab w:val="left" w:pos="528"/>
              </w:tabs>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находить ценностный аспект учебного знания и информации, обеспечивать его понимание и переживание обучающимися;</w:t>
            </w:r>
          </w:p>
        </w:tc>
        <w:tc>
          <w:tcPr>
            <w:tcW w:w="4253" w:type="dxa"/>
            <w:vMerge/>
          </w:tcPr>
          <w:p w14:paraId="4CB015CA" w14:textId="77777777" w:rsidR="002C5D98" w:rsidRPr="008873E1" w:rsidRDefault="002C5D98"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p>
        </w:tc>
      </w:tr>
      <w:tr w:rsidR="002C5D98" w:rsidRPr="008873E1" w14:paraId="6683D779" w14:textId="77777777" w:rsidTr="002C5D98">
        <w:trPr>
          <w:trHeight w:val="1432"/>
        </w:trPr>
        <w:tc>
          <w:tcPr>
            <w:tcW w:w="1101" w:type="dxa"/>
            <w:vMerge/>
          </w:tcPr>
          <w:p w14:paraId="42C1A95E" w14:textId="77777777" w:rsidR="002C5D98" w:rsidRPr="008873E1" w:rsidRDefault="002C5D98" w:rsidP="002C5D98">
            <w:pPr>
              <w:suppressAutoHyphens/>
              <w:spacing w:after="0"/>
              <w:jc w:val="center"/>
              <w:rPr>
                <w:rFonts w:ascii="Times New Roman" w:hAnsi="Times New Roman"/>
                <w:kern w:val="1"/>
                <w:sz w:val="24"/>
                <w:szCs w:val="24"/>
                <w:lang w:eastAsia="ar-SA"/>
              </w:rPr>
            </w:pPr>
          </w:p>
        </w:tc>
        <w:tc>
          <w:tcPr>
            <w:tcW w:w="4252" w:type="dxa"/>
          </w:tcPr>
          <w:p w14:paraId="1A8B5C8F" w14:textId="77777777" w:rsidR="002C5D98" w:rsidRPr="008873E1" w:rsidRDefault="00D67EC7" w:rsidP="002C5D98">
            <w:pPr>
              <w:pStyle w:val="affffffe"/>
              <w:tabs>
                <w:tab w:val="left" w:pos="528"/>
              </w:tabs>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защищать достоинство и интересы обучающихся, помогать детям, оказавшимся в конфликтной ситуации и/или неблагоприятных условиях.</w:t>
            </w:r>
          </w:p>
        </w:tc>
        <w:tc>
          <w:tcPr>
            <w:tcW w:w="4253" w:type="dxa"/>
            <w:vMerge/>
          </w:tcPr>
          <w:p w14:paraId="6F6A9284" w14:textId="77777777" w:rsidR="002C5D98" w:rsidRPr="008873E1" w:rsidRDefault="002C5D98"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p>
        </w:tc>
      </w:tr>
      <w:tr w:rsidR="00D82D1F" w:rsidRPr="008873E1" w14:paraId="12617F57" w14:textId="77777777" w:rsidTr="002C5D98">
        <w:trPr>
          <w:trHeight w:val="397"/>
        </w:trPr>
        <w:tc>
          <w:tcPr>
            <w:tcW w:w="1101" w:type="dxa"/>
          </w:tcPr>
          <w:p w14:paraId="6AEE312B"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1.6.</w:t>
            </w:r>
          </w:p>
          <w:p w14:paraId="4EE13442" w14:textId="77777777" w:rsidR="00D82D1F" w:rsidRPr="008873E1" w:rsidRDefault="00D82D1F" w:rsidP="002C5D98">
            <w:pPr>
              <w:suppressAutoHyphens/>
              <w:spacing w:after="0"/>
              <w:jc w:val="center"/>
              <w:rPr>
                <w:rFonts w:ascii="Times New Roman" w:hAnsi="Times New Roman"/>
                <w:kern w:val="1"/>
                <w:sz w:val="24"/>
                <w:szCs w:val="24"/>
                <w:lang w:eastAsia="ar-SA"/>
              </w:rPr>
            </w:pPr>
            <w:r w:rsidRPr="008873E1">
              <w:rPr>
                <w:rFonts w:ascii="Times New Roman" w:hAnsi="Times New Roman"/>
                <w:sz w:val="24"/>
                <w:szCs w:val="24"/>
              </w:rPr>
              <w:t>ПК 2.5.</w:t>
            </w:r>
          </w:p>
        </w:tc>
        <w:tc>
          <w:tcPr>
            <w:tcW w:w="4252" w:type="dxa"/>
          </w:tcPr>
          <w:p w14:paraId="309EA8B6" w14:textId="77777777" w:rsidR="00D82D1F" w:rsidRPr="008873E1" w:rsidRDefault="00D67EC7" w:rsidP="002C5D98">
            <w:pPr>
              <w:pStyle w:val="affffffe"/>
              <w:tabs>
                <w:tab w:val="left" w:pos="528"/>
              </w:tabs>
              <w:spacing w:after="0"/>
              <w:ind w:left="0"/>
              <w:rPr>
                <w:rFonts w:ascii="Times New Roman" w:hAnsi="Times New Roman"/>
                <w:iCs/>
                <w:sz w:val="24"/>
                <w:szCs w:val="24"/>
                <w:lang w:eastAsia="en-US"/>
              </w:rPr>
            </w:pPr>
            <w:r>
              <w:rPr>
                <w:rFonts w:ascii="Times New Roman" w:hAnsi="Times New Roman"/>
                <w:iCs/>
                <w:sz w:val="24"/>
                <w:szCs w:val="24"/>
                <w:lang w:eastAsia="en-US"/>
              </w:rPr>
              <w:t>а</w:t>
            </w:r>
            <w:r w:rsidRPr="008873E1">
              <w:rPr>
                <w:rFonts w:ascii="Times New Roman" w:hAnsi="Times New Roman"/>
                <w:iCs/>
                <w:sz w:val="24"/>
                <w:szCs w:val="24"/>
                <w:lang w:eastAsia="en-US"/>
              </w:rPr>
              <w:t xml:space="preserve">нализировать информационные ресурсы с целью обнаружения педагогического опыта; </w:t>
            </w:r>
          </w:p>
          <w:p w14:paraId="51BB14B3" w14:textId="77777777" w:rsidR="00D82D1F" w:rsidRPr="008873E1" w:rsidRDefault="00D67EC7" w:rsidP="002C5D98">
            <w:pPr>
              <w:pStyle w:val="affffffe"/>
              <w:tabs>
                <w:tab w:val="left" w:pos="528"/>
              </w:tabs>
              <w:spacing w:after="0"/>
              <w:ind w:left="0"/>
              <w:rPr>
                <w:rFonts w:ascii="Times New Roman" w:hAnsi="Times New Roman"/>
                <w:sz w:val="24"/>
                <w:szCs w:val="24"/>
              </w:rPr>
            </w:pPr>
            <w:r w:rsidRPr="008873E1">
              <w:rPr>
                <w:rFonts w:ascii="Times New Roman" w:hAnsi="Times New Roman"/>
                <w:iCs/>
                <w:sz w:val="24"/>
                <w:szCs w:val="24"/>
                <w:lang w:eastAsia="en-US"/>
              </w:rPr>
              <w:t>систематизировать педагогический опыт и эффективные профессиональные технологии в области начального общего образования.</w:t>
            </w:r>
          </w:p>
        </w:tc>
        <w:tc>
          <w:tcPr>
            <w:tcW w:w="4253" w:type="dxa"/>
          </w:tcPr>
          <w:p w14:paraId="1115F4EA" w14:textId="77777777" w:rsidR="00D82D1F" w:rsidRPr="008873E1" w:rsidRDefault="00D67EC7" w:rsidP="00D67EC7">
            <w:pPr>
              <w:pStyle w:val="affffffe"/>
              <w:widowControl w:val="0"/>
              <w:tabs>
                <w:tab w:val="left" w:pos="528"/>
              </w:tabs>
              <w:autoSpaceDE w:val="0"/>
              <w:autoSpaceDN w:val="0"/>
              <w:adjustRightInd w:val="0"/>
              <w:spacing w:after="0"/>
              <w:ind w:left="0"/>
              <w:rPr>
                <w:rFonts w:ascii="Times New Roman" w:hAnsi="Times New Roman"/>
                <w:sz w:val="24"/>
                <w:szCs w:val="24"/>
              </w:rPr>
            </w:pPr>
            <w:r>
              <w:rPr>
                <w:rFonts w:ascii="Times New Roman" w:hAnsi="Times New Roman"/>
                <w:iCs/>
                <w:sz w:val="24"/>
                <w:szCs w:val="24"/>
                <w:lang w:eastAsia="en-US"/>
              </w:rPr>
              <w:t>п</w:t>
            </w:r>
            <w:r w:rsidRPr="008873E1">
              <w:rPr>
                <w:rFonts w:ascii="Times New Roman" w:hAnsi="Times New Roman"/>
                <w:iCs/>
                <w:sz w:val="24"/>
                <w:szCs w:val="24"/>
                <w:lang w:eastAsia="en-US"/>
              </w:rPr>
              <w:t>одходы к поиску, изучению, описанию и систематизации педагогического опыта и образовательных технологий в области начального общего образования.</w:t>
            </w:r>
          </w:p>
        </w:tc>
      </w:tr>
      <w:tr w:rsidR="00D82D1F" w:rsidRPr="008873E1" w14:paraId="39A98498" w14:textId="77777777" w:rsidTr="002C5D98">
        <w:trPr>
          <w:trHeight w:val="397"/>
        </w:trPr>
        <w:tc>
          <w:tcPr>
            <w:tcW w:w="1101" w:type="dxa"/>
          </w:tcPr>
          <w:p w14:paraId="415EE746"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1.7</w:t>
            </w:r>
          </w:p>
          <w:p w14:paraId="70DB4AE2" w14:textId="77777777" w:rsidR="00D82D1F" w:rsidRPr="008873E1" w:rsidRDefault="00D82D1F" w:rsidP="002C5D98">
            <w:pPr>
              <w:suppressAutoHyphens/>
              <w:spacing w:after="0"/>
              <w:jc w:val="center"/>
              <w:rPr>
                <w:rFonts w:ascii="Times New Roman" w:hAnsi="Times New Roman"/>
                <w:kern w:val="1"/>
                <w:sz w:val="24"/>
                <w:szCs w:val="24"/>
              </w:rPr>
            </w:pPr>
            <w:r w:rsidRPr="008873E1">
              <w:rPr>
                <w:rFonts w:ascii="Times New Roman" w:hAnsi="Times New Roman"/>
                <w:kern w:val="1"/>
                <w:sz w:val="24"/>
                <w:szCs w:val="24"/>
              </w:rPr>
              <w:t>ПК 2.6</w:t>
            </w:r>
          </w:p>
          <w:p w14:paraId="27D4B3DE" w14:textId="77777777" w:rsidR="00D82D1F" w:rsidRPr="008873E1" w:rsidRDefault="00D82D1F" w:rsidP="002C5D98">
            <w:pPr>
              <w:suppressAutoHyphens/>
              <w:spacing w:after="0"/>
              <w:jc w:val="center"/>
              <w:rPr>
                <w:rFonts w:ascii="Times New Roman" w:hAnsi="Times New Roman"/>
                <w:kern w:val="1"/>
                <w:sz w:val="24"/>
                <w:szCs w:val="24"/>
                <w:lang w:eastAsia="ar-SA"/>
              </w:rPr>
            </w:pPr>
            <w:r w:rsidRPr="008873E1">
              <w:rPr>
                <w:rFonts w:ascii="Times New Roman" w:hAnsi="Times New Roman"/>
                <w:kern w:val="1"/>
                <w:sz w:val="24"/>
                <w:szCs w:val="24"/>
                <w:lang w:eastAsia="ar-SA"/>
              </w:rPr>
              <w:t>ПК 3.4.</w:t>
            </w:r>
          </w:p>
        </w:tc>
        <w:tc>
          <w:tcPr>
            <w:tcW w:w="4252" w:type="dxa"/>
          </w:tcPr>
          <w:p w14:paraId="2605178D"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 xml:space="preserve">анализировать результаты процесса обучения и внеурочной деятельности учащихся; </w:t>
            </w:r>
          </w:p>
          <w:p w14:paraId="2C655623"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проводить самоанализ деятельности;</w:t>
            </w:r>
          </w:p>
          <w:p w14:paraId="46A6555B"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sz w:val="24"/>
                <w:szCs w:val="24"/>
              </w:rPr>
            </w:pPr>
            <w:r w:rsidRPr="008873E1">
              <w:rPr>
                <w:rFonts w:ascii="Times New Roman" w:hAnsi="Times New Roman"/>
                <w:iCs/>
                <w:sz w:val="24"/>
                <w:szCs w:val="24"/>
                <w:lang w:eastAsia="en-US"/>
              </w:rPr>
              <w:t>формировать портфолио профессиональных достижений.</w:t>
            </w:r>
          </w:p>
        </w:tc>
        <w:tc>
          <w:tcPr>
            <w:tcW w:w="4253" w:type="dxa"/>
          </w:tcPr>
          <w:p w14:paraId="76255953" w14:textId="77777777" w:rsidR="00D82D1F" w:rsidRPr="008873E1" w:rsidRDefault="008E6755" w:rsidP="002C5D98">
            <w:pPr>
              <w:pStyle w:val="affffffe"/>
              <w:widowControl w:val="0"/>
              <w:tabs>
                <w:tab w:val="left" w:pos="528"/>
              </w:tabs>
              <w:autoSpaceDE w:val="0"/>
              <w:autoSpaceDN w:val="0"/>
              <w:adjustRightInd w:val="0"/>
              <w:spacing w:after="0"/>
              <w:ind w:left="0"/>
              <w:jc w:val="both"/>
              <w:rPr>
                <w:rFonts w:ascii="Times New Roman" w:hAnsi="Times New Roman"/>
                <w:sz w:val="24"/>
                <w:szCs w:val="24"/>
              </w:rPr>
            </w:pPr>
            <w:hyperlink r:id="rId8" w:anchor="/document/12125268/entry/10" w:history="1">
              <w:r w:rsidR="00D67EC7" w:rsidRPr="008873E1">
                <w:rPr>
                  <w:rFonts w:ascii="Times New Roman" w:hAnsi="Times New Roman"/>
                  <w:iCs/>
                  <w:sz w:val="24"/>
                  <w:szCs w:val="24"/>
                  <w:lang w:eastAsia="en-US"/>
                </w:rPr>
                <w:t>направления</w:t>
              </w:r>
            </w:hyperlink>
            <w:r w:rsidR="00D67EC7" w:rsidRPr="008873E1">
              <w:rPr>
                <w:rFonts w:ascii="Times New Roman" w:hAnsi="Times New Roman"/>
                <w:iCs/>
                <w:sz w:val="24"/>
                <w:szCs w:val="24"/>
                <w:lang w:eastAsia="en-US"/>
              </w:rPr>
              <w:t xml:space="preserve"> профессионального роста;</w:t>
            </w:r>
          </w:p>
          <w:p w14:paraId="11E0BA1E"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sz w:val="24"/>
                <w:szCs w:val="24"/>
              </w:rPr>
            </w:pPr>
            <w:r w:rsidRPr="008873E1">
              <w:rPr>
                <w:rFonts w:ascii="Times New Roman" w:hAnsi="Times New Roman"/>
                <w:iCs/>
                <w:sz w:val="24"/>
                <w:szCs w:val="24"/>
                <w:lang w:eastAsia="en-US"/>
              </w:rPr>
              <w:t>формы и виды формального и неформального дополнительного профессионального образования.</w:t>
            </w:r>
          </w:p>
          <w:p w14:paraId="7550D934" w14:textId="77777777" w:rsidR="00D82D1F" w:rsidRPr="008873E1" w:rsidRDefault="00D82D1F" w:rsidP="002C5D98">
            <w:pPr>
              <w:pStyle w:val="affffffe"/>
              <w:widowControl w:val="0"/>
              <w:tabs>
                <w:tab w:val="left" w:pos="528"/>
              </w:tabs>
              <w:autoSpaceDE w:val="0"/>
              <w:autoSpaceDN w:val="0"/>
              <w:adjustRightInd w:val="0"/>
              <w:spacing w:after="0"/>
              <w:ind w:left="0"/>
              <w:jc w:val="both"/>
              <w:rPr>
                <w:rFonts w:ascii="Times New Roman" w:hAnsi="Times New Roman"/>
                <w:sz w:val="24"/>
                <w:szCs w:val="24"/>
              </w:rPr>
            </w:pPr>
          </w:p>
        </w:tc>
      </w:tr>
      <w:tr w:rsidR="00D82D1F" w:rsidRPr="008873E1" w14:paraId="6EACE08F" w14:textId="77777777" w:rsidTr="002C5D98">
        <w:trPr>
          <w:trHeight w:val="397"/>
        </w:trPr>
        <w:tc>
          <w:tcPr>
            <w:tcW w:w="1101" w:type="dxa"/>
          </w:tcPr>
          <w:p w14:paraId="375099DB"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eastAsia="Calibri" w:hAnsi="Times New Roman"/>
                <w:sz w:val="24"/>
                <w:szCs w:val="24"/>
                <w:lang w:eastAsia="en-US"/>
              </w:rPr>
              <w:t>ПК 2.2.</w:t>
            </w:r>
          </w:p>
        </w:tc>
        <w:tc>
          <w:tcPr>
            <w:tcW w:w="4252" w:type="dxa"/>
          </w:tcPr>
          <w:p w14:paraId="2A2B29D9"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strike/>
                <w:sz w:val="24"/>
                <w:szCs w:val="24"/>
              </w:rPr>
            </w:pPr>
            <w:r w:rsidRPr="008873E1">
              <w:rPr>
                <w:rFonts w:ascii="Times New Roman" w:hAnsi="Times New Roman"/>
                <w:iCs/>
                <w:sz w:val="24"/>
                <w:szCs w:val="24"/>
                <w:lang w:eastAsia="en-US"/>
              </w:rPr>
              <w:t>организовывать различные виды внеурочной деятельности: игровую,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tc>
        <w:tc>
          <w:tcPr>
            <w:tcW w:w="4253" w:type="dxa"/>
          </w:tcPr>
          <w:p w14:paraId="54F121A7"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основные и актуальные для современной системы образования теории обучения, и развития детей младшего школьного возраста в части организации внеурочной деятельности.</w:t>
            </w:r>
          </w:p>
          <w:p w14:paraId="41A4E9DF" w14:textId="77777777" w:rsidR="00D82D1F" w:rsidRPr="008873E1" w:rsidRDefault="00D82D1F" w:rsidP="002C5D98">
            <w:pPr>
              <w:pStyle w:val="affffffe"/>
              <w:tabs>
                <w:tab w:val="left" w:pos="0"/>
              </w:tabs>
              <w:spacing w:after="0"/>
              <w:ind w:left="0"/>
              <w:rPr>
                <w:rFonts w:ascii="Times New Roman" w:hAnsi="Times New Roman"/>
                <w:strike/>
                <w:sz w:val="24"/>
                <w:szCs w:val="24"/>
              </w:rPr>
            </w:pPr>
          </w:p>
        </w:tc>
      </w:tr>
      <w:tr w:rsidR="00D82D1F" w:rsidRPr="008873E1" w14:paraId="39AC10F0" w14:textId="77777777" w:rsidTr="002C5D98">
        <w:trPr>
          <w:trHeight w:val="397"/>
        </w:trPr>
        <w:tc>
          <w:tcPr>
            <w:tcW w:w="1101" w:type="dxa"/>
          </w:tcPr>
          <w:p w14:paraId="792FB1E7"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3.1.</w:t>
            </w:r>
          </w:p>
        </w:tc>
        <w:tc>
          <w:tcPr>
            <w:tcW w:w="4252" w:type="dxa"/>
          </w:tcPr>
          <w:p w14:paraId="35C8D0BF"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строить воспитательную деятельность с учетом культурных различий детей, половозрастных и индивидуальных особенностей;</w:t>
            </w:r>
          </w:p>
          <w:p w14:paraId="73FD0387"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 xml:space="preserve">владеть методами организации экскурсий, походов и экспедиций и т.п.; </w:t>
            </w:r>
          </w:p>
          <w:p w14:paraId="4C7D5192"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 xml:space="preserve">реагировать на непосредственные по форме обращения детей к учителю в процессе воспитательной работы и распознавать за ними серьезные </w:t>
            </w:r>
            <w:r w:rsidRPr="008873E1">
              <w:rPr>
                <w:rFonts w:ascii="Times New Roman" w:hAnsi="Times New Roman"/>
                <w:iCs/>
                <w:sz w:val="24"/>
                <w:szCs w:val="24"/>
                <w:lang w:eastAsia="en-US"/>
              </w:rPr>
              <w:lastRenderedPageBreak/>
              <w:t>личные проблемы.</w:t>
            </w:r>
          </w:p>
        </w:tc>
        <w:tc>
          <w:tcPr>
            <w:tcW w:w="4253" w:type="dxa"/>
          </w:tcPr>
          <w:p w14:paraId="7EAF2DDE"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lastRenderedPageBreak/>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w:t>
            </w:r>
          </w:p>
          <w:p w14:paraId="217FAA11"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основы закономерностей поведения в социальных сетях.</w:t>
            </w:r>
          </w:p>
        </w:tc>
      </w:tr>
      <w:tr w:rsidR="00D82D1F" w:rsidRPr="008873E1" w14:paraId="4ACF7186" w14:textId="77777777" w:rsidTr="002C5D98">
        <w:trPr>
          <w:trHeight w:val="397"/>
        </w:trPr>
        <w:tc>
          <w:tcPr>
            <w:tcW w:w="1101" w:type="dxa"/>
          </w:tcPr>
          <w:p w14:paraId="19129AF6"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3.3</w:t>
            </w:r>
          </w:p>
        </w:tc>
        <w:tc>
          <w:tcPr>
            <w:tcW w:w="4252" w:type="dxa"/>
          </w:tcPr>
          <w:p w14:paraId="79CF85B0"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осуществлять поиск и отбор актуальных информационных источников с целью методической поддержки воспитательной деятельности;</w:t>
            </w:r>
          </w:p>
          <w:p w14:paraId="2948A53A"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анализировать методическую литературу, современный педагогический опыт организации воспитательного процесса.</w:t>
            </w:r>
          </w:p>
        </w:tc>
        <w:tc>
          <w:tcPr>
            <w:tcW w:w="4253" w:type="dxa"/>
          </w:tcPr>
          <w:p w14:paraId="62F77850"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источники актуальной информации, методических рекомендаций и разработок, инновационного опыта в области воспитания.</w:t>
            </w:r>
          </w:p>
        </w:tc>
      </w:tr>
      <w:tr w:rsidR="00D82D1F" w:rsidRPr="008873E1" w14:paraId="62D46A95" w14:textId="77777777" w:rsidTr="002C5D98">
        <w:trPr>
          <w:trHeight w:val="397"/>
        </w:trPr>
        <w:tc>
          <w:tcPr>
            <w:tcW w:w="1101" w:type="dxa"/>
          </w:tcPr>
          <w:p w14:paraId="13430111"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3.5</w:t>
            </w:r>
          </w:p>
        </w:tc>
        <w:tc>
          <w:tcPr>
            <w:tcW w:w="4252" w:type="dxa"/>
          </w:tcPr>
          <w:p w14:paraId="0C8CA56C"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проводить консультирование родителей (законных представителей) по вопросам организации совместной воспитательной деятельности с образовательной организацией;</w:t>
            </w:r>
          </w:p>
          <w:p w14:paraId="0AB2D536"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консультировать родителей (законных представителей) по вопросам организации досуговой деятельности обучающихся, их отдыха в каникулярное время.</w:t>
            </w:r>
          </w:p>
        </w:tc>
        <w:tc>
          <w:tcPr>
            <w:tcW w:w="4253" w:type="dxa"/>
          </w:tcPr>
          <w:p w14:paraId="09AA3C35"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tc>
      </w:tr>
      <w:tr w:rsidR="00D82D1F" w:rsidRPr="008873E1" w14:paraId="16AB6DD8" w14:textId="77777777" w:rsidTr="002C5D98">
        <w:trPr>
          <w:trHeight w:val="397"/>
        </w:trPr>
        <w:tc>
          <w:tcPr>
            <w:tcW w:w="1101" w:type="dxa"/>
          </w:tcPr>
          <w:p w14:paraId="0A09D237"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3.6</w:t>
            </w:r>
          </w:p>
        </w:tc>
        <w:tc>
          <w:tcPr>
            <w:tcW w:w="4252" w:type="dxa"/>
          </w:tcPr>
          <w:p w14:paraId="35D233AA"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p w14:paraId="5C14D6A0"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составлять (совместно с психологом и другими специалистами) психолого-педагогическую характеристику (портрет) личности обучающегося;</w:t>
            </w:r>
          </w:p>
          <w:p w14:paraId="267A981C"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изучать воспитательный потенциал институтов социализации с целью выбора направлений и форм сотрудничества.</w:t>
            </w:r>
          </w:p>
        </w:tc>
        <w:tc>
          <w:tcPr>
            <w:tcW w:w="4253" w:type="dxa"/>
          </w:tcPr>
          <w:p w14:paraId="482A37CC"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социально-психологические особенности и закономерности развития детско-взрослых сообществ.</w:t>
            </w:r>
          </w:p>
        </w:tc>
      </w:tr>
      <w:tr w:rsidR="00D82D1F" w:rsidRPr="008873E1" w14:paraId="78E6C143" w14:textId="77777777" w:rsidTr="002C5D98">
        <w:trPr>
          <w:trHeight w:val="397"/>
        </w:trPr>
        <w:tc>
          <w:tcPr>
            <w:tcW w:w="1101" w:type="dxa"/>
          </w:tcPr>
          <w:p w14:paraId="49A1BE0D"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4.2</w:t>
            </w:r>
          </w:p>
        </w:tc>
        <w:tc>
          <w:tcPr>
            <w:tcW w:w="4252" w:type="dxa"/>
          </w:tcPr>
          <w:p w14:paraId="5D04D69B"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проводить занятия и культурно-просветительские мероприятия по формированию у обучающихся социальной компетентности;</w:t>
            </w:r>
          </w:p>
          <w:p w14:paraId="1DA9E901"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организовывать социально и личностно значимую деятельность обучающихся с целью формирования у них социокультурного опыта;</w:t>
            </w:r>
          </w:p>
          <w:p w14:paraId="1A5C8609" w14:textId="77777777" w:rsidR="00D82D1F" w:rsidRPr="008873E1" w:rsidRDefault="00D67EC7" w:rsidP="002C5D98">
            <w:pPr>
              <w:pStyle w:val="affffffe"/>
              <w:widowControl w:val="0"/>
              <w:tabs>
                <w:tab w:val="left" w:pos="528"/>
              </w:tabs>
              <w:autoSpaceDE w:val="0"/>
              <w:autoSpaceDN w:val="0"/>
              <w:adjustRightInd w:val="0"/>
              <w:spacing w:after="0"/>
              <w:ind w:left="0"/>
              <w:jc w:val="both"/>
              <w:rPr>
                <w:rFonts w:ascii="Times New Roman" w:hAnsi="Times New Roman"/>
                <w:iCs/>
                <w:sz w:val="24"/>
                <w:szCs w:val="24"/>
                <w:lang w:eastAsia="en-US"/>
              </w:rPr>
            </w:pPr>
            <w:r w:rsidRPr="008873E1">
              <w:rPr>
                <w:rFonts w:ascii="Times New Roman" w:hAnsi="Times New Roman"/>
                <w:iCs/>
                <w:sz w:val="24"/>
                <w:szCs w:val="24"/>
                <w:lang w:eastAsia="en-US"/>
              </w:rPr>
              <w:t>организовывать досуговую деятельность обучающихся.</w:t>
            </w:r>
          </w:p>
        </w:tc>
        <w:tc>
          <w:tcPr>
            <w:tcW w:w="4253" w:type="dxa"/>
          </w:tcPr>
          <w:p w14:paraId="6A8EC35C"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методы формирования воспитывающей атмосферы в образовательной организации, обеспечения позитивного общения обучающихся;</w:t>
            </w:r>
          </w:p>
          <w:p w14:paraId="01E99431" w14:textId="77777777" w:rsidR="00D82D1F" w:rsidRPr="008873E1" w:rsidRDefault="00D67EC7" w:rsidP="002C5D98">
            <w:pPr>
              <w:pStyle w:val="affffffe"/>
              <w:widowControl w:val="0"/>
              <w:tabs>
                <w:tab w:val="left" w:pos="528"/>
              </w:tabs>
              <w:autoSpaceDE w:val="0"/>
              <w:autoSpaceDN w:val="0"/>
              <w:adjustRightInd w:val="0"/>
              <w:spacing w:after="0"/>
              <w:ind w:left="0"/>
              <w:rPr>
                <w:rFonts w:ascii="Times New Roman" w:hAnsi="Times New Roman"/>
                <w:iCs/>
                <w:sz w:val="24"/>
                <w:szCs w:val="24"/>
                <w:lang w:eastAsia="en-US"/>
              </w:rPr>
            </w:pPr>
            <w:r w:rsidRPr="008873E1">
              <w:rPr>
                <w:rFonts w:ascii="Times New Roman" w:hAnsi="Times New Roman"/>
                <w:iCs/>
                <w:sz w:val="24"/>
                <w:szCs w:val="24"/>
                <w:lang w:eastAsia="en-US"/>
              </w:rPr>
              <w:t>особенности детей, проявляющих девиантное поведение, имеющих различные формы зависимостей.</w:t>
            </w:r>
          </w:p>
        </w:tc>
      </w:tr>
    </w:tbl>
    <w:p w14:paraId="479120A7" w14:textId="77777777" w:rsidR="00D82D1F" w:rsidRPr="006E1D98" w:rsidRDefault="00D82D1F" w:rsidP="00D82D1F">
      <w:pPr>
        <w:suppressAutoHyphens/>
        <w:spacing w:after="240" w:line="240" w:lineRule="auto"/>
        <w:ind w:firstLine="709"/>
        <w:rPr>
          <w:rFonts w:ascii="Times New Roman" w:hAnsi="Times New Roman"/>
          <w:b/>
        </w:rPr>
      </w:pPr>
    </w:p>
    <w:p w14:paraId="259E7412" w14:textId="77777777" w:rsidR="00D82D1F" w:rsidRPr="006E1D98" w:rsidRDefault="00D82D1F" w:rsidP="00D82D1F">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6E1D98">
        <w:rPr>
          <w:rFonts w:ascii="Times New Roman" w:hAnsi="Times New Roman"/>
          <w:b/>
          <w:sz w:val="24"/>
          <w:szCs w:val="24"/>
        </w:rPr>
        <w:lastRenderedPageBreak/>
        <w:t>2. СТРУКТУРА И СОДЕРЖАНИЕ УЧЕБНОЙ ДИСЦИПЛИНЫ</w:t>
      </w:r>
    </w:p>
    <w:p w14:paraId="4AD7A25E" w14:textId="77777777" w:rsidR="00D82D1F" w:rsidRPr="006E1D98" w:rsidRDefault="00D82D1F" w:rsidP="00D82D1F">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D67EC7" w14:paraId="5163DF94" w14:textId="77777777" w:rsidTr="002C5D98">
        <w:trPr>
          <w:trHeight w:val="490"/>
        </w:trPr>
        <w:tc>
          <w:tcPr>
            <w:tcW w:w="3685" w:type="pct"/>
            <w:vAlign w:val="center"/>
          </w:tcPr>
          <w:p w14:paraId="4D7CC318" w14:textId="77777777" w:rsidR="00D82D1F" w:rsidRPr="00D67EC7" w:rsidRDefault="00D82D1F" w:rsidP="002C5D98">
            <w:pPr>
              <w:suppressAutoHyphens/>
              <w:rPr>
                <w:rFonts w:ascii="Times New Roman" w:hAnsi="Times New Roman"/>
                <w:b/>
                <w:sz w:val="24"/>
                <w:szCs w:val="24"/>
              </w:rPr>
            </w:pPr>
            <w:r w:rsidRPr="00D67EC7">
              <w:rPr>
                <w:rFonts w:ascii="Times New Roman" w:hAnsi="Times New Roman"/>
                <w:b/>
                <w:sz w:val="24"/>
                <w:szCs w:val="24"/>
              </w:rPr>
              <w:t>Вид учебной работы</w:t>
            </w:r>
          </w:p>
        </w:tc>
        <w:tc>
          <w:tcPr>
            <w:tcW w:w="1315" w:type="pct"/>
            <w:vAlign w:val="center"/>
          </w:tcPr>
          <w:p w14:paraId="46554C7B" w14:textId="77777777" w:rsidR="00D82D1F" w:rsidRPr="00D67EC7" w:rsidRDefault="00D82D1F" w:rsidP="002C5D98">
            <w:pPr>
              <w:suppressAutoHyphens/>
              <w:rPr>
                <w:rFonts w:ascii="Times New Roman" w:hAnsi="Times New Roman"/>
                <w:b/>
                <w:iCs/>
                <w:sz w:val="24"/>
                <w:szCs w:val="24"/>
              </w:rPr>
            </w:pPr>
            <w:r w:rsidRPr="00D67EC7">
              <w:rPr>
                <w:rFonts w:ascii="Times New Roman" w:hAnsi="Times New Roman"/>
                <w:b/>
                <w:iCs/>
                <w:sz w:val="24"/>
                <w:szCs w:val="24"/>
              </w:rPr>
              <w:t>Объем в часах</w:t>
            </w:r>
          </w:p>
        </w:tc>
      </w:tr>
      <w:tr w:rsidR="00D82D1F" w:rsidRPr="00D67EC7" w14:paraId="406EB4E9" w14:textId="77777777" w:rsidTr="002C5D98">
        <w:trPr>
          <w:trHeight w:val="490"/>
        </w:trPr>
        <w:tc>
          <w:tcPr>
            <w:tcW w:w="3685" w:type="pct"/>
            <w:vAlign w:val="center"/>
          </w:tcPr>
          <w:p w14:paraId="7F8502E2" w14:textId="77777777" w:rsidR="00D82D1F" w:rsidRPr="00D67EC7" w:rsidRDefault="00D82D1F" w:rsidP="002C5D98">
            <w:pPr>
              <w:suppressAutoHyphens/>
              <w:spacing w:after="0"/>
              <w:rPr>
                <w:rFonts w:ascii="Times New Roman" w:hAnsi="Times New Roman"/>
                <w:b/>
                <w:sz w:val="24"/>
                <w:szCs w:val="24"/>
              </w:rPr>
            </w:pPr>
            <w:r w:rsidRPr="00D67EC7">
              <w:rPr>
                <w:rFonts w:ascii="Times New Roman" w:hAnsi="Times New Roman"/>
                <w:b/>
                <w:sz w:val="24"/>
                <w:szCs w:val="24"/>
              </w:rPr>
              <w:t>Объем образовательной программы учебной дисциплины</w:t>
            </w:r>
          </w:p>
        </w:tc>
        <w:tc>
          <w:tcPr>
            <w:tcW w:w="1315" w:type="pct"/>
            <w:vAlign w:val="center"/>
          </w:tcPr>
          <w:p w14:paraId="2CCC9B4D" w14:textId="77777777" w:rsidR="00D82D1F" w:rsidRPr="00D67EC7" w:rsidRDefault="00D82D1F" w:rsidP="002C5D98">
            <w:pPr>
              <w:suppressAutoHyphens/>
              <w:spacing w:after="0"/>
              <w:rPr>
                <w:rFonts w:ascii="Times New Roman" w:hAnsi="Times New Roman"/>
                <w:iCs/>
                <w:sz w:val="24"/>
                <w:szCs w:val="24"/>
              </w:rPr>
            </w:pPr>
            <w:r w:rsidRPr="00D67EC7">
              <w:rPr>
                <w:rFonts w:ascii="Times New Roman" w:hAnsi="Times New Roman"/>
                <w:iCs/>
                <w:sz w:val="24"/>
                <w:szCs w:val="24"/>
              </w:rPr>
              <w:t>108</w:t>
            </w:r>
          </w:p>
        </w:tc>
      </w:tr>
      <w:tr w:rsidR="00D82D1F" w:rsidRPr="00D67EC7" w14:paraId="11D1FF6B" w14:textId="77777777" w:rsidTr="002C5D98">
        <w:trPr>
          <w:trHeight w:val="490"/>
        </w:trPr>
        <w:tc>
          <w:tcPr>
            <w:tcW w:w="3685" w:type="pct"/>
            <w:shd w:val="clear" w:color="auto" w:fill="auto"/>
            <w:vAlign w:val="center"/>
          </w:tcPr>
          <w:p w14:paraId="721F239C" w14:textId="77777777" w:rsidR="00D82D1F" w:rsidRPr="00D67EC7" w:rsidRDefault="00D82D1F" w:rsidP="002C5D98">
            <w:pPr>
              <w:suppressAutoHyphens/>
              <w:spacing w:after="0"/>
              <w:rPr>
                <w:rFonts w:ascii="Times New Roman" w:hAnsi="Times New Roman"/>
                <w:b/>
                <w:sz w:val="24"/>
                <w:szCs w:val="24"/>
              </w:rPr>
            </w:pPr>
            <w:r w:rsidRPr="00D67EC7">
              <w:rPr>
                <w:rFonts w:ascii="Times New Roman" w:hAnsi="Times New Roman"/>
                <w:b/>
                <w:sz w:val="24"/>
                <w:szCs w:val="24"/>
              </w:rPr>
              <w:t>в т.ч. в форме практической подготовки</w:t>
            </w:r>
          </w:p>
        </w:tc>
        <w:tc>
          <w:tcPr>
            <w:tcW w:w="1315" w:type="pct"/>
            <w:shd w:val="clear" w:color="auto" w:fill="auto"/>
            <w:vAlign w:val="center"/>
          </w:tcPr>
          <w:p w14:paraId="2FA61720" w14:textId="77777777" w:rsidR="00D82D1F" w:rsidRPr="00D67EC7" w:rsidRDefault="00D82D1F" w:rsidP="002C5D98">
            <w:pPr>
              <w:suppressAutoHyphens/>
              <w:spacing w:after="0"/>
              <w:rPr>
                <w:rFonts w:ascii="Times New Roman" w:hAnsi="Times New Roman"/>
                <w:iCs/>
                <w:sz w:val="24"/>
                <w:szCs w:val="24"/>
              </w:rPr>
            </w:pPr>
            <w:r w:rsidRPr="00D67EC7">
              <w:rPr>
                <w:rFonts w:ascii="Times New Roman" w:hAnsi="Times New Roman"/>
                <w:iCs/>
                <w:sz w:val="24"/>
                <w:szCs w:val="24"/>
              </w:rPr>
              <w:t>108</w:t>
            </w:r>
          </w:p>
        </w:tc>
      </w:tr>
      <w:tr w:rsidR="00D82D1F" w:rsidRPr="00D67EC7" w14:paraId="01FDFAD8" w14:textId="77777777" w:rsidTr="002C5D98">
        <w:trPr>
          <w:trHeight w:val="336"/>
        </w:trPr>
        <w:tc>
          <w:tcPr>
            <w:tcW w:w="5000" w:type="pct"/>
            <w:gridSpan w:val="2"/>
            <w:vAlign w:val="center"/>
          </w:tcPr>
          <w:p w14:paraId="404068B7" w14:textId="77777777" w:rsidR="00D82D1F" w:rsidRPr="00D67EC7" w:rsidRDefault="00D82D1F" w:rsidP="002C5D98">
            <w:pPr>
              <w:suppressAutoHyphens/>
              <w:spacing w:after="0"/>
              <w:rPr>
                <w:rFonts w:ascii="Times New Roman" w:hAnsi="Times New Roman"/>
                <w:iCs/>
                <w:sz w:val="24"/>
                <w:szCs w:val="24"/>
              </w:rPr>
            </w:pPr>
            <w:r w:rsidRPr="00D67EC7">
              <w:rPr>
                <w:rFonts w:ascii="Times New Roman" w:hAnsi="Times New Roman"/>
                <w:sz w:val="24"/>
                <w:szCs w:val="24"/>
              </w:rPr>
              <w:t>в т. ч.:</w:t>
            </w:r>
          </w:p>
        </w:tc>
      </w:tr>
      <w:tr w:rsidR="00D82D1F" w:rsidRPr="00D67EC7" w14:paraId="2768357A" w14:textId="77777777" w:rsidTr="002C5D98">
        <w:trPr>
          <w:trHeight w:val="490"/>
        </w:trPr>
        <w:tc>
          <w:tcPr>
            <w:tcW w:w="3685" w:type="pct"/>
            <w:vAlign w:val="center"/>
          </w:tcPr>
          <w:p w14:paraId="078CD317" w14:textId="77777777" w:rsidR="00D82D1F" w:rsidRPr="00D67EC7" w:rsidRDefault="00D82D1F" w:rsidP="002C5D98">
            <w:pPr>
              <w:suppressAutoHyphens/>
              <w:spacing w:after="0"/>
              <w:rPr>
                <w:rFonts w:ascii="Times New Roman" w:hAnsi="Times New Roman"/>
                <w:sz w:val="24"/>
                <w:szCs w:val="24"/>
              </w:rPr>
            </w:pPr>
            <w:r w:rsidRPr="00D67EC7">
              <w:rPr>
                <w:rFonts w:ascii="Times New Roman" w:hAnsi="Times New Roman"/>
                <w:sz w:val="24"/>
                <w:szCs w:val="24"/>
              </w:rPr>
              <w:t>практические занятия</w:t>
            </w:r>
          </w:p>
        </w:tc>
        <w:tc>
          <w:tcPr>
            <w:tcW w:w="1315" w:type="pct"/>
            <w:vAlign w:val="center"/>
          </w:tcPr>
          <w:p w14:paraId="408AC9B0" w14:textId="77777777" w:rsidR="00D82D1F" w:rsidRPr="00D67EC7" w:rsidRDefault="00D82D1F" w:rsidP="002C5D98">
            <w:pPr>
              <w:suppressAutoHyphens/>
              <w:spacing w:after="0"/>
              <w:rPr>
                <w:rFonts w:ascii="Times New Roman" w:hAnsi="Times New Roman"/>
                <w:iCs/>
                <w:sz w:val="24"/>
                <w:szCs w:val="24"/>
              </w:rPr>
            </w:pPr>
            <w:r w:rsidRPr="00D67EC7">
              <w:rPr>
                <w:rFonts w:ascii="Times New Roman" w:hAnsi="Times New Roman"/>
                <w:iCs/>
                <w:sz w:val="24"/>
                <w:szCs w:val="24"/>
              </w:rPr>
              <w:t>108</w:t>
            </w:r>
          </w:p>
        </w:tc>
      </w:tr>
      <w:tr w:rsidR="00D82D1F" w:rsidRPr="00D67EC7" w14:paraId="0B8C229D" w14:textId="77777777" w:rsidTr="002C5D98">
        <w:trPr>
          <w:trHeight w:val="267"/>
        </w:trPr>
        <w:tc>
          <w:tcPr>
            <w:tcW w:w="3685" w:type="pct"/>
            <w:vAlign w:val="center"/>
          </w:tcPr>
          <w:p w14:paraId="63D85DFD" w14:textId="77777777" w:rsidR="00D82D1F" w:rsidRPr="00D67EC7" w:rsidRDefault="00D82D1F" w:rsidP="002C5D98">
            <w:pPr>
              <w:suppressAutoHyphens/>
              <w:spacing w:after="0"/>
              <w:rPr>
                <w:rFonts w:ascii="Times New Roman" w:hAnsi="Times New Roman"/>
                <w:i/>
                <w:sz w:val="24"/>
                <w:szCs w:val="24"/>
              </w:rPr>
            </w:pPr>
            <w:r w:rsidRPr="00D67EC7">
              <w:rPr>
                <w:rFonts w:ascii="Times New Roman" w:hAnsi="Times New Roman"/>
                <w:i/>
                <w:sz w:val="24"/>
                <w:szCs w:val="24"/>
              </w:rPr>
              <w:t>Самостоятельная работа</w:t>
            </w:r>
          </w:p>
        </w:tc>
        <w:tc>
          <w:tcPr>
            <w:tcW w:w="1315" w:type="pct"/>
            <w:vAlign w:val="center"/>
          </w:tcPr>
          <w:p w14:paraId="7E9A967D" w14:textId="77777777" w:rsidR="00D82D1F" w:rsidRPr="00D67EC7" w:rsidRDefault="00D82D1F" w:rsidP="002C5D98">
            <w:pPr>
              <w:suppressAutoHyphens/>
              <w:spacing w:after="0"/>
              <w:rPr>
                <w:rFonts w:ascii="Times New Roman" w:hAnsi="Times New Roman"/>
                <w:iCs/>
                <w:sz w:val="24"/>
                <w:szCs w:val="24"/>
              </w:rPr>
            </w:pPr>
            <w:r w:rsidRPr="00D67EC7">
              <w:rPr>
                <w:rFonts w:ascii="Times New Roman" w:hAnsi="Times New Roman"/>
                <w:iCs/>
                <w:sz w:val="24"/>
                <w:szCs w:val="24"/>
              </w:rPr>
              <w:t>-</w:t>
            </w:r>
          </w:p>
        </w:tc>
      </w:tr>
      <w:tr w:rsidR="00D82D1F" w:rsidRPr="00D67EC7" w14:paraId="00CFD56C" w14:textId="77777777" w:rsidTr="002C5D98">
        <w:trPr>
          <w:trHeight w:val="331"/>
        </w:trPr>
        <w:tc>
          <w:tcPr>
            <w:tcW w:w="3685" w:type="pct"/>
            <w:vAlign w:val="center"/>
          </w:tcPr>
          <w:p w14:paraId="1A18956A" w14:textId="77777777" w:rsidR="00D82D1F" w:rsidRPr="00D67EC7" w:rsidRDefault="00D82D1F" w:rsidP="002C5D98">
            <w:pPr>
              <w:suppressAutoHyphens/>
              <w:spacing w:after="0"/>
              <w:rPr>
                <w:rFonts w:ascii="Times New Roman" w:hAnsi="Times New Roman"/>
                <w:i/>
                <w:sz w:val="24"/>
                <w:szCs w:val="24"/>
              </w:rPr>
            </w:pPr>
            <w:r w:rsidRPr="00D67EC7">
              <w:rPr>
                <w:rFonts w:ascii="Times New Roman" w:hAnsi="Times New Roman"/>
                <w:b/>
                <w:iCs/>
                <w:sz w:val="24"/>
                <w:szCs w:val="24"/>
              </w:rPr>
              <w:t>Промежуточная аттестация</w:t>
            </w:r>
          </w:p>
        </w:tc>
        <w:tc>
          <w:tcPr>
            <w:tcW w:w="1315" w:type="pct"/>
            <w:vAlign w:val="center"/>
          </w:tcPr>
          <w:p w14:paraId="3C28B5B6" w14:textId="77777777" w:rsidR="00D82D1F" w:rsidRPr="00D67EC7" w:rsidRDefault="00D82D1F" w:rsidP="002C5D98">
            <w:pPr>
              <w:suppressAutoHyphens/>
              <w:spacing w:after="0"/>
              <w:rPr>
                <w:rFonts w:ascii="Times New Roman" w:hAnsi="Times New Roman"/>
                <w:iCs/>
                <w:sz w:val="24"/>
                <w:szCs w:val="24"/>
              </w:rPr>
            </w:pPr>
          </w:p>
        </w:tc>
      </w:tr>
    </w:tbl>
    <w:p w14:paraId="403B3C98" w14:textId="77777777" w:rsidR="00D82D1F" w:rsidRPr="006E1D98" w:rsidRDefault="00D82D1F" w:rsidP="00D82D1F">
      <w:pPr>
        <w:suppressAutoHyphens/>
        <w:spacing w:after="120"/>
        <w:rPr>
          <w:rFonts w:ascii="Times New Roman" w:hAnsi="Times New Roman"/>
          <w:b/>
          <w:i/>
        </w:rPr>
        <w:sectPr w:rsidR="00D82D1F" w:rsidRPr="006E1D98" w:rsidSect="00B94A01">
          <w:pgSz w:w="11906" w:h="16838"/>
          <w:pgMar w:top="851" w:right="850" w:bottom="851" w:left="1701" w:header="708" w:footer="708" w:gutter="0"/>
          <w:cols w:space="720"/>
          <w:docGrid w:linePitch="299"/>
        </w:sectPr>
      </w:pPr>
    </w:p>
    <w:p w14:paraId="3B905B14" w14:textId="6D8993A8" w:rsidR="00D82D1F" w:rsidRPr="00410D74" w:rsidRDefault="00D82D1F" w:rsidP="00410D74">
      <w:pPr>
        <w:pStyle w:val="ae"/>
        <w:numPr>
          <w:ilvl w:val="1"/>
          <w:numId w:val="137"/>
        </w:numPr>
        <w:rPr>
          <w:b/>
        </w:rPr>
      </w:pPr>
      <w:r w:rsidRPr="00410D74">
        <w:rPr>
          <w:b/>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0"/>
        <w:gridCol w:w="8560"/>
        <w:gridCol w:w="1841"/>
        <w:gridCol w:w="2411"/>
      </w:tblGrid>
      <w:tr w:rsidR="00D82D1F" w14:paraId="179BEDCE" w14:textId="77777777" w:rsidTr="002C5D98">
        <w:trPr>
          <w:trHeight w:val="20"/>
        </w:trPr>
        <w:tc>
          <w:tcPr>
            <w:tcW w:w="707" w:type="pct"/>
            <w:tcBorders>
              <w:top w:val="single" w:sz="4" w:space="0" w:color="auto"/>
              <w:left w:val="single" w:sz="4" w:space="0" w:color="auto"/>
              <w:bottom w:val="single" w:sz="4" w:space="0" w:color="auto"/>
              <w:right w:val="single" w:sz="4" w:space="0" w:color="auto"/>
            </w:tcBorders>
            <w:vAlign w:val="center"/>
            <w:hideMark/>
          </w:tcPr>
          <w:p w14:paraId="2C02D4A0" w14:textId="77777777" w:rsidR="00D82D1F" w:rsidRDefault="00D82D1F" w:rsidP="002C5D98">
            <w:pPr>
              <w:suppressAutoHyphens/>
              <w:spacing w:after="0"/>
              <w:jc w:val="center"/>
              <w:rPr>
                <w:rFonts w:ascii="Times New Roman" w:hAnsi="Times New Roman"/>
                <w:b/>
                <w:bCs/>
                <w:color w:val="0D0D0D"/>
              </w:rPr>
            </w:pPr>
            <w:bookmarkStart w:id="16" w:name="_Hlk128568614"/>
            <w:r>
              <w:rPr>
                <w:rFonts w:ascii="Times New Roman" w:hAnsi="Times New Roman"/>
                <w:b/>
                <w:bCs/>
                <w:color w:val="0D0D0D"/>
              </w:rPr>
              <w:t>Наименование разделов и тем</w:t>
            </w:r>
          </w:p>
        </w:tc>
        <w:tc>
          <w:tcPr>
            <w:tcW w:w="2874" w:type="pct"/>
            <w:gridSpan w:val="2"/>
            <w:tcBorders>
              <w:top w:val="single" w:sz="4" w:space="0" w:color="auto"/>
              <w:left w:val="single" w:sz="4" w:space="0" w:color="auto"/>
              <w:bottom w:val="single" w:sz="4" w:space="0" w:color="auto"/>
              <w:right w:val="single" w:sz="4" w:space="0" w:color="auto"/>
            </w:tcBorders>
            <w:vAlign w:val="center"/>
            <w:hideMark/>
          </w:tcPr>
          <w:p w14:paraId="03A3C71C" w14:textId="77777777" w:rsidR="00D82D1F" w:rsidRDefault="00D67EC7" w:rsidP="002C5D98">
            <w:pPr>
              <w:suppressAutoHyphens/>
              <w:spacing w:after="0"/>
              <w:jc w:val="center"/>
              <w:rPr>
                <w:rFonts w:ascii="Times New Roman" w:hAnsi="Times New Roman"/>
                <w:b/>
                <w:bCs/>
                <w:color w:val="0D0D0D"/>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14" w:type="pct"/>
            <w:tcBorders>
              <w:top w:val="single" w:sz="4" w:space="0" w:color="auto"/>
              <w:left w:val="single" w:sz="4" w:space="0" w:color="auto"/>
              <w:bottom w:val="single" w:sz="4" w:space="0" w:color="auto"/>
              <w:right w:val="single" w:sz="4" w:space="0" w:color="auto"/>
            </w:tcBorders>
            <w:vAlign w:val="center"/>
            <w:hideMark/>
          </w:tcPr>
          <w:p w14:paraId="3D1A2D80" w14:textId="77777777" w:rsidR="00D82D1F" w:rsidRDefault="00D82D1F" w:rsidP="002C5D98">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804" w:type="pct"/>
            <w:tcBorders>
              <w:top w:val="single" w:sz="4" w:space="0" w:color="auto"/>
              <w:left w:val="single" w:sz="4" w:space="0" w:color="auto"/>
              <w:bottom w:val="single" w:sz="4" w:space="0" w:color="auto"/>
              <w:right w:val="single" w:sz="4" w:space="0" w:color="auto"/>
            </w:tcBorders>
            <w:vAlign w:val="center"/>
            <w:hideMark/>
          </w:tcPr>
          <w:p w14:paraId="30506769" w14:textId="77777777" w:rsidR="00D82D1F" w:rsidRDefault="00D82D1F" w:rsidP="002C5D98">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D82D1F" w14:paraId="0A870642" w14:textId="77777777" w:rsidTr="002C5D98">
        <w:trPr>
          <w:trHeight w:val="20"/>
        </w:trPr>
        <w:tc>
          <w:tcPr>
            <w:tcW w:w="707" w:type="pct"/>
            <w:tcBorders>
              <w:top w:val="single" w:sz="4" w:space="0" w:color="auto"/>
              <w:left w:val="single" w:sz="4" w:space="0" w:color="auto"/>
              <w:bottom w:val="single" w:sz="4" w:space="0" w:color="auto"/>
              <w:right w:val="single" w:sz="4" w:space="0" w:color="auto"/>
            </w:tcBorders>
            <w:hideMark/>
          </w:tcPr>
          <w:p w14:paraId="53FEB653" w14:textId="77777777" w:rsidR="00D82D1F" w:rsidRDefault="00D82D1F" w:rsidP="002C5D98">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874" w:type="pct"/>
            <w:gridSpan w:val="2"/>
            <w:tcBorders>
              <w:top w:val="single" w:sz="4" w:space="0" w:color="auto"/>
              <w:left w:val="single" w:sz="4" w:space="0" w:color="auto"/>
              <w:bottom w:val="single" w:sz="4" w:space="0" w:color="auto"/>
              <w:right w:val="single" w:sz="4" w:space="0" w:color="auto"/>
            </w:tcBorders>
            <w:hideMark/>
          </w:tcPr>
          <w:p w14:paraId="6DA57AB9" w14:textId="77777777" w:rsidR="00D82D1F" w:rsidRDefault="00D82D1F" w:rsidP="002C5D98">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614" w:type="pct"/>
            <w:tcBorders>
              <w:top w:val="single" w:sz="4" w:space="0" w:color="auto"/>
              <w:left w:val="single" w:sz="4" w:space="0" w:color="auto"/>
              <w:bottom w:val="single" w:sz="4" w:space="0" w:color="auto"/>
              <w:right w:val="single" w:sz="4" w:space="0" w:color="auto"/>
            </w:tcBorders>
            <w:hideMark/>
          </w:tcPr>
          <w:p w14:paraId="0061EC9E" w14:textId="77777777" w:rsidR="00D82D1F" w:rsidRDefault="00D82D1F" w:rsidP="002C5D98">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804" w:type="pct"/>
            <w:tcBorders>
              <w:top w:val="single" w:sz="4" w:space="0" w:color="auto"/>
              <w:left w:val="single" w:sz="4" w:space="0" w:color="auto"/>
              <w:bottom w:val="single" w:sz="4" w:space="0" w:color="auto"/>
              <w:right w:val="single" w:sz="4" w:space="0" w:color="auto"/>
            </w:tcBorders>
            <w:hideMark/>
          </w:tcPr>
          <w:p w14:paraId="47BF21F8" w14:textId="77777777" w:rsidR="00D82D1F" w:rsidRDefault="00D82D1F" w:rsidP="002C5D98">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D82D1F" w14:paraId="57241CF3" w14:textId="77777777" w:rsidTr="002C5D98">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14:paraId="7907C7B2"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Раздел 1. Система образования в России и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3A8500EF" w14:textId="77777777" w:rsidR="00D82D1F" w:rsidRDefault="00D82D1F" w:rsidP="002C5D98">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36</w:t>
            </w:r>
          </w:p>
        </w:tc>
        <w:tc>
          <w:tcPr>
            <w:tcW w:w="804" w:type="pct"/>
            <w:tcBorders>
              <w:top w:val="single" w:sz="4" w:space="0" w:color="000000"/>
              <w:left w:val="single" w:sz="4" w:space="0" w:color="000000"/>
              <w:bottom w:val="single" w:sz="4" w:space="0" w:color="000000"/>
              <w:right w:val="single" w:sz="4" w:space="0" w:color="000000"/>
            </w:tcBorders>
          </w:tcPr>
          <w:p w14:paraId="1B81A1AD" w14:textId="77777777" w:rsidR="00D82D1F" w:rsidRDefault="00D82D1F" w:rsidP="002C5D98">
            <w:pPr>
              <w:shd w:val="clear" w:color="auto" w:fill="FFFFFF"/>
              <w:spacing w:after="0" w:line="240" w:lineRule="auto"/>
              <w:jc w:val="center"/>
              <w:rPr>
                <w:rFonts w:ascii="Times New Roman" w:hAnsi="Times New Roman"/>
                <w:color w:val="0D0D0D"/>
              </w:rPr>
            </w:pPr>
          </w:p>
        </w:tc>
      </w:tr>
      <w:tr w:rsidR="00D82D1F" w14:paraId="2CBF42B5" w14:textId="77777777" w:rsidTr="002C5D98">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14:paraId="1F776B79"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 xml:space="preserve">Тема 1. </w:t>
            </w:r>
          </w:p>
          <w:p w14:paraId="4362C897"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 xml:space="preserve">Система образования в России </w:t>
            </w:r>
          </w:p>
        </w:tc>
        <w:tc>
          <w:tcPr>
            <w:tcW w:w="2854" w:type="pct"/>
            <w:tcBorders>
              <w:top w:val="single" w:sz="4" w:space="0" w:color="000000"/>
              <w:left w:val="single" w:sz="4" w:space="0" w:color="000000"/>
              <w:bottom w:val="single" w:sz="4" w:space="0" w:color="000000"/>
              <w:right w:val="single" w:sz="4" w:space="0" w:color="000000"/>
            </w:tcBorders>
            <w:hideMark/>
          </w:tcPr>
          <w:p w14:paraId="3FB61535"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bCs/>
                <w:color w:val="0D0D0D"/>
              </w:rPr>
              <w:t>Содержание</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47586F9D" w14:textId="77777777" w:rsidR="00D82D1F" w:rsidRDefault="00D82D1F" w:rsidP="002C5D98">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16</w:t>
            </w:r>
          </w:p>
        </w:tc>
        <w:tc>
          <w:tcPr>
            <w:tcW w:w="804" w:type="pct"/>
            <w:vMerge w:val="restart"/>
            <w:tcBorders>
              <w:top w:val="single" w:sz="4" w:space="0" w:color="000000"/>
              <w:left w:val="single" w:sz="4" w:space="0" w:color="000000"/>
              <w:bottom w:val="single" w:sz="4" w:space="0" w:color="000000"/>
              <w:right w:val="single" w:sz="4" w:space="0" w:color="000000"/>
            </w:tcBorders>
          </w:tcPr>
          <w:p w14:paraId="26BEC050"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p w14:paraId="7EE49493" w14:textId="77777777" w:rsidR="00D82D1F" w:rsidRDefault="00D82D1F" w:rsidP="002C5D98">
            <w:pPr>
              <w:shd w:val="clear" w:color="auto" w:fill="FFFFFF"/>
              <w:spacing w:after="0" w:line="240" w:lineRule="auto"/>
              <w:jc w:val="center"/>
              <w:rPr>
                <w:rFonts w:ascii="Times New Roman" w:hAnsi="Times New Roman"/>
                <w:color w:val="0D0D0D"/>
              </w:rPr>
            </w:pPr>
          </w:p>
          <w:p w14:paraId="2224D19A" w14:textId="77777777" w:rsidR="00D82D1F" w:rsidRDefault="00D82D1F" w:rsidP="002C5D98">
            <w:pPr>
              <w:shd w:val="clear" w:color="auto" w:fill="FFFFFF"/>
              <w:spacing w:after="0" w:line="240" w:lineRule="auto"/>
              <w:jc w:val="center"/>
              <w:rPr>
                <w:rFonts w:ascii="Times New Roman" w:hAnsi="Times New Roman"/>
                <w:color w:val="0D0D0D"/>
              </w:rPr>
            </w:pPr>
          </w:p>
          <w:p w14:paraId="7989C0B5" w14:textId="77777777" w:rsidR="00D82D1F" w:rsidRDefault="00D82D1F" w:rsidP="002C5D98">
            <w:pPr>
              <w:shd w:val="clear" w:color="auto" w:fill="FFFFFF"/>
              <w:spacing w:after="0" w:line="240" w:lineRule="auto"/>
              <w:jc w:val="center"/>
              <w:rPr>
                <w:rFonts w:ascii="Times New Roman" w:hAnsi="Times New Roman"/>
                <w:color w:val="0D0D0D"/>
              </w:rPr>
            </w:pPr>
          </w:p>
          <w:p w14:paraId="34B2CFB3" w14:textId="77777777" w:rsidR="00D82D1F" w:rsidRDefault="00D82D1F" w:rsidP="002C5D98">
            <w:pPr>
              <w:shd w:val="clear" w:color="auto" w:fill="FFFFFF"/>
              <w:spacing w:after="0" w:line="240" w:lineRule="auto"/>
              <w:jc w:val="center"/>
              <w:rPr>
                <w:rFonts w:ascii="Times New Roman" w:hAnsi="Times New Roman"/>
                <w:color w:val="0D0D0D"/>
              </w:rPr>
            </w:pPr>
          </w:p>
          <w:p w14:paraId="4AD6C7E4" w14:textId="77777777" w:rsidR="00D82D1F" w:rsidRDefault="00D82D1F" w:rsidP="002C5D98">
            <w:pPr>
              <w:shd w:val="clear" w:color="auto" w:fill="FFFFFF"/>
              <w:spacing w:after="0" w:line="240" w:lineRule="auto"/>
              <w:jc w:val="center"/>
              <w:rPr>
                <w:rFonts w:ascii="Times New Roman" w:hAnsi="Times New Roman"/>
                <w:color w:val="0D0D0D"/>
              </w:rPr>
            </w:pPr>
          </w:p>
        </w:tc>
      </w:tr>
      <w:tr w:rsidR="00D82D1F" w14:paraId="6D1BF35E"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06EDB2B"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77DACA0C"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000000"/>
              <w:left w:val="single" w:sz="4" w:space="0" w:color="000000"/>
              <w:bottom w:val="single" w:sz="4" w:space="0" w:color="000000"/>
              <w:right w:val="single" w:sz="4" w:space="0" w:color="000000"/>
            </w:tcBorders>
            <w:hideMark/>
          </w:tcPr>
          <w:p w14:paraId="1F862EDD" w14:textId="77777777" w:rsidR="00D82D1F" w:rsidRDefault="00D82D1F" w:rsidP="002C5D98">
            <w:pPr>
              <w:shd w:val="clear" w:color="auto" w:fill="FFFFFF"/>
              <w:spacing w:after="0" w:line="240" w:lineRule="auto"/>
              <w:jc w:val="center"/>
              <w:rPr>
                <w:rFonts w:ascii="Times New Roman" w:hAnsi="Times New Roman"/>
                <w:b/>
                <w:color w:val="0D0D0D"/>
              </w:rPr>
            </w:pPr>
            <w:r>
              <w:rPr>
                <w:rFonts w:ascii="Times New Roman" w:hAnsi="Times New Roman"/>
                <w:b/>
                <w:color w:val="0D0D0D"/>
              </w:rPr>
              <w:t>16</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9C09B8A" w14:textId="77777777" w:rsidR="00D82D1F" w:rsidRDefault="00D82D1F" w:rsidP="002C5D98">
            <w:pPr>
              <w:spacing w:after="0" w:line="240" w:lineRule="auto"/>
              <w:rPr>
                <w:rFonts w:ascii="Times New Roman" w:hAnsi="Times New Roman"/>
                <w:color w:val="0D0D0D"/>
              </w:rPr>
            </w:pPr>
          </w:p>
        </w:tc>
      </w:tr>
      <w:tr w:rsidR="00D82D1F" w14:paraId="6831E201"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4544F43"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1171AFC2" w14:textId="77777777" w:rsidR="00D82D1F" w:rsidRDefault="00D82D1F" w:rsidP="002C5D98">
            <w:pPr>
              <w:shd w:val="clear" w:color="auto" w:fill="FFFFFF"/>
              <w:spacing w:after="0" w:line="240" w:lineRule="auto"/>
              <w:contextualSpacing/>
              <w:jc w:val="both"/>
              <w:rPr>
                <w:rFonts w:ascii="Times New Roman" w:hAnsi="Times New Roman"/>
                <w:b/>
                <w:color w:val="0D0D0D"/>
                <w:lang w:eastAsia="x-none"/>
              </w:rPr>
            </w:pPr>
            <w:r>
              <w:rPr>
                <w:rFonts w:ascii="Times New Roman" w:hAnsi="Times New Roman"/>
                <w:b/>
                <w:color w:val="0D0D0D"/>
                <w:lang w:val="x-none" w:eastAsia="x-none"/>
              </w:rPr>
              <w:t>Практическое занятие</w:t>
            </w:r>
            <w:r>
              <w:rPr>
                <w:rFonts w:ascii="Times New Roman" w:hAnsi="Times New Roman"/>
                <w:b/>
                <w:color w:val="0D0D0D"/>
                <w:lang w:eastAsia="x-none"/>
              </w:rPr>
              <w:t xml:space="preserve"> 1</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 xml:space="preserve">Система дошкольного образования в России </w:t>
            </w:r>
          </w:p>
        </w:tc>
        <w:tc>
          <w:tcPr>
            <w:tcW w:w="614" w:type="pct"/>
            <w:tcBorders>
              <w:top w:val="single" w:sz="4" w:space="0" w:color="000000"/>
              <w:left w:val="single" w:sz="4" w:space="0" w:color="000000"/>
              <w:bottom w:val="single" w:sz="4" w:space="0" w:color="000000"/>
              <w:right w:val="single" w:sz="4" w:space="0" w:color="000000"/>
            </w:tcBorders>
            <w:hideMark/>
          </w:tcPr>
          <w:p w14:paraId="517066F7"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02AE220" w14:textId="77777777" w:rsidR="00D82D1F" w:rsidRDefault="00D82D1F" w:rsidP="002C5D98">
            <w:pPr>
              <w:spacing w:after="0" w:line="240" w:lineRule="auto"/>
              <w:rPr>
                <w:rFonts w:ascii="Times New Roman" w:hAnsi="Times New Roman"/>
                <w:color w:val="0D0D0D"/>
              </w:rPr>
            </w:pPr>
          </w:p>
        </w:tc>
      </w:tr>
      <w:tr w:rsidR="00D82D1F" w14:paraId="160E160B"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CB82E48"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20D46BE8" w14:textId="77777777" w:rsidR="00D82D1F" w:rsidRDefault="00D82D1F" w:rsidP="002C5D98">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2</w:t>
            </w:r>
            <w:r>
              <w:rPr>
                <w:rFonts w:ascii="Times New Roman" w:hAnsi="Times New Roman"/>
                <w:b/>
                <w:color w:val="0D0D0D"/>
                <w:lang w:val="x-none" w:eastAsia="x-none"/>
              </w:rPr>
              <w:t>.</w:t>
            </w:r>
            <w:r>
              <w:rPr>
                <w:rFonts w:ascii="Times New Roman" w:hAnsi="Times New Roman"/>
                <w:color w:val="0D0D0D"/>
                <w:lang w:eastAsia="x-none"/>
              </w:rPr>
              <w:t xml:space="preserve"> Система школьного образования в России </w:t>
            </w:r>
          </w:p>
        </w:tc>
        <w:tc>
          <w:tcPr>
            <w:tcW w:w="614" w:type="pct"/>
            <w:tcBorders>
              <w:top w:val="single" w:sz="4" w:space="0" w:color="000000"/>
              <w:left w:val="single" w:sz="4" w:space="0" w:color="000000"/>
              <w:bottom w:val="single" w:sz="4" w:space="0" w:color="000000"/>
              <w:right w:val="single" w:sz="4" w:space="0" w:color="000000"/>
            </w:tcBorders>
            <w:hideMark/>
          </w:tcPr>
          <w:p w14:paraId="103C5E67"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6FE54F4" w14:textId="77777777" w:rsidR="00D82D1F" w:rsidRDefault="00D82D1F" w:rsidP="002C5D98">
            <w:pPr>
              <w:spacing w:after="0" w:line="240" w:lineRule="auto"/>
              <w:rPr>
                <w:rFonts w:ascii="Times New Roman" w:hAnsi="Times New Roman"/>
                <w:color w:val="0D0D0D"/>
              </w:rPr>
            </w:pPr>
          </w:p>
        </w:tc>
      </w:tr>
      <w:tr w:rsidR="00D82D1F" w14:paraId="2F88E6D9"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5707226"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35D7E097" w14:textId="77777777" w:rsidR="00D82D1F" w:rsidRDefault="00D82D1F" w:rsidP="002C5D98">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3</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Воспитание детей. Проблема поощрения и наказания. Дебаты</w:t>
            </w:r>
          </w:p>
        </w:tc>
        <w:tc>
          <w:tcPr>
            <w:tcW w:w="614" w:type="pct"/>
            <w:tcBorders>
              <w:top w:val="single" w:sz="4" w:space="0" w:color="000000"/>
              <w:left w:val="single" w:sz="4" w:space="0" w:color="000000"/>
              <w:bottom w:val="single" w:sz="4" w:space="0" w:color="000000"/>
              <w:right w:val="single" w:sz="4" w:space="0" w:color="000000"/>
            </w:tcBorders>
            <w:hideMark/>
          </w:tcPr>
          <w:p w14:paraId="35CFD0F4"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0900127" w14:textId="77777777" w:rsidR="00D82D1F" w:rsidRDefault="00D82D1F" w:rsidP="002C5D98">
            <w:pPr>
              <w:spacing w:after="0" w:line="240" w:lineRule="auto"/>
              <w:rPr>
                <w:rFonts w:ascii="Times New Roman" w:hAnsi="Times New Roman"/>
                <w:color w:val="0D0D0D"/>
              </w:rPr>
            </w:pPr>
          </w:p>
        </w:tc>
      </w:tr>
      <w:tr w:rsidR="00D82D1F" w14:paraId="5FC6532A"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20CD6B8"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3196258D" w14:textId="77777777" w:rsidR="00D82D1F" w:rsidRDefault="00D82D1F" w:rsidP="002C5D98">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4</w:t>
            </w:r>
            <w:r>
              <w:rPr>
                <w:rFonts w:ascii="Times New Roman" w:hAnsi="Times New Roman"/>
                <w:b/>
                <w:color w:val="0D0D0D"/>
                <w:lang w:val="x-none" w:eastAsia="x-none"/>
              </w:rPr>
              <w:t>.</w:t>
            </w:r>
            <w:r>
              <w:rPr>
                <w:rFonts w:ascii="Times New Roman" w:hAnsi="Times New Roman"/>
                <w:color w:val="0D0D0D"/>
                <w:lang w:eastAsia="x-none"/>
              </w:rPr>
              <w:t xml:space="preserve"> Детские стихи, песни и игры на иностранном языке </w:t>
            </w:r>
          </w:p>
        </w:tc>
        <w:tc>
          <w:tcPr>
            <w:tcW w:w="614" w:type="pct"/>
            <w:tcBorders>
              <w:top w:val="single" w:sz="4" w:space="0" w:color="000000"/>
              <w:left w:val="single" w:sz="4" w:space="0" w:color="000000"/>
              <w:bottom w:val="single" w:sz="4" w:space="0" w:color="000000"/>
              <w:right w:val="single" w:sz="4" w:space="0" w:color="000000"/>
            </w:tcBorders>
            <w:hideMark/>
          </w:tcPr>
          <w:p w14:paraId="682B661A"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3F8EDC4" w14:textId="77777777" w:rsidR="00D82D1F" w:rsidRDefault="00D82D1F" w:rsidP="002C5D98">
            <w:pPr>
              <w:spacing w:after="0" w:line="240" w:lineRule="auto"/>
              <w:rPr>
                <w:rFonts w:ascii="Times New Roman" w:hAnsi="Times New Roman"/>
                <w:color w:val="0D0D0D"/>
              </w:rPr>
            </w:pPr>
          </w:p>
        </w:tc>
      </w:tr>
      <w:tr w:rsidR="00D82D1F" w14:paraId="78ADE8EE"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6715FBA"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56724ADF" w14:textId="77777777" w:rsidR="00D82D1F" w:rsidRDefault="00D82D1F" w:rsidP="002C5D98">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5</w:t>
            </w:r>
            <w:r>
              <w:rPr>
                <w:rFonts w:ascii="Times New Roman" w:hAnsi="Times New Roman"/>
                <w:b/>
                <w:color w:val="0D0D0D"/>
                <w:lang w:val="x-none" w:eastAsia="x-none"/>
              </w:rPr>
              <w:t>.</w:t>
            </w:r>
            <w:r>
              <w:rPr>
                <w:rFonts w:ascii="Times New Roman" w:hAnsi="Times New Roman"/>
                <w:color w:val="0D0D0D"/>
                <w:lang w:eastAsia="x-none"/>
              </w:rPr>
              <w:t xml:space="preserve"> Школа будущего. Презентация буклета</w:t>
            </w:r>
          </w:p>
        </w:tc>
        <w:tc>
          <w:tcPr>
            <w:tcW w:w="614" w:type="pct"/>
            <w:tcBorders>
              <w:top w:val="single" w:sz="4" w:space="0" w:color="000000"/>
              <w:left w:val="single" w:sz="4" w:space="0" w:color="000000"/>
              <w:bottom w:val="single" w:sz="4" w:space="0" w:color="000000"/>
              <w:right w:val="single" w:sz="4" w:space="0" w:color="000000"/>
            </w:tcBorders>
            <w:hideMark/>
          </w:tcPr>
          <w:p w14:paraId="79AF20DA"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E8C5536" w14:textId="77777777" w:rsidR="00D82D1F" w:rsidRDefault="00D82D1F" w:rsidP="002C5D98">
            <w:pPr>
              <w:spacing w:after="0" w:line="240" w:lineRule="auto"/>
              <w:rPr>
                <w:rFonts w:ascii="Times New Roman" w:hAnsi="Times New Roman"/>
                <w:color w:val="0D0D0D"/>
              </w:rPr>
            </w:pPr>
          </w:p>
        </w:tc>
      </w:tr>
      <w:tr w:rsidR="00D82D1F" w14:paraId="5BD07F66"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2CDFD61"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737E4315" w14:textId="77777777" w:rsidR="00D82D1F" w:rsidRDefault="00D82D1F" w:rsidP="002C5D98">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6</w:t>
            </w:r>
            <w:r>
              <w:rPr>
                <w:rFonts w:ascii="Times New Roman" w:hAnsi="Times New Roman"/>
                <w:b/>
                <w:color w:val="0D0D0D"/>
                <w:lang w:val="x-none" w:eastAsia="x-none"/>
              </w:rPr>
              <w:t>.</w:t>
            </w:r>
            <w:r>
              <w:rPr>
                <w:rFonts w:ascii="Times New Roman" w:hAnsi="Times New Roman"/>
                <w:color w:val="0D0D0D"/>
                <w:lang w:eastAsia="x-none"/>
              </w:rPr>
              <w:t xml:space="preserve"> Система СПО и ВПО в России </w:t>
            </w:r>
          </w:p>
        </w:tc>
        <w:tc>
          <w:tcPr>
            <w:tcW w:w="614" w:type="pct"/>
            <w:tcBorders>
              <w:top w:val="single" w:sz="4" w:space="0" w:color="000000"/>
              <w:left w:val="single" w:sz="4" w:space="0" w:color="000000"/>
              <w:bottom w:val="single" w:sz="4" w:space="0" w:color="000000"/>
              <w:right w:val="single" w:sz="4" w:space="0" w:color="000000"/>
            </w:tcBorders>
            <w:hideMark/>
          </w:tcPr>
          <w:p w14:paraId="4DE07C75"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81369D9" w14:textId="77777777" w:rsidR="00D82D1F" w:rsidRDefault="00D82D1F" w:rsidP="002C5D98">
            <w:pPr>
              <w:spacing w:after="0" w:line="240" w:lineRule="auto"/>
              <w:rPr>
                <w:rFonts w:ascii="Times New Roman" w:hAnsi="Times New Roman"/>
                <w:color w:val="0D0D0D"/>
              </w:rPr>
            </w:pPr>
          </w:p>
        </w:tc>
      </w:tr>
      <w:tr w:rsidR="00D82D1F" w14:paraId="0A3B4593"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8B45687"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69685727" w14:textId="77777777" w:rsidR="00D82D1F" w:rsidRDefault="00D82D1F" w:rsidP="002C5D98">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7</w:t>
            </w:r>
            <w:r>
              <w:rPr>
                <w:rFonts w:ascii="Times New Roman" w:hAnsi="Times New Roman"/>
                <w:b/>
                <w:color w:val="0D0D0D"/>
                <w:lang w:val="x-none" w:eastAsia="x-none"/>
              </w:rPr>
              <w:t>.</w:t>
            </w:r>
            <w:r>
              <w:rPr>
                <w:rFonts w:ascii="Times New Roman" w:hAnsi="Times New Roman"/>
                <w:color w:val="0D0D0D"/>
                <w:lang w:eastAsia="x-none"/>
              </w:rPr>
              <w:t xml:space="preserve"> Поисковое чтение «</w:t>
            </w:r>
            <w:r>
              <w:rPr>
                <w:rFonts w:ascii="Times New Roman" w:hAnsi="Times New Roman"/>
                <w:color w:val="0D0D0D"/>
                <w:lang w:val="en-US" w:eastAsia="x-none"/>
              </w:rPr>
              <w:t>Education</w:t>
            </w:r>
            <w:r w:rsidRPr="00E54043">
              <w:rPr>
                <w:rFonts w:ascii="Times New Roman" w:hAnsi="Times New Roman"/>
                <w:color w:val="0D0D0D"/>
                <w:lang w:eastAsia="x-none"/>
              </w:rPr>
              <w:t xml:space="preserve"> </w:t>
            </w:r>
            <w:r>
              <w:rPr>
                <w:rFonts w:ascii="Times New Roman" w:hAnsi="Times New Roman"/>
                <w:color w:val="0D0D0D"/>
                <w:lang w:val="en-US" w:eastAsia="x-none"/>
              </w:rPr>
              <w:t>in</w:t>
            </w:r>
            <w:r w:rsidRPr="00E54043">
              <w:rPr>
                <w:rFonts w:ascii="Times New Roman" w:hAnsi="Times New Roman"/>
                <w:color w:val="0D0D0D"/>
                <w:lang w:eastAsia="x-none"/>
              </w:rPr>
              <w:t xml:space="preserve"> </w:t>
            </w:r>
            <w:r>
              <w:rPr>
                <w:rFonts w:ascii="Times New Roman" w:hAnsi="Times New Roman"/>
                <w:color w:val="0D0D0D"/>
                <w:lang w:val="en-US" w:eastAsia="x-none"/>
              </w:rPr>
              <w:t>Russia</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hideMark/>
          </w:tcPr>
          <w:p w14:paraId="62E45266" w14:textId="77777777" w:rsidR="00D82D1F" w:rsidRDefault="00D82D1F" w:rsidP="002C5D98">
            <w:pPr>
              <w:shd w:val="clear" w:color="auto" w:fill="FFFFFF"/>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C3A0E16" w14:textId="77777777" w:rsidR="00D82D1F" w:rsidRDefault="00D82D1F" w:rsidP="002C5D98">
            <w:pPr>
              <w:spacing w:after="0" w:line="240" w:lineRule="auto"/>
              <w:rPr>
                <w:rFonts w:ascii="Times New Roman" w:hAnsi="Times New Roman"/>
                <w:color w:val="0D0D0D"/>
              </w:rPr>
            </w:pPr>
          </w:p>
        </w:tc>
      </w:tr>
      <w:tr w:rsidR="00D82D1F" w14:paraId="60779667"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EE8DB51"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66326DC4" w14:textId="77777777" w:rsidR="00D82D1F" w:rsidRDefault="00D82D1F" w:rsidP="002C5D98">
            <w:pPr>
              <w:shd w:val="clear" w:color="auto" w:fill="FFFFFF"/>
              <w:spacing w:after="0" w:line="240" w:lineRule="auto"/>
              <w:contextualSpacing/>
              <w:jc w:val="both"/>
              <w:rPr>
                <w:rFonts w:ascii="Times New Roman" w:hAnsi="Times New Roman"/>
                <w:color w:val="0D0D0D"/>
                <w:lang w:val="x-none" w:eastAsia="x-none"/>
              </w:rPr>
            </w:pPr>
            <w:r>
              <w:rPr>
                <w:rFonts w:ascii="Times New Roman" w:hAnsi="Times New Roman"/>
                <w:b/>
                <w:color w:val="0D0D0D"/>
                <w:lang w:eastAsia="x-none"/>
              </w:rPr>
              <w:t>Практическое занятие 8.</w:t>
            </w:r>
            <w:r>
              <w:rPr>
                <w:rFonts w:ascii="Times New Roman" w:hAnsi="Times New Roman"/>
                <w:color w:val="0D0D0D"/>
                <w:lang w:eastAsia="x-none"/>
              </w:rPr>
              <w:t xml:space="preserve"> Сочинение-рассуждение «</w:t>
            </w:r>
            <w:r>
              <w:rPr>
                <w:rFonts w:ascii="Times New Roman" w:hAnsi="Times New Roman"/>
                <w:color w:val="0D0D0D"/>
                <w:lang w:val="en-US" w:eastAsia="x-none"/>
              </w:rPr>
              <w:t>Nursery</w:t>
            </w:r>
            <w:r w:rsidRPr="00E54043">
              <w:rPr>
                <w:rFonts w:ascii="Times New Roman" w:hAnsi="Times New Roman"/>
                <w:color w:val="0D0D0D"/>
                <w:lang w:eastAsia="x-none"/>
              </w:rPr>
              <w:t xml:space="preserve"> </w:t>
            </w:r>
            <w:r>
              <w:rPr>
                <w:rFonts w:ascii="Times New Roman" w:hAnsi="Times New Roman"/>
                <w:color w:val="0D0D0D"/>
                <w:lang w:val="en-US" w:eastAsia="x-none"/>
              </w:rPr>
              <w:t>school</w:t>
            </w:r>
            <w:r w:rsidRPr="00E54043">
              <w:rPr>
                <w:rFonts w:ascii="Times New Roman" w:hAnsi="Times New Roman"/>
                <w:color w:val="0D0D0D"/>
                <w:lang w:eastAsia="x-none"/>
              </w:rPr>
              <w:t xml:space="preserve"> </w:t>
            </w:r>
            <w:r>
              <w:rPr>
                <w:rFonts w:ascii="Times New Roman" w:hAnsi="Times New Roman"/>
                <w:color w:val="0D0D0D"/>
                <w:lang w:val="en-US" w:eastAsia="x-none"/>
              </w:rPr>
              <w:t>and</w:t>
            </w:r>
            <w:r w:rsidRPr="00E54043">
              <w:rPr>
                <w:rFonts w:ascii="Times New Roman" w:hAnsi="Times New Roman"/>
                <w:color w:val="0D0D0D"/>
                <w:lang w:eastAsia="x-none"/>
              </w:rPr>
              <w:t xml:space="preserve"> </w:t>
            </w:r>
            <w:r>
              <w:rPr>
                <w:rFonts w:ascii="Times New Roman" w:hAnsi="Times New Roman"/>
                <w:color w:val="0D0D0D"/>
                <w:lang w:val="en-US" w:eastAsia="x-none"/>
              </w:rPr>
              <w:t>family</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hideMark/>
          </w:tcPr>
          <w:p w14:paraId="37A9F303" w14:textId="77777777" w:rsidR="00D82D1F" w:rsidRDefault="00D82D1F" w:rsidP="002C5D98">
            <w:pPr>
              <w:shd w:val="clear" w:color="auto" w:fill="FFFFFF"/>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DDC88C5" w14:textId="77777777" w:rsidR="00D82D1F" w:rsidRDefault="00D82D1F" w:rsidP="002C5D98">
            <w:pPr>
              <w:spacing w:after="0" w:line="240" w:lineRule="auto"/>
              <w:rPr>
                <w:rFonts w:ascii="Times New Roman" w:hAnsi="Times New Roman"/>
                <w:color w:val="0D0D0D"/>
              </w:rPr>
            </w:pPr>
          </w:p>
        </w:tc>
      </w:tr>
      <w:tr w:rsidR="00D82D1F" w14:paraId="5773DD33" w14:textId="77777777" w:rsidTr="002C5D98">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14:paraId="66D1C708"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Тема 2</w:t>
            </w:r>
          </w:p>
          <w:p w14:paraId="18CD610A"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Система образования в стране/странах изучаемого языка</w:t>
            </w:r>
          </w:p>
        </w:tc>
        <w:tc>
          <w:tcPr>
            <w:tcW w:w="2854" w:type="pct"/>
            <w:tcBorders>
              <w:top w:val="single" w:sz="4" w:space="0" w:color="000000"/>
              <w:left w:val="single" w:sz="4" w:space="0" w:color="000000"/>
              <w:bottom w:val="single" w:sz="4" w:space="0" w:color="000000"/>
              <w:right w:val="single" w:sz="4" w:space="0" w:color="000000"/>
            </w:tcBorders>
            <w:hideMark/>
          </w:tcPr>
          <w:p w14:paraId="1A107C06" w14:textId="77777777" w:rsidR="00D82D1F" w:rsidRDefault="00D82D1F" w:rsidP="002C5D98">
            <w:pPr>
              <w:shd w:val="clear" w:color="auto" w:fill="FFFFFF"/>
              <w:spacing w:after="0" w:line="240" w:lineRule="auto"/>
              <w:jc w:val="both"/>
              <w:rPr>
                <w:rFonts w:ascii="Times New Roman" w:hAnsi="Times New Roman"/>
                <w:b/>
                <w:color w:val="0D0D0D"/>
              </w:rPr>
            </w:pPr>
            <w:r>
              <w:rPr>
                <w:rFonts w:ascii="Times New Roman" w:hAnsi="Times New Roman"/>
                <w:b/>
                <w:bCs/>
                <w:color w:val="0D0D0D"/>
              </w:rPr>
              <w:t>Содержание</w:t>
            </w:r>
          </w:p>
        </w:tc>
        <w:tc>
          <w:tcPr>
            <w:tcW w:w="614" w:type="pct"/>
            <w:tcBorders>
              <w:top w:val="single" w:sz="4" w:space="0" w:color="000000"/>
              <w:left w:val="single" w:sz="4" w:space="0" w:color="000000"/>
              <w:bottom w:val="single" w:sz="4" w:space="0" w:color="000000"/>
              <w:right w:val="single" w:sz="4" w:space="0" w:color="000000"/>
            </w:tcBorders>
            <w:hideMark/>
          </w:tcPr>
          <w:p w14:paraId="0572BF49" w14:textId="77777777" w:rsidR="00D82D1F" w:rsidRDefault="00D82D1F" w:rsidP="002C5D98">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20</w:t>
            </w:r>
          </w:p>
        </w:tc>
        <w:tc>
          <w:tcPr>
            <w:tcW w:w="804" w:type="pct"/>
            <w:vMerge w:val="restart"/>
            <w:tcBorders>
              <w:top w:val="single" w:sz="4" w:space="0" w:color="000000"/>
              <w:left w:val="single" w:sz="4" w:space="0" w:color="000000"/>
              <w:bottom w:val="single" w:sz="4" w:space="0" w:color="000000"/>
              <w:right w:val="single" w:sz="4" w:space="0" w:color="000000"/>
            </w:tcBorders>
          </w:tcPr>
          <w:p w14:paraId="1E21037A"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p w14:paraId="738F1C62" w14:textId="77777777" w:rsidR="00D82D1F" w:rsidRDefault="00D82D1F" w:rsidP="002C5D98">
            <w:pPr>
              <w:shd w:val="clear" w:color="auto" w:fill="FFFFFF"/>
              <w:spacing w:after="0" w:line="240" w:lineRule="auto"/>
              <w:rPr>
                <w:rFonts w:ascii="Times New Roman" w:hAnsi="Times New Roman"/>
                <w:color w:val="0D0D0D"/>
              </w:rPr>
            </w:pPr>
          </w:p>
          <w:p w14:paraId="5440DD3A" w14:textId="77777777" w:rsidR="00D82D1F" w:rsidRDefault="00D82D1F" w:rsidP="002C5D98">
            <w:pPr>
              <w:shd w:val="clear" w:color="auto" w:fill="FFFFFF"/>
              <w:spacing w:after="0" w:line="240" w:lineRule="auto"/>
              <w:jc w:val="center"/>
              <w:rPr>
                <w:rFonts w:ascii="Times New Roman" w:hAnsi="Times New Roman"/>
                <w:color w:val="0D0D0D"/>
              </w:rPr>
            </w:pPr>
          </w:p>
        </w:tc>
      </w:tr>
      <w:tr w:rsidR="00D82D1F" w14:paraId="261CA81D"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2F9D348"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152B3E43"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3700404B" w14:textId="77777777" w:rsidR="00D82D1F" w:rsidRDefault="00D82D1F" w:rsidP="002C5D98">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20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FAF60AE" w14:textId="77777777" w:rsidR="00D82D1F" w:rsidRDefault="00D82D1F" w:rsidP="002C5D98">
            <w:pPr>
              <w:spacing w:after="0" w:line="240" w:lineRule="auto"/>
              <w:rPr>
                <w:rFonts w:ascii="Times New Roman" w:hAnsi="Times New Roman"/>
                <w:color w:val="0D0D0D"/>
              </w:rPr>
            </w:pPr>
          </w:p>
        </w:tc>
      </w:tr>
      <w:tr w:rsidR="00D82D1F" w14:paraId="0B827D2B"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46A1D27"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65ED38FB" w14:textId="77777777" w:rsidR="00D82D1F" w:rsidRDefault="00D82D1F" w:rsidP="002C5D98">
            <w:pPr>
              <w:shd w:val="clear" w:color="auto" w:fill="FFFFFF"/>
              <w:spacing w:after="0" w:line="240" w:lineRule="auto"/>
              <w:contextualSpacing/>
              <w:jc w:val="both"/>
              <w:rPr>
                <w:rFonts w:ascii="Times New Roman" w:hAnsi="Times New Roman"/>
                <w:b/>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9</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Система дошкольного образования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58AFF0E4"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0B93065" w14:textId="77777777" w:rsidR="00D82D1F" w:rsidRDefault="00D82D1F" w:rsidP="002C5D98">
            <w:pPr>
              <w:spacing w:after="0" w:line="240" w:lineRule="auto"/>
              <w:rPr>
                <w:rFonts w:ascii="Times New Roman" w:hAnsi="Times New Roman"/>
                <w:color w:val="0D0D0D"/>
              </w:rPr>
            </w:pPr>
          </w:p>
        </w:tc>
      </w:tr>
      <w:tr w:rsidR="00D82D1F" w14:paraId="68900B61"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8089272"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6BE6DF40" w14:textId="77777777" w:rsidR="00D82D1F" w:rsidRDefault="00D82D1F" w:rsidP="002C5D98">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10.</w:t>
            </w:r>
            <w:r>
              <w:rPr>
                <w:rFonts w:ascii="Times New Roman" w:hAnsi="Times New Roman"/>
                <w:color w:val="0D0D0D"/>
                <w:lang w:eastAsia="x-none"/>
              </w:rPr>
              <w:t xml:space="preserve"> Система школьного образования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130F912A"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740B5EC" w14:textId="77777777" w:rsidR="00D82D1F" w:rsidRDefault="00D82D1F" w:rsidP="002C5D98">
            <w:pPr>
              <w:spacing w:after="0" w:line="240" w:lineRule="auto"/>
              <w:rPr>
                <w:rFonts w:ascii="Times New Roman" w:hAnsi="Times New Roman"/>
                <w:color w:val="0D0D0D"/>
              </w:rPr>
            </w:pPr>
          </w:p>
        </w:tc>
      </w:tr>
      <w:tr w:rsidR="00D82D1F" w14:paraId="285EA29D"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911709C"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2D1A11DA" w14:textId="77777777" w:rsidR="00D82D1F" w:rsidRDefault="00D82D1F" w:rsidP="002C5D98">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1</w:t>
            </w:r>
            <w:r>
              <w:rPr>
                <w:rFonts w:ascii="Times New Roman" w:hAnsi="Times New Roman"/>
                <w:b/>
                <w:color w:val="0D0D0D"/>
                <w:lang w:val="x-none" w:eastAsia="x-none"/>
              </w:rPr>
              <w:t>.</w:t>
            </w:r>
            <w:r>
              <w:rPr>
                <w:rFonts w:ascii="Times New Roman" w:hAnsi="Times New Roman"/>
                <w:color w:val="0D0D0D"/>
                <w:lang w:eastAsia="x-none"/>
              </w:rPr>
              <w:t xml:space="preserve"> Система СПО и ВПО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5C2B915D"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E748D55" w14:textId="77777777" w:rsidR="00D82D1F" w:rsidRDefault="00D82D1F" w:rsidP="002C5D98">
            <w:pPr>
              <w:spacing w:after="0" w:line="240" w:lineRule="auto"/>
              <w:rPr>
                <w:rFonts w:ascii="Times New Roman" w:hAnsi="Times New Roman"/>
                <w:color w:val="0D0D0D"/>
              </w:rPr>
            </w:pPr>
          </w:p>
        </w:tc>
      </w:tr>
      <w:tr w:rsidR="00D82D1F" w14:paraId="04440CAD"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191255E"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48537A2A" w14:textId="77777777" w:rsidR="00D82D1F" w:rsidRDefault="00D82D1F" w:rsidP="002C5D98">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12.</w:t>
            </w:r>
            <w:r>
              <w:rPr>
                <w:rFonts w:ascii="Times New Roman" w:hAnsi="Times New Roman"/>
                <w:color w:val="0D0D0D"/>
                <w:lang w:eastAsia="x-none"/>
              </w:rPr>
              <w:t xml:space="preserve"> Ознакомительное чтение: текст </w:t>
            </w:r>
            <w:r>
              <w:rPr>
                <w:rFonts w:ascii="Times New Roman" w:hAnsi="Times New Roman"/>
                <w:color w:val="0D0D0D"/>
                <w:lang w:val="x-none" w:eastAsia="x-none"/>
              </w:rPr>
              <w:t>«</w:t>
            </w:r>
            <w:r>
              <w:rPr>
                <w:rFonts w:ascii="Times New Roman" w:hAnsi="Times New Roman"/>
                <w:color w:val="0D0D0D"/>
                <w:lang w:val="en-US" w:eastAsia="x-none"/>
              </w:rPr>
              <w:t>Education</w:t>
            </w:r>
            <w:r>
              <w:rPr>
                <w:rFonts w:ascii="Times New Roman" w:hAnsi="Times New Roman"/>
                <w:color w:val="0D0D0D"/>
                <w:lang w:val="x-none" w:eastAsia="x-none"/>
              </w:rPr>
              <w:t xml:space="preserve"> </w:t>
            </w:r>
            <w:r>
              <w:rPr>
                <w:rFonts w:ascii="Times New Roman" w:hAnsi="Times New Roman"/>
                <w:color w:val="0D0D0D"/>
                <w:lang w:val="en-US" w:eastAsia="x-none"/>
              </w:rPr>
              <w:t>in</w:t>
            </w:r>
            <w:r w:rsidRPr="00E54043">
              <w:rPr>
                <w:rFonts w:ascii="Times New Roman" w:hAnsi="Times New Roman"/>
                <w:color w:val="0D0D0D"/>
                <w:lang w:eastAsia="x-none"/>
              </w:rPr>
              <w:t xml:space="preserve"> </w:t>
            </w:r>
            <w:r>
              <w:rPr>
                <w:rFonts w:ascii="Times New Roman" w:hAnsi="Times New Roman"/>
                <w:color w:val="0D0D0D"/>
                <w:lang w:val="en-US" w:eastAsia="x-none"/>
              </w:rPr>
              <w:t>the</w:t>
            </w:r>
            <w:r w:rsidRPr="00E54043">
              <w:rPr>
                <w:rFonts w:ascii="Times New Roman" w:hAnsi="Times New Roman"/>
                <w:color w:val="0D0D0D"/>
                <w:lang w:eastAsia="x-none"/>
              </w:rPr>
              <w:t xml:space="preserve"> </w:t>
            </w:r>
            <w:r>
              <w:rPr>
                <w:rFonts w:ascii="Times New Roman" w:hAnsi="Times New Roman"/>
                <w:color w:val="0D0D0D"/>
                <w:lang w:val="en-US" w:eastAsia="x-none"/>
              </w:rPr>
              <w:t>United</w:t>
            </w:r>
            <w:r w:rsidRPr="00E54043">
              <w:rPr>
                <w:rFonts w:ascii="Times New Roman" w:hAnsi="Times New Roman"/>
                <w:color w:val="0D0D0D"/>
                <w:lang w:eastAsia="x-none"/>
              </w:rPr>
              <w:t xml:space="preserve"> </w:t>
            </w:r>
            <w:r>
              <w:rPr>
                <w:rFonts w:ascii="Times New Roman" w:hAnsi="Times New Roman"/>
                <w:color w:val="0D0D0D"/>
                <w:lang w:val="en-US" w:eastAsia="x-none"/>
              </w:rPr>
              <w:t>Kingdom</w:t>
            </w:r>
            <w:r>
              <w:rPr>
                <w:rFonts w:ascii="Times New Roman" w:hAnsi="Times New Roman"/>
                <w:color w:val="0D0D0D"/>
                <w:lang w:val="x-none"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45827021"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81477C8" w14:textId="77777777" w:rsidR="00D82D1F" w:rsidRDefault="00D82D1F" w:rsidP="002C5D98">
            <w:pPr>
              <w:spacing w:after="0" w:line="240" w:lineRule="auto"/>
              <w:rPr>
                <w:rFonts w:ascii="Times New Roman" w:hAnsi="Times New Roman"/>
                <w:color w:val="0D0D0D"/>
              </w:rPr>
            </w:pPr>
          </w:p>
        </w:tc>
      </w:tr>
      <w:tr w:rsidR="00D82D1F" w14:paraId="1932D79C"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1A6F43B"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3CF45BCB" w14:textId="77777777" w:rsidR="00D82D1F" w:rsidRDefault="00D82D1F" w:rsidP="002C5D98">
            <w:pPr>
              <w:shd w:val="clear" w:color="auto" w:fill="FFFFFF"/>
              <w:spacing w:after="0" w:line="240" w:lineRule="auto"/>
              <w:jc w:val="both"/>
              <w:rPr>
                <w:rFonts w:ascii="Times New Roman" w:hAnsi="Times New Roman"/>
                <w:b/>
                <w:bCs/>
                <w:color w:val="0D0D0D"/>
                <w:lang w:val="en-US"/>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3</w:t>
            </w:r>
            <w:r>
              <w:rPr>
                <w:rFonts w:ascii="Times New Roman" w:hAnsi="Times New Roman"/>
                <w:b/>
                <w:color w:val="0D0D0D"/>
                <w:lang w:val="x-none" w:eastAsia="x-none"/>
              </w:rPr>
              <w:t>.</w:t>
            </w:r>
            <w:r>
              <w:rPr>
                <w:rFonts w:ascii="Times New Roman" w:hAnsi="Times New Roman"/>
                <w:color w:val="0D0D0D"/>
                <w:lang w:val="x-none" w:eastAsia="x-none"/>
              </w:rPr>
              <w:t xml:space="preserve"> Поисковое</w:t>
            </w:r>
            <w:r>
              <w:rPr>
                <w:rFonts w:ascii="Times New Roman" w:hAnsi="Times New Roman"/>
                <w:color w:val="0D0D0D"/>
                <w:lang w:val="en-US" w:eastAsia="x-none"/>
              </w:rPr>
              <w:t xml:space="preserve"> </w:t>
            </w:r>
            <w:r>
              <w:rPr>
                <w:rFonts w:ascii="Times New Roman" w:hAnsi="Times New Roman"/>
                <w:color w:val="0D0D0D"/>
                <w:lang w:val="x-none" w:eastAsia="x-none"/>
              </w:rPr>
              <w:t>чтение</w:t>
            </w:r>
            <w:r>
              <w:rPr>
                <w:rFonts w:ascii="Times New Roman" w:hAnsi="Times New Roman"/>
                <w:color w:val="0D0D0D"/>
                <w:lang w:val="en-US" w:eastAsia="x-none"/>
              </w:rPr>
              <w:t xml:space="preserve">: </w:t>
            </w:r>
            <w:r>
              <w:rPr>
                <w:rFonts w:ascii="Times New Roman" w:hAnsi="Times New Roman"/>
                <w:color w:val="0D0D0D"/>
                <w:lang w:val="x-none" w:eastAsia="x-none"/>
              </w:rPr>
              <w:t>текст</w:t>
            </w:r>
            <w:r>
              <w:rPr>
                <w:rFonts w:ascii="Times New Roman" w:hAnsi="Times New Roman"/>
                <w:color w:val="0D0D0D"/>
                <w:lang w:val="en-US" w:eastAsia="x-none"/>
              </w:rPr>
              <w:t xml:space="preserve"> </w:t>
            </w:r>
            <w:r>
              <w:rPr>
                <w:rFonts w:ascii="Times New Roman" w:hAnsi="Times New Roman"/>
                <w:color w:val="0D0D0D"/>
                <w:lang w:val="x-none" w:eastAsia="x-none"/>
              </w:rPr>
              <w:t>«</w:t>
            </w:r>
            <w:r>
              <w:rPr>
                <w:rFonts w:ascii="Times New Roman" w:hAnsi="Times New Roman"/>
                <w:color w:val="0D0D0D"/>
                <w:lang w:val="en-US" w:eastAsia="x-none"/>
              </w:rPr>
              <w:t>Education</w:t>
            </w:r>
            <w:r>
              <w:rPr>
                <w:rFonts w:ascii="Times New Roman" w:hAnsi="Times New Roman"/>
                <w:color w:val="0D0D0D"/>
                <w:lang w:val="x-none" w:eastAsia="x-none"/>
              </w:rPr>
              <w:t xml:space="preserve"> </w:t>
            </w:r>
            <w:r>
              <w:rPr>
                <w:rFonts w:ascii="Times New Roman" w:hAnsi="Times New Roman"/>
                <w:color w:val="0D0D0D"/>
                <w:lang w:val="en-US" w:eastAsia="x-none"/>
              </w:rPr>
              <w:t>in the United States of America</w:t>
            </w:r>
            <w:r>
              <w:rPr>
                <w:rFonts w:ascii="Times New Roman" w:hAnsi="Times New Roman"/>
                <w:color w:val="0D0D0D"/>
                <w:lang w:val="x-none"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057244DB"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BC82B53" w14:textId="77777777" w:rsidR="00D82D1F" w:rsidRDefault="00D82D1F" w:rsidP="002C5D98">
            <w:pPr>
              <w:spacing w:after="0" w:line="240" w:lineRule="auto"/>
              <w:rPr>
                <w:rFonts w:ascii="Times New Roman" w:hAnsi="Times New Roman"/>
                <w:color w:val="0D0D0D"/>
              </w:rPr>
            </w:pPr>
          </w:p>
        </w:tc>
      </w:tr>
      <w:tr w:rsidR="00D82D1F" w14:paraId="528F8DDC"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E8647F3"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10830BAC" w14:textId="77777777" w:rsidR="00D82D1F" w:rsidRDefault="00D82D1F" w:rsidP="002C5D98">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4</w:t>
            </w:r>
            <w:r>
              <w:rPr>
                <w:rFonts w:ascii="Times New Roman" w:hAnsi="Times New Roman"/>
                <w:b/>
                <w:color w:val="0D0D0D"/>
                <w:lang w:val="x-none" w:eastAsia="x-none"/>
              </w:rPr>
              <w:t>.</w:t>
            </w:r>
            <w:r>
              <w:rPr>
                <w:rFonts w:ascii="Times New Roman" w:hAnsi="Times New Roman"/>
                <w:color w:val="0D0D0D"/>
                <w:lang w:eastAsia="x-none"/>
              </w:rPr>
              <w:t xml:space="preserve"> Известные колледжи страны/стран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0E638986"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B9F8A76" w14:textId="77777777" w:rsidR="00D82D1F" w:rsidRDefault="00D82D1F" w:rsidP="002C5D98">
            <w:pPr>
              <w:spacing w:after="0" w:line="240" w:lineRule="auto"/>
              <w:rPr>
                <w:rFonts w:ascii="Times New Roman" w:hAnsi="Times New Roman"/>
                <w:color w:val="0D0D0D"/>
              </w:rPr>
            </w:pPr>
          </w:p>
        </w:tc>
      </w:tr>
      <w:tr w:rsidR="00D82D1F" w14:paraId="67F54B97"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8420537"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47CEF615" w14:textId="77777777" w:rsidR="00D82D1F" w:rsidRDefault="00D82D1F" w:rsidP="002C5D98">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Практическое занятие 15.</w:t>
            </w:r>
            <w:r>
              <w:rPr>
                <w:rFonts w:ascii="Times New Roman" w:hAnsi="Times New Roman"/>
                <w:color w:val="0D0D0D"/>
                <w:lang w:val="x-none" w:eastAsia="x-none"/>
              </w:rPr>
              <w:t xml:space="preserve"> </w:t>
            </w:r>
            <w:r>
              <w:rPr>
                <w:rFonts w:ascii="Times New Roman" w:hAnsi="Times New Roman"/>
                <w:color w:val="0D0D0D"/>
                <w:lang w:eastAsia="x-none"/>
              </w:rPr>
              <w:t xml:space="preserve">Рейтинг самых престижных вузов мира </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69C35B11"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6899A68" w14:textId="77777777" w:rsidR="00D82D1F" w:rsidRDefault="00D82D1F" w:rsidP="002C5D98">
            <w:pPr>
              <w:spacing w:after="0" w:line="240" w:lineRule="auto"/>
              <w:rPr>
                <w:rFonts w:ascii="Times New Roman" w:hAnsi="Times New Roman"/>
                <w:color w:val="0D0D0D"/>
              </w:rPr>
            </w:pPr>
          </w:p>
        </w:tc>
      </w:tr>
      <w:tr w:rsidR="00D82D1F" w14:paraId="62D942B5"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861C875"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14:paraId="6A53F9DB" w14:textId="77777777" w:rsidR="00D82D1F" w:rsidRDefault="00D82D1F" w:rsidP="002C5D98">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6</w:t>
            </w:r>
            <w:r>
              <w:rPr>
                <w:rFonts w:ascii="Times New Roman" w:hAnsi="Times New Roman"/>
                <w:b/>
                <w:color w:val="0D0D0D"/>
                <w:lang w:val="x-none" w:eastAsia="x-none"/>
              </w:rPr>
              <w:t>.</w:t>
            </w:r>
            <w:r>
              <w:rPr>
                <w:rFonts w:ascii="Times New Roman" w:hAnsi="Times New Roman"/>
                <w:color w:val="0D0D0D"/>
                <w:lang w:val="x-none" w:eastAsia="x-none"/>
              </w:rPr>
              <w:t xml:space="preserve"> Составление аннотации текста профессиональной направленности</w:t>
            </w:r>
            <w:r>
              <w:rPr>
                <w:rFonts w:ascii="Times New Roman" w:hAnsi="Times New Roman"/>
                <w:color w:val="0D0D0D"/>
                <w:lang w:eastAsia="x-none"/>
              </w:rPr>
              <w:t xml:space="preserve"> «</w:t>
            </w:r>
            <w:r>
              <w:rPr>
                <w:rFonts w:ascii="Times New Roman" w:hAnsi="Times New Roman"/>
                <w:color w:val="0D0D0D"/>
                <w:lang w:val="en-US" w:eastAsia="x-none"/>
              </w:rPr>
              <w:t>Education</w:t>
            </w:r>
            <w:r w:rsidRPr="00E54043">
              <w:rPr>
                <w:rFonts w:ascii="Times New Roman" w:hAnsi="Times New Roman"/>
                <w:color w:val="0D0D0D"/>
                <w:lang w:eastAsia="x-none"/>
              </w:rPr>
              <w:t xml:space="preserve"> </w:t>
            </w:r>
            <w:r>
              <w:rPr>
                <w:rFonts w:ascii="Times New Roman" w:hAnsi="Times New Roman"/>
                <w:color w:val="0D0D0D"/>
                <w:lang w:val="en-US" w:eastAsia="x-none"/>
              </w:rPr>
              <w:t>for</w:t>
            </w:r>
            <w:r w:rsidRPr="00E54043">
              <w:rPr>
                <w:rFonts w:ascii="Times New Roman" w:hAnsi="Times New Roman"/>
                <w:color w:val="0D0D0D"/>
                <w:lang w:eastAsia="x-none"/>
              </w:rPr>
              <w:t xml:space="preserve"> </w:t>
            </w:r>
            <w:r>
              <w:rPr>
                <w:rFonts w:ascii="Times New Roman" w:hAnsi="Times New Roman"/>
                <w:color w:val="0D0D0D"/>
                <w:lang w:val="en-US" w:eastAsia="x-none"/>
              </w:rPr>
              <w:t>different</w:t>
            </w:r>
            <w:r w:rsidRPr="00E54043">
              <w:rPr>
                <w:rFonts w:ascii="Times New Roman" w:hAnsi="Times New Roman"/>
                <w:color w:val="0D0D0D"/>
                <w:lang w:eastAsia="x-none"/>
              </w:rPr>
              <w:t xml:space="preserve"> </w:t>
            </w:r>
            <w:r>
              <w:rPr>
                <w:rFonts w:ascii="Times New Roman" w:hAnsi="Times New Roman"/>
                <w:color w:val="0D0D0D"/>
                <w:lang w:val="en-US" w:eastAsia="x-none"/>
              </w:rPr>
              <w:t>children</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32A54018"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898A407" w14:textId="77777777" w:rsidR="00D82D1F" w:rsidRDefault="00D82D1F" w:rsidP="002C5D98">
            <w:pPr>
              <w:spacing w:after="0" w:line="240" w:lineRule="auto"/>
              <w:rPr>
                <w:rFonts w:ascii="Times New Roman" w:hAnsi="Times New Roman"/>
                <w:color w:val="0D0D0D"/>
              </w:rPr>
            </w:pPr>
          </w:p>
        </w:tc>
      </w:tr>
      <w:tr w:rsidR="00D82D1F" w14:paraId="06620A40"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3E1135D"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14:paraId="2CB0A90F" w14:textId="77777777" w:rsidR="00D82D1F" w:rsidRDefault="00D82D1F" w:rsidP="002C5D98">
            <w:pPr>
              <w:shd w:val="clear" w:color="auto" w:fill="FFFFFF"/>
              <w:spacing w:after="0" w:line="240" w:lineRule="auto"/>
              <w:jc w:val="both"/>
              <w:rPr>
                <w:rFonts w:ascii="Times New Roman" w:hAnsi="Times New Roman"/>
                <w:color w:val="0D0D0D"/>
                <w:lang w:eastAsia="x-none"/>
              </w:rPr>
            </w:pPr>
            <w:r>
              <w:rPr>
                <w:rFonts w:ascii="Times New Roman" w:hAnsi="Times New Roman"/>
                <w:b/>
                <w:color w:val="0D0D0D"/>
                <w:lang w:eastAsia="x-none"/>
              </w:rPr>
              <w:t>Практическое занятие 17.</w:t>
            </w:r>
            <w:r>
              <w:rPr>
                <w:rFonts w:ascii="Times New Roman" w:hAnsi="Times New Roman"/>
                <w:color w:val="0D0D0D"/>
                <w:lang w:eastAsia="x-none"/>
              </w:rPr>
              <w:t xml:space="preserve"> Сравнительная характеристика систем образования в России и в стране/странах изучаемого языка. Кластер </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105268DD"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48D938B" w14:textId="77777777" w:rsidR="00D82D1F" w:rsidRDefault="00D82D1F" w:rsidP="002C5D98">
            <w:pPr>
              <w:spacing w:after="0" w:line="240" w:lineRule="auto"/>
              <w:rPr>
                <w:rFonts w:ascii="Times New Roman" w:hAnsi="Times New Roman"/>
                <w:color w:val="0D0D0D"/>
              </w:rPr>
            </w:pPr>
          </w:p>
        </w:tc>
      </w:tr>
      <w:tr w:rsidR="00D82D1F" w14:paraId="3770995C" w14:textId="77777777" w:rsidTr="002C5D98">
        <w:trPr>
          <w:trHeight w:val="161"/>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A2FE90D"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14:paraId="1B0C9395" w14:textId="77777777" w:rsidR="00D82D1F" w:rsidRDefault="00D82D1F" w:rsidP="002C5D98">
            <w:pPr>
              <w:shd w:val="clear" w:color="auto" w:fill="FFFFFF"/>
              <w:spacing w:after="0" w:line="240" w:lineRule="auto"/>
              <w:jc w:val="both"/>
              <w:rPr>
                <w:rFonts w:ascii="Times New Roman" w:hAnsi="Times New Roman"/>
                <w:color w:val="0D0D0D"/>
                <w:lang w:val="en-US" w:eastAsia="x-none"/>
              </w:rPr>
            </w:pPr>
            <w:r>
              <w:rPr>
                <w:rFonts w:ascii="Times New Roman" w:hAnsi="Times New Roman"/>
                <w:b/>
                <w:color w:val="0D0D0D"/>
                <w:lang w:eastAsia="x-none"/>
              </w:rPr>
              <w:t>Практическое</w:t>
            </w:r>
            <w:r>
              <w:rPr>
                <w:rFonts w:ascii="Times New Roman" w:hAnsi="Times New Roman"/>
                <w:b/>
                <w:color w:val="0D0D0D"/>
                <w:lang w:val="en-US" w:eastAsia="x-none"/>
              </w:rPr>
              <w:t xml:space="preserve"> </w:t>
            </w:r>
            <w:r>
              <w:rPr>
                <w:rFonts w:ascii="Times New Roman" w:hAnsi="Times New Roman"/>
                <w:b/>
                <w:color w:val="0D0D0D"/>
                <w:lang w:eastAsia="x-none"/>
              </w:rPr>
              <w:t>занятие</w:t>
            </w:r>
            <w:r>
              <w:rPr>
                <w:rFonts w:ascii="Times New Roman" w:hAnsi="Times New Roman"/>
                <w:b/>
                <w:color w:val="0D0D0D"/>
                <w:lang w:val="en-US" w:eastAsia="x-none"/>
              </w:rPr>
              <w:t xml:space="preserve"> 18.</w:t>
            </w:r>
            <w:r>
              <w:rPr>
                <w:rFonts w:ascii="Times New Roman" w:hAnsi="Times New Roman"/>
                <w:color w:val="0D0D0D"/>
                <w:lang w:val="en-US" w:eastAsia="x-none"/>
              </w:rPr>
              <w:t xml:space="preserve"> </w:t>
            </w:r>
            <w:r>
              <w:rPr>
                <w:rFonts w:ascii="Times New Roman" w:hAnsi="Times New Roman"/>
                <w:color w:val="0D0D0D"/>
                <w:lang w:eastAsia="x-none"/>
              </w:rPr>
              <w:t>Изучающее</w:t>
            </w:r>
            <w:r>
              <w:rPr>
                <w:rFonts w:ascii="Times New Roman" w:hAnsi="Times New Roman"/>
                <w:color w:val="0D0D0D"/>
                <w:lang w:val="en-US" w:eastAsia="x-none"/>
              </w:rPr>
              <w:t xml:space="preserve"> </w:t>
            </w:r>
            <w:r>
              <w:rPr>
                <w:rFonts w:ascii="Times New Roman" w:hAnsi="Times New Roman"/>
                <w:color w:val="0D0D0D"/>
                <w:lang w:eastAsia="x-none"/>
              </w:rPr>
              <w:t>чтение</w:t>
            </w:r>
            <w:r>
              <w:rPr>
                <w:rFonts w:ascii="Times New Roman" w:hAnsi="Times New Roman"/>
                <w:color w:val="0D0D0D"/>
                <w:lang w:val="en-US" w:eastAsia="x-none"/>
              </w:rPr>
              <w:t xml:space="preserve">: </w:t>
            </w:r>
            <w:proofErr w:type="gramStart"/>
            <w:r>
              <w:rPr>
                <w:rFonts w:ascii="Times New Roman" w:hAnsi="Times New Roman"/>
                <w:color w:val="0D0D0D"/>
                <w:lang w:eastAsia="x-none"/>
              </w:rPr>
              <w:t>текст</w:t>
            </w:r>
            <w:r>
              <w:rPr>
                <w:rFonts w:ascii="Times New Roman" w:hAnsi="Times New Roman"/>
                <w:color w:val="0D0D0D"/>
                <w:lang w:val="en-US" w:eastAsia="x-none"/>
              </w:rPr>
              <w:t xml:space="preserve">  «</w:t>
            </w:r>
            <w:proofErr w:type="gramEnd"/>
            <w:r>
              <w:rPr>
                <w:rFonts w:ascii="Times New Roman" w:hAnsi="Times New Roman"/>
                <w:color w:val="0D0D0D"/>
                <w:lang w:val="en-US" w:eastAsia="x-none"/>
              </w:rPr>
              <w:t xml:space="preserve">The Convention on the Rights of </w:t>
            </w:r>
            <w:r>
              <w:rPr>
                <w:rFonts w:ascii="Times New Roman" w:hAnsi="Times New Roman"/>
                <w:color w:val="0D0D0D"/>
                <w:lang w:val="en-US" w:eastAsia="x-none"/>
              </w:rPr>
              <w:lastRenderedPageBreak/>
              <w:t>the Children»</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4C867858"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lastRenderedPageBreak/>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DC3B12B" w14:textId="77777777" w:rsidR="00D82D1F" w:rsidRDefault="00D82D1F" w:rsidP="002C5D98">
            <w:pPr>
              <w:spacing w:after="0" w:line="240" w:lineRule="auto"/>
              <w:rPr>
                <w:rFonts w:ascii="Times New Roman" w:hAnsi="Times New Roman"/>
                <w:color w:val="0D0D0D"/>
              </w:rPr>
            </w:pPr>
          </w:p>
        </w:tc>
      </w:tr>
      <w:tr w:rsidR="00D82D1F" w14:paraId="59E53955" w14:textId="77777777" w:rsidTr="002C5D98">
        <w:trPr>
          <w:trHeight w:val="70"/>
        </w:trPr>
        <w:tc>
          <w:tcPr>
            <w:tcW w:w="3582" w:type="pct"/>
            <w:gridSpan w:val="3"/>
            <w:tcBorders>
              <w:top w:val="single" w:sz="4" w:space="0" w:color="000000"/>
              <w:left w:val="single" w:sz="4" w:space="0" w:color="000000"/>
              <w:bottom w:val="single" w:sz="4" w:space="0" w:color="000000"/>
              <w:right w:val="single" w:sz="4" w:space="0" w:color="000000"/>
            </w:tcBorders>
            <w:hideMark/>
          </w:tcPr>
          <w:p w14:paraId="75B836FC" w14:textId="77777777" w:rsidR="00D82D1F" w:rsidRDefault="00D82D1F" w:rsidP="002C5D98">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t xml:space="preserve">Раздел 2. Профессиональная деятельность специалиста </w:t>
            </w:r>
          </w:p>
        </w:tc>
        <w:tc>
          <w:tcPr>
            <w:tcW w:w="614" w:type="pct"/>
            <w:tcBorders>
              <w:top w:val="single" w:sz="4" w:space="0" w:color="000000"/>
              <w:left w:val="single" w:sz="4" w:space="0" w:color="000000"/>
              <w:bottom w:val="single" w:sz="4" w:space="0" w:color="000000"/>
              <w:right w:val="single" w:sz="4" w:space="0" w:color="000000"/>
            </w:tcBorders>
            <w:hideMark/>
          </w:tcPr>
          <w:p w14:paraId="37225636" w14:textId="77777777" w:rsidR="00D82D1F" w:rsidRDefault="00D82D1F" w:rsidP="002C5D98">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52</w:t>
            </w:r>
          </w:p>
        </w:tc>
        <w:tc>
          <w:tcPr>
            <w:tcW w:w="804" w:type="pct"/>
            <w:tcBorders>
              <w:top w:val="single" w:sz="4" w:space="0" w:color="000000"/>
              <w:left w:val="single" w:sz="4" w:space="0" w:color="000000"/>
              <w:bottom w:val="single" w:sz="4" w:space="0" w:color="000000"/>
              <w:right w:val="single" w:sz="4" w:space="0" w:color="000000"/>
            </w:tcBorders>
          </w:tcPr>
          <w:p w14:paraId="3B52286A" w14:textId="77777777" w:rsidR="00D82D1F" w:rsidRDefault="00D82D1F" w:rsidP="002C5D98">
            <w:pPr>
              <w:shd w:val="clear" w:color="auto" w:fill="FFFFFF"/>
              <w:spacing w:after="0"/>
              <w:rPr>
                <w:rFonts w:ascii="Times New Roman" w:hAnsi="Times New Roman"/>
                <w:color w:val="0D0D0D"/>
              </w:rPr>
            </w:pPr>
          </w:p>
        </w:tc>
      </w:tr>
      <w:tr w:rsidR="00D82D1F" w14:paraId="5FE27E31" w14:textId="77777777" w:rsidTr="002C5D98">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14:paraId="49D54F04"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 xml:space="preserve">Тема 1. Профессиональное </w:t>
            </w:r>
          </w:p>
          <w:p w14:paraId="17451DD4"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образование</w:t>
            </w:r>
          </w:p>
        </w:tc>
        <w:tc>
          <w:tcPr>
            <w:tcW w:w="2854" w:type="pct"/>
            <w:tcBorders>
              <w:top w:val="single" w:sz="4" w:space="0" w:color="auto"/>
              <w:left w:val="single" w:sz="4" w:space="0" w:color="000000"/>
              <w:bottom w:val="single" w:sz="4" w:space="0" w:color="000000"/>
              <w:right w:val="single" w:sz="4" w:space="0" w:color="000000"/>
            </w:tcBorders>
            <w:hideMark/>
          </w:tcPr>
          <w:p w14:paraId="51960B88"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Содержание</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04453F1F" w14:textId="77777777" w:rsidR="00D82D1F" w:rsidRDefault="00D82D1F" w:rsidP="002C5D98">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34</w:t>
            </w:r>
          </w:p>
        </w:tc>
        <w:tc>
          <w:tcPr>
            <w:tcW w:w="804" w:type="pct"/>
            <w:vMerge w:val="restart"/>
            <w:tcBorders>
              <w:top w:val="single" w:sz="4" w:space="0" w:color="000000"/>
              <w:left w:val="single" w:sz="4" w:space="0" w:color="000000"/>
              <w:bottom w:val="single" w:sz="4" w:space="0" w:color="000000"/>
              <w:right w:val="single" w:sz="4" w:space="0" w:color="000000"/>
            </w:tcBorders>
          </w:tcPr>
          <w:p w14:paraId="6F932C26"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p w14:paraId="7C11AE3A" w14:textId="77777777" w:rsidR="00D82D1F" w:rsidRDefault="00D82D1F" w:rsidP="002C5D98">
            <w:pPr>
              <w:shd w:val="clear" w:color="auto" w:fill="FFFFFF"/>
              <w:spacing w:after="0" w:line="240" w:lineRule="auto"/>
              <w:jc w:val="center"/>
              <w:rPr>
                <w:rFonts w:ascii="Times New Roman" w:hAnsi="Times New Roman"/>
                <w:color w:val="0D0D0D"/>
              </w:rPr>
            </w:pPr>
          </w:p>
          <w:p w14:paraId="4D55F429" w14:textId="77777777" w:rsidR="00D82D1F" w:rsidRDefault="00D82D1F" w:rsidP="002C5D98">
            <w:pPr>
              <w:shd w:val="clear" w:color="auto" w:fill="FFFFFF"/>
              <w:spacing w:after="0" w:line="240" w:lineRule="auto"/>
              <w:jc w:val="center"/>
              <w:rPr>
                <w:rFonts w:ascii="Times New Roman" w:hAnsi="Times New Roman"/>
                <w:color w:val="0D0D0D"/>
              </w:rPr>
            </w:pPr>
          </w:p>
          <w:p w14:paraId="7584A3EE" w14:textId="77777777" w:rsidR="00D82D1F" w:rsidRDefault="00D82D1F" w:rsidP="002C5D98">
            <w:pPr>
              <w:shd w:val="clear" w:color="auto" w:fill="FFFFFF"/>
              <w:spacing w:after="0" w:line="240" w:lineRule="auto"/>
              <w:rPr>
                <w:rFonts w:ascii="Times New Roman" w:hAnsi="Times New Roman"/>
                <w:color w:val="0D0D0D"/>
              </w:rPr>
            </w:pPr>
          </w:p>
          <w:p w14:paraId="7C91D5E5" w14:textId="77777777" w:rsidR="00D82D1F" w:rsidRDefault="00D82D1F" w:rsidP="002C5D98">
            <w:pPr>
              <w:spacing w:after="0"/>
              <w:rPr>
                <w:rFonts w:ascii="Times New Roman" w:hAnsi="Times New Roman"/>
                <w:color w:val="0D0D0D"/>
              </w:rPr>
            </w:pPr>
          </w:p>
          <w:p w14:paraId="01C7BCE3" w14:textId="77777777" w:rsidR="00D82D1F" w:rsidRDefault="00D82D1F" w:rsidP="002C5D98">
            <w:pPr>
              <w:spacing w:after="0"/>
              <w:rPr>
                <w:rFonts w:ascii="Times New Roman" w:hAnsi="Times New Roman"/>
                <w:color w:val="0D0D0D"/>
              </w:rPr>
            </w:pPr>
          </w:p>
          <w:p w14:paraId="66A60C55" w14:textId="77777777" w:rsidR="00D82D1F" w:rsidRDefault="00D82D1F" w:rsidP="002C5D98">
            <w:pPr>
              <w:spacing w:after="0"/>
              <w:rPr>
                <w:rFonts w:ascii="Times New Roman" w:hAnsi="Times New Roman"/>
                <w:color w:val="0D0D0D"/>
              </w:rPr>
            </w:pPr>
          </w:p>
          <w:p w14:paraId="0B33F7BE" w14:textId="77777777" w:rsidR="00D82D1F" w:rsidRDefault="00D82D1F" w:rsidP="002C5D98">
            <w:pPr>
              <w:spacing w:after="0"/>
              <w:rPr>
                <w:rFonts w:ascii="Times New Roman" w:hAnsi="Times New Roman"/>
                <w:color w:val="0D0D0D"/>
              </w:rPr>
            </w:pPr>
          </w:p>
          <w:p w14:paraId="63B3FCDA" w14:textId="77777777" w:rsidR="00D82D1F" w:rsidRDefault="00D82D1F" w:rsidP="002C5D98">
            <w:pPr>
              <w:spacing w:after="0"/>
              <w:rPr>
                <w:rFonts w:ascii="Times New Roman" w:hAnsi="Times New Roman"/>
                <w:color w:val="0D0D0D"/>
              </w:rPr>
            </w:pPr>
          </w:p>
          <w:p w14:paraId="0AF82651" w14:textId="77777777" w:rsidR="00D82D1F" w:rsidRDefault="00D82D1F" w:rsidP="002C5D98">
            <w:pPr>
              <w:spacing w:after="0"/>
              <w:rPr>
                <w:rFonts w:ascii="Times New Roman" w:hAnsi="Times New Roman"/>
                <w:color w:val="0D0D0D"/>
              </w:rPr>
            </w:pPr>
          </w:p>
          <w:p w14:paraId="6CE2B336" w14:textId="77777777" w:rsidR="00D82D1F" w:rsidRDefault="00D82D1F" w:rsidP="002C5D98">
            <w:pPr>
              <w:spacing w:after="0"/>
              <w:rPr>
                <w:rFonts w:ascii="Times New Roman" w:hAnsi="Times New Roman"/>
                <w:color w:val="0D0D0D"/>
              </w:rPr>
            </w:pPr>
          </w:p>
          <w:p w14:paraId="50020AE3" w14:textId="77777777" w:rsidR="00D82D1F" w:rsidRDefault="00D82D1F" w:rsidP="002C5D98">
            <w:pPr>
              <w:spacing w:after="0"/>
              <w:rPr>
                <w:rFonts w:ascii="Times New Roman" w:hAnsi="Times New Roman"/>
                <w:color w:val="0D0D0D"/>
              </w:rPr>
            </w:pPr>
          </w:p>
          <w:p w14:paraId="7968926F" w14:textId="77777777" w:rsidR="00D82D1F" w:rsidRDefault="00D82D1F" w:rsidP="002C5D98">
            <w:pPr>
              <w:spacing w:after="0"/>
              <w:rPr>
                <w:rFonts w:ascii="Times New Roman" w:hAnsi="Times New Roman"/>
                <w:color w:val="0D0D0D"/>
              </w:rPr>
            </w:pPr>
          </w:p>
          <w:p w14:paraId="3BC6A2B6" w14:textId="77777777" w:rsidR="00D82D1F" w:rsidRDefault="00D82D1F" w:rsidP="002C5D98">
            <w:pPr>
              <w:spacing w:after="0"/>
              <w:rPr>
                <w:rFonts w:ascii="Times New Roman" w:hAnsi="Times New Roman"/>
                <w:color w:val="0D0D0D"/>
              </w:rPr>
            </w:pPr>
          </w:p>
          <w:p w14:paraId="4E5CF9A8" w14:textId="77777777" w:rsidR="00D82D1F" w:rsidRDefault="00D82D1F" w:rsidP="002C5D98">
            <w:pPr>
              <w:spacing w:after="0"/>
              <w:rPr>
                <w:rFonts w:ascii="Times New Roman" w:hAnsi="Times New Roman"/>
                <w:color w:val="0D0D0D"/>
              </w:rPr>
            </w:pPr>
          </w:p>
        </w:tc>
      </w:tr>
      <w:tr w:rsidR="00D82D1F" w14:paraId="09F7606E"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F1007AE"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75034492"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196A953E" w14:textId="77777777" w:rsidR="00D82D1F" w:rsidRDefault="00D82D1F" w:rsidP="002C5D98">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34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8EC3D46" w14:textId="77777777" w:rsidR="00D82D1F" w:rsidRDefault="00D82D1F" w:rsidP="002C5D98">
            <w:pPr>
              <w:spacing w:after="0" w:line="240" w:lineRule="auto"/>
              <w:rPr>
                <w:rFonts w:ascii="Times New Roman" w:hAnsi="Times New Roman"/>
                <w:color w:val="0D0D0D"/>
              </w:rPr>
            </w:pPr>
          </w:p>
        </w:tc>
      </w:tr>
      <w:tr w:rsidR="00D82D1F" w14:paraId="5BD14DA5"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23AFFB3"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5C706884"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19.</w:t>
            </w:r>
            <w:r>
              <w:rPr>
                <w:rFonts w:ascii="Times New Roman" w:hAnsi="Times New Roman"/>
                <w:bCs/>
                <w:color w:val="0D0D0D"/>
              </w:rPr>
              <w:t xml:space="preserve"> Монологическое высказывание на тему «Моя будущая профессия»</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F667EC5"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A1A3E34" w14:textId="77777777" w:rsidR="00D82D1F" w:rsidRDefault="00D82D1F" w:rsidP="002C5D98">
            <w:pPr>
              <w:spacing w:after="0" w:line="240" w:lineRule="auto"/>
              <w:rPr>
                <w:rFonts w:ascii="Times New Roman" w:hAnsi="Times New Roman"/>
                <w:color w:val="0D0D0D"/>
              </w:rPr>
            </w:pPr>
          </w:p>
        </w:tc>
      </w:tr>
      <w:tr w:rsidR="00D82D1F" w14:paraId="50427A0C"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79C9D6B"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1E4FC99F"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20.</w:t>
            </w:r>
            <w:r>
              <w:rPr>
                <w:rFonts w:ascii="Times New Roman" w:hAnsi="Times New Roman"/>
                <w:bCs/>
                <w:color w:val="0D0D0D"/>
              </w:rPr>
              <w:t xml:space="preserve"> Портрет современного учителя начальных классов</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5F691A1"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F3DC886" w14:textId="77777777" w:rsidR="00D82D1F" w:rsidRDefault="00D82D1F" w:rsidP="002C5D98">
            <w:pPr>
              <w:spacing w:after="0" w:line="240" w:lineRule="auto"/>
              <w:rPr>
                <w:rFonts w:ascii="Times New Roman" w:hAnsi="Times New Roman"/>
                <w:color w:val="0D0D0D"/>
              </w:rPr>
            </w:pPr>
          </w:p>
        </w:tc>
      </w:tr>
      <w:tr w:rsidR="00D82D1F" w14:paraId="2D25A9B0"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150EF22"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38F2BDD9"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21.</w:t>
            </w:r>
            <w:r>
              <w:rPr>
                <w:rFonts w:ascii="Times New Roman" w:hAnsi="Times New Roman"/>
                <w:bCs/>
                <w:color w:val="0D0D0D"/>
              </w:rPr>
              <w:t xml:space="preserve"> День в современной начальной школе. Новые виды оборудования. Работа с англоязычной терминологией</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36A0725"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5A10410" w14:textId="77777777" w:rsidR="00D82D1F" w:rsidRDefault="00D82D1F" w:rsidP="002C5D98">
            <w:pPr>
              <w:spacing w:after="0" w:line="240" w:lineRule="auto"/>
              <w:rPr>
                <w:rFonts w:ascii="Times New Roman" w:hAnsi="Times New Roman"/>
                <w:color w:val="0D0D0D"/>
              </w:rPr>
            </w:pPr>
          </w:p>
        </w:tc>
      </w:tr>
      <w:tr w:rsidR="00D82D1F" w14:paraId="3E93280E"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8EB908B"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2014E28A"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22.</w:t>
            </w:r>
            <w:r>
              <w:rPr>
                <w:rFonts w:ascii="Times New Roman" w:hAnsi="Times New Roman"/>
                <w:bCs/>
                <w:color w:val="0D0D0D"/>
              </w:rPr>
              <w:t xml:space="preserve"> Работа со статьей профессиональной направленности. Аннотация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C438AE4"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63446F7" w14:textId="77777777" w:rsidR="00D82D1F" w:rsidRDefault="00D82D1F" w:rsidP="002C5D98">
            <w:pPr>
              <w:spacing w:after="0" w:line="240" w:lineRule="auto"/>
              <w:rPr>
                <w:rFonts w:ascii="Times New Roman" w:hAnsi="Times New Roman"/>
                <w:color w:val="0D0D0D"/>
              </w:rPr>
            </w:pPr>
          </w:p>
        </w:tc>
      </w:tr>
      <w:tr w:rsidR="00D82D1F" w14:paraId="591C4184"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E746F03"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43D39C55"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23.</w:t>
            </w:r>
            <w:r>
              <w:rPr>
                <w:rFonts w:ascii="Times New Roman" w:hAnsi="Times New Roman"/>
                <w:bCs/>
                <w:color w:val="0D0D0D"/>
              </w:rPr>
              <w:t xml:space="preserve"> </w:t>
            </w:r>
            <w:proofErr w:type="spellStart"/>
            <w:r>
              <w:rPr>
                <w:rFonts w:ascii="Times New Roman" w:hAnsi="Times New Roman"/>
                <w:bCs/>
                <w:color w:val="0D0D0D"/>
              </w:rPr>
              <w:t>Job</w:t>
            </w:r>
            <w:proofErr w:type="spellEnd"/>
            <w:r>
              <w:rPr>
                <w:rFonts w:ascii="Times New Roman" w:hAnsi="Times New Roman"/>
                <w:bCs/>
                <w:color w:val="0D0D0D"/>
              </w:rPr>
              <w:t xml:space="preserve"> </w:t>
            </w:r>
            <w:proofErr w:type="spellStart"/>
            <w:r>
              <w:rPr>
                <w:rFonts w:ascii="Times New Roman" w:hAnsi="Times New Roman"/>
                <w:bCs/>
                <w:color w:val="0D0D0D"/>
              </w:rPr>
              <w:t>interview</w:t>
            </w:r>
            <w:proofErr w:type="spellEnd"/>
          </w:p>
        </w:tc>
        <w:tc>
          <w:tcPr>
            <w:tcW w:w="614" w:type="pct"/>
            <w:tcBorders>
              <w:top w:val="single" w:sz="4" w:space="0" w:color="auto"/>
              <w:left w:val="single" w:sz="4" w:space="0" w:color="000000"/>
              <w:bottom w:val="single" w:sz="4" w:space="0" w:color="000000"/>
              <w:right w:val="single" w:sz="4" w:space="0" w:color="000000"/>
            </w:tcBorders>
            <w:vAlign w:val="center"/>
            <w:hideMark/>
          </w:tcPr>
          <w:p w14:paraId="28214558" w14:textId="77777777" w:rsidR="00D82D1F" w:rsidRDefault="00D82D1F" w:rsidP="002C5D98">
            <w:pPr>
              <w:shd w:val="clear" w:color="auto" w:fill="FFFFFF"/>
              <w:suppressAutoHyphens/>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F6DF9FE" w14:textId="77777777" w:rsidR="00D82D1F" w:rsidRDefault="00D82D1F" w:rsidP="002C5D98">
            <w:pPr>
              <w:spacing w:after="0" w:line="240" w:lineRule="auto"/>
              <w:rPr>
                <w:rFonts w:ascii="Times New Roman" w:hAnsi="Times New Roman"/>
                <w:color w:val="0D0D0D"/>
              </w:rPr>
            </w:pPr>
          </w:p>
        </w:tc>
      </w:tr>
      <w:tr w:rsidR="00D82D1F" w14:paraId="7F6612CE"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C0A404B"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205140D5"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24.</w:t>
            </w:r>
            <w:r>
              <w:rPr>
                <w:rFonts w:ascii="Times New Roman" w:hAnsi="Times New Roman"/>
                <w:bCs/>
                <w:color w:val="0D0D0D"/>
              </w:rPr>
              <w:t xml:space="preserve"> Перевод профессионального текста. Инструкция к выполнению задания. Условия выполнения задания. Критерии оценивания</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830FF12"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AB6519F" w14:textId="77777777" w:rsidR="00D82D1F" w:rsidRDefault="00D82D1F" w:rsidP="002C5D98">
            <w:pPr>
              <w:spacing w:after="0" w:line="240" w:lineRule="auto"/>
              <w:rPr>
                <w:rFonts w:ascii="Times New Roman" w:hAnsi="Times New Roman"/>
                <w:color w:val="0D0D0D"/>
              </w:rPr>
            </w:pPr>
          </w:p>
        </w:tc>
      </w:tr>
      <w:tr w:rsidR="00D82D1F" w14:paraId="16251FB7"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9EC6512"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4CEE1D4F"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25.</w:t>
            </w:r>
            <w:r>
              <w:rPr>
                <w:rFonts w:ascii="Times New Roman" w:hAnsi="Times New Roman"/>
                <w:bCs/>
                <w:color w:val="0D0D0D"/>
              </w:rPr>
              <w:t xml:space="preserve"> Техника работы со словарем. Особенности перевода аутентичного текста, содержащего профессиональную лексику. Выполнение тренировочных упражнений</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5E73B42"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2D951D4" w14:textId="77777777" w:rsidR="00D82D1F" w:rsidRDefault="00D82D1F" w:rsidP="002C5D98">
            <w:pPr>
              <w:spacing w:after="0" w:line="240" w:lineRule="auto"/>
              <w:rPr>
                <w:rFonts w:ascii="Times New Roman" w:hAnsi="Times New Roman"/>
                <w:color w:val="0D0D0D"/>
              </w:rPr>
            </w:pPr>
          </w:p>
        </w:tc>
      </w:tr>
      <w:tr w:rsidR="00D82D1F" w14:paraId="2E1204F5"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93E5FF6"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58F427D9"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26.</w:t>
            </w:r>
            <w:r>
              <w:rPr>
                <w:rFonts w:ascii="Times New Roman" w:hAnsi="Times New Roman"/>
                <w:bCs/>
                <w:color w:val="0D0D0D"/>
              </w:rPr>
              <w:t xml:space="preserve"> Ответ на вопросы к тексту - часть практического задания «Перевод профессионального текста». Выполнение тренировочных упражнений</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29A9949D"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9B70A46" w14:textId="77777777" w:rsidR="00D82D1F" w:rsidRDefault="00D82D1F" w:rsidP="002C5D98">
            <w:pPr>
              <w:spacing w:after="0" w:line="240" w:lineRule="auto"/>
              <w:rPr>
                <w:rFonts w:ascii="Times New Roman" w:hAnsi="Times New Roman"/>
                <w:color w:val="0D0D0D"/>
              </w:rPr>
            </w:pPr>
          </w:p>
        </w:tc>
      </w:tr>
      <w:tr w:rsidR="00D82D1F" w14:paraId="47452B5D"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4550991"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4D5CBBFE"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27.</w:t>
            </w:r>
            <w:r>
              <w:rPr>
                <w:rFonts w:ascii="Times New Roman" w:hAnsi="Times New Roman"/>
                <w:bCs/>
                <w:color w:val="0D0D0D"/>
              </w:rPr>
              <w:t xml:space="preserve"> Перевод аутентичного текста «</w:t>
            </w:r>
            <w:r>
              <w:rPr>
                <w:rFonts w:ascii="Times New Roman" w:hAnsi="Times New Roman"/>
                <w:bCs/>
                <w:color w:val="0D0D0D"/>
                <w:lang w:val="en-US"/>
              </w:rPr>
              <w:t>Learning</w:t>
            </w:r>
            <w:r w:rsidRPr="00E54043">
              <w:rPr>
                <w:rFonts w:ascii="Times New Roman" w:hAnsi="Times New Roman"/>
                <w:bCs/>
                <w:color w:val="0D0D0D"/>
              </w:rPr>
              <w:t xml:space="preserve"> </w:t>
            </w:r>
            <w:r>
              <w:rPr>
                <w:rFonts w:ascii="Times New Roman" w:hAnsi="Times New Roman"/>
                <w:bCs/>
                <w:color w:val="0D0D0D"/>
                <w:lang w:val="en-US"/>
              </w:rPr>
              <w:t>in</w:t>
            </w:r>
            <w:r w:rsidRPr="00E54043">
              <w:rPr>
                <w:rFonts w:ascii="Times New Roman" w:hAnsi="Times New Roman"/>
                <w:bCs/>
                <w:color w:val="0D0D0D"/>
              </w:rPr>
              <w:t xml:space="preserve"> </w:t>
            </w:r>
            <w:r>
              <w:rPr>
                <w:rFonts w:ascii="Times New Roman" w:hAnsi="Times New Roman"/>
                <w:bCs/>
                <w:color w:val="0D0D0D"/>
                <w:lang w:val="en-US"/>
              </w:rPr>
              <w:t>a</w:t>
            </w:r>
            <w:r w:rsidRPr="00E54043">
              <w:rPr>
                <w:rFonts w:ascii="Times New Roman" w:hAnsi="Times New Roman"/>
                <w:bCs/>
                <w:color w:val="0D0D0D"/>
              </w:rPr>
              <w:t xml:space="preserve"> </w:t>
            </w:r>
            <w:r>
              <w:rPr>
                <w:rFonts w:ascii="Times New Roman" w:hAnsi="Times New Roman"/>
                <w:bCs/>
                <w:color w:val="0D0D0D"/>
                <w:lang w:val="en-US"/>
              </w:rPr>
              <w:t>fresh</w:t>
            </w:r>
            <w:r w:rsidRPr="00E54043">
              <w:rPr>
                <w:rFonts w:ascii="Times New Roman" w:hAnsi="Times New Roman"/>
                <w:bCs/>
                <w:color w:val="0D0D0D"/>
              </w:rPr>
              <w:t xml:space="preserve"> </w:t>
            </w:r>
            <w:r>
              <w:rPr>
                <w:rFonts w:ascii="Times New Roman" w:hAnsi="Times New Roman"/>
                <w:bCs/>
                <w:color w:val="0D0D0D"/>
                <w:lang w:val="en-US"/>
              </w:rPr>
              <w:t>air</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9A4E193"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56ED098" w14:textId="77777777" w:rsidR="00D82D1F" w:rsidRDefault="00D82D1F" w:rsidP="002C5D98">
            <w:pPr>
              <w:spacing w:after="0" w:line="240" w:lineRule="auto"/>
              <w:rPr>
                <w:rFonts w:ascii="Times New Roman" w:hAnsi="Times New Roman"/>
                <w:color w:val="0D0D0D"/>
              </w:rPr>
            </w:pPr>
          </w:p>
        </w:tc>
      </w:tr>
      <w:tr w:rsidR="00D82D1F" w14:paraId="51478713"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39D67F3"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08A9B4F7"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28.</w:t>
            </w:r>
            <w:r>
              <w:rPr>
                <w:rFonts w:ascii="Times New Roman" w:hAnsi="Times New Roman"/>
                <w:bCs/>
                <w:color w:val="0D0D0D"/>
              </w:rPr>
              <w:t xml:space="preserve"> Перевод аутентичного текста «</w:t>
            </w:r>
            <w:r>
              <w:rPr>
                <w:rFonts w:ascii="Times New Roman" w:hAnsi="Times New Roman"/>
                <w:bCs/>
                <w:color w:val="0D0D0D"/>
                <w:lang w:val="en-US"/>
              </w:rPr>
              <w:t>The</w:t>
            </w:r>
            <w:r w:rsidRPr="00E54043">
              <w:rPr>
                <w:rFonts w:ascii="Times New Roman" w:hAnsi="Times New Roman"/>
                <w:bCs/>
                <w:color w:val="0D0D0D"/>
              </w:rPr>
              <w:t xml:space="preserve"> </w:t>
            </w:r>
            <w:r>
              <w:rPr>
                <w:rFonts w:ascii="Times New Roman" w:hAnsi="Times New Roman"/>
                <w:bCs/>
                <w:color w:val="0D0D0D"/>
                <w:lang w:val="en-US"/>
              </w:rPr>
              <w:t>importance</w:t>
            </w:r>
            <w:r w:rsidRPr="00E54043">
              <w:rPr>
                <w:rFonts w:ascii="Times New Roman" w:hAnsi="Times New Roman"/>
                <w:bCs/>
                <w:color w:val="0D0D0D"/>
              </w:rPr>
              <w:t xml:space="preserve"> </w:t>
            </w:r>
            <w:r>
              <w:rPr>
                <w:rFonts w:ascii="Times New Roman" w:hAnsi="Times New Roman"/>
                <w:bCs/>
                <w:color w:val="0D0D0D"/>
                <w:lang w:val="en-US"/>
              </w:rPr>
              <w:t>of</w:t>
            </w:r>
            <w:r w:rsidRPr="00E54043">
              <w:rPr>
                <w:rFonts w:ascii="Times New Roman" w:hAnsi="Times New Roman"/>
                <w:bCs/>
                <w:color w:val="0D0D0D"/>
              </w:rPr>
              <w:t xml:space="preserve"> </w:t>
            </w:r>
            <w:r>
              <w:rPr>
                <w:rFonts w:ascii="Times New Roman" w:hAnsi="Times New Roman"/>
                <w:bCs/>
                <w:color w:val="0D0D0D"/>
                <w:lang w:val="en-US"/>
              </w:rPr>
              <w:t>the</w:t>
            </w:r>
            <w:r w:rsidRPr="00E54043">
              <w:rPr>
                <w:rFonts w:ascii="Times New Roman" w:hAnsi="Times New Roman"/>
                <w:bCs/>
                <w:color w:val="0D0D0D"/>
              </w:rPr>
              <w:t xml:space="preserve"> </w:t>
            </w:r>
            <w:r>
              <w:rPr>
                <w:rFonts w:ascii="Times New Roman" w:hAnsi="Times New Roman"/>
                <w:bCs/>
                <w:color w:val="0D0D0D"/>
                <w:lang w:val="en-US"/>
              </w:rPr>
              <w:t>game</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190197B"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02E74E7" w14:textId="77777777" w:rsidR="00D82D1F" w:rsidRDefault="00D82D1F" w:rsidP="002C5D98">
            <w:pPr>
              <w:spacing w:after="0" w:line="240" w:lineRule="auto"/>
              <w:rPr>
                <w:rFonts w:ascii="Times New Roman" w:hAnsi="Times New Roman"/>
                <w:color w:val="0D0D0D"/>
              </w:rPr>
            </w:pPr>
          </w:p>
        </w:tc>
      </w:tr>
      <w:tr w:rsidR="00D82D1F" w14:paraId="44A57D6E"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015D6D8"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20DFE860"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29.</w:t>
            </w:r>
            <w:r>
              <w:rPr>
                <w:rFonts w:ascii="Times New Roman" w:hAnsi="Times New Roman"/>
                <w:bCs/>
                <w:color w:val="0D0D0D"/>
              </w:rPr>
              <w:t xml:space="preserve"> Перевод аутентичного текста «</w:t>
            </w:r>
            <w:r>
              <w:rPr>
                <w:rFonts w:ascii="Times New Roman" w:hAnsi="Times New Roman"/>
                <w:bCs/>
                <w:color w:val="0D0D0D"/>
                <w:lang w:val="en-US"/>
              </w:rPr>
              <w:t>First</w:t>
            </w:r>
            <w:r w:rsidRPr="00E54043">
              <w:rPr>
                <w:rFonts w:ascii="Times New Roman" w:hAnsi="Times New Roman"/>
                <w:bCs/>
                <w:color w:val="0D0D0D"/>
              </w:rPr>
              <w:t xml:space="preserve"> </w:t>
            </w:r>
            <w:r>
              <w:rPr>
                <w:rFonts w:ascii="Times New Roman" w:hAnsi="Times New Roman"/>
                <w:bCs/>
                <w:color w:val="0D0D0D"/>
                <w:lang w:val="en-US"/>
              </w:rPr>
              <w:t>memories</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48E25E6D"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F4D543D" w14:textId="77777777" w:rsidR="00D82D1F" w:rsidRDefault="00D82D1F" w:rsidP="002C5D98">
            <w:pPr>
              <w:spacing w:after="0" w:line="240" w:lineRule="auto"/>
              <w:rPr>
                <w:rFonts w:ascii="Times New Roman" w:hAnsi="Times New Roman"/>
                <w:color w:val="0D0D0D"/>
              </w:rPr>
            </w:pPr>
          </w:p>
        </w:tc>
      </w:tr>
      <w:tr w:rsidR="00D82D1F" w14:paraId="11AF5DB7" w14:textId="77777777" w:rsidTr="002C5D98">
        <w:trPr>
          <w:trHeight w:val="32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BC9B390"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23FA638C"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30.</w:t>
            </w:r>
            <w:r>
              <w:rPr>
                <w:rFonts w:ascii="Times New Roman" w:hAnsi="Times New Roman"/>
                <w:bCs/>
                <w:color w:val="0D0D0D"/>
              </w:rPr>
              <w:t xml:space="preserve"> Перевод аутентичного текста «</w:t>
            </w:r>
            <w:r>
              <w:rPr>
                <w:rFonts w:ascii="Times New Roman" w:hAnsi="Times New Roman"/>
                <w:bCs/>
                <w:color w:val="0D0D0D"/>
                <w:lang w:val="en-US"/>
              </w:rPr>
              <w:t>Welcome</w:t>
            </w:r>
            <w:r w:rsidRPr="00E54043">
              <w:rPr>
                <w:rFonts w:ascii="Times New Roman" w:hAnsi="Times New Roman"/>
                <w:bCs/>
                <w:color w:val="0D0D0D"/>
              </w:rPr>
              <w:t xml:space="preserve"> </w:t>
            </w:r>
            <w:r>
              <w:rPr>
                <w:rFonts w:ascii="Times New Roman" w:hAnsi="Times New Roman"/>
                <w:bCs/>
                <w:color w:val="0D0D0D"/>
                <w:lang w:val="en-US"/>
              </w:rPr>
              <w:t>to</w:t>
            </w:r>
            <w:r w:rsidRPr="00E54043">
              <w:rPr>
                <w:rFonts w:ascii="Times New Roman" w:hAnsi="Times New Roman"/>
                <w:bCs/>
                <w:color w:val="0D0D0D"/>
              </w:rPr>
              <w:t xml:space="preserve"> </w:t>
            </w:r>
            <w:r>
              <w:rPr>
                <w:rFonts w:ascii="Times New Roman" w:hAnsi="Times New Roman"/>
                <w:bCs/>
                <w:color w:val="0D0D0D"/>
                <w:lang w:val="en-US"/>
              </w:rPr>
              <w:t>Fantasy</w:t>
            </w:r>
            <w:r w:rsidRPr="00E54043">
              <w:rPr>
                <w:rFonts w:ascii="Times New Roman" w:hAnsi="Times New Roman"/>
                <w:bCs/>
                <w:color w:val="0D0D0D"/>
              </w:rPr>
              <w:t xml:space="preserve"> </w:t>
            </w:r>
            <w:r>
              <w:rPr>
                <w:rFonts w:ascii="Times New Roman" w:hAnsi="Times New Roman"/>
                <w:bCs/>
                <w:color w:val="0D0D0D"/>
                <w:lang w:val="en-US"/>
              </w:rPr>
              <w:t>Kids</w:t>
            </w:r>
            <w:r w:rsidRPr="00E54043">
              <w:rPr>
                <w:rFonts w:ascii="Times New Roman" w:hAnsi="Times New Roman"/>
                <w:bCs/>
                <w:color w:val="0D0D0D"/>
              </w:rPr>
              <w:t xml:space="preserve"> </w:t>
            </w:r>
            <w:r>
              <w:rPr>
                <w:rFonts w:ascii="Times New Roman" w:hAnsi="Times New Roman"/>
                <w:bCs/>
                <w:color w:val="0D0D0D"/>
                <w:lang w:val="en-US"/>
              </w:rPr>
              <w:t>Resort</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7C9A93B"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E6E1F30" w14:textId="77777777" w:rsidR="00D82D1F" w:rsidRDefault="00D82D1F" w:rsidP="002C5D98">
            <w:pPr>
              <w:spacing w:after="0" w:line="240" w:lineRule="auto"/>
              <w:rPr>
                <w:rFonts w:ascii="Times New Roman" w:hAnsi="Times New Roman"/>
                <w:color w:val="0D0D0D"/>
              </w:rPr>
            </w:pPr>
          </w:p>
        </w:tc>
      </w:tr>
      <w:tr w:rsidR="00D82D1F" w14:paraId="50018977" w14:textId="77777777" w:rsidTr="002C5D98">
        <w:trPr>
          <w:trHeight w:val="70"/>
        </w:trPr>
        <w:tc>
          <w:tcPr>
            <w:tcW w:w="727" w:type="pct"/>
            <w:gridSpan w:val="2"/>
            <w:vMerge w:val="restart"/>
            <w:tcBorders>
              <w:top w:val="single" w:sz="4" w:space="0" w:color="000000"/>
              <w:left w:val="single" w:sz="4" w:space="0" w:color="000000"/>
              <w:bottom w:val="single" w:sz="4" w:space="0" w:color="auto"/>
              <w:right w:val="single" w:sz="4" w:space="0" w:color="000000"/>
            </w:tcBorders>
          </w:tcPr>
          <w:p w14:paraId="0FAAF0E7" w14:textId="77777777" w:rsidR="00D82D1F" w:rsidRDefault="00D82D1F" w:rsidP="002C5D98">
            <w:pPr>
              <w:shd w:val="clear" w:color="auto" w:fill="FFFFFF"/>
              <w:spacing w:after="0" w:line="240" w:lineRule="auto"/>
              <w:rPr>
                <w:rFonts w:ascii="Times New Roman" w:hAnsi="Times New Roman"/>
                <w:color w:val="0D0D0D"/>
              </w:rPr>
            </w:pPr>
            <w:r>
              <w:rPr>
                <w:rFonts w:ascii="Times New Roman" w:hAnsi="Times New Roman"/>
                <w:b/>
                <w:color w:val="0D0D0D"/>
              </w:rPr>
              <w:t>Тема 2.</w:t>
            </w:r>
            <w:r>
              <w:rPr>
                <w:rFonts w:ascii="Times New Roman" w:hAnsi="Times New Roman"/>
                <w:color w:val="0D0D0D"/>
              </w:rPr>
              <w:t xml:space="preserve"> </w:t>
            </w:r>
          </w:p>
          <w:p w14:paraId="2BE882F8"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Конкурсы профессионального мастерства</w:t>
            </w:r>
          </w:p>
          <w:p w14:paraId="11F52EA7" w14:textId="77777777" w:rsidR="00D82D1F" w:rsidRDefault="00D82D1F" w:rsidP="002C5D98">
            <w:pPr>
              <w:shd w:val="clear" w:color="auto" w:fill="FFFFFF"/>
              <w:spacing w:after="0" w:line="240" w:lineRule="auto"/>
              <w:rPr>
                <w:rFonts w:ascii="Times New Roman" w:hAnsi="Times New Roman"/>
                <w:b/>
                <w:color w:val="0D0D0D"/>
                <w:highlight w:val="yellow"/>
              </w:rPr>
            </w:pPr>
          </w:p>
          <w:p w14:paraId="060B65E2" w14:textId="77777777" w:rsidR="00D82D1F" w:rsidRDefault="00D82D1F" w:rsidP="002C5D98">
            <w:pPr>
              <w:shd w:val="clear" w:color="auto" w:fill="FFFFFF"/>
              <w:spacing w:after="0" w:line="240" w:lineRule="auto"/>
              <w:rPr>
                <w:rFonts w:ascii="Times New Roman" w:hAnsi="Times New Roman"/>
                <w:b/>
                <w:color w:val="0D0D0D"/>
                <w:highlight w:val="yellow"/>
              </w:rPr>
            </w:pPr>
          </w:p>
          <w:p w14:paraId="7E503ED4" w14:textId="77777777" w:rsidR="00D82D1F" w:rsidRDefault="00D82D1F" w:rsidP="002C5D98">
            <w:pPr>
              <w:shd w:val="clear" w:color="auto" w:fill="FFFFFF"/>
              <w:spacing w:after="0" w:line="240" w:lineRule="auto"/>
              <w:rPr>
                <w:rFonts w:ascii="Times New Roman" w:hAnsi="Times New Roman"/>
                <w:color w:val="0D0D0D"/>
                <w:highlight w:val="yellow"/>
              </w:rPr>
            </w:pPr>
          </w:p>
          <w:p w14:paraId="67873FE7" w14:textId="77777777" w:rsidR="00D82D1F" w:rsidRDefault="00D82D1F" w:rsidP="002C5D98">
            <w:pPr>
              <w:shd w:val="clear" w:color="auto" w:fill="FFFFFF"/>
              <w:spacing w:after="0" w:line="240" w:lineRule="auto"/>
              <w:rPr>
                <w:rFonts w:ascii="Times New Roman" w:hAnsi="Times New Roman"/>
                <w:color w:val="0D0D0D"/>
                <w:highlight w:val="yellow"/>
              </w:rPr>
            </w:pPr>
          </w:p>
          <w:p w14:paraId="4AAB688B" w14:textId="77777777" w:rsidR="00D82D1F" w:rsidRDefault="00D82D1F" w:rsidP="002C5D98">
            <w:pPr>
              <w:shd w:val="clear" w:color="auto" w:fill="FFFFFF"/>
              <w:spacing w:after="0" w:line="240" w:lineRule="auto"/>
              <w:rPr>
                <w:rFonts w:ascii="Times New Roman" w:hAnsi="Times New Roman"/>
                <w:color w:val="0D0D0D"/>
                <w:highlight w:val="yellow"/>
              </w:rPr>
            </w:pPr>
          </w:p>
          <w:p w14:paraId="2CD67E5B" w14:textId="77777777" w:rsidR="00D82D1F" w:rsidRDefault="00D82D1F" w:rsidP="002C5D98">
            <w:pPr>
              <w:shd w:val="clear" w:color="auto" w:fill="FFFFFF"/>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hideMark/>
          </w:tcPr>
          <w:p w14:paraId="3BBA2514"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Содержание</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F2D36B2" w14:textId="77777777" w:rsidR="00D82D1F" w:rsidRDefault="00D82D1F" w:rsidP="002C5D98">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18</w:t>
            </w:r>
          </w:p>
        </w:tc>
        <w:tc>
          <w:tcPr>
            <w:tcW w:w="804" w:type="pct"/>
            <w:vMerge w:val="restart"/>
            <w:tcBorders>
              <w:top w:val="single" w:sz="4" w:space="0" w:color="000000"/>
              <w:left w:val="single" w:sz="4" w:space="0" w:color="000000"/>
              <w:bottom w:val="single" w:sz="4" w:space="0" w:color="auto"/>
              <w:right w:val="single" w:sz="4" w:space="0" w:color="000000"/>
            </w:tcBorders>
            <w:hideMark/>
          </w:tcPr>
          <w:p w14:paraId="349840FA"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ОК 06</w:t>
            </w:r>
          </w:p>
        </w:tc>
      </w:tr>
      <w:tr w:rsidR="00D82D1F" w14:paraId="2A8FE672"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6603817B" w14:textId="77777777" w:rsidR="00D82D1F" w:rsidRDefault="00D82D1F" w:rsidP="002C5D98">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hideMark/>
          </w:tcPr>
          <w:p w14:paraId="2F8B3110"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09E60370" w14:textId="77777777" w:rsidR="00D82D1F" w:rsidRDefault="00D82D1F" w:rsidP="002C5D98">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18</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581EA43F" w14:textId="77777777" w:rsidR="00D82D1F" w:rsidRDefault="00D82D1F" w:rsidP="002C5D98">
            <w:pPr>
              <w:spacing w:after="0" w:line="240" w:lineRule="auto"/>
              <w:rPr>
                <w:rFonts w:ascii="Times New Roman" w:hAnsi="Times New Roman"/>
                <w:color w:val="0D0D0D"/>
              </w:rPr>
            </w:pPr>
          </w:p>
        </w:tc>
      </w:tr>
      <w:tr w:rsidR="00D82D1F" w14:paraId="29AEAA91"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6D8869EB" w14:textId="77777777" w:rsidR="00D82D1F" w:rsidRDefault="00D82D1F" w:rsidP="002C5D98">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255459A7"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31.</w:t>
            </w:r>
            <w:r>
              <w:rPr>
                <w:rFonts w:ascii="Times New Roman" w:hAnsi="Times New Roman"/>
                <w:bCs/>
                <w:color w:val="0D0D0D"/>
              </w:rPr>
              <w:t xml:space="preserve"> Глоссарий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30002A1F"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115CA18F" w14:textId="77777777" w:rsidR="00D82D1F" w:rsidRDefault="00D82D1F" w:rsidP="002C5D98">
            <w:pPr>
              <w:spacing w:after="0" w:line="240" w:lineRule="auto"/>
              <w:rPr>
                <w:rFonts w:ascii="Times New Roman" w:hAnsi="Times New Roman"/>
                <w:color w:val="0D0D0D"/>
              </w:rPr>
            </w:pPr>
          </w:p>
        </w:tc>
      </w:tr>
      <w:tr w:rsidR="00D82D1F" w14:paraId="5C2902C2"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2CD23852" w14:textId="77777777" w:rsidR="00D82D1F" w:rsidRDefault="00D82D1F" w:rsidP="002C5D98">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17C76BBF"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32.</w:t>
            </w:r>
            <w:r>
              <w:rPr>
                <w:rFonts w:ascii="Times New Roman" w:hAnsi="Times New Roman"/>
                <w:bCs/>
                <w:color w:val="0D0D0D"/>
              </w:rPr>
              <w:t xml:space="preserve"> Профессиональная лексика компетенции «Учитель начальных классов»</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87D3C93"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5789CA76" w14:textId="77777777" w:rsidR="00D82D1F" w:rsidRDefault="00D82D1F" w:rsidP="002C5D98">
            <w:pPr>
              <w:spacing w:after="0" w:line="240" w:lineRule="auto"/>
              <w:rPr>
                <w:rFonts w:ascii="Times New Roman" w:hAnsi="Times New Roman"/>
                <w:color w:val="0D0D0D"/>
              </w:rPr>
            </w:pPr>
          </w:p>
        </w:tc>
      </w:tr>
      <w:tr w:rsidR="00D82D1F" w14:paraId="7FDA0F89"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2C5BA9EA" w14:textId="77777777" w:rsidR="00D82D1F" w:rsidRDefault="00D82D1F" w:rsidP="002C5D98">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53923CE4"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33.</w:t>
            </w:r>
            <w:r>
              <w:rPr>
                <w:rFonts w:ascii="Times New Roman" w:hAnsi="Times New Roman"/>
                <w:bCs/>
                <w:color w:val="0D0D0D"/>
              </w:rPr>
              <w:t xml:space="preserve"> Изучение интерфейса англоязычной версии программ Microsoft Office Word, Excel. SMART </w:t>
            </w:r>
            <w:proofErr w:type="spellStart"/>
            <w:r>
              <w:rPr>
                <w:rFonts w:ascii="Times New Roman" w:hAnsi="Times New Roman"/>
                <w:bCs/>
                <w:color w:val="0D0D0D"/>
              </w:rPr>
              <w:t>Notebook</w:t>
            </w:r>
            <w:proofErr w:type="spellEnd"/>
            <w:r>
              <w:rPr>
                <w:rFonts w:ascii="Times New Roman" w:hAnsi="Times New Roman"/>
                <w:bCs/>
                <w:color w:val="0D0D0D"/>
              </w:rPr>
              <w:t xml:space="preserve"> 16</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2C36CA3A"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4CF8CCEA" w14:textId="77777777" w:rsidR="00D82D1F" w:rsidRDefault="00D82D1F" w:rsidP="002C5D98">
            <w:pPr>
              <w:spacing w:after="0" w:line="240" w:lineRule="auto"/>
              <w:rPr>
                <w:rFonts w:ascii="Times New Roman" w:hAnsi="Times New Roman"/>
                <w:color w:val="0D0D0D"/>
              </w:rPr>
            </w:pPr>
          </w:p>
        </w:tc>
      </w:tr>
      <w:tr w:rsidR="00D82D1F" w14:paraId="5AF1E349"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6B92F580" w14:textId="77777777" w:rsidR="00D82D1F" w:rsidRDefault="00D82D1F" w:rsidP="002C5D98">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7FE11DB7"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34.</w:t>
            </w:r>
            <w:r>
              <w:rPr>
                <w:rFonts w:ascii="Times New Roman" w:hAnsi="Times New Roman"/>
                <w:bCs/>
                <w:color w:val="0D0D0D"/>
              </w:rPr>
              <w:t xml:space="preserve"> Изучение интерфейса англоязычной версии программ </w:t>
            </w:r>
            <w:proofErr w:type="spellStart"/>
            <w:r>
              <w:rPr>
                <w:rFonts w:ascii="Times New Roman" w:hAnsi="Times New Roman"/>
                <w:bCs/>
                <w:color w:val="0D0D0D"/>
              </w:rPr>
              <w:t>Audacity</w:t>
            </w:r>
            <w:proofErr w:type="spellEnd"/>
            <w:r>
              <w:rPr>
                <w:rFonts w:ascii="Times New Roman" w:hAnsi="Times New Roman"/>
                <w:bCs/>
                <w:color w:val="0D0D0D"/>
              </w:rPr>
              <w:t xml:space="preserve">. Windows Movie Maker. MAGIX Movie </w:t>
            </w:r>
            <w:proofErr w:type="spellStart"/>
            <w:r>
              <w:rPr>
                <w:rFonts w:ascii="Times New Roman" w:hAnsi="Times New Roman"/>
                <w:bCs/>
                <w:color w:val="0D0D0D"/>
              </w:rPr>
              <w:t>Edit</w:t>
            </w:r>
            <w:proofErr w:type="spellEnd"/>
            <w:r>
              <w:rPr>
                <w:rFonts w:ascii="Times New Roman" w:hAnsi="Times New Roman"/>
                <w:bCs/>
                <w:color w:val="0D0D0D"/>
              </w:rPr>
              <w:t xml:space="preserve"> Pro</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A3DFD2C"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37267F64" w14:textId="77777777" w:rsidR="00D82D1F" w:rsidRDefault="00D82D1F" w:rsidP="002C5D98">
            <w:pPr>
              <w:spacing w:after="0" w:line="240" w:lineRule="auto"/>
              <w:rPr>
                <w:rFonts w:ascii="Times New Roman" w:hAnsi="Times New Roman"/>
                <w:color w:val="0D0D0D"/>
              </w:rPr>
            </w:pPr>
          </w:p>
        </w:tc>
      </w:tr>
      <w:tr w:rsidR="00D82D1F" w14:paraId="73F0E521"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0CA95E0F" w14:textId="77777777" w:rsidR="00D82D1F" w:rsidRDefault="00D82D1F" w:rsidP="002C5D98">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auto"/>
              <w:right w:val="single" w:sz="4" w:space="0" w:color="000000"/>
            </w:tcBorders>
            <w:vAlign w:val="bottom"/>
            <w:hideMark/>
          </w:tcPr>
          <w:p w14:paraId="588A2690" w14:textId="77777777" w:rsidR="00D82D1F" w:rsidRDefault="00D82D1F" w:rsidP="002C5D98">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t>Практическое занятие 35.</w:t>
            </w:r>
            <w:r>
              <w:rPr>
                <w:rFonts w:ascii="Times New Roman" w:hAnsi="Times New Roman"/>
                <w:bCs/>
                <w:color w:val="0D0D0D"/>
              </w:rPr>
              <w:t xml:space="preserve"> Изучение интерфейса англоязычной версии программ </w:t>
            </w:r>
            <w:proofErr w:type="spellStart"/>
            <w:r>
              <w:rPr>
                <w:rFonts w:ascii="Times New Roman" w:hAnsi="Times New Roman"/>
                <w:bCs/>
                <w:color w:val="0D0D0D"/>
              </w:rPr>
              <w:t>SmartBoard</w:t>
            </w:r>
            <w:proofErr w:type="spellEnd"/>
            <w:r>
              <w:rPr>
                <w:rFonts w:ascii="Times New Roman" w:hAnsi="Times New Roman"/>
                <w:bCs/>
                <w:color w:val="0D0D0D"/>
              </w:rPr>
              <w:t xml:space="preserve">. </w:t>
            </w:r>
            <w:proofErr w:type="spellStart"/>
            <w:r>
              <w:rPr>
                <w:rFonts w:ascii="Times New Roman" w:hAnsi="Times New Roman"/>
                <w:bCs/>
                <w:color w:val="0D0D0D"/>
              </w:rPr>
              <w:t>iTable</w:t>
            </w:r>
            <w:proofErr w:type="spellEnd"/>
            <w:r>
              <w:rPr>
                <w:rFonts w:ascii="Times New Roman" w:hAnsi="Times New Roman"/>
                <w:bCs/>
                <w:color w:val="0D0D0D"/>
              </w:rPr>
              <w:t xml:space="preserve">. LEGO Education </w:t>
            </w:r>
            <w:proofErr w:type="spellStart"/>
            <w:r>
              <w:rPr>
                <w:rFonts w:ascii="Times New Roman" w:hAnsi="Times New Roman"/>
                <w:bCs/>
                <w:color w:val="0D0D0D"/>
              </w:rPr>
              <w:t>WeDO</w:t>
            </w:r>
            <w:proofErr w:type="spellEnd"/>
          </w:p>
        </w:tc>
        <w:tc>
          <w:tcPr>
            <w:tcW w:w="614" w:type="pct"/>
            <w:tcBorders>
              <w:top w:val="single" w:sz="4" w:space="0" w:color="auto"/>
              <w:left w:val="single" w:sz="4" w:space="0" w:color="000000"/>
              <w:bottom w:val="single" w:sz="4" w:space="0" w:color="auto"/>
              <w:right w:val="single" w:sz="4" w:space="0" w:color="000000"/>
            </w:tcBorders>
            <w:vAlign w:val="center"/>
            <w:hideMark/>
          </w:tcPr>
          <w:p w14:paraId="46F6363B"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6E8B600E" w14:textId="77777777" w:rsidR="00D82D1F" w:rsidRDefault="00D82D1F" w:rsidP="002C5D98">
            <w:pPr>
              <w:spacing w:after="0" w:line="240" w:lineRule="auto"/>
              <w:rPr>
                <w:rFonts w:ascii="Times New Roman" w:hAnsi="Times New Roman"/>
                <w:color w:val="0D0D0D"/>
              </w:rPr>
            </w:pPr>
          </w:p>
        </w:tc>
      </w:tr>
      <w:tr w:rsidR="00D82D1F" w14:paraId="79EB4B24" w14:textId="77777777" w:rsidTr="002C5D98">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14:paraId="7B93207D"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color w:val="0D0D0D"/>
              </w:rPr>
              <w:t>Раздел 3. Профессиональная документация на иностранном языке</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6526534" w14:textId="77777777" w:rsidR="00D82D1F" w:rsidRDefault="00D82D1F" w:rsidP="002C5D98">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20</w:t>
            </w:r>
          </w:p>
        </w:tc>
        <w:tc>
          <w:tcPr>
            <w:tcW w:w="804" w:type="pct"/>
            <w:vMerge w:val="restart"/>
            <w:tcBorders>
              <w:top w:val="single" w:sz="4" w:space="0" w:color="000000"/>
              <w:left w:val="single" w:sz="4" w:space="0" w:color="000000"/>
              <w:bottom w:val="single" w:sz="4" w:space="0" w:color="000000"/>
              <w:right w:val="single" w:sz="4" w:space="0" w:color="000000"/>
            </w:tcBorders>
          </w:tcPr>
          <w:p w14:paraId="3201573B"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p w14:paraId="787C3604" w14:textId="77777777" w:rsidR="00D82D1F" w:rsidRDefault="00D82D1F" w:rsidP="002C5D98">
            <w:pPr>
              <w:shd w:val="clear" w:color="auto" w:fill="FFFFFF"/>
              <w:spacing w:after="0" w:line="240" w:lineRule="auto"/>
              <w:jc w:val="center"/>
              <w:rPr>
                <w:rFonts w:ascii="Times New Roman" w:hAnsi="Times New Roman"/>
                <w:color w:val="0D0D0D"/>
              </w:rPr>
            </w:pPr>
          </w:p>
          <w:p w14:paraId="50313183" w14:textId="77777777" w:rsidR="00D82D1F" w:rsidRDefault="00D82D1F" w:rsidP="002C5D98">
            <w:pPr>
              <w:shd w:val="clear" w:color="auto" w:fill="FFFFFF"/>
              <w:spacing w:after="0" w:line="240" w:lineRule="auto"/>
              <w:jc w:val="center"/>
              <w:rPr>
                <w:rFonts w:ascii="Times New Roman" w:hAnsi="Times New Roman"/>
                <w:color w:val="0D0D0D"/>
              </w:rPr>
            </w:pPr>
          </w:p>
          <w:p w14:paraId="0A454463" w14:textId="77777777" w:rsidR="00D82D1F" w:rsidRDefault="00D82D1F" w:rsidP="002C5D98">
            <w:pPr>
              <w:shd w:val="clear" w:color="auto" w:fill="FFFFFF"/>
              <w:spacing w:after="0" w:line="240" w:lineRule="auto"/>
              <w:jc w:val="center"/>
              <w:rPr>
                <w:rFonts w:ascii="Times New Roman" w:hAnsi="Times New Roman"/>
                <w:color w:val="0D0D0D"/>
              </w:rPr>
            </w:pPr>
          </w:p>
          <w:p w14:paraId="1E5D3C9E" w14:textId="77777777" w:rsidR="00D82D1F" w:rsidRDefault="00D82D1F" w:rsidP="002C5D98">
            <w:pPr>
              <w:shd w:val="clear" w:color="auto" w:fill="FFFFFF"/>
              <w:spacing w:after="0" w:line="240" w:lineRule="auto"/>
              <w:jc w:val="center"/>
              <w:rPr>
                <w:rFonts w:ascii="Times New Roman" w:hAnsi="Times New Roman"/>
                <w:color w:val="0D0D0D"/>
              </w:rPr>
            </w:pPr>
          </w:p>
        </w:tc>
      </w:tr>
      <w:tr w:rsidR="00D82D1F" w14:paraId="291FDCEE" w14:textId="77777777" w:rsidTr="002C5D98">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tcPr>
          <w:p w14:paraId="52AEAACC"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lastRenderedPageBreak/>
              <w:t xml:space="preserve">Тема 1. Корреспонденция </w:t>
            </w:r>
          </w:p>
          <w:p w14:paraId="11DB44BB" w14:textId="77777777" w:rsidR="00D82D1F" w:rsidRDefault="00D82D1F" w:rsidP="002C5D98">
            <w:pPr>
              <w:shd w:val="clear" w:color="auto" w:fill="FFFFFF"/>
              <w:spacing w:after="0" w:line="240" w:lineRule="auto"/>
              <w:rPr>
                <w:rFonts w:ascii="Times New Roman" w:hAnsi="Times New Roman"/>
                <w:b/>
                <w:color w:val="0D0D0D"/>
              </w:rPr>
            </w:pPr>
          </w:p>
          <w:p w14:paraId="23E86DA3" w14:textId="77777777" w:rsidR="00D82D1F" w:rsidRDefault="00D82D1F" w:rsidP="002C5D98">
            <w:pPr>
              <w:shd w:val="clear" w:color="auto" w:fill="FFFFFF"/>
              <w:spacing w:after="0" w:line="240" w:lineRule="auto"/>
              <w:rPr>
                <w:rFonts w:ascii="Times New Roman" w:hAnsi="Times New Roman"/>
                <w:b/>
                <w:color w:val="0D0D0D"/>
              </w:rPr>
            </w:pPr>
          </w:p>
          <w:p w14:paraId="26C2C66E" w14:textId="77777777" w:rsidR="00D82D1F" w:rsidRDefault="00D82D1F" w:rsidP="002C5D98">
            <w:pPr>
              <w:shd w:val="clear" w:color="auto" w:fill="FFFFFF"/>
              <w:spacing w:after="0" w:line="240" w:lineRule="auto"/>
              <w:rPr>
                <w:rFonts w:ascii="Times New Roman" w:hAnsi="Times New Roman"/>
                <w:b/>
                <w:color w:val="0D0D0D"/>
              </w:rPr>
            </w:pPr>
          </w:p>
          <w:p w14:paraId="194336FD" w14:textId="77777777" w:rsidR="00D82D1F" w:rsidRDefault="00D82D1F" w:rsidP="002C5D98">
            <w:pPr>
              <w:shd w:val="clear" w:color="auto" w:fill="FFFFFF"/>
              <w:spacing w:after="0" w:line="240" w:lineRule="auto"/>
              <w:rPr>
                <w:rFonts w:ascii="Times New Roman" w:hAnsi="Times New Roman"/>
                <w:b/>
                <w:color w:val="0D0D0D"/>
              </w:rPr>
            </w:pPr>
          </w:p>
          <w:p w14:paraId="42A15742" w14:textId="77777777" w:rsidR="00D82D1F" w:rsidRDefault="00D82D1F" w:rsidP="002C5D98">
            <w:pPr>
              <w:shd w:val="clear" w:color="auto" w:fill="FFFFFF"/>
              <w:spacing w:after="0" w:line="240" w:lineRule="auto"/>
              <w:rPr>
                <w:rFonts w:ascii="Times New Roman" w:hAnsi="Times New Roman"/>
                <w:b/>
                <w:color w:val="0D0D0D"/>
              </w:rPr>
            </w:pPr>
          </w:p>
          <w:p w14:paraId="429D6687" w14:textId="77777777" w:rsidR="00D82D1F" w:rsidRDefault="00D82D1F" w:rsidP="002C5D98">
            <w:pPr>
              <w:shd w:val="clear" w:color="auto" w:fill="FFFFFF"/>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2B7323EF"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Содержание</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B3647F6" w14:textId="77777777" w:rsidR="00D82D1F" w:rsidRDefault="00D82D1F" w:rsidP="002C5D98">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10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C7394C9" w14:textId="77777777" w:rsidR="00D82D1F" w:rsidRDefault="00D82D1F" w:rsidP="002C5D98">
            <w:pPr>
              <w:spacing w:after="0" w:line="240" w:lineRule="auto"/>
              <w:rPr>
                <w:rFonts w:ascii="Times New Roman" w:hAnsi="Times New Roman"/>
                <w:color w:val="0D0D0D"/>
              </w:rPr>
            </w:pPr>
          </w:p>
        </w:tc>
      </w:tr>
      <w:tr w:rsidR="00D82D1F" w14:paraId="09901001"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66B5E51"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200E2AAF"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A884C92" w14:textId="77777777" w:rsidR="00D82D1F" w:rsidRDefault="00D82D1F" w:rsidP="002C5D98">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9EE6471" w14:textId="77777777" w:rsidR="00D82D1F" w:rsidRDefault="00D82D1F" w:rsidP="002C5D98">
            <w:pPr>
              <w:spacing w:after="0" w:line="240" w:lineRule="auto"/>
              <w:rPr>
                <w:rFonts w:ascii="Times New Roman" w:hAnsi="Times New Roman"/>
                <w:color w:val="0D0D0D"/>
              </w:rPr>
            </w:pPr>
          </w:p>
        </w:tc>
      </w:tr>
      <w:tr w:rsidR="00D82D1F" w14:paraId="5D879A10"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6C2BEBE"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281C6AB2" w14:textId="77777777" w:rsidR="00D82D1F" w:rsidRDefault="00D82D1F" w:rsidP="002C5D98">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t>Практическое занятие 36.</w:t>
            </w:r>
            <w:r>
              <w:rPr>
                <w:rFonts w:ascii="Times New Roman" w:hAnsi="Times New Roman"/>
                <w:bCs/>
                <w:color w:val="0D0D0D"/>
              </w:rPr>
              <w:t xml:space="preserve"> Правила оформления личного письма. Составление личного письма</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5360940"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50DCD3D" w14:textId="77777777" w:rsidR="00D82D1F" w:rsidRDefault="00D82D1F" w:rsidP="002C5D98">
            <w:pPr>
              <w:spacing w:after="0" w:line="240" w:lineRule="auto"/>
              <w:rPr>
                <w:rFonts w:ascii="Times New Roman" w:hAnsi="Times New Roman"/>
                <w:color w:val="0D0D0D"/>
              </w:rPr>
            </w:pPr>
          </w:p>
        </w:tc>
      </w:tr>
      <w:tr w:rsidR="00D82D1F" w14:paraId="2C1B7038"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62E5026"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29C590B5" w14:textId="77777777" w:rsidR="00D82D1F" w:rsidRDefault="00D82D1F" w:rsidP="002C5D98">
            <w:pPr>
              <w:shd w:val="clear" w:color="auto" w:fill="FFFFFF"/>
              <w:spacing w:after="0" w:line="240" w:lineRule="auto"/>
              <w:jc w:val="both"/>
              <w:rPr>
                <w:rFonts w:ascii="Times New Roman" w:hAnsi="Times New Roman"/>
                <w:bCs/>
                <w:color w:val="0D0D0D"/>
                <w:lang w:val="en-US"/>
              </w:rPr>
            </w:pPr>
            <w:r>
              <w:rPr>
                <w:rFonts w:ascii="Times New Roman" w:hAnsi="Times New Roman"/>
                <w:b/>
                <w:bCs/>
                <w:color w:val="0D0D0D"/>
              </w:rPr>
              <w:t>Практическое занятие 37.</w:t>
            </w:r>
            <w:r>
              <w:rPr>
                <w:rFonts w:ascii="Times New Roman" w:hAnsi="Times New Roman"/>
                <w:bCs/>
                <w:color w:val="0D0D0D"/>
              </w:rPr>
              <w:t xml:space="preserve"> Правила оформления делового письма. Составление</w:t>
            </w:r>
            <w:r>
              <w:rPr>
                <w:rFonts w:ascii="Times New Roman" w:hAnsi="Times New Roman"/>
                <w:bCs/>
                <w:color w:val="0D0D0D"/>
                <w:lang w:val="en-US"/>
              </w:rPr>
              <w:t xml:space="preserve"> </w:t>
            </w:r>
            <w:r>
              <w:rPr>
                <w:rFonts w:ascii="Times New Roman" w:hAnsi="Times New Roman"/>
                <w:bCs/>
                <w:color w:val="0D0D0D"/>
              </w:rPr>
              <w:t>различных</w:t>
            </w:r>
            <w:r>
              <w:rPr>
                <w:rFonts w:ascii="Times New Roman" w:hAnsi="Times New Roman"/>
                <w:bCs/>
                <w:color w:val="0D0D0D"/>
                <w:lang w:val="en-US"/>
              </w:rPr>
              <w:t xml:space="preserve"> </w:t>
            </w:r>
            <w:r>
              <w:rPr>
                <w:rFonts w:ascii="Times New Roman" w:hAnsi="Times New Roman"/>
                <w:bCs/>
                <w:color w:val="0D0D0D"/>
              </w:rPr>
              <w:t>видов</w:t>
            </w:r>
            <w:r>
              <w:rPr>
                <w:rFonts w:ascii="Times New Roman" w:hAnsi="Times New Roman"/>
                <w:bCs/>
                <w:color w:val="0D0D0D"/>
                <w:lang w:val="en-US"/>
              </w:rPr>
              <w:t xml:space="preserve"> </w:t>
            </w:r>
            <w:r>
              <w:rPr>
                <w:rFonts w:ascii="Times New Roman" w:hAnsi="Times New Roman"/>
                <w:bCs/>
                <w:color w:val="0D0D0D"/>
              </w:rPr>
              <w:t>деловых</w:t>
            </w:r>
            <w:r>
              <w:rPr>
                <w:rFonts w:ascii="Times New Roman" w:hAnsi="Times New Roman"/>
                <w:bCs/>
                <w:color w:val="0D0D0D"/>
                <w:lang w:val="en-US"/>
              </w:rPr>
              <w:t xml:space="preserve"> </w:t>
            </w:r>
            <w:r>
              <w:rPr>
                <w:rFonts w:ascii="Times New Roman" w:hAnsi="Times New Roman"/>
                <w:bCs/>
                <w:color w:val="0D0D0D"/>
              </w:rPr>
              <w:t>писем</w:t>
            </w:r>
            <w:r>
              <w:rPr>
                <w:rFonts w:ascii="Times New Roman" w:hAnsi="Times New Roman"/>
                <w:bCs/>
                <w:color w:val="0D0D0D"/>
                <w:lang w:val="en-US"/>
              </w:rPr>
              <w:t xml:space="preserve"> (Enquiry letter, Refusal, Application, Thank you letter, Acceptance, Commercial Offer, Reply)</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1B4D2D7F"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AD72E62" w14:textId="77777777" w:rsidR="00D82D1F" w:rsidRDefault="00D82D1F" w:rsidP="002C5D98">
            <w:pPr>
              <w:spacing w:after="0" w:line="240" w:lineRule="auto"/>
              <w:rPr>
                <w:rFonts w:ascii="Times New Roman" w:hAnsi="Times New Roman"/>
                <w:color w:val="0D0D0D"/>
              </w:rPr>
            </w:pPr>
          </w:p>
        </w:tc>
      </w:tr>
      <w:tr w:rsidR="00D82D1F" w14:paraId="2E487F73" w14:textId="77777777" w:rsidTr="002C5D98">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3ACEFAF" w14:textId="77777777" w:rsidR="00D82D1F" w:rsidRDefault="00D82D1F" w:rsidP="002C5D98">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0C73D02A"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38.</w:t>
            </w:r>
            <w:r>
              <w:rPr>
                <w:rFonts w:ascii="Times New Roman" w:hAnsi="Times New Roman"/>
                <w:bCs/>
                <w:color w:val="0D0D0D"/>
              </w:rPr>
              <w:t xml:space="preserve"> Правила оформления сопроводительного письма (</w:t>
            </w:r>
            <w:r>
              <w:rPr>
                <w:rFonts w:ascii="Times New Roman" w:hAnsi="Times New Roman"/>
                <w:bCs/>
                <w:color w:val="0D0D0D"/>
                <w:lang w:val="en-US"/>
              </w:rPr>
              <w:t>Cover</w:t>
            </w:r>
            <w:r w:rsidRPr="00E54043">
              <w:rPr>
                <w:rFonts w:ascii="Times New Roman" w:hAnsi="Times New Roman"/>
                <w:bCs/>
                <w:color w:val="0D0D0D"/>
              </w:rPr>
              <w:t xml:space="preserve"> </w:t>
            </w:r>
            <w:r>
              <w:rPr>
                <w:rFonts w:ascii="Times New Roman" w:hAnsi="Times New Roman"/>
                <w:bCs/>
                <w:color w:val="0D0D0D"/>
                <w:lang w:val="en-US"/>
              </w:rPr>
              <w:t>letter</w:t>
            </w:r>
            <w:r>
              <w:rPr>
                <w:rFonts w:ascii="Times New Roman" w:hAnsi="Times New Roman"/>
                <w:bCs/>
                <w:color w:val="0D0D0D"/>
              </w:rPr>
              <w:t>)</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2058897"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955DE93" w14:textId="77777777" w:rsidR="00D82D1F" w:rsidRDefault="00D82D1F" w:rsidP="002C5D98">
            <w:pPr>
              <w:spacing w:after="0" w:line="240" w:lineRule="auto"/>
              <w:rPr>
                <w:rFonts w:ascii="Times New Roman" w:hAnsi="Times New Roman"/>
                <w:color w:val="0D0D0D"/>
              </w:rPr>
            </w:pPr>
          </w:p>
        </w:tc>
      </w:tr>
      <w:tr w:rsidR="00D82D1F" w14:paraId="2B1CB789" w14:textId="77777777" w:rsidTr="002C5D98">
        <w:trPr>
          <w:trHeight w:val="20"/>
        </w:trPr>
        <w:tc>
          <w:tcPr>
            <w:tcW w:w="727" w:type="pct"/>
            <w:gridSpan w:val="2"/>
            <w:vMerge w:val="restart"/>
            <w:tcBorders>
              <w:top w:val="single" w:sz="4" w:space="0" w:color="000000"/>
              <w:left w:val="single" w:sz="4" w:space="0" w:color="000000"/>
              <w:bottom w:val="single" w:sz="4" w:space="0" w:color="auto"/>
              <w:right w:val="single" w:sz="4" w:space="0" w:color="000000"/>
            </w:tcBorders>
          </w:tcPr>
          <w:p w14:paraId="2E4E34A6"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Тема 2.</w:t>
            </w:r>
          </w:p>
          <w:p w14:paraId="09467DEE"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Оформление документов и заполнение бланков</w:t>
            </w:r>
          </w:p>
          <w:p w14:paraId="7059BAB9" w14:textId="77777777" w:rsidR="00D82D1F" w:rsidRDefault="00D82D1F" w:rsidP="002C5D98">
            <w:pPr>
              <w:shd w:val="clear" w:color="auto" w:fill="FFFFFF"/>
              <w:spacing w:after="0" w:line="240" w:lineRule="auto"/>
              <w:rPr>
                <w:rFonts w:ascii="Times New Roman" w:hAnsi="Times New Roman"/>
                <w:b/>
                <w:color w:val="0D0D0D"/>
              </w:rPr>
            </w:pPr>
            <w:r>
              <w:rPr>
                <w:rFonts w:ascii="Times New Roman" w:hAnsi="Times New Roman"/>
                <w:b/>
                <w:color w:val="0D0D0D"/>
              </w:rPr>
              <w:t xml:space="preserve"> </w:t>
            </w:r>
          </w:p>
          <w:p w14:paraId="3D5D2BF1" w14:textId="77777777" w:rsidR="00D82D1F" w:rsidRDefault="00D82D1F" w:rsidP="002C5D98">
            <w:pPr>
              <w:spacing w:after="0" w:line="240" w:lineRule="auto"/>
              <w:rPr>
                <w:rFonts w:ascii="Times New Roman" w:hAnsi="Times New Roman"/>
                <w:color w:val="0D0D0D"/>
              </w:rPr>
            </w:pPr>
          </w:p>
          <w:p w14:paraId="3A6B8335" w14:textId="77777777" w:rsidR="00D82D1F" w:rsidRDefault="00D82D1F" w:rsidP="002C5D98">
            <w:pPr>
              <w:spacing w:after="0" w:line="240" w:lineRule="auto"/>
              <w:rPr>
                <w:rFonts w:ascii="Times New Roman" w:hAnsi="Times New Roman"/>
                <w:color w:val="0D0D0D"/>
              </w:rPr>
            </w:pPr>
          </w:p>
          <w:p w14:paraId="49956D1B" w14:textId="77777777" w:rsidR="00D82D1F" w:rsidRDefault="00D82D1F" w:rsidP="002C5D98">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04879162" w14:textId="77777777" w:rsidR="00D82D1F" w:rsidRDefault="00D82D1F" w:rsidP="002C5D98">
            <w:pPr>
              <w:shd w:val="clear" w:color="auto" w:fill="FFFFFF"/>
              <w:spacing w:after="0" w:line="240" w:lineRule="auto"/>
              <w:jc w:val="both"/>
              <w:rPr>
                <w:rFonts w:ascii="Times New Roman" w:hAnsi="Times New Roman"/>
                <w:b/>
                <w:color w:val="0D0D0D"/>
              </w:rPr>
            </w:pPr>
            <w:r>
              <w:rPr>
                <w:rFonts w:ascii="Times New Roman" w:hAnsi="Times New Roman"/>
                <w:b/>
                <w:bCs/>
                <w:color w:val="0D0D0D"/>
              </w:rPr>
              <w:t>Содержание</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FE117A5" w14:textId="77777777" w:rsidR="00D82D1F" w:rsidRDefault="00D82D1F" w:rsidP="002C5D98">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10</w:t>
            </w:r>
          </w:p>
        </w:tc>
        <w:tc>
          <w:tcPr>
            <w:tcW w:w="804" w:type="pct"/>
            <w:vMerge w:val="restart"/>
            <w:tcBorders>
              <w:top w:val="single" w:sz="4" w:space="0" w:color="000000"/>
              <w:left w:val="single" w:sz="4" w:space="0" w:color="000000"/>
              <w:bottom w:val="single" w:sz="4" w:space="0" w:color="auto"/>
              <w:right w:val="single" w:sz="4" w:space="0" w:color="000000"/>
            </w:tcBorders>
            <w:hideMark/>
          </w:tcPr>
          <w:p w14:paraId="5954F3E0" w14:textId="77777777" w:rsidR="00D82D1F" w:rsidRDefault="00D82D1F" w:rsidP="002C5D98">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tc>
      </w:tr>
      <w:tr w:rsidR="00D82D1F" w14:paraId="068EC43B"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07B9D079" w14:textId="77777777" w:rsidR="00D82D1F" w:rsidRDefault="00D82D1F" w:rsidP="002C5D98">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7E7F734B" w14:textId="77777777" w:rsidR="00D82D1F" w:rsidRDefault="00D82D1F" w:rsidP="002C5D98">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A76ED11" w14:textId="77777777" w:rsidR="00D82D1F" w:rsidRDefault="00D82D1F" w:rsidP="002C5D98">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10</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3F71A9E0" w14:textId="77777777" w:rsidR="00D82D1F" w:rsidRDefault="00D82D1F" w:rsidP="002C5D98">
            <w:pPr>
              <w:spacing w:after="0" w:line="240" w:lineRule="auto"/>
              <w:rPr>
                <w:rFonts w:ascii="Times New Roman" w:hAnsi="Times New Roman"/>
                <w:color w:val="0D0D0D"/>
              </w:rPr>
            </w:pPr>
          </w:p>
        </w:tc>
      </w:tr>
      <w:tr w:rsidR="00D82D1F" w14:paraId="0CF34AE5"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2E0AB459" w14:textId="77777777" w:rsidR="00D82D1F" w:rsidRDefault="00D82D1F" w:rsidP="002C5D98">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6BB5748D"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39.</w:t>
            </w:r>
            <w:r>
              <w:rPr>
                <w:rFonts w:ascii="Times New Roman" w:hAnsi="Times New Roman"/>
                <w:bCs/>
                <w:color w:val="0D0D0D"/>
              </w:rPr>
              <w:t xml:space="preserve"> Структура резюме. Составление резюме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2B45243C"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168BD190" w14:textId="77777777" w:rsidR="00D82D1F" w:rsidRDefault="00D82D1F" w:rsidP="002C5D98">
            <w:pPr>
              <w:spacing w:after="0" w:line="240" w:lineRule="auto"/>
              <w:rPr>
                <w:rFonts w:ascii="Times New Roman" w:hAnsi="Times New Roman"/>
                <w:color w:val="0D0D0D"/>
              </w:rPr>
            </w:pPr>
          </w:p>
        </w:tc>
      </w:tr>
      <w:tr w:rsidR="00D82D1F" w14:paraId="0E6E2549"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6C8CF4E7" w14:textId="77777777" w:rsidR="00D82D1F" w:rsidRDefault="00D82D1F" w:rsidP="002C5D98">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769C2738"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40.</w:t>
            </w:r>
            <w:r>
              <w:rPr>
                <w:rFonts w:ascii="Times New Roman" w:hAnsi="Times New Roman"/>
                <w:bCs/>
                <w:color w:val="0D0D0D"/>
              </w:rPr>
              <w:t xml:space="preserve"> Заявление. Виды заявлений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F997F5C"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1EB7DB8B" w14:textId="77777777" w:rsidR="00D82D1F" w:rsidRDefault="00D82D1F" w:rsidP="002C5D98">
            <w:pPr>
              <w:spacing w:after="0" w:line="240" w:lineRule="auto"/>
              <w:rPr>
                <w:rFonts w:ascii="Times New Roman" w:hAnsi="Times New Roman"/>
                <w:color w:val="0D0D0D"/>
              </w:rPr>
            </w:pPr>
          </w:p>
        </w:tc>
      </w:tr>
      <w:tr w:rsidR="00D82D1F" w14:paraId="6CB000A7"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3299276E" w14:textId="77777777" w:rsidR="00D82D1F" w:rsidRDefault="00D82D1F" w:rsidP="002C5D98">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388A6C7F"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41.</w:t>
            </w:r>
            <w:r>
              <w:rPr>
                <w:rFonts w:ascii="Times New Roman" w:hAnsi="Times New Roman"/>
                <w:bCs/>
                <w:color w:val="0D0D0D"/>
              </w:rPr>
              <w:t xml:space="preserve"> Автобиография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31710D31"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5913EE76" w14:textId="77777777" w:rsidR="00D82D1F" w:rsidRDefault="00D82D1F" w:rsidP="002C5D98">
            <w:pPr>
              <w:spacing w:after="0" w:line="240" w:lineRule="auto"/>
              <w:rPr>
                <w:rFonts w:ascii="Times New Roman" w:hAnsi="Times New Roman"/>
                <w:color w:val="0D0D0D"/>
              </w:rPr>
            </w:pPr>
          </w:p>
        </w:tc>
      </w:tr>
      <w:tr w:rsidR="00D82D1F" w14:paraId="29C07A24" w14:textId="77777777" w:rsidTr="002C5D98">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3715F410" w14:textId="77777777" w:rsidR="00D82D1F" w:rsidRDefault="00D82D1F" w:rsidP="002C5D98">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6040EB25"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42.</w:t>
            </w:r>
            <w:r>
              <w:rPr>
                <w:rFonts w:ascii="Times New Roman" w:hAnsi="Times New Roman"/>
                <w:bCs/>
                <w:color w:val="0D0D0D"/>
              </w:rPr>
              <w:t xml:space="preserve"> Анкетирование. Составление анкеты по заданной теме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3589C268"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00F3F311" w14:textId="77777777" w:rsidR="00D82D1F" w:rsidRDefault="00D82D1F" w:rsidP="002C5D98">
            <w:pPr>
              <w:spacing w:after="0" w:line="240" w:lineRule="auto"/>
              <w:rPr>
                <w:rFonts w:ascii="Times New Roman" w:hAnsi="Times New Roman"/>
                <w:color w:val="0D0D0D"/>
              </w:rPr>
            </w:pPr>
          </w:p>
        </w:tc>
      </w:tr>
      <w:tr w:rsidR="00D82D1F" w14:paraId="1C667E6B" w14:textId="77777777" w:rsidTr="002C5D98">
        <w:trPr>
          <w:trHeight w:val="7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581A7BF0" w14:textId="77777777" w:rsidR="00D82D1F" w:rsidRDefault="00D82D1F" w:rsidP="002C5D98">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auto"/>
              <w:right w:val="single" w:sz="4" w:space="0" w:color="000000"/>
            </w:tcBorders>
            <w:hideMark/>
          </w:tcPr>
          <w:p w14:paraId="0B1188C2" w14:textId="77777777" w:rsidR="00D82D1F" w:rsidRDefault="00D82D1F" w:rsidP="002C5D98">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43</w:t>
            </w:r>
            <w:r>
              <w:rPr>
                <w:rFonts w:ascii="Times New Roman" w:hAnsi="Times New Roman"/>
                <w:bCs/>
                <w:color w:val="0D0D0D"/>
              </w:rPr>
              <w:t>. Заполнение заявки на конкурсы педагогического мастерства</w:t>
            </w:r>
          </w:p>
        </w:tc>
        <w:tc>
          <w:tcPr>
            <w:tcW w:w="614" w:type="pct"/>
            <w:tcBorders>
              <w:top w:val="single" w:sz="4" w:space="0" w:color="auto"/>
              <w:left w:val="single" w:sz="4" w:space="0" w:color="000000"/>
              <w:bottom w:val="single" w:sz="4" w:space="0" w:color="auto"/>
              <w:right w:val="single" w:sz="4" w:space="0" w:color="000000"/>
            </w:tcBorders>
            <w:hideMark/>
          </w:tcPr>
          <w:p w14:paraId="3AB83F1D" w14:textId="77777777" w:rsidR="00D82D1F" w:rsidRDefault="00D82D1F" w:rsidP="002C5D98">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4959FDB2" w14:textId="77777777" w:rsidR="00D82D1F" w:rsidRDefault="00D82D1F" w:rsidP="002C5D98">
            <w:pPr>
              <w:spacing w:after="0" w:line="240" w:lineRule="auto"/>
              <w:rPr>
                <w:rFonts w:ascii="Times New Roman" w:hAnsi="Times New Roman"/>
                <w:color w:val="0D0D0D"/>
              </w:rPr>
            </w:pPr>
          </w:p>
        </w:tc>
      </w:tr>
      <w:tr w:rsidR="00D82D1F" w14:paraId="7679A871" w14:textId="77777777" w:rsidTr="002C5D98">
        <w:trPr>
          <w:trHeight w:val="20"/>
        </w:trPr>
        <w:tc>
          <w:tcPr>
            <w:tcW w:w="3582" w:type="pct"/>
            <w:gridSpan w:val="3"/>
            <w:tcBorders>
              <w:top w:val="single" w:sz="4" w:space="0" w:color="000000"/>
              <w:left w:val="single" w:sz="4" w:space="0" w:color="000000"/>
              <w:bottom w:val="single" w:sz="4" w:space="0" w:color="000000"/>
              <w:right w:val="single" w:sz="4" w:space="0" w:color="000000"/>
            </w:tcBorders>
            <w:vAlign w:val="center"/>
            <w:hideMark/>
          </w:tcPr>
          <w:p w14:paraId="230C7FCD" w14:textId="77777777" w:rsidR="00D82D1F" w:rsidRDefault="00D82D1F" w:rsidP="002C5D98">
            <w:pPr>
              <w:shd w:val="clear" w:color="auto" w:fill="FFFFFF"/>
              <w:suppressAutoHyphens/>
              <w:spacing w:after="0"/>
              <w:rPr>
                <w:rFonts w:ascii="Times New Roman" w:hAnsi="Times New Roman"/>
                <w:i/>
                <w:color w:val="0D0D0D"/>
              </w:rPr>
            </w:pPr>
            <w:r>
              <w:rPr>
                <w:rFonts w:ascii="Times New Roman" w:hAnsi="Times New Roman"/>
                <w:b/>
                <w:iCs/>
                <w:color w:val="0D0D0D"/>
              </w:rPr>
              <w:t xml:space="preserve">Промежуточная аттестация </w:t>
            </w:r>
          </w:p>
        </w:tc>
        <w:tc>
          <w:tcPr>
            <w:tcW w:w="614" w:type="pct"/>
            <w:tcBorders>
              <w:top w:val="single" w:sz="4" w:space="0" w:color="auto"/>
              <w:left w:val="single" w:sz="4" w:space="0" w:color="000000"/>
              <w:bottom w:val="single" w:sz="4" w:space="0" w:color="auto"/>
              <w:right w:val="single" w:sz="4" w:space="0" w:color="000000"/>
            </w:tcBorders>
            <w:vAlign w:val="center"/>
          </w:tcPr>
          <w:p w14:paraId="318FA667" w14:textId="77777777" w:rsidR="00D82D1F" w:rsidRDefault="00D82D1F" w:rsidP="002C5D98">
            <w:pPr>
              <w:shd w:val="clear" w:color="auto" w:fill="FFFFFF"/>
              <w:suppressAutoHyphens/>
              <w:spacing w:after="0"/>
              <w:jc w:val="center"/>
              <w:rPr>
                <w:rFonts w:ascii="Times New Roman" w:hAnsi="Times New Roman"/>
                <w:b/>
                <w:i/>
                <w:iCs/>
                <w:color w:val="0D0D0D"/>
              </w:rPr>
            </w:pPr>
          </w:p>
        </w:tc>
        <w:tc>
          <w:tcPr>
            <w:tcW w:w="804" w:type="pct"/>
            <w:tcBorders>
              <w:top w:val="single" w:sz="4" w:space="0" w:color="000000"/>
              <w:left w:val="single" w:sz="4" w:space="0" w:color="000000"/>
              <w:bottom w:val="single" w:sz="4" w:space="0" w:color="000000"/>
              <w:right w:val="single" w:sz="4" w:space="0" w:color="000000"/>
            </w:tcBorders>
          </w:tcPr>
          <w:p w14:paraId="6EEF8978" w14:textId="77777777" w:rsidR="00D82D1F" w:rsidRDefault="00D82D1F" w:rsidP="002C5D98">
            <w:pPr>
              <w:shd w:val="clear" w:color="auto" w:fill="FFFFFF"/>
              <w:spacing w:after="0" w:line="240" w:lineRule="auto"/>
              <w:jc w:val="center"/>
              <w:rPr>
                <w:rFonts w:ascii="Times New Roman" w:hAnsi="Times New Roman"/>
                <w:color w:val="0D0D0D"/>
              </w:rPr>
            </w:pPr>
          </w:p>
        </w:tc>
      </w:tr>
      <w:tr w:rsidR="00D82D1F" w14:paraId="007A689F" w14:textId="77777777" w:rsidTr="002C5D98">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14:paraId="343FEDF7" w14:textId="77777777" w:rsidR="00D82D1F" w:rsidRDefault="00D82D1F" w:rsidP="002C5D98">
            <w:pPr>
              <w:shd w:val="clear" w:color="auto" w:fill="FFFFFF"/>
              <w:spacing w:after="0" w:line="240" w:lineRule="auto"/>
              <w:rPr>
                <w:rFonts w:ascii="Times New Roman" w:hAnsi="Times New Roman"/>
                <w:color w:val="0D0D0D"/>
              </w:rPr>
            </w:pPr>
            <w:r>
              <w:rPr>
                <w:rFonts w:ascii="Times New Roman" w:hAnsi="Times New Roman"/>
                <w:b/>
                <w:color w:val="0D0D0D"/>
              </w:rPr>
              <w:t>Всего</w:t>
            </w:r>
          </w:p>
        </w:tc>
        <w:tc>
          <w:tcPr>
            <w:tcW w:w="614" w:type="pct"/>
            <w:tcBorders>
              <w:top w:val="single" w:sz="4" w:space="0" w:color="auto"/>
              <w:left w:val="single" w:sz="4" w:space="0" w:color="000000"/>
              <w:bottom w:val="single" w:sz="4" w:space="0" w:color="auto"/>
              <w:right w:val="single" w:sz="4" w:space="0" w:color="000000"/>
            </w:tcBorders>
            <w:hideMark/>
          </w:tcPr>
          <w:p w14:paraId="1398DA66" w14:textId="77777777" w:rsidR="00D82D1F" w:rsidRDefault="00D82D1F" w:rsidP="002C5D98">
            <w:pPr>
              <w:shd w:val="clear" w:color="auto" w:fill="FFFFFF"/>
              <w:spacing w:after="0" w:line="240" w:lineRule="auto"/>
              <w:jc w:val="center"/>
              <w:rPr>
                <w:rFonts w:ascii="Times New Roman" w:hAnsi="Times New Roman"/>
                <w:b/>
                <w:color w:val="0D0D0D"/>
              </w:rPr>
            </w:pPr>
            <w:r>
              <w:rPr>
                <w:rFonts w:ascii="Times New Roman" w:hAnsi="Times New Roman"/>
                <w:b/>
                <w:color w:val="0D0D0D"/>
              </w:rPr>
              <w:t>108</w:t>
            </w:r>
          </w:p>
        </w:tc>
        <w:tc>
          <w:tcPr>
            <w:tcW w:w="804" w:type="pct"/>
            <w:tcBorders>
              <w:top w:val="single" w:sz="4" w:space="0" w:color="000000"/>
              <w:left w:val="single" w:sz="4" w:space="0" w:color="000000"/>
              <w:bottom w:val="single" w:sz="4" w:space="0" w:color="000000"/>
              <w:right w:val="single" w:sz="4" w:space="0" w:color="000000"/>
            </w:tcBorders>
          </w:tcPr>
          <w:p w14:paraId="69FF4156" w14:textId="77777777" w:rsidR="00D82D1F" w:rsidRDefault="00D82D1F" w:rsidP="002C5D98">
            <w:pPr>
              <w:shd w:val="clear" w:color="auto" w:fill="FFFFFF"/>
              <w:spacing w:after="0" w:line="240" w:lineRule="auto"/>
              <w:jc w:val="center"/>
              <w:rPr>
                <w:rFonts w:ascii="Times New Roman" w:hAnsi="Times New Roman"/>
                <w:color w:val="0D0D0D"/>
              </w:rPr>
            </w:pPr>
          </w:p>
        </w:tc>
      </w:tr>
      <w:bookmarkEnd w:id="16"/>
    </w:tbl>
    <w:p w14:paraId="730C5035" w14:textId="77777777" w:rsidR="00D82D1F" w:rsidRPr="006E1D98" w:rsidRDefault="00D82D1F" w:rsidP="00D82D1F">
      <w:pPr>
        <w:ind w:firstLine="709"/>
        <w:rPr>
          <w:rFonts w:ascii="Times New Roman" w:hAnsi="Times New Roman"/>
          <w:i/>
        </w:rPr>
        <w:sectPr w:rsidR="00D82D1F" w:rsidRPr="006E1D98" w:rsidSect="002C5D98">
          <w:pgSz w:w="16840" w:h="11907" w:orient="landscape"/>
          <w:pgMar w:top="851" w:right="1134" w:bottom="851" w:left="992" w:header="709" w:footer="709" w:gutter="0"/>
          <w:cols w:space="720"/>
        </w:sectPr>
      </w:pPr>
    </w:p>
    <w:p w14:paraId="3A6E0727" w14:textId="77777777" w:rsidR="00D82D1F" w:rsidRPr="00410D74" w:rsidRDefault="00D82D1F" w:rsidP="00D82D1F">
      <w:pPr>
        <w:jc w:val="center"/>
        <w:rPr>
          <w:rFonts w:ascii="Times New Roman" w:hAnsi="Times New Roman"/>
          <w:b/>
          <w:bCs/>
          <w:color w:val="0D0D0D"/>
          <w:sz w:val="24"/>
          <w:szCs w:val="24"/>
        </w:rPr>
      </w:pPr>
      <w:r w:rsidRPr="00410D74">
        <w:rPr>
          <w:rFonts w:ascii="Times New Roman" w:hAnsi="Times New Roman"/>
          <w:b/>
          <w:bCs/>
          <w:color w:val="0D0D0D"/>
          <w:sz w:val="24"/>
          <w:szCs w:val="24"/>
        </w:rPr>
        <w:lastRenderedPageBreak/>
        <w:t>3. УСЛОВИЯ РЕАЛИЗАЦИИ УЧЕБНОЙ ДИСЦИПЛИНЫ</w:t>
      </w:r>
    </w:p>
    <w:p w14:paraId="2A1538F6" w14:textId="77777777" w:rsidR="00D82D1F" w:rsidRPr="003B109B" w:rsidRDefault="00D82D1F" w:rsidP="00D82D1F">
      <w:pPr>
        <w:suppressAutoHyphens/>
        <w:spacing w:after="0"/>
        <w:ind w:firstLine="709"/>
        <w:jc w:val="both"/>
        <w:rPr>
          <w:rFonts w:ascii="Times New Roman" w:hAnsi="Times New Roman"/>
          <w:b/>
          <w:color w:val="0D0D0D"/>
          <w:sz w:val="24"/>
          <w:szCs w:val="24"/>
        </w:rPr>
      </w:pPr>
      <w:r w:rsidRPr="003B109B">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0B370E63" w14:textId="77777777" w:rsidR="00D82D1F" w:rsidRDefault="00D82D1F" w:rsidP="00D82D1F">
      <w:pPr>
        <w:suppressAutoHyphens/>
        <w:autoSpaceDE w:val="0"/>
        <w:autoSpaceDN w:val="0"/>
        <w:adjustRightInd w:val="0"/>
        <w:spacing w:after="0"/>
        <w:ind w:firstLine="709"/>
        <w:jc w:val="both"/>
        <w:rPr>
          <w:rFonts w:ascii="Times New Roman" w:hAnsi="Times New Roman"/>
          <w:color w:val="0D0D0D"/>
          <w:sz w:val="24"/>
          <w:szCs w:val="24"/>
          <w:lang w:eastAsia="en-US"/>
        </w:rPr>
      </w:pPr>
      <w:r>
        <w:rPr>
          <w:rFonts w:ascii="Times New Roman" w:hAnsi="Times New Roman"/>
          <w:bCs/>
          <w:color w:val="0D0D0D"/>
          <w:sz w:val="24"/>
          <w:szCs w:val="24"/>
        </w:rPr>
        <w:t>Кабинет</w:t>
      </w:r>
      <w:r>
        <w:rPr>
          <w:rFonts w:ascii="Times New Roman" w:hAnsi="Times New Roman"/>
          <w:bCs/>
          <w:i/>
          <w:color w:val="0D0D0D"/>
          <w:sz w:val="24"/>
          <w:szCs w:val="24"/>
        </w:rPr>
        <w:t xml:space="preserve"> «</w:t>
      </w:r>
      <w:r>
        <w:rPr>
          <w:rFonts w:ascii="Times New Roman" w:hAnsi="Times New Roman"/>
          <w:bCs/>
          <w:color w:val="0D0D0D"/>
          <w:sz w:val="24"/>
          <w:szCs w:val="24"/>
        </w:rPr>
        <w:t>Иностранного языка</w:t>
      </w:r>
      <w:r>
        <w:rPr>
          <w:rFonts w:ascii="Times New Roman" w:hAnsi="Times New Roman"/>
          <w:bCs/>
          <w:i/>
          <w:color w:val="0D0D0D"/>
          <w:sz w:val="24"/>
          <w:szCs w:val="24"/>
        </w:rPr>
        <w:t>»</w:t>
      </w:r>
      <w:r>
        <w:rPr>
          <w:rFonts w:ascii="Times New Roman" w:hAnsi="Times New Roman"/>
          <w:color w:val="0D0D0D"/>
          <w:sz w:val="24"/>
          <w:szCs w:val="24"/>
          <w:lang w:eastAsia="en-US"/>
        </w:rPr>
        <w:t xml:space="preserve">, </w:t>
      </w:r>
      <w:r>
        <w:rPr>
          <w:rFonts w:ascii="Times New Roman" w:hAnsi="Times New Roman"/>
          <w:bCs/>
          <w:color w:val="0D0D0D"/>
          <w:sz w:val="24"/>
          <w:szCs w:val="24"/>
        </w:rPr>
        <w:t>оснащенный в соответствии с п. 6.1.2.1 примерной образовательной программы по данной специальности.</w:t>
      </w:r>
    </w:p>
    <w:p w14:paraId="5A2F9759" w14:textId="77777777" w:rsidR="00D82D1F" w:rsidRDefault="00D82D1F" w:rsidP="00D82D1F">
      <w:pPr>
        <w:suppressAutoHyphens/>
        <w:spacing w:after="0"/>
        <w:ind w:firstLine="709"/>
        <w:jc w:val="both"/>
        <w:rPr>
          <w:rFonts w:ascii="Times New Roman" w:hAnsi="Times New Roman"/>
          <w:bCs/>
          <w:color w:val="0D0D0D"/>
          <w:sz w:val="24"/>
          <w:szCs w:val="24"/>
        </w:rPr>
      </w:pPr>
    </w:p>
    <w:p w14:paraId="6ECE11B0" w14:textId="77777777" w:rsidR="00D82D1F" w:rsidRDefault="00D82D1F" w:rsidP="00D82D1F">
      <w:pPr>
        <w:suppressAutoHyphens/>
        <w:spacing w:after="0"/>
        <w:ind w:firstLine="709"/>
        <w:jc w:val="both"/>
        <w:rPr>
          <w:rFonts w:ascii="Times New Roman" w:hAnsi="Times New Roman"/>
          <w:b/>
          <w:bCs/>
          <w:color w:val="0D0D0D"/>
          <w:sz w:val="24"/>
          <w:szCs w:val="24"/>
        </w:rPr>
      </w:pPr>
      <w:r>
        <w:rPr>
          <w:rFonts w:ascii="Times New Roman" w:hAnsi="Times New Roman"/>
          <w:b/>
          <w:bCs/>
          <w:color w:val="0D0D0D"/>
          <w:sz w:val="24"/>
          <w:szCs w:val="24"/>
        </w:rPr>
        <w:t>3.2. Информационное обеспечение реализации программы</w:t>
      </w:r>
    </w:p>
    <w:p w14:paraId="72897D67" w14:textId="77777777" w:rsidR="00D82D1F" w:rsidRDefault="00D82D1F" w:rsidP="00D82D1F">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CCAFC" w14:textId="77777777" w:rsidR="00D82D1F" w:rsidRDefault="00D82D1F" w:rsidP="00D82D1F">
      <w:pPr>
        <w:suppressAutoHyphens/>
        <w:spacing w:after="0"/>
        <w:ind w:firstLine="709"/>
        <w:jc w:val="both"/>
        <w:rPr>
          <w:rFonts w:ascii="Times New Roman" w:hAnsi="Times New Roman"/>
          <w:color w:val="0D0D0D"/>
          <w:sz w:val="24"/>
          <w:szCs w:val="24"/>
        </w:rPr>
      </w:pPr>
    </w:p>
    <w:p w14:paraId="5D23F50B" w14:textId="77777777" w:rsidR="00D82D1F" w:rsidRDefault="00D82D1F" w:rsidP="00D82D1F">
      <w:pPr>
        <w:suppressAutoHyphens/>
        <w:spacing w:after="0"/>
        <w:ind w:firstLine="709"/>
        <w:jc w:val="both"/>
        <w:rPr>
          <w:rFonts w:ascii="Times New Roman" w:hAnsi="Times New Roman"/>
          <w:b/>
          <w:color w:val="0D0D0D"/>
          <w:sz w:val="24"/>
          <w:szCs w:val="24"/>
        </w:rPr>
      </w:pPr>
      <w:bookmarkStart w:id="17" w:name="_Hlk128568660"/>
      <w:r>
        <w:rPr>
          <w:rFonts w:ascii="Times New Roman" w:hAnsi="Times New Roman"/>
          <w:b/>
          <w:color w:val="0D0D0D"/>
          <w:sz w:val="24"/>
          <w:szCs w:val="24"/>
        </w:rPr>
        <w:t>3.2.1. Основные печатные издания</w:t>
      </w:r>
    </w:p>
    <w:p w14:paraId="477C9C7C" w14:textId="77777777" w:rsidR="00D82D1F" w:rsidRDefault="00D82D1F" w:rsidP="0004472E">
      <w:pPr>
        <w:numPr>
          <w:ilvl w:val="0"/>
          <w:numId w:val="51"/>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color w:val="0D0D0D"/>
          <w:sz w:val="24"/>
          <w:szCs w:val="24"/>
          <w:lang w:val="x-none" w:eastAsia="x-none"/>
        </w:rPr>
      </w:pPr>
      <w:r w:rsidRPr="007D4D93">
        <w:rPr>
          <w:rFonts w:ascii="Times New Roman" w:hAnsi="Times New Roman"/>
          <w:color w:val="0D0D0D"/>
          <w:sz w:val="24"/>
          <w:szCs w:val="24"/>
          <w:lang w:val="x-none" w:eastAsia="x-none"/>
        </w:rPr>
        <w:t xml:space="preserve">Английский язык: учебник для студентов средних профессиональных учебных заведений. / А.П. Голубев, Н.В. </w:t>
      </w:r>
      <w:proofErr w:type="spellStart"/>
      <w:r w:rsidRPr="007D4D93">
        <w:rPr>
          <w:rFonts w:ascii="Times New Roman" w:hAnsi="Times New Roman"/>
          <w:color w:val="0D0D0D"/>
          <w:sz w:val="24"/>
          <w:szCs w:val="24"/>
          <w:lang w:val="x-none" w:eastAsia="x-none"/>
        </w:rPr>
        <w:t>Балюк</w:t>
      </w:r>
      <w:proofErr w:type="spellEnd"/>
      <w:r w:rsidRPr="007D4D93">
        <w:rPr>
          <w:rFonts w:ascii="Times New Roman" w:hAnsi="Times New Roman"/>
          <w:color w:val="0D0D0D"/>
          <w:sz w:val="24"/>
          <w:szCs w:val="24"/>
          <w:lang w:val="x-none" w:eastAsia="x-none"/>
        </w:rPr>
        <w:t xml:space="preserve">, И.Б. Смирнова. – 20-е изд., </w:t>
      </w:r>
      <w:proofErr w:type="spellStart"/>
      <w:r w:rsidRPr="007D4D93">
        <w:rPr>
          <w:rFonts w:ascii="Times New Roman" w:hAnsi="Times New Roman"/>
          <w:color w:val="0D0D0D"/>
          <w:sz w:val="24"/>
          <w:szCs w:val="24"/>
          <w:lang w:val="x-none" w:eastAsia="x-none"/>
        </w:rPr>
        <w:t>испр</w:t>
      </w:r>
      <w:proofErr w:type="spellEnd"/>
      <w:r w:rsidRPr="007D4D93">
        <w:rPr>
          <w:rFonts w:ascii="Times New Roman" w:hAnsi="Times New Roman"/>
          <w:color w:val="0D0D0D"/>
          <w:sz w:val="24"/>
          <w:szCs w:val="24"/>
          <w:lang w:val="x-none" w:eastAsia="x-none"/>
        </w:rPr>
        <w:t>. и доп. – Москва: Издательский цент «Академия», 2022. – 386 с</w:t>
      </w:r>
      <w:r>
        <w:rPr>
          <w:rFonts w:ascii="Times New Roman" w:hAnsi="Times New Roman"/>
          <w:color w:val="0D0D0D"/>
          <w:sz w:val="24"/>
          <w:szCs w:val="24"/>
          <w:lang w:val="x-none" w:eastAsia="x-none"/>
        </w:rPr>
        <w:t>.</w:t>
      </w:r>
    </w:p>
    <w:p w14:paraId="128C13B2" w14:textId="77777777" w:rsidR="00D82D1F" w:rsidRDefault="00D82D1F" w:rsidP="0004472E">
      <w:pPr>
        <w:numPr>
          <w:ilvl w:val="0"/>
          <w:numId w:val="51"/>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Карпова Т. А. English </w:t>
      </w:r>
      <w:proofErr w:type="spellStart"/>
      <w:r>
        <w:rPr>
          <w:rFonts w:ascii="Times New Roman" w:hAnsi="Times New Roman"/>
          <w:color w:val="0D0D0D"/>
          <w:sz w:val="24"/>
          <w:szCs w:val="24"/>
          <w:lang w:val="x-none" w:eastAsia="x-none"/>
        </w:rPr>
        <w:t>for</w:t>
      </w:r>
      <w:proofErr w:type="spellEnd"/>
      <w:r>
        <w:rPr>
          <w:rFonts w:ascii="Times New Roman" w:hAnsi="Times New Roman"/>
          <w:color w:val="0D0D0D"/>
          <w:sz w:val="24"/>
          <w:szCs w:val="24"/>
          <w:lang w:val="x-none" w:eastAsia="x-none"/>
        </w:rPr>
        <w:t xml:space="preserve"> </w:t>
      </w:r>
      <w:proofErr w:type="spellStart"/>
      <w:r>
        <w:rPr>
          <w:rFonts w:ascii="Times New Roman" w:hAnsi="Times New Roman"/>
          <w:color w:val="0D0D0D"/>
          <w:sz w:val="24"/>
          <w:szCs w:val="24"/>
          <w:lang w:val="x-none" w:eastAsia="x-none"/>
        </w:rPr>
        <w:t>Colleges</w:t>
      </w:r>
      <w:proofErr w:type="spellEnd"/>
      <w:r>
        <w:rPr>
          <w:rFonts w:ascii="Times New Roman" w:hAnsi="Times New Roman"/>
          <w:color w:val="0D0D0D"/>
          <w:sz w:val="24"/>
          <w:szCs w:val="24"/>
          <w:lang w:val="x-none" w:eastAsia="x-none"/>
        </w:rPr>
        <w:t xml:space="preserve"> = Английский язык для колледжей:  учебное пособие / Т.А. Карпова. — 15-е изд., стер. — Москва : </w:t>
      </w:r>
      <w:proofErr w:type="spellStart"/>
      <w:r>
        <w:rPr>
          <w:rFonts w:ascii="Times New Roman" w:hAnsi="Times New Roman"/>
          <w:color w:val="0D0D0D"/>
          <w:sz w:val="24"/>
          <w:szCs w:val="24"/>
          <w:lang w:val="x-none" w:eastAsia="x-none"/>
        </w:rPr>
        <w:t>Кнорус</w:t>
      </w:r>
      <w:proofErr w:type="spellEnd"/>
      <w:r>
        <w:rPr>
          <w:rFonts w:ascii="Times New Roman" w:hAnsi="Times New Roman"/>
          <w:color w:val="0D0D0D"/>
          <w:sz w:val="24"/>
          <w:szCs w:val="24"/>
          <w:lang w:val="x-none" w:eastAsia="x-none"/>
        </w:rPr>
        <w:t>, 20</w:t>
      </w:r>
      <w:r>
        <w:rPr>
          <w:rFonts w:ascii="Times New Roman" w:hAnsi="Times New Roman"/>
          <w:color w:val="0D0D0D"/>
          <w:sz w:val="24"/>
          <w:szCs w:val="24"/>
          <w:lang w:eastAsia="x-none"/>
        </w:rPr>
        <w:t>22</w:t>
      </w:r>
      <w:r>
        <w:rPr>
          <w:rFonts w:ascii="Times New Roman" w:hAnsi="Times New Roman"/>
          <w:color w:val="0D0D0D"/>
          <w:sz w:val="24"/>
          <w:szCs w:val="24"/>
          <w:lang w:val="x-none" w:eastAsia="x-none"/>
        </w:rPr>
        <w:t>. — 282 с.</w:t>
      </w:r>
    </w:p>
    <w:p w14:paraId="22DC548E" w14:textId="77777777" w:rsidR="00D82D1F" w:rsidRDefault="00D82D1F" w:rsidP="0004472E">
      <w:pPr>
        <w:numPr>
          <w:ilvl w:val="0"/>
          <w:numId w:val="51"/>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Мюллер В.К. Англо-русский словарь [Текст] / В.К. Мюллер. - М.: АСТ, 20</w:t>
      </w:r>
      <w:r>
        <w:rPr>
          <w:rFonts w:ascii="Times New Roman" w:hAnsi="Times New Roman"/>
          <w:color w:val="0D0D0D"/>
          <w:sz w:val="24"/>
          <w:szCs w:val="24"/>
          <w:lang w:eastAsia="x-none"/>
        </w:rPr>
        <w:t>21</w:t>
      </w:r>
      <w:r>
        <w:rPr>
          <w:rFonts w:ascii="Times New Roman" w:hAnsi="Times New Roman"/>
          <w:color w:val="0D0D0D"/>
          <w:sz w:val="24"/>
          <w:szCs w:val="24"/>
          <w:lang w:val="x-none" w:eastAsia="x-none"/>
        </w:rPr>
        <w:t xml:space="preserve">. </w:t>
      </w:r>
      <w:r>
        <w:rPr>
          <w:rFonts w:ascii="Times New Roman" w:hAnsi="Times New Roman"/>
          <w:color w:val="0D0D0D"/>
          <w:sz w:val="24"/>
          <w:szCs w:val="24"/>
          <w:lang w:eastAsia="x-none"/>
        </w:rPr>
        <w:t>–</w:t>
      </w:r>
      <w:r>
        <w:rPr>
          <w:rFonts w:ascii="Times New Roman" w:hAnsi="Times New Roman"/>
          <w:color w:val="0D0D0D"/>
          <w:sz w:val="24"/>
          <w:szCs w:val="24"/>
          <w:lang w:val="x-none" w:eastAsia="x-none"/>
        </w:rPr>
        <w:t xml:space="preserve"> 1184 с.</w:t>
      </w:r>
    </w:p>
    <w:p w14:paraId="79A48A99" w14:textId="77777777" w:rsidR="00D82D1F" w:rsidRDefault="00D82D1F" w:rsidP="00D82D1F">
      <w:pPr>
        <w:spacing w:line="23" w:lineRule="atLeast"/>
        <w:ind w:firstLine="709"/>
        <w:contextualSpacing/>
        <w:rPr>
          <w:rFonts w:ascii="Times New Roman" w:hAnsi="Times New Roman"/>
          <w:b/>
          <w:color w:val="0D0D0D"/>
          <w:sz w:val="24"/>
          <w:szCs w:val="24"/>
          <w:lang w:val="x-none"/>
        </w:rPr>
      </w:pPr>
    </w:p>
    <w:p w14:paraId="38660692" w14:textId="77777777" w:rsidR="00D82D1F" w:rsidRDefault="00D82D1F" w:rsidP="00D82D1F">
      <w:pPr>
        <w:spacing w:line="23" w:lineRule="atLeast"/>
        <w:ind w:firstLine="709"/>
        <w:contextualSpacing/>
        <w:rPr>
          <w:rFonts w:ascii="Times New Roman" w:hAnsi="Times New Roman"/>
          <w:b/>
          <w:color w:val="0D0D0D"/>
          <w:sz w:val="24"/>
          <w:szCs w:val="24"/>
        </w:rPr>
      </w:pPr>
      <w:r>
        <w:rPr>
          <w:rFonts w:ascii="Times New Roman" w:hAnsi="Times New Roman"/>
          <w:b/>
          <w:color w:val="0D0D0D"/>
          <w:sz w:val="24"/>
          <w:szCs w:val="24"/>
        </w:rPr>
        <w:t xml:space="preserve">3.2.2. Основные электронные издания </w:t>
      </w:r>
    </w:p>
    <w:p w14:paraId="3D16D399" w14:textId="77777777" w:rsidR="00D82D1F" w:rsidRDefault="00D82D1F" w:rsidP="0004472E">
      <w:pPr>
        <w:numPr>
          <w:ilvl w:val="0"/>
          <w:numId w:val="52"/>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
          <w:bCs/>
          <w:i/>
          <w:iCs/>
          <w:color w:val="0D0D0D"/>
          <w:sz w:val="24"/>
          <w:szCs w:val="24"/>
          <w:lang w:val="x-none" w:eastAsia="x-none"/>
        </w:rPr>
      </w:pPr>
      <w:proofErr w:type="spellStart"/>
      <w:r>
        <w:rPr>
          <w:rFonts w:ascii="Times New Roman" w:hAnsi="Times New Roman"/>
          <w:color w:val="0D0D0D"/>
          <w:sz w:val="24"/>
          <w:szCs w:val="24"/>
          <w:lang w:val="x-none" w:eastAsia="x-none"/>
        </w:rPr>
        <w:t>Аитов</w:t>
      </w:r>
      <w:proofErr w:type="spellEnd"/>
      <w:r>
        <w:rPr>
          <w:rFonts w:ascii="Times New Roman" w:hAnsi="Times New Roman"/>
          <w:color w:val="0D0D0D"/>
          <w:sz w:val="24"/>
          <w:szCs w:val="24"/>
          <w:lang w:val="x-none" w:eastAsia="x-none"/>
        </w:rPr>
        <w:t>, В. Ф.  Английский язык (А1-В1+) : учебное пособие для среднего профессионального образования / В. Ф. </w:t>
      </w:r>
      <w:proofErr w:type="spellStart"/>
      <w:r>
        <w:rPr>
          <w:rFonts w:ascii="Times New Roman" w:hAnsi="Times New Roman"/>
          <w:color w:val="0D0D0D"/>
          <w:sz w:val="24"/>
          <w:szCs w:val="24"/>
          <w:lang w:val="x-none" w:eastAsia="x-none"/>
        </w:rPr>
        <w:t>Аитов</w:t>
      </w:r>
      <w:proofErr w:type="spellEnd"/>
      <w:r>
        <w:rPr>
          <w:rFonts w:ascii="Times New Roman" w:hAnsi="Times New Roman"/>
          <w:color w:val="0D0D0D"/>
          <w:sz w:val="24"/>
          <w:szCs w:val="24"/>
          <w:lang w:val="x-none" w:eastAsia="x-none"/>
        </w:rPr>
        <w:t xml:space="preserve">, В. М. Аитова, С. В. Кади. — 13-е изд., </w:t>
      </w:r>
      <w:proofErr w:type="spellStart"/>
      <w:r>
        <w:rPr>
          <w:rFonts w:ascii="Times New Roman" w:hAnsi="Times New Roman"/>
          <w:color w:val="0D0D0D"/>
          <w:sz w:val="24"/>
          <w:szCs w:val="24"/>
          <w:lang w:val="x-none" w:eastAsia="x-none"/>
        </w:rPr>
        <w:t>испр</w:t>
      </w:r>
      <w:proofErr w:type="spellEnd"/>
      <w:r>
        <w:rPr>
          <w:rFonts w:ascii="Times New Roman" w:hAnsi="Times New Roman"/>
          <w:color w:val="0D0D0D"/>
          <w:sz w:val="24"/>
          <w:szCs w:val="24"/>
          <w:lang w:val="x-none" w:eastAsia="x-none"/>
        </w:rPr>
        <w:t xml:space="preserve">. и доп. — Москва : Издательство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2023. — 234 с. — (Профессиональное образование). — ISBN 978-5-534-08943-1. — Текст : электронный // Образовательная платформа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[сайт]. — URL: https://urait.ru/bcode/514010 (дата обращения: 20.02.2023).</w:t>
      </w:r>
    </w:p>
    <w:p w14:paraId="2FC07624" w14:textId="77777777" w:rsidR="00D82D1F" w:rsidRDefault="00D82D1F" w:rsidP="0004472E">
      <w:pPr>
        <w:numPr>
          <w:ilvl w:val="0"/>
          <w:numId w:val="52"/>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Cs/>
          <w:iCs/>
          <w:color w:val="0D0D0D"/>
          <w:sz w:val="24"/>
          <w:szCs w:val="24"/>
          <w:lang w:val="x-none" w:eastAsia="x-none"/>
        </w:rPr>
      </w:pPr>
      <w:r>
        <w:rPr>
          <w:rFonts w:ascii="Times New Roman" w:hAnsi="Times New Roman"/>
          <w:bCs/>
          <w:iCs/>
          <w:color w:val="0D0D0D"/>
          <w:sz w:val="24"/>
          <w:szCs w:val="24"/>
          <w:lang w:val="x-none" w:eastAsia="x-none"/>
        </w:rPr>
        <w:t xml:space="preserve">Карпова, Т.А., English </w:t>
      </w:r>
      <w:proofErr w:type="spellStart"/>
      <w:r>
        <w:rPr>
          <w:rFonts w:ascii="Times New Roman" w:hAnsi="Times New Roman"/>
          <w:bCs/>
          <w:iCs/>
          <w:color w:val="0D0D0D"/>
          <w:sz w:val="24"/>
          <w:szCs w:val="24"/>
          <w:lang w:val="x-none" w:eastAsia="x-none"/>
        </w:rPr>
        <w:t>for</w:t>
      </w:r>
      <w:proofErr w:type="spellEnd"/>
      <w:r>
        <w:rPr>
          <w:rFonts w:ascii="Times New Roman" w:hAnsi="Times New Roman"/>
          <w:bCs/>
          <w:iCs/>
          <w:color w:val="0D0D0D"/>
          <w:sz w:val="24"/>
          <w:szCs w:val="24"/>
          <w:lang w:val="x-none" w:eastAsia="x-none"/>
        </w:rPr>
        <w:t xml:space="preserve"> </w:t>
      </w:r>
      <w:proofErr w:type="spellStart"/>
      <w:r>
        <w:rPr>
          <w:rFonts w:ascii="Times New Roman" w:hAnsi="Times New Roman"/>
          <w:bCs/>
          <w:iCs/>
          <w:color w:val="0D0D0D"/>
          <w:sz w:val="24"/>
          <w:szCs w:val="24"/>
          <w:lang w:val="x-none" w:eastAsia="x-none"/>
        </w:rPr>
        <w:t>Colleges</w:t>
      </w:r>
      <w:proofErr w:type="spellEnd"/>
      <w:r>
        <w:rPr>
          <w:rFonts w:ascii="Times New Roman" w:hAnsi="Times New Roman"/>
          <w:bCs/>
          <w:iCs/>
          <w:color w:val="0D0D0D"/>
          <w:sz w:val="24"/>
          <w:szCs w:val="24"/>
          <w:lang w:val="x-none" w:eastAsia="x-none"/>
        </w:rPr>
        <w:t xml:space="preserve"> = Английский язык для колледжей. Практикум  + </w:t>
      </w:r>
      <w:proofErr w:type="spellStart"/>
      <w:r>
        <w:rPr>
          <w:rFonts w:ascii="Times New Roman" w:hAnsi="Times New Roman"/>
          <w:bCs/>
          <w:iCs/>
          <w:color w:val="0D0D0D"/>
          <w:sz w:val="24"/>
          <w:szCs w:val="24"/>
          <w:lang w:val="x-none" w:eastAsia="x-none"/>
        </w:rPr>
        <w:t>еПриложение</w:t>
      </w:r>
      <w:proofErr w:type="spellEnd"/>
      <w:r>
        <w:rPr>
          <w:rFonts w:ascii="Times New Roman" w:hAnsi="Times New Roman"/>
          <w:bCs/>
          <w:iCs/>
          <w:color w:val="0D0D0D"/>
          <w:sz w:val="24"/>
          <w:szCs w:val="24"/>
          <w:lang w:val="x-none" w:eastAsia="x-none"/>
        </w:rPr>
        <w:t xml:space="preserve"> : тесты : учебно-практическое пособие / Т.А. Карпова, А.С. </w:t>
      </w:r>
      <w:proofErr w:type="spellStart"/>
      <w:r>
        <w:rPr>
          <w:rFonts w:ascii="Times New Roman" w:hAnsi="Times New Roman"/>
          <w:bCs/>
          <w:iCs/>
          <w:color w:val="0D0D0D"/>
          <w:sz w:val="24"/>
          <w:szCs w:val="24"/>
          <w:lang w:val="x-none" w:eastAsia="x-none"/>
        </w:rPr>
        <w:t>Восковская</w:t>
      </w:r>
      <w:proofErr w:type="spellEnd"/>
      <w:r>
        <w:rPr>
          <w:rFonts w:ascii="Times New Roman" w:hAnsi="Times New Roman"/>
          <w:bCs/>
          <w:iCs/>
          <w:color w:val="0D0D0D"/>
          <w:sz w:val="24"/>
          <w:szCs w:val="24"/>
          <w:lang w:val="x-none" w:eastAsia="x-none"/>
        </w:rPr>
        <w:t xml:space="preserve">, М.В. Мельничук. — Москва : </w:t>
      </w:r>
      <w:proofErr w:type="spellStart"/>
      <w:r>
        <w:rPr>
          <w:rFonts w:ascii="Times New Roman" w:hAnsi="Times New Roman"/>
          <w:bCs/>
          <w:iCs/>
          <w:color w:val="0D0D0D"/>
          <w:sz w:val="24"/>
          <w:szCs w:val="24"/>
          <w:lang w:val="x-none" w:eastAsia="x-none"/>
        </w:rPr>
        <w:t>КноРус</w:t>
      </w:r>
      <w:proofErr w:type="spellEnd"/>
      <w:r>
        <w:rPr>
          <w:rFonts w:ascii="Times New Roman" w:hAnsi="Times New Roman"/>
          <w:bCs/>
          <w:iCs/>
          <w:color w:val="0D0D0D"/>
          <w:sz w:val="24"/>
          <w:szCs w:val="24"/>
          <w:lang w:val="x-none" w:eastAsia="x-none"/>
        </w:rPr>
        <w:t>, 2022. — 286 с. — ISBN 978-5-406-10145-2. — URL:https://book.ru/book/944653 (дата обращения: 19.06.2022). — Текст : электронный.</w:t>
      </w:r>
    </w:p>
    <w:p w14:paraId="05810997" w14:textId="77777777" w:rsidR="00D82D1F" w:rsidRDefault="00D82D1F" w:rsidP="0004472E">
      <w:pPr>
        <w:numPr>
          <w:ilvl w:val="0"/>
          <w:numId w:val="52"/>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Cs/>
          <w:iCs/>
          <w:color w:val="0D0D0D"/>
          <w:sz w:val="24"/>
          <w:szCs w:val="24"/>
          <w:lang w:val="x-none" w:eastAsia="x-none"/>
        </w:rPr>
      </w:pPr>
      <w:r>
        <w:rPr>
          <w:rFonts w:ascii="Times New Roman" w:hAnsi="Times New Roman"/>
          <w:bCs/>
          <w:iCs/>
          <w:color w:val="0D0D0D"/>
          <w:sz w:val="24"/>
          <w:szCs w:val="24"/>
          <w:lang w:val="x-none" w:eastAsia="x-none"/>
        </w:rPr>
        <w:t xml:space="preserve">Карпова, Т.А., English </w:t>
      </w:r>
      <w:proofErr w:type="spellStart"/>
      <w:r>
        <w:rPr>
          <w:rFonts w:ascii="Times New Roman" w:hAnsi="Times New Roman"/>
          <w:bCs/>
          <w:iCs/>
          <w:color w:val="0D0D0D"/>
          <w:sz w:val="24"/>
          <w:szCs w:val="24"/>
          <w:lang w:val="x-none" w:eastAsia="x-none"/>
        </w:rPr>
        <w:t>for</w:t>
      </w:r>
      <w:proofErr w:type="spellEnd"/>
      <w:r>
        <w:rPr>
          <w:rFonts w:ascii="Times New Roman" w:hAnsi="Times New Roman"/>
          <w:bCs/>
          <w:iCs/>
          <w:color w:val="0D0D0D"/>
          <w:sz w:val="24"/>
          <w:szCs w:val="24"/>
          <w:lang w:val="x-none" w:eastAsia="x-none"/>
        </w:rPr>
        <w:t xml:space="preserve"> </w:t>
      </w:r>
      <w:proofErr w:type="spellStart"/>
      <w:r>
        <w:rPr>
          <w:rFonts w:ascii="Times New Roman" w:hAnsi="Times New Roman"/>
          <w:bCs/>
          <w:iCs/>
          <w:color w:val="0D0D0D"/>
          <w:sz w:val="24"/>
          <w:szCs w:val="24"/>
          <w:lang w:val="x-none" w:eastAsia="x-none"/>
        </w:rPr>
        <w:t>Colleges</w:t>
      </w:r>
      <w:proofErr w:type="spellEnd"/>
      <w:r>
        <w:rPr>
          <w:rFonts w:ascii="Times New Roman" w:hAnsi="Times New Roman"/>
          <w:bCs/>
          <w:iCs/>
          <w:color w:val="0D0D0D"/>
          <w:sz w:val="24"/>
          <w:szCs w:val="24"/>
          <w:lang w:val="x-none" w:eastAsia="x-none"/>
        </w:rPr>
        <w:t xml:space="preserve">=Английский язык для колледжей : учебное пособие / Т.А. Карпова. — Москва : </w:t>
      </w:r>
      <w:proofErr w:type="spellStart"/>
      <w:r>
        <w:rPr>
          <w:rFonts w:ascii="Times New Roman" w:hAnsi="Times New Roman"/>
          <w:bCs/>
          <w:iCs/>
          <w:color w:val="0D0D0D"/>
          <w:sz w:val="24"/>
          <w:szCs w:val="24"/>
          <w:lang w:val="x-none" w:eastAsia="x-none"/>
        </w:rPr>
        <w:t>КноРус</w:t>
      </w:r>
      <w:proofErr w:type="spellEnd"/>
      <w:r>
        <w:rPr>
          <w:rFonts w:ascii="Times New Roman" w:hAnsi="Times New Roman"/>
          <w:bCs/>
          <w:iCs/>
          <w:color w:val="0D0D0D"/>
          <w:sz w:val="24"/>
          <w:szCs w:val="24"/>
          <w:lang w:val="x-none" w:eastAsia="x-none"/>
        </w:rPr>
        <w:t>, 2022. — 281 с. — ISBN 978-5-406-09153-1. — URL:https://book.ru/book/943008 (дата обращения: 19.06.2022). — Текст : электронный.</w:t>
      </w:r>
    </w:p>
    <w:p w14:paraId="42599669" w14:textId="77777777" w:rsidR="00D82D1F" w:rsidRDefault="00D82D1F" w:rsidP="0004472E">
      <w:pPr>
        <w:numPr>
          <w:ilvl w:val="0"/>
          <w:numId w:val="52"/>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
          <w:bCs/>
          <w:i/>
          <w:iCs/>
          <w:color w:val="0D0D0D"/>
          <w:sz w:val="24"/>
          <w:szCs w:val="24"/>
          <w:lang w:val="x-none" w:eastAsia="x-none"/>
        </w:rPr>
      </w:pPr>
      <w:r>
        <w:rPr>
          <w:rFonts w:ascii="Times New Roman" w:hAnsi="Times New Roman"/>
          <w:color w:val="0D0D0D"/>
          <w:sz w:val="24"/>
          <w:szCs w:val="24"/>
          <w:lang w:val="x-none" w:eastAsia="x-none"/>
        </w:rPr>
        <w:t xml:space="preserve">Кузьменкова, Ю. Б.  Английский язык + аудиозаписи : учебник и практикум для среднего профессионального образования / Ю. Б. Кузьменкова. — Москва : Издательство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2023. — 441 с. — (Профессиональное образование). — ISBN 978-5-534-00804-3. — Текст : электронный // Образовательная платформа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[сайт]. — URL: https://urait.ru/bcode/511594 (дата обращения: 20.02.2023).</w:t>
      </w:r>
    </w:p>
    <w:p w14:paraId="01EC0899" w14:textId="77777777" w:rsidR="00D82D1F" w:rsidRPr="007D4D93" w:rsidRDefault="00D82D1F" w:rsidP="0004472E">
      <w:pPr>
        <w:numPr>
          <w:ilvl w:val="0"/>
          <w:numId w:val="52"/>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
          <w:bCs/>
          <w:i/>
          <w:iCs/>
          <w:color w:val="0D0D0D"/>
          <w:sz w:val="24"/>
          <w:szCs w:val="24"/>
          <w:lang w:val="x-none" w:eastAsia="x-none"/>
        </w:rPr>
      </w:pPr>
      <w:r>
        <w:rPr>
          <w:rFonts w:ascii="Times New Roman" w:hAnsi="Times New Roman"/>
          <w:bCs/>
          <w:color w:val="0D0D0D"/>
          <w:sz w:val="24"/>
          <w:szCs w:val="24"/>
          <w:lang w:val="x-none" w:eastAsia="x-none"/>
        </w:rPr>
        <w:t>Онлайн словарь издательства Макмиллан (Режим доступа) URL: http://www.macmillandictionary.com (дата обращения: 25.08.2018)</w:t>
      </w:r>
    </w:p>
    <w:p w14:paraId="57128FE0" w14:textId="77777777" w:rsidR="00D82D1F" w:rsidRPr="007D4D93" w:rsidRDefault="00D82D1F" w:rsidP="0004472E">
      <w:pPr>
        <w:numPr>
          <w:ilvl w:val="0"/>
          <w:numId w:val="52"/>
        </w:numPr>
        <w:shd w:val="clear" w:color="auto" w:fill="FFFFFF"/>
        <w:suppressAutoHyphens/>
        <w:spacing w:after="0" w:line="23" w:lineRule="atLeast"/>
        <w:ind w:left="0" w:firstLine="709"/>
        <w:jc w:val="both"/>
        <w:rPr>
          <w:rFonts w:ascii="Times New Roman" w:hAnsi="Times New Roman"/>
          <w:color w:val="0D0D0D"/>
          <w:sz w:val="24"/>
          <w:szCs w:val="24"/>
          <w:lang w:val="x-none" w:eastAsia="x-none"/>
        </w:rPr>
      </w:pPr>
      <w:r w:rsidRPr="007D4D93">
        <w:rPr>
          <w:rFonts w:ascii="Times New Roman" w:hAnsi="Times New Roman"/>
          <w:color w:val="0D0D0D"/>
          <w:sz w:val="24"/>
          <w:szCs w:val="24"/>
          <w:lang w:val="x-none" w:eastAsia="x-none"/>
        </w:rPr>
        <w:t xml:space="preserve">Английский язык : электронный учебно-методический комплекс / Г. Т. </w:t>
      </w:r>
      <w:proofErr w:type="spellStart"/>
      <w:r w:rsidRPr="007D4D93">
        <w:rPr>
          <w:rFonts w:ascii="Times New Roman" w:hAnsi="Times New Roman"/>
          <w:color w:val="0D0D0D"/>
          <w:sz w:val="24"/>
          <w:szCs w:val="24"/>
          <w:lang w:val="x-none" w:eastAsia="x-none"/>
        </w:rPr>
        <w:t>Безкоровайная</w:t>
      </w:r>
      <w:proofErr w:type="spellEnd"/>
      <w:r w:rsidRPr="007D4D93">
        <w:rPr>
          <w:rFonts w:ascii="Times New Roman" w:hAnsi="Times New Roman"/>
          <w:color w:val="0D0D0D"/>
          <w:sz w:val="24"/>
          <w:szCs w:val="24"/>
          <w:lang w:val="x-none" w:eastAsia="x-none"/>
        </w:rPr>
        <w:t xml:space="preserve">, Е. А. </w:t>
      </w:r>
      <w:proofErr w:type="spellStart"/>
      <w:r w:rsidRPr="007D4D93">
        <w:rPr>
          <w:rFonts w:ascii="Times New Roman" w:hAnsi="Times New Roman"/>
          <w:color w:val="0D0D0D"/>
          <w:sz w:val="24"/>
          <w:szCs w:val="24"/>
          <w:lang w:val="x-none" w:eastAsia="x-none"/>
        </w:rPr>
        <w:t>Койранская</w:t>
      </w:r>
      <w:proofErr w:type="spellEnd"/>
      <w:r w:rsidRPr="007D4D93">
        <w:rPr>
          <w:rFonts w:ascii="Times New Roman" w:hAnsi="Times New Roman"/>
          <w:color w:val="0D0D0D"/>
          <w:sz w:val="24"/>
          <w:szCs w:val="24"/>
          <w:lang w:val="x-none" w:eastAsia="x-none"/>
        </w:rPr>
        <w:t>, Н. И. Соколова, Г. В. Лаврик. – М. : Издательский центр «Академия», 2021. – Текст : электронный // Электронная библиотека издательского центра «Академия» : [сайт]. – URL: https://academia-moscow.ru/catalogue/4831/342944/ (дата обращения: 24.03.2023). – Режим доступа: платный.</w:t>
      </w:r>
    </w:p>
    <w:bookmarkEnd w:id="17"/>
    <w:p w14:paraId="7E266A5A" w14:textId="77777777" w:rsidR="00D82D1F" w:rsidRDefault="00D82D1F" w:rsidP="00D82D1F">
      <w:pPr>
        <w:ind w:firstLine="709"/>
        <w:contextualSpacing/>
        <w:jc w:val="both"/>
        <w:rPr>
          <w:rFonts w:ascii="Times New Roman" w:hAnsi="Times New Roman"/>
          <w:b/>
          <w:bCs/>
          <w:i/>
          <w:color w:val="0D0D0D"/>
          <w:sz w:val="24"/>
          <w:szCs w:val="24"/>
          <w:lang w:val="x-none"/>
        </w:rPr>
      </w:pPr>
    </w:p>
    <w:p w14:paraId="22CAF7B5" w14:textId="77777777" w:rsidR="00D67EC7" w:rsidRDefault="00D67EC7" w:rsidP="00D82D1F">
      <w:pPr>
        <w:contextualSpacing/>
        <w:jc w:val="center"/>
        <w:rPr>
          <w:rFonts w:ascii="Times New Roman" w:hAnsi="Times New Roman"/>
          <w:b/>
          <w:color w:val="0D0D0D"/>
          <w:sz w:val="24"/>
          <w:szCs w:val="24"/>
        </w:rPr>
      </w:pPr>
    </w:p>
    <w:p w14:paraId="5F8D9BB7" w14:textId="77777777" w:rsidR="00D82D1F" w:rsidRDefault="00D82D1F" w:rsidP="00D82D1F">
      <w:pPr>
        <w:contextualSpacing/>
        <w:jc w:val="center"/>
        <w:rPr>
          <w:rFonts w:ascii="Times New Roman" w:hAnsi="Times New Roman"/>
          <w:b/>
          <w:color w:val="0D0D0D"/>
          <w:sz w:val="24"/>
          <w:szCs w:val="24"/>
        </w:rPr>
      </w:pPr>
      <w:r>
        <w:rPr>
          <w:rFonts w:ascii="Times New Roman" w:hAnsi="Times New Roman"/>
          <w:b/>
          <w:color w:val="0D0D0D"/>
          <w:sz w:val="24"/>
          <w:szCs w:val="24"/>
        </w:rPr>
        <w:lastRenderedPageBreak/>
        <w:t xml:space="preserve">4. КОНТРОЛЬ И ОЦЕНКА РЕЗУЛЬТАТОВ ОСВОЕНИЯ  </w:t>
      </w:r>
    </w:p>
    <w:p w14:paraId="569BA7D3" w14:textId="77777777" w:rsidR="00D82D1F" w:rsidRDefault="00D82D1F" w:rsidP="00D82D1F">
      <w:pPr>
        <w:contextualSpacing/>
        <w:jc w:val="center"/>
        <w:rPr>
          <w:rFonts w:ascii="Times New Roman" w:hAnsi="Times New Roman"/>
          <w:b/>
          <w:color w:val="0D0D0D"/>
          <w:sz w:val="24"/>
          <w:szCs w:val="24"/>
        </w:rPr>
      </w:pPr>
      <w:r>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977"/>
        <w:gridCol w:w="3792"/>
      </w:tblGrid>
      <w:tr w:rsidR="00D82D1F" w:rsidRPr="00D67EC7" w14:paraId="56DD00C9" w14:textId="77777777" w:rsidTr="00D67EC7">
        <w:tc>
          <w:tcPr>
            <w:tcW w:w="1464" w:type="pct"/>
          </w:tcPr>
          <w:p w14:paraId="2C823C85" w14:textId="77777777" w:rsidR="00D82D1F" w:rsidRPr="00D67EC7" w:rsidRDefault="00D82D1F" w:rsidP="002C5D98">
            <w:pPr>
              <w:spacing w:after="0" w:line="240" w:lineRule="auto"/>
              <w:jc w:val="center"/>
              <w:rPr>
                <w:rFonts w:ascii="Times New Roman" w:hAnsi="Times New Roman"/>
                <w:b/>
                <w:bCs/>
                <w:i/>
                <w:sz w:val="24"/>
                <w:szCs w:val="24"/>
              </w:rPr>
            </w:pPr>
            <w:r w:rsidRPr="00D67EC7">
              <w:rPr>
                <w:rFonts w:ascii="Times New Roman" w:hAnsi="Times New Roman"/>
                <w:b/>
                <w:bCs/>
                <w:i/>
                <w:sz w:val="24"/>
                <w:szCs w:val="24"/>
              </w:rPr>
              <w:t>Результаты обучения</w:t>
            </w:r>
          </w:p>
        </w:tc>
        <w:tc>
          <w:tcPr>
            <w:tcW w:w="1555" w:type="pct"/>
          </w:tcPr>
          <w:p w14:paraId="1B587F41" w14:textId="77777777" w:rsidR="00D82D1F" w:rsidRPr="00D67EC7" w:rsidRDefault="00D82D1F" w:rsidP="002C5D98">
            <w:pPr>
              <w:spacing w:after="0" w:line="240" w:lineRule="auto"/>
              <w:jc w:val="center"/>
              <w:rPr>
                <w:rFonts w:ascii="Times New Roman" w:hAnsi="Times New Roman"/>
                <w:b/>
                <w:bCs/>
                <w:i/>
                <w:sz w:val="24"/>
                <w:szCs w:val="24"/>
              </w:rPr>
            </w:pPr>
            <w:r w:rsidRPr="00D67EC7">
              <w:rPr>
                <w:rFonts w:ascii="Times New Roman" w:hAnsi="Times New Roman"/>
                <w:b/>
                <w:bCs/>
                <w:i/>
                <w:sz w:val="24"/>
                <w:szCs w:val="24"/>
              </w:rPr>
              <w:t>Критерии оценки</w:t>
            </w:r>
          </w:p>
        </w:tc>
        <w:tc>
          <w:tcPr>
            <w:tcW w:w="1981" w:type="pct"/>
          </w:tcPr>
          <w:p w14:paraId="2D169849" w14:textId="77777777" w:rsidR="00D82D1F" w:rsidRPr="00D67EC7" w:rsidRDefault="00D82D1F" w:rsidP="002C5D98">
            <w:pPr>
              <w:spacing w:after="0" w:line="240" w:lineRule="auto"/>
              <w:jc w:val="center"/>
              <w:rPr>
                <w:rFonts w:ascii="Times New Roman" w:hAnsi="Times New Roman"/>
                <w:b/>
                <w:bCs/>
                <w:i/>
                <w:sz w:val="24"/>
                <w:szCs w:val="24"/>
              </w:rPr>
            </w:pPr>
            <w:r w:rsidRPr="00D67EC7">
              <w:rPr>
                <w:rFonts w:ascii="Times New Roman" w:hAnsi="Times New Roman"/>
                <w:b/>
                <w:bCs/>
                <w:i/>
                <w:sz w:val="24"/>
                <w:szCs w:val="24"/>
              </w:rPr>
              <w:t>Методы оценки</w:t>
            </w:r>
          </w:p>
        </w:tc>
      </w:tr>
      <w:tr w:rsidR="00D82D1F" w:rsidRPr="00D67EC7" w14:paraId="36F6A368" w14:textId="77777777" w:rsidTr="00D67EC7">
        <w:tc>
          <w:tcPr>
            <w:tcW w:w="5000" w:type="pct"/>
            <w:gridSpan w:val="3"/>
          </w:tcPr>
          <w:p w14:paraId="7773F7CE" w14:textId="77777777" w:rsidR="00D82D1F" w:rsidRPr="00D67EC7" w:rsidRDefault="00D82D1F" w:rsidP="00D67EC7">
            <w:pPr>
              <w:spacing w:after="0" w:line="240" w:lineRule="auto"/>
              <w:rPr>
                <w:rFonts w:ascii="Times New Roman" w:hAnsi="Times New Roman"/>
                <w:b/>
                <w:bCs/>
                <w:i/>
                <w:sz w:val="24"/>
                <w:szCs w:val="24"/>
              </w:rPr>
            </w:pPr>
            <w:r w:rsidRPr="00D67EC7">
              <w:rPr>
                <w:rFonts w:ascii="Times New Roman" w:hAnsi="Times New Roman"/>
                <w:bCs/>
                <w:i/>
                <w:sz w:val="24"/>
                <w:szCs w:val="24"/>
              </w:rPr>
              <w:t>Перечень умений, осваиваемых в рамках дисциплины</w:t>
            </w:r>
          </w:p>
        </w:tc>
      </w:tr>
      <w:tr w:rsidR="00D82D1F" w:rsidRPr="00D67EC7" w14:paraId="30E17701" w14:textId="77777777" w:rsidTr="00D67EC7">
        <w:tc>
          <w:tcPr>
            <w:tcW w:w="1464" w:type="pct"/>
          </w:tcPr>
          <w:p w14:paraId="2EE79324" w14:textId="77777777" w:rsidR="00D82D1F" w:rsidRPr="00D67EC7" w:rsidRDefault="00D82D1F" w:rsidP="002C5D98">
            <w:pPr>
              <w:tabs>
                <w:tab w:val="left" w:pos="266"/>
              </w:tabs>
              <w:spacing w:after="0"/>
              <w:jc w:val="both"/>
              <w:rPr>
                <w:rFonts w:ascii="Times New Roman" w:hAnsi="Times New Roman"/>
                <w:sz w:val="24"/>
                <w:szCs w:val="24"/>
              </w:rPr>
            </w:pPr>
            <w:r w:rsidRPr="00D67EC7">
              <w:rPr>
                <w:rFonts w:ascii="Times New Roman" w:hAnsi="Times New Roman"/>
                <w:sz w:val="24"/>
                <w:szCs w:val="24"/>
              </w:rPr>
              <w:t xml:space="preserve"> понимать общий смысл четко произнесенных высказываний на известные темы (профессиональные</w:t>
            </w:r>
          </w:p>
          <w:p w14:paraId="05049510" w14:textId="77777777" w:rsidR="00D82D1F" w:rsidRPr="00D67EC7" w:rsidRDefault="00D82D1F" w:rsidP="002C5D98">
            <w:pPr>
              <w:tabs>
                <w:tab w:val="left" w:pos="266"/>
              </w:tabs>
              <w:spacing w:after="0"/>
              <w:jc w:val="both"/>
              <w:rPr>
                <w:rFonts w:ascii="Times New Roman" w:hAnsi="Times New Roman"/>
                <w:sz w:val="24"/>
                <w:szCs w:val="24"/>
              </w:rPr>
            </w:pPr>
            <w:r w:rsidRPr="00D67EC7">
              <w:rPr>
                <w:rFonts w:ascii="Times New Roman" w:hAnsi="Times New Roman"/>
                <w:sz w:val="24"/>
                <w:szCs w:val="24"/>
              </w:rPr>
              <w:t xml:space="preserve"> и бытовые), понимать тексты на базовые профессиональные темы;</w:t>
            </w:r>
          </w:p>
          <w:p w14:paraId="1BD73725" w14:textId="77777777" w:rsidR="00D82D1F" w:rsidRPr="00D67EC7" w:rsidRDefault="00D82D1F" w:rsidP="002C5D98">
            <w:pPr>
              <w:tabs>
                <w:tab w:val="left" w:pos="266"/>
              </w:tabs>
              <w:spacing w:after="0"/>
              <w:jc w:val="both"/>
              <w:rPr>
                <w:rFonts w:ascii="Times New Roman" w:hAnsi="Times New Roman"/>
                <w:sz w:val="24"/>
                <w:szCs w:val="24"/>
              </w:rPr>
            </w:pPr>
          </w:p>
        </w:tc>
        <w:tc>
          <w:tcPr>
            <w:tcW w:w="1555" w:type="pct"/>
          </w:tcPr>
          <w:p w14:paraId="2A6B3FFD" w14:textId="77777777" w:rsidR="00D82D1F" w:rsidRPr="00D67EC7" w:rsidRDefault="00D82D1F" w:rsidP="002C5D98">
            <w:pPr>
              <w:spacing w:after="0"/>
              <w:jc w:val="both"/>
              <w:rPr>
                <w:rFonts w:ascii="Times New Roman" w:hAnsi="Times New Roman"/>
                <w:sz w:val="24"/>
                <w:szCs w:val="24"/>
              </w:rPr>
            </w:pPr>
            <w:r w:rsidRPr="00D67EC7">
              <w:rPr>
                <w:rFonts w:ascii="Times New Roman" w:hAnsi="Times New Roman"/>
                <w:sz w:val="24"/>
                <w:szCs w:val="24"/>
              </w:rPr>
              <w:t>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6F829391" w14:textId="77777777" w:rsidR="00D82D1F" w:rsidRPr="00D67EC7" w:rsidRDefault="00D67EC7" w:rsidP="002C5D98">
            <w:pPr>
              <w:spacing w:after="0" w:line="240" w:lineRule="auto"/>
              <w:rPr>
                <w:rFonts w:ascii="Times New Roman" w:hAnsi="Times New Roman"/>
                <w:bCs/>
                <w:sz w:val="24"/>
                <w:szCs w:val="24"/>
              </w:rPr>
            </w:pPr>
            <w:r>
              <w:rPr>
                <w:rFonts w:ascii="Times New Roman" w:hAnsi="Times New Roman"/>
                <w:bCs/>
                <w:sz w:val="24"/>
                <w:szCs w:val="24"/>
              </w:rPr>
              <w:t>э</w:t>
            </w:r>
            <w:r w:rsidR="00D82D1F"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7F640687" w14:textId="77777777" w:rsidR="00D82D1F" w:rsidRPr="00D67EC7" w:rsidRDefault="00D67EC7" w:rsidP="002C5D98">
            <w:pPr>
              <w:spacing w:after="0" w:line="240" w:lineRule="auto"/>
              <w:rPr>
                <w:rFonts w:ascii="Times New Roman" w:hAnsi="Times New Roman"/>
                <w:bCs/>
                <w:sz w:val="24"/>
                <w:szCs w:val="24"/>
              </w:rPr>
            </w:pPr>
            <w:r>
              <w:rPr>
                <w:rFonts w:ascii="Times New Roman" w:hAnsi="Times New Roman"/>
                <w:bCs/>
                <w:sz w:val="24"/>
                <w:szCs w:val="24"/>
              </w:rPr>
              <w:t>о</w:t>
            </w:r>
            <w:r w:rsidR="00D82D1F" w:rsidRPr="00D67EC7">
              <w:rPr>
                <w:rFonts w:ascii="Times New Roman" w:hAnsi="Times New Roman"/>
                <w:bCs/>
                <w:sz w:val="24"/>
                <w:szCs w:val="24"/>
              </w:rPr>
              <w:t>ценка соблюдения правил оформления документов и построения устных сообщений на государственном языке</w:t>
            </w:r>
            <w:r>
              <w:rPr>
                <w:rFonts w:ascii="Times New Roman" w:hAnsi="Times New Roman"/>
                <w:bCs/>
                <w:sz w:val="24"/>
                <w:szCs w:val="24"/>
              </w:rPr>
              <w:t>;</w:t>
            </w:r>
            <w:r w:rsidR="00D82D1F" w:rsidRPr="00D67EC7">
              <w:rPr>
                <w:rFonts w:ascii="Times New Roman" w:hAnsi="Times New Roman"/>
                <w:bCs/>
                <w:sz w:val="24"/>
                <w:szCs w:val="24"/>
              </w:rPr>
              <w:t xml:space="preserve"> Российской Федерации</w:t>
            </w:r>
          </w:p>
          <w:p w14:paraId="3B5B55C4" w14:textId="77777777" w:rsidR="00D82D1F" w:rsidRPr="00D67EC7" w:rsidRDefault="00D67EC7" w:rsidP="002C5D98">
            <w:pPr>
              <w:spacing w:after="0" w:line="240" w:lineRule="auto"/>
              <w:rPr>
                <w:rFonts w:ascii="Times New Roman" w:hAnsi="Times New Roman"/>
                <w:bCs/>
                <w:sz w:val="24"/>
                <w:szCs w:val="24"/>
              </w:rPr>
            </w:pPr>
            <w:r>
              <w:rPr>
                <w:rFonts w:ascii="Times New Roman" w:hAnsi="Times New Roman"/>
                <w:bCs/>
                <w:sz w:val="24"/>
                <w:szCs w:val="24"/>
              </w:rPr>
              <w:t>р</w:t>
            </w:r>
            <w:r w:rsidR="00D82D1F" w:rsidRPr="00D67EC7">
              <w:rPr>
                <w:rFonts w:ascii="Times New Roman" w:hAnsi="Times New Roman"/>
                <w:bCs/>
                <w:sz w:val="24"/>
                <w:szCs w:val="24"/>
              </w:rPr>
              <w:t>еферат</w:t>
            </w:r>
            <w:r>
              <w:rPr>
                <w:rFonts w:ascii="Times New Roman" w:hAnsi="Times New Roman"/>
                <w:bCs/>
                <w:sz w:val="24"/>
                <w:szCs w:val="24"/>
              </w:rPr>
              <w:t>;</w:t>
            </w:r>
          </w:p>
          <w:p w14:paraId="39F60942" w14:textId="77777777" w:rsidR="00D82D1F" w:rsidRPr="00D67EC7" w:rsidRDefault="00D67EC7" w:rsidP="002C5D98">
            <w:pPr>
              <w:spacing w:after="0" w:line="240" w:lineRule="auto"/>
              <w:rPr>
                <w:rFonts w:ascii="Times New Roman" w:hAnsi="Times New Roman"/>
                <w:bCs/>
                <w:sz w:val="24"/>
                <w:szCs w:val="24"/>
              </w:rPr>
            </w:pPr>
            <w:r>
              <w:rPr>
                <w:rFonts w:ascii="Times New Roman" w:hAnsi="Times New Roman"/>
                <w:bCs/>
                <w:sz w:val="24"/>
                <w:szCs w:val="24"/>
              </w:rPr>
              <w:t>о</w:t>
            </w:r>
            <w:r w:rsidR="00D82D1F" w:rsidRPr="00D67EC7">
              <w:rPr>
                <w:rFonts w:ascii="Times New Roman" w:hAnsi="Times New Roman"/>
                <w:bCs/>
                <w:sz w:val="24"/>
                <w:szCs w:val="24"/>
              </w:rPr>
              <w:t>тчет по научно-исследовательской работе студентов</w:t>
            </w:r>
            <w:r>
              <w:rPr>
                <w:rFonts w:ascii="Times New Roman" w:hAnsi="Times New Roman"/>
                <w:bCs/>
                <w:sz w:val="24"/>
                <w:szCs w:val="24"/>
              </w:rPr>
              <w:t>;</w:t>
            </w:r>
          </w:p>
          <w:p w14:paraId="2ECE06A3" w14:textId="77777777" w:rsidR="00D82D1F" w:rsidRPr="00D67EC7" w:rsidRDefault="00D67EC7" w:rsidP="002C5D98">
            <w:pPr>
              <w:spacing w:after="0" w:line="240" w:lineRule="auto"/>
              <w:rPr>
                <w:rFonts w:ascii="Times New Roman" w:hAnsi="Times New Roman"/>
                <w:bCs/>
                <w:sz w:val="24"/>
                <w:szCs w:val="24"/>
              </w:rPr>
            </w:pPr>
            <w:r>
              <w:rPr>
                <w:rFonts w:ascii="Times New Roman" w:hAnsi="Times New Roman"/>
                <w:bCs/>
                <w:sz w:val="24"/>
                <w:szCs w:val="24"/>
              </w:rPr>
              <w:t>к</w:t>
            </w:r>
            <w:r w:rsidR="00D82D1F" w:rsidRPr="00D67EC7">
              <w:rPr>
                <w:rFonts w:ascii="Times New Roman" w:hAnsi="Times New Roman"/>
                <w:bCs/>
                <w:sz w:val="24"/>
                <w:szCs w:val="24"/>
              </w:rPr>
              <w:t>ейс-метод.</w:t>
            </w:r>
          </w:p>
        </w:tc>
      </w:tr>
      <w:tr w:rsidR="00D82D1F" w:rsidRPr="00D67EC7" w14:paraId="0EEE16B0" w14:textId="77777777" w:rsidTr="00D67EC7">
        <w:trPr>
          <w:trHeight w:val="896"/>
        </w:trPr>
        <w:tc>
          <w:tcPr>
            <w:tcW w:w="1464" w:type="pct"/>
          </w:tcPr>
          <w:p w14:paraId="549F2865" w14:textId="77777777" w:rsidR="00D82D1F" w:rsidRPr="00D67EC7" w:rsidRDefault="00D82D1F" w:rsidP="002C5D98">
            <w:pPr>
              <w:spacing w:after="0"/>
              <w:rPr>
                <w:rFonts w:ascii="Times New Roman" w:hAnsi="Times New Roman"/>
                <w:sz w:val="24"/>
                <w:szCs w:val="24"/>
              </w:rPr>
            </w:pPr>
            <w:r w:rsidRPr="00D67EC7">
              <w:rPr>
                <w:rFonts w:ascii="Times New Roman" w:hAnsi="Times New Roman"/>
                <w:sz w:val="24"/>
                <w:szCs w:val="24"/>
              </w:rPr>
              <w:t xml:space="preserve">участвовать в диалогах на знакомые общие и профессиональные темы; </w:t>
            </w:r>
          </w:p>
          <w:p w14:paraId="78DD8C05" w14:textId="77777777" w:rsidR="00D82D1F" w:rsidRPr="00D67EC7" w:rsidRDefault="00D82D1F" w:rsidP="002C5D98">
            <w:pPr>
              <w:spacing w:after="0"/>
              <w:rPr>
                <w:rFonts w:ascii="Times New Roman" w:hAnsi="Times New Roman"/>
                <w:sz w:val="24"/>
                <w:szCs w:val="24"/>
              </w:rPr>
            </w:pPr>
          </w:p>
        </w:tc>
        <w:tc>
          <w:tcPr>
            <w:tcW w:w="1555" w:type="pct"/>
          </w:tcPr>
          <w:p w14:paraId="66519A25" w14:textId="77777777" w:rsidR="00D82D1F" w:rsidRPr="00D67EC7" w:rsidRDefault="00D82D1F" w:rsidP="002C5D98">
            <w:pPr>
              <w:spacing w:after="0"/>
              <w:jc w:val="both"/>
              <w:rPr>
                <w:rFonts w:ascii="Times New Roman" w:hAnsi="Times New Roman"/>
                <w:sz w:val="24"/>
                <w:szCs w:val="24"/>
              </w:rPr>
            </w:pPr>
            <w:r w:rsidRPr="00D67EC7">
              <w:rPr>
                <w:rFonts w:ascii="Times New Roman" w:hAnsi="Times New Roman"/>
                <w:sz w:val="24"/>
                <w:szCs w:val="24"/>
              </w:rPr>
              <w:t>эффективность поиска необходимой информации в российских и зарубежных источниках: нормативно- правовой документации, стандартах</w:t>
            </w:r>
          </w:p>
        </w:tc>
        <w:tc>
          <w:tcPr>
            <w:tcW w:w="1981" w:type="pct"/>
          </w:tcPr>
          <w:p w14:paraId="639360DF"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э</w:t>
            </w:r>
            <w:r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27F82647"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ценка соблюдения правил оформления документов и построения устных сообщений на государственном языке</w:t>
            </w:r>
            <w:r>
              <w:rPr>
                <w:rFonts w:ascii="Times New Roman" w:hAnsi="Times New Roman"/>
                <w:bCs/>
                <w:sz w:val="24"/>
                <w:szCs w:val="24"/>
              </w:rPr>
              <w:t>;</w:t>
            </w:r>
            <w:r w:rsidRPr="00D67EC7">
              <w:rPr>
                <w:rFonts w:ascii="Times New Roman" w:hAnsi="Times New Roman"/>
                <w:bCs/>
                <w:sz w:val="24"/>
                <w:szCs w:val="24"/>
              </w:rPr>
              <w:t xml:space="preserve"> Российской Федерации</w:t>
            </w:r>
          </w:p>
          <w:p w14:paraId="75E12E68"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р</w:t>
            </w:r>
            <w:r w:rsidRPr="00D67EC7">
              <w:rPr>
                <w:rFonts w:ascii="Times New Roman" w:hAnsi="Times New Roman"/>
                <w:bCs/>
                <w:sz w:val="24"/>
                <w:szCs w:val="24"/>
              </w:rPr>
              <w:t>еферат</w:t>
            </w:r>
            <w:r>
              <w:rPr>
                <w:rFonts w:ascii="Times New Roman" w:hAnsi="Times New Roman"/>
                <w:bCs/>
                <w:sz w:val="24"/>
                <w:szCs w:val="24"/>
              </w:rPr>
              <w:t>;</w:t>
            </w:r>
          </w:p>
          <w:p w14:paraId="5ABE49F6"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тчет по научно-исследовательской работе студентов</w:t>
            </w:r>
            <w:r>
              <w:rPr>
                <w:rFonts w:ascii="Times New Roman" w:hAnsi="Times New Roman"/>
                <w:bCs/>
                <w:sz w:val="24"/>
                <w:szCs w:val="24"/>
              </w:rPr>
              <w:t>;</w:t>
            </w:r>
          </w:p>
          <w:p w14:paraId="512837B6" w14:textId="77777777" w:rsidR="00D82D1F"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к</w:t>
            </w:r>
            <w:r w:rsidRPr="00D67EC7">
              <w:rPr>
                <w:rFonts w:ascii="Times New Roman" w:hAnsi="Times New Roman"/>
                <w:bCs/>
                <w:sz w:val="24"/>
                <w:szCs w:val="24"/>
              </w:rPr>
              <w:t>ейс-метод.</w:t>
            </w:r>
          </w:p>
        </w:tc>
      </w:tr>
      <w:tr w:rsidR="00D82D1F" w:rsidRPr="00D67EC7" w14:paraId="3B4F092C" w14:textId="77777777" w:rsidTr="00D67EC7">
        <w:trPr>
          <w:trHeight w:val="896"/>
        </w:trPr>
        <w:tc>
          <w:tcPr>
            <w:tcW w:w="1464" w:type="pct"/>
          </w:tcPr>
          <w:p w14:paraId="5EE9220C" w14:textId="77777777" w:rsidR="00D82D1F" w:rsidRPr="00D67EC7" w:rsidRDefault="00D82D1F" w:rsidP="002C5D98">
            <w:pPr>
              <w:spacing w:after="0"/>
              <w:rPr>
                <w:rFonts w:ascii="Times New Roman" w:hAnsi="Times New Roman"/>
                <w:sz w:val="24"/>
                <w:szCs w:val="24"/>
              </w:rPr>
            </w:pPr>
            <w:r w:rsidRPr="00D67EC7">
              <w:rPr>
                <w:rFonts w:ascii="Times New Roman" w:hAnsi="Times New Roman"/>
                <w:sz w:val="24"/>
                <w:szCs w:val="24"/>
              </w:rPr>
              <w:t xml:space="preserve">строить простые высказывания о себе и о своей профессиональной деятельности; </w:t>
            </w:r>
          </w:p>
          <w:p w14:paraId="30CC0478" w14:textId="77777777" w:rsidR="00D82D1F" w:rsidRPr="00D67EC7" w:rsidRDefault="00D82D1F" w:rsidP="002C5D98">
            <w:pPr>
              <w:spacing w:after="0"/>
              <w:rPr>
                <w:rFonts w:ascii="Times New Roman" w:hAnsi="Times New Roman"/>
                <w:sz w:val="24"/>
                <w:szCs w:val="24"/>
              </w:rPr>
            </w:pPr>
          </w:p>
        </w:tc>
        <w:tc>
          <w:tcPr>
            <w:tcW w:w="1555" w:type="pct"/>
          </w:tcPr>
          <w:p w14:paraId="1DD44ED4" w14:textId="77777777" w:rsidR="00D82D1F" w:rsidRPr="00D67EC7" w:rsidRDefault="00D82D1F" w:rsidP="002C5D98">
            <w:pPr>
              <w:spacing w:after="0"/>
              <w:jc w:val="both"/>
              <w:rPr>
                <w:rFonts w:ascii="Times New Roman" w:hAnsi="Times New Roman"/>
                <w:sz w:val="24"/>
                <w:szCs w:val="24"/>
              </w:rPr>
            </w:pPr>
            <w:r w:rsidRPr="00D67EC7">
              <w:rPr>
                <w:rFonts w:ascii="Times New Roman" w:hAnsi="Times New Roman"/>
                <w:sz w:val="24"/>
                <w:szCs w:val="24"/>
              </w:rPr>
              <w:t>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74E0EFAF"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э</w:t>
            </w:r>
            <w:r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7457F027"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ценка соблюдения правил оформления документов и построения устных сообщений на государственном языке</w:t>
            </w:r>
            <w:r>
              <w:rPr>
                <w:rFonts w:ascii="Times New Roman" w:hAnsi="Times New Roman"/>
                <w:bCs/>
                <w:sz w:val="24"/>
                <w:szCs w:val="24"/>
              </w:rPr>
              <w:t>;</w:t>
            </w:r>
            <w:r w:rsidRPr="00D67EC7">
              <w:rPr>
                <w:rFonts w:ascii="Times New Roman" w:hAnsi="Times New Roman"/>
                <w:bCs/>
                <w:sz w:val="24"/>
                <w:szCs w:val="24"/>
              </w:rPr>
              <w:t xml:space="preserve"> Российской Федерации</w:t>
            </w:r>
          </w:p>
          <w:p w14:paraId="6CA4F171"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р</w:t>
            </w:r>
            <w:r w:rsidRPr="00D67EC7">
              <w:rPr>
                <w:rFonts w:ascii="Times New Roman" w:hAnsi="Times New Roman"/>
                <w:bCs/>
                <w:sz w:val="24"/>
                <w:szCs w:val="24"/>
              </w:rPr>
              <w:t>еферат</w:t>
            </w:r>
            <w:r>
              <w:rPr>
                <w:rFonts w:ascii="Times New Roman" w:hAnsi="Times New Roman"/>
                <w:bCs/>
                <w:sz w:val="24"/>
                <w:szCs w:val="24"/>
              </w:rPr>
              <w:t>;</w:t>
            </w:r>
          </w:p>
          <w:p w14:paraId="0ECF5DD6"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тчет по научно-исследовательской работе студентов</w:t>
            </w:r>
            <w:r>
              <w:rPr>
                <w:rFonts w:ascii="Times New Roman" w:hAnsi="Times New Roman"/>
                <w:bCs/>
                <w:sz w:val="24"/>
                <w:szCs w:val="24"/>
              </w:rPr>
              <w:t>;</w:t>
            </w:r>
          </w:p>
          <w:p w14:paraId="444F8FDE" w14:textId="77777777" w:rsidR="00D82D1F"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к</w:t>
            </w:r>
            <w:r w:rsidRPr="00D67EC7">
              <w:rPr>
                <w:rFonts w:ascii="Times New Roman" w:hAnsi="Times New Roman"/>
                <w:bCs/>
                <w:sz w:val="24"/>
                <w:szCs w:val="24"/>
              </w:rPr>
              <w:t>ейс-метод.</w:t>
            </w:r>
          </w:p>
        </w:tc>
      </w:tr>
      <w:tr w:rsidR="00D82D1F" w:rsidRPr="00D67EC7" w14:paraId="05597098" w14:textId="77777777" w:rsidTr="00D67EC7">
        <w:trPr>
          <w:trHeight w:val="896"/>
        </w:trPr>
        <w:tc>
          <w:tcPr>
            <w:tcW w:w="1464" w:type="pct"/>
          </w:tcPr>
          <w:p w14:paraId="621FA86F" w14:textId="77777777" w:rsidR="00D82D1F" w:rsidRPr="00D67EC7" w:rsidRDefault="00D82D1F" w:rsidP="002C5D98">
            <w:pPr>
              <w:spacing w:after="0"/>
              <w:rPr>
                <w:rFonts w:ascii="Times New Roman" w:hAnsi="Times New Roman"/>
                <w:sz w:val="24"/>
                <w:szCs w:val="24"/>
              </w:rPr>
            </w:pPr>
            <w:r w:rsidRPr="00D67EC7">
              <w:rPr>
                <w:rFonts w:ascii="Times New Roman" w:hAnsi="Times New Roman"/>
                <w:sz w:val="24"/>
                <w:szCs w:val="24"/>
              </w:rPr>
              <w:t xml:space="preserve">кратко обосновывать и объяснять свои действия (текущие и планируемые); </w:t>
            </w:r>
          </w:p>
          <w:p w14:paraId="738DA727" w14:textId="77777777" w:rsidR="00D82D1F" w:rsidRPr="00D67EC7" w:rsidRDefault="00D82D1F" w:rsidP="002C5D98">
            <w:pPr>
              <w:spacing w:after="0"/>
              <w:rPr>
                <w:rFonts w:ascii="Times New Roman" w:hAnsi="Times New Roman"/>
                <w:sz w:val="24"/>
                <w:szCs w:val="24"/>
              </w:rPr>
            </w:pPr>
          </w:p>
        </w:tc>
        <w:tc>
          <w:tcPr>
            <w:tcW w:w="1555" w:type="pct"/>
          </w:tcPr>
          <w:p w14:paraId="1C527489" w14:textId="77777777" w:rsidR="00D82D1F" w:rsidRPr="00D67EC7" w:rsidRDefault="00D82D1F" w:rsidP="002C5D98">
            <w:pPr>
              <w:spacing w:after="0"/>
              <w:jc w:val="both"/>
              <w:rPr>
                <w:rFonts w:ascii="Times New Roman" w:hAnsi="Times New Roman"/>
                <w:sz w:val="24"/>
                <w:szCs w:val="24"/>
              </w:rPr>
            </w:pPr>
            <w:r w:rsidRPr="00D67EC7">
              <w:rPr>
                <w:rFonts w:ascii="Times New Roman" w:hAnsi="Times New Roman"/>
                <w:sz w:val="24"/>
                <w:szCs w:val="24"/>
              </w:rPr>
              <w:t>эффективность поиска необходимой информации в российских и зарубежных источниках: нормативно- правовой документации, стандартах</w:t>
            </w:r>
          </w:p>
        </w:tc>
        <w:tc>
          <w:tcPr>
            <w:tcW w:w="1981" w:type="pct"/>
          </w:tcPr>
          <w:p w14:paraId="224D7EDE"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э</w:t>
            </w:r>
            <w:r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1208CEFC"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ценка соблюдения правил оформления документов и построения устных сообщений на государственном языке</w:t>
            </w:r>
            <w:r>
              <w:rPr>
                <w:rFonts w:ascii="Times New Roman" w:hAnsi="Times New Roman"/>
                <w:bCs/>
                <w:sz w:val="24"/>
                <w:szCs w:val="24"/>
              </w:rPr>
              <w:t>;</w:t>
            </w:r>
            <w:r w:rsidRPr="00D67EC7">
              <w:rPr>
                <w:rFonts w:ascii="Times New Roman" w:hAnsi="Times New Roman"/>
                <w:bCs/>
                <w:sz w:val="24"/>
                <w:szCs w:val="24"/>
              </w:rPr>
              <w:t xml:space="preserve"> Российской Федерации</w:t>
            </w:r>
          </w:p>
          <w:p w14:paraId="76F96632"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р</w:t>
            </w:r>
            <w:r w:rsidRPr="00D67EC7">
              <w:rPr>
                <w:rFonts w:ascii="Times New Roman" w:hAnsi="Times New Roman"/>
                <w:bCs/>
                <w:sz w:val="24"/>
                <w:szCs w:val="24"/>
              </w:rPr>
              <w:t>еферат</w:t>
            </w:r>
            <w:r>
              <w:rPr>
                <w:rFonts w:ascii="Times New Roman" w:hAnsi="Times New Roman"/>
                <w:bCs/>
                <w:sz w:val="24"/>
                <w:szCs w:val="24"/>
              </w:rPr>
              <w:t>;</w:t>
            </w:r>
          </w:p>
          <w:p w14:paraId="58D28566"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тчет по научно-исследовательской работе студентов</w:t>
            </w:r>
            <w:r>
              <w:rPr>
                <w:rFonts w:ascii="Times New Roman" w:hAnsi="Times New Roman"/>
                <w:bCs/>
                <w:sz w:val="24"/>
                <w:szCs w:val="24"/>
              </w:rPr>
              <w:t>;</w:t>
            </w:r>
          </w:p>
          <w:p w14:paraId="1F547000" w14:textId="77777777" w:rsidR="00D82D1F"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к</w:t>
            </w:r>
            <w:r w:rsidRPr="00D67EC7">
              <w:rPr>
                <w:rFonts w:ascii="Times New Roman" w:hAnsi="Times New Roman"/>
                <w:bCs/>
                <w:sz w:val="24"/>
                <w:szCs w:val="24"/>
              </w:rPr>
              <w:t>ейс-метод.</w:t>
            </w:r>
          </w:p>
        </w:tc>
      </w:tr>
      <w:tr w:rsidR="00D82D1F" w:rsidRPr="00D67EC7" w14:paraId="3A1C5AC6" w14:textId="77777777" w:rsidTr="00D67EC7">
        <w:trPr>
          <w:trHeight w:val="896"/>
        </w:trPr>
        <w:tc>
          <w:tcPr>
            <w:tcW w:w="1464" w:type="pct"/>
          </w:tcPr>
          <w:p w14:paraId="53411A5C" w14:textId="77777777" w:rsidR="00D82D1F" w:rsidRPr="00D67EC7" w:rsidRDefault="00D82D1F" w:rsidP="002C5D98">
            <w:pPr>
              <w:spacing w:after="0"/>
              <w:rPr>
                <w:rFonts w:ascii="Times New Roman" w:hAnsi="Times New Roman"/>
                <w:sz w:val="24"/>
                <w:szCs w:val="24"/>
              </w:rPr>
            </w:pPr>
            <w:r w:rsidRPr="00D67EC7">
              <w:rPr>
                <w:rFonts w:ascii="Times New Roman" w:hAnsi="Times New Roman"/>
                <w:sz w:val="24"/>
                <w:szCs w:val="24"/>
              </w:rPr>
              <w:t xml:space="preserve">писать простые связные сообщения на знакомые </w:t>
            </w:r>
            <w:r w:rsidRPr="00D67EC7">
              <w:rPr>
                <w:rFonts w:ascii="Times New Roman" w:hAnsi="Times New Roman"/>
                <w:sz w:val="24"/>
                <w:szCs w:val="24"/>
              </w:rPr>
              <w:lastRenderedPageBreak/>
              <w:t>или интересующие профессиональные темы</w:t>
            </w:r>
          </w:p>
        </w:tc>
        <w:tc>
          <w:tcPr>
            <w:tcW w:w="1555" w:type="pct"/>
          </w:tcPr>
          <w:p w14:paraId="039D1C88" w14:textId="77777777" w:rsidR="00D82D1F" w:rsidRPr="00D67EC7" w:rsidRDefault="00D82D1F" w:rsidP="002C5D98">
            <w:pPr>
              <w:spacing w:after="0"/>
              <w:jc w:val="both"/>
              <w:rPr>
                <w:rFonts w:ascii="Times New Roman" w:hAnsi="Times New Roman"/>
                <w:sz w:val="24"/>
                <w:szCs w:val="24"/>
              </w:rPr>
            </w:pPr>
            <w:r w:rsidRPr="00D67EC7">
              <w:rPr>
                <w:rFonts w:ascii="Times New Roman" w:hAnsi="Times New Roman"/>
                <w:sz w:val="24"/>
                <w:szCs w:val="24"/>
              </w:rPr>
              <w:lastRenderedPageBreak/>
              <w:t xml:space="preserve">объективность анализа и эффективность </w:t>
            </w:r>
            <w:r w:rsidRPr="00D67EC7">
              <w:rPr>
                <w:rFonts w:ascii="Times New Roman" w:hAnsi="Times New Roman"/>
                <w:sz w:val="24"/>
                <w:szCs w:val="24"/>
              </w:rPr>
              <w:lastRenderedPageBreak/>
              <w:t>применения в профессиональной деятельности информации, содержащейся в документации профессиональной области</w:t>
            </w:r>
          </w:p>
        </w:tc>
        <w:tc>
          <w:tcPr>
            <w:tcW w:w="1981" w:type="pct"/>
          </w:tcPr>
          <w:p w14:paraId="3D5C5078"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lastRenderedPageBreak/>
              <w:t>э</w:t>
            </w:r>
            <w:r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1987D4E0"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 xml:space="preserve">ценка соблюдения правил </w:t>
            </w:r>
            <w:r w:rsidRPr="00D67EC7">
              <w:rPr>
                <w:rFonts w:ascii="Times New Roman" w:hAnsi="Times New Roman"/>
                <w:bCs/>
                <w:sz w:val="24"/>
                <w:szCs w:val="24"/>
              </w:rPr>
              <w:lastRenderedPageBreak/>
              <w:t>оформления документов и построения устных сообщений на государственном языке</w:t>
            </w:r>
            <w:r>
              <w:rPr>
                <w:rFonts w:ascii="Times New Roman" w:hAnsi="Times New Roman"/>
                <w:bCs/>
                <w:sz w:val="24"/>
                <w:szCs w:val="24"/>
              </w:rPr>
              <w:t>;</w:t>
            </w:r>
            <w:r w:rsidRPr="00D67EC7">
              <w:rPr>
                <w:rFonts w:ascii="Times New Roman" w:hAnsi="Times New Roman"/>
                <w:bCs/>
                <w:sz w:val="24"/>
                <w:szCs w:val="24"/>
              </w:rPr>
              <w:t xml:space="preserve"> Российской Федерации</w:t>
            </w:r>
          </w:p>
          <w:p w14:paraId="0AFE6195"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р</w:t>
            </w:r>
            <w:r w:rsidRPr="00D67EC7">
              <w:rPr>
                <w:rFonts w:ascii="Times New Roman" w:hAnsi="Times New Roman"/>
                <w:bCs/>
                <w:sz w:val="24"/>
                <w:szCs w:val="24"/>
              </w:rPr>
              <w:t>еферат</w:t>
            </w:r>
            <w:r>
              <w:rPr>
                <w:rFonts w:ascii="Times New Roman" w:hAnsi="Times New Roman"/>
                <w:bCs/>
                <w:sz w:val="24"/>
                <w:szCs w:val="24"/>
              </w:rPr>
              <w:t>;</w:t>
            </w:r>
          </w:p>
          <w:p w14:paraId="5BF23A30"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тчет по научно-исследовательской работе студентов</w:t>
            </w:r>
            <w:r>
              <w:rPr>
                <w:rFonts w:ascii="Times New Roman" w:hAnsi="Times New Roman"/>
                <w:bCs/>
                <w:sz w:val="24"/>
                <w:szCs w:val="24"/>
              </w:rPr>
              <w:t>;</w:t>
            </w:r>
          </w:p>
          <w:p w14:paraId="76AF31F4" w14:textId="77777777" w:rsidR="00D82D1F"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к</w:t>
            </w:r>
            <w:r w:rsidRPr="00D67EC7">
              <w:rPr>
                <w:rFonts w:ascii="Times New Roman" w:hAnsi="Times New Roman"/>
                <w:bCs/>
                <w:sz w:val="24"/>
                <w:szCs w:val="24"/>
              </w:rPr>
              <w:t>ейс-метод.</w:t>
            </w:r>
          </w:p>
        </w:tc>
      </w:tr>
      <w:tr w:rsidR="00D82D1F" w:rsidRPr="00D67EC7" w14:paraId="7A497DB0" w14:textId="77777777" w:rsidTr="00D67EC7">
        <w:trPr>
          <w:trHeight w:val="300"/>
        </w:trPr>
        <w:tc>
          <w:tcPr>
            <w:tcW w:w="5000" w:type="pct"/>
            <w:gridSpan w:val="3"/>
          </w:tcPr>
          <w:p w14:paraId="6CD31E97" w14:textId="77777777" w:rsidR="00D82D1F" w:rsidRPr="00D67EC7" w:rsidRDefault="00D82D1F" w:rsidP="00D67EC7">
            <w:pPr>
              <w:spacing w:after="0" w:line="240" w:lineRule="auto"/>
              <w:rPr>
                <w:rFonts w:ascii="Times New Roman" w:hAnsi="Times New Roman"/>
                <w:bCs/>
                <w:i/>
                <w:iCs/>
                <w:sz w:val="24"/>
                <w:szCs w:val="24"/>
              </w:rPr>
            </w:pPr>
            <w:r w:rsidRPr="00D67EC7">
              <w:rPr>
                <w:rFonts w:ascii="Times New Roman" w:hAnsi="Times New Roman"/>
                <w:bCs/>
                <w:i/>
                <w:iCs/>
                <w:sz w:val="24"/>
                <w:szCs w:val="24"/>
              </w:rPr>
              <w:lastRenderedPageBreak/>
              <w:t>Перечень знаний, осваиваемых в рамках дисциплины</w:t>
            </w:r>
          </w:p>
        </w:tc>
      </w:tr>
      <w:tr w:rsidR="00D82D1F" w:rsidRPr="00D67EC7" w14:paraId="204B2585" w14:textId="77777777" w:rsidTr="00D67EC7">
        <w:trPr>
          <w:trHeight w:val="2322"/>
        </w:trPr>
        <w:tc>
          <w:tcPr>
            <w:tcW w:w="1464" w:type="pct"/>
          </w:tcPr>
          <w:p w14:paraId="7067CC6F" w14:textId="77777777" w:rsidR="00D82D1F" w:rsidRPr="00D67EC7" w:rsidRDefault="00D82D1F" w:rsidP="00D67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7EC7">
              <w:rPr>
                <w:rFonts w:ascii="Times New Roman" w:hAnsi="Times New Roman"/>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tc>
        <w:tc>
          <w:tcPr>
            <w:tcW w:w="1555" w:type="pct"/>
          </w:tcPr>
          <w:p w14:paraId="591AB622" w14:textId="77777777" w:rsidR="00D82D1F" w:rsidRPr="00D67EC7" w:rsidRDefault="00D82D1F" w:rsidP="002C5D98">
            <w:pPr>
              <w:spacing w:after="0"/>
              <w:rPr>
                <w:rFonts w:ascii="Times New Roman" w:hAnsi="Times New Roman"/>
                <w:sz w:val="24"/>
                <w:szCs w:val="24"/>
              </w:rPr>
            </w:pPr>
            <w:r w:rsidRPr="00D67EC7">
              <w:rPr>
                <w:rFonts w:ascii="Times New Roman"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70CA2146"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э</w:t>
            </w:r>
            <w:r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156B5BFD"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ценка соблюдения правил оформления документов и построения устных сообщений на государственном языке</w:t>
            </w:r>
            <w:r>
              <w:rPr>
                <w:rFonts w:ascii="Times New Roman" w:hAnsi="Times New Roman"/>
                <w:bCs/>
                <w:sz w:val="24"/>
                <w:szCs w:val="24"/>
              </w:rPr>
              <w:t>;</w:t>
            </w:r>
            <w:r w:rsidRPr="00D67EC7">
              <w:rPr>
                <w:rFonts w:ascii="Times New Roman" w:hAnsi="Times New Roman"/>
                <w:bCs/>
                <w:sz w:val="24"/>
                <w:szCs w:val="24"/>
              </w:rPr>
              <w:t xml:space="preserve"> Российской Федерации</w:t>
            </w:r>
          </w:p>
          <w:p w14:paraId="52B4BF91"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р</w:t>
            </w:r>
            <w:r w:rsidRPr="00D67EC7">
              <w:rPr>
                <w:rFonts w:ascii="Times New Roman" w:hAnsi="Times New Roman"/>
                <w:bCs/>
                <w:sz w:val="24"/>
                <w:szCs w:val="24"/>
              </w:rPr>
              <w:t>еферат</w:t>
            </w:r>
            <w:r>
              <w:rPr>
                <w:rFonts w:ascii="Times New Roman" w:hAnsi="Times New Roman"/>
                <w:bCs/>
                <w:sz w:val="24"/>
                <w:szCs w:val="24"/>
              </w:rPr>
              <w:t>;</w:t>
            </w:r>
          </w:p>
          <w:p w14:paraId="7B260287"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тчет по научно-исследовательской работе студентов</w:t>
            </w:r>
            <w:r>
              <w:rPr>
                <w:rFonts w:ascii="Times New Roman" w:hAnsi="Times New Roman"/>
                <w:bCs/>
                <w:sz w:val="24"/>
                <w:szCs w:val="24"/>
              </w:rPr>
              <w:t>;</w:t>
            </w:r>
          </w:p>
          <w:p w14:paraId="7C3BE19C" w14:textId="77777777" w:rsidR="00D82D1F"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к</w:t>
            </w:r>
            <w:r w:rsidRPr="00D67EC7">
              <w:rPr>
                <w:rFonts w:ascii="Times New Roman" w:hAnsi="Times New Roman"/>
                <w:bCs/>
                <w:sz w:val="24"/>
                <w:szCs w:val="24"/>
              </w:rPr>
              <w:t>ейс-метод.</w:t>
            </w:r>
          </w:p>
        </w:tc>
      </w:tr>
      <w:tr w:rsidR="00D82D1F" w:rsidRPr="00D67EC7" w14:paraId="2170CA9A" w14:textId="77777777" w:rsidTr="00D67EC7">
        <w:trPr>
          <w:trHeight w:val="2322"/>
        </w:trPr>
        <w:tc>
          <w:tcPr>
            <w:tcW w:w="1464" w:type="pct"/>
          </w:tcPr>
          <w:p w14:paraId="7DEB1EED" w14:textId="77777777" w:rsidR="00D82D1F" w:rsidRPr="00D67EC7" w:rsidRDefault="00D82D1F" w:rsidP="00D67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7EC7">
              <w:rPr>
                <w:rFonts w:ascii="Times New Roman" w:hAnsi="Times New Roman"/>
                <w:sz w:val="24"/>
                <w:szCs w:val="24"/>
              </w:rPr>
              <w:t xml:space="preserve">лексический минимум, относящийся к описанию предметов, средств и процессов профессиональной деятельности; </w:t>
            </w:r>
          </w:p>
        </w:tc>
        <w:tc>
          <w:tcPr>
            <w:tcW w:w="1555" w:type="pct"/>
          </w:tcPr>
          <w:p w14:paraId="400E7278" w14:textId="77777777" w:rsidR="00D82D1F" w:rsidRPr="00D67EC7" w:rsidRDefault="00D82D1F" w:rsidP="002C5D98">
            <w:pPr>
              <w:spacing w:after="0"/>
              <w:rPr>
                <w:rFonts w:ascii="Times New Roman" w:hAnsi="Times New Roman"/>
                <w:sz w:val="24"/>
                <w:szCs w:val="24"/>
              </w:rPr>
            </w:pPr>
            <w:r w:rsidRPr="00D67EC7">
              <w:rPr>
                <w:rFonts w:ascii="Times New Roman" w:hAnsi="Times New Roman"/>
                <w:sz w:val="24"/>
                <w:szCs w:val="24"/>
              </w:rPr>
              <w:t>эффективность поиска необходимой информации в российских и зарубежных источниках: нормативно- правовой документации, стандартах</w:t>
            </w:r>
          </w:p>
        </w:tc>
        <w:tc>
          <w:tcPr>
            <w:tcW w:w="1981" w:type="pct"/>
          </w:tcPr>
          <w:p w14:paraId="054A2F8D"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э</w:t>
            </w:r>
            <w:r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0A0EF26B"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ценка соблюдения правил оформления документов и построения устных сообщений на государственном языке</w:t>
            </w:r>
            <w:r>
              <w:rPr>
                <w:rFonts w:ascii="Times New Roman" w:hAnsi="Times New Roman"/>
                <w:bCs/>
                <w:sz w:val="24"/>
                <w:szCs w:val="24"/>
              </w:rPr>
              <w:t>;</w:t>
            </w:r>
            <w:r w:rsidRPr="00D67EC7">
              <w:rPr>
                <w:rFonts w:ascii="Times New Roman" w:hAnsi="Times New Roman"/>
                <w:bCs/>
                <w:sz w:val="24"/>
                <w:szCs w:val="24"/>
              </w:rPr>
              <w:t xml:space="preserve"> Российской Федерации</w:t>
            </w:r>
          </w:p>
          <w:p w14:paraId="7A769D34"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р</w:t>
            </w:r>
            <w:r w:rsidRPr="00D67EC7">
              <w:rPr>
                <w:rFonts w:ascii="Times New Roman" w:hAnsi="Times New Roman"/>
                <w:bCs/>
                <w:sz w:val="24"/>
                <w:szCs w:val="24"/>
              </w:rPr>
              <w:t>еферат</w:t>
            </w:r>
            <w:r>
              <w:rPr>
                <w:rFonts w:ascii="Times New Roman" w:hAnsi="Times New Roman"/>
                <w:bCs/>
                <w:sz w:val="24"/>
                <w:szCs w:val="24"/>
              </w:rPr>
              <w:t>;</w:t>
            </w:r>
          </w:p>
          <w:p w14:paraId="3379C5C8"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тчет по научно-исследовательской работе студентов</w:t>
            </w:r>
            <w:r>
              <w:rPr>
                <w:rFonts w:ascii="Times New Roman" w:hAnsi="Times New Roman"/>
                <w:bCs/>
                <w:sz w:val="24"/>
                <w:szCs w:val="24"/>
              </w:rPr>
              <w:t>;</w:t>
            </w:r>
          </w:p>
          <w:p w14:paraId="61A56717" w14:textId="77777777" w:rsidR="00D82D1F"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к</w:t>
            </w:r>
            <w:r w:rsidRPr="00D67EC7">
              <w:rPr>
                <w:rFonts w:ascii="Times New Roman" w:hAnsi="Times New Roman"/>
                <w:bCs/>
                <w:sz w:val="24"/>
                <w:szCs w:val="24"/>
              </w:rPr>
              <w:t>ейс-метод.</w:t>
            </w:r>
          </w:p>
        </w:tc>
      </w:tr>
      <w:tr w:rsidR="00D82D1F" w:rsidRPr="00D67EC7" w14:paraId="74DEA881" w14:textId="77777777" w:rsidTr="00D67EC7">
        <w:trPr>
          <w:trHeight w:val="2322"/>
        </w:trPr>
        <w:tc>
          <w:tcPr>
            <w:tcW w:w="1464" w:type="pct"/>
          </w:tcPr>
          <w:p w14:paraId="7F194956" w14:textId="77777777" w:rsidR="00D82D1F" w:rsidRPr="00D67EC7"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7EC7">
              <w:rPr>
                <w:rFonts w:ascii="Times New Roman" w:hAnsi="Times New Roman"/>
                <w:sz w:val="24"/>
                <w:szCs w:val="24"/>
              </w:rPr>
              <w:t xml:space="preserve">особенности произношения; </w:t>
            </w:r>
          </w:p>
        </w:tc>
        <w:tc>
          <w:tcPr>
            <w:tcW w:w="1555" w:type="pct"/>
          </w:tcPr>
          <w:p w14:paraId="081F6ED1" w14:textId="77777777" w:rsidR="00D82D1F" w:rsidRPr="00D67EC7" w:rsidRDefault="00D82D1F" w:rsidP="002C5D98">
            <w:pPr>
              <w:spacing w:after="0"/>
              <w:rPr>
                <w:rFonts w:ascii="Times New Roman" w:hAnsi="Times New Roman"/>
                <w:sz w:val="24"/>
                <w:szCs w:val="24"/>
              </w:rPr>
            </w:pPr>
            <w:r w:rsidRPr="00D67EC7">
              <w:rPr>
                <w:rFonts w:ascii="Times New Roman" w:hAnsi="Times New Roman"/>
                <w:sz w:val="24"/>
                <w:szCs w:val="24"/>
              </w:rPr>
              <w:t>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38EB0418"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э</w:t>
            </w:r>
            <w:r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2B08E117"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ценка соблюдения правил оформления документов и построения устных сообщений на государственном языке</w:t>
            </w:r>
            <w:r>
              <w:rPr>
                <w:rFonts w:ascii="Times New Roman" w:hAnsi="Times New Roman"/>
                <w:bCs/>
                <w:sz w:val="24"/>
                <w:szCs w:val="24"/>
              </w:rPr>
              <w:t>;</w:t>
            </w:r>
            <w:r w:rsidRPr="00D67EC7">
              <w:rPr>
                <w:rFonts w:ascii="Times New Roman" w:hAnsi="Times New Roman"/>
                <w:bCs/>
                <w:sz w:val="24"/>
                <w:szCs w:val="24"/>
              </w:rPr>
              <w:t xml:space="preserve"> Российской Федерации</w:t>
            </w:r>
          </w:p>
          <w:p w14:paraId="0EAFF711"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р</w:t>
            </w:r>
            <w:r w:rsidRPr="00D67EC7">
              <w:rPr>
                <w:rFonts w:ascii="Times New Roman" w:hAnsi="Times New Roman"/>
                <w:bCs/>
                <w:sz w:val="24"/>
                <w:szCs w:val="24"/>
              </w:rPr>
              <w:t>еферат</w:t>
            </w:r>
            <w:r>
              <w:rPr>
                <w:rFonts w:ascii="Times New Roman" w:hAnsi="Times New Roman"/>
                <w:bCs/>
                <w:sz w:val="24"/>
                <w:szCs w:val="24"/>
              </w:rPr>
              <w:t>;</w:t>
            </w:r>
          </w:p>
          <w:p w14:paraId="0FA5F423"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тчет по научно-исследовательской работе студентов</w:t>
            </w:r>
            <w:r>
              <w:rPr>
                <w:rFonts w:ascii="Times New Roman" w:hAnsi="Times New Roman"/>
                <w:bCs/>
                <w:sz w:val="24"/>
                <w:szCs w:val="24"/>
              </w:rPr>
              <w:t>;</w:t>
            </w:r>
          </w:p>
          <w:p w14:paraId="6C939597" w14:textId="77777777" w:rsidR="00D82D1F"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к</w:t>
            </w:r>
            <w:r w:rsidRPr="00D67EC7">
              <w:rPr>
                <w:rFonts w:ascii="Times New Roman" w:hAnsi="Times New Roman"/>
                <w:bCs/>
                <w:sz w:val="24"/>
                <w:szCs w:val="24"/>
              </w:rPr>
              <w:t>ейс-метод.</w:t>
            </w:r>
          </w:p>
        </w:tc>
      </w:tr>
      <w:tr w:rsidR="00D82D1F" w:rsidRPr="00D67EC7" w14:paraId="478F58BF" w14:textId="77777777" w:rsidTr="00D67EC7">
        <w:trPr>
          <w:trHeight w:val="2322"/>
        </w:trPr>
        <w:tc>
          <w:tcPr>
            <w:tcW w:w="1464" w:type="pct"/>
          </w:tcPr>
          <w:p w14:paraId="1CF35760" w14:textId="77777777" w:rsidR="00D82D1F" w:rsidRPr="00D67EC7"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67EC7">
              <w:rPr>
                <w:rFonts w:ascii="Times New Roman" w:hAnsi="Times New Roman"/>
                <w:sz w:val="24"/>
                <w:szCs w:val="24"/>
              </w:rPr>
              <w:t>правила чтения текстов профессиональной направленности</w:t>
            </w:r>
          </w:p>
        </w:tc>
        <w:tc>
          <w:tcPr>
            <w:tcW w:w="1555" w:type="pct"/>
          </w:tcPr>
          <w:p w14:paraId="3E6BB0C0" w14:textId="77777777" w:rsidR="00D82D1F" w:rsidRPr="00D67EC7" w:rsidRDefault="00D82D1F" w:rsidP="002C5D98">
            <w:pPr>
              <w:spacing w:after="0"/>
              <w:rPr>
                <w:rFonts w:ascii="Times New Roman" w:hAnsi="Times New Roman"/>
                <w:sz w:val="24"/>
                <w:szCs w:val="24"/>
              </w:rPr>
            </w:pPr>
            <w:r w:rsidRPr="00D67EC7">
              <w:rPr>
                <w:rFonts w:ascii="Times New Roman" w:hAnsi="Times New Roman"/>
                <w:sz w:val="24"/>
                <w:szCs w:val="24"/>
              </w:rPr>
              <w:t xml:space="preserve">объективность анализа и эффективность применения в профессиональной деятельности информации, содержащейся в документации </w:t>
            </w:r>
            <w:r w:rsidRPr="00D67EC7">
              <w:rPr>
                <w:rFonts w:ascii="Times New Roman" w:hAnsi="Times New Roman"/>
                <w:sz w:val="24"/>
                <w:szCs w:val="24"/>
              </w:rPr>
              <w:lastRenderedPageBreak/>
              <w:t>профессиональной области</w:t>
            </w:r>
          </w:p>
        </w:tc>
        <w:tc>
          <w:tcPr>
            <w:tcW w:w="1981" w:type="pct"/>
          </w:tcPr>
          <w:p w14:paraId="44689C67"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lastRenderedPageBreak/>
              <w:t>э</w:t>
            </w:r>
            <w:r w:rsidRPr="00D67EC7">
              <w:rPr>
                <w:rFonts w:ascii="Times New Roman" w:hAnsi="Times New Roman"/>
                <w:bCs/>
                <w:sz w:val="24"/>
                <w:szCs w:val="24"/>
              </w:rPr>
              <w:t>кспертное наблюдение за выполнением работ</w:t>
            </w:r>
            <w:r>
              <w:rPr>
                <w:rFonts w:ascii="Times New Roman" w:hAnsi="Times New Roman"/>
                <w:bCs/>
                <w:sz w:val="24"/>
                <w:szCs w:val="24"/>
              </w:rPr>
              <w:t>;</w:t>
            </w:r>
          </w:p>
          <w:p w14:paraId="7C44EF69"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ценка соблюдения правил оформления документов и построения устных сообщений на государственном языке</w:t>
            </w:r>
            <w:r>
              <w:rPr>
                <w:rFonts w:ascii="Times New Roman" w:hAnsi="Times New Roman"/>
                <w:bCs/>
                <w:sz w:val="24"/>
                <w:szCs w:val="24"/>
              </w:rPr>
              <w:t>;</w:t>
            </w:r>
            <w:r w:rsidRPr="00D67EC7">
              <w:rPr>
                <w:rFonts w:ascii="Times New Roman" w:hAnsi="Times New Roman"/>
                <w:bCs/>
                <w:sz w:val="24"/>
                <w:szCs w:val="24"/>
              </w:rPr>
              <w:t xml:space="preserve"> Российской Федерации</w:t>
            </w:r>
          </w:p>
          <w:p w14:paraId="7BA180BC"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р</w:t>
            </w:r>
            <w:r w:rsidRPr="00D67EC7">
              <w:rPr>
                <w:rFonts w:ascii="Times New Roman" w:hAnsi="Times New Roman"/>
                <w:bCs/>
                <w:sz w:val="24"/>
                <w:szCs w:val="24"/>
              </w:rPr>
              <w:t>еферат</w:t>
            </w:r>
            <w:r>
              <w:rPr>
                <w:rFonts w:ascii="Times New Roman" w:hAnsi="Times New Roman"/>
                <w:bCs/>
                <w:sz w:val="24"/>
                <w:szCs w:val="24"/>
              </w:rPr>
              <w:t>;</w:t>
            </w:r>
          </w:p>
          <w:p w14:paraId="7DD49438" w14:textId="77777777" w:rsidR="00D67EC7"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о</w:t>
            </w:r>
            <w:r w:rsidRPr="00D67EC7">
              <w:rPr>
                <w:rFonts w:ascii="Times New Roman" w:hAnsi="Times New Roman"/>
                <w:bCs/>
                <w:sz w:val="24"/>
                <w:szCs w:val="24"/>
              </w:rPr>
              <w:t>тчет по научно-</w:t>
            </w:r>
            <w:r w:rsidRPr="00D67EC7">
              <w:rPr>
                <w:rFonts w:ascii="Times New Roman" w:hAnsi="Times New Roman"/>
                <w:bCs/>
                <w:sz w:val="24"/>
                <w:szCs w:val="24"/>
              </w:rPr>
              <w:lastRenderedPageBreak/>
              <w:t>исследовательской работе студентов</w:t>
            </w:r>
            <w:r>
              <w:rPr>
                <w:rFonts w:ascii="Times New Roman" w:hAnsi="Times New Roman"/>
                <w:bCs/>
                <w:sz w:val="24"/>
                <w:szCs w:val="24"/>
              </w:rPr>
              <w:t>;</w:t>
            </w:r>
          </w:p>
          <w:p w14:paraId="5F472626" w14:textId="77777777" w:rsidR="00D82D1F" w:rsidRPr="00D67EC7" w:rsidRDefault="00D67EC7" w:rsidP="00D67EC7">
            <w:pPr>
              <w:spacing w:after="0" w:line="240" w:lineRule="auto"/>
              <w:rPr>
                <w:rFonts w:ascii="Times New Roman" w:hAnsi="Times New Roman"/>
                <w:bCs/>
                <w:sz w:val="24"/>
                <w:szCs w:val="24"/>
              </w:rPr>
            </w:pPr>
            <w:r>
              <w:rPr>
                <w:rFonts w:ascii="Times New Roman" w:hAnsi="Times New Roman"/>
                <w:bCs/>
                <w:sz w:val="24"/>
                <w:szCs w:val="24"/>
              </w:rPr>
              <w:t>к</w:t>
            </w:r>
            <w:r w:rsidRPr="00D67EC7">
              <w:rPr>
                <w:rFonts w:ascii="Times New Roman" w:hAnsi="Times New Roman"/>
                <w:bCs/>
                <w:sz w:val="24"/>
                <w:szCs w:val="24"/>
              </w:rPr>
              <w:t>ейс-метод.</w:t>
            </w:r>
          </w:p>
        </w:tc>
      </w:tr>
    </w:tbl>
    <w:p w14:paraId="614C622A" w14:textId="77777777" w:rsidR="00D82D1F" w:rsidRDefault="00D82D1F" w:rsidP="00D82D1F">
      <w:pPr>
        <w:contextualSpacing/>
        <w:jc w:val="center"/>
        <w:rPr>
          <w:rFonts w:ascii="Times New Roman" w:hAnsi="Times New Roman"/>
          <w:b/>
          <w:color w:val="0D0D0D"/>
          <w:sz w:val="24"/>
          <w:szCs w:val="24"/>
        </w:rPr>
      </w:pPr>
    </w:p>
    <w:p w14:paraId="4A5EC9BD" w14:textId="77777777" w:rsidR="00D82D1F" w:rsidRPr="00020C5F" w:rsidRDefault="00D82D1F" w:rsidP="00410D74">
      <w:pPr>
        <w:pStyle w:val="afffffd"/>
        <w:spacing w:after="0"/>
        <w:jc w:val="right"/>
        <w:rPr>
          <w:rFonts w:ascii="Times New Roman" w:hAnsi="Times New Roman"/>
          <w:b/>
          <w:bCs/>
        </w:rPr>
      </w:pPr>
      <w:r w:rsidRPr="006E1D98">
        <w:rPr>
          <w:szCs w:val="52"/>
        </w:rPr>
        <w:br w:type="page"/>
      </w:r>
      <w:bookmarkStart w:id="18" w:name="_Toc118714920"/>
      <w:bookmarkStart w:id="19" w:name="_Toc128264394"/>
      <w:bookmarkStart w:id="20" w:name="_Toc136779997"/>
      <w:bookmarkStart w:id="21" w:name="_Hlk128568784"/>
      <w:r w:rsidRPr="00020C5F">
        <w:rPr>
          <w:rFonts w:ascii="Times New Roman" w:hAnsi="Times New Roman"/>
          <w:b/>
          <w:bCs/>
        </w:rPr>
        <w:lastRenderedPageBreak/>
        <w:t xml:space="preserve">Приложение </w:t>
      </w:r>
      <w:r w:rsidR="00D67EC7">
        <w:rPr>
          <w:rFonts w:ascii="Times New Roman" w:hAnsi="Times New Roman"/>
          <w:b/>
          <w:bCs/>
        </w:rPr>
        <w:t>3</w:t>
      </w:r>
      <w:r w:rsidRPr="00020C5F">
        <w:rPr>
          <w:rFonts w:ascii="Times New Roman" w:hAnsi="Times New Roman"/>
          <w:b/>
          <w:bCs/>
        </w:rPr>
        <w:t>.3</w:t>
      </w:r>
      <w:bookmarkEnd w:id="18"/>
      <w:bookmarkEnd w:id="19"/>
      <w:bookmarkEnd w:id="20"/>
    </w:p>
    <w:p w14:paraId="316E2164" w14:textId="77777777" w:rsidR="00D82D1F" w:rsidRPr="00F8151D" w:rsidRDefault="00D82D1F" w:rsidP="00410D74">
      <w:pPr>
        <w:spacing w:after="0"/>
        <w:jc w:val="right"/>
        <w:rPr>
          <w:rFonts w:ascii="Times New Roman" w:hAnsi="Times New Roman"/>
          <w:b/>
          <w:sz w:val="24"/>
          <w:szCs w:val="24"/>
        </w:rPr>
      </w:pPr>
      <w:r w:rsidRPr="00F8151D">
        <w:rPr>
          <w:rFonts w:ascii="Times New Roman" w:hAnsi="Times New Roman"/>
          <w:sz w:val="24"/>
          <w:szCs w:val="24"/>
        </w:rPr>
        <w:t>к ПОП</w:t>
      </w:r>
      <w:r w:rsidR="00D67EC7">
        <w:rPr>
          <w:rFonts w:ascii="Times New Roman" w:hAnsi="Times New Roman"/>
          <w:sz w:val="24"/>
          <w:szCs w:val="24"/>
        </w:rPr>
        <w:t>-П</w:t>
      </w:r>
      <w:r w:rsidRPr="00F8151D">
        <w:rPr>
          <w:rFonts w:ascii="Times New Roman" w:hAnsi="Times New Roman"/>
          <w:sz w:val="24"/>
          <w:szCs w:val="24"/>
        </w:rPr>
        <w:t xml:space="preserve"> </w:t>
      </w:r>
      <w:r w:rsidRPr="00410D74">
        <w:rPr>
          <w:rFonts w:ascii="Times New Roman" w:hAnsi="Times New Roman"/>
          <w:iCs/>
          <w:sz w:val="24"/>
          <w:szCs w:val="24"/>
        </w:rPr>
        <w:t xml:space="preserve">по </w:t>
      </w:r>
      <w:r w:rsidRPr="00410D74">
        <w:rPr>
          <w:rFonts w:ascii="Times New Roman" w:hAnsi="Times New Roman"/>
          <w:bCs/>
          <w:iCs/>
          <w:sz w:val="24"/>
          <w:szCs w:val="24"/>
        </w:rPr>
        <w:t>специальности</w:t>
      </w:r>
      <w:r w:rsidRPr="00F8151D">
        <w:rPr>
          <w:rFonts w:ascii="Times New Roman" w:hAnsi="Times New Roman"/>
          <w:sz w:val="24"/>
          <w:szCs w:val="24"/>
        </w:rPr>
        <w:t xml:space="preserve"> </w:t>
      </w:r>
      <w:r w:rsidRPr="00F8151D">
        <w:rPr>
          <w:rFonts w:ascii="Times New Roman" w:hAnsi="Times New Roman"/>
          <w:sz w:val="24"/>
          <w:szCs w:val="24"/>
        </w:rPr>
        <w:br/>
      </w:r>
      <w:r>
        <w:rPr>
          <w:rFonts w:ascii="Times New Roman" w:hAnsi="Times New Roman"/>
          <w:sz w:val="24"/>
          <w:szCs w:val="24"/>
        </w:rPr>
        <w:t>44.02.05 Коррекционная педагогика в начальном образовании</w:t>
      </w:r>
    </w:p>
    <w:p w14:paraId="6903C8FA" w14:textId="77777777" w:rsidR="00D82D1F" w:rsidRPr="00F8151D" w:rsidRDefault="00D82D1F" w:rsidP="00D82D1F">
      <w:pPr>
        <w:jc w:val="center"/>
        <w:rPr>
          <w:rFonts w:ascii="Times New Roman" w:hAnsi="Times New Roman"/>
          <w:b/>
          <w:sz w:val="24"/>
          <w:szCs w:val="24"/>
        </w:rPr>
      </w:pPr>
    </w:p>
    <w:p w14:paraId="5141FBE1" w14:textId="2735FF66" w:rsidR="00D82D1F" w:rsidRDefault="00D82D1F" w:rsidP="00D82D1F">
      <w:pPr>
        <w:jc w:val="center"/>
        <w:rPr>
          <w:rFonts w:ascii="Times New Roman" w:hAnsi="Times New Roman"/>
          <w:b/>
          <w:sz w:val="24"/>
          <w:szCs w:val="24"/>
        </w:rPr>
      </w:pPr>
    </w:p>
    <w:p w14:paraId="5D93A885" w14:textId="04B4E690" w:rsidR="00410D74" w:rsidRDefault="00410D74" w:rsidP="00D82D1F">
      <w:pPr>
        <w:jc w:val="center"/>
        <w:rPr>
          <w:rFonts w:ascii="Times New Roman" w:hAnsi="Times New Roman"/>
          <w:b/>
          <w:sz w:val="24"/>
          <w:szCs w:val="24"/>
        </w:rPr>
      </w:pPr>
    </w:p>
    <w:p w14:paraId="2AFDD989" w14:textId="678F3196" w:rsidR="00410D74" w:rsidRDefault="00410D74" w:rsidP="00D82D1F">
      <w:pPr>
        <w:jc w:val="center"/>
        <w:rPr>
          <w:rFonts w:ascii="Times New Roman" w:hAnsi="Times New Roman"/>
          <w:b/>
          <w:sz w:val="24"/>
          <w:szCs w:val="24"/>
        </w:rPr>
      </w:pPr>
    </w:p>
    <w:p w14:paraId="7B6E3901" w14:textId="4E8DE2AF" w:rsidR="00410D74" w:rsidRDefault="00410D74" w:rsidP="00D82D1F">
      <w:pPr>
        <w:jc w:val="center"/>
        <w:rPr>
          <w:rFonts w:ascii="Times New Roman" w:hAnsi="Times New Roman"/>
          <w:b/>
          <w:sz w:val="24"/>
          <w:szCs w:val="24"/>
        </w:rPr>
      </w:pPr>
    </w:p>
    <w:p w14:paraId="343E2F36" w14:textId="50A60A13" w:rsidR="00410D74" w:rsidRDefault="00410D74" w:rsidP="00D82D1F">
      <w:pPr>
        <w:jc w:val="center"/>
        <w:rPr>
          <w:rFonts w:ascii="Times New Roman" w:hAnsi="Times New Roman"/>
          <w:b/>
          <w:sz w:val="24"/>
          <w:szCs w:val="24"/>
        </w:rPr>
      </w:pPr>
    </w:p>
    <w:p w14:paraId="0CDD647B" w14:textId="77777777" w:rsidR="00410D74" w:rsidRPr="00F8151D" w:rsidRDefault="00410D74" w:rsidP="00D82D1F">
      <w:pPr>
        <w:jc w:val="center"/>
        <w:rPr>
          <w:rFonts w:ascii="Times New Roman" w:hAnsi="Times New Roman"/>
          <w:b/>
          <w:sz w:val="24"/>
          <w:szCs w:val="24"/>
        </w:rPr>
      </w:pPr>
    </w:p>
    <w:p w14:paraId="6B68D781" w14:textId="77777777" w:rsidR="00D82D1F" w:rsidRPr="00F8151D" w:rsidRDefault="00D82D1F" w:rsidP="00D82D1F">
      <w:pPr>
        <w:jc w:val="center"/>
        <w:rPr>
          <w:rFonts w:ascii="Times New Roman" w:hAnsi="Times New Roman"/>
          <w:b/>
          <w:sz w:val="24"/>
          <w:szCs w:val="24"/>
        </w:rPr>
      </w:pPr>
    </w:p>
    <w:p w14:paraId="302057DD" w14:textId="77777777" w:rsidR="00D82D1F" w:rsidRPr="00020C5F" w:rsidRDefault="00D82D1F" w:rsidP="00D82D1F">
      <w:pPr>
        <w:pStyle w:val="afffffd"/>
        <w:spacing w:after="0" w:line="360" w:lineRule="auto"/>
        <w:rPr>
          <w:rFonts w:ascii="Times New Roman" w:hAnsi="Times New Roman"/>
          <w:b/>
          <w:bCs/>
        </w:rPr>
      </w:pPr>
      <w:bookmarkStart w:id="22" w:name="_Toc128264395"/>
      <w:bookmarkStart w:id="23" w:name="_Toc136779998"/>
      <w:r w:rsidRPr="00020C5F">
        <w:rPr>
          <w:rFonts w:ascii="Times New Roman" w:hAnsi="Times New Roman"/>
          <w:b/>
          <w:bCs/>
        </w:rPr>
        <w:t>ПРИМЕРНАЯ РАБОЧАЯ ПРОГРАММА УЧЕБНОЙ ДИСЦИПЛИНЫ</w:t>
      </w:r>
      <w:bookmarkStart w:id="24" w:name="_Toc128264396"/>
      <w:bookmarkEnd w:id="22"/>
      <w:r>
        <w:rPr>
          <w:rFonts w:ascii="Times New Roman" w:hAnsi="Times New Roman"/>
          <w:b/>
          <w:bCs/>
        </w:rPr>
        <w:br/>
      </w:r>
      <w:r w:rsidRPr="00020C5F">
        <w:rPr>
          <w:rFonts w:ascii="Times New Roman" w:hAnsi="Times New Roman"/>
          <w:b/>
          <w:bCs/>
        </w:rPr>
        <w:t>«СГ.03 Безопасность жизнедеятельности»</w:t>
      </w:r>
      <w:bookmarkEnd w:id="23"/>
      <w:bookmarkEnd w:id="24"/>
    </w:p>
    <w:p w14:paraId="63D7979E" w14:textId="77777777" w:rsidR="00D82D1F" w:rsidRPr="006E1D98" w:rsidRDefault="00D82D1F" w:rsidP="00D82D1F">
      <w:pPr>
        <w:jc w:val="center"/>
        <w:rPr>
          <w:rFonts w:ascii="Times New Roman" w:hAnsi="Times New Roman"/>
          <w:b/>
          <w:i/>
        </w:rPr>
      </w:pPr>
    </w:p>
    <w:p w14:paraId="60E07C89" w14:textId="77777777" w:rsidR="00D82D1F" w:rsidRPr="006E1D98" w:rsidRDefault="00D82D1F" w:rsidP="00D82D1F">
      <w:pPr>
        <w:rPr>
          <w:rFonts w:ascii="Times New Roman" w:hAnsi="Times New Roman"/>
          <w:b/>
          <w:i/>
        </w:rPr>
      </w:pPr>
    </w:p>
    <w:p w14:paraId="1F168271" w14:textId="77777777" w:rsidR="00D82D1F" w:rsidRPr="006E1D98" w:rsidRDefault="00D82D1F" w:rsidP="00D82D1F">
      <w:pPr>
        <w:rPr>
          <w:rFonts w:ascii="Times New Roman" w:hAnsi="Times New Roman"/>
          <w:b/>
          <w:i/>
        </w:rPr>
      </w:pPr>
    </w:p>
    <w:p w14:paraId="3D96E764" w14:textId="77777777" w:rsidR="00D82D1F" w:rsidRPr="006E1D98" w:rsidRDefault="00D82D1F" w:rsidP="00D82D1F">
      <w:pPr>
        <w:rPr>
          <w:rFonts w:ascii="Times New Roman" w:hAnsi="Times New Roman"/>
          <w:b/>
          <w:i/>
        </w:rPr>
      </w:pPr>
    </w:p>
    <w:p w14:paraId="6137C5F6" w14:textId="77777777" w:rsidR="00D82D1F" w:rsidRPr="006E1D98" w:rsidRDefault="00D82D1F" w:rsidP="00D82D1F">
      <w:pPr>
        <w:rPr>
          <w:rFonts w:ascii="Times New Roman" w:hAnsi="Times New Roman"/>
          <w:b/>
          <w:i/>
        </w:rPr>
      </w:pPr>
    </w:p>
    <w:p w14:paraId="33B25804" w14:textId="77777777" w:rsidR="00D82D1F" w:rsidRPr="006E1D98" w:rsidRDefault="00D82D1F" w:rsidP="00D82D1F">
      <w:pPr>
        <w:rPr>
          <w:rFonts w:ascii="Times New Roman" w:hAnsi="Times New Roman"/>
          <w:b/>
          <w:i/>
        </w:rPr>
      </w:pPr>
    </w:p>
    <w:p w14:paraId="5BE76FA3" w14:textId="77777777" w:rsidR="00D82D1F" w:rsidRPr="006E1D98" w:rsidRDefault="00D82D1F" w:rsidP="00D82D1F">
      <w:pPr>
        <w:rPr>
          <w:rFonts w:ascii="Times New Roman" w:hAnsi="Times New Roman"/>
          <w:b/>
          <w:i/>
        </w:rPr>
      </w:pPr>
    </w:p>
    <w:p w14:paraId="58B2A66A" w14:textId="77777777" w:rsidR="00D82D1F" w:rsidRPr="006E1D98" w:rsidRDefault="00D82D1F" w:rsidP="00D82D1F">
      <w:pPr>
        <w:rPr>
          <w:rFonts w:ascii="Times New Roman" w:hAnsi="Times New Roman"/>
          <w:b/>
          <w:i/>
        </w:rPr>
      </w:pPr>
    </w:p>
    <w:p w14:paraId="58A7276B" w14:textId="77777777" w:rsidR="00D82D1F" w:rsidRPr="006E1D98" w:rsidRDefault="00D82D1F" w:rsidP="00D82D1F">
      <w:pPr>
        <w:rPr>
          <w:rFonts w:ascii="Times New Roman" w:hAnsi="Times New Roman"/>
          <w:b/>
          <w:i/>
        </w:rPr>
      </w:pPr>
    </w:p>
    <w:p w14:paraId="1FA017D4" w14:textId="77777777" w:rsidR="00D82D1F" w:rsidRPr="006E1D98" w:rsidRDefault="00D82D1F" w:rsidP="00D82D1F">
      <w:pPr>
        <w:rPr>
          <w:rFonts w:ascii="Times New Roman" w:hAnsi="Times New Roman"/>
          <w:b/>
          <w:i/>
        </w:rPr>
      </w:pPr>
    </w:p>
    <w:p w14:paraId="5BBEDF54" w14:textId="77777777" w:rsidR="00D82D1F" w:rsidRPr="006E1D98" w:rsidRDefault="00D82D1F" w:rsidP="00D82D1F">
      <w:pPr>
        <w:rPr>
          <w:rFonts w:ascii="Times New Roman" w:hAnsi="Times New Roman"/>
          <w:b/>
          <w:i/>
        </w:rPr>
      </w:pPr>
    </w:p>
    <w:p w14:paraId="448A8603" w14:textId="77777777" w:rsidR="00D82D1F" w:rsidRPr="006E1D98" w:rsidRDefault="00D82D1F" w:rsidP="00D82D1F">
      <w:pPr>
        <w:rPr>
          <w:rFonts w:ascii="Times New Roman" w:hAnsi="Times New Roman"/>
          <w:b/>
          <w:i/>
        </w:rPr>
      </w:pPr>
    </w:p>
    <w:p w14:paraId="1143FB88" w14:textId="77777777" w:rsidR="00D82D1F" w:rsidRPr="006E1D98" w:rsidRDefault="00D82D1F" w:rsidP="00D82D1F">
      <w:pPr>
        <w:rPr>
          <w:rFonts w:ascii="Times New Roman" w:hAnsi="Times New Roman"/>
          <w:b/>
          <w:i/>
        </w:rPr>
      </w:pPr>
    </w:p>
    <w:p w14:paraId="78154D18" w14:textId="77777777" w:rsidR="00D82D1F" w:rsidRPr="006E1D98" w:rsidRDefault="00D82D1F" w:rsidP="00D82D1F">
      <w:pPr>
        <w:rPr>
          <w:rFonts w:ascii="Times New Roman" w:hAnsi="Times New Roman"/>
          <w:b/>
          <w:i/>
        </w:rPr>
      </w:pPr>
    </w:p>
    <w:p w14:paraId="643B96DD" w14:textId="77777777" w:rsidR="00D82D1F" w:rsidRPr="006E1D98" w:rsidRDefault="00D82D1F" w:rsidP="00D82D1F">
      <w:pPr>
        <w:rPr>
          <w:rFonts w:ascii="Times New Roman" w:hAnsi="Times New Roman"/>
          <w:b/>
          <w:i/>
        </w:rPr>
      </w:pPr>
    </w:p>
    <w:p w14:paraId="5D1793F2" w14:textId="77777777" w:rsidR="00D82D1F" w:rsidRPr="006E1D98" w:rsidRDefault="00D82D1F" w:rsidP="00D82D1F">
      <w:pPr>
        <w:rPr>
          <w:rFonts w:ascii="Times New Roman" w:hAnsi="Times New Roman"/>
          <w:b/>
          <w:i/>
        </w:rPr>
      </w:pPr>
    </w:p>
    <w:p w14:paraId="6C9387D3" w14:textId="77777777" w:rsidR="00D82D1F" w:rsidRPr="006E1D98" w:rsidRDefault="00D82D1F" w:rsidP="00D82D1F">
      <w:pPr>
        <w:rPr>
          <w:rFonts w:ascii="Times New Roman" w:hAnsi="Times New Roman"/>
          <w:b/>
          <w:i/>
        </w:rPr>
      </w:pPr>
    </w:p>
    <w:p w14:paraId="72CE8C7B" w14:textId="083A8C29" w:rsidR="00D82D1F" w:rsidRDefault="00D82D1F" w:rsidP="00D82D1F">
      <w:pPr>
        <w:jc w:val="center"/>
        <w:rPr>
          <w:rFonts w:ascii="Times New Roman" w:hAnsi="Times New Roman"/>
          <w:b/>
          <w:iCs/>
          <w:sz w:val="24"/>
          <w:szCs w:val="24"/>
        </w:rPr>
      </w:pPr>
      <w:r w:rsidRPr="00410D74">
        <w:rPr>
          <w:rFonts w:ascii="Times New Roman" w:hAnsi="Times New Roman"/>
          <w:b/>
          <w:bCs/>
          <w:sz w:val="24"/>
          <w:szCs w:val="24"/>
        </w:rPr>
        <w:t>2023 г.</w:t>
      </w:r>
      <w:r w:rsidRPr="006E1D98">
        <w:rPr>
          <w:rFonts w:ascii="Times New Roman" w:hAnsi="Times New Roman"/>
          <w:b/>
          <w:bCs/>
        </w:rPr>
        <w:br w:type="page"/>
      </w:r>
      <w:r w:rsidRPr="00410D74">
        <w:rPr>
          <w:rFonts w:ascii="Times New Roman" w:hAnsi="Times New Roman"/>
          <w:b/>
          <w:iCs/>
          <w:sz w:val="24"/>
          <w:szCs w:val="24"/>
        </w:rPr>
        <w:lastRenderedPageBreak/>
        <w:t>СОДЕРЖАНИЕ</w:t>
      </w:r>
    </w:p>
    <w:p w14:paraId="491FAAA1" w14:textId="77777777" w:rsidR="00B94A01" w:rsidRPr="006E1D98" w:rsidRDefault="00B94A01" w:rsidP="00D82D1F">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6E1D98" w14:paraId="7D8FE8CE" w14:textId="77777777" w:rsidTr="002C5D98">
        <w:tc>
          <w:tcPr>
            <w:tcW w:w="7501" w:type="dxa"/>
          </w:tcPr>
          <w:p w14:paraId="331453A1" w14:textId="77777777" w:rsidR="00D82D1F" w:rsidRPr="006E1D98" w:rsidRDefault="00D82D1F" w:rsidP="0004472E">
            <w:pPr>
              <w:numPr>
                <w:ilvl w:val="0"/>
                <w:numId w:val="23"/>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2DD91F3B" w14:textId="77777777" w:rsidR="00D82D1F" w:rsidRPr="0009533F" w:rsidRDefault="00D82D1F" w:rsidP="002C5D98">
            <w:pPr>
              <w:jc w:val="center"/>
              <w:rPr>
                <w:rFonts w:ascii="Times New Roman" w:hAnsi="Times New Roman"/>
                <w:b/>
                <w:sz w:val="24"/>
                <w:szCs w:val="24"/>
                <w:highlight w:val="yellow"/>
              </w:rPr>
            </w:pPr>
          </w:p>
        </w:tc>
      </w:tr>
      <w:tr w:rsidR="00D82D1F" w:rsidRPr="006E1D98" w14:paraId="65ECA1D0" w14:textId="77777777" w:rsidTr="002C5D98">
        <w:tc>
          <w:tcPr>
            <w:tcW w:w="7501" w:type="dxa"/>
          </w:tcPr>
          <w:p w14:paraId="14E326E4" w14:textId="77777777" w:rsidR="00D82D1F" w:rsidRPr="006E1D98" w:rsidRDefault="00D82D1F" w:rsidP="0004472E">
            <w:pPr>
              <w:numPr>
                <w:ilvl w:val="0"/>
                <w:numId w:val="23"/>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14:paraId="6957BCA3" w14:textId="77777777" w:rsidR="00D82D1F" w:rsidRPr="0009533F" w:rsidRDefault="00D82D1F" w:rsidP="002C5D98">
            <w:pPr>
              <w:jc w:val="center"/>
              <w:rPr>
                <w:rFonts w:ascii="Times New Roman" w:hAnsi="Times New Roman"/>
                <w:b/>
                <w:sz w:val="24"/>
                <w:szCs w:val="24"/>
                <w:highlight w:val="yellow"/>
              </w:rPr>
            </w:pPr>
          </w:p>
        </w:tc>
      </w:tr>
      <w:tr w:rsidR="00D82D1F" w:rsidRPr="006E1D98" w14:paraId="0CF2C2D2" w14:textId="77777777" w:rsidTr="002C5D98">
        <w:tc>
          <w:tcPr>
            <w:tcW w:w="7501" w:type="dxa"/>
          </w:tcPr>
          <w:p w14:paraId="42089848" w14:textId="77777777" w:rsidR="00D82D1F" w:rsidRPr="006E1D98" w:rsidRDefault="00D82D1F" w:rsidP="0004472E">
            <w:pPr>
              <w:numPr>
                <w:ilvl w:val="0"/>
                <w:numId w:val="23"/>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5EC6D553" w14:textId="77777777" w:rsidR="00D82D1F" w:rsidRPr="0009533F" w:rsidRDefault="00D82D1F" w:rsidP="002C5D98">
            <w:pPr>
              <w:jc w:val="center"/>
              <w:rPr>
                <w:rFonts w:ascii="Times New Roman" w:hAnsi="Times New Roman"/>
                <w:b/>
                <w:sz w:val="24"/>
                <w:szCs w:val="24"/>
                <w:highlight w:val="yellow"/>
              </w:rPr>
            </w:pPr>
          </w:p>
        </w:tc>
      </w:tr>
      <w:tr w:rsidR="00D82D1F" w:rsidRPr="006E1D98" w14:paraId="3FC9A168" w14:textId="77777777" w:rsidTr="002C5D98">
        <w:tc>
          <w:tcPr>
            <w:tcW w:w="7501" w:type="dxa"/>
          </w:tcPr>
          <w:p w14:paraId="5828BAD2" w14:textId="77777777" w:rsidR="00D82D1F" w:rsidRPr="006E1D98" w:rsidRDefault="00D82D1F" w:rsidP="0004472E">
            <w:pPr>
              <w:numPr>
                <w:ilvl w:val="0"/>
                <w:numId w:val="23"/>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2D93DD89" w14:textId="77777777" w:rsidR="00D82D1F" w:rsidRPr="006E1D98" w:rsidRDefault="00D82D1F" w:rsidP="002C5D98">
            <w:pPr>
              <w:suppressAutoHyphens/>
              <w:rPr>
                <w:rFonts w:ascii="Times New Roman" w:hAnsi="Times New Roman"/>
                <w:b/>
                <w:sz w:val="24"/>
                <w:szCs w:val="24"/>
              </w:rPr>
            </w:pPr>
          </w:p>
        </w:tc>
        <w:tc>
          <w:tcPr>
            <w:tcW w:w="1854" w:type="dxa"/>
          </w:tcPr>
          <w:p w14:paraId="1CA6A30B" w14:textId="77777777" w:rsidR="00D82D1F" w:rsidRPr="0009533F" w:rsidRDefault="00D82D1F" w:rsidP="002C5D98">
            <w:pPr>
              <w:jc w:val="center"/>
              <w:rPr>
                <w:rFonts w:ascii="Times New Roman" w:hAnsi="Times New Roman"/>
                <w:b/>
                <w:sz w:val="24"/>
                <w:szCs w:val="24"/>
                <w:highlight w:val="yellow"/>
              </w:rPr>
            </w:pPr>
          </w:p>
        </w:tc>
      </w:tr>
    </w:tbl>
    <w:p w14:paraId="3541E667" w14:textId="77777777" w:rsidR="00D82D1F" w:rsidRPr="006E1D98" w:rsidRDefault="00D82D1F" w:rsidP="0004472E">
      <w:pPr>
        <w:numPr>
          <w:ilvl w:val="0"/>
          <w:numId w:val="37"/>
        </w:numPr>
        <w:suppressAutoHyphens/>
        <w:spacing w:after="0"/>
        <w:ind w:left="0" w:firstLine="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3C30CC2B" w14:textId="77777777" w:rsidR="00D82D1F" w:rsidRPr="006E1D98" w:rsidRDefault="00D82D1F" w:rsidP="00D82D1F">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«СГ.03 Безопасность жизнедеятельности»</w:t>
      </w:r>
    </w:p>
    <w:p w14:paraId="371563CA"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AA211E0" w14:textId="77777777" w:rsidR="00D82D1F"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Pr>
          <w:rFonts w:ascii="Times New Roman" w:hAnsi="Times New Roman"/>
          <w:b/>
          <w:color w:val="0D0D0D"/>
          <w:sz w:val="24"/>
          <w:szCs w:val="24"/>
        </w:rPr>
        <w:t xml:space="preserve">1.1. Место дисциплины в структуре основной образовательной программы: </w:t>
      </w:r>
    </w:p>
    <w:p w14:paraId="4694A1E1" w14:textId="77777777" w:rsidR="00D82D1F"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D0D0D"/>
          <w:sz w:val="24"/>
          <w:szCs w:val="24"/>
        </w:rPr>
      </w:pPr>
      <w:r>
        <w:rPr>
          <w:rFonts w:ascii="Times New Roman" w:hAnsi="Times New Roman"/>
          <w:color w:val="0D0D0D"/>
          <w:sz w:val="24"/>
          <w:szCs w:val="24"/>
        </w:rPr>
        <w:t xml:space="preserve">Учебная дисциплина «СГ.03 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44.02.01 Дошкольное образование.  </w:t>
      </w:r>
    </w:p>
    <w:p w14:paraId="4F1316F8" w14:textId="77777777" w:rsidR="00D82D1F"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D0D0D"/>
          <w:sz w:val="24"/>
          <w:szCs w:val="24"/>
        </w:rPr>
      </w:pPr>
      <w:r>
        <w:rPr>
          <w:rFonts w:ascii="Times New Roman" w:hAnsi="Times New Roman"/>
          <w:color w:val="0D0D0D"/>
          <w:sz w:val="24"/>
          <w:szCs w:val="24"/>
        </w:rPr>
        <w:t>Особое значение дисциплина имеет при формировании и развитии ОК 07.</w:t>
      </w:r>
    </w:p>
    <w:p w14:paraId="2A6506F4" w14:textId="77777777" w:rsidR="00D82D1F"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00C896D6" w14:textId="77777777" w:rsidR="00D82D1F" w:rsidRDefault="00D82D1F" w:rsidP="00D82D1F">
      <w:pPr>
        <w:spacing w:after="0"/>
        <w:ind w:firstLine="709"/>
        <w:rPr>
          <w:rFonts w:ascii="Times New Roman" w:hAnsi="Times New Roman"/>
          <w:b/>
          <w:color w:val="0D0D0D"/>
          <w:sz w:val="24"/>
          <w:szCs w:val="24"/>
        </w:rPr>
      </w:pPr>
      <w:r>
        <w:rPr>
          <w:rFonts w:ascii="Times New Roman" w:hAnsi="Times New Roman"/>
          <w:b/>
          <w:color w:val="0D0D0D"/>
          <w:sz w:val="24"/>
          <w:szCs w:val="24"/>
        </w:rPr>
        <w:t>1.2. Цель и планируемые результаты освоения дисциплины:</w:t>
      </w:r>
    </w:p>
    <w:p w14:paraId="2A4F3B34" w14:textId="77777777" w:rsidR="00D82D1F" w:rsidRDefault="00D82D1F" w:rsidP="00D82D1F">
      <w:pPr>
        <w:suppressAutoHyphens/>
        <w:spacing w:after="0" w:line="240" w:lineRule="auto"/>
        <w:ind w:firstLine="709"/>
        <w:jc w:val="both"/>
        <w:rPr>
          <w:rFonts w:ascii="Times New Roman" w:hAnsi="Times New Roman"/>
          <w:color w:val="0D0D0D"/>
          <w:sz w:val="24"/>
          <w:szCs w:val="24"/>
          <w:lang w:eastAsia="en-US"/>
        </w:rPr>
      </w:pPr>
      <w:r>
        <w:rPr>
          <w:rFonts w:ascii="Times New Roman" w:hAnsi="Times New Roman"/>
          <w:color w:val="0D0D0D"/>
          <w:sz w:val="24"/>
          <w:szCs w:val="24"/>
        </w:rPr>
        <w:t xml:space="preserve">В рамках программы учебной дисциплины обучающимися осваиваются умения </w:t>
      </w:r>
      <w:r>
        <w:rPr>
          <w:rFonts w:ascii="Times New Roman" w:hAnsi="Times New Roman"/>
          <w:color w:val="0D0D0D"/>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D82D1F" w14:paraId="668B3B09" w14:textId="77777777" w:rsidTr="002C5D98">
        <w:trPr>
          <w:trHeight w:val="649"/>
        </w:trPr>
        <w:tc>
          <w:tcPr>
            <w:tcW w:w="1589" w:type="dxa"/>
            <w:tcBorders>
              <w:top w:val="single" w:sz="4" w:space="0" w:color="auto"/>
              <w:left w:val="single" w:sz="4" w:space="0" w:color="auto"/>
              <w:bottom w:val="single" w:sz="4" w:space="0" w:color="auto"/>
              <w:right w:val="single" w:sz="4" w:space="0" w:color="auto"/>
            </w:tcBorders>
            <w:hideMark/>
          </w:tcPr>
          <w:p w14:paraId="3C9EFADB" w14:textId="77777777" w:rsidR="00D82D1F" w:rsidRPr="00D67EC7" w:rsidRDefault="00D82D1F" w:rsidP="002C5D98">
            <w:pPr>
              <w:suppressAutoHyphens/>
              <w:spacing w:after="0" w:line="240" w:lineRule="auto"/>
              <w:jc w:val="center"/>
              <w:rPr>
                <w:rFonts w:ascii="Times New Roman" w:hAnsi="Times New Roman"/>
                <w:color w:val="0D0D0D"/>
                <w:sz w:val="24"/>
                <w:szCs w:val="24"/>
              </w:rPr>
            </w:pPr>
            <w:r w:rsidRPr="00D67EC7">
              <w:rPr>
                <w:rFonts w:ascii="Times New Roman" w:hAnsi="Times New Roman"/>
                <w:color w:val="0D0D0D"/>
                <w:sz w:val="24"/>
                <w:szCs w:val="24"/>
              </w:rPr>
              <w:t xml:space="preserve">Код </w:t>
            </w:r>
          </w:p>
          <w:p w14:paraId="3A0A750B" w14:textId="77777777" w:rsidR="00D82D1F" w:rsidRPr="00D67EC7" w:rsidRDefault="00D82D1F" w:rsidP="002C5D98">
            <w:pPr>
              <w:suppressAutoHyphens/>
              <w:spacing w:after="0" w:line="240" w:lineRule="auto"/>
              <w:jc w:val="center"/>
              <w:rPr>
                <w:rFonts w:ascii="Times New Roman" w:hAnsi="Times New Roman"/>
                <w:color w:val="0D0D0D"/>
                <w:sz w:val="24"/>
                <w:szCs w:val="24"/>
              </w:rPr>
            </w:pPr>
            <w:r w:rsidRPr="00D67EC7">
              <w:rPr>
                <w:rFonts w:ascii="Times New Roman" w:hAnsi="Times New Roman"/>
                <w:color w:val="0D0D0D"/>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3E39021C" w14:textId="77777777" w:rsidR="00D82D1F" w:rsidRPr="00D67EC7" w:rsidRDefault="00D82D1F" w:rsidP="002C5D98">
            <w:pPr>
              <w:suppressAutoHyphens/>
              <w:spacing w:after="0" w:line="240" w:lineRule="auto"/>
              <w:jc w:val="center"/>
              <w:rPr>
                <w:rFonts w:ascii="Times New Roman" w:hAnsi="Times New Roman"/>
                <w:color w:val="0D0D0D"/>
                <w:sz w:val="24"/>
                <w:szCs w:val="24"/>
              </w:rPr>
            </w:pPr>
            <w:r w:rsidRPr="00D67EC7">
              <w:rPr>
                <w:rFonts w:ascii="Times New Roman" w:hAnsi="Times New Roman"/>
                <w:color w:val="0D0D0D"/>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2C12C138" w14:textId="77777777" w:rsidR="00D82D1F" w:rsidRPr="00D67EC7" w:rsidRDefault="00D82D1F" w:rsidP="002C5D98">
            <w:pPr>
              <w:suppressAutoHyphens/>
              <w:spacing w:after="0" w:line="240" w:lineRule="auto"/>
              <w:jc w:val="center"/>
              <w:rPr>
                <w:rFonts w:ascii="Times New Roman" w:hAnsi="Times New Roman"/>
                <w:color w:val="0D0D0D"/>
                <w:sz w:val="24"/>
                <w:szCs w:val="24"/>
              </w:rPr>
            </w:pPr>
            <w:r w:rsidRPr="00D67EC7">
              <w:rPr>
                <w:rFonts w:ascii="Times New Roman" w:hAnsi="Times New Roman"/>
                <w:color w:val="0D0D0D"/>
                <w:sz w:val="24"/>
                <w:szCs w:val="24"/>
              </w:rPr>
              <w:t>Знания</w:t>
            </w:r>
          </w:p>
        </w:tc>
      </w:tr>
      <w:tr w:rsidR="00D82D1F" w14:paraId="2D7B905F" w14:textId="77777777" w:rsidTr="002C5D98">
        <w:trPr>
          <w:trHeight w:val="212"/>
        </w:trPr>
        <w:tc>
          <w:tcPr>
            <w:tcW w:w="1589" w:type="dxa"/>
            <w:tcBorders>
              <w:top w:val="single" w:sz="4" w:space="0" w:color="auto"/>
              <w:left w:val="single" w:sz="4" w:space="0" w:color="auto"/>
              <w:bottom w:val="single" w:sz="4" w:space="0" w:color="auto"/>
              <w:right w:val="single" w:sz="4" w:space="0" w:color="auto"/>
            </w:tcBorders>
          </w:tcPr>
          <w:p w14:paraId="0664C33B" w14:textId="77777777" w:rsidR="00D82D1F" w:rsidRDefault="00D82D1F" w:rsidP="002C5D98">
            <w:pPr>
              <w:suppressAutoHyphens/>
              <w:spacing w:after="0" w:line="240" w:lineRule="auto"/>
              <w:jc w:val="center"/>
              <w:rPr>
                <w:rFonts w:ascii="Times New Roman" w:hAnsi="Times New Roman"/>
                <w:color w:val="0D0D0D"/>
              </w:rPr>
            </w:pPr>
            <w:r>
              <w:rPr>
                <w:rFonts w:ascii="Times New Roman" w:hAnsi="Times New Roman"/>
                <w:color w:val="0D0D0D"/>
              </w:rPr>
              <w:t>ОК 07</w:t>
            </w:r>
          </w:p>
          <w:p w14:paraId="62A264AE" w14:textId="77777777" w:rsidR="00D82D1F" w:rsidRDefault="00D82D1F" w:rsidP="002C5D98">
            <w:pPr>
              <w:suppressAutoHyphens/>
              <w:spacing w:after="0" w:line="240" w:lineRule="auto"/>
              <w:jc w:val="center"/>
              <w:rPr>
                <w:rFonts w:ascii="Times New Roman" w:hAnsi="Times New Roman"/>
                <w:color w:val="0D0D0D"/>
              </w:rPr>
            </w:pPr>
            <w:r>
              <w:rPr>
                <w:rFonts w:ascii="Times New Roman" w:hAnsi="Times New Roman"/>
                <w:color w:val="0D0D0D"/>
              </w:rPr>
              <w:t>ПК 1.8</w:t>
            </w:r>
          </w:p>
        </w:tc>
        <w:tc>
          <w:tcPr>
            <w:tcW w:w="3764" w:type="dxa"/>
            <w:tcBorders>
              <w:top w:val="single" w:sz="4" w:space="0" w:color="auto"/>
              <w:left w:val="single" w:sz="4" w:space="0" w:color="auto"/>
              <w:bottom w:val="single" w:sz="4" w:space="0" w:color="auto"/>
              <w:right w:val="single" w:sz="4" w:space="0" w:color="auto"/>
            </w:tcBorders>
            <w:hideMark/>
          </w:tcPr>
          <w:p w14:paraId="0AFD5489" w14:textId="77777777" w:rsidR="00D82D1F" w:rsidRDefault="00D82D1F" w:rsidP="002C5D98">
            <w:pPr>
              <w:pStyle w:val="ae"/>
              <w:suppressAutoHyphens/>
              <w:spacing w:before="0" w:after="0"/>
              <w:ind w:left="0"/>
              <w:contextualSpacing/>
              <w:jc w:val="both"/>
              <w:rPr>
                <w:color w:val="0D0D0D"/>
              </w:rPr>
            </w:pPr>
            <w:r>
              <w:rPr>
                <w:color w:val="0D0D0D"/>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3A0BFC5" w14:textId="77777777" w:rsidR="00D82D1F" w:rsidRDefault="00D82D1F" w:rsidP="002C5D98">
            <w:pPr>
              <w:pStyle w:val="ae"/>
              <w:suppressAutoHyphens/>
              <w:spacing w:before="0" w:after="0"/>
              <w:ind w:left="0"/>
              <w:contextualSpacing/>
              <w:jc w:val="both"/>
              <w:rPr>
                <w:color w:val="0D0D0D"/>
              </w:rPr>
            </w:pPr>
            <w:r>
              <w:rPr>
                <w:color w:val="0D0D0D"/>
              </w:rPr>
              <w:t>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hideMark/>
          </w:tcPr>
          <w:p w14:paraId="38E9C4A7" w14:textId="77777777" w:rsidR="00D82D1F" w:rsidRDefault="00D82D1F" w:rsidP="002C5D98">
            <w:pPr>
              <w:pStyle w:val="ae"/>
              <w:suppressAutoHyphens/>
              <w:spacing w:before="0" w:after="0"/>
              <w:ind w:left="0"/>
              <w:contextualSpacing/>
              <w:jc w:val="both"/>
              <w:rPr>
                <w:color w:val="0D0D0D"/>
              </w:rPr>
            </w:pPr>
            <w:r>
              <w:rPr>
                <w:color w:val="0D0D0D"/>
              </w:rPr>
              <w:t xml:space="preserve">правила экологической безопасности при ведении профессиональной деятельности; </w:t>
            </w:r>
          </w:p>
          <w:p w14:paraId="7B2A1D92" w14:textId="77777777" w:rsidR="00D82D1F" w:rsidRDefault="00D82D1F" w:rsidP="002C5D98">
            <w:pPr>
              <w:pStyle w:val="ae"/>
              <w:suppressAutoHyphens/>
              <w:spacing w:before="0" w:after="0"/>
              <w:ind w:left="0"/>
              <w:contextualSpacing/>
              <w:jc w:val="both"/>
              <w:rPr>
                <w:color w:val="0D0D0D"/>
              </w:rPr>
            </w:pPr>
            <w:r>
              <w:rPr>
                <w:color w:val="0D0D0D"/>
              </w:rPr>
              <w:t xml:space="preserve">основные ресурсы, задействованные в профессиональной деятельности; </w:t>
            </w:r>
          </w:p>
          <w:p w14:paraId="19BD6141" w14:textId="77777777" w:rsidR="00D82D1F" w:rsidRDefault="00D82D1F" w:rsidP="002C5D98">
            <w:pPr>
              <w:pStyle w:val="ae"/>
              <w:suppressAutoHyphens/>
              <w:spacing w:before="0" w:after="0"/>
              <w:ind w:left="0"/>
              <w:contextualSpacing/>
              <w:jc w:val="both"/>
              <w:rPr>
                <w:color w:val="0D0D0D"/>
              </w:rPr>
            </w:pPr>
            <w:r>
              <w:rPr>
                <w:color w:val="0D0D0D"/>
              </w:rPr>
              <w:t xml:space="preserve">пути обеспечения ресурсосбережения; </w:t>
            </w:r>
          </w:p>
          <w:p w14:paraId="1148ADCB" w14:textId="77777777" w:rsidR="00D82D1F" w:rsidRDefault="00D82D1F" w:rsidP="002C5D98">
            <w:pPr>
              <w:pStyle w:val="ae"/>
              <w:suppressAutoHyphens/>
              <w:spacing w:before="0" w:after="0"/>
              <w:ind w:left="0"/>
              <w:contextualSpacing/>
              <w:jc w:val="both"/>
              <w:rPr>
                <w:color w:val="0D0D0D"/>
              </w:rPr>
            </w:pPr>
            <w:r>
              <w:rPr>
                <w:color w:val="0D0D0D"/>
              </w:rPr>
              <w:t xml:space="preserve">принципы бережливого производства; </w:t>
            </w:r>
          </w:p>
          <w:p w14:paraId="2C3FFA8C" w14:textId="77777777" w:rsidR="00D82D1F" w:rsidRDefault="00D82D1F" w:rsidP="002C5D98">
            <w:pPr>
              <w:pStyle w:val="ae"/>
              <w:suppressAutoHyphens/>
              <w:spacing w:before="0" w:after="0"/>
              <w:ind w:left="0"/>
              <w:contextualSpacing/>
              <w:jc w:val="both"/>
              <w:rPr>
                <w:color w:val="0D0D0D"/>
              </w:rPr>
            </w:pPr>
            <w:r>
              <w:rPr>
                <w:color w:val="0D0D0D"/>
              </w:rPr>
              <w:t>основные направления изменения климатических условий региона.</w:t>
            </w:r>
          </w:p>
        </w:tc>
      </w:tr>
    </w:tbl>
    <w:p w14:paraId="785E593C" w14:textId="77777777" w:rsidR="00D82D1F" w:rsidRDefault="00D82D1F" w:rsidP="00D82D1F">
      <w:pPr>
        <w:suppressAutoHyphens/>
        <w:spacing w:after="0" w:line="240" w:lineRule="auto"/>
        <w:ind w:firstLine="709"/>
        <w:rPr>
          <w:rFonts w:ascii="Times New Roman" w:hAnsi="Times New Roman"/>
          <w:b/>
          <w:color w:val="0D0D0D"/>
        </w:rPr>
      </w:pPr>
    </w:p>
    <w:p w14:paraId="56925300" w14:textId="77777777" w:rsidR="00D82D1F" w:rsidRDefault="00D82D1F" w:rsidP="00D82D1F">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2. СТРУКТУРА И СОДЕРЖАНИЕ УЧЕБНОЙ ДИСЦИПЛИНЫ</w:t>
      </w:r>
    </w:p>
    <w:p w14:paraId="4686F8BF" w14:textId="77777777" w:rsidR="00D82D1F" w:rsidRDefault="00D82D1F" w:rsidP="00D82D1F">
      <w:pPr>
        <w:suppressAutoHyphens/>
        <w:spacing w:after="0" w:line="240" w:lineRule="auto"/>
        <w:ind w:firstLine="709"/>
        <w:rPr>
          <w:rFonts w:ascii="Times New Roman" w:hAnsi="Times New Roman"/>
          <w:b/>
          <w:color w:val="0D0D0D"/>
          <w:sz w:val="14"/>
          <w:szCs w:val="24"/>
        </w:rPr>
      </w:pPr>
    </w:p>
    <w:p w14:paraId="430197BF" w14:textId="77777777" w:rsidR="00D82D1F" w:rsidRDefault="00D82D1F" w:rsidP="00D82D1F">
      <w:pPr>
        <w:suppressAutoHyphens/>
        <w:spacing w:after="240" w:line="240" w:lineRule="auto"/>
        <w:ind w:firstLine="709"/>
        <w:rPr>
          <w:rFonts w:ascii="Times New Roman" w:hAnsi="Times New Roman"/>
          <w:b/>
          <w:color w:val="0D0D0D"/>
          <w:sz w:val="24"/>
          <w:szCs w:val="24"/>
        </w:rPr>
      </w:pPr>
      <w:r>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D82D1F" w14:paraId="6867A35F"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27447E" w14:textId="77777777" w:rsidR="00D82D1F" w:rsidRPr="0064311C" w:rsidRDefault="00D82D1F" w:rsidP="002C5D98">
            <w:pPr>
              <w:suppressAutoHyphens/>
              <w:rPr>
                <w:rFonts w:ascii="Times New Roman" w:hAnsi="Times New Roman"/>
                <w:b/>
                <w:color w:val="0D0D0D"/>
                <w:sz w:val="24"/>
                <w:szCs w:val="24"/>
              </w:rPr>
            </w:pPr>
            <w:r w:rsidRPr="0064311C">
              <w:rPr>
                <w:rFonts w:ascii="Times New Roman" w:hAnsi="Times New Roman"/>
                <w:b/>
                <w:color w:val="0D0D0D"/>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7B61E7" w14:textId="77777777" w:rsidR="00D82D1F" w:rsidRPr="0064311C" w:rsidRDefault="00D82D1F" w:rsidP="002C5D98">
            <w:pPr>
              <w:suppressAutoHyphens/>
              <w:rPr>
                <w:rFonts w:ascii="Times New Roman" w:hAnsi="Times New Roman"/>
                <w:b/>
                <w:iCs/>
                <w:color w:val="0D0D0D"/>
                <w:sz w:val="24"/>
                <w:szCs w:val="24"/>
              </w:rPr>
            </w:pPr>
            <w:r w:rsidRPr="0064311C">
              <w:rPr>
                <w:rFonts w:ascii="Times New Roman" w:hAnsi="Times New Roman"/>
                <w:b/>
                <w:iCs/>
                <w:color w:val="0D0D0D"/>
                <w:sz w:val="24"/>
                <w:szCs w:val="24"/>
              </w:rPr>
              <w:t>Объем в часах</w:t>
            </w:r>
          </w:p>
        </w:tc>
      </w:tr>
      <w:tr w:rsidR="00D82D1F" w14:paraId="7C28A46B"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AF36626" w14:textId="77777777" w:rsidR="00D82D1F" w:rsidRPr="0064311C" w:rsidRDefault="00D82D1F" w:rsidP="002C5D98">
            <w:pPr>
              <w:suppressAutoHyphens/>
              <w:spacing w:after="0"/>
              <w:rPr>
                <w:rFonts w:ascii="Times New Roman" w:hAnsi="Times New Roman"/>
                <w:b/>
                <w:color w:val="0D0D0D"/>
                <w:sz w:val="24"/>
                <w:szCs w:val="24"/>
              </w:rPr>
            </w:pPr>
            <w:r w:rsidRPr="0064311C">
              <w:rPr>
                <w:rFonts w:ascii="Times New Roman" w:hAnsi="Times New Roman"/>
                <w:b/>
                <w:color w:val="0D0D0D"/>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A2BC90" w14:textId="77777777" w:rsidR="00D82D1F" w:rsidRPr="0064311C" w:rsidRDefault="00D82D1F" w:rsidP="002C5D98">
            <w:pPr>
              <w:suppressAutoHyphens/>
              <w:spacing w:after="0"/>
              <w:rPr>
                <w:rFonts w:ascii="Times New Roman" w:hAnsi="Times New Roman"/>
                <w:b/>
                <w:iCs/>
                <w:color w:val="0D0D0D"/>
                <w:sz w:val="24"/>
                <w:szCs w:val="24"/>
              </w:rPr>
            </w:pPr>
            <w:r w:rsidRPr="0064311C">
              <w:rPr>
                <w:rFonts w:ascii="Times New Roman" w:hAnsi="Times New Roman"/>
                <w:b/>
                <w:iCs/>
                <w:color w:val="0D0D0D"/>
                <w:sz w:val="24"/>
                <w:szCs w:val="24"/>
              </w:rPr>
              <w:t>72</w:t>
            </w:r>
          </w:p>
        </w:tc>
      </w:tr>
      <w:tr w:rsidR="00D82D1F" w14:paraId="1A197B90"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E38A158" w14:textId="77777777" w:rsidR="00D82D1F" w:rsidRPr="0064311C" w:rsidRDefault="00D82D1F" w:rsidP="002C5D98">
            <w:pPr>
              <w:suppressAutoHyphens/>
              <w:spacing w:after="0"/>
              <w:rPr>
                <w:rFonts w:ascii="Times New Roman" w:hAnsi="Times New Roman"/>
                <w:b/>
                <w:color w:val="0D0D0D"/>
                <w:sz w:val="24"/>
                <w:szCs w:val="24"/>
              </w:rPr>
            </w:pPr>
            <w:r w:rsidRPr="0064311C">
              <w:rPr>
                <w:rFonts w:ascii="Times New Roman" w:hAnsi="Times New Roman"/>
                <w:b/>
                <w:color w:val="0D0D0D"/>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928C34" w14:textId="77777777" w:rsidR="00D82D1F" w:rsidRPr="0064311C" w:rsidRDefault="00D82D1F" w:rsidP="002C5D98">
            <w:pPr>
              <w:suppressAutoHyphens/>
              <w:spacing w:after="0"/>
              <w:rPr>
                <w:rFonts w:ascii="Times New Roman" w:hAnsi="Times New Roman"/>
                <w:b/>
                <w:iCs/>
                <w:color w:val="0D0D0D"/>
                <w:sz w:val="24"/>
                <w:szCs w:val="24"/>
              </w:rPr>
            </w:pPr>
            <w:r w:rsidRPr="0064311C">
              <w:rPr>
                <w:rFonts w:ascii="Times New Roman" w:hAnsi="Times New Roman"/>
                <w:b/>
                <w:iCs/>
                <w:color w:val="0D0D0D"/>
                <w:sz w:val="24"/>
                <w:szCs w:val="24"/>
              </w:rPr>
              <w:t>18</w:t>
            </w:r>
          </w:p>
        </w:tc>
      </w:tr>
      <w:tr w:rsidR="00D82D1F" w14:paraId="216F243F" w14:textId="77777777" w:rsidTr="002C5D9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EA60087" w14:textId="77777777" w:rsidR="00D82D1F" w:rsidRPr="0064311C" w:rsidRDefault="00D82D1F" w:rsidP="002C5D98">
            <w:pPr>
              <w:suppressAutoHyphens/>
              <w:spacing w:after="0"/>
              <w:rPr>
                <w:rFonts w:ascii="Times New Roman" w:hAnsi="Times New Roman"/>
                <w:iCs/>
                <w:color w:val="0D0D0D"/>
                <w:sz w:val="24"/>
                <w:szCs w:val="24"/>
              </w:rPr>
            </w:pPr>
            <w:r w:rsidRPr="0064311C">
              <w:rPr>
                <w:rFonts w:ascii="Times New Roman" w:hAnsi="Times New Roman"/>
                <w:color w:val="0D0D0D"/>
                <w:sz w:val="24"/>
                <w:szCs w:val="24"/>
              </w:rPr>
              <w:t>в т. ч.:</w:t>
            </w:r>
          </w:p>
        </w:tc>
      </w:tr>
      <w:tr w:rsidR="00D82D1F" w14:paraId="380B6D95"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CE3943" w14:textId="77777777" w:rsidR="00D82D1F" w:rsidRPr="0064311C" w:rsidRDefault="00D82D1F" w:rsidP="002C5D98">
            <w:pPr>
              <w:suppressAutoHyphens/>
              <w:spacing w:after="0"/>
              <w:rPr>
                <w:rFonts w:ascii="Times New Roman" w:hAnsi="Times New Roman"/>
                <w:color w:val="0D0D0D"/>
                <w:sz w:val="24"/>
                <w:szCs w:val="24"/>
              </w:rPr>
            </w:pPr>
            <w:r w:rsidRPr="0064311C">
              <w:rPr>
                <w:rFonts w:ascii="Times New Roman" w:hAnsi="Times New Roman"/>
                <w:color w:val="0D0D0D"/>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57797E7" w14:textId="77777777" w:rsidR="00D82D1F" w:rsidRPr="0064311C" w:rsidRDefault="00D82D1F" w:rsidP="002C5D98">
            <w:pPr>
              <w:suppressAutoHyphens/>
              <w:spacing w:after="0"/>
              <w:rPr>
                <w:rFonts w:ascii="Times New Roman" w:hAnsi="Times New Roman"/>
                <w:iCs/>
                <w:color w:val="0D0D0D"/>
                <w:sz w:val="24"/>
                <w:szCs w:val="24"/>
              </w:rPr>
            </w:pPr>
            <w:r w:rsidRPr="0064311C">
              <w:rPr>
                <w:rFonts w:ascii="Times New Roman" w:hAnsi="Times New Roman"/>
                <w:iCs/>
                <w:color w:val="0D0D0D"/>
                <w:sz w:val="24"/>
                <w:szCs w:val="24"/>
              </w:rPr>
              <w:t>54</w:t>
            </w:r>
          </w:p>
        </w:tc>
      </w:tr>
      <w:tr w:rsidR="00D82D1F" w14:paraId="31AB91FB"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77BFDA" w14:textId="77777777" w:rsidR="00D82D1F" w:rsidRPr="0064311C" w:rsidRDefault="00D82D1F" w:rsidP="002C5D98">
            <w:pPr>
              <w:suppressAutoHyphens/>
              <w:spacing w:after="0"/>
              <w:rPr>
                <w:rFonts w:ascii="Times New Roman" w:hAnsi="Times New Roman"/>
                <w:color w:val="0D0D0D"/>
                <w:sz w:val="24"/>
                <w:szCs w:val="24"/>
              </w:rPr>
            </w:pPr>
            <w:r w:rsidRPr="0064311C">
              <w:rPr>
                <w:rFonts w:ascii="Times New Roman" w:hAnsi="Times New Roman"/>
                <w:color w:val="0D0D0D"/>
                <w:sz w:val="24"/>
                <w:szCs w:val="24"/>
              </w:rPr>
              <w:t>практические занятия</w:t>
            </w:r>
            <w:r w:rsidRPr="0064311C">
              <w:rPr>
                <w:rFonts w:ascii="Times New Roman" w:hAnsi="Times New Roman"/>
                <w:i/>
                <w:color w:val="0D0D0D"/>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207D60C" w14:textId="77777777" w:rsidR="00D82D1F" w:rsidRPr="0064311C" w:rsidRDefault="00D82D1F" w:rsidP="002C5D98">
            <w:pPr>
              <w:suppressAutoHyphens/>
              <w:spacing w:after="0"/>
              <w:rPr>
                <w:rFonts w:ascii="Times New Roman" w:hAnsi="Times New Roman"/>
                <w:iCs/>
                <w:color w:val="0D0D0D"/>
                <w:sz w:val="24"/>
                <w:szCs w:val="24"/>
              </w:rPr>
            </w:pPr>
            <w:r w:rsidRPr="0064311C">
              <w:rPr>
                <w:rFonts w:ascii="Times New Roman" w:hAnsi="Times New Roman"/>
                <w:iCs/>
                <w:color w:val="0D0D0D"/>
                <w:sz w:val="24"/>
                <w:szCs w:val="24"/>
              </w:rPr>
              <w:t>18</w:t>
            </w:r>
          </w:p>
        </w:tc>
      </w:tr>
      <w:tr w:rsidR="00D82D1F" w14:paraId="6A874844" w14:textId="77777777" w:rsidTr="002C5D9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0C1B55" w14:textId="77777777" w:rsidR="00D82D1F" w:rsidRPr="0064311C" w:rsidRDefault="00D82D1F" w:rsidP="002C5D98">
            <w:pPr>
              <w:suppressAutoHyphens/>
              <w:spacing w:after="0"/>
              <w:rPr>
                <w:rFonts w:ascii="Times New Roman" w:hAnsi="Times New Roman"/>
                <w:i/>
                <w:color w:val="0D0D0D"/>
                <w:sz w:val="24"/>
                <w:szCs w:val="24"/>
              </w:rPr>
            </w:pPr>
            <w:r w:rsidRPr="0064311C">
              <w:rPr>
                <w:rFonts w:ascii="Times New Roman" w:hAnsi="Times New Roman"/>
                <w:i/>
                <w:color w:val="0D0D0D"/>
                <w:sz w:val="24"/>
                <w:szCs w:val="24"/>
              </w:rPr>
              <w:t xml:space="preserve">Самостоятельная работа </w:t>
            </w:r>
            <w:r w:rsidRPr="0064311C">
              <w:rPr>
                <w:rFonts w:ascii="Times New Roman" w:hAnsi="Times New Roman"/>
                <w:b/>
                <w:i/>
                <w:color w:val="0D0D0D"/>
                <w:sz w:val="24"/>
                <w:szCs w:val="24"/>
                <w:vertAlign w:val="superscript"/>
              </w:rPr>
              <w:footnoteReference w:id="1"/>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815ADA" w14:textId="77777777" w:rsidR="00D82D1F" w:rsidRPr="0064311C" w:rsidRDefault="00D82D1F" w:rsidP="002C5D98">
            <w:pPr>
              <w:suppressAutoHyphens/>
              <w:spacing w:after="0"/>
              <w:rPr>
                <w:rFonts w:ascii="Times New Roman" w:hAnsi="Times New Roman"/>
                <w:iCs/>
                <w:color w:val="0D0D0D"/>
                <w:sz w:val="24"/>
                <w:szCs w:val="24"/>
              </w:rPr>
            </w:pPr>
            <w:r w:rsidRPr="0064311C">
              <w:rPr>
                <w:rFonts w:ascii="Times New Roman" w:hAnsi="Times New Roman"/>
                <w:iCs/>
                <w:color w:val="0D0D0D"/>
                <w:sz w:val="24"/>
                <w:szCs w:val="24"/>
              </w:rPr>
              <w:t>-</w:t>
            </w:r>
          </w:p>
        </w:tc>
      </w:tr>
      <w:tr w:rsidR="00D82D1F" w14:paraId="4CCB6569" w14:textId="77777777" w:rsidTr="002C5D9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EC4832" w14:textId="77777777" w:rsidR="00D82D1F" w:rsidRPr="0064311C" w:rsidRDefault="00D82D1F" w:rsidP="002C5D98">
            <w:pPr>
              <w:suppressAutoHyphens/>
              <w:spacing w:after="0"/>
              <w:rPr>
                <w:rFonts w:ascii="Times New Roman" w:hAnsi="Times New Roman"/>
                <w:i/>
                <w:color w:val="0D0D0D"/>
                <w:sz w:val="24"/>
                <w:szCs w:val="24"/>
              </w:rPr>
            </w:pPr>
            <w:r w:rsidRPr="0064311C">
              <w:rPr>
                <w:rFonts w:ascii="Times New Roman" w:hAnsi="Times New Roman"/>
                <w:b/>
                <w:iCs/>
                <w:color w:val="0D0D0D"/>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D9A8ACC" w14:textId="77777777" w:rsidR="00D82D1F" w:rsidRPr="0064311C" w:rsidRDefault="00D82D1F" w:rsidP="002C5D98">
            <w:pPr>
              <w:suppressAutoHyphens/>
              <w:spacing w:after="0"/>
              <w:rPr>
                <w:rFonts w:ascii="Times New Roman" w:hAnsi="Times New Roman"/>
                <w:iCs/>
                <w:color w:val="0D0D0D"/>
                <w:sz w:val="24"/>
                <w:szCs w:val="24"/>
              </w:rPr>
            </w:pPr>
          </w:p>
        </w:tc>
      </w:tr>
    </w:tbl>
    <w:p w14:paraId="31FE5AEA" w14:textId="77777777" w:rsidR="00D82D1F" w:rsidRDefault="00D82D1F" w:rsidP="00D82D1F">
      <w:pPr>
        <w:suppressAutoHyphens/>
        <w:spacing w:after="120"/>
        <w:rPr>
          <w:rFonts w:ascii="Times New Roman" w:hAnsi="Times New Roman"/>
          <w:b/>
          <w:i/>
          <w:color w:val="0D0D0D"/>
        </w:rPr>
      </w:pPr>
    </w:p>
    <w:p w14:paraId="05F2A0D2" w14:textId="77777777" w:rsidR="00D82D1F" w:rsidRDefault="00D82D1F" w:rsidP="00D82D1F">
      <w:pPr>
        <w:spacing w:after="0"/>
        <w:rPr>
          <w:rFonts w:ascii="Times New Roman" w:hAnsi="Times New Roman"/>
          <w:b/>
          <w:i/>
          <w:color w:val="0D0D0D"/>
        </w:rPr>
        <w:sectPr w:rsidR="00D82D1F">
          <w:pgSz w:w="11906" w:h="16838"/>
          <w:pgMar w:top="1134" w:right="850" w:bottom="284" w:left="1701" w:header="708" w:footer="708" w:gutter="0"/>
          <w:cols w:space="720"/>
        </w:sectPr>
      </w:pPr>
    </w:p>
    <w:p w14:paraId="48105BA6" w14:textId="77777777" w:rsidR="00D82D1F" w:rsidRDefault="00D82D1F" w:rsidP="00D82D1F">
      <w:pPr>
        <w:ind w:firstLine="709"/>
        <w:rPr>
          <w:rFonts w:ascii="Times New Roman" w:hAnsi="Times New Roman"/>
          <w:b/>
          <w:bCs/>
          <w:color w:val="0D0D0D"/>
          <w:sz w:val="24"/>
        </w:rPr>
      </w:pPr>
      <w:r>
        <w:rPr>
          <w:rFonts w:ascii="Times New Roman" w:hAnsi="Times New Roman"/>
          <w:b/>
          <w:color w:val="0D0D0D"/>
          <w:sz w:val="24"/>
        </w:rPr>
        <w:lastRenderedPageBreak/>
        <w:t xml:space="preserve">2.2. Тематический план и содержание учебной дисциплины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2"/>
        <w:gridCol w:w="8620"/>
        <w:gridCol w:w="1673"/>
        <w:gridCol w:w="2322"/>
      </w:tblGrid>
      <w:tr w:rsidR="00D82D1F" w14:paraId="43FD71A0" w14:textId="77777777" w:rsidTr="002C5D98">
        <w:trPr>
          <w:trHeight w:val="20"/>
        </w:trPr>
        <w:tc>
          <w:tcPr>
            <w:tcW w:w="800" w:type="pct"/>
            <w:tcBorders>
              <w:top w:val="single" w:sz="4" w:space="0" w:color="auto"/>
              <w:left w:val="single" w:sz="4" w:space="0" w:color="auto"/>
              <w:bottom w:val="single" w:sz="4" w:space="0" w:color="auto"/>
              <w:right w:val="single" w:sz="4" w:space="0" w:color="auto"/>
            </w:tcBorders>
            <w:vAlign w:val="center"/>
            <w:hideMark/>
          </w:tcPr>
          <w:p w14:paraId="3698D475" w14:textId="77777777" w:rsidR="00D82D1F" w:rsidRDefault="00D82D1F" w:rsidP="002C5D98">
            <w:pPr>
              <w:suppressAutoHyphens/>
              <w:spacing w:after="0"/>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870" w:type="pct"/>
            <w:tcBorders>
              <w:top w:val="single" w:sz="4" w:space="0" w:color="auto"/>
              <w:left w:val="single" w:sz="4" w:space="0" w:color="auto"/>
              <w:bottom w:val="single" w:sz="4" w:space="0" w:color="auto"/>
              <w:right w:val="single" w:sz="4" w:space="0" w:color="auto"/>
            </w:tcBorders>
            <w:vAlign w:val="center"/>
            <w:hideMark/>
          </w:tcPr>
          <w:p w14:paraId="201B6E96" w14:textId="77777777" w:rsidR="00D82D1F" w:rsidRDefault="00D67EC7" w:rsidP="002C5D98">
            <w:pPr>
              <w:suppressAutoHyphens/>
              <w:spacing w:after="0"/>
              <w:jc w:val="center"/>
              <w:rPr>
                <w:rFonts w:ascii="Times New Roman" w:hAnsi="Times New Roman"/>
                <w:b/>
                <w:bCs/>
                <w:color w:val="0D0D0D"/>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557" w:type="pct"/>
            <w:tcBorders>
              <w:top w:val="single" w:sz="4" w:space="0" w:color="auto"/>
              <w:left w:val="single" w:sz="4" w:space="0" w:color="auto"/>
              <w:bottom w:val="single" w:sz="4" w:space="0" w:color="auto"/>
              <w:right w:val="single" w:sz="4" w:space="0" w:color="auto"/>
            </w:tcBorders>
            <w:vAlign w:val="center"/>
            <w:hideMark/>
          </w:tcPr>
          <w:p w14:paraId="576E416A" w14:textId="77777777" w:rsidR="00D82D1F" w:rsidRDefault="00D82D1F" w:rsidP="002C5D98">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773" w:type="pct"/>
            <w:tcBorders>
              <w:top w:val="single" w:sz="4" w:space="0" w:color="auto"/>
              <w:left w:val="single" w:sz="4" w:space="0" w:color="auto"/>
              <w:bottom w:val="single" w:sz="4" w:space="0" w:color="auto"/>
              <w:right w:val="single" w:sz="4" w:space="0" w:color="auto"/>
            </w:tcBorders>
            <w:vAlign w:val="center"/>
            <w:hideMark/>
          </w:tcPr>
          <w:p w14:paraId="3BD05FF1" w14:textId="77777777" w:rsidR="00D82D1F" w:rsidRDefault="00D82D1F" w:rsidP="002C5D98">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D82D1F" w14:paraId="72231F87" w14:textId="77777777" w:rsidTr="002C5D98">
        <w:trPr>
          <w:trHeight w:val="20"/>
        </w:trPr>
        <w:tc>
          <w:tcPr>
            <w:tcW w:w="800" w:type="pct"/>
            <w:tcBorders>
              <w:top w:val="single" w:sz="4" w:space="0" w:color="auto"/>
              <w:left w:val="single" w:sz="4" w:space="0" w:color="auto"/>
              <w:bottom w:val="single" w:sz="4" w:space="0" w:color="auto"/>
              <w:right w:val="single" w:sz="4" w:space="0" w:color="auto"/>
            </w:tcBorders>
            <w:hideMark/>
          </w:tcPr>
          <w:p w14:paraId="6CFCCF21" w14:textId="77777777" w:rsidR="00D82D1F" w:rsidRDefault="00D82D1F" w:rsidP="002C5D98">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870" w:type="pct"/>
            <w:tcBorders>
              <w:top w:val="single" w:sz="4" w:space="0" w:color="auto"/>
              <w:left w:val="single" w:sz="4" w:space="0" w:color="auto"/>
              <w:bottom w:val="single" w:sz="4" w:space="0" w:color="auto"/>
              <w:right w:val="single" w:sz="4" w:space="0" w:color="auto"/>
            </w:tcBorders>
            <w:hideMark/>
          </w:tcPr>
          <w:p w14:paraId="39A3142F" w14:textId="77777777" w:rsidR="00D82D1F" w:rsidRDefault="00D82D1F" w:rsidP="002C5D98">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557" w:type="pct"/>
            <w:tcBorders>
              <w:top w:val="single" w:sz="4" w:space="0" w:color="auto"/>
              <w:left w:val="single" w:sz="4" w:space="0" w:color="auto"/>
              <w:bottom w:val="single" w:sz="4" w:space="0" w:color="auto"/>
              <w:right w:val="single" w:sz="4" w:space="0" w:color="auto"/>
            </w:tcBorders>
            <w:hideMark/>
          </w:tcPr>
          <w:p w14:paraId="404A17D4" w14:textId="77777777" w:rsidR="00D82D1F" w:rsidRDefault="00D82D1F" w:rsidP="002C5D98">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773" w:type="pct"/>
            <w:tcBorders>
              <w:top w:val="single" w:sz="4" w:space="0" w:color="auto"/>
              <w:left w:val="single" w:sz="4" w:space="0" w:color="auto"/>
              <w:bottom w:val="single" w:sz="4" w:space="0" w:color="auto"/>
              <w:right w:val="single" w:sz="4" w:space="0" w:color="auto"/>
            </w:tcBorders>
            <w:hideMark/>
          </w:tcPr>
          <w:p w14:paraId="7581082A" w14:textId="77777777" w:rsidR="00D82D1F" w:rsidRDefault="00D82D1F" w:rsidP="002C5D98">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D82D1F" w14:paraId="40F8BDF9" w14:textId="77777777" w:rsidTr="002C5D98">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14:paraId="487D6A04" w14:textId="77777777" w:rsidR="00D82D1F" w:rsidRDefault="00D82D1F" w:rsidP="002C5D98">
            <w:pPr>
              <w:spacing w:after="0" w:line="240" w:lineRule="auto"/>
              <w:jc w:val="both"/>
              <w:rPr>
                <w:rFonts w:ascii="Times New Roman" w:hAnsi="Times New Roman"/>
                <w:b/>
                <w:color w:val="0D0D0D"/>
                <w:lang w:eastAsia="en-US"/>
              </w:rPr>
            </w:pPr>
            <w:r>
              <w:rPr>
                <w:rFonts w:ascii="Times New Roman" w:hAnsi="Times New Roman"/>
                <w:b/>
                <w:color w:val="0D0D0D"/>
                <w:lang w:eastAsia="en-US"/>
              </w:rPr>
              <w:t>Раздел 1. Чрезвычайные ситуации мирного и военного времени, организация защиты населения</w:t>
            </w:r>
          </w:p>
        </w:tc>
        <w:tc>
          <w:tcPr>
            <w:tcW w:w="557" w:type="pct"/>
            <w:tcBorders>
              <w:top w:val="single" w:sz="4" w:space="0" w:color="auto"/>
              <w:left w:val="single" w:sz="4" w:space="0" w:color="auto"/>
              <w:bottom w:val="single" w:sz="4" w:space="0" w:color="auto"/>
              <w:right w:val="single" w:sz="4" w:space="0" w:color="auto"/>
            </w:tcBorders>
            <w:hideMark/>
          </w:tcPr>
          <w:p w14:paraId="0E58EB8E"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24/6</w:t>
            </w:r>
          </w:p>
        </w:tc>
        <w:tc>
          <w:tcPr>
            <w:tcW w:w="773" w:type="pct"/>
            <w:tcBorders>
              <w:top w:val="single" w:sz="4" w:space="0" w:color="auto"/>
              <w:left w:val="single" w:sz="4" w:space="0" w:color="auto"/>
              <w:bottom w:val="single" w:sz="4" w:space="0" w:color="auto"/>
              <w:right w:val="single" w:sz="4" w:space="0" w:color="auto"/>
            </w:tcBorders>
          </w:tcPr>
          <w:p w14:paraId="045160BC" w14:textId="77777777" w:rsidR="00D82D1F" w:rsidRDefault="00D82D1F" w:rsidP="002C5D98">
            <w:pPr>
              <w:spacing w:after="0" w:line="240" w:lineRule="auto"/>
              <w:jc w:val="center"/>
              <w:rPr>
                <w:rFonts w:ascii="Times New Roman" w:hAnsi="Times New Roman"/>
                <w:b/>
                <w:bCs/>
                <w:color w:val="0D0D0D"/>
              </w:rPr>
            </w:pPr>
          </w:p>
        </w:tc>
      </w:tr>
      <w:tr w:rsidR="00D82D1F" w14:paraId="6F543662" w14:textId="77777777" w:rsidTr="002C5D98">
        <w:trPr>
          <w:trHeight w:val="163"/>
        </w:trPr>
        <w:tc>
          <w:tcPr>
            <w:tcW w:w="800" w:type="pct"/>
            <w:vMerge w:val="restart"/>
            <w:tcBorders>
              <w:top w:val="single" w:sz="4" w:space="0" w:color="auto"/>
              <w:left w:val="single" w:sz="4" w:space="0" w:color="auto"/>
              <w:bottom w:val="single" w:sz="4" w:space="0" w:color="auto"/>
              <w:right w:val="single" w:sz="4" w:space="0" w:color="auto"/>
            </w:tcBorders>
            <w:hideMark/>
          </w:tcPr>
          <w:p w14:paraId="219CE3B5" w14:textId="77777777" w:rsidR="00D82D1F" w:rsidRDefault="00D82D1F" w:rsidP="002C5D98">
            <w:pPr>
              <w:spacing w:after="0" w:line="240" w:lineRule="auto"/>
              <w:rPr>
                <w:rFonts w:ascii="Times New Roman" w:hAnsi="Times New Roman"/>
                <w:b/>
                <w:bCs/>
                <w:color w:val="0D0D0D"/>
              </w:rPr>
            </w:pPr>
            <w:r>
              <w:rPr>
                <w:rFonts w:ascii="Times New Roman" w:hAnsi="Times New Roman"/>
                <w:b/>
                <w:bCs/>
                <w:color w:val="0D0D0D"/>
              </w:rPr>
              <w:t>Тема 1.</w:t>
            </w:r>
          </w:p>
          <w:p w14:paraId="1AD85FF6" w14:textId="77777777" w:rsidR="00D82D1F" w:rsidRDefault="00D82D1F" w:rsidP="002C5D98">
            <w:pPr>
              <w:spacing w:after="0" w:line="240" w:lineRule="auto"/>
              <w:rPr>
                <w:rFonts w:ascii="Times New Roman" w:hAnsi="Times New Roman"/>
                <w:b/>
                <w:bCs/>
                <w:color w:val="0D0D0D"/>
              </w:rPr>
            </w:pPr>
            <w:r>
              <w:rPr>
                <w:rFonts w:ascii="Times New Roman" w:hAnsi="Times New Roman"/>
                <w:b/>
                <w:iCs/>
                <w:color w:val="0D0D0D"/>
              </w:rPr>
              <w:t>Чрезвычайные ситуации мирного и военного времен</w:t>
            </w:r>
          </w:p>
        </w:tc>
        <w:tc>
          <w:tcPr>
            <w:tcW w:w="2870" w:type="pct"/>
            <w:tcBorders>
              <w:top w:val="single" w:sz="4" w:space="0" w:color="auto"/>
              <w:left w:val="single" w:sz="4" w:space="0" w:color="auto"/>
              <w:bottom w:val="single" w:sz="4" w:space="0" w:color="auto"/>
              <w:right w:val="single" w:sz="4" w:space="0" w:color="auto"/>
            </w:tcBorders>
            <w:hideMark/>
          </w:tcPr>
          <w:p w14:paraId="79E62599" w14:textId="77777777" w:rsidR="00D82D1F" w:rsidRDefault="00D82D1F" w:rsidP="002C5D98">
            <w:pPr>
              <w:spacing w:after="0" w:line="240" w:lineRule="auto"/>
              <w:jc w:val="both"/>
              <w:rPr>
                <w:rFonts w:ascii="Times New Roman" w:hAnsi="Times New Roman"/>
                <w:b/>
                <w:bCs/>
                <w:color w:val="0D0D0D"/>
              </w:rPr>
            </w:pPr>
            <w:r>
              <w:rPr>
                <w:rFonts w:ascii="Times New Roman" w:hAnsi="Times New Roman"/>
                <w:b/>
                <w:color w:val="0D0D0D"/>
                <w:lang w:eastAsia="en-US"/>
              </w:rPr>
              <w:t>Содержание</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14:paraId="0D3D587E"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10/1</w:t>
            </w:r>
          </w:p>
        </w:tc>
        <w:tc>
          <w:tcPr>
            <w:tcW w:w="773" w:type="pct"/>
            <w:vMerge w:val="restart"/>
            <w:tcBorders>
              <w:top w:val="single" w:sz="4" w:space="0" w:color="auto"/>
              <w:left w:val="single" w:sz="4" w:space="0" w:color="auto"/>
              <w:bottom w:val="single" w:sz="4" w:space="0" w:color="auto"/>
              <w:right w:val="single" w:sz="4" w:space="0" w:color="auto"/>
            </w:tcBorders>
          </w:tcPr>
          <w:p w14:paraId="0578A1A2"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color w:val="0D0D0D"/>
              </w:rPr>
              <w:t>ОК 07</w:t>
            </w:r>
          </w:p>
          <w:p w14:paraId="7FDD7EBE" w14:textId="77777777" w:rsidR="00D82D1F" w:rsidRDefault="00D82D1F" w:rsidP="002C5D98">
            <w:pPr>
              <w:spacing w:after="0" w:line="240" w:lineRule="auto"/>
              <w:jc w:val="center"/>
              <w:rPr>
                <w:rFonts w:ascii="Times New Roman" w:hAnsi="Times New Roman"/>
                <w:b/>
                <w:bCs/>
                <w:color w:val="0D0D0D"/>
              </w:rPr>
            </w:pPr>
          </w:p>
        </w:tc>
      </w:tr>
      <w:tr w:rsidR="00D82D1F" w14:paraId="2304DCF6" w14:textId="77777777" w:rsidTr="002C5D98">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73515"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6B7C1442" w14:textId="77777777" w:rsidR="00D82D1F" w:rsidRDefault="00D82D1F" w:rsidP="002C5D98">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 xml:space="preserve">Общая характеристика чрезвычайных ситуаций природного и техногенного характера, источники их возникновения. </w:t>
            </w:r>
          </w:p>
          <w:p w14:paraId="12221992" w14:textId="77777777" w:rsidR="00D82D1F" w:rsidRDefault="00D82D1F" w:rsidP="002C5D98">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Классификации чрезвычайных ситуаций: по масштабам их распространения, по тяжести последствий, по скорости распространения, по очагам возникновения</w:t>
            </w:r>
          </w:p>
        </w:tc>
        <w:tc>
          <w:tcPr>
            <w:tcW w:w="557" w:type="pct"/>
            <w:vMerge w:val="restart"/>
            <w:tcBorders>
              <w:top w:val="single" w:sz="4" w:space="0" w:color="auto"/>
              <w:left w:val="single" w:sz="4" w:space="0" w:color="auto"/>
              <w:bottom w:val="single" w:sz="4" w:space="0" w:color="auto"/>
              <w:right w:val="single" w:sz="4" w:space="0" w:color="auto"/>
            </w:tcBorders>
            <w:hideMark/>
          </w:tcPr>
          <w:p w14:paraId="413BB79A"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F6650" w14:textId="77777777" w:rsidR="00D82D1F" w:rsidRDefault="00D82D1F" w:rsidP="002C5D98">
            <w:pPr>
              <w:spacing w:after="0" w:line="240" w:lineRule="auto"/>
              <w:rPr>
                <w:rFonts w:ascii="Times New Roman" w:hAnsi="Times New Roman"/>
                <w:b/>
                <w:bCs/>
                <w:color w:val="0D0D0D"/>
              </w:rPr>
            </w:pPr>
          </w:p>
        </w:tc>
      </w:tr>
      <w:tr w:rsidR="00D82D1F" w14:paraId="1AB7624E" w14:textId="77777777" w:rsidTr="002C5D98">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9D914D"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13DBF8D6" w14:textId="77777777" w:rsidR="00D82D1F" w:rsidRDefault="00D82D1F" w:rsidP="002C5D98">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 xml:space="preserve">Чрезвычайные ситуации военного характера. </w:t>
            </w:r>
          </w:p>
          <w:p w14:paraId="78E5F69E" w14:textId="77777777" w:rsidR="00D82D1F" w:rsidRDefault="00D82D1F" w:rsidP="002C5D98">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Основные источники чрезвычайных ситуаций военного характера – современные средства поражения: химические, ядерные, бактериологические. Безопасное поведение человека при чрезвычайных ситуациях военного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32F32D" w14:textId="77777777" w:rsidR="00D82D1F" w:rsidRDefault="00D82D1F" w:rsidP="002C5D98">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7CEDB" w14:textId="77777777" w:rsidR="00D82D1F" w:rsidRDefault="00D82D1F" w:rsidP="002C5D98">
            <w:pPr>
              <w:spacing w:after="0" w:line="240" w:lineRule="auto"/>
              <w:rPr>
                <w:rFonts w:ascii="Times New Roman" w:hAnsi="Times New Roman"/>
                <w:b/>
                <w:bCs/>
                <w:color w:val="0D0D0D"/>
              </w:rPr>
            </w:pPr>
          </w:p>
        </w:tc>
      </w:tr>
      <w:tr w:rsidR="00D82D1F" w14:paraId="57D33243" w14:textId="77777777" w:rsidTr="002C5D98">
        <w:trPr>
          <w:trHeight w:val="7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430D67"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0F65CB56" w14:textId="77777777" w:rsidR="00D82D1F" w:rsidRDefault="00D82D1F" w:rsidP="002C5D98">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366E72" w14:textId="77777777" w:rsidR="00D82D1F" w:rsidRDefault="00D82D1F" w:rsidP="002C5D98">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37DAD6" w14:textId="77777777" w:rsidR="00D82D1F" w:rsidRDefault="00D82D1F" w:rsidP="002C5D98">
            <w:pPr>
              <w:spacing w:after="0" w:line="240" w:lineRule="auto"/>
              <w:rPr>
                <w:rFonts w:ascii="Times New Roman" w:hAnsi="Times New Roman"/>
                <w:b/>
                <w:bCs/>
                <w:color w:val="0D0D0D"/>
              </w:rPr>
            </w:pPr>
          </w:p>
        </w:tc>
      </w:tr>
      <w:tr w:rsidR="00D82D1F" w14:paraId="3AAEBD7E" w14:textId="77777777" w:rsidTr="002C5D98">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3C0B2E"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0685D18F" w14:textId="77777777" w:rsidR="00D82D1F" w:rsidRDefault="00D82D1F" w:rsidP="002C5D98">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Классификация природных чрезвычайных ситуаций: гидродинамические, метеорологические, геофизические, геотермальные. Уровни воздействия и сила катастроф.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C5195D" w14:textId="77777777" w:rsidR="00D82D1F" w:rsidRDefault="00D82D1F" w:rsidP="002C5D98">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6AEA63" w14:textId="77777777" w:rsidR="00D82D1F" w:rsidRDefault="00D82D1F" w:rsidP="002C5D98">
            <w:pPr>
              <w:spacing w:after="0" w:line="240" w:lineRule="auto"/>
              <w:rPr>
                <w:rFonts w:ascii="Times New Roman" w:hAnsi="Times New Roman"/>
                <w:b/>
                <w:bCs/>
                <w:color w:val="0D0D0D"/>
              </w:rPr>
            </w:pPr>
          </w:p>
        </w:tc>
      </w:tr>
      <w:tr w:rsidR="00D82D1F" w14:paraId="41FE9E1F" w14:textId="77777777" w:rsidTr="002C5D98">
        <w:trPr>
          <w:trHeight w:val="7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86955"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3DDC48F" w14:textId="77777777" w:rsidR="00D82D1F" w:rsidRDefault="00D82D1F" w:rsidP="002C5D98">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Наводнения, оползни, эрозионные процессы, извержение вулканов, землетрясения, цунами, тайфуны и торнадо, водные нагоны, затопления, морозы и др. Безопасное поведение человека при чрезвычайных ситуациях природного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A8442" w14:textId="77777777" w:rsidR="00D82D1F" w:rsidRDefault="00D82D1F" w:rsidP="002C5D98">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09771" w14:textId="77777777" w:rsidR="00D82D1F" w:rsidRDefault="00D82D1F" w:rsidP="002C5D98">
            <w:pPr>
              <w:spacing w:after="0" w:line="240" w:lineRule="auto"/>
              <w:rPr>
                <w:rFonts w:ascii="Times New Roman" w:hAnsi="Times New Roman"/>
                <w:b/>
                <w:bCs/>
                <w:color w:val="0D0D0D"/>
              </w:rPr>
            </w:pPr>
          </w:p>
        </w:tc>
      </w:tr>
      <w:tr w:rsidR="00D82D1F" w14:paraId="78AAFF49" w14:textId="77777777" w:rsidTr="002C5D9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04DD75"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35B0B54F" w14:textId="77777777" w:rsidR="00D82D1F" w:rsidRDefault="00D82D1F" w:rsidP="002C5D98">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 xml:space="preserve">В том числе практических и </w:t>
            </w:r>
            <w:proofErr w:type="gramStart"/>
            <w:r>
              <w:rPr>
                <w:rFonts w:ascii="Times New Roman" w:hAnsi="Times New Roman"/>
                <w:b/>
                <w:color w:val="0D0D0D"/>
              </w:rPr>
              <w:t>лабораторных  работ</w:t>
            </w:r>
            <w:proofErr w:type="gramEnd"/>
          </w:p>
        </w:tc>
        <w:tc>
          <w:tcPr>
            <w:tcW w:w="557" w:type="pct"/>
            <w:tcBorders>
              <w:top w:val="single" w:sz="4" w:space="0" w:color="auto"/>
              <w:left w:val="single" w:sz="4" w:space="0" w:color="auto"/>
              <w:bottom w:val="single" w:sz="4" w:space="0" w:color="auto"/>
              <w:right w:val="single" w:sz="4" w:space="0" w:color="auto"/>
            </w:tcBorders>
            <w:hideMark/>
          </w:tcPr>
          <w:p w14:paraId="57286F70"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48106D" w14:textId="77777777" w:rsidR="00D82D1F" w:rsidRDefault="00D82D1F" w:rsidP="002C5D98">
            <w:pPr>
              <w:spacing w:after="0" w:line="240" w:lineRule="auto"/>
              <w:rPr>
                <w:rFonts w:ascii="Times New Roman" w:hAnsi="Times New Roman"/>
                <w:b/>
                <w:bCs/>
                <w:color w:val="0D0D0D"/>
              </w:rPr>
            </w:pPr>
          </w:p>
        </w:tc>
      </w:tr>
      <w:tr w:rsidR="00D82D1F" w14:paraId="249429E2" w14:textId="77777777" w:rsidTr="002C5D98">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07D9E"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3AAFF808" w14:textId="77777777" w:rsidR="00D82D1F" w:rsidRDefault="00D82D1F" w:rsidP="002C5D98">
            <w:pPr>
              <w:widowControl w:val="0"/>
              <w:autoSpaceDE w:val="0"/>
              <w:autoSpaceDN w:val="0"/>
              <w:adjustRightInd w:val="0"/>
              <w:spacing w:after="0" w:line="240" w:lineRule="auto"/>
              <w:jc w:val="both"/>
              <w:rPr>
                <w:rFonts w:ascii="Times New Roman" w:hAnsi="Times New Roman"/>
                <w:b/>
                <w:bCs/>
                <w:color w:val="0D0D0D"/>
              </w:rPr>
            </w:pPr>
            <w:r>
              <w:rPr>
                <w:rFonts w:ascii="Times New Roman" w:hAnsi="Times New Roman"/>
                <w:b/>
                <w:color w:val="0D0D0D"/>
              </w:rPr>
              <w:t>Практическое занятие 1.</w:t>
            </w:r>
            <w:r>
              <w:rPr>
                <w:rFonts w:ascii="Times New Roman" w:hAnsi="Times New Roman"/>
                <w:color w:val="0D0D0D"/>
              </w:rPr>
              <w:t xml:space="preserve">  «Характеристика чрезвычайных ситуаций различного происхождения». </w:t>
            </w:r>
          </w:p>
        </w:tc>
        <w:tc>
          <w:tcPr>
            <w:tcW w:w="557" w:type="pct"/>
            <w:tcBorders>
              <w:top w:val="single" w:sz="4" w:space="0" w:color="auto"/>
              <w:left w:val="single" w:sz="4" w:space="0" w:color="auto"/>
              <w:bottom w:val="single" w:sz="4" w:space="0" w:color="auto"/>
              <w:right w:val="single" w:sz="4" w:space="0" w:color="auto"/>
            </w:tcBorders>
            <w:hideMark/>
          </w:tcPr>
          <w:p w14:paraId="0BCB1863" w14:textId="77777777" w:rsidR="00D82D1F" w:rsidRDefault="00D82D1F" w:rsidP="002C5D98">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733A67" w14:textId="77777777" w:rsidR="00D82D1F" w:rsidRDefault="00D82D1F" w:rsidP="002C5D98">
            <w:pPr>
              <w:spacing w:after="0" w:line="240" w:lineRule="auto"/>
              <w:rPr>
                <w:rFonts w:ascii="Times New Roman" w:hAnsi="Times New Roman"/>
                <w:b/>
                <w:bCs/>
                <w:color w:val="0D0D0D"/>
              </w:rPr>
            </w:pPr>
          </w:p>
        </w:tc>
      </w:tr>
      <w:tr w:rsidR="00D82D1F" w14:paraId="1BEAE37F" w14:textId="77777777" w:rsidTr="002C5D98">
        <w:trPr>
          <w:trHeight w:val="174"/>
        </w:trPr>
        <w:tc>
          <w:tcPr>
            <w:tcW w:w="800" w:type="pct"/>
            <w:vMerge w:val="restart"/>
            <w:tcBorders>
              <w:top w:val="single" w:sz="4" w:space="0" w:color="auto"/>
              <w:left w:val="single" w:sz="4" w:space="0" w:color="auto"/>
              <w:bottom w:val="single" w:sz="4" w:space="0" w:color="auto"/>
              <w:right w:val="single" w:sz="4" w:space="0" w:color="auto"/>
            </w:tcBorders>
            <w:hideMark/>
          </w:tcPr>
          <w:p w14:paraId="631779DF" w14:textId="77777777" w:rsidR="00D82D1F" w:rsidRDefault="00D82D1F" w:rsidP="002C5D98">
            <w:pPr>
              <w:spacing w:after="0" w:line="240" w:lineRule="auto"/>
              <w:rPr>
                <w:rFonts w:ascii="Times New Roman" w:hAnsi="Times New Roman"/>
                <w:b/>
                <w:bCs/>
                <w:color w:val="0D0D0D"/>
              </w:rPr>
            </w:pPr>
            <w:r>
              <w:rPr>
                <w:rFonts w:ascii="Times New Roman" w:hAnsi="Times New Roman"/>
                <w:b/>
                <w:bCs/>
                <w:color w:val="0D0D0D"/>
              </w:rPr>
              <w:t>Тема 2.</w:t>
            </w:r>
          </w:p>
          <w:p w14:paraId="16AB57C0" w14:textId="77777777" w:rsidR="00D82D1F" w:rsidRDefault="00D82D1F" w:rsidP="002C5D98">
            <w:pPr>
              <w:spacing w:after="0" w:line="240" w:lineRule="auto"/>
              <w:rPr>
                <w:rFonts w:ascii="Times New Roman" w:hAnsi="Times New Roman"/>
                <w:b/>
                <w:bCs/>
                <w:color w:val="0D0D0D"/>
              </w:rPr>
            </w:pPr>
            <w:r>
              <w:rPr>
                <w:rFonts w:ascii="Times New Roman" w:hAnsi="Times New Roman"/>
                <w:b/>
                <w:iCs/>
                <w:color w:val="0D0D0D"/>
              </w:rPr>
              <w:t xml:space="preserve">Организация защиты населения и территорий в </w:t>
            </w:r>
            <w:r>
              <w:rPr>
                <w:rFonts w:ascii="Times New Roman" w:hAnsi="Times New Roman"/>
                <w:b/>
                <w:iCs/>
                <w:color w:val="0D0D0D"/>
              </w:rPr>
              <w:lastRenderedPageBreak/>
              <w:t>условиях чрезвычайных ситуаций</w:t>
            </w:r>
          </w:p>
        </w:tc>
        <w:tc>
          <w:tcPr>
            <w:tcW w:w="2870" w:type="pct"/>
            <w:tcBorders>
              <w:top w:val="single" w:sz="4" w:space="0" w:color="auto"/>
              <w:left w:val="single" w:sz="4" w:space="0" w:color="auto"/>
              <w:bottom w:val="single" w:sz="4" w:space="0" w:color="auto"/>
              <w:right w:val="single" w:sz="4" w:space="0" w:color="auto"/>
            </w:tcBorders>
            <w:hideMark/>
          </w:tcPr>
          <w:p w14:paraId="46521E44" w14:textId="77777777" w:rsidR="00D82D1F" w:rsidRDefault="00D82D1F" w:rsidP="002C5D98">
            <w:pPr>
              <w:spacing w:after="0" w:line="240" w:lineRule="auto"/>
              <w:jc w:val="both"/>
              <w:rPr>
                <w:rFonts w:ascii="Times New Roman" w:hAnsi="Times New Roman"/>
                <w:b/>
                <w:bCs/>
                <w:color w:val="0D0D0D"/>
              </w:rPr>
            </w:pPr>
            <w:r>
              <w:rPr>
                <w:rFonts w:ascii="Times New Roman" w:hAnsi="Times New Roman"/>
                <w:b/>
                <w:color w:val="0D0D0D"/>
                <w:lang w:eastAsia="en-US"/>
              </w:rPr>
              <w:lastRenderedPageBreak/>
              <w:t>Содержание</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14:paraId="575FF569"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9/4</w:t>
            </w:r>
          </w:p>
        </w:tc>
        <w:tc>
          <w:tcPr>
            <w:tcW w:w="773" w:type="pct"/>
            <w:vMerge w:val="restart"/>
            <w:tcBorders>
              <w:top w:val="single" w:sz="4" w:space="0" w:color="auto"/>
              <w:left w:val="single" w:sz="4" w:space="0" w:color="auto"/>
              <w:bottom w:val="single" w:sz="4" w:space="0" w:color="auto"/>
              <w:right w:val="single" w:sz="4" w:space="0" w:color="auto"/>
            </w:tcBorders>
          </w:tcPr>
          <w:p w14:paraId="1756ADC4"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color w:val="0D0D0D"/>
              </w:rPr>
              <w:t>ОК 07</w:t>
            </w:r>
          </w:p>
          <w:p w14:paraId="7354EBE7" w14:textId="77777777" w:rsidR="00D82D1F" w:rsidRDefault="00D82D1F" w:rsidP="002C5D98">
            <w:pPr>
              <w:spacing w:after="0" w:line="240" w:lineRule="auto"/>
              <w:jc w:val="center"/>
              <w:rPr>
                <w:rFonts w:ascii="Times New Roman" w:hAnsi="Times New Roman"/>
                <w:b/>
                <w:bCs/>
                <w:color w:val="0D0D0D"/>
              </w:rPr>
            </w:pPr>
          </w:p>
        </w:tc>
      </w:tr>
      <w:tr w:rsidR="00D82D1F" w14:paraId="7FE08411" w14:textId="77777777" w:rsidTr="002C5D98">
        <w:trPr>
          <w:trHeight w:val="7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64C3E"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6147967A" w14:textId="77777777" w:rsidR="00D82D1F" w:rsidRDefault="00D82D1F" w:rsidP="002C5D98">
            <w:pPr>
              <w:pStyle w:val="ae"/>
              <w:widowControl w:val="0"/>
              <w:autoSpaceDE w:val="0"/>
              <w:autoSpaceDN w:val="0"/>
              <w:adjustRightInd w:val="0"/>
              <w:spacing w:before="0" w:after="0"/>
              <w:ind w:left="0"/>
              <w:contextualSpacing/>
              <w:jc w:val="both"/>
              <w:rPr>
                <w:color w:val="0D0D0D"/>
              </w:rPr>
            </w:pPr>
            <w:r>
              <w:rPr>
                <w:color w:val="0D0D0D"/>
              </w:rPr>
              <w:t xml:space="preserve">Единая государственная система по предупреждению и ликвидации чрезвычайных ситуаций (РСЧС). Основная цель создания и основные задачи РСЧС по защите населения от ЧС, силы и средства ликвидации ЧС. </w:t>
            </w:r>
          </w:p>
        </w:tc>
        <w:tc>
          <w:tcPr>
            <w:tcW w:w="557" w:type="pct"/>
            <w:vMerge w:val="restart"/>
            <w:tcBorders>
              <w:top w:val="single" w:sz="4" w:space="0" w:color="auto"/>
              <w:left w:val="single" w:sz="4" w:space="0" w:color="auto"/>
              <w:bottom w:val="single" w:sz="4" w:space="0" w:color="auto"/>
              <w:right w:val="single" w:sz="4" w:space="0" w:color="auto"/>
            </w:tcBorders>
            <w:hideMark/>
          </w:tcPr>
          <w:p w14:paraId="1264A9C1" w14:textId="77777777" w:rsidR="00D82D1F" w:rsidRDefault="00D82D1F" w:rsidP="002C5D98">
            <w:pPr>
              <w:spacing w:after="0" w:line="240" w:lineRule="auto"/>
              <w:jc w:val="center"/>
              <w:rPr>
                <w:rFonts w:ascii="Times New Roman" w:hAnsi="Times New Roman"/>
                <w:bCs/>
                <w:color w:val="0D0D0D"/>
              </w:rPr>
            </w:pPr>
            <w:r>
              <w:rPr>
                <w:rFonts w:ascii="Times New Roman" w:hAnsi="Times New Roman"/>
                <w:bCs/>
                <w:color w:val="0D0D0D"/>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D10603" w14:textId="77777777" w:rsidR="00D82D1F" w:rsidRDefault="00D82D1F" w:rsidP="002C5D98">
            <w:pPr>
              <w:spacing w:after="0" w:line="240" w:lineRule="auto"/>
              <w:rPr>
                <w:rFonts w:ascii="Times New Roman" w:hAnsi="Times New Roman"/>
                <w:b/>
                <w:bCs/>
                <w:color w:val="0D0D0D"/>
              </w:rPr>
            </w:pPr>
          </w:p>
        </w:tc>
      </w:tr>
      <w:tr w:rsidR="00D82D1F" w14:paraId="16F46DEE" w14:textId="77777777" w:rsidTr="002C5D98">
        <w:trPr>
          <w:trHeight w:val="5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377E5A"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62F73E66" w14:textId="77777777" w:rsidR="00D82D1F" w:rsidRDefault="00D82D1F" w:rsidP="002C5D98">
            <w:pPr>
              <w:pStyle w:val="ae"/>
              <w:widowControl w:val="0"/>
              <w:autoSpaceDE w:val="0"/>
              <w:autoSpaceDN w:val="0"/>
              <w:adjustRightInd w:val="0"/>
              <w:spacing w:before="0" w:after="0"/>
              <w:ind w:left="0"/>
              <w:contextualSpacing/>
              <w:jc w:val="both"/>
              <w:rPr>
                <w:color w:val="0D0D0D"/>
              </w:rPr>
            </w:pPr>
            <w:r>
              <w:rPr>
                <w:color w:val="0D0D0D"/>
              </w:rPr>
              <w:t xml:space="preserve">МЧС РФ – федеральный орган управления в области защиты населения и территорий от ЧС. История возникновения и развития, структура МЧС РФ. Основные задачи, силы и средства ликвидации ЧС.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21CAFC" w14:textId="77777777" w:rsidR="00D82D1F" w:rsidRDefault="00D82D1F" w:rsidP="002C5D98">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751006" w14:textId="77777777" w:rsidR="00D82D1F" w:rsidRDefault="00D82D1F" w:rsidP="002C5D98">
            <w:pPr>
              <w:spacing w:after="0" w:line="240" w:lineRule="auto"/>
              <w:rPr>
                <w:rFonts w:ascii="Times New Roman" w:hAnsi="Times New Roman"/>
                <w:b/>
                <w:bCs/>
                <w:color w:val="0D0D0D"/>
              </w:rPr>
            </w:pPr>
          </w:p>
        </w:tc>
      </w:tr>
      <w:tr w:rsidR="00D82D1F" w14:paraId="3230EB26" w14:textId="77777777" w:rsidTr="002C5D98">
        <w:trPr>
          <w:trHeight w:val="7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29FC55"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77C21D8B" w14:textId="77777777" w:rsidR="00D82D1F" w:rsidRDefault="00D82D1F" w:rsidP="002C5D98">
            <w:pPr>
              <w:pStyle w:val="ae"/>
              <w:widowControl w:val="0"/>
              <w:autoSpaceDE w:val="0"/>
              <w:autoSpaceDN w:val="0"/>
              <w:adjustRightInd w:val="0"/>
              <w:spacing w:before="0" w:after="0"/>
              <w:ind w:left="0"/>
              <w:contextualSpacing/>
              <w:jc w:val="both"/>
              <w:rPr>
                <w:color w:val="0D0D0D"/>
              </w:rPr>
            </w:pPr>
            <w:r>
              <w:rPr>
                <w:color w:val="0D0D0D"/>
              </w:rPr>
              <w:t xml:space="preserve">Гражданская оборона, её структура и задачи по защите населения от опасностей, возникающих при ведении военных действий или вследствие этих действий. Инженерная защита от ЧС. Средства индивидуальной защиты. Эвакуационные мероприятия.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46770" w14:textId="77777777" w:rsidR="00D82D1F" w:rsidRDefault="00D82D1F" w:rsidP="002C5D98">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11CF5" w14:textId="77777777" w:rsidR="00D82D1F" w:rsidRDefault="00D82D1F" w:rsidP="002C5D98">
            <w:pPr>
              <w:spacing w:after="0" w:line="240" w:lineRule="auto"/>
              <w:rPr>
                <w:rFonts w:ascii="Times New Roman" w:hAnsi="Times New Roman"/>
                <w:b/>
                <w:bCs/>
                <w:color w:val="0D0D0D"/>
              </w:rPr>
            </w:pPr>
          </w:p>
        </w:tc>
      </w:tr>
      <w:tr w:rsidR="00D82D1F" w14:paraId="1F77C48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B9EC4B"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0CAACAC6" w14:textId="77777777" w:rsidR="00D82D1F" w:rsidRDefault="00D82D1F" w:rsidP="002C5D98">
            <w:pPr>
              <w:spacing w:after="0" w:line="240" w:lineRule="auto"/>
              <w:jc w:val="both"/>
              <w:rPr>
                <w:rFonts w:ascii="Times New Roman" w:hAnsi="Times New Roman"/>
                <w:b/>
                <w:color w:val="0D0D0D"/>
              </w:rPr>
            </w:pPr>
            <w:r>
              <w:rPr>
                <w:rFonts w:ascii="Times New Roman" w:hAnsi="Times New Roman"/>
                <w:b/>
                <w:color w:val="0D0D0D"/>
              </w:rPr>
              <w:t>В том числе практических и лабораторных работ</w:t>
            </w:r>
          </w:p>
        </w:tc>
        <w:tc>
          <w:tcPr>
            <w:tcW w:w="557" w:type="pct"/>
            <w:tcBorders>
              <w:top w:val="single" w:sz="4" w:space="0" w:color="auto"/>
              <w:left w:val="single" w:sz="4" w:space="0" w:color="auto"/>
              <w:bottom w:val="single" w:sz="4" w:space="0" w:color="auto"/>
              <w:right w:val="single" w:sz="4" w:space="0" w:color="auto"/>
            </w:tcBorders>
            <w:hideMark/>
          </w:tcPr>
          <w:p w14:paraId="0F31B306"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D9D4A" w14:textId="77777777" w:rsidR="00D82D1F" w:rsidRDefault="00D82D1F" w:rsidP="002C5D98">
            <w:pPr>
              <w:spacing w:after="0" w:line="240" w:lineRule="auto"/>
              <w:rPr>
                <w:rFonts w:ascii="Times New Roman" w:hAnsi="Times New Roman"/>
                <w:b/>
                <w:bCs/>
                <w:color w:val="0D0D0D"/>
              </w:rPr>
            </w:pPr>
          </w:p>
        </w:tc>
      </w:tr>
      <w:tr w:rsidR="00D82D1F" w14:paraId="7557BDC5" w14:textId="77777777" w:rsidTr="002C5D98">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BB1BB3"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35229142" w14:textId="77777777" w:rsidR="00D82D1F" w:rsidRDefault="00D82D1F" w:rsidP="002C5D98">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«Отработка порядка и правил действий при возникновении пожара, пользовании средствами пожаротушения». </w:t>
            </w:r>
          </w:p>
        </w:tc>
        <w:tc>
          <w:tcPr>
            <w:tcW w:w="557" w:type="pct"/>
            <w:tcBorders>
              <w:top w:val="single" w:sz="4" w:space="0" w:color="auto"/>
              <w:left w:val="single" w:sz="4" w:space="0" w:color="auto"/>
              <w:bottom w:val="single" w:sz="4" w:space="0" w:color="auto"/>
              <w:right w:val="single" w:sz="4" w:space="0" w:color="auto"/>
            </w:tcBorders>
            <w:hideMark/>
          </w:tcPr>
          <w:p w14:paraId="0A2B7070" w14:textId="77777777" w:rsidR="00D82D1F" w:rsidRDefault="00D82D1F" w:rsidP="002C5D98">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53BE6" w14:textId="77777777" w:rsidR="00D82D1F" w:rsidRDefault="00D82D1F" w:rsidP="002C5D98">
            <w:pPr>
              <w:spacing w:after="0" w:line="240" w:lineRule="auto"/>
              <w:rPr>
                <w:rFonts w:ascii="Times New Roman" w:hAnsi="Times New Roman"/>
                <w:b/>
                <w:bCs/>
                <w:color w:val="0D0D0D"/>
              </w:rPr>
            </w:pPr>
          </w:p>
        </w:tc>
      </w:tr>
      <w:tr w:rsidR="00D82D1F" w14:paraId="77DA68FC" w14:textId="77777777" w:rsidTr="002C5D9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818E4"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317FB314" w14:textId="77777777" w:rsidR="00D82D1F" w:rsidRDefault="00D82D1F" w:rsidP="002C5D98">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«Использование средств индивидуальной защиты (противогазы, ОЗК)». </w:t>
            </w:r>
          </w:p>
        </w:tc>
        <w:tc>
          <w:tcPr>
            <w:tcW w:w="557" w:type="pct"/>
            <w:tcBorders>
              <w:top w:val="single" w:sz="4" w:space="0" w:color="auto"/>
              <w:left w:val="single" w:sz="4" w:space="0" w:color="auto"/>
              <w:bottom w:val="single" w:sz="4" w:space="0" w:color="auto"/>
              <w:right w:val="single" w:sz="4" w:space="0" w:color="auto"/>
            </w:tcBorders>
            <w:hideMark/>
          </w:tcPr>
          <w:p w14:paraId="0B05CE5A" w14:textId="77777777" w:rsidR="00D82D1F" w:rsidRDefault="00D82D1F" w:rsidP="002C5D98">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C9FC21" w14:textId="77777777" w:rsidR="00D82D1F" w:rsidRDefault="00D82D1F" w:rsidP="002C5D98">
            <w:pPr>
              <w:spacing w:after="0" w:line="240" w:lineRule="auto"/>
              <w:rPr>
                <w:rFonts w:ascii="Times New Roman" w:hAnsi="Times New Roman"/>
                <w:b/>
                <w:bCs/>
                <w:color w:val="0D0D0D"/>
              </w:rPr>
            </w:pPr>
          </w:p>
        </w:tc>
      </w:tr>
      <w:tr w:rsidR="00D82D1F" w14:paraId="77E2DDC9" w14:textId="77777777" w:rsidTr="002C5D9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A7413"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7343BF5C" w14:textId="77777777" w:rsidR="00D82D1F" w:rsidRDefault="00D82D1F" w:rsidP="002C5D98">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«Использование инженерных сооружений от оружия массового поражения». </w:t>
            </w:r>
          </w:p>
        </w:tc>
        <w:tc>
          <w:tcPr>
            <w:tcW w:w="557" w:type="pct"/>
            <w:tcBorders>
              <w:top w:val="single" w:sz="4" w:space="0" w:color="auto"/>
              <w:left w:val="single" w:sz="4" w:space="0" w:color="auto"/>
              <w:bottom w:val="single" w:sz="4" w:space="0" w:color="auto"/>
              <w:right w:val="single" w:sz="4" w:space="0" w:color="auto"/>
            </w:tcBorders>
            <w:hideMark/>
          </w:tcPr>
          <w:p w14:paraId="0911310C" w14:textId="77777777" w:rsidR="00D82D1F" w:rsidRDefault="00D82D1F" w:rsidP="002C5D98">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36050" w14:textId="77777777" w:rsidR="00D82D1F" w:rsidRDefault="00D82D1F" w:rsidP="002C5D98">
            <w:pPr>
              <w:spacing w:after="0" w:line="240" w:lineRule="auto"/>
              <w:rPr>
                <w:rFonts w:ascii="Times New Roman" w:hAnsi="Times New Roman"/>
                <w:b/>
                <w:bCs/>
                <w:color w:val="0D0D0D"/>
              </w:rPr>
            </w:pPr>
          </w:p>
        </w:tc>
      </w:tr>
      <w:tr w:rsidR="00D82D1F" w14:paraId="28729052" w14:textId="77777777" w:rsidTr="002C5D98">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36A9E"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61FE2050" w14:textId="77777777" w:rsidR="00D82D1F" w:rsidRDefault="00D82D1F" w:rsidP="002C5D98">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«Отработка навыков эвакуации из здания». </w:t>
            </w:r>
          </w:p>
        </w:tc>
        <w:tc>
          <w:tcPr>
            <w:tcW w:w="557" w:type="pct"/>
            <w:tcBorders>
              <w:top w:val="single" w:sz="4" w:space="0" w:color="auto"/>
              <w:left w:val="single" w:sz="4" w:space="0" w:color="auto"/>
              <w:bottom w:val="single" w:sz="4" w:space="0" w:color="auto"/>
              <w:right w:val="single" w:sz="4" w:space="0" w:color="auto"/>
            </w:tcBorders>
            <w:hideMark/>
          </w:tcPr>
          <w:p w14:paraId="6D2A92FF" w14:textId="77777777" w:rsidR="00D82D1F" w:rsidRDefault="00D82D1F" w:rsidP="002C5D98">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3D18" w14:textId="77777777" w:rsidR="00D82D1F" w:rsidRDefault="00D82D1F" w:rsidP="002C5D98">
            <w:pPr>
              <w:spacing w:after="0" w:line="240" w:lineRule="auto"/>
              <w:rPr>
                <w:rFonts w:ascii="Times New Roman" w:hAnsi="Times New Roman"/>
                <w:b/>
                <w:bCs/>
                <w:color w:val="0D0D0D"/>
              </w:rPr>
            </w:pPr>
          </w:p>
        </w:tc>
      </w:tr>
      <w:tr w:rsidR="00D82D1F" w14:paraId="4117A5D3"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4E176205" w14:textId="77777777" w:rsidR="00D82D1F" w:rsidRDefault="00D82D1F" w:rsidP="002C5D98">
            <w:pPr>
              <w:spacing w:after="0" w:line="240" w:lineRule="auto"/>
              <w:rPr>
                <w:rFonts w:ascii="Times New Roman" w:hAnsi="Times New Roman"/>
                <w:bCs/>
                <w:color w:val="0D0D0D"/>
              </w:rPr>
            </w:pPr>
            <w:r>
              <w:rPr>
                <w:rFonts w:ascii="Times New Roman" w:hAnsi="Times New Roman"/>
                <w:b/>
                <w:bCs/>
                <w:color w:val="0D0D0D"/>
              </w:rPr>
              <w:t>Тема 3.</w:t>
            </w:r>
          </w:p>
          <w:p w14:paraId="7218378D" w14:textId="77777777" w:rsidR="00D82D1F" w:rsidRDefault="00D82D1F" w:rsidP="002C5D98">
            <w:pPr>
              <w:spacing w:after="0" w:line="240" w:lineRule="auto"/>
              <w:rPr>
                <w:rFonts w:ascii="Times New Roman" w:hAnsi="Times New Roman"/>
                <w:b/>
                <w:bCs/>
                <w:color w:val="0D0D0D"/>
              </w:rPr>
            </w:pPr>
            <w:r>
              <w:rPr>
                <w:rFonts w:ascii="Times New Roman" w:hAnsi="Times New Roman"/>
                <w:b/>
                <w:iCs/>
                <w:color w:val="0D0D0D"/>
              </w:rPr>
              <w:t>Устойчивость объектов экономики в условиях чрезвычайных ситуаций</w:t>
            </w:r>
          </w:p>
        </w:tc>
        <w:tc>
          <w:tcPr>
            <w:tcW w:w="2870" w:type="pct"/>
            <w:tcBorders>
              <w:top w:val="single" w:sz="4" w:space="0" w:color="auto"/>
              <w:left w:val="single" w:sz="4" w:space="0" w:color="auto"/>
              <w:bottom w:val="single" w:sz="4" w:space="0" w:color="auto"/>
              <w:right w:val="single" w:sz="4" w:space="0" w:color="auto"/>
            </w:tcBorders>
            <w:hideMark/>
          </w:tcPr>
          <w:p w14:paraId="2617FEFB" w14:textId="77777777" w:rsidR="00D82D1F" w:rsidRDefault="00D82D1F" w:rsidP="002C5D98">
            <w:pPr>
              <w:spacing w:after="0" w:line="240" w:lineRule="auto"/>
              <w:jc w:val="both"/>
              <w:rPr>
                <w:rFonts w:ascii="Times New Roman" w:hAnsi="Times New Roman"/>
                <w:b/>
                <w:bCs/>
                <w:color w:val="0D0D0D"/>
              </w:rPr>
            </w:pPr>
            <w:r>
              <w:rPr>
                <w:rFonts w:ascii="Times New Roman" w:hAnsi="Times New Roman"/>
                <w:b/>
                <w:color w:val="0D0D0D"/>
                <w:lang w:eastAsia="en-US"/>
              </w:rPr>
              <w:t>Содержание</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14:paraId="019DA640"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5/1</w:t>
            </w:r>
          </w:p>
        </w:tc>
        <w:tc>
          <w:tcPr>
            <w:tcW w:w="773" w:type="pct"/>
            <w:vMerge w:val="restart"/>
            <w:tcBorders>
              <w:top w:val="single" w:sz="4" w:space="0" w:color="auto"/>
              <w:left w:val="single" w:sz="4" w:space="0" w:color="auto"/>
              <w:bottom w:val="single" w:sz="4" w:space="0" w:color="auto"/>
              <w:right w:val="single" w:sz="4" w:space="0" w:color="auto"/>
            </w:tcBorders>
            <w:hideMark/>
          </w:tcPr>
          <w:p w14:paraId="17FF882B"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color w:val="0D0D0D"/>
              </w:rPr>
              <w:t>ОК 07</w:t>
            </w:r>
          </w:p>
        </w:tc>
      </w:tr>
      <w:tr w:rsidR="00D82D1F" w14:paraId="37632B51" w14:textId="77777777" w:rsidTr="002C5D98">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416A94"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3FA28688" w14:textId="77777777" w:rsidR="00D82D1F" w:rsidRDefault="00D82D1F" w:rsidP="002C5D98">
            <w:pPr>
              <w:pStyle w:val="ae"/>
              <w:widowControl w:val="0"/>
              <w:autoSpaceDE w:val="0"/>
              <w:autoSpaceDN w:val="0"/>
              <w:adjustRightInd w:val="0"/>
              <w:spacing w:before="0" w:after="0"/>
              <w:ind w:left="0"/>
              <w:contextualSpacing/>
              <w:jc w:val="both"/>
              <w:rPr>
                <w:b/>
                <w:bCs/>
                <w:color w:val="0D0D0D"/>
              </w:rPr>
            </w:pPr>
            <w:r>
              <w:rPr>
                <w:color w:val="0D0D0D"/>
              </w:rPr>
              <w:t xml:space="preserve">Общие понятия об устойчивости объектов экономики в ЧС. Факторы, определяющие устойчивость работы объектов экономики. Основные мероприятия, обеспечивающие и повышающие устойчивость объектов экономики в ЧС. </w:t>
            </w:r>
          </w:p>
        </w:tc>
        <w:tc>
          <w:tcPr>
            <w:tcW w:w="557" w:type="pct"/>
            <w:vMerge w:val="restart"/>
            <w:tcBorders>
              <w:top w:val="single" w:sz="4" w:space="0" w:color="auto"/>
              <w:left w:val="single" w:sz="4" w:space="0" w:color="auto"/>
              <w:bottom w:val="single" w:sz="4" w:space="0" w:color="auto"/>
              <w:right w:val="single" w:sz="4" w:space="0" w:color="auto"/>
            </w:tcBorders>
            <w:hideMark/>
          </w:tcPr>
          <w:p w14:paraId="590FF648" w14:textId="77777777" w:rsidR="00D82D1F" w:rsidRDefault="00D82D1F" w:rsidP="002C5D98">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68110E" w14:textId="77777777" w:rsidR="00D82D1F" w:rsidRDefault="00D82D1F" w:rsidP="002C5D98">
            <w:pPr>
              <w:spacing w:after="0" w:line="240" w:lineRule="auto"/>
              <w:rPr>
                <w:rFonts w:ascii="Times New Roman" w:hAnsi="Times New Roman"/>
                <w:b/>
                <w:bCs/>
                <w:color w:val="0D0D0D"/>
              </w:rPr>
            </w:pPr>
          </w:p>
        </w:tc>
      </w:tr>
      <w:tr w:rsidR="00D82D1F" w14:paraId="3AA992F5" w14:textId="77777777" w:rsidTr="002C5D98">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1851C"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6DDC7656" w14:textId="77777777" w:rsidR="00D82D1F" w:rsidRDefault="00D82D1F" w:rsidP="002C5D98">
            <w:pPr>
              <w:pStyle w:val="ae"/>
              <w:widowControl w:val="0"/>
              <w:autoSpaceDE w:val="0"/>
              <w:autoSpaceDN w:val="0"/>
              <w:adjustRightInd w:val="0"/>
              <w:spacing w:before="0" w:after="0"/>
              <w:ind w:left="0"/>
              <w:contextualSpacing/>
              <w:jc w:val="both"/>
              <w:rPr>
                <w:color w:val="0D0D0D"/>
              </w:rPr>
            </w:pPr>
            <w:r>
              <w:rPr>
                <w:color w:val="0D0D0D"/>
              </w:rPr>
              <w:t>Обеспечение надёжной защиты рабочих и служащих, повышение надёжности инженерно-технического комплекса, обеспечение надёжности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B4A220" w14:textId="77777777" w:rsidR="00D82D1F" w:rsidRDefault="00D82D1F" w:rsidP="002C5D98">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BC7A38" w14:textId="77777777" w:rsidR="00D82D1F" w:rsidRDefault="00D82D1F" w:rsidP="002C5D98">
            <w:pPr>
              <w:spacing w:after="0" w:line="240" w:lineRule="auto"/>
              <w:rPr>
                <w:rFonts w:ascii="Times New Roman" w:hAnsi="Times New Roman"/>
                <w:b/>
                <w:bCs/>
                <w:color w:val="0D0D0D"/>
              </w:rPr>
            </w:pPr>
          </w:p>
        </w:tc>
      </w:tr>
      <w:tr w:rsidR="00D82D1F" w14:paraId="17F2B723" w14:textId="77777777" w:rsidTr="002C5D98">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787F7"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02A7C2BC" w14:textId="77777777" w:rsidR="00D82D1F" w:rsidRDefault="00D82D1F" w:rsidP="002C5D98">
            <w:pPr>
              <w:pStyle w:val="ae"/>
              <w:widowControl w:val="0"/>
              <w:autoSpaceDE w:val="0"/>
              <w:autoSpaceDN w:val="0"/>
              <w:adjustRightInd w:val="0"/>
              <w:spacing w:before="0" w:after="0"/>
              <w:ind w:left="0"/>
              <w:contextualSpacing/>
              <w:jc w:val="both"/>
              <w:rPr>
                <w:color w:val="0D0D0D"/>
              </w:rPr>
            </w:pPr>
            <w:r>
              <w:rPr>
                <w:color w:val="0D0D0D"/>
              </w:rPr>
              <w:t>Расследование травм на производстве. Комиссия по расследованию, порядок действий.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E65C04" w14:textId="77777777" w:rsidR="00D82D1F" w:rsidRDefault="00D82D1F" w:rsidP="002C5D98">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50EBA" w14:textId="77777777" w:rsidR="00D82D1F" w:rsidRDefault="00D82D1F" w:rsidP="002C5D98">
            <w:pPr>
              <w:spacing w:after="0" w:line="240" w:lineRule="auto"/>
              <w:rPr>
                <w:rFonts w:ascii="Times New Roman" w:hAnsi="Times New Roman"/>
                <w:b/>
                <w:bCs/>
                <w:color w:val="0D0D0D"/>
              </w:rPr>
            </w:pPr>
          </w:p>
        </w:tc>
      </w:tr>
      <w:tr w:rsidR="00D82D1F" w14:paraId="5A686786" w14:textId="77777777" w:rsidTr="002C5D98">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86AB8"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21D2E6BE" w14:textId="77777777" w:rsidR="00D82D1F" w:rsidRDefault="00D82D1F" w:rsidP="002C5D98">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В том числе практических и лабораторных работ</w:t>
            </w:r>
          </w:p>
        </w:tc>
        <w:tc>
          <w:tcPr>
            <w:tcW w:w="557" w:type="pct"/>
            <w:tcBorders>
              <w:top w:val="single" w:sz="4" w:space="0" w:color="auto"/>
              <w:left w:val="single" w:sz="4" w:space="0" w:color="auto"/>
              <w:bottom w:val="single" w:sz="4" w:space="0" w:color="auto"/>
              <w:right w:val="single" w:sz="4" w:space="0" w:color="auto"/>
            </w:tcBorders>
            <w:hideMark/>
          </w:tcPr>
          <w:p w14:paraId="32EACEF5"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124EDD" w14:textId="77777777" w:rsidR="00D82D1F" w:rsidRDefault="00D82D1F" w:rsidP="002C5D98">
            <w:pPr>
              <w:spacing w:after="0" w:line="240" w:lineRule="auto"/>
              <w:rPr>
                <w:rFonts w:ascii="Times New Roman" w:hAnsi="Times New Roman"/>
                <w:b/>
                <w:bCs/>
                <w:color w:val="0D0D0D"/>
              </w:rPr>
            </w:pPr>
          </w:p>
        </w:tc>
      </w:tr>
      <w:tr w:rsidR="00D82D1F" w14:paraId="2C44E46F" w14:textId="77777777" w:rsidTr="002C5D98">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58679A" w14:textId="77777777" w:rsidR="00D82D1F" w:rsidRDefault="00D82D1F" w:rsidP="002C5D98">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48B7CAD" w14:textId="77777777" w:rsidR="00D82D1F" w:rsidRDefault="00D82D1F" w:rsidP="002C5D98">
            <w:pPr>
              <w:widowControl w:val="0"/>
              <w:autoSpaceDE w:val="0"/>
              <w:autoSpaceDN w:val="0"/>
              <w:adjustRightInd w:val="0"/>
              <w:spacing w:after="0" w:line="240" w:lineRule="auto"/>
              <w:jc w:val="both"/>
              <w:rPr>
                <w:rFonts w:ascii="Times New Roman" w:hAnsi="Times New Roman"/>
                <w:b/>
                <w:bCs/>
                <w:color w:val="0D0D0D"/>
              </w:rPr>
            </w:pPr>
            <w:r>
              <w:rPr>
                <w:rFonts w:ascii="Times New Roman" w:hAnsi="Times New Roman"/>
                <w:b/>
                <w:color w:val="0D0D0D"/>
              </w:rPr>
              <w:t>Практическое занятие 6.</w:t>
            </w:r>
            <w:r>
              <w:rPr>
                <w:rFonts w:ascii="Times New Roman" w:hAnsi="Times New Roman"/>
                <w:color w:val="0D0D0D"/>
              </w:rPr>
              <w:t xml:space="preserve"> «Разработка и составление </w:t>
            </w:r>
            <w:proofErr w:type="gramStart"/>
            <w:r>
              <w:rPr>
                <w:rFonts w:ascii="Times New Roman" w:hAnsi="Times New Roman"/>
                <w:color w:val="0D0D0D"/>
              </w:rPr>
              <w:t>профилактических  мер</w:t>
            </w:r>
            <w:proofErr w:type="gramEnd"/>
            <w:r>
              <w:rPr>
                <w:rFonts w:ascii="Times New Roman" w:hAnsi="Times New Roman"/>
                <w:color w:val="0D0D0D"/>
              </w:rPr>
              <w:t xml:space="preserve"> для снижения уровня опасностей различного рода и их последствий в быту»</w:t>
            </w:r>
            <w:r>
              <w:rPr>
                <w:rFonts w:ascii="Times New Roman" w:hAnsi="Times New Roman"/>
                <w:b/>
                <w:color w:val="0D0D0D"/>
              </w:rPr>
              <w:t>.</w:t>
            </w:r>
          </w:p>
        </w:tc>
        <w:tc>
          <w:tcPr>
            <w:tcW w:w="557" w:type="pct"/>
            <w:tcBorders>
              <w:top w:val="single" w:sz="4" w:space="0" w:color="auto"/>
              <w:left w:val="single" w:sz="4" w:space="0" w:color="auto"/>
              <w:bottom w:val="single" w:sz="4" w:space="0" w:color="auto"/>
              <w:right w:val="single" w:sz="4" w:space="0" w:color="auto"/>
            </w:tcBorders>
            <w:hideMark/>
          </w:tcPr>
          <w:p w14:paraId="363ACAE5" w14:textId="77777777" w:rsidR="00D82D1F" w:rsidRDefault="00D82D1F" w:rsidP="002C5D98">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68910" w14:textId="77777777" w:rsidR="00D82D1F" w:rsidRDefault="00D82D1F" w:rsidP="002C5D98">
            <w:pPr>
              <w:spacing w:after="0" w:line="240" w:lineRule="auto"/>
              <w:rPr>
                <w:rFonts w:ascii="Times New Roman" w:hAnsi="Times New Roman"/>
                <w:b/>
                <w:bCs/>
                <w:color w:val="0D0D0D"/>
              </w:rPr>
            </w:pPr>
          </w:p>
        </w:tc>
      </w:tr>
      <w:tr w:rsidR="00D82D1F" w14:paraId="77C28B5E" w14:textId="77777777" w:rsidTr="002C5D98">
        <w:trPr>
          <w:trHeight w:val="64"/>
        </w:trPr>
        <w:tc>
          <w:tcPr>
            <w:tcW w:w="3670" w:type="pct"/>
            <w:gridSpan w:val="2"/>
            <w:tcBorders>
              <w:top w:val="single" w:sz="4" w:space="0" w:color="auto"/>
              <w:left w:val="single" w:sz="4" w:space="0" w:color="auto"/>
              <w:bottom w:val="single" w:sz="4" w:space="0" w:color="auto"/>
              <w:right w:val="single" w:sz="4" w:space="0" w:color="auto"/>
            </w:tcBorders>
            <w:hideMark/>
          </w:tcPr>
          <w:p w14:paraId="69FC43F3" w14:textId="77777777" w:rsidR="00D82D1F" w:rsidRDefault="00D82D1F" w:rsidP="002C5D98">
            <w:pPr>
              <w:widowControl w:val="0"/>
              <w:autoSpaceDE w:val="0"/>
              <w:autoSpaceDN w:val="0"/>
              <w:adjustRightInd w:val="0"/>
              <w:spacing w:after="0" w:line="240" w:lineRule="auto"/>
              <w:jc w:val="both"/>
              <w:rPr>
                <w:rFonts w:ascii="Times New Roman" w:hAnsi="Times New Roman"/>
                <w:b/>
                <w:color w:val="0D0D0D"/>
                <w:lang w:eastAsia="en-US"/>
              </w:rPr>
            </w:pPr>
            <w:r>
              <w:rPr>
                <w:rFonts w:ascii="Times New Roman" w:hAnsi="Times New Roman"/>
                <w:b/>
                <w:color w:val="0D0D0D"/>
                <w:lang w:eastAsia="en-US"/>
              </w:rPr>
              <w:t>Раздел 2.</w:t>
            </w:r>
            <w:r>
              <w:rPr>
                <w:rFonts w:ascii="Times New Roman" w:hAnsi="Times New Roman"/>
                <w:b/>
                <w:color w:val="0D0D0D"/>
              </w:rPr>
              <w:t xml:space="preserve"> </w:t>
            </w:r>
            <w:r>
              <w:rPr>
                <w:rFonts w:ascii="Times New Roman" w:hAnsi="Times New Roman"/>
                <w:b/>
                <w:bCs/>
                <w:color w:val="0D0D0D"/>
              </w:rPr>
              <w:t>Основы военной службы и медицинской подготовки</w:t>
            </w:r>
          </w:p>
        </w:tc>
        <w:tc>
          <w:tcPr>
            <w:tcW w:w="557" w:type="pct"/>
            <w:tcBorders>
              <w:top w:val="single" w:sz="4" w:space="0" w:color="auto"/>
              <w:left w:val="single" w:sz="4" w:space="0" w:color="auto"/>
              <w:bottom w:val="single" w:sz="4" w:space="0" w:color="auto"/>
              <w:right w:val="single" w:sz="4" w:space="0" w:color="auto"/>
            </w:tcBorders>
            <w:hideMark/>
          </w:tcPr>
          <w:p w14:paraId="0DC7A203"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48/12</w:t>
            </w:r>
          </w:p>
        </w:tc>
        <w:tc>
          <w:tcPr>
            <w:tcW w:w="773" w:type="pct"/>
            <w:tcBorders>
              <w:top w:val="single" w:sz="4" w:space="0" w:color="auto"/>
              <w:left w:val="single" w:sz="4" w:space="0" w:color="auto"/>
              <w:bottom w:val="single" w:sz="4" w:space="0" w:color="auto"/>
              <w:right w:val="single" w:sz="4" w:space="0" w:color="auto"/>
            </w:tcBorders>
          </w:tcPr>
          <w:p w14:paraId="3E9F13AC" w14:textId="77777777" w:rsidR="00D82D1F" w:rsidRDefault="00D82D1F" w:rsidP="002C5D98">
            <w:pPr>
              <w:spacing w:after="0" w:line="240" w:lineRule="auto"/>
              <w:jc w:val="center"/>
              <w:rPr>
                <w:rFonts w:ascii="Times New Roman" w:hAnsi="Times New Roman"/>
                <w:b/>
                <w:bCs/>
                <w:color w:val="0D0D0D"/>
              </w:rPr>
            </w:pPr>
          </w:p>
        </w:tc>
      </w:tr>
      <w:tr w:rsidR="00D82D1F" w14:paraId="6C677C41" w14:textId="77777777" w:rsidTr="002C5D98">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14:paraId="7D6985D6"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bCs/>
                <w:color w:val="0D0D0D"/>
                <w:lang w:eastAsia="en-US"/>
              </w:rPr>
              <w:t>Модуль «Основы военной службы» (для юношей)</w:t>
            </w:r>
          </w:p>
        </w:tc>
        <w:tc>
          <w:tcPr>
            <w:tcW w:w="557" w:type="pct"/>
            <w:tcBorders>
              <w:top w:val="single" w:sz="4" w:space="0" w:color="auto"/>
              <w:left w:val="single" w:sz="4" w:space="0" w:color="auto"/>
              <w:bottom w:val="single" w:sz="4" w:space="0" w:color="auto"/>
              <w:right w:val="single" w:sz="4" w:space="0" w:color="auto"/>
            </w:tcBorders>
            <w:hideMark/>
          </w:tcPr>
          <w:p w14:paraId="54406A23" w14:textId="77777777" w:rsidR="00D82D1F" w:rsidRDefault="00D82D1F" w:rsidP="002C5D98">
            <w:pPr>
              <w:spacing w:after="0" w:line="240" w:lineRule="auto"/>
              <w:jc w:val="center"/>
              <w:rPr>
                <w:rFonts w:ascii="Times New Roman" w:hAnsi="Times New Roman"/>
                <w:i/>
                <w:iCs/>
                <w:color w:val="0D0D0D"/>
                <w:lang w:eastAsia="en-US"/>
              </w:rPr>
            </w:pPr>
            <w:r>
              <w:rPr>
                <w:rFonts w:ascii="Times New Roman" w:hAnsi="Times New Roman"/>
                <w:b/>
                <w:bCs/>
                <w:color w:val="0D0D0D"/>
                <w:lang w:eastAsia="en-US"/>
              </w:rPr>
              <w:t>48/12</w:t>
            </w:r>
          </w:p>
        </w:tc>
        <w:tc>
          <w:tcPr>
            <w:tcW w:w="773" w:type="pct"/>
            <w:tcBorders>
              <w:top w:val="single" w:sz="4" w:space="0" w:color="auto"/>
              <w:left w:val="single" w:sz="4" w:space="0" w:color="auto"/>
              <w:bottom w:val="single" w:sz="4" w:space="0" w:color="auto"/>
              <w:right w:val="single" w:sz="4" w:space="0" w:color="auto"/>
            </w:tcBorders>
          </w:tcPr>
          <w:p w14:paraId="4634A33F" w14:textId="77777777" w:rsidR="00D82D1F" w:rsidRDefault="00D82D1F" w:rsidP="002C5D98">
            <w:pPr>
              <w:spacing w:after="0" w:line="240" w:lineRule="auto"/>
              <w:jc w:val="center"/>
              <w:rPr>
                <w:rFonts w:ascii="Times New Roman" w:hAnsi="Times New Roman"/>
                <w:b/>
                <w:bCs/>
                <w:i/>
                <w:iCs/>
                <w:color w:val="0D0D0D"/>
                <w:lang w:eastAsia="en-US"/>
              </w:rPr>
            </w:pPr>
          </w:p>
        </w:tc>
      </w:tr>
      <w:tr w:rsidR="00D82D1F" w14:paraId="66ADDF80"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5916B7AF"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bCs/>
                <w:color w:val="0D0D0D"/>
                <w:lang w:eastAsia="en-US"/>
              </w:rPr>
              <w:t>Тема 2.1</w:t>
            </w:r>
            <w:r>
              <w:rPr>
                <w:rFonts w:ascii="Times New Roman" w:hAnsi="Times New Roman"/>
                <w:b/>
                <w:color w:val="0D0D0D"/>
                <w:lang w:eastAsia="en-US"/>
              </w:rPr>
              <w:t>.</w:t>
            </w:r>
          </w:p>
          <w:p w14:paraId="579187F8" w14:textId="77777777" w:rsidR="00D82D1F" w:rsidRDefault="00D82D1F" w:rsidP="002C5D98">
            <w:pPr>
              <w:spacing w:after="0" w:line="240" w:lineRule="auto"/>
              <w:rPr>
                <w:rFonts w:ascii="Times New Roman" w:hAnsi="Times New Roman"/>
                <w:b/>
                <w:color w:val="0D0D0D"/>
                <w:lang w:eastAsia="en-US"/>
              </w:rPr>
            </w:pPr>
            <w:r>
              <w:rPr>
                <w:rFonts w:ascii="Times New Roman" w:hAnsi="Times New Roman"/>
                <w:b/>
                <w:color w:val="0D0D0D"/>
                <w:lang w:eastAsia="en-US"/>
              </w:rPr>
              <w:t>Основы военной безопасности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051A154E" w14:textId="77777777" w:rsidR="00D82D1F" w:rsidRDefault="00D82D1F" w:rsidP="002C5D98">
            <w:pPr>
              <w:spacing w:after="0" w:line="240" w:lineRule="auto"/>
              <w:rPr>
                <w:rFonts w:ascii="Times New Roman" w:hAnsi="Times New Roman"/>
                <w:b/>
                <w:bCs/>
                <w:i/>
                <w:color w:val="0D0D0D"/>
                <w:lang w:eastAsia="en-US"/>
              </w:rPr>
            </w:pPr>
            <w:r>
              <w:rPr>
                <w:rFonts w:ascii="Times New Roman" w:hAnsi="Times New Roman"/>
                <w:b/>
                <w:bCs/>
                <w:color w:val="0D0D0D"/>
                <w:lang w:eastAsia="en-US"/>
              </w:rPr>
              <w:t>Содержание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54B00D81" w14:textId="77777777" w:rsidR="00D82D1F" w:rsidRDefault="00D82D1F" w:rsidP="002C5D98">
            <w:pPr>
              <w:suppressAutoHyphens/>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14:paraId="0102E23D" w14:textId="77777777" w:rsidR="00D82D1F" w:rsidRDefault="00D82D1F" w:rsidP="002C5D98">
            <w:pPr>
              <w:suppressAutoHyphens/>
              <w:spacing w:after="0" w:line="240" w:lineRule="auto"/>
              <w:jc w:val="center"/>
              <w:rPr>
                <w:rFonts w:ascii="Times New Roman" w:hAnsi="Times New Roman"/>
                <w:b/>
                <w:i/>
                <w:color w:val="0D0D0D"/>
                <w:sz w:val="24"/>
                <w:szCs w:val="24"/>
                <w:lang w:eastAsia="en-US"/>
              </w:rPr>
            </w:pPr>
            <w:r>
              <w:rPr>
                <w:rFonts w:ascii="Times New Roman" w:hAnsi="Times New Roman"/>
                <w:color w:val="0D0D0D"/>
                <w:sz w:val="24"/>
                <w:szCs w:val="24"/>
                <w:lang w:eastAsia="en-US"/>
              </w:rPr>
              <w:t>ОК 07</w:t>
            </w:r>
          </w:p>
        </w:tc>
      </w:tr>
      <w:tr w:rsidR="00D82D1F" w14:paraId="51930CB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42B30"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8D98EC8" w14:textId="77777777" w:rsidR="00D82D1F" w:rsidRDefault="00D82D1F" w:rsidP="002C5D98">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1. </w:t>
            </w:r>
            <w:r>
              <w:rPr>
                <w:rFonts w:ascii="Times New Roman" w:hAnsi="Times New Roman"/>
                <w:bCs/>
                <w:iCs/>
                <w:color w:val="0D0D0D"/>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6D4746ED" w14:textId="77777777" w:rsidR="00D82D1F" w:rsidRDefault="00D82D1F" w:rsidP="002C5D98">
            <w:pPr>
              <w:suppressAutoHyphens/>
              <w:spacing w:after="0" w:line="240" w:lineRule="auto"/>
              <w:jc w:val="center"/>
              <w:rPr>
                <w:rFonts w:ascii="Times New Roman" w:hAnsi="Times New Roman"/>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78DBBF"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25E8D91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BE2FC"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D1FA5DB" w14:textId="77777777" w:rsidR="00D82D1F" w:rsidRDefault="00D82D1F" w:rsidP="002C5D98">
            <w:pPr>
              <w:spacing w:after="0" w:line="240" w:lineRule="auto"/>
              <w:ind w:firstLine="290"/>
              <w:jc w:val="both"/>
              <w:rPr>
                <w:rFonts w:ascii="Times New Roman" w:hAnsi="Times New Roman"/>
                <w:bCs/>
                <w:i/>
                <w:color w:val="0D0D0D"/>
                <w:lang w:eastAsia="en-US"/>
              </w:rPr>
            </w:pPr>
            <w:r>
              <w:rPr>
                <w:rFonts w:ascii="Times New Roman" w:hAnsi="Times New Roman"/>
                <w:bCs/>
                <w:color w:val="0D0D0D"/>
                <w:lang w:eastAsia="en-US"/>
              </w:rPr>
              <w:t xml:space="preserve">2. </w:t>
            </w:r>
            <w:r>
              <w:rPr>
                <w:rFonts w:ascii="Times New Roman" w:hAnsi="Times New Roman"/>
                <w:bCs/>
                <w:iCs/>
                <w:color w:val="0D0D0D"/>
                <w:lang w:eastAsia="en-US"/>
              </w:rPr>
              <w:t>Организация обороны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A80E7" w14:textId="77777777" w:rsidR="00D82D1F" w:rsidRDefault="00D82D1F" w:rsidP="002C5D98">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9FD631"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6B3994F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CFF2D"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936478C" w14:textId="77777777" w:rsidR="00D82D1F" w:rsidRDefault="00D82D1F" w:rsidP="002C5D98">
            <w:pPr>
              <w:spacing w:after="0" w:line="240" w:lineRule="auto"/>
              <w:jc w:val="both"/>
              <w:rPr>
                <w:rFonts w:ascii="Times New Roman" w:hAnsi="Times New Roman"/>
                <w:b/>
                <w:i/>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6263BCC5" w14:textId="77777777" w:rsidR="00D82D1F" w:rsidRDefault="00D82D1F" w:rsidP="002C5D98">
            <w:pPr>
              <w:suppressAutoHyphens/>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DB586"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72A69A40" w14:textId="77777777" w:rsidTr="002C5D98">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15C0C6"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C912002" w14:textId="77777777" w:rsidR="00D82D1F" w:rsidRDefault="00D82D1F" w:rsidP="002C5D98">
            <w:pPr>
              <w:spacing w:after="0" w:line="240" w:lineRule="auto"/>
              <w:jc w:val="both"/>
              <w:rPr>
                <w:rFonts w:ascii="Times New Roman" w:hAnsi="Times New Roman"/>
                <w:bCs/>
                <w:iCs/>
                <w:color w:val="0D0D0D"/>
                <w:lang w:eastAsia="en-US"/>
              </w:rPr>
            </w:pPr>
            <w:r>
              <w:rPr>
                <w:rFonts w:ascii="Times New Roman" w:hAnsi="Times New Roman"/>
                <w:bCs/>
                <w:iCs/>
                <w:color w:val="0D0D0D"/>
                <w:lang w:eastAsia="en-US"/>
              </w:rPr>
              <w:t>Практическое занятие 7. Виды Вооруженных Сил, рода войск, история их создания, их основные задачи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5685A96B" w14:textId="77777777" w:rsidR="00D82D1F" w:rsidRDefault="00D82D1F" w:rsidP="002C5D98">
            <w:pPr>
              <w:suppressAutoHyphens/>
              <w:spacing w:after="0" w:line="240" w:lineRule="auto"/>
              <w:jc w:val="center"/>
              <w:rPr>
                <w:rFonts w:ascii="Times New Roman" w:hAnsi="Times New Roman"/>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14CA7"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1F712D7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78858D"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6A87F9D" w14:textId="77777777" w:rsidR="00D82D1F" w:rsidRDefault="00D82D1F" w:rsidP="002C5D98">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8.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79347A94" w14:textId="77777777" w:rsidR="00D82D1F" w:rsidRDefault="00D82D1F" w:rsidP="002C5D98">
            <w:pPr>
              <w:suppressAutoHyphens/>
              <w:spacing w:after="0" w:line="240" w:lineRule="auto"/>
              <w:jc w:val="center"/>
              <w:rPr>
                <w:rFonts w:ascii="Times New Roman" w:hAnsi="Times New Roman"/>
                <w:bCs/>
                <w:color w:val="0D0D0D"/>
                <w:lang w:eastAsia="en-US"/>
              </w:rPr>
            </w:pPr>
            <w:r>
              <w:rPr>
                <w:rFonts w:ascii="Times New Roman" w:hAnsi="Times New Roman"/>
                <w:bCs/>
                <w:color w:val="0D0D0D"/>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F8A15"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0BC6B98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9B5A6"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7EA7A78"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bCs/>
                <w:color w:val="0D0D0D"/>
                <w:lang w:eastAsia="en-US"/>
              </w:rPr>
              <w:t>Самостоятельная работа обучающихся</w:t>
            </w:r>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09692D48" w14:textId="77777777" w:rsidR="00D82D1F" w:rsidRDefault="00D82D1F" w:rsidP="002C5D98">
            <w:pPr>
              <w:suppressAutoHyphens/>
              <w:spacing w:after="0" w:line="240" w:lineRule="auto"/>
              <w:jc w:val="center"/>
              <w:rPr>
                <w:rFonts w:ascii="Times New Roman" w:hAnsi="Times New Roman"/>
                <w:b/>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AD4E9"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25573D9E"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61C72895"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2.2. </w:t>
            </w:r>
          </w:p>
          <w:p w14:paraId="306CC81A"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color w:val="0D0D0D"/>
                <w:lang w:eastAsia="en-US"/>
              </w:rPr>
              <w:t>Вооруженные Силы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58455D78" w14:textId="77777777" w:rsidR="00D82D1F" w:rsidRDefault="00D82D1F" w:rsidP="002C5D98">
            <w:pPr>
              <w:spacing w:after="0" w:line="240" w:lineRule="auto"/>
              <w:rPr>
                <w:rFonts w:ascii="Times New Roman" w:hAnsi="Times New Roman"/>
                <w:color w:val="0D0D0D"/>
                <w:lang w:eastAsia="en-US"/>
              </w:rPr>
            </w:pPr>
            <w:r>
              <w:rPr>
                <w:rFonts w:ascii="Times New Roman" w:hAnsi="Times New Roman"/>
                <w:b/>
                <w:bCs/>
                <w:color w:val="0D0D0D"/>
                <w:lang w:eastAsia="en-US"/>
              </w:rPr>
              <w:t>Содержание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781F9E21" w14:textId="77777777" w:rsidR="00D82D1F" w:rsidRDefault="00D82D1F" w:rsidP="002C5D98">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14:paraId="70025A83" w14:textId="77777777" w:rsidR="00D82D1F" w:rsidRDefault="00D82D1F" w:rsidP="002C5D98">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D82D1F" w14:paraId="601B170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38AC7"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A4FA67F" w14:textId="77777777" w:rsidR="00D82D1F" w:rsidRDefault="00D82D1F" w:rsidP="002C5D98">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1. </w:t>
            </w:r>
            <w:r>
              <w:rPr>
                <w:rFonts w:ascii="Times New Roman" w:hAnsi="Times New Roman"/>
                <w:color w:val="0D0D0D"/>
                <w:lang w:eastAsia="en-US"/>
              </w:rPr>
              <w:t>Русская военная сила – от княжеских дружин до ракетно-космических войск. Назначение и задачи Вооруженных Сил</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7CB3246F" w14:textId="77777777" w:rsidR="00D82D1F" w:rsidRDefault="00D82D1F" w:rsidP="002C5D98">
            <w:pPr>
              <w:spacing w:after="0" w:line="240" w:lineRule="auto"/>
              <w:jc w:val="center"/>
              <w:rPr>
                <w:rFonts w:ascii="Times New Roman" w:hAnsi="Times New Roman"/>
                <w:b/>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9AF68"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46A6F3F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4E3C56"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66D60D7" w14:textId="77777777" w:rsidR="00D82D1F" w:rsidRDefault="00D82D1F" w:rsidP="002C5D98">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2. </w:t>
            </w:r>
            <w:r>
              <w:rPr>
                <w:rFonts w:ascii="Times New Roman" w:hAnsi="Times New Roman"/>
                <w:color w:val="0D0D0D"/>
                <w:lang w:eastAsia="en-US"/>
              </w:rPr>
              <w:t>Состав Вооруженных Сил. Руководство и управление Вооруженными Силами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2921BF" w14:textId="77777777" w:rsidR="00D82D1F" w:rsidRDefault="00D82D1F" w:rsidP="002C5D98">
            <w:pPr>
              <w:spacing w:after="0" w:line="240" w:lineRule="auto"/>
              <w:rPr>
                <w:rFonts w:ascii="Times New Roman" w:hAnsi="Times New Roman"/>
                <w:b/>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09028"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681B695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B5096"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77F40E5" w14:textId="77777777" w:rsidR="00D82D1F" w:rsidRDefault="00D82D1F" w:rsidP="002C5D98">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3. </w:t>
            </w:r>
            <w:r>
              <w:rPr>
                <w:rFonts w:ascii="Times New Roman" w:hAnsi="Times New Roman"/>
                <w:color w:val="0D0D0D"/>
                <w:lang w:eastAsia="en-US"/>
              </w:rPr>
              <w:t xml:space="preserve">Реформа Вооруженных Сил Российской Федерации 2008-2020 </w:t>
            </w:r>
            <w:proofErr w:type="spellStart"/>
            <w:r>
              <w:rPr>
                <w:rFonts w:ascii="Times New Roman" w:hAnsi="Times New Roman"/>
                <w:color w:val="0D0D0D"/>
                <w:lang w:eastAsia="en-US"/>
              </w:rPr>
              <w:t>гг</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E93FBA" w14:textId="77777777" w:rsidR="00D82D1F" w:rsidRDefault="00D82D1F" w:rsidP="002C5D98">
            <w:pPr>
              <w:spacing w:after="0" w:line="240" w:lineRule="auto"/>
              <w:rPr>
                <w:rFonts w:ascii="Times New Roman" w:hAnsi="Times New Roman"/>
                <w:b/>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3E6E55"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48FF696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57D8E"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DCEA4F3" w14:textId="77777777" w:rsidR="00D82D1F" w:rsidRDefault="00D82D1F" w:rsidP="002C5D98">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6B9ADB90" w14:textId="77777777" w:rsidR="00D82D1F" w:rsidRDefault="00D82D1F" w:rsidP="002C5D98">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6029F"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50263C5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7B4D84"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A59842A" w14:textId="77777777" w:rsidR="00D82D1F" w:rsidRDefault="00D82D1F" w:rsidP="002C5D98">
            <w:pPr>
              <w:spacing w:after="0" w:line="240" w:lineRule="auto"/>
              <w:jc w:val="both"/>
              <w:rPr>
                <w:rFonts w:ascii="Times New Roman" w:hAnsi="Times New Roman"/>
                <w:color w:val="0D0D0D"/>
                <w:lang w:eastAsia="en-US"/>
              </w:rPr>
            </w:pPr>
            <w:r>
              <w:rPr>
                <w:rFonts w:ascii="Times New Roman" w:hAnsi="Times New Roman"/>
                <w:color w:val="0D0D0D"/>
                <w:lang w:eastAsia="en-US"/>
              </w:rPr>
              <w:t>Практическое занятие 9. Виды Вооруженных Сил, рода войск, история их создания, их основные задачи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3730167A" w14:textId="77777777" w:rsidR="00D82D1F" w:rsidRDefault="00D82D1F" w:rsidP="002C5D98">
            <w:pPr>
              <w:spacing w:after="0" w:line="240" w:lineRule="auto"/>
              <w:jc w:val="center"/>
              <w:rPr>
                <w:rFonts w:ascii="Times New Roman" w:hAnsi="Times New Roman"/>
                <w:b/>
                <w:bCs/>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B0A48"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02FC4F2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E549FD"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8546932" w14:textId="77777777" w:rsidR="00D82D1F" w:rsidRDefault="00D82D1F" w:rsidP="002C5D98">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10.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4954676C" w14:textId="77777777" w:rsidR="00D82D1F" w:rsidRDefault="00D82D1F" w:rsidP="002C5D98">
            <w:pPr>
              <w:spacing w:after="0" w:line="240" w:lineRule="auto"/>
              <w:jc w:val="center"/>
              <w:rPr>
                <w:rFonts w:ascii="Times New Roman" w:hAnsi="Times New Roman"/>
                <w:color w:val="0D0D0D"/>
                <w:lang w:eastAsia="en-US"/>
              </w:rPr>
            </w:pPr>
            <w:r>
              <w:rPr>
                <w:rFonts w:ascii="Times New Roman" w:hAnsi="Times New Roman"/>
                <w:color w:val="0D0D0D"/>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108648"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66C0301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53A3A"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047793F"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bCs/>
                <w:color w:val="0D0D0D"/>
                <w:lang w:eastAsia="en-US"/>
              </w:rPr>
              <w:t>Самостоятельная работа обучающихся</w:t>
            </w:r>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11033CE2" w14:textId="77777777" w:rsidR="00D82D1F" w:rsidRDefault="00D82D1F" w:rsidP="002C5D98">
            <w:pPr>
              <w:spacing w:after="0" w:line="240" w:lineRule="auto"/>
              <w:jc w:val="center"/>
              <w:rPr>
                <w:rFonts w:ascii="Times New Roman" w:hAnsi="Times New Roman"/>
                <w:b/>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35928"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7206FC49"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7600E286"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2.3. </w:t>
            </w:r>
          </w:p>
          <w:p w14:paraId="1AFF3388" w14:textId="77777777" w:rsidR="00D82D1F" w:rsidRDefault="00D82D1F" w:rsidP="002C5D98">
            <w:pPr>
              <w:spacing w:after="0" w:line="240" w:lineRule="auto"/>
              <w:rPr>
                <w:rFonts w:ascii="Times New Roman" w:hAnsi="Times New Roman"/>
                <w:b/>
                <w:color w:val="0D0D0D"/>
                <w:lang w:eastAsia="en-US"/>
              </w:rPr>
            </w:pPr>
            <w:r>
              <w:rPr>
                <w:rFonts w:ascii="Times New Roman" w:hAnsi="Times New Roman"/>
                <w:b/>
                <w:color w:val="0D0D0D"/>
                <w:lang w:eastAsia="en-US"/>
              </w:rPr>
              <w:t>Воинская обязанность в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4B689DD4"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bCs/>
                <w:color w:val="0D0D0D"/>
                <w:lang w:eastAsia="en-US"/>
              </w:rPr>
              <w:t>Содержание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077BBB6A" w14:textId="77777777" w:rsidR="00D82D1F" w:rsidRDefault="00D82D1F" w:rsidP="002C5D98">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8/1</w:t>
            </w:r>
          </w:p>
        </w:tc>
        <w:tc>
          <w:tcPr>
            <w:tcW w:w="773" w:type="pct"/>
            <w:vMerge w:val="restart"/>
            <w:tcBorders>
              <w:top w:val="single" w:sz="4" w:space="0" w:color="auto"/>
              <w:left w:val="single" w:sz="4" w:space="0" w:color="auto"/>
              <w:bottom w:val="single" w:sz="4" w:space="0" w:color="auto"/>
              <w:right w:val="single" w:sz="4" w:space="0" w:color="auto"/>
            </w:tcBorders>
            <w:hideMark/>
          </w:tcPr>
          <w:p w14:paraId="30D18C7A" w14:textId="77777777" w:rsidR="00D82D1F" w:rsidRDefault="00D82D1F" w:rsidP="002C5D98">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D82D1F" w14:paraId="2AA9248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95FCD"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FAD08E0" w14:textId="77777777" w:rsidR="00D82D1F" w:rsidRDefault="00D82D1F" w:rsidP="002C5D98">
            <w:pPr>
              <w:spacing w:after="0" w:line="240" w:lineRule="auto"/>
              <w:ind w:firstLine="290"/>
              <w:jc w:val="both"/>
              <w:rPr>
                <w:rFonts w:ascii="Times New Roman" w:hAnsi="Times New Roman"/>
                <w:color w:val="0D0D0D"/>
                <w:lang w:eastAsia="en-US"/>
              </w:rPr>
            </w:pPr>
            <w:r>
              <w:rPr>
                <w:rFonts w:ascii="Times New Roman" w:hAnsi="Times New Roman"/>
                <w:bCs/>
                <w:color w:val="0D0D0D"/>
                <w:lang w:eastAsia="en-US"/>
              </w:rPr>
              <w:t>1.</w:t>
            </w:r>
            <w:r>
              <w:rPr>
                <w:rFonts w:ascii="Times New Roman" w:hAnsi="Times New Roman"/>
                <w:color w:val="0D0D0D"/>
                <w:lang w:eastAsia="en-US"/>
              </w:rPr>
              <w:t xml:space="preserve"> Понятие и сущность воинской обязанности. Воинский учет граждан. Призыв граждан на военную службу</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1C3A4534" w14:textId="77777777" w:rsidR="00D82D1F" w:rsidRDefault="00D82D1F" w:rsidP="002C5D98">
            <w:pPr>
              <w:spacing w:after="0" w:line="240" w:lineRule="auto"/>
              <w:jc w:val="center"/>
              <w:rPr>
                <w:rFonts w:ascii="Times New Roman" w:hAnsi="Times New Roman"/>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7DAED7"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34FD975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EA3DC3"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6502499" w14:textId="77777777" w:rsidR="00D82D1F" w:rsidRDefault="00D82D1F" w:rsidP="002C5D98">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2.</w:t>
            </w:r>
            <w:r>
              <w:rPr>
                <w:rFonts w:ascii="Times New Roman" w:hAnsi="Times New Roman"/>
                <w:color w:val="0D0D0D"/>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8FBB6" w14:textId="77777777" w:rsidR="00D82D1F" w:rsidRDefault="00D82D1F" w:rsidP="002C5D98">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D7851"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376AD03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49FC0"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9918833" w14:textId="77777777" w:rsidR="00D82D1F" w:rsidRDefault="00D82D1F" w:rsidP="002C5D98">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3. </w:t>
            </w:r>
            <w:r>
              <w:rPr>
                <w:rFonts w:ascii="Times New Roman" w:hAnsi="Times New Roman"/>
                <w:color w:val="0D0D0D"/>
                <w:lang w:eastAsia="en-US"/>
              </w:rPr>
              <w:t>Обязательная и добровольная подготовка граждан к военной службе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230BAF" w14:textId="77777777" w:rsidR="00D82D1F" w:rsidRDefault="00D82D1F" w:rsidP="002C5D98">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3F56A"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1E6278D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3306B"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6252933" w14:textId="77777777" w:rsidR="00D82D1F" w:rsidRDefault="00D82D1F" w:rsidP="002C5D98">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4AAA696F" w14:textId="77777777" w:rsidR="00D82D1F" w:rsidRDefault="00D82D1F" w:rsidP="002C5D98">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9BB459"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0B8A0D0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1FCDC"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70E6555" w14:textId="77777777" w:rsidR="00D82D1F" w:rsidRDefault="00D82D1F" w:rsidP="002C5D98">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11. Обязательная подготовка граждан к военной службе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6E522673" w14:textId="77777777" w:rsidR="00D82D1F" w:rsidRDefault="00D82D1F" w:rsidP="002C5D98">
            <w:pPr>
              <w:spacing w:after="0" w:line="240" w:lineRule="auto"/>
              <w:jc w:val="center"/>
              <w:rPr>
                <w:rFonts w:ascii="Times New Roman" w:hAnsi="Times New Roman"/>
                <w:b/>
                <w:bCs/>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9E8EF"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006E737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307E8"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CF32FDD" w14:textId="77777777" w:rsidR="00D82D1F" w:rsidRDefault="00D82D1F" w:rsidP="002C5D98">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Самостоятельная работа обучающихся</w:t>
            </w:r>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5880104B" w14:textId="77777777" w:rsidR="00D82D1F" w:rsidRDefault="00D82D1F" w:rsidP="002C5D98">
            <w:pPr>
              <w:spacing w:after="0" w:line="240" w:lineRule="auto"/>
              <w:jc w:val="center"/>
              <w:rPr>
                <w:rFonts w:ascii="Times New Roman" w:hAnsi="Times New Roman"/>
                <w:b/>
                <w:bCs/>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FDF360"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2960CAC3"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28501138" w14:textId="77777777" w:rsidR="00D82D1F" w:rsidRDefault="00D82D1F" w:rsidP="002C5D98">
            <w:pPr>
              <w:spacing w:after="0" w:line="240" w:lineRule="auto"/>
              <w:rPr>
                <w:rFonts w:ascii="Times New Roman" w:hAnsi="Times New Roman"/>
                <w:b/>
                <w:color w:val="0D0D0D"/>
                <w:lang w:eastAsia="en-US"/>
              </w:rPr>
            </w:pPr>
            <w:r>
              <w:rPr>
                <w:rFonts w:ascii="Times New Roman" w:hAnsi="Times New Roman"/>
                <w:b/>
                <w:bCs/>
                <w:color w:val="0D0D0D"/>
                <w:lang w:eastAsia="en-US"/>
              </w:rPr>
              <w:t>Тема 2.4.</w:t>
            </w:r>
          </w:p>
          <w:p w14:paraId="22B15049" w14:textId="77777777" w:rsidR="00D82D1F" w:rsidRDefault="00D82D1F" w:rsidP="002C5D98">
            <w:pPr>
              <w:spacing w:after="0" w:line="240" w:lineRule="auto"/>
              <w:rPr>
                <w:rFonts w:ascii="Times New Roman" w:hAnsi="Times New Roman"/>
                <w:b/>
                <w:color w:val="0D0D0D"/>
                <w:lang w:eastAsia="en-US"/>
              </w:rPr>
            </w:pPr>
            <w:r>
              <w:rPr>
                <w:rFonts w:ascii="Times New Roman" w:hAnsi="Times New Roman"/>
                <w:b/>
                <w:color w:val="0D0D0D"/>
                <w:lang w:eastAsia="en-US"/>
              </w:rPr>
              <w:t>Символы воинской чести. Боевые традиции Вооруженных Сил России</w:t>
            </w:r>
          </w:p>
        </w:tc>
        <w:tc>
          <w:tcPr>
            <w:tcW w:w="2870" w:type="pct"/>
            <w:tcBorders>
              <w:top w:val="single" w:sz="4" w:space="0" w:color="auto"/>
              <w:left w:val="single" w:sz="4" w:space="0" w:color="auto"/>
              <w:bottom w:val="single" w:sz="4" w:space="0" w:color="auto"/>
              <w:right w:val="single" w:sz="4" w:space="0" w:color="auto"/>
            </w:tcBorders>
            <w:hideMark/>
          </w:tcPr>
          <w:p w14:paraId="0761D5AE"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Содержание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4F4F252D" w14:textId="77777777" w:rsidR="00D82D1F" w:rsidRDefault="00D82D1F" w:rsidP="002C5D98">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14:paraId="2A5210F2" w14:textId="77777777" w:rsidR="00D82D1F" w:rsidRDefault="00D82D1F" w:rsidP="002C5D98">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D82D1F" w14:paraId="640B8B9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4F732F"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0028B78" w14:textId="77777777" w:rsidR="00D82D1F" w:rsidRDefault="00D82D1F" w:rsidP="002C5D98">
            <w:pPr>
              <w:spacing w:after="0" w:line="240" w:lineRule="auto"/>
              <w:ind w:firstLine="290"/>
              <w:jc w:val="both"/>
              <w:rPr>
                <w:rFonts w:ascii="Times New Roman" w:hAnsi="Times New Roman"/>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Боевое Знамя части – символ воинской чести, доблести и славы. Боевые традиции Вооруженных сил РФ</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5CAD59AD" w14:textId="77777777" w:rsidR="00D82D1F" w:rsidRDefault="00D82D1F" w:rsidP="002C5D98">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563A69"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7E082A8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6D13C"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CC5C4A2"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1572E3" w14:textId="77777777" w:rsidR="00D82D1F" w:rsidRDefault="00D82D1F" w:rsidP="002C5D98">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E54801"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5775C77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54408E"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D3D5464"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3. </w:t>
            </w:r>
            <w:r>
              <w:rPr>
                <w:rFonts w:ascii="Times New Roman" w:hAnsi="Times New Roman"/>
                <w:color w:val="0D0D0D"/>
                <w:szCs w:val="24"/>
                <w:lang w:eastAsia="en-US"/>
              </w:rPr>
              <w:t>Патриотизм и верность воинскому долгу. Дружба, войсковое товарищество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DB3AC6" w14:textId="77777777" w:rsidR="00D82D1F" w:rsidRDefault="00D82D1F" w:rsidP="002C5D98">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A8B7C"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2E99E82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71517B"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24FB933"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47808104" w14:textId="77777777" w:rsidR="00D82D1F" w:rsidRDefault="00D82D1F" w:rsidP="002C5D98">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245BB"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7555361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C1C79"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B8D34E9"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12. Воинские звания и военная форма одежды военнослужащих Вооруженных Сил Российской Федерации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43339826" w14:textId="77777777" w:rsidR="00D82D1F" w:rsidRDefault="00D82D1F" w:rsidP="002C5D98">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0CAEA"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036AA2C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819D1"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ED359A5"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13.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5D22C5F0" w14:textId="77777777" w:rsidR="00D82D1F" w:rsidRDefault="00D82D1F" w:rsidP="002C5D98">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106E78"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5829E49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25939" w14:textId="77777777" w:rsidR="00D82D1F" w:rsidRDefault="00D82D1F" w:rsidP="002C5D98">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8559F65"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Самостоятельная работа обучающихся</w:t>
            </w:r>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37D0CEAB" w14:textId="77777777" w:rsidR="00D82D1F" w:rsidRDefault="00D82D1F" w:rsidP="002C5D98">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53BF4"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71834C1D"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5A328237"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2.5. </w:t>
            </w:r>
          </w:p>
          <w:p w14:paraId="5EBA5544"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color w:val="0D0D0D"/>
                <w:lang w:eastAsia="en-US"/>
              </w:rPr>
              <w:t xml:space="preserve">Организационные и правовые основы военной службы в </w:t>
            </w:r>
            <w:r>
              <w:rPr>
                <w:rFonts w:ascii="Times New Roman" w:hAnsi="Times New Roman"/>
                <w:b/>
                <w:color w:val="0D0D0D"/>
                <w:lang w:eastAsia="en-US"/>
              </w:rPr>
              <w:lastRenderedPageBreak/>
              <w:t>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2D65F103"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lastRenderedPageBreak/>
              <w:t>Содержание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3ADBDBBA" w14:textId="77777777" w:rsidR="00D82D1F" w:rsidRDefault="00D82D1F" w:rsidP="002C5D98">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10/2</w:t>
            </w:r>
          </w:p>
        </w:tc>
        <w:tc>
          <w:tcPr>
            <w:tcW w:w="773" w:type="pct"/>
            <w:vMerge w:val="restart"/>
            <w:tcBorders>
              <w:top w:val="single" w:sz="4" w:space="0" w:color="auto"/>
              <w:left w:val="single" w:sz="4" w:space="0" w:color="auto"/>
              <w:bottom w:val="single" w:sz="4" w:space="0" w:color="auto"/>
              <w:right w:val="single" w:sz="4" w:space="0" w:color="auto"/>
            </w:tcBorders>
            <w:hideMark/>
          </w:tcPr>
          <w:p w14:paraId="1F894E08" w14:textId="77777777" w:rsidR="00D82D1F" w:rsidRDefault="00D82D1F" w:rsidP="002C5D98">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D82D1F" w14:paraId="24B1B61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0BF21D"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6542CDC"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2649C419" w14:textId="77777777" w:rsidR="00D82D1F" w:rsidRDefault="00D82D1F" w:rsidP="002C5D98">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4B431"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0E17185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32E40"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F32394D"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 xml:space="preserve">Права и обязанности военнослужащих. Социальное обеспечение военнослужащих. </w:t>
            </w:r>
            <w:r>
              <w:rPr>
                <w:rFonts w:ascii="Times New Roman" w:hAnsi="Times New Roman"/>
                <w:color w:val="0D0D0D"/>
                <w:szCs w:val="24"/>
                <w:lang w:eastAsia="en-US"/>
              </w:rPr>
              <w:lastRenderedPageBreak/>
              <w:t>Начало, срок и окончание военной службы. Увольнение с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CEF99" w14:textId="77777777" w:rsidR="00D82D1F" w:rsidRDefault="00D82D1F" w:rsidP="002C5D98">
            <w:pPr>
              <w:spacing w:after="0" w:line="240" w:lineRule="auto"/>
              <w:rPr>
                <w:rFonts w:ascii="Times New Roman" w:hAnsi="Times New Roman"/>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10BC5E"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5DBDE2D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0CE825"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5328B90"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3. </w:t>
            </w:r>
            <w:r>
              <w:rPr>
                <w:rFonts w:ascii="Times New Roman" w:hAnsi="Times New Roman"/>
                <w:color w:val="0D0D0D"/>
                <w:szCs w:val="24"/>
                <w:lang w:eastAsia="en-US"/>
              </w:rPr>
              <w:t>Прохождение военной службы по призыву. Военная служба по контракту. Альтернативная гражданская служба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20EF06" w14:textId="77777777" w:rsidR="00D82D1F" w:rsidRDefault="00D82D1F" w:rsidP="002C5D98">
            <w:pPr>
              <w:spacing w:after="0" w:line="240" w:lineRule="auto"/>
              <w:rPr>
                <w:rFonts w:ascii="Times New Roman" w:hAnsi="Times New Roman"/>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E9F9B"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1040D09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B40A4D"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DFC0EA8"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19CAFEFA" w14:textId="77777777" w:rsidR="00D82D1F" w:rsidRDefault="00D82D1F" w:rsidP="002C5D98">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A47C4A"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4E93D86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F030E"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674ED88"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14. Ответственность военнослужащих. Общевоинские уставы Вооруженных Сил Российской Федерации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4EC92BC9" w14:textId="77777777" w:rsidR="00D82D1F" w:rsidRDefault="00D82D1F" w:rsidP="002C5D98">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18C66"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52E2C51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E0EB57"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7B123E1"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15.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31BA15DA" w14:textId="77777777" w:rsidR="00D82D1F" w:rsidRDefault="00D82D1F" w:rsidP="002C5D98">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51EFE"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6829809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02D37"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1C38EB7"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Самостоятельная работа обучающихся</w:t>
            </w:r>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2646E65D" w14:textId="77777777" w:rsidR="00D82D1F" w:rsidRDefault="00D82D1F" w:rsidP="002C5D98">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003623"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3737C0F4" w14:textId="77777777" w:rsidTr="002C5D98">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14:paraId="1B379460" w14:textId="77777777" w:rsidR="00D82D1F" w:rsidRDefault="00D82D1F" w:rsidP="002C5D98">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Модуль «Основы медицинских знаний» (для девушек)</w:t>
            </w:r>
          </w:p>
        </w:tc>
        <w:tc>
          <w:tcPr>
            <w:tcW w:w="557" w:type="pct"/>
            <w:tcBorders>
              <w:top w:val="single" w:sz="4" w:space="0" w:color="auto"/>
              <w:left w:val="single" w:sz="4" w:space="0" w:color="auto"/>
              <w:bottom w:val="single" w:sz="4" w:space="0" w:color="auto"/>
              <w:right w:val="single" w:sz="4" w:space="0" w:color="auto"/>
            </w:tcBorders>
            <w:hideMark/>
          </w:tcPr>
          <w:p w14:paraId="3E43E717" w14:textId="77777777" w:rsidR="00D82D1F" w:rsidRDefault="00D82D1F" w:rsidP="002C5D98">
            <w:pPr>
              <w:spacing w:after="0" w:line="240" w:lineRule="auto"/>
              <w:jc w:val="center"/>
              <w:rPr>
                <w:rFonts w:ascii="Times New Roman" w:hAnsi="Times New Roman"/>
                <w:i/>
                <w:iCs/>
                <w:color w:val="0D0D0D"/>
                <w:sz w:val="24"/>
                <w:szCs w:val="24"/>
                <w:lang w:eastAsia="en-US"/>
              </w:rPr>
            </w:pPr>
            <w:r>
              <w:rPr>
                <w:rFonts w:ascii="Times New Roman" w:hAnsi="Times New Roman"/>
                <w:b/>
                <w:bCs/>
                <w:color w:val="0D0D0D"/>
                <w:sz w:val="24"/>
                <w:szCs w:val="24"/>
                <w:lang w:eastAsia="en-US"/>
              </w:rPr>
              <w:t>48/12</w:t>
            </w:r>
          </w:p>
        </w:tc>
        <w:tc>
          <w:tcPr>
            <w:tcW w:w="773" w:type="pct"/>
            <w:tcBorders>
              <w:top w:val="single" w:sz="4" w:space="0" w:color="auto"/>
              <w:left w:val="single" w:sz="4" w:space="0" w:color="auto"/>
              <w:bottom w:val="single" w:sz="4" w:space="0" w:color="auto"/>
              <w:right w:val="single" w:sz="4" w:space="0" w:color="auto"/>
            </w:tcBorders>
          </w:tcPr>
          <w:p w14:paraId="4E052A62" w14:textId="77777777" w:rsidR="00D82D1F" w:rsidRDefault="00D82D1F" w:rsidP="002C5D98">
            <w:pPr>
              <w:spacing w:after="0" w:line="240" w:lineRule="auto"/>
              <w:jc w:val="center"/>
              <w:rPr>
                <w:rFonts w:ascii="Times New Roman" w:hAnsi="Times New Roman"/>
                <w:b/>
                <w:bCs/>
                <w:i/>
                <w:iCs/>
                <w:color w:val="0D0D0D"/>
                <w:sz w:val="24"/>
                <w:szCs w:val="24"/>
                <w:lang w:eastAsia="en-US"/>
              </w:rPr>
            </w:pPr>
          </w:p>
        </w:tc>
      </w:tr>
      <w:tr w:rsidR="00D82D1F" w14:paraId="5739F0DC"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70F211D3" w14:textId="77777777" w:rsidR="00D82D1F" w:rsidRDefault="00D82D1F" w:rsidP="002C5D98">
            <w:pPr>
              <w:spacing w:after="0" w:line="240" w:lineRule="auto"/>
              <w:rPr>
                <w:rFonts w:ascii="Times New Roman" w:hAnsi="Times New Roman"/>
                <w:b/>
                <w:color w:val="0D0D0D"/>
                <w:lang w:eastAsia="en-US"/>
              </w:rPr>
            </w:pPr>
            <w:r>
              <w:rPr>
                <w:rFonts w:ascii="Times New Roman" w:hAnsi="Times New Roman"/>
                <w:b/>
                <w:bCs/>
                <w:color w:val="0D0D0D"/>
                <w:lang w:eastAsia="en-US"/>
              </w:rPr>
              <w:t>Тема 2.1</w:t>
            </w:r>
            <w:r>
              <w:rPr>
                <w:rFonts w:ascii="Times New Roman" w:hAnsi="Times New Roman"/>
                <w:b/>
                <w:color w:val="0D0D0D"/>
                <w:lang w:eastAsia="en-US"/>
              </w:rPr>
              <w:t xml:space="preserve">. </w:t>
            </w:r>
          </w:p>
          <w:p w14:paraId="11A2CCE8" w14:textId="77777777" w:rsidR="00D82D1F" w:rsidRDefault="00D82D1F" w:rsidP="002C5D98">
            <w:pPr>
              <w:spacing w:after="0" w:line="240" w:lineRule="auto"/>
              <w:rPr>
                <w:rFonts w:ascii="Times New Roman" w:hAnsi="Times New Roman"/>
                <w:b/>
                <w:bCs/>
                <w:color w:val="0D0D0D"/>
                <w:lang w:eastAsia="en-US"/>
              </w:rPr>
            </w:pPr>
            <w:r>
              <w:rPr>
                <w:rFonts w:ascii="Times New Roman" w:hAnsi="Times New Roman"/>
                <w:b/>
                <w:color w:val="0D0D0D"/>
                <w:lang w:eastAsia="en-US"/>
              </w:rPr>
              <w:t>Общие правила оказания первой помощи</w:t>
            </w:r>
          </w:p>
        </w:tc>
        <w:tc>
          <w:tcPr>
            <w:tcW w:w="2870" w:type="pct"/>
            <w:tcBorders>
              <w:top w:val="single" w:sz="4" w:space="0" w:color="auto"/>
              <w:left w:val="single" w:sz="4" w:space="0" w:color="auto"/>
              <w:bottom w:val="single" w:sz="4" w:space="0" w:color="auto"/>
              <w:right w:val="single" w:sz="4" w:space="0" w:color="auto"/>
            </w:tcBorders>
            <w:hideMark/>
          </w:tcPr>
          <w:p w14:paraId="2D9BA07F" w14:textId="77777777" w:rsidR="00D82D1F" w:rsidRDefault="00D82D1F" w:rsidP="002C5D98">
            <w:pPr>
              <w:spacing w:after="0" w:line="240" w:lineRule="auto"/>
              <w:jc w:val="both"/>
              <w:rPr>
                <w:rFonts w:ascii="Times New Roman" w:hAnsi="Times New Roman"/>
                <w:b/>
                <w:bCs/>
                <w:i/>
                <w:color w:val="0D0D0D"/>
                <w:szCs w:val="24"/>
                <w:lang w:eastAsia="en-US"/>
              </w:rPr>
            </w:pPr>
            <w:r>
              <w:rPr>
                <w:rFonts w:ascii="Times New Roman" w:hAnsi="Times New Roman"/>
                <w:b/>
                <w:bCs/>
                <w:color w:val="0D0D0D"/>
                <w:szCs w:val="24"/>
                <w:lang w:eastAsia="en-US"/>
              </w:rPr>
              <w:t>Содержание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4668F52A" w14:textId="77777777" w:rsidR="00D82D1F" w:rsidRDefault="00D82D1F" w:rsidP="002C5D98">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b/>
                <w:bCs/>
                <w:color w:val="0D0D0D"/>
                <w:sz w:val="24"/>
                <w:szCs w:val="24"/>
                <w:lang w:eastAsia="en-US"/>
              </w:rPr>
              <w:t>24/6</w:t>
            </w:r>
          </w:p>
        </w:tc>
        <w:tc>
          <w:tcPr>
            <w:tcW w:w="773" w:type="pct"/>
            <w:vMerge w:val="restart"/>
            <w:tcBorders>
              <w:top w:val="single" w:sz="4" w:space="0" w:color="auto"/>
              <w:left w:val="single" w:sz="4" w:space="0" w:color="auto"/>
              <w:bottom w:val="single" w:sz="4" w:space="0" w:color="auto"/>
              <w:right w:val="single" w:sz="4" w:space="0" w:color="auto"/>
            </w:tcBorders>
            <w:hideMark/>
          </w:tcPr>
          <w:p w14:paraId="43921B9B" w14:textId="77777777" w:rsidR="00D82D1F" w:rsidRDefault="00D82D1F" w:rsidP="002C5D98">
            <w:pPr>
              <w:suppressAutoHyphens/>
              <w:spacing w:after="0" w:line="240" w:lineRule="auto"/>
              <w:jc w:val="center"/>
              <w:rPr>
                <w:rFonts w:ascii="Times New Roman" w:hAnsi="Times New Roman"/>
                <w:b/>
                <w:i/>
                <w:color w:val="0D0D0D"/>
                <w:sz w:val="24"/>
                <w:szCs w:val="24"/>
                <w:lang w:eastAsia="en-US"/>
              </w:rPr>
            </w:pPr>
            <w:r>
              <w:rPr>
                <w:rFonts w:ascii="Times New Roman" w:hAnsi="Times New Roman"/>
                <w:color w:val="0D0D0D"/>
                <w:sz w:val="24"/>
                <w:szCs w:val="24"/>
                <w:lang w:eastAsia="en-US"/>
              </w:rPr>
              <w:t>ОК 07</w:t>
            </w:r>
          </w:p>
        </w:tc>
      </w:tr>
      <w:tr w:rsidR="00D82D1F" w14:paraId="6BB0FB1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A02CF"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AAAA5B4"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bCs/>
                <w:iCs/>
                <w:color w:val="0D0D0D"/>
                <w:szCs w:val="24"/>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1FA3B073" w14:textId="77777777" w:rsidR="00D82D1F" w:rsidRDefault="00D82D1F" w:rsidP="002C5D98">
            <w:pPr>
              <w:suppressAutoHyphens/>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4FF3F"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1289917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9C7338"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FFD2674" w14:textId="77777777" w:rsidR="00D82D1F" w:rsidRDefault="00D82D1F" w:rsidP="002C5D98">
            <w:pPr>
              <w:spacing w:after="0" w:line="240" w:lineRule="auto"/>
              <w:ind w:firstLine="290"/>
              <w:jc w:val="both"/>
              <w:rPr>
                <w:rFonts w:ascii="Times New Roman" w:hAnsi="Times New Roman"/>
                <w:bCs/>
                <w:i/>
                <w:color w:val="0D0D0D"/>
                <w:sz w:val="24"/>
                <w:szCs w:val="24"/>
                <w:lang w:eastAsia="en-US"/>
              </w:rPr>
            </w:pPr>
            <w:r>
              <w:rPr>
                <w:rFonts w:ascii="Times New Roman" w:hAnsi="Times New Roman"/>
                <w:bCs/>
                <w:color w:val="0D0D0D"/>
                <w:sz w:val="24"/>
                <w:szCs w:val="24"/>
                <w:lang w:eastAsia="en-US"/>
              </w:rPr>
              <w:t xml:space="preserve">2. </w:t>
            </w:r>
            <w:r>
              <w:rPr>
                <w:rFonts w:ascii="Times New Roman" w:hAnsi="Times New Roman"/>
                <w:bCs/>
                <w:iCs/>
                <w:color w:val="0D0D0D"/>
                <w:sz w:val="24"/>
                <w:szCs w:val="24"/>
                <w:lang w:eastAsia="en-US"/>
              </w:rPr>
              <w:t>Первая помощь при различных повреждениях и состояниях организма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8F467" w14:textId="77777777" w:rsidR="00D82D1F" w:rsidRDefault="00D82D1F" w:rsidP="002C5D98">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84D91A"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230FEA2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9D4B1B"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7572759" w14:textId="77777777" w:rsidR="00D82D1F" w:rsidRDefault="00D82D1F" w:rsidP="002C5D98">
            <w:pPr>
              <w:spacing w:after="0" w:line="240" w:lineRule="auto"/>
              <w:ind w:firstLine="290"/>
              <w:jc w:val="both"/>
              <w:rPr>
                <w:rFonts w:ascii="Times New Roman" w:hAnsi="Times New Roman"/>
                <w:i/>
                <w:color w:val="0D0D0D"/>
                <w:sz w:val="24"/>
                <w:szCs w:val="24"/>
                <w:lang w:eastAsia="en-US"/>
              </w:rPr>
            </w:pPr>
            <w:r>
              <w:rPr>
                <w:rFonts w:ascii="Times New Roman" w:hAnsi="Times New Roman"/>
                <w:iCs/>
                <w:color w:val="0D0D0D"/>
                <w:sz w:val="24"/>
                <w:szCs w:val="24"/>
                <w:lang w:eastAsia="en-US"/>
              </w:rPr>
              <w:t>3.</w:t>
            </w:r>
            <w:r>
              <w:rPr>
                <w:rFonts w:ascii="Times New Roman" w:hAnsi="Times New Roman"/>
                <w:bCs/>
                <w:iCs/>
                <w:color w:val="0D0D0D"/>
                <w:sz w:val="24"/>
                <w:szCs w:val="24"/>
                <w:lang w:eastAsia="en-US"/>
              </w:rPr>
              <w:t xml:space="preserve"> Транспортная иммобилизация и транспортирование пострадавших при различных повреждениях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D4152" w14:textId="77777777" w:rsidR="00D82D1F" w:rsidRDefault="00D82D1F" w:rsidP="002C5D98">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FC547"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778B318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64D82"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5283352"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72458204" w14:textId="77777777" w:rsidR="00D82D1F" w:rsidRDefault="00D82D1F" w:rsidP="002C5D98">
            <w:pPr>
              <w:suppressAutoHyphens/>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99BA41"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718BE6DC" w14:textId="77777777" w:rsidTr="002C5D9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88AEC"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6F64917" w14:textId="77777777" w:rsidR="00D82D1F" w:rsidRDefault="00D82D1F" w:rsidP="002C5D98">
            <w:pPr>
              <w:spacing w:after="0" w:line="240" w:lineRule="auto"/>
              <w:jc w:val="both"/>
              <w:rPr>
                <w:rFonts w:ascii="Times New Roman" w:hAnsi="Times New Roman"/>
                <w:bCs/>
                <w:iCs/>
                <w:color w:val="0D0D0D"/>
                <w:szCs w:val="24"/>
                <w:lang w:eastAsia="en-US"/>
              </w:rPr>
            </w:pPr>
            <w:r>
              <w:rPr>
                <w:rFonts w:ascii="Times New Roman" w:hAnsi="Times New Roman"/>
                <w:b/>
                <w:bCs/>
                <w:iCs/>
                <w:color w:val="0D0D0D"/>
                <w:szCs w:val="24"/>
                <w:lang w:eastAsia="en-US"/>
              </w:rPr>
              <w:t>Практическое занятие 7.</w:t>
            </w:r>
            <w:r>
              <w:rPr>
                <w:rFonts w:ascii="Times New Roman" w:hAnsi="Times New Roman"/>
                <w:bCs/>
                <w:iCs/>
                <w:color w:val="0D0D0D"/>
                <w:szCs w:val="24"/>
                <w:lang w:eastAsia="en-US"/>
              </w:rPr>
              <w:t xml:space="preserve"> Общие принципы оказания первой медицинской помощи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515ECA86" w14:textId="77777777" w:rsidR="00D82D1F" w:rsidRDefault="00D82D1F" w:rsidP="002C5D98">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8C6859"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4F1EF68E" w14:textId="77777777" w:rsidTr="002C5D9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247F88"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63D56C0" w14:textId="77777777" w:rsidR="00D82D1F" w:rsidRDefault="00D82D1F" w:rsidP="002C5D98">
            <w:pPr>
              <w:spacing w:after="0" w:line="240" w:lineRule="auto"/>
              <w:jc w:val="both"/>
              <w:rPr>
                <w:rFonts w:ascii="Times New Roman" w:hAnsi="Times New Roman"/>
                <w:b/>
                <w:iCs/>
                <w:color w:val="0D0D0D"/>
                <w:szCs w:val="24"/>
                <w:lang w:eastAsia="en-US"/>
              </w:rPr>
            </w:pPr>
            <w:r>
              <w:rPr>
                <w:rFonts w:ascii="Times New Roman" w:hAnsi="Times New Roman"/>
                <w:b/>
                <w:bCs/>
                <w:iCs/>
                <w:color w:val="0D0D0D"/>
                <w:szCs w:val="24"/>
                <w:lang w:eastAsia="en-US"/>
              </w:rPr>
              <w:t>Практическое занятие 8.</w:t>
            </w:r>
            <w:r>
              <w:rPr>
                <w:rFonts w:ascii="Times New Roman" w:hAnsi="Times New Roman"/>
                <w:bCs/>
                <w:iCs/>
                <w:color w:val="0D0D0D"/>
                <w:szCs w:val="24"/>
                <w:lang w:eastAsia="en-US"/>
              </w:rPr>
              <w:t xml:space="preserve"> Первая помощь при отсутствии сознания, при остановке дыхания и отсутствии кровообращения (остановке сердца)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A35F57F" w14:textId="77777777" w:rsidR="00D82D1F" w:rsidRDefault="00D82D1F" w:rsidP="002C5D98">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7B246"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2F52420C" w14:textId="77777777" w:rsidTr="002C5D9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E5783B"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B4256B0" w14:textId="77777777" w:rsidR="00D82D1F" w:rsidRDefault="00D82D1F" w:rsidP="002C5D98">
            <w:pPr>
              <w:spacing w:after="0" w:line="240" w:lineRule="auto"/>
              <w:jc w:val="both"/>
              <w:rPr>
                <w:rFonts w:ascii="Times New Roman" w:hAnsi="Times New Roman"/>
                <w:b/>
                <w:iCs/>
                <w:color w:val="0D0D0D"/>
                <w:szCs w:val="24"/>
                <w:lang w:eastAsia="en-US"/>
              </w:rPr>
            </w:pPr>
            <w:r>
              <w:rPr>
                <w:rFonts w:ascii="Times New Roman" w:hAnsi="Times New Roman"/>
                <w:b/>
                <w:bCs/>
                <w:iCs/>
                <w:color w:val="0D0D0D"/>
                <w:szCs w:val="24"/>
                <w:lang w:eastAsia="en-US"/>
              </w:rPr>
              <w:t>Практическое занятие 9.</w:t>
            </w:r>
            <w:r>
              <w:rPr>
                <w:rFonts w:ascii="Times New Roman" w:hAnsi="Times New Roman"/>
                <w:bCs/>
                <w:iCs/>
                <w:color w:val="0D0D0D"/>
                <w:szCs w:val="24"/>
                <w:lang w:eastAsia="en-US"/>
              </w:rPr>
              <w:t xml:space="preserve"> Первая помощь при наружных кровотечениях, при травмах различных областей тела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B045D1B" w14:textId="77777777" w:rsidR="00D82D1F" w:rsidRDefault="00D82D1F" w:rsidP="002C5D98">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748D01"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066A6968" w14:textId="77777777" w:rsidTr="002C5D9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BC824E"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7DFA9CD" w14:textId="77777777" w:rsidR="00D82D1F" w:rsidRDefault="00D82D1F" w:rsidP="002C5D98">
            <w:pPr>
              <w:spacing w:after="0" w:line="240" w:lineRule="auto"/>
              <w:jc w:val="both"/>
              <w:rPr>
                <w:rFonts w:ascii="Times New Roman" w:hAnsi="Times New Roman"/>
                <w:b/>
                <w:iCs/>
                <w:color w:val="0D0D0D"/>
                <w:szCs w:val="24"/>
                <w:lang w:eastAsia="en-US"/>
              </w:rPr>
            </w:pPr>
            <w:r>
              <w:rPr>
                <w:rFonts w:ascii="Times New Roman" w:hAnsi="Times New Roman"/>
                <w:b/>
                <w:color w:val="0D0D0D"/>
                <w:szCs w:val="24"/>
                <w:lang w:eastAsia="en-US"/>
              </w:rPr>
              <w:t>Практическое занятие 10.</w:t>
            </w:r>
            <w:r>
              <w:rPr>
                <w:rFonts w:ascii="Times New Roman" w:hAnsi="Times New Roman"/>
                <w:color w:val="0D0D0D"/>
                <w:szCs w:val="24"/>
                <w:lang w:eastAsia="en-US"/>
              </w:rPr>
              <w:t xml:space="preserve"> Первая помощь при ожогах и воздействии высоких температур, при воздействии низких температур</w:t>
            </w:r>
          </w:p>
        </w:tc>
        <w:tc>
          <w:tcPr>
            <w:tcW w:w="557" w:type="pct"/>
            <w:tcBorders>
              <w:top w:val="single" w:sz="4" w:space="0" w:color="auto"/>
              <w:left w:val="single" w:sz="4" w:space="0" w:color="auto"/>
              <w:bottom w:val="single" w:sz="4" w:space="0" w:color="auto"/>
              <w:right w:val="single" w:sz="4" w:space="0" w:color="auto"/>
            </w:tcBorders>
            <w:vAlign w:val="center"/>
            <w:hideMark/>
          </w:tcPr>
          <w:p w14:paraId="1A81F18C" w14:textId="77777777" w:rsidR="00D82D1F" w:rsidRDefault="00D82D1F" w:rsidP="002C5D98">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1C4AB3"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2016936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5A6CFC"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713CDDA"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11.</w:t>
            </w:r>
            <w:r>
              <w:rPr>
                <w:rFonts w:ascii="Times New Roman" w:hAnsi="Times New Roman"/>
                <w:color w:val="0D0D0D"/>
                <w:szCs w:val="24"/>
                <w:lang w:eastAsia="en-US"/>
              </w:rPr>
              <w:t xml:space="preserve"> Первая помощь при попадании инородных тел в верхние дыхательные пути, при отравлениях</w:t>
            </w:r>
          </w:p>
        </w:tc>
        <w:tc>
          <w:tcPr>
            <w:tcW w:w="557" w:type="pct"/>
            <w:tcBorders>
              <w:top w:val="single" w:sz="4" w:space="0" w:color="auto"/>
              <w:left w:val="single" w:sz="4" w:space="0" w:color="auto"/>
              <w:bottom w:val="single" w:sz="4" w:space="0" w:color="auto"/>
              <w:right w:val="single" w:sz="4" w:space="0" w:color="auto"/>
            </w:tcBorders>
            <w:vAlign w:val="center"/>
            <w:hideMark/>
          </w:tcPr>
          <w:p w14:paraId="6DCCD08D" w14:textId="77777777" w:rsidR="00D82D1F" w:rsidRDefault="00D82D1F" w:rsidP="002C5D98">
            <w:pPr>
              <w:suppressAutoHyphens/>
              <w:spacing w:after="0" w:line="240" w:lineRule="auto"/>
              <w:jc w:val="center"/>
              <w:rPr>
                <w:rFonts w:ascii="Times New Roman" w:hAnsi="Times New Roman"/>
                <w:bCs/>
                <w:color w:val="0D0D0D"/>
                <w:szCs w:val="24"/>
                <w:lang w:eastAsia="en-US"/>
              </w:rPr>
            </w:pPr>
            <w:r>
              <w:rPr>
                <w:rFonts w:ascii="Times New Roman" w:hAnsi="Times New Roman"/>
                <w:bCs/>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99F71"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61E109B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0EE92" w14:textId="77777777" w:rsidR="00D82D1F" w:rsidRDefault="00D82D1F" w:rsidP="002C5D98">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36D13F5"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Самостоятельная работа обучающихся</w:t>
            </w:r>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5AA36B54" w14:textId="77777777" w:rsidR="00D82D1F" w:rsidRDefault="00D82D1F" w:rsidP="002C5D98">
            <w:pPr>
              <w:suppressAutoHyphens/>
              <w:spacing w:after="0" w:line="240" w:lineRule="auto"/>
              <w:jc w:val="center"/>
              <w:rPr>
                <w:rFonts w:ascii="Times New Roman" w:hAnsi="Times New Roman"/>
                <w:b/>
                <w:color w:val="0D0D0D"/>
                <w:szCs w:val="24"/>
                <w:lang w:eastAsia="en-US"/>
              </w:rPr>
            </w:pPr>
            <w:r>
              <w:rPr>
                <w:rFonts w:ascii="Times New Roman" w:hAnsi="Times New Roman"/>
                <w:b/>
                <w:color w:val="0D0D0D"/>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960BD" w14:textId="77777777" w:rsidR="00D82D1F" w:rsidRDefault="00D82D1F" w:rsidP="002C5D98">
            <w:pPr>
              <w:spacing w:after="0" w:line="240" w:lineRule="auto"/>
              <w:rPr>
                <w:rFonts w:ascii="Times New Roman" w:hAnsi="Times New Roman"/>
                <w:b/>
                <w:i/>
                <w:color w:val="0D0D0D"/>
                <w:sz w:val="24"/>
                <w:szCs w:val="24"/>
                <w:lang w:eastAsia="en-US"/>
              </w:rPr>
            </w:pPr>
          </w:p>
        </w:tc>
      </w:tr>
      <w:tr w:rsidR="00D82D1F" w14:paraId="49757B1B"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113F00F6" w14:textId="77777777" w:rsidR="00D82D1F" w:rsidRDefault="00D82D1F" w:rsidP="002C5D98">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 xml:space="preserve">Тема 2.2. </w:t>
            </w:r>
          </w:p>
          <w:p w14:paraId="39148F6C" w14:textId="77777777" w:rsidR="00D82D1F" w:rsidRDefault="00D82D1F" w:rsidP="002C5D98">
            <w:pPr>
              <w:spacing w:after="0" w:line="240" w:lineRule="auto"/>
              <w:rPr>
                <w:rFonts w:ascii="Times New Roman" w:hAnsi="Times New Roman"/>
                <w:b/>
                <w:bCs/>
                <w:color w:val="0D0D0D"/>
                <w:sz w:val="24"/>
                <w:szCs w:val="24"/>
                <w:lang w:eastAsia="en-US"/>
              </w:rPr>
            </w:pPr>
            <w:r>
              <w:rPr>
                <w:rFonts w:ascii="Times New Roman" w:hAnsi="Times New Roman"/>
                <w:b/>
                <w:color w:val="0D0D0D"/>
                <w:sz w:val="24"/>
                <w:szCs w:val="24"/>
                <w:lang w:eastAsia="en-US"/>
              </w:rPr>
              <w:t>Профилактика инфекционных заболеваний</w:t>
            </w:r>
          </w:p>
        </w:tc>
        <w:tc>
          <w:tcPr>
            <w:tcW w:w="2870" w:type="pct"/>
            <w:tcBorders>
              <w:top w:val="single" w:sz="4" w:space="0" w:color="auto"/>
              <w:left w:val="single" w:sz="4" w:space="0" w:color="auto"/>
              <w:bottom w:val="single" w:sz="4" w:space="0" w:color="auto"/>
              <w:right w:val="single" w:sz="4" w:space="0" w:color="auto"/>
            </w:tcBorders>
            <w:hideMark/>
          </w:tcPr>
          <w:p w14:paraId="64CEE299" w14:textId="77777777" w:rsidR="00D82D1F" w:rsidRDefault="00D82D1F" w:rsidP="002C5D98">
            <w:pPr>
              <w:spacing w:after="0" w:line="240" w:lineRule="auto"/>
              <w:jc w:val="both"/>
              <w:rPr>
                <w:rFonts w:ascii="Times New Roman" w:hAnsi="Times New Roman"/>
                <w:color w:val="0D0D0D"/>
                <w:szCs w:val="24"/>
                <w:lang w:eastAsia="en-US"/>
              </w:rPr>
            </w:pPr>
            <w:r>
              <w:rPr>
                <w:rFonts w:ascii="Times New Roman" w:hAnsi="Times New Roman"/>
                <w:b/>
                <w:bCs/>
                <w:color w:val="0D0D0D"/>
                <w:szCs w:val="24"/>
                <w:lang w:eastAsia="en-US"/>
              </w:rPr>
              <w:t>Содержание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6FD7E28B" w14:textId="77777777" w:rsidR="00D82D1F" w:rsidRDefault="00D82D1F" w:rsidP="002C5D98">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12/2</w:t>
            </w:r>
          </w:p>
        </w:tc>
        <w:tc>
          <w:tcPr>
            <w:tcW w:w="773" w:type="pct"/>
            <w:vMerge w:val="restart"/>
            <w:tcBorders>
              <w:top w:val="single" w:sz="4" w:space="0" w:color="auto"/>
              <w:left w:val="single" w:sz="4" w:space="0" w:color="auto"/>
              <w:bottom w:val="single" w:sz="4" w:space="0" w:color="auto"/>
              <w:right w:val="single" w:sz="4" w:space="0" w:color="auto"/>
            </w:tcBorders>
            <w:hideMark/>
          </w:tcPr>
          <w:p w14:paraId="481ADBF7" w14:textId="77777777" w:rsidR="00D82D1F" w:rsidRDefault="00D82D1F" w:rsidP="002C5D98">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D82D1F" w14:paraId="5587640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00959F" w14:textId="77777777" w:rsidR="00D82D1F" w:rsidRDefault="00D82D1F" w:rsidP="002C5D98">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078D44C"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Из истории инфекционных болезней. Классификация инфекционных заболеваний. Общие признаки инфекционных заболеваний</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567531CA" w14:textId="77777777" w:rsidR="00D82D1F" w:rsidRDefault="00D82D1F" w:rsidP="002C5D98">
            <w:pPr>
              <w:spacing w:after="0" w:line="240" w:lineRule="auto"/>
              <w:jc w:val="center"/>
              <w:rPr>
                <w:rFonts w:ascii="Times New Roman" w:hAnsi="Times New Roman"/>
                <w:b/>
                <w:bCs/>
                <w:color w:val="0D0D0D"/>
                <w:szCs w:val="24"/>
                <w:lang w:eastAsia="en-US"/>
              </w:rPr>
            </w:pPr>
            <w:r>
              <w:rPr>
                <w:rFonts w:ascii="Times New Roman" w:hAnsi="Times New Roman"/>
                <w:bCs/>
                <w:color w:val="0D0D0D"/>
                <w:szCs w:val="24"/>
                <w:lang w:eastAsia="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3E57A"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7D74DBE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14E078" w14:textId="77777777" w:rsidR="00D82D1F" w:rsidRDefault="00D82D1F" w:rsidP="002C5D98">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9F42E77"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Воздушно-капельные инфекции. Желудочно-кишечные инфекции. Пищевые отравления бактериальными токсинами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A76107" w14:textId="77777777" w:rsidR="00D82D1F" w:rsidRDefault="00D82D1F" w:rsidP="002C5D98">
            <w:pPr>
              <w:spacing w:after="0" w:line="240" w:lineRule="auto"/>
              <w:rPr>
                <w:rFonts w:ascii="Times New Roman" w:hAnsi="Times New Roman"/>
                <w:b/>
                <w:bCs/>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1FC33"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0F262C7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255A02" w14:textId="77777777" w:rsidR="00D82D1F" w:rsidRDefault="00D82D1F" w:rsidP="002C5D98">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EFAA29E"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 xml:space="preserve">3. </w:t>
            </w:r>
            <w:r>
              <w:rPr>
                <w:rFonts w:ascii="Times New Roman" w:hAnsi="Times New Roman"/>
                <w:color w:val="0D0D0D"/>
                <w:szCs w:val="24"/>
                <w:lang w:eastAsia="en-US"/>
              </w:rPr>
              <w:t>Общие принципы профилактики инфекционных заболеваний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D6177" w14:textId="77777777" w:rsidR="00D82D1F" w:rsidRDefault="00D82D1F" w:rsidP="002C5D98">
            <w:pPr>
              <w:spacing w:after="0" w:line="240" w:lineRule="auto"/>
              <w:rPr>
                <w:rFonts w:ascii="Times New Roman" w:hAnsi="Times New Roman"/>
                <w:b/>
                <w:bCs/>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D0D272"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04AA012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83BA66" w14:textId="77777777" w:rsidR="00D82D1F" w:rsidRDefault="00D82D1F" w:rsidP="002C5D98">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692C29B"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07408F33" w14:textId="77777777" w:rsidR="00D82D1F" w:rsidRDefault="00D82D1F" w:rsidP="002C5D98">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257AA"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21F5057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FC152F" w14:textId="77777777" w:rsidR="00D82D1F" w:rsidRDefault="00D82D1F" w:rsidP="002C5D98">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9C56CE3" w14:textId="77777777" w:rsidR="00D82D1F" w:rsidRDefault="00D82D1F" w:rsidP="002C5D98">
            <w:pPr>
              <w:spacing w:after="0" w:line="240" w:lineRule="auto"/>
              <w:jc w:val="both"/>
              <w:rPr>
                <w:rFonts w:ascii="Times New Roman" w:hAnsi="Times New Roman"/>
                <w:color w:val="0D0D0D"/>
                <w:szCs w:val="24"/>
                <w:lang w:eastAsia="en-US"/>
              </w:rPr>
            </w:pPr>
            <w:r>
              <w:rPr>
                <w:rFonts w:ascii="Times New Roman" w:hAnsi="Times New Roman"/>
                <w:b/>
                <w:color w:val="0D0D0D"/>
                <w:szCs w:val="24"/>
                <w:lang w:eastAsia="en-US"/>
              </w:rPr>
              <w:t>Практическое занятие 12.</w:t>
            </w:r>
            <w:r>
              <w:rPr>
                <w:rFonts w:ascii="Times New Roman" w:hAnsi="Times New Roman"/>
                <w:color w:val="0D0D0D"/>
                <w:szCs w:val="24"/>
                <w:lang w:eastAsia="en-US"/>
              </w:rPr>
              <w:t xml:space="preserve"> Правила госпитализации инфекционных больных</w:t>
            </w:r>
          </w:p>
        </w:tc>
        <w:tc>
          <w:tcPr>
            <w:tcW w:w="557" w:type="pct"/>
            <w:tcBorders>
              <w:top w:val="single" w:sz="4" w:space="0" w:color="auto"/>
              <w:left w:val="single" w:sz="4" w:space="0" w:color="auto"/>
              <w:bottom w:val="single" w:sz="4" w:space="0" w:color="auto"/>
              <w:right w:val="single" w:sz="4" w:space="0" w:color="auto"/>
            </w:tcBorders>
            <w:vAlign w:val="center"/>
            <w:hideMark/>
          </w:tcPr>
          <w:p w14:paraId="35EF1EE0" w14:textId="77777777" w:rsidR="00D82D1F" w:rsidRDefault="00D82D1F" w:rsidP="002C5D98">
            <w:pPr>
              <w:spacing w:after="0" w:line="240" w:lineRule="auto"/>
              <w:jc w:val="center"/>
              <w:rPr>
                <w:rFonts w:ascii="Times New Roman" w:hAnsi="Times New Roman"/>
                <w:b/>
                <w:bCs/>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04C1F"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17679C1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ECB7E" w14:textId="77777777" w:rsidR="00D82D1F" w:rsidRDefault="00D82D1F" w:rsidP="002C5D98">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1317BE3"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Самостоятельная работа обучающихся</w:t>
            </w:r>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526A8882" w14:textId="77777777" w:rsidR="00D82D1F" w:rsidRDefault="00D82D1F" w:rsidP="002C5D98">
            <w:pPr>
              <w:spacing w:after="0" w:line="240" w:lineRule="auto"/>
              <w:jc w:val="center"/>
              <w:rPr>
                <w:rFonts w:ascii="Times New Roman" w:hAnsi="Times New Roman"/>
                <w:b/>
                <w:color w:val="0D0D0D"/>
                <w:szCs w:val="24"/>
                <w:lang w:eastAsia="en-US"/>
              </w:rPr>
            </w:pPr>
            <w:r>
              <w:rPr>
                <w:rFonts w:ascii="Times New Roman" w:hAnsi="Times New Roman"/>
                <w:b/>
                <w:color w:val="0D0D0D"/>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3C349"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28784F9F" w14:textId="77777777" w:rsidTr="002C5D98">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7CDCE125" w14:textId="77777777" w:rsidR="00D82D1F" w:rsidRDefault="00D82D1F" w:rsidP="002C5D98">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 xml:space="preserve">Тема 2.3. </w:t>
            </w:r>
          </w:p>
          <w:p w14:paraId="40B635C3" w14:textId="77777777" w:rsidR="00D82D1F" w:rsidRDefault="00D82D1F" w:rsidP="002C5D98">
            <w:pPr>
              <w:spacing w:after="0" w:line="240" w:lineRule="auto"/>
              <w:rPr>
                <w:rFonts w:ascii="Times New Roman" w:hAnsi="Times New Roman"/>
                <w:b/>
                <w:color w:val="0D0D0D"/>
                <w:sz w:val="24"/>
                <w:szCs w:val="24"/>
                <w:lang w:eastAsia="en-US"/>
              </w:rPr>
            </w:pPr>
            <w:r>
              <w:rPr>
                <w:rFonts w:ascii="Times New Roman" w:hAnsi="Times New Roman"/>
                <w:b/>
                <w:color w:val="0D0D0D"/>
                <w:sz w:val="24"/>
                <w:szCs w:val="24"/>
                <w:lang w:eastAsia="en-US"/>
              </w:rPr>
              <w:lastRenderedPageBreak/>
              <w:t>Обеспечение здорового образа жизни</w:t>
            </w:r>
          </w:p>
        </w:tc>
        <w:tc>
          <w:tcPr>
            <w:tcW w:w="2870" w:type="pct"/>
            <w:tcBorders>
              <w:top w:val="single" w:sz="4" w:space="0" w:color="auto"/>
              <w:left w:val="single" w:sz="4" w:space="0" w:color="auto"/>
              <w:bottom w:val="single" w:sz="4" w:space="0" w:color="auto"/>
              <w:right w:val="single" w:sz="4" w:space="0" w:color="auto"/>
            </w:tcBorders>
            <w:hideMark/>
          </w:tcPr>
          <w:p w14:paraId="29395448"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lastRenderedPageBreak/>
              <w:t>Содержание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17630ADA" w14:textId="77777777" w:rsidR="00D82D1F" w:rsidRDefault="00D82D1F" w:rsidP="002C5D98">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12/4</w:t>
            </w:r>
          </w:p>
        </w:tc>
        <w:tc>
          <w:tcPr>
            <w:tcW w:w="773" w:type="pct"/>
            <w:vMerge w:val="restart"/>
            <w:tcBorders>
              <w:top w:val="single" w:sz="4" w:space="0" w:color="auto"/>
              <w:left w:val="single" w:sz="4" w:space="0" w:color="auto"/>
              <w:bottom w:val="single" w:sz="4" w:space="0" w:color="auto"/>
              <w:right w:val="single" w:sz="4" w:space="0" w:color="auto"/>
            </w:tcBorders>
            <w:hideMark/>
          </w:tcPr>
          <w:p w14:paraId="4DA4059E" w14:textId="77777777" w:rsidR="00D82D1F" w:rsidRDefault="00D82D1F" w:rsidP="002C5D98">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D82D1F" w14:paraId="261B431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935CB5" w14:textId="77777777" w:rsidR="00D82D1F" w:rsidRDefault="00D82D1F" w:rsidP="002C5D98">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2584C57" w14:textId="77777777" w:rsidR="00D82D1F" w:rsidRDefault="00D82D1F" w:rsidP="002C5D98">
            <w:pPr>
              <w:spacing w:after="0" w:line="240" w:lineRule="auto"/>
              <w:ind w:firstLine="290"/>
              <w:jc w:val="both"/>
              <w:rPr>
                <w:rFonts w:ascii="Times New Roman" w:hAnsi="Times New Roman"/>
                <w:color w:val="0D0D0D"/>
                <w:szCs w:val="24"/>
                <w:lang w:eastAsia="en-US"/>
              </w:rPr>
            </w:pPr>
            <w:r>
              <w:rPr>
                <w:rFonts w:ascii="Times New Roman" w:hAnsi="Times New Roman"/>
                <w:bCs/>
                <w:color w:val="0D0D0D"/>
                <w:szCs w:val="24"/>
                <w:lang w:eastAsia="en-US"/>
              </w:rPr>
              <w:t>1.</w:t>
            </w:r>
            <w:r>
              <w:rPr>
                <w:rFonts w:ascii="Times New Roman" w:hAnsi="Times New Roman"/>
                <w:color w:val="0D0D0D"/>
                <w:szCs w:val="24"/>
                <w:lang w:eastAsia="en-US"/>
              </w:rPr>
              <w:t xml:space="preserve"> Здоровье и факторы его формирования. Здоровый образ жизни и его составляющие</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40759579" w14:textId="77777777" w:rsidR="00D82D1F" w:rsidRDefault="00D82D1F" w:rsidP="002C5D98">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42423"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6C8CDAF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EA4E54" w14:textId="77777777" w:rsidR="00D82D1F" w:rsidRDefault="00D82D1F" w:rsidP="002C5D98">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DCBDF74" w14:textId="77777777" w:rsidR="00D82D1F" w:rsidRDefault="00D82D1F" w:rsidP="002C5D98">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48578F" w14:textId="77777777" w:rsidR="00D82D1F" w:rsidRDefault="00D82D1F" w:rsidP="002C5D98">
            <w:pPr>
              <w:spacing w:after="0" w:line="240" w:lineRule="auto"/>
              <w:rPr>
                <w:rFonts w:ascii="Times New Roman" w:hAnsi="Times New Roman"/>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3CA84"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5989D60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B8BAE6" w14:textId="77777777" w:rsidR="00D82D1F" w:rsidRDefault="00D82D1F" w:rsidP="002C5D98">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3E6F7ED"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3EC20801" w14:textId="77777777" w:rsidR="00D82D1F" w:rsidRDefault="00D82D1F" w:rsidP="002C5D98">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9DE17"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09B7A08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46A77" w14:textId="77777777" w:rsidR="00D82D1F" w:rsidRDefault="00D82D1F" w:rsidP="002C5D98">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0D5193E"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13.</w:t>
            </w:r>
            <w:r>
              <w:rPr>
                <w:rFonts w:ascii="Times New Roman" w:hAnsi="Times New Roman"/>
                <w:color w:val="0D0D0D"/>
                <w:szCs w:val="24"/>
                <w:lang w:eastAsia="en-US"/>
              </w:rPr>
              <w:t xml:space="preserve"> Показатели здоровья и факторы, их определяющие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7A363A55" w14:textId="77777777" w:rsidR="00D82D1F" w:rsidRDefault="00D82D1F" w:rsidP="002C5D98">
            <w:pPr>
              <w:spacing w:after="0" w:line="240" w:lineRule="auto"/>
              <w:jc w:val="center"/>
              <w:rPr>
                <w:rFonts w:ascii="Times New Roman" w:hAnsi="Times New Roman"/>
                <w:b/>
                <w:bCs/>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68D4C7"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47C89FF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96F4EC" w14:textId="77777777" w:rsidR="00D82D1F" w:rsidRDefault="00D82D1F" w:rsidP="002C5D98">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E3EE851"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14.</w:t>
            </w:r>
            <w:r>
              <w:rPr>
                <w:rFonts w:ascii="Times New Roman" w:hAnsi="Times New Roman"/>
                <w:color w:val="0D0D0D"/>
                <w:szCs w:val="24"/>
                <w:lang w:eastAsia="en-US"/>
              </w:rPr>
              <w:t xml:space="preserve"> Оценка физического состояния</w:t>
            </w:r>
          </w:p>
        </w:tc>
        <w:tc>
          <w:tcPr>
            <w:tcW w:w="557" w:type="pct"/>
            <w:tcBorders>
              <w:top w:val="single" w:sz="4" w:space="0" w:color="auto"/>
              <w:left w:val="single" w:sz="4" w:space="0" w:color="auto"/>
              <w:bottom w:val="single" w:sz="4" w:space="0" w:color="auto"/>
              <w:right w:val="single" w:sz="4" w:space="0" w:color="auto"/>
            </w:tcBorders>
            <w:vAlign w:val="center"/>
            <w:hideMark/>
          </w:tcPr>
          <w:p w14:paraId="1E631217" w14:textId="77777777" w:rsidR="00D82D1F" w:rsidRDefault="00D82D1F" w:rsidP="002C5D98">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9CBB4"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3DA27D8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CBB70" w14:textId="77777777" w:rsidR="00D82D1F" w:rsidRDefault="00D82D1F" w:rsidP="002C5D98">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B9F9E30" w14:textId="77777777" w:rsidR="00D82D1F" w:rsidRDefault="00D82D1F" w:rsidP="002C5D98">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15.</w:t>
            </w:r>
            <w:r>
              <w:rPr>
                <w:rFonts w:ascii="Times New Roman" w:hAnsi="Times New Roman"/>
                <w:color w:val="0D0D0D"/>
                <w:szCs w:val="24"/>
                <w:lang w:eastAsia="en-US"/>
              </w:rPr>
              <w:t xml:space="preserve"> Составление индивидуальных карт здоровья с режимом дня, графиком питания с возможностью отслеживать свои показания </w:t>
            </w:r>
          </w:p>
        </w:tc>
        <w:tc>
          <w:tcPr>
            <w:tcW w:w="557" w:type="pct"/>
            <w:tcBorders>
              <w:top w:val="single" w:sz="4" w:space="0" w:color="auto"/>
              <w:left w:val="single" w:sz="4" w:space="0" w:color="auto"/>
              <w:bottom w:val="single" w:sz="4" w:space="0" w:color="auto"/>
              <w:right w:val="single" w:sz="4" w:space="0" w:color="auto"/>
            </w:tcBorders>
            <w:vAlign w:val="center"/>
            <w:hideMark/>
          </w:tcPr>
          <w:p w14:paraId="158483DD" w14:textId="77777777" w:rsidR="00D82D1F" w:rsidRDefault="00D82D1F" w:rsidP="002C5D98">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36265"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3671E62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B59C46" w14:textId="77777777" w:rsidR="00D82D1F" w:rsidRDefault="00D82D1F" w:rsidP="002C5D98">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B38FE2C" w14:textId="77777777" w:rsidR="00D82D1F" w:rsidRDefault="00D82D1F" w:rsidP="002C5D98">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Самостоятельная работа обучающихся</w:t>
            </w:r>
            <w:r>
              <w:rPr>
                <w:rFonts w:ascii="Times New Roman" w:hAnsi="Times New Roman"/>
                <w:color w:val="0D0D0D"/>
                <w:sz w:val="24"/>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347BC889" w14:textId="77777777" w:rsidR="00D82D1F" w:rsidRDefault="00D82D1F" w:rsidP="002C5D98">
            <w:pPr>
              <w:spacing w:after="0" w:line="240" w:lineRule="auto"/>
              <w:jc w:val="center"/>
              <w:rPr>
                <w:rFonts w:ascii="Times New Roman" w:hAnsi="Times New Roman"/>
                <w:b/>
                <w:bCs/>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8EE7D" w14:textId="77777777" w:rsidR="00D82D1F" w:rsidRDefault="00D82D1F" w:rsidP="002C5D98">
            <w:pPr>
              <w:spacing w:after="0" w:line="240" w:lineRule="auto"/>
              <w:rPr>
                <w:rFonts w:ascii="Times New Roman" w:hAnsi="Times New Roman"/>
                <w:b/>
                <w:bCs/>
                <w:color w:val="0D0D0D"/>
                <w:sz w:val="24"/>
                <w:szCs w:val="24"/>
                <w:lang w:eastAsia="en-US"/>
              </w:rPr>
            </w:pPr>
          </w:p>
        </w:tc>
      </w:tr>
      <w:tr w:rsidR="00D82D1F" w14:paraId="2CF5CE4C" w14:textId="77777777" w:rsidTr="002C5D98">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14:paraId="4A9787F0" w14:textId="77777777" w:rsidR="00D82D1F" w:rsidRDefault="00D82D1F" w:rsidP="002C5D98">
            <w:pPr>
              <w:spacing w:after="0" w:line="240" w:lineRule="auto"/>
              <w:rPr>
                <w:rFonts w:ascii="Times New Roman" w:hAnsi="Times New Roman"/>
                <w:b/>
                <w:bCs/>
                <w:color w:val="0D0D0D"/>
              </w:rPr>
            </w:pPr>
            <w:r>
              <w:rPr>
                <w:rFonts w:ascii="Times New Roman" w:hAnsi="Times New Roman"/>
                <w:b/>
                <w:bCs/>
                <w:color w:val="0D0D0D"/>
              </w:rPr>
              <w:t>Промежуточная аттестация</w:t>
            </w:r>
          </w:p>
        </w:tc>
        <w:tc>
          <w:tcPr>
            <w:tcW w:w="557" w:type="pct"/>
            <w:tcBorders>
              <w:top w:val="single" w:sz="4" w:space="0" w:color="auto"/>
              <w:left w:val="single" w:sz="4" w:space="0" w:color="auto"/>
              <w:bottom w:val="single" w:sz="4" w:space="0" w:color="auto"/>
              <w:right w:val="single" w:sz="4" w:space="0" w:color="auto"/>
            </w:tcBorders>
          </w:tcPr>
          <w:p w14:paraId="3246E23F" w14:textId="77777777" w:rsidR="00D82D1F" w:rsidRDefault="00D82D1F" w:rsidP="002C5D98">
            <w:pPr>
              <w:spacing w:after="0" w:line="240" w:lineRule="auto"/>
              <w:jc w:val="center"/>
              <w:rPr>
                <w:rFonts w:ascii="Times New Roman" w:hAnsi="Times New Roman"/>
                <w:b/>
                <w:bCs/>
                <w:color w:val="0D0D0D"/>
              </w:rPr>
            </w:pPr>
          </w:p>
        </w:tc>
        <w:tc>
          <w:tcPr>
            <w:tcW w:w="773" w:type="pct"/>
            <w:tcBorders>
              <w:top w:val="single" w:sz="4" w:space="0" w:color="auto"/>
              <w:left w:val="single" w:sz="4" w:space="0" w:color="auto"/>
              <w:bottom w:val="single" w:sz="4" w:space="0" w:color="auto"/>
              <w:right w:val="single" w:sz="4" w:space="0" w:color="auto"/>
            </w:tcBorders>
          </w:tcPr>
          <w:p w14:paraId="64625F7B" w14:textId="77777777" w:rsidR="00D82D1F" w:rsidRDefault="00D82D1F" w:rsidP="002C5D98">
            <w:pPr>
              <w:spacing w:after="0" w:line="240" w:lineRule="auto"/>
              <w:jc w:val="center"/>
              <w:rPr>
                <w:rFonts w:ascii="Times New Roman" w:hAnsi="Times New Roman"/>
                <w:b/>
                <w:bCs/>
                <w:color w:val="0D0D0D"/>
              </w:rPr>
            </w:pPr>
          </w:p>
        </w:tc>
      </w:tr>
      <w:tr w:rsidR="00D82D1F" w14:paraId="72E7417D" w14:textId="77777777" w:rsidTr="002C5D98">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14:paraId="6CF80090" w14:textId="77777777" w:rsidR="00D82D1F" w:rsidRDefault="00D82D1F" w:rsidP="002C5D98">
            <w:pPr>
              <w:spacing w:after="0" w:line="240" w:lineRule="auto"/>
              <w:rPr>
                <w:rFonts w:ascii="Times New Roman" w:hAnsi="Times New Roman"/>
                <w:b/>
                <w:bCs/>
                <w:color w:val="0D0D0D"/>
              </w:rPr>
            </w:pPr>
            <w:r>
              <w:rPr>
                <w:rFonts w:ascii="Times New Roman" w:hAnsi="Times New Roman"/>
                <w:b/>
                <w:bCs/>
                <w:color w:val="0D0D0D"/>
              </w:rPr>
              <w:t>ВСЕГО</w:t>
            </w:r>
          </w:p>
        </w:tc>
        <w:tc>
          <w:tcPr>
            <w:tcW w:w="557" w:type="pct"/>
            <w:tcBorders>
              <w:top w:val="single" w:sz="4" w:space="0" w:color="auto"/>
              <w:left w:val="single" w:sz="4" w:space="0" w:color="auto"/>
              <w:bottom w:val="single" w:sz="4" w:space="0" w:color="auto"/>
              <w:right w:val="single" w:sz="4" w:space="0" w:color="auto"/>
            </w:tcBorders>
            <w:hideMark/>
          </w:tcPr>
          <w:p w14:paraId="013A950B" w14:textId="77777777" w:rsidR="00D82D1F" w:rsidRDefault="00D82D1F" w:rsidP="002C5D98">
            <w:pPr>
              <w:spacing w:after="0" w:line="240" w:lineRule="auto"/>
              <w:jc w:val="center"/>
              <w:rPr>
                <w:rFonts w:ascii="Times New Roman" w:hAnsi="Times New Roman"/>
                <w:b/>
                <w:bCs/>
                <w:color w:val="0D0D0D"/>
              </w:rPr>
            </w:pPr>
            <w:r>
              <w:rPr>
                <w:rFonts w:ascii="Times New Roman" w:hAnsi="Times New Roman"/>
                <w:b/>
                <w:bCs/>
                <w:color w:val="0D0D0D"/>
              </w:rPr>
              <w:t>72</w:t>
            </w:r>
          </w:p>
        </w:tc>
        <w:tc>
          <w:tcPr>
            <w:tcW w:w="773" w:type="pct"/>
            <w:tcBorders>
              <w:top w:val="single" w:sz="4" w:space="0" w:color="auto"/>
              <w:left w:val="single" w:sz="4" w:space="0" w:color="auto"/>
              <w:bottom w:val="single" w:sz="4" w:space="0" w:color="auto"/>
              <w:right w:val="single" w:sz="4" w:space="0" w:color="auto"/>
            </w:tcBorders>
          </w:tcPr>
          <w:p w14:paraId="3F747CDF" w14:textId="77777777" w:rsidR="00D82D1F" w:rsidRDefault="00D82D1F" w:rsidP="002C5D98">
            <w:pPr>
              <w:spacing w:after="0" w:line="240" w:lineRule="auto"/>
              <w:jc w:val="center"/>
              <w:rPr>
                <w:rFonts w:ascii="Times New Roman" w:hAnsi="Times New Roman"/>
                <w:b/>
                <w:bCs/>
                <w:color w:val="0D0D0D"/>
              </w:rPr>
            </w:pPr>
          </w:p>
        </w:tc>
      </w:tr>
    </w:tbl>
    <w:p w14:paraId="2CC852D8" w14:textId="77777777" w:rsidR="00D82D1F" w:rsidRDefault="00D82D1F" w:rsidP="00D82D1F">
      <w:pPr>
        <w:rPr>
          <w:rFonts w:ascii="Times New Roman" w:hAnsi="Times New Roman"/>
          <w:b/>
          <w:color w:val="0D0D0D"/>
          <w:sz w:val="24"/>
          <w:szCs w:val="24"/>
        </w:rPr>
      </w:pPr>
    </w:p>
    <w:p w14:paraId="1C1EFAD1" w14:textId="77777777" w:rsidR="00D82D1F" w:rsidRDefault="00D82D1F" w:rsidP="00D82D1F">
      <w:pPr>
        <w:suppressAutoHyphens/>
        <w:jc w:val="both"/>
        <w:rPr>
          <w:i/>
          <w:color w:val="0D0D0D"/>
        </w:rPr>
      </w:pPr>
      <w:r>
        <w:rPr>
          <w:rFonts w:ascii="Times New Roman" w:hAnsi="Times New Roman"/>
          <w:bCs/>
          <w:i/>
          <w:color w:val="0D0D0D"/>
        </w:rPr>
        <w:t xml:space="preserve"> </w:t>
      </w:r>
    </w:p>
    <w:p w14:paraId="6B88EF4D" w14:textId="77777777" w:rsidR="00D82D1F" w:rsidRDefault="00D82D1F" w:rsidP="00D82D1F">
      <w:pPr>
        <w:spacing w:after="0"/>
        <w:rPr>
          <w:rFonts w:ascii="Times New Roman" w:hAnsi="Times New Roman"/>
          <w:i/>
          <w:color w:val="0D0D0D"/>
        </w:rPr>
        <w:sectPr w:rsidR="00D82D1F">
          <w:pgSz w:w="16840" w:h="11907" w:orient="landscape"/>
          <w:pgMar w:top="851" w:right="1134" w:bottom="851" w:left="992" w:header="709" w:footer="709" w:gutter="0"/>
          <w:cols w:space="720"/>
        </w:sectPr>
      </w:pPr>
    </w:p>
    <w:p w14:paraId="7F5152D5" w14:textId="77777777" w:rsidR="00D82D1F" w:rsidRPr="0083536C" w:rsidRDefault="00D82D1F" w:rsidP="00D82D1F">
      <w:pPr>
        <w:jc w:val="center"/>
        <w:rPr>
          <w:rFonts w:ascii="Times New Roman" w:hAnsi="Times New Roman"/>
          <w:b/>
          <w:bCs/>
          <w:color w:val="0D0D0D"/>
          <w:sz w:val="24"/>
          <w:szCs w:val="24"/>
        </w:rPr>
      </w:pPr>
      <w:r w:rsidRPr="0083536C">
        <w:rPr>
          <w:rFonts w:ascii="Times New Roman" w:hAnsi="Times New Roman"/>
          <w:b/>
          <w:bCs/>
          <w:color w:val="0D0D0D"/>
          <w:sz w:val="24"/>
          <w:szCs w:val="24"/>
        </w:rPr>
        <w:lastRenderedPageBreak/>
        <w:t>3. УСЛОВИЯ РЕАЛИЗАЦИИ УЧЕБНОЙ ДИСЦИПЛИНЫ</w:t>
      </w:r>
    </w:p>
    <w:p w14:paraId="6DE3AAF0" w14:textId="77777777" w:rsidR="00D82D1F" w:rsidRPr="0083536C" w:rsidRDefault="00D82D1F" w:rsidP="00D82D1F">
      <w:pPr>
        <w:suppressAutoHyphens/>
        <w:spacing w:after="0"/>
        <w:ind w:firstLine="709"/>
        <w:jc w:val="both"/>
        <w:rPr>
          <w:rFonts w:ascii="Times New Roman" w:hAnsi="Times New Roman"/>
          <w:b/>
          <w:color w:val="0D0D0D"/>
          <w:sz w:val="24"/>
          <w:szCs w:val="24"/>
        </w:rPr>
      </w:pPr>
      <w:r w:rsidRPr="0083536C">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5221B93D" w14:textId="77777777" w:rsidR="00D82D1F" w:rsidRDefault="00D82D1F" w:rsidP="00D82D1F">
      <w:pPr>
        <w:suppressAutoHyphens/>
        <w:spacing w:after="0"/>
        <w:ind w:firstLine="709"/>
        <w:jc w:val="both"/>
        <w:rPr>
          <w:color w:val="0D0D0D"/>
        </w:rPr>
      </w:pPr>
      <w:r>
        <w:rPr>
          <w:rFonts w:ascii="Times New Roman" w:hAnsi="Times New Roman"/>
          <w:bCs/>
          <w:color w:val="0D0D0D"/>
          <w:sz w:val="24"/>
          <w:szCs w:val="24"/>
        </w:rPr>
        <w:t>Кабинет</w:t>
      </w:r>
      <w:r>
        <w:rPr>
          <w:rFonts w:ascii="Times New Roman" w:hAnsi="Times New Roman"/>
          <w:bCs/>
          <w:i/>
          <w:color w:val="0D0D0D"/>
          <w:sz w:val="24"/>
          <w:szCs w:val="24"/>
        </w:rPr>
        <w:t xml:space="preserve"> </w:t>
      </w:r>
      <w:r>
        <w:rPr>
          <w:rFonts w:ascii="Times New Roman" w:hAnsi="Times New Roman"/>
          <w:bCs/>
          <w:color w:val="0D0D0D"/>
          <w:sz w:val="24"/>
          <w:szCs w:val="24"/>
        </w:rPr>
        <w:t>«Безопасность жизнедеятельности»</w:t>
      </w:r>
      <w:r>
        <w:rPr>
          <w:rFonts w:ascii="Times New Roman" w:hAnsi="Times New Roman"/>
          <w:color w:val="0D0D0D"/>
          <w:sz w:val="24"/>
          <w:szCs w:val="24"/>
          <w:lang w:eastAsia="en-US"/>
        </w:rPr>
        <w:t>, оснащенный о</w:t>
      </w:r>
      <w:r>
        <w:rPr>
          <w:rFonts w:ascii="Times New Roman" w:hAnsi="Times New Roman"/>
          <w:bCs/>
          <w:color w:val="0D0D0D"/>
          <w:sz w:val="24"/>
          <w:szCs w:val="24"/>
          <w:lang w:eastAsia="en-US"/>
        </w:rPr>
        <w:t xml:space="preserve">борудованием: </w:t>
      </w:r>
      <w:r>
        <w:rPr>
          <w:rFonts w:ascii="Times New Roman" w:hAnsi="Times New Roman"/>
          <w:color w:val="0D0D0D"/>
          <w:sz w:val="24"/>
          <w:szCs w:val="24"/>
          <w:lang w:eastAsia="en-US"/>
        </w:rPr>
        <w:t xml:space="preserve">рабочие места обучающихся, оснащенный в соответствии с п. </w:t>
      </w:r>
      <w:r>
        <w:rPr>
          <w:rFonts w:ascii="Times New Roman" w:hAnsi="Times New Roman"/>
          <w:bCs/>
          <w:color w:val="0D0D0D"/>
          <w:sz w:val="24"/>
          <w:szCs w:val="24"/>
        </w:rPr>
        <w:t>6.1.2.1 примерной образовательной программы по данной специальности.</w:t>
      </w:r>
    </w:p>
    <w:p w14:paraId="72CC4355" w14:textId="77777777" w:rsidR="00D82D1F" w:rsidRDefault="00D82D1F" w:rsidP="00D82D1F">
      <w:pPr>
        <w:suppressAutoHyphens/>
        <w:spacing w:after="0"/>
        <w:ind w:firstLine="709"/>
        <w:jc w:val="both"/>
        <w:rPr>
          <w:rFonts w:ascii="Times New Roman" w:hAnsi="Times New Roman"/>
          <w:bCs/>
          <w:color w:val="0D0D0D"/>
          <w:sz w:val="24"/>
          <w:szCs w:val="24"/>
        </w:rPr>
      </w:pPr>
    </w:p>
    <w:p w14:paraId="213FFC7B" w14:textId="77777777" w:rsidR="00D82D1F" w:rsidRDefault="00D82D1F" w:rsidP="00D82D1F">
      <w:pPr>
        <w:suppressAutoHyphens/>
        <w:spacing w:after="0"/>
        <w:ind w:firstLine="709"/>
        <w:jc w:val="both"/>
        <w:rPr>
          <w:rFonts w:ascii="Times New Roman" w:hAnsi="Times New Roman"/>
          <w:b/>
          <w:bCs/>
          <w:color w:val="0D0D0D"/>
          <w:sz w:val="24"/>
          <w:szCs w:val="24"/>
        </w:rPr>
      </w:pPr>
      <w:r>
        <w:rPr>
          <w:rFonts w:ascii="Times New Roman" w:hAnsi="Times New Roman"/>
          <w:b/>
          <w:bCs/>
          <w:color w:val="0D0D0D"/>
          <w:sz w:val="24"/>
          <w:szCs w:val="24"/>
        </w:rPr>
        <w:t>3.2. Информационное обеспечение реализации программы</w:t>
      </w:r>
    </w:p>
    <w:p w14:paraId="2EC5C40A" w14:textId="77777777" w:rsidR="00D82D1F" w:rsidRDefault="00D82D1F" w:rsidP="00D82D1F">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FE86CD" w14:textId="77777777" w:rsidR="00D82D1F" w:rsidRDefault="00D82D1F" w:rsidP="00D82D1F">
      <w:pPr>
        <w:suppressAutoHyphens/>
        <w:spacing w:after="0"/>
        <w:ind w:firstLine="709"/>
        <w:jc w:val="both"/>
        <w:rPr>
          <w:rFonts w:ascii="Times New Roman" w:hAnsi="Times New Roman"/>
          <w:color w:val="0D0D0D"/>
          <w:sz w:val="24"/>
          <w:szCs w:val="24"/>
        </w:rPr>
      </w:pPr>
    </w:p>
    <w:p w14:paraId="06865825" w14:textId="77777777" w:rsidR="00D82D1F" w:rsidRPr="007D4D93" w:rsidRDefault="00D82D1F" w:rsidP="00D82D1F">
      <w:pPr>
        <w:suppressAutoHyphens/>
        <w:spacing w:after="0" w:line="23" w:lineRule="atLeast"/>
        <w:ind w:firstLine="709"/>
        <w:jc w:val="both"/>
        <w:rPr>
          <w:rFonts w:ascii="Times New Roman" w:hAnsi="Times New Roman"/>
          <w:b/>
          <w:color w:val="0D0D0D"/>
          <w:sz w:val="24"/>
          <w:szCs w:val="24"/>
        </w:rPr>
      </w:pPr>
      <w:r w:rsidRPr="007D4D93">
        <w:rPr>
          <w:rFonts w:ascii="Times New Roman" w:hAnsi="Times New Roman"/>
          <w:b/>
          <w:color w:val="0D0D0D"/>
          <w:sz w:val="24"/>
          <w:szCs w:val="24"/>
        </w:rPr>
        <w:t>3.2.1. Основные печатные издания</w:t>
      </w:r>
    </w:p>
    <w:p w14:paraId="6AF025AE" w14:textId="77777777" w:rsidR="00D82D1F" w:rsidRPr="007D4D93" w:rsidRDefault="00D82D1F" w:rsidP="0004472E">
      <w:pPr>
        <w:pStyle w:val="c2"/>
        <w:numPr>
          <w:ilvl w:val="0"/>
          <w:numId w:val="122"/>
        </w:numPr>
        <w:shd w:val="clear" w:color="auto" w:fill="FFFFFF"/>
        <w:tabs>
          <w:tab w:val="left" w:pos="426"/>
        </w:tabs>
        <w:spacing w:before="0" w:beforeAutospacing="0" w:after="0" w:afterAutospacing="0" w:line="23" w:lineRule="atLeast"/>
        <w:ind w:left="0" w:firstLine="709"/>
        <w:jc w:val="both"/>
        <w:rPr>
          <w:rStyle w:val="c1"/>
          <w:color w:val="0D0D0D"/>
        </w:rPr>
      </w:pPr>
      <w:r w:rsidRPr="007D4D93">
        <w:rPr>
          <w:rStyle w:val="c1"/>
          <w:color w:val="0D0D0D"/>
        </w:rPr>
        <w:t xml:space="preserve">Безопасность жизнедеятельности/ Э. А. </w:t>
      </w:r>
      <w:proofErr w:type="spellStart"/>
      <w:r w:rsidRPr="007D4D93">
        <w:rPr>
          <w:rStyle w:val="c1"/>
          <w:color w:val="0D0D0D"/>
        </w:rPr>
        <w:t>Арустамов</w:t>
      </w:r>
      <w:proofErr w:type="spellEnd"/>
      <w:r w:rsidRPr="007D4D93">
        <w:rPr>
          <w:rStyle w:val="c1"/>
          <w:color w:val="0D0D0D"/>
        </w:rPr>
        <w:t xml:space="preserve">, Н. В. Косолапова, Н. А. Прокопенко, Г. В. Гуськов – 21-е изд., </w:t>
      </w:r>
      <w:proofErr w:type="spellStart"/>
      <w:r w:rsidRPr="007D4D93">
        <w:rPr>
          <w:rStyle w:val="c1"/>
          <w:color w:val="0D0D0D"/>
        </w:rPr>
        <w:t>испр</w:t>
      </w:r>
      <w:proofErr w:type="spellEnd"/>
      <w:proofErr w:type="gramStart"/>
      <w:r w:rsidRPr="007D4D93">
        <w:rPr>
          <w:rStyle w:val="c1"/>
          <w:color w:val="0D0D0D"/>
        </w:rPr>
        <w:t>.</w:t>
      </w:r>
      <w:proofErr w:type="gramEnd"/>
      <w:r w:rsidRPr="007D4D93">
        <w:rPr>
          <w:rStyle w:val="c1"/>
          <w:color w:val="0D0D0D"/>
        </w:rPr>
        <w:t xml:space="preserve"> и доп. – М.: Академия, 2023. – 173 с. </w:t>
      </w:r>
    </w:p>
    <w:p w14:paraId="19E284CA" w14:textId="77777777" w:rsidR="00D82D1F" w:rsidRPr="007D4D93" w:rsidRDefault="00D82D1F" w:rsidP="0004472E">
      <w:pPr>
        <w:pStyle w:val="c2"/>
        <w:numPr>
          <w:ilvl w:val="0"/>
          <w:numId w:val="122"/>
        </w:numPr>
        <w:shd w:val="clear" w:color="auto" w:fill="FFFFFF"/>
        <w:tabs>
          <w:tab w:val="left" w:pos="426"/>
        </w:tabs>
        <w:spacing w:before="0" w:beforeAutospacing="0" w:after="0" w:afterAutospacing="0" w:line="23" w:lineRule="atLeast"/>
        <w:ind w:left="0" w:firstLine="709"/>
        <w:jc w:val="both"/>
        <w:rPr>
          <w:rStyle w:val="c1"/>
          <w:color w:val="0D0D0D"/>
        </w:rPr>
      </w:pPr>
      <w:r w:rsidRPr="007D4D93">
        <w:rPr>
          <w:color w:val="0D0D0D"/>
          <w:lang w:eastAsia="x-none"/>
        </w:rPr>
        <w:t xml:space="preserve">Сапронов Ю.Г., </w:t>
      </w:r>
      <w:proofErr w:type="spellStart"/>
      <w:r w:rsidRPr="007D4D93">
        <w:rPr>
          <w:color w:val="0D0D0D"/>
          <w:lang w:eastAsia="x-none"/>
        </w:rPr>
        <w:t>Занина</w:t>
      </w:r>
      <w:proofErr w:type="spellEnd"/>
      <w:r w:rsidRPr="007D4D93">
        <w:rPr>
          <w:color w:val="0D0D0D"/>
          <w:lang w:eastAsia="x-none"/>
        </w:rPr>
        <w:t xml:space="preserve"> И.А. Безопасность жизнедеятельности: учебник для учреждений СПО. – 6-е изд., стер. – М.: Издательский центр «Академия», 2023. </w:t>
      </w:r>
    </w:p>
    <w:p w14:paraId="220D0789" w14:textId="77777777" w:rsidR="00D82D1F" w:rsidRPr="007D4D93" w:rsidRDefault="00D82D1F" w:rsidP="00D82D1F">
      <w:pPr>
        <w:spacing w:after="0" w:line="23" w:lineRule="atLeast"/>
        <w:ind w:firstLine="709"/>
        <w:contextualSpacing/>
        <w:rPr>
          <w:b/>
          <w:sz w:val="24"/>
          <w:szCs w:val="24"/>
        </w:rPr>
      </w:pPr>
    </w:p>
    <w:p w14:paraId="68E6D78D" w14:textId="77777777" w:rsidR="00D82D1F" w:rsidRPr="007D4D93" w:rsidRDefault="00D82D1F" w:rsidP="00D82D1F">
      <w:pPr>
        <w:spacing w:after="0" w:line="23" w:lineRule="atLeast"/>
        <w:ind w:firstLine="709"/>
        <w:contextualSpacing/>
        <w:rPr>
          <w:rFonts w:ascii="Times New Roman" w:hAnsi="Times New Roman"/>
          <w:b/>
          <w:color w:val="0D0D0D"/>
          <w:sz w:val="24"/>
          <w:szCs w:val="24"/>
        </w:rPr>
      </w:pPr>
      <w:r w:rsidRPr="007D4D93">
        <w:rPr>
          <w:rFonts w:ascii="Times New Roman" w:hAnsi="Times New Roman"/>
          <w:b/>
          <w:color w:val="0D0D0D"/>
          <w:sz w:val="24"/>
          <w:szCs w:val="24"/>
        </w:rPr>
        <w:t xml:space="preserve">3.2.2. Основные электронные издания </w:t>
      </w:r>
    </w:p>
    <w:p w14:paraId="7AE832AE" w14:textId="77777777" w:rsidR="00D82D1F" w:rsidRPr="007D4D93" w:rsidRDefault="00D82D1F" w:rsidP="0004472E">
      <w:pPr>
        <w:pStyle w:val="c2"/>
        <w:numPr>
          <w:ilvl w:val="0"/>
          <w:numId w:val="53"/>
        </w:numPr>
        <w:shd w:val="clear" w:color="auto" w:fill="FFFFFF"/>
        <w:spacing w:before="0" w:beforeAutospacing="0" w:after="0" w:afterAutospacing="0" w:line="23" w:lineRule="atLeast"/>
        <w:ind w:left="0" w:firstLine="709"/>
        <w:jc w:val="both"/>
        <w:rPr>
          <w:color w:val="0D0D0D"/>
          <w:sz w:val="22"/>
          <w:szCs w:val="22"/>
        </w:rPr>
      </w:pPr>
      <w:r w:rsidRPr="007D4D93">
        <w:rPr>
          <w:color w:val="0D0D0D"/>
          <w:lang w:eastAsia="x-none"/>
        </w:rPr>
        <w:t xml:space="preserve">Сапронов Ю.Г. Безопасность жизнедеятельности: электронный учебно-методический комплекс / Ю. Г. Сапронов, И. А. </w:t>
      </w:r>
      <w:proofErr w:type="spellStart"/>
      <w:r w:rsidRPr="007D4D93">
        <w:rPr>
          <w:color w:val="0D0D0D"/>
          <w:lang w:eastAsia="x-none"/>
        </w:rPr>
        <w:t>Занина</w:t>
      </w:r>
      <w:proofErr w:type="spellEnd"/>
      <w:r w:rsidRPr="007D4D93">
        <w:rPr>
          <w:color w:val="0D0D0D"/>
          <w:lang w:eastAsia="x-none"/>
        </w:rPr>
        <w:t xml:space="preserve">. – </w:t>
      </w:r>
      <w:proofErr w:type="gramStart"/>
      <w:r w:rsidRPr="007D4D93">
        <w:rPr>
          <w:color w:val="0D0D0D"/>
          <w:lang w:eastAsia="x-none"/>
        </w:rPr>
        <w:t>М. :</w:t>
      </w:r>
      <w:proofErr w:type="gramEnd"/>
      <w:r w:rsidRPr="007D4D93">
        <w:rPr>
          <w:color w:val="0D0D0D"/>
          <w:lang w:eastAsia="x-none"/>
        </w:rPr>
        <w:t xml:space="preserve"> Издательский центр «Академия», 2021. – </w:t>
      </w:r>
      <w:proofErr w:type="gramStart"/>
      <w:r w:rsidRPr="007D4D93">
        <w:rPr>
          <w:color w:val="0D0D0D"/>
          <w:lang w:eastAsia="x-none"/>
        </w:rPr>
        <w:t>Текст :</w:t>
      </w:r>
      <w:proofErr w:type="gramEnd"/>
      <w:r w:rsidRPr="007D4D93">
        <w:rPr>
          <w:color w:val="0D0D0D"/>
          <w:lang w:eastAsia="x-none"/>
        </w:rPr>
        <w:t xml:space="preserve"> электронный // Электронная библиотека издательского центра «Академия» : [сайт]. – URL: </w:t>
      </w:r>
      <w:hyperlink r:id="rId9" w:tgtFrame="_blank" w:history="1">
        <w:r w:rsidRPr="007D4D93">
          <w:rPr>
            <w:rStyle w:val="ad"/>
            <w:lang w:eastAsia="x-none"/>
          </w:rPr>
          <w:t>https://academia-moscow.ru/catalogue/4831/413492/</w:t>
        </w:r>
      </w:hyperlink>
      <w:r w:rsidRPr="007D4D93">
        <w:rPr>
          <w:color w:val="0D0D0D"/>
          <w:lang w:eastAsia="x-none"/>
        </w:rPr>
        <w:t xml:space="preserve"> (дата обращения: 24.03.2023). – Режим доступа: платный.</w:t>
      </w:r>
    </w:p>
    <w:p w14:paraId="38ED4415" w14:textId="77777777" w:rsidR="00D82D1F" w:rsidRDefault="00D82D1F" w:rsidP="0004472E">
      <w:pPr>
        <w:pStyle w:val="c2"/>
        <w:numPr>
          <w:ilvl w:val="0"/>
          <w:numId w:val="53"/>
        </w:numPr>
        <w:shd w:val="clear" w:color="auto" w:fill="FFFFFF"/>
        <w:spacing w:before="0" w:beforeAutospacing="0" w:after="0" w:afterAutospacing="0" w:line="23" w:lineRule="atLeast"/>
        <w:ind w:left="0" w:firstLine="709"/>
        <w:jc w:val="both"/>
        <w:rPr>
          <w:color w:val="0D0D0D"/>
          <w:sz w:val="22"/>
          <w:szCs w:val="22"/>
        </w:rPr>
      </w:pPr>
      <w:proofErr w:type="spellStart"/>
      <w:r w:rsidRPr="007D4D93">
        <w:rPr>
          <w:bCs/>
          <w:lang w:val="x-none"/>
        </w:rPr>
        <w:t>Каракеян</w:t>
      </w:r>
      <w:proofErr w:type="spellEnd"/>
      <w:r w:rsidRPr="007D4D93">
        <w:rPr>
          <w:bCs/>
          <w:lang w:val="x-none"/>
        </w:rPr>
        <w:t>, В. И.  Безопасность жизнедеятельности : учебник и практикум для среднего профессионального образования / В. И. </w:t>
      </w:r>
      <w:proofErr w:type="spellStart"/>
      <w:r w:rsidRPr="007D4D93">
        <w:rPr>
          <w:bCs/>
          <w:lang w:val="x-none"/>
        </w:rPr>
        <w:t>Каракеян</w:t>
      </w:r>
      <w:proofErr w:type="spellEnd"/>
      <w:r w:rsidRPr="007D4D93">
        <w:rPr>
          <w:bCs/>
          <w:lang w:val="x-none"/>
        </w:rPr>
        <w:t xml:space="preserve">, И. М. Никулина. — 3-е изд., </w:t>
      </w:r>
      <w:proofErr w:type="spellStart"/>
      <w:r w:rsidRPr="007D4D93">
        <w:rPr>
          <w:bCs/>
          <w:lang w:val="x-none"/>
        </w:rPr>
        <w:t>перераб</w:t>
      </w:r>
      <w:proofErr w:type="spellEnd"/>
      <w:r w:rsidRPr="007D4D93">
        <w:rPr>
          <w:bCs/>
          <w:lang w:val="x-none"/>
        </w:rPr>
        <w:t xml:space="preserve">. и доп. — Москва : Издательство </w:t>
      </w:r>
      <w:proofErr w:type="spellStart"/>
      <w:r w:rsidRPr="007D4D93">
        <w:rPr>
          <w:bCs/>
          <w:lang w:val="x-none"/>
        </w:rPr>
        <w:t>Юрайт</w:t>
      </w:r>
      <w:proofErr w:type="spellEnd"/>
      <w:r w:rsidRPr="007D4D93">
        <w:rPr>
          <w:bCs/>
          <w:lang w:val="x-none"/>
        </w:rPr>
        <w:t>, 2022. — 313 с. — (Профессиональное</w:t>
      </w:r>
      <w:r>
        <w:rPr>
          <w:bCs/>
          <w:lang w:val="x-none"/>
        </w:rPr>
        <w:t xml:space="preserve"> образование). — ISBN 978-5-534-04629-8. — Текст : электронный // Образовательная платформа </w:t>
      </w:r>
      <w:proofErr w:type="spellStart"/>
      <w:r>
        <w:rPr>
          <w:bCs/>
          <w:lang w:val="x-none"/>
        </w:rPr>
        <w:t>Юрайт</w:t>
      </w:r>
      <w:proofErr w:type="spellEnd"/>
      <w:r>
        <w:rPr>
          <w:bCs/>
          <w:lang w:val="x-none"/>
        </w:rPr>
        <w:t xml:space="preserve"> [сайт]. — URL: https://urait.ru/bcode/489671 (дата обращения: 06.07.2022)</w:t>
      </w:r>
    </w:p>
    <w:p w14:paraId="0159B1AC" w14:textId="77777777" w:rsidR="00D82D1F" w:rsidRDefault="00D82D1F" w:rsidP="00D82D1F">
      <w:pPr>
        <w:pStyle w:val="c2"/>
        <w:shd w:val="clear" w:color="auto" w:fill="FFFFFF"/>
        <w:spacing w:before="0" w:beforeAutospacing="0" w:after="0" w:afterAutospacing="0" w:line="23" w:lineRule="atLeast"/>
        <w:ind w:left="709"/>
        <w:jc w:val="both"/>
        <w:rPr>
          <w:rStyle w:val="c1"/>
        </w:rPr>
      </w:pPr>
    </w:p>
    <w:p w14:paraId="6901D75E" w14:textId="77777777" w:rsidR="00D82D1F" w:rsidRDefault="00D82D1F" w:rsidP="00D82D1F">
      <w:pPr>
        <w:spacing w:after="0" w:line="23" w:lineRule="atLeast"/>
        <w:ind w:firstLine="709"/>
        <w:contextualSpacing/>
        <w:jc w:val="both"/>
        <w:rPr>
          <w:bCs/>
          <w:i/>
          <w:sz w:val="24"/>
          <w:szCs w:val="24"/>
        </w:rPr>
      </w:pPr>
      <w:r>
        <w:rPr>
          <w:rFonts w:ascii="Times New Roman" w:hAnsi="Times New Roman"/>
          <w:b/>
          <w:bCs/>
          <w:color w:val="0D0D0D"/>
          <w:sz w:val="24"/>
          <w:szCs w:val="24"/>
        </w:rPr>
        <w:t>3.2.3. Дополнительные источники</w:t>
      </w:r>
    </w:p>
    <w:p w14:paraId="06B020B9" w14:textId="77777777" w:rsidR="00D82D1F" w:rsidRPr="00AE2865" w:rsidRDefault="00D82D1F" w:rsidP="0004472E">
      <w:pPr>
        <w:pStyle w:val="a8"/>
        <w:widowControl/>
        <w:numPr>
          <w:ilvl w:val="0"/>
          <w:numId w:val="54"/>
        </w:numPr>
        <w:shd w:val="clear" w:color="auto" w:fill="FFFFFF"/>
        <w:tabs>
          <w:tab w:val="left" w:pos="284"/>
          <w:tab w:val="left" w:pos="851"/>
          <w:tab w:val="left" w:pos="1134"/>
        </w:tabs>
        <w:spacing w:line="23" w:lineRule="atLeast"/>
        <w:ind w:left="0" w:firstLine="709"/>
        <w:jc w:val="both"/>
        <w:rPr>
          <w:rStyle w:val="c1"/>
          <w:lang w:val="ru-RU"/>
        </w:rPr>
      </w:pPr>
      <w:r w:rsidRPr="00AE2865">
        <w:rPr>
          <w:rStyle w:val="c1"/>
          <w:color w:val="0D0D0D"/>
          <w:lang w:val="ru-RU"/>
        </w:rPr>
        <w:t xml:space="preserve">Конституция Российской Федерации. Принята Всенародным голосованием 12 декабря </w:t>
      </w:r>
      <w:smartTag w:uri="urn:schemas-microsoft-com:office:smarttags" w:element="metricconverter">
        <w:smartTagPr>
          <w:attr w:name="ProductID" w:val="1993 г"/>
        </w:smartTagPr>
        <w:r w:rsidRPr="00AE2865">
          <w:rPr>
            <w:rStyle w:val="c1"/>
            <w:color w:val="0D0D0D"/>
            <w:lang w:val="ru-RU"/>
          </w:rPr>
          <w:t>1993 г</w:t>
        </w:r>
      </w:smartTag>
      <w:r w:rsidRPr="00AE2865">
        <w:rPr>
          <w:rStyle w:val="c1"/>
          <w:color w:val="0D0D0D"/>
          <w:lang w:val="ru-RU"/>
        </w:rPr>
        <w:t>.</w:t>
      </w:r>
    </w:p>
    <w:p w14:paraId="2DE4038B" w14:textId="77777777" w:rsidR="00D82D1F" w:rsidRPr="00AE2865" w:rsidRDefault="00D82D1F" w:rsidP="0004472E">
      <w:pPr>
        <w:pStyle w:val="a8"/>
        <w:widowControl/>
        <w:numPr>
          <w:ilvl w:val="0"/>
          <w:numId w:val="54"/>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Федеральный закон </w:t>
      </w:r>
      <w:r w:rsidR="00D67EC7">
        <w:rPr>
          <w:rStyle w:val="c1"/>
          <w:color w:val="0D0D0D"/>
          <w:lang w:val="ru-RU"/>
        </w:rPr>
        <w:t>«</w:t>
      </w:r>
      <w:r w:rsidRPr="00AE2865">
        <w:rPr>
          <w:rStyle w:val="c1"/>
          <w:color w:val="0D0D0D"/>
          <w:lang w:val="ru-RU"/>
        </w:rPr>
        <w:t>О статусе военнослужащих</w:t>
      </w:r>
      <w:r w:rsidR="00D67EC7">
        <w:rPr>
          <w:rStyle w:val="c1"/>
          <w:color w:val="0D0D0D"/>
          <w:lang w:val="ru-RU"/>
        </w:rPr>
        <w:t>»</w:t>
      </w:r>
      <w:r w:rsidRPr="00AE2865">
        <w:rPr>
          <w:rStyle w:val="c1"/>
          <w:color w:val="0D0D0D"/>
          <w:lang w:val="ru-RU"/>
        </w:rPr>
        <w:t xml:space="preserve"> от 27.05.1998 </w:t>
      </w:r>
      <w:r>
        <w:rPr>
          <w:rStyle w:val="c1"/>
          <w:color w:val="0D0D0D"/>
        </w:rPr>
        <w:t>N</w:t>
      </w:r>
      <w:r w:rsidRPr="00AE2865">
        <w:rPr>
          <w:rStyle w:val="c1"/>
          <w:color w:val="0D0D0D"/>
          <w:lang w:val="ru-RU"/>
        </w:rPr>
        <w:t xml:space="preserve"> 76-ФЗ</w:t>
      </w:r>
    </w:p>
    <w:p w14:paraId="1F68B707" w14:textId="77777777" w:rsidR="00D82D1F" w:rsidRPr="00AE2865" w:rsidRDefault="00D82D1F" w:rsidP="0004472E">
      <w:pPr>
        <w:pStyle w:val="a8"/>
        <w:widowControl/>
        <w:numPr>
          <w:ilvl w:val="0"/>
          <w:numId w:val="54"/>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Федеральный закон </w:t>
      </w:r>
      <w:r w:rsidR="00D67EC7">
        <w:rPr>
          <w:rStyle w:val="c1"/>
          <w:color w:val="0D0D0D"/>
          <w:lang w:val="ru-RU"/>
        </w:rPr>
        <w:t>«</w:t>
      </w:r>
      <w:r w:rsidRPr="00AE2865">
        <w:rPr>
          <w:rStyle w:val="c1"/>
          <w:color w:val="0D0D0D"/>
          <w:lang w:val="ru-RU"/>
        </w:rPr>
        <w:t>О воинской обязанности и военной службе</w:t>
      </w:r>
      <w:r w:rsidR="00D67EC7">
        <w:rPr>
          <w:rStyle w:val="c1"/>
          <w:color w:val="0D0D0D"/>
          <w:lang w:val="ru-RU"/>
        </w:rPr>
        <w:t>»</w:t>
      </w:r>
      <w:r w:rsidRPr="00AE2865">
        <w:rPr>
          <w:rStyle w:val="c1"/>
          <w:color w:val="0D0D0D"/>
          <w:lang w:val="ru-RU"/>
        </w:rPr>
        <w:t xml:space="preserve"> от 28.03.1998 </w:t>
      </w:r>
      <w:r>
        <w:rPr>
          <w:rStyle w:val="c1"/>
          <w:color w:val="0D0D0D"/>
        </w:rPr>
        <w:t>N</w:t>
      </w:r>
      <w:r w:rsidRPr="00AE2865">
        <w:rPr>
          <w:rStyle w:val="c1"/>
          <w:color w:val="0D0D0D"/>
          <w:lang w:val="ru-RU"/>
        </w:rPr>
        <w:t xml:space="preserve"> 53-ФЗ</w:t>
      </w:r>
    </w:p>
    <w:p w14:paraId="0F423E9E" w14:textId="77777777" w:rsidR="00D82D1F" w:rsidRPr="00AE2865" w:rsidRDefault="00D82D1F" w:rsidP="0004472E">
      <w:pPr>
        <w:pStyle w:val="a8"/>
        <w:widowControl/>
        <w:numPr>
          <w:ilvl w:val="0"/>
          <w:numId w:val="54"/>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Федеральный закон </w:t>
      </w:r>
      <w:r w:rsidR="00D67EC7">
        <w:rPr>
          <w:rStyle w:val="c1"/>
          <w:color w:val="0D0D0D"/>
          <w:lang w:val="ru-RU"/>
        </w:rPr>
        <w:t>«</w:t>
      </w:r>
      <w:r w:rsidRPr="00AE2865">
        <w:rPr>
          <w:rStyle w:val="c1"/>
          <w:color w:val="0D0D0D"/>
          <w:lang w:val="ru-RU"/>
        </w:rPr>
        <w:t>Об альтернативной гражданской службе</w:t>
      </w:r>
      <w:r w:rsidR="00D67EC7">
        <w:rPr>
          <w:rStyle w:val="c1"/>
          <w:color w:val="0D0D0D"/>
          <w:lang w:val="ru-RU"/>
        </w:rPr>
        <w:t>»</w:t>
      </w:r>
      <w:r w:rsidRPr="00AE2865">
        <w:rPr>
          <w:rStyle w:val="c1"/>
          <w:color w:val="0D0D0D"/>
          <w:lang w:val="ru-RU"/>
        </w:rPr>
        <w:t xml:space="preserve"> от 25.07.2002 </w:t>
      </w:r>
      <w:r>
        <w:rPr>
          <w:rStyle w:val="c1"/>
          <w:color w:val="0D0D0D"/>
        </w:rPr>
        <w:t>N</w:t>
      </w:r>
      <w:r w:rsidRPr="00AE2865">
        <w:rPr>
          <w:rStyle w:val="c1"/>
          <w:color w:val="0D0D0D"/>
          <w:lang w:val="ru-RU"/>
        </w:rPr>
        <w:t xml:space="preserve"> 113-ФЗ</w:t>
      </w:r>
    </w:p>
    <w:p w14:paraId="7B68FA47" w14:textId="77777777" w:rsidR="00D82D1F" w:rsidRPr="00AE2865" w:rsidRDefault="00D82D1F" w:rsidP="0004472E">
      <w:pPr>
        <w:pStyle w:val="a8"/>
        <w:widowControl/>
        <w:numPr>
          <w:ilvl w:val="0"/>
          <w:numId w:val="54"/>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 Федеральный закон </w:t>
      </w:r>
      <w:r w:rsidR="00D67EC7">
        <w:rPr>
          <w:rStyle w:val="c1"/>
          <w:color w:val="0D0D0D"/>
          <w:lang w:val="ru-RU"/>
        </w:rPr>
        <w:t>«</w:t>
      </w:r>
      <w:r w:rsidRPr="00AE2865">
        <w:rPr>
          <w:rStyle w:val="c1"/>
          <w:color w:val="0D0D0D"/>
          <w:lang w:val="ru-RU"/>
        </w:rPr>
        <w:t>О противодействии терроризму</w:t>
      </w:r>
      <w:r w:rsidR="00D67EC7">
        <w:rPr>
          <w:rStyle w:val="c1"/>
          <w:color w:val="0D0D0D"/>
          <w:lang w:val="ru-RU"/>
        </w:rPr>
        <w:t>»</w:t>
      </w:r>
      <w:r w:rsidRPr="00AE2865">
        <w:rPr>
          <w:rStyle w:val="c1"/>
          <w:color w:val="0D0D0D"/>
          <w:lang w:val="ru-RU"/>
        </w:rPr>
        <w:t xml:space="preserve"> от 06.03.2006 </w:t>
      </w:r>
      <w:r>
        <w:rPr>
          <w:rStyle w:val="c1"/>
          <w:color w:val="0D0D0D"/>
        </w:rPr>
        <w:t>N</w:t>
      </w:r>
      <w:r w:rsidRPr="00AE2865">
        <w:rPr>
          <w:rStyle w:val="c1"/>
          <w:color w:val="0D0D0D"/>
          <w:lang w:val="ru-RU"/>
        </w:rPr>
        <w:t xml:space="preserve"> 35-ФЗ</w:t>
      </w:r>
    </w:p>
    <w:p w14:paraId="05566F8E" w14:textId="77777777" w:rsidR="00D82D1F" w:rsidRPr="00AE2865" w:rsidRDefault="00D82D1F" w:rsidP="0004472E">
      <w:pPr>
        <w:pStyle w:val="a8"/>
        <w:widowControl/>
        <w:numPr>
          <w:ilvl w:val="0"/>
          <w:numId w:val="54"/>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 Указ Президента РФ от 10.11.2007 </w:t>
      </w:r>
      <w:r>
        <w:rPr>
          <w:rStyle w:val="c1"/>
          <w:color w:val="0D0D0D"/>
        </w:rPr>
        <w:t>N</w:t>
      </w:r>
      <w:r w:rsidRPr="00AE2865">
        <w:rPr>
          <w:rStyle w:val="c1"/>
          <w:color w:val="0D0D0D"/>
          <w:lang w:val="ru-RU"/>
        </w:rPr>
        <w:t xml:space="preserve"> 1495 (ред. от 22.01.2018) "Об утверждении общевоинских уставов Вооруженных Сил Российской Федерации" (вместе с "Уставом внутренней службы Вооруженных Сил Российской Федерации", "Дисциплинарным уставом Вооруженных Сил Российской Федерации", "Уставом гарнизонной и караульной служб Вооруженных Сил Российской Федерации")</w:t>
      </w:r>
    </w:p>
    <w:p w14:paraId="60025481" w14:textId="77777777" w:rsidR="00D82D1F" w:rsidRDefault="00D82D1F" w:rsidP="0004472E">
      <w:pPr>
        <w:pStyle w:val="c2"/>
        <w:numPr>
          <w:ilvl w:val="0"/>
          <w:numId w:val="54"/>
        </w:numPr>
        <w:shd w:val="clear" w:color="auto" w:fill="FFFFFF"/>
        <w:tabs>
          <w:tab w:val="left" w:pos="851"/>
          <w:tab w:val="left" w:pos="1134"/>
        </w:tabs>
        <w:spacing w:before="0" w:beforeAutospacing="0" w:after="0" w:afterAutospacing="0" w:line="23" w:lineRule="atLeast"/>
        <w:ind w:left="0" w:firstLine="709"/>
        <w:jc w:val="both"/>
      </w:pPr>
      <w:r>
        <w:rPr>
          <w:rStyle w:val="c1"/>
          <w:color w:val="0D0D0D"/>
        </w:rPr>
        <w:t>Первая медицинская помощь</w:t>
      </w:r>
      <w:r>
        <w:rPr>
          <w:color w:val="0D0D0D"/>
        </w:rPr>
        <w:t xml:space="preserve"> [Электронный ресурс] - </w:t>
      </w:r>
      <w:hyperlink r:id="rId10" w:history="1">
        <w:r>
          <w:rPr>
            <w:rStyle w:val="ad"/>
            <w:color w:val="0D0D0D"/>
          </w:rPr>
          <w:t>https://lifehacker.ru/2013/12/24/first-aid/</w:t>
        </w:r>
      </w:hyperlink>
      <w:r>
        <w:rPr>
          <w:rStyle w:val="c1"/>
          <w:color w:val="0D0D0D"/>
        </w:rPr>
        <w:t xml:space="preserve"> </w:t>
      </w:r>
      <w:r>
        <w:rPr>
          <w:rStyle w:val="c1"/>
          <w:color w:val="0D0D0D"/>
        </w:rPr>
        <w:br/>
      </w:r>
      <w:r>
        <w:rPr>
          <w:rStyle w:val="c1"/>
          <w:color w:val="0D0D0D"/>
        </w:rPr>
        <w:lastRenderedPageBreak/>
        <w:t xml:space="preserve">3. Журнал «Основы безопасности жизнедеятельности» </w:t>
      </w:r>
      <w:r>
        <w:rPr>
          <w:color w:val="0D0D0D"/>
        </w:rPr>
        <w:t xml:space="preserve">[Электронный ресурс] - </w:t>
      </w:r>
      <w:hyperlink r:id="rId11" w:history="1">
        <w:r>
          <w:rPr>
            <w:rStyle w:val="ad"/>
            <w:color w:val="0D0D0D"/>
          </w:rPr>
          <w:t>http://www.school-obz.org</w:t>
        </w:r>
      </w:hyperlink>
      <w:r>
        <w:rPr>
          <w:color w:val="0D0D0D"/>
        </w:rPr>
        <w:t> </w:t>
      </w:r>
    </w:p>
    <w:p w14:paraId="5470C25D" w14:textId="77777777" w:rsidR="00D82D1F" w:rsidRDefault="00D82D1F" w:rsidP="0004472E">
      <w:pPr>
        <w:pStyle w:val="c2"/>
        <w:numPr>
          <w:ilvl w:val="0"/>
          <w:numId w:val="54"/>
        </w:numPr>
        <w:shd w:val="clear" w:color="auto" w:fill="FFFFFF"/>
        <w:tabs>
          <w:tab w:val="left" w:pos="851"/>
          <w:tab w:val="left" w:pos="1134"/>
        </w:tabs>
        <w:spacing w:before="0" w:beforeAutospacing="0" w:after="0" w:afterAutospacing="0" w:line="23" w:lineRule="atLeast"/>
        <w:ind w:left="0" w:firstLine="709"/>
        <w:jc w:val="both"/>
        <w:rPr>
          <w:rStyle w:val="ad"/>
          <w:color w:val="0D0D0D"/>
        </w:rPr>
      </w:pPr>
      <w:r>
        <w:rPr>
          <w:rStyle w:val="c1"/>
          <w:color w:val="0D0D0D"/>
        </w:rPr>
        <w:t>Основы безопасности жизнедеятельности</w:t>
      </w:r>
      <w:r>
        <w:rPr>
          <w:color w:val="0D0D0D"/>
        </w:rPr>
        <w:t xml:space="preserve"> [Электронный ресурс] - </w:t>
      </w:r>
      <w:hyperlink r:id="rId12" w:history="1">
        <w:r>
          <w:rPr>
            <w:rStyle w:val="ad"/>
            <w:color w:val="0D0D0D"/>
          </w:rPr>
          <w:t>http://0bj.ru/</w:t>
        </w:r>
      </w:hyperlink>
      <w:r>
        <w:rPr>
          <w:rStyle w:val="ad"/>
          <w:color w:val="0D0D0D"/>
        </w:rPr>
        <w:t> </w:t>
      </w:r>
    </w:p>
    <w:p w14:paraId="04DD3A0A" w14:textId="77777777" w:rsidR="00D82D1F" w:rsidRDefault="00D82D1F" w:rsidP="0004472E">
      <w:pPr>
        <w:pStyle w:val="c2"/>
        <w:numPr>
          <w:ilvl w:val="0"/>
          <w:numId w:val="54"/>
        </w:numPr>
        <w:shd w:val="clear" w:color="auto" w:fill="FFFFFF"/>
        <w:tabs>
          <w:tab w:val="left" w:pos="851"/>
          <w:tab w:val="left" w:pos="1134"/>
        </w:tabs>
        <w:spacing w:before="0" w:beforeAutospacing="0" w:after="0" w:afterAutospacing="0" w:line="23" w:lineRule="atLeast"/>
        <w:ind w:left="0" w:firstLine="709"/>
        <w:jc w:val="both"/>
      </w:pPr>
      <w:r>
        <w:rPr>
          <w:rStyle w:val="c1"/>
          <w:color w:val="0D0D0D"/>
        </w:rPr>
        <w:t>Все о пожарной безопасности</w:t>
      </w:r>
      <w:r>
        <w:rPr>
          <w:color w:val="0D0D0D"/>
        </w:rPr>
        <w:t xml:space="preserve"> [Электронный ресурс] - </w:t>
      </w:r>
      <w:hyperlink r:id="rId13" w:history="1">
        <w:r>
          <w:rPr>
            <w:rStyle w:val="ad"/>
            <w:color w:val="0D0D0D"/>
          </w:rPr>
          <w:t>http://www.0-1.ru</w:t>
        </w:r>
      </w:hyperlink>
      <w:r>
        <w:rPr>
          <w:color w:val="0D0D0D"/>
        </w:rPr>
        <w:t> </w:t>
      </w:r>
    </w:p>
    <w:p w14:paraId="3608335A" w14:textId="77777777" w:rsidR="00D82D1F" w:rsidRDefault="00D82D1F" w:rsidP="0004472E">
      <w:pPr>
        <w:pStyle w:val="c2"/>
        <w:numPr>
          <w:ilvl w:val="0"/>
          <w:numId w:val="54"/>
        </w:numPr>
        <w:shd w:val="clear" w:color="auto" w:fill="FFFFFF"/>
        <w:tabs>
          <w:tab w:val="left" w:pos="851"/>
          <w:tab w:val="left" w:pos="1134"/>
        </w:tabs>
        <w:spacing w:before="0" w:beforeAutospacing="0" w:after="0" w:afterAutospacing="0" w:line="23" w:lineRule="atLeast"/>
        <w:ind w:left="0" w:firstLine="709"/>
        <w:jc w:val="both"/>
        <w:rPr>
          <w:color w:val="0D0D0D"/>
        </w:rPr>
      </w:pPr>
      <w:r>
        <w:rPr>
          <w:rStyle w:val="c1"/>
          <w:color w:val="0D0D0D"/>
        </w:rPr>
        <w:t>Первая медицинская помощь</w:t>
      </w:r>
      <w:r>
        <w:rPr>
          <w:color w:val="0D0D0D"/>
        </w:rPr>
        <w:t xml:space="preserve"> [Электронный ресурс] - </w:t>
      </w:r>
      <w:hyperlink r:id="rId14" w:history="1">
        <w:r>
          <w:rPr>
            <w:rStyle w:val="ad"/>
            <w:color w:val="0D0D0D"/>
          </w:rPr>
          <w:t>http://www.meduhod.ru</w:t>
        </w:r>
      </w:hyperlink>
      <w:r>
        <w:rPr>
          <w:color w:val="0D0D0D"/>
        </w:rPr>
        <w:t> </w:t>
      </w:r>
    </w:p>
    <w:p w14:paraId="73A6D37E" w14:textId="77777777" w:rsidR="00D82D1F" w:rsidRDefault="00D82D1F" w:rsidP="0004472E">
      <w:pPr>
        <w:pStyle w:val="c2"/>
        <w:numPr>
          <w:ilvl w:val="0"/>
          <w:numId w:val="54"/>
        </w:numPr>
        <w:shd w:val="clear" w:color="auto" w:fill="FFFFFF"/>
        <w:tabs>
          <w:tab w:val="left" w:pos="851"/>
          <w:tab w:val="left" w:pos="1134"/>
        </w:tabs>
        <w:spacing w:before="0" w:beforeAutospacing="0" w:after="0" w:afterAutospacing="0" w:line="23" w:lineRule="atLeast"/>
        <w:ind w:left="0" w:firstLine="709"/>
        <w:jc w:val="both"/>
        <w:rPr>
          <w:color w:val="0D0D0D"/>
        </w:rPr>
      </w:pPr>
      <w:r>
        <w:rPr>
          <w:rStyle w:val="c1"/>
          <w:color w:val="0D0D0D"/>
        </w:rPr>
        <w:t>Портал детской безопасности</w:t>
      </w:r>
      <w:r>
        <w:rPr>
          <w:color w:val="0D0D0D"/>
        </w:rPr>
        <w:t xml:space="preserve"> [Электронный ресурс] - </w:t>
      </w:r>
      <w:hyperlink r:id="rId15" w:history="1">
        <w:r>
          <w:rPr>
            <w:rStyle w:val="ad"/>
            <w:color w:val="0D0D0D"/>
          </w:rPr>
          <w:t>http://www.spas-extreme.ru</w:t>
        </w:r>
      </w:hyperlink>
      <w:r>
        <w:rPr>
          <w:color w:val="0D0D0D"/>
        </w:rPr>
        <w:t> </w:t>
      </w:r>
    </w:p>
    <w:p w14:paraId="620C73C5" w14:textId="77777777" w:rsidR="00D82D1F" w:rsidRDefault="00D82D1F" w:rsidP="0004472E">
      <w:pPr>
        <w:pStyle w:val="c2"/>
        <w:numPr>
          <w:ilvl w:val="0"/>
          <w:numId w:val="54"/>
        </w:numPr>
        <w:shd w:val="clear" w:color="auto" w:fill="FFFFFF"/>
        <w:tabs>
          <w:tab w:val="left" w:pos="851"/>
          <w:tab w:val="left" w:pos="1134"/>
        </w:tabs>
        <w:spacing w:before="0" w:beforeAutospacing="0" w:after="0" w:afterAutospacing="0" w:line="23" w:lineRule="atLeast"/>
        <w:ind w:left="0" w:firstLine="709"/>
        <w:jc w:val="both"/>
        <w:rPr>
          <w:color w:val="0D0D0D"/>
        </w:rPr>
      </w:pPr>
      <w:r>
        <w:rPr>
          <w:rStyle w:val="c1"/>
          <w:color w:val="0D0D0D"/>
        </w:rPr>
        <w:t>Федеральная служба по надзору в сфере защиты прав потребителей и благополучия человека</w:t>
      </w:r>
      <w:r>
        <w:rPr>
          <w:color w:val="0D0D0D"/>
        </w:rPr>
        <w:t xml:space="preserve"> [Электронный ресурс] - </w:t>
      </w:r>
      <w:hyperlink r:id="rId16" w:history="1">
        <w:r>
          <w:rPr>
            <w:rStyle w:val="ad"/>
            <w:color w:val="0D0D0D"/>
          </w:rPr>
          <w:t>http://www.rospotrebnadzor.ru</w:t>
        </w:r>
      </w:hyperlink>
      <w:r>
        <w:rPr>
          <w:color w:val="0D0D0D"/>
        </w:rPr>
        <w:t> </w:t>
      </w:r>
    </w:p>
    <w:p w14:paraId="12C23518" w14:textId="77777777" w:rsidR="00D82D1F" w:rsidRDefault="00D82D1F" w:rsidP="0004472E">
      <w:pPr>
        <w:pStyle w:val="c2"/>
        <w:numPr>
          <w:ilvl w:val="0"/>
          <w:numId w:val="54"/>
        </w:numPr>
        <w:shd w:val="clear" w:color="auto" w:fill="FFFFFF"/>
        <w:tabs>
          <w:tab w:val="left" w:pos="851"/>
          <w:tab w:val="left" w:pos="1134"/>
        </w:tabs>
        <w:spacing w:before="0" w:beforeAutospacing="0" w:after="0" w:afterAutospacing="0" w:line="23" w:lineRule="atLeast"/>
        <w:ind w:left="0" w:firstLine="709"/>
        <w:jc w:val="both"/>
        <w:rPr>
          <w:color w:val="0D0D0D"/>
        </w:rPr>
      </w:pPr>
      <w:r>
        <w:rPr>
          <w:rStyle w:val="c1"/>
          <w:color w:val="0D0D0D"/>
        </w:rPr>
        <w:t>Федеральная служба по экологическому, технологическому и атомному надзору</w:t>
      </w:r>
      <w:r>
        <w:rPr>
          <w:color w:val="0D0D0D"/>
        </w:rPr>
        <w:t xml:space="preserve"> [Электронный ресурс] - </w:t>
      </w:r>
      <w:hyperlink r:id="rId17" w:history="1">
        <w:r>
          <w:rPr>
            <w:rStyle w:val="ad"/>
            <w:color w:val="0D0D0D"/>
          </w:rPr>
          <w:t>http://www.gosnadzor.ru</w:t>
        </w:r>
      </w:hyperlink>
      <w:r>
        <w:rPr>
          <w:color w:val="0D0D0D"/>
        </w:rPr>
        <w:t> </w:t>
      </w:r>
    </w:p>
    <w:p w14:paraId="3F7B9C1B" w14:textId="77777777" w:rsidR="00D82D1F" w:rsidRPr="00AE2865" w:rsidRDefault="00D82D1F" w:rsidP="0004472E">
      <w:pPr>
        <w:pStyle w:val="c2"/>
        <w:numPr>
          <w:ilvl w:val="0"/>
          <w:numId w:val="54"/>
        </w:numPr>
        <w:shd w:val="clear" w:color="auto" w:fill="FFFFFF"/>
        <w:tabs>
          <w:tab w:val="left" w:pos="851"/>
          <w:tab w:val="left" w:pos="1134"/>
        </w:tabs>
        <w:spacing w:before="0" w:beforeAutospacing="0" w:after="0" w:afterAutospacing="0" w:line="23" w:lineRule="atLeast"/>
        <w:ind w:left="0" w:firstLine="709"/>
        <w:jc w:val="both"/>
      </w:pPr>
      <w:r>
        <w:rPr>
          <w:rStyle w:val="c1"/>
          <w:color w:val="0D0D0D"/>
        </w:rPr>
        <w:t xml:space="preserve">МЧС России. </w:t>
      </w:r>
      <w:r>
        <w:rPr>
          <w:color w:val="0D0D0D"/>
        </w:rPr>
        <w:t xml:space="preserve">[Электронный ресурс] - </w:t>
      </w:r>
      <w:hyperlink r:id="rId18" w:history="1">
        <w:r>
          <w:rPr>
            <w:rStyle w:val="ad"/>
            <w:color w:val="0D0D0D"/>
          </w:rPr>
          <w:t>http://www.mchs.gov.ru./</w:t>
        </w:r>
      </w:hyperlink>
    </w:p>
    <w:p w14:paraId="04208F1B" w14:textId="77777777" w:rsidR="00D82D1F" w:rsidRDefault="00D82D1F" w:rsidP="00D82D1F">
      <w:pPr>
        <w:pStyle w:val="c2"/>
        <w:shd w:val="clear" w:color="auto" w:fill="FFFFFF"/>
        <w:tabs>
          <w:tab w:val="left" w:pos="851"/>
          <w:tab w:val="left" w:pos="1134"/>
        </w:tabs>
        <w:spacing w:before="0" w:beforeAutospacing="0" w:after="0" w:afterAutospacing="0" w:line="23" w:lineRule="atLeast"/>
        <w:ind w:left="709"/>
        <w:jc w:val="both"/>
        <w:rPr>
          <w:rStyle w:val="c1"/>
          <w:color w:val="0D0D0D"/>
        </w:rPr>
      </w:pPr>
    </w:p>
    <w:p w14:paraId="701EA35F" w14:textId="77777777" w:rsidR="00D82D1F" w:rsidRDefault="00D82D1F" w:rsidP="00D82D1F">
      <w:pPr>
        <w:spacing w:line="23" w:lineRule="atLeast"/>
        <w:ind w:firstLine="709"/>
        <w:contextualSpacing/>
        <w:jc w:val="center"/>
        <w:rPr>
          <w:b/>
          <w:sz w:val="24"/>
          <w:szCs w:val="24"/>
        </w:rPr>
      </w:pPr>
      <w:r>
        <w:rPr>
          <w:rFonts w:ascii="Times New Roman" w:hAnsi="Times New Roman"/>
          <w:b/>
          <w:color w:val="0D0D0D"/>
          <w:sz w:val="24"/>
          <w:szCs w:val="24"/>
        </w:rPr>
        <w:t xml:space="preserve">4. КОНТРОЛЬ И ОЦЕНКА РЕЗУЛЬТАТОВ ОСВОЕНИЯ  </w:t>
      </w:r>
    </w:p>
    <w:p w14:paraId="626E65ED" w14:textId="77777777" w:rsidR="00D82D1F" w:rsidRDefault="00D82D1F" w:rsidP="00D82D1F">
      <w:pPr>
        <w:contextualSpacing/>
        <w:jc w:val="center"/>
        <w:rPr>
          <w:rFonts w:ascii="Times New Roman" w:hAnsi="Times New Roman"/>
          <w:b/>
          <w:color w:val="0D0D0D"/>
          <w:sz w:val="24"/>
          <w:szCs w:val="24"/>
        </w:rPr>
      </w:pPr>
      <w:r>
        <w:rPr>
          <w:rFonts w:ascii="Times New Roman" w:hAnsi="Times New Roman"/>
          <w:b/>
          <w:color w:val="0D0D0D"/>
          <w:sz w:val="24"/>
          <w:szCs w:val="24"/>
        </w:rPr>
        <w:t>УЧЕБНОЙ ДИСЦИПЛИНЫ</w:t>
      </w:r>
    </w:p>
    <w:p w14:paraId="40491D06" w14:textId="77777777" w:rsidR="00D82D1F" w:rsidRDefault="00D82D1F" w:rsidP="00D82D1F">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408"/>
        <w:gridCol w:w="3987"/>
        <w:gridCol w:w="2234"/>
      </w:tblGrid>
      <w:tr w:rsidR="00D82D1F" w:rsidRPr="00415A7A" w14:paraId="351A3A02" w14:textId="77777777" w:rsidTr="002C5D98">
        <w:tc>
          <w:tcPr>
            <w:tcW w:w="1750" w:type="pct"/>
            <w:gridSpan w:val="2"/>
            <w:tcBorders>
              <w:top w:val="single" w:sz="4" w:space="0" w:color="auto"/>
              <w:left w:val="single" w:sz="4" w:space="0" w:color="auto"/>
              <w:bottom w:val="single" w:sz="4" w:space="0" w:color="auto"/>
              <w:right w:val="single" w:sz="4" w:space="0" w:color="auto"/>
            </w:tcBorders>
            <w:hideMark/>
          </w:tcPr>
          <w:p w14:paraId="4FEB468C" w14:textId="77777777" w:rsidR="00D82D1F" w:rsidRPr="00415A7A" w:rsidRDefault="00D67EC7" w:rsidP="00D67EC7">
            <w:pPr>
              <w:tabs>
                <w:tab w:val="center" w:pos="1567"/>
                <w:tab w:val="right" w:pos="3134"/>
              </w:tabs>
              <w:spacing w:after="0" w:line="240" w:lineRule="auto"/>
              <w:rPr>
                <w:rFonts w:ascii="Times New Roman" w:hAnsi="Times New Roman"/>
                <w:b/>
                <w:i/>
                <w:color w:val="0D0D0D"/>
                <w:sz w:val="24"/>
                <w:szCs w:val="24"/>
              </w:rPr>
            </w:pPr>
            <w:r w:rsidRPr="00415A7A">
              <w:rPr>
                <w:rFonts w:ascii="Times New Roman" w:hAnsi="Times New Roman"/>
                <w:b/>
                <w:bCs/>
                <w:i/>
                <w:color w:val="0D0D0D"/>
                <w:sz w:val="24"/>
                <w:szCs w:val="24"/>
              </w:rPr>
              <w:tab/>
            </w:r>
            <w:r w:rsidR="00D82D1F" w:rsidRPr="00415A7A">
              <w:rPr>
                <w:rFonts w:ascii="Times New Roman" w:hAnsi="Times New Roman"/>
                <w:b/>
                <w:bCs/>
                <w:i/>
                <w:color w:val="0D0D0D"/>
                <w:sz w:val="24"/>
                <w:szCs w:val="24"/>
              </w:rPr>
              <w:t>Результаты обучения</w:t>
            </w:r>
            <w:r w:rsidRPr="00415A7A">
              <w:rPr>
                <w:rFonts w:ascii="Times New Roman" w:hAnsi="Times New Roman"/>
                <w:b/>
                <w:bCs/>
                <w:i/>
                <w:color w:val="0D0D0D"/>
                <w:sz w:val="24"/>
                <w:szCs w:val="24"/>
              </w:rPr>
              <w:tab/>
            </w:r>
          </w:p>
        </w:tc>
        <w:tc>
          <w:tcPr>
            <w:tcW w:w="2083" w:type="pct"/>
            <w:tcBorders>
              <w:top w:val="single" w:sz="4" w:space="0" w:color="auto"/>
              <w:left w:val="single" w:sz="4" w:space="0" w:color="auto"/>
              <w:bottom w:val="single" w:sz="4" w:space="0" w:color="auto"/>
              <w:right w:val="single" w:sz="4" w:space="0" w:color="auto"/>
            </w:tcBorders>
            <w:hideMark/>
          </w:tcPr>
          <w:p w14:paraId="0FFE3AC2" w14:textId="77777777" w:rsidR="00D82D1F" w:rsidRPr="00415A7A" w:rsidRDefault="00D82D1F" w:rsidP="002C5D98">
            <w:pPr>
              <w:spacing w:line="240" w:lineRule="auto"/>
              <w:jc w:val="center"/>
              <w:rPr>
                <w:rFonts w:ascii="Times New Roman" w:hAnsi="Times New Roman"/>
                <w:b/>
                <w:bCs/>
                <w:i/>
                <w:color w:val="0D0D0D"/>
                <w:sz w:val="24"/>
                <w:szCs w:val="24"/>
              </w:rPr>
            </w:pPr>
            <w:r w:rsidRPr="00415A7A">
              <w:rPr>
                <w:rFonts w:ascii="Times New Roman" w:hAnsi="Times New Roman"/>
                <w:b/>
                <w:bCs/>
                <w:i/>
                <w:color w:val="0D0D0D"/>
                <w:sz w:val="24"/>
                <w:szCs w:val="24"/>
              </w:rPr>
              <w:t>Критерии оценки</w:t>
            </w:r>
          </w:p>
        </w:tc>
        <w:tc>
          <w:tcPr>
            <w:tcW w:w="1167" w:type="pct"/>
            <w:tcBorders>
              <w:top w:val="single" w:sz="4" w:space="0" w:color="auto"/>
              <w:left w:val="single" w:sz="4" w:space="0" w:color="auto"/>
              <w:bottom w:val="single" w:sz="4" w:space="0" w:color="auto"/>
              <w:right w:val="single" w:sz="4" w:space="0" w:color="auto"/>
            </w:tcBorders>
            <w:hideMark/>
          </w:tcPr>
          <w:p w14:paraId="2720EC69" w14:textId="77777777" w:rsidR="00D82D1F" w:rsidRPr="00415A7A" w:rsidRDefault="00D82D1F" w:rsidP="002C5D98">
            <w:pPr>
              <w:spacing w:line="240" w:lineRule="auto"/>
              <w:jc w:val="center"/>
              <w:rPr>
                <w:rFonts w:ascii="Times New Roman" w:hAnsi="Times New Roman"/>
                <w:b/>
                <w:bCs/>
                <w:i/>
                <w:color w:val="0D0D0D"/>
                <w:sz w:val="24"/>
                <w:szCs w:val="24"/>
              </w:rPr>
            </w:pPr>
            <w:r w:rsidRPr="00415A7A">
              <w:rPr>
                <w:rFonts w:ascii="Times New Roman" w:hAnsi="Times New Roman"/>
                <w:b/>
                <w:bCs/>
                <w:i/>
                <w:color w:val="0D0D0D"/>
                <w:sz w:val="24"/>
                <w:szCs w:val="24"/>
              </w:rPr>
              <w:t>Методы оценки</w:t>
            </w:r>
          </w:p>
        </w:tc>
      </w:tr>
      <w:tr w:rsidR="00D82D1F" w:rsidRPr="00415A7A" w14:paraId="35059AB9" w14:textId="77777777" w:rsidTr="002C5D98">
        <w:trPr>
          <w:trHeight w:val="230"/>
        </w:trPr>
        <w:tc>
          <w:tcPr>
            <w:tcW w:w="5000" w:type="pct"/>
            <w:gridSpan w:val="4"/>
            <w:tcBorders>
              <w:top w:val="single" w:sz="4" w:space="0" w:color="auto"/>
              <w:left w:val="single" w:sz="4" w:space="0" w:color="auto"/>
              <w:bottom w:val="single" w:sz="4" w:space="0" w:color="auto"/>
              <w:right w:val="single" w:sz="4" w:space="0" w:color="auto"/>
            </w:tcBorders>
          </w:tcPr>
          <w:p w14:paraId="4A302B9A" w14:textId="77777777" w:rsidR="00D82D1F" w:rsidRPr="00415A7A" w:rsidRDefault="00D82D1F" w:rsidP="00D67EC7">
            <w:pPr>
              <w:spacing w:line="240" w:lineRule="auto"/>
              <w:rPr>
                <w:rFonts w:ascii="Times New Roman" w:hAnsi="Times New Roman"/>
                <w:bCs/>
                <w:i/>
                <w:color w:val="0D0D0D"/>
                <w:sz w:val="24"/>
                <w:szCs w:val="24"/>
              </w:rPr>
            </w:pPr>
            <w:r w:rsidRPr="00415A7A">
              <w:rPr>
                <w:rFonts w:ascii="Times New Roman" w:hAnsi="Times New Roman"/>
                <w:bCs/>
                <w:i/>
                <w:color w:val="0D0D0D"/>
                <w:sz w:val="24"/>
                <w:szCs w:val="24"/>
              </w:rPr>
              <w:t>Перечень знаний, формируемых в рамках дисциплины</w:t>
            </w:r>
          </w:p>
        </w:tc>
      </w:tr>
      <w:tr w:rsidR="00D82D1F" w:rsidRPr="00415A7A" w14:paraId="1FEAB011" w14:textId="77777777" w:rsidTr="002C5D98">
        <w:tc>
          <w:tcPr>
            <w:tcW w:w="1537" w:type="pct"/>
            <w:tcBorders>
              <w:top w:val="single" w:sz="4" w:space="0" w:color="auto"/>
              <w:left w:val="single" w:sz="4" w:space="0" w:color="auto"/>
              <w:bottom w:val="single" w:sz="4" w:space="0" w:color="auto"/>
              <w:right w:val="single" w:sz="4" w:space="0" w:color="auto"/>
            </w:tcBorders>
            <w:hideMark/>
          </w:tcPr>
          <w:p w14:paraId="330D74A3" w14:textId="77777777" w:rsidR="00D82D1F" w:rsidRPr="00415A7A" w:rsidRDefault="00D82D1F" w:rsidP="002C5D98">
            <w:pPr>
              <w:pStyle w:val="Style13"/>
              <w:widowControl/>
              <w:spacing w:line="240" w:lineRule="auto"/>
              <w:ind w:firstLine="0"/>
              <w:rPr>
                <w:color w:val="0D0D0D"/>
                <w:shd w:val="clear" w:color="auto" w:fill="FFFFFF"/>
              </w:rPr>
            </w:pPr>
            <w:r w:rsidRPr="00415A7A">
              <w:rPr>
                <w:color w:val="0D0D0D"/>
                <w:shd w:val="clear" w:color="auto" w:fill="FFFFFF"/>
              </w:rPr>
              <w:t xml:space="preserve">о безопасном поведении человека в опасных и чрезвычайных ситуациях природного, техногенного и социального характера, при возникновении угроз военного характера; </w:t>
            </w:r>
          </w:p>
          <w:p w14:paraId="26406B5B" w14:textId="77777777" w:rsidR="00D82D1F" w:rsidRPr="00415A7A" w:rsidRDefault="00D82D1F" w:rsidP="002C5D98">
            <w:pPr>
              <w:pStyle w:val="Style13"/>
              <w:widowControl/>
              <w:spacing w:line="240" w:lineRule="auto"/>
              <w:ind w:firstLine="0"/>
              <w:rPr>
                <w:color w:val="0D0D0D"/>
                <w:shd w:val="clear" w:color="auto" w:fill="FFFFFF"/>
              </w:rPr>
            </w:pPr>
            <w:r w:rsidRPr="00415A7A">
              <w:rPr>
                <w:color w:val="0D0D0D"/>
                <w:shd w:val="clear" w:color="auto" w:fill="FFFFFF"/>
              </w:rPr>
              <w:t>о государственной системе защиты населения от опасных и чрезвычайных ситуаций;</w:t>
            </w:r>
          </w:p>
          <w:p w14:paraId="1063493E" w14:textId="77777777" w:rsidR="00D82D1F" w:rsidRPr="00415A7A" w:rsidRDefault="00D82D1F" w:rsidP="002C5D98">
            <w:pPr>
              <w:pStyle w:val="Style13"/>
              <w:widowControl/>
              <w:spacing w:line="240" w:lineRule="auto"/>
              <w:ind w:firstLine="0"/>
              <w:rPr>
                <w:color w:val="0D0D0D"/>
                <w:shd w:val="clear" w:color="auto" w:fill="FFFFFF"/>
              </w:rPr>
            </w:pPr>
            <w:r w:rsidRPr="00415A7A">
              <w:rPr>
                <w:color w:val="0D0D0D"/>
                <w:shd w:val="clear" w:color="auto" w:fill="FFFFFF"/>
              </w:rPr>
              <w:t>об организации защиты и жизнеобеспечения населения в чрезвычайных ситуациях;</w:t>
            </w:r>
          </w:p>
          <w:p w14:paraId="4BFD986E" w14:textId="77777777" w:rsidR="00D82D1F" w:rsidRPr="00415A7A" w:rsidRDefault="00D82D1F" w:rsidP="002C5D98">
            <w:pPr>
              <w:pStyle w:val="Style13"/>
              <w:widowControl/>
              <w:spacing w:line="240" w:lineRule="auto"/>
              <w:ind w:firstLine="0"/>
              <w:rPr>
                <w:color w:val="0D0D0D"/>
                <w:shd w:val="clear" w:color="auto" w:fill="FFFFFF"/>
              </w:rPr>
            </w:pPr>
            <w:r w:rsidRPr="00415A7A">
              <w:rPr>
                <w:color w:val="0D0D0D"/>
                <w:shd w:val="clear" w:color="auto" w:fill="FFFFFF"/>
              </w:rPr>
              <w:t>предназначение, структуру, задачи гражданской обороны;</w:t>
            </w:r>
          </w:p>
          <w:p w14:paraId="5ACD83AF" w14:textId="77777777" w:rsidR="00D82D1F" w:rsidRPr="00415A7A" w:rsidRDefault="00D82D1F" w:rsidP="002C5D98">
            <w:pPr>
              <w:pStyle w:val="Style13"/>
              <w:widowControl/>
              <w:spacing w:line="240" w:lineRule="auto"/>
              <w:ind w:firstLine="0"/>
              <w:rPr>
                <w:color w:val="0D0D0D"/>
                <w:shd w:val="clear" w:color="auto" w:fill="FFFFFF"/>
              </w:rPr>
            </w:pPr>
            <w:r w:rsidRPr="00415A7A">
              <w:rPr>
                <w:color w:val="0D0D0D"/>
                <w:shd w:val="clear" w:color="auto" w:fill="FFFFFF"/>
              </w:rPr>
              <w:t xml:space="preserve">о первой помощи при травмах и несчастных случаях; </w:t>
            </w:r>
          </w:p>
          <w:p w14:paraId="1941B49B" w14:textId="77777777" w:rsidR="00D82D1F" w:rsidRPr="00415A7A" w:rsidRDefault="00D82D1F" w:rsidP="002C5D98">
            <w:pPr>
              <w:pStyle w:val="Style13"/>
              <w:widowControl/>
              <w:spacing w:line="240" w:lineRule="auto"/>
              <w:ind w:firstLine="0"/>
              <w:rPr>
                <w:color w:val="0D0D0D"/>
                <w:shd w:val="clear" w:color="auto" w:fill="FFFFFF"/>
              </w:rPr>
            </w:pPr>
            <w:r w:rsidRPr="00415A7A">
              <w:rPr>
                <w:color w:val="0D0D0D"/>
                <w:shd w:val="clear" w:color="auto" w:fill="FFFFFF"/>
              </w:rPr>
              <w:t>о здоровье и здоровом образе жизни;</w:t>
            </w:r>
          </w:p>
          <w:p w14:paraId="08BA6498" w14:textId="77777777" w:rsidR="00D82D1F" w:rsidRPr="00415A7A" w:rsidRDefault="00D82D1F" w:rsidP="002C5D98">
            <w:pPr>
              <w:pStyle w:val="Style13"/>
              <w:widowControl/>
              <w:spacing w:line="240" w:lineRule="auto"/>
              <w:ind w:firstLine="0"/>
              <w:rPr>
                <w:color w:val="0D0D0D"/>
                <w:shd w:val="clear" w:color="auto" w:fill="FFFFFF"/>
              </w:rPr>
            </w:pPr>
            <w:r w:rsidRPr="00415A7A">
              <w:rPr>
                <w:color w:val="0D0D0D"/>
                <w:shd w:val="clear" w:color="auto" w:fill="FFFFFF"/>
              </w:rPr>
              <w:t>истории создания Вооружённых Сил Российской Федерации;</w:t>
            </w:r>
          </w:p>
          <w:p w14:paraId="71B1DD3A" w14:textId="77777777" w:rsidR="00D82D1F" w:rsidRPr="00415A7A" w:rsidRDefault="00D82D1F" w:rsidP="002C5D98">
            <w:pPr>
              <w:pStyle w:val="Style13"/>
              <w:widowControl/>
              <w:spacing w:line="240" w:lineRule="auto"/>
              <w:ind w:firstLine="0"/>
              <w:rPr>
                <w:bCs/>
                <w:color w:val="0D0D0D"/>
              </w:rPr>
            </w:pPr>
            <w:r w:rsidRPr="00415A7A">
              <w:rPr>
                <w:bCs/>
                <w:color w:val="0D0D0D"/>
              </w:rPr>
              <w:t>организационной структуры Вооруженных Сил РФ;</w:t>
            </w:r>
          </w:p>
          <w:p w14:paraId="4F80FB3F" w14:textId="77777777" w:rsidR="00D82D1F" w:rsidRPr="00415A7A" w:rsidRDefault="00D82D1F" w:rsidP="002C5D98">
            <w:pPr>
              <w:pStyle w:val="Style13"/>
              <w:widowControl/>
              <w:spacing w:line="240" w:lineRule="auto"/>
              <w:ind w:firstLine="0"/>
              <w:rPr>
                <w:bCs/>
                <w:color w:val="0D0D0D"/>
              </w:rPr>
            </w:pPr>
            <w:r w:rsidRPr="00415A7A">
              <w:rPr>
                <w:bCs/>
                <w:color w:val="0D0D0D"/>
              </w:rPr>
              <w:t xml:space="preserve">понятий воинской обязанности (виды службы, подготовка к службе, воинская дисциплина, качества </w:t>
            </w:r>
            <w:r w:rsidRPr="00415A7A">
              <w:rPr>
                <w:bCs/>
                <w:color w:val="0D0D0D"/>
              </w:rPr>
              <w:lastRenderedPageBreak/>
              <w:t>личности военнослужащего и других);</w:t>
            </w:r>
          </w:p>
          <w:p w14:paraId="22337F6C" w14:textId="77777777" w:rsidR="00D82D1F" w:rsidRPr="00415A7A" w:rsidRDefault="00D82D1F" w:rsidP="002C5D98">
            <w:pPr>
              <w:pStyle w:val="Style13"/>
              <w:widowControl/>
              <w:spacing w:line="240" w:lineRule="auto"/>
              <w:ind w:firstLine="0"/>
              <w:rPr>
                <w:color w:val="0D0D0D"/>
                <w:shd w:val="clear" w:color="auto" w:fill="FFFFFF"/>
              </w:rPr>
            </w:pPr>
            <w:r w:rsidRPr="00415A7A">
              <w:rPr>
                <w:bCs/>
                <w:color w:val="0D0D0D"/>
              </w:rPr>
              <w:t>боевых традиций, символов, ритуалов Вооруженных Сил России.</w:t>
            </w:r>
          </w:p>
        </w:tc>
        <w:tc>
          <w:tcPr>
            <w:tcW w:w="2296" w:type="pct"/>
            <w:gridSpan w:val="2"/>
            <w:tcBorders>
              <w:top w:val="single" w:sz="4" w:space="0" w:color="auto"/>
              <w:left w:val="single" w:sz="4" w:space="0" w:color="auto"/>
              <w:bottom w:val="single" w:sz="4" w:space="0" w:color="auto"/>
              <w:right w:val="single" w:sz="4" w:space="0" w:color="auto"/>
            </w:tcBorders>
            <w:hideMark/>
          </w:tcPr>
          <w:p w14:paraId="2CAC1C6A" w14:textId="77777777" w:rsidR="00D82D1F" w:rsidRPr="00415A7A" w:rsidRDefault="00D82D1F" w:rsidP="002C5D98">
            <w:pPr>
              <w:pStyle w:val="ae"/>
              <w:spacing w:before="0" w:after="0"/>
              <w:ind w:left="0"/>
              <w:contextualSpacing/>
              <w:jc w:val="both"/>
              <w:rPr>
                <w:color w:val="0D0D0D"/>
              </w:rPr>
            </w:pPr>
            <w:r w:rsidRPr="00415A7A">
              <w:rPr>
                <w:color w:val="0D0D0D"/>
              </w:rPr>
              <w:lastRenderedPageBreak/>
              <w:t>в соответствии с установленными называют правила безопасного поведения человека в опасных ЧС различного характера (поведение при пожаре, наводнении, сильных морозах, вооружённых конфликтах);</w:t>
            </w:r>
          </w:p>
          <w:p w14:paraId="61CAE19A" w14:textId="77777777" w:rsidR="00D82D1F" w:rsidRPr="00415A7A" w:rsidRDefault="00D82D1F" w:rsidP="002C5D98">
            <w:pPr>
              <w:pStyle w:val="ae"/>
              <w:spacing w:before="0" w:after="0"/>
              <w:ind w:left="0"/>
              <w:contextualSpacing/>
              <w:jc w:val="both"/>
              <w:rPr>
                <w:color w:val="0D0D0D"/>
              </w:rPr>
            </w:pPr>
            <w:r w:rsidRPr="00415A7A">
              <w:rPr>
                <w:color w:val="0D0D0D"/>
              </w:rPr>
              <w:t>правильно перечисляют задачи ГО, называют примерную схему структуры ГО для объекта экономики (учебное заведение);</w:t>
            </w:r>
          </w:p>
          <w:p w14:paraId="3F3DBBA5" w14:textId="77777777" w:rsidR="00D82D1F" w:rsidRPr="00415A7A" w:rsidRDefault="00D82D1F" w:rsidP="002C5D98">
            <w:pPr>
              <w:pStyle w:val="ae"/>
              <w:spacing w:before="0" w:after="0"/>
              <w:ind w:left="0"/>
              <w:contextualSpacing/>
              <w:jc w:val="both"/>
              <w:rPr>
                <w:color w:val="0D0D0D"/>
              </w:rPr>
            </w:pPr>
            <w:r w:rsidRPr="00415A7A">
              <w:rPr>
                <w:color w:val="0D0D0D"/>
              </w:rPr>
              <w:t>поясняют задачи РСЧС, определяют действия по сигналу «Внимание всем», «Радиационная опасность», «Химическая и биологическая опасность»;</w:t>
            </w:r>
          </w:p>
          <w:p w14:paraId="3E547598" w14:textId="77777777" w:rsidR="00D82D1F" w:rsidRPr="00415A7A" w:rsidRDefault="00D82D1F" w:rsidP="002C5D98">
            <w:pPr>
              <w:pStyle w:val="ae"/>
              <w:spacing w:before="0" w:after="0"/>
              <w:ind w:left="0"/>
              <w:contextualSpacing/>
              <w:jc w:val="both"/>
              <w:rPr>
                <w:color w:val="0D0D0D"/>
              </w:rPr>
            </w:pPr>
            <w:r w:rsidRPr="00415A7A">
              <w:rPr>
                <w:color w:val="0D0D0D"/>
              </w:rPr>
              <w:t xml:space="preserve">правильно определяют </w:t>
            </w:r>
            <w:r w:rsidRPr="00415A7A">
              <w:rPr>
                <w:color w:val="0D0D0D"/>
                <w:shd w:val="clear" w:color="auto" w:fill="FFFFFF"/>
              </w:rPr>
              <w:t>предназначение, структуру, задачи гражданской обороны;</w:t>
            </w:r>
          </w:p>
          <w:p w14:paraId="49301B17" w14:textId="77777777" w:rsidR="00D82D1F" w:rsidRPr="00415A7A" w:rsidRDefault="00D82D1F" w:rsidP="002C5D98">
            <w:pPr>
              <w:pStyle w:val="ae"/>
              <w:spacing w:before="0" w:after="0"/>
              <w:ind w:left="0"/>
              <w:contextualSpacing/>
              <w:jc w:val="both"/>
              <w:rPr>
                <w:color w:val="0D0D0D"/>
              </w:rPr>
            </w:pPr>
            <w:r w:rsidRPr="00415A7A">
              <w:rPr>
                <w:color w:val="0D0D0D"/>
              </w:rPr>
              <w:t>правильно, в соответствии   с принятыми, перечисляют приемы оказания первой (доврачебной) помощи;</w:t>
            </w:r>
          </w:p>
          <w:p w14:paraId="558C1726" w14:textId="77777777" w:rsidR="00D82D1F" w:rsidRPr="00415A7A" w:rsidRDefault="00D82D1F" w:rsidP="002C5D98">
            <w:pPr>
              <w:pStyle w:val="ae"/>
              <w:spacing w:before="0" w:after="0"/>
              <w:ind w:left="0"/>
              <w:contextualSpacing/>
              <w:jc w:val="both"/>
              <w:rPr>
                <w:color w:val="0D0D0D"/>
              </w:rPr>
            </w:pPr>
            <w:r w:rsidRPr="00415A7A">
              <w:rPr>
                <w:color w:val="0D0D0D"/>
              </w:rPr>
              <w:t>дают точные определения понятиям;</w:t>
            </w:r>
          </w:p>
          <w:p w14:paraId="7A60E5D1" w14:textId="77777777" w:rsidR="00D82D1F" w:rsidRPr="00415A7A" w:rsidRDefault="00D82D1F" w:rsidP="002C5D98">
            <w:pPr>
              <w:pStyle w:val="ae"/>
              <w:spacing w:before="0" w:after="0"/>
              <w:ind w:left="0"/>
              <w:contextualSpacing/>
              <w:jc w:val="both"/>
              <w:rPr>
                <w:color w:val="0D0D0D"/>
              </w:rPr>
            </w:pPr>
            <w:r w:rsidRPr="00415A7A">
              <w:rPr>
                <w:color w:val="0D0D0D"/>
              </w:rPr>
              <w:t>правильно перечисляют этапы создания ВС РФ;</w:t>
            </w:r>
          </w:p>
          <w:p w14:paraId="725D7B08" w14:textId="77777777" w:rsidR="00D82D1F" w:rsidRPr="00415A7A" w:rsidRDefault="00D82D1F" w:rsidP="002C5D98">
            <w:pPr>
              <w:pStyle w:val="ae"/>
              <w:spacing w:before="0" w:after="0"/>
              <w:ind w:left="0"/>
              <w:contextualSpacing/>
              <w:jc w:val="both"/>
              <w:rPr>
                <w:color w:val="0D0D0D"/>
              </w:rPr>
            </w:pPr>
            <w:r w:rsidRPr="00415A7A">
              <w:rPr>
                <w:color w:val="0D0D0D"/>
              </w:rPr>
              <w:t>дают описание организационной структуры ВС РФ;</w:t>
            </w:r>
          </w:p>
          <w:p w14:paraId="0745E8B5" w14:textId="77777777" w:rsidR="00D82D1F" w:rsidRPr="00415A7A" w:rsidRDefault="00D82D1F" w:rsidP="002C5D98">
            <w:pPr>
              <w:pStyle w:val="ae"/>
              <w:spacing w:before="0" w:after="0"/>
              <w:ind w:left="0"/>
              <w:contextualSpacing/>
              <w:jc w:val="both"/>
              <w:rPr>
                <w:color w:val="0D0D0D"/>
              </w:rPr>
            </w:pPr>
            <w:r w:rsidRPr="00415A7A">
              <w:rPr>
                <w:color w:val="0D0D0D"/>
              </w:rPr>
              <w:t>показывают знания основных понятий воинской обязанности;</w:t>
            </w:r>
          </w:p>
          <w:p w14:paraId="1FFD128A" w14:textId="77777777" w:rsidR="00D82D1F" w:rsidRPr="00415A7A" w:rsidRDefault="00D82D1F" w:rsidP="002C5D98">
            <w:pPr>
              <w:pStyle w:val="ae"/>
              <w:spacing w:before="0" w:after="0"/>
              <w:ind w:left="0"/>
              <w:contextualSpacing/>
              <w:jc w:val="both"/>
              <w:rPr>
                <w:color w:val="0D0D0D"/>
              </w:rPr>
            </w:pPr>
            <w:r w:rsidRPr="00415A7A">
              <w:rPr>
                <w:color w:val="0D0D0D"/>
              </w:rPr>
              <w:t>при устном опросе рассказывают о боевых традициях, ритуалах, символах ВС РФ.</w:t>
            </w:r>
          </w:p>
        </w:tc>
        <w:tc>
          <w:tcPr>
            <w:tcW w:w="1167" w:type="pct"/>
            <w:tcBorders>
              <w:top w:val="single" w:sz="4" w:space="0" w:color="auto"/>
              <w:left w:val="single" w:sz="4" w:space="0" w:color="auto"/>
              <w:bottom w:val="single" w:sz="4" w:space="0" w:color="auto"/>
              <w:right w:val="single" w:sz="4" w:space="0" w:color="auto"/>
            </w:tcBorders>
            <w:hideMark/>
          </w:tcPr>
          <w:p w14:paraId="4ABD071B" w14:textId="77777777" w:rsidR="00D82D1F" w:rsidRPr="00415A7A" w:rsidRDefault="00D82D1F" w:rsidP="002C5D98">
            <w:pPr>
              <w:pStyle w:val="ae"/>
              <w:spacing w:before="0" w:after="0"/>
              <w:ind w:left="0"/>
              <w:contextualSpacing/>
              <w:jc w:val="both"/>
              <w:rPr>
                <w:bCs/>
                <w:color w:val="0D0D0D"/>
              </w:rPr>
            </w:pPr>
            <w:r w:rsidRPr="00415A7A">
              <w:rPr>
                <w:bCs/>
                <w:color w:val="0D0D0D"/>
              </w:rPr>
              <w:t>анализ и оценка решения тестовых заданий;</w:t>
            </w:r>
          </w:p>
          <w:p w14:paraId="50C681E1" w14:textId="77777777" w:rsidR="00D82D1F" w:rsidRPr="00415A7A" w:rsidRDefault="00D82D1F" w:rsidP="002C5D98">
            <w:pPr>
              <w:pStyle w:val="ae"/>
              <w:spacing w:before="0" w:after="0"/>
              <w:ind w:left="0"/>
              <w:contextualSpacing/>
              <w:jc w:val="both"/>
              <w:rPr>
                <w:bCs/>
                <w:color w:val="0D0D0D"/>
              </w:rPr>
            </w:pPr>
            <w:r w:rsidRPr="00415A7A">
              <w:rPr>
                <w:bCs/>
                <w:color w:val="0D0D0D"/>
              </w:rPr>
              <w:t>анализ и оценка решения устного опроса;</w:t>
            </w:r>
          </w:p>
          <w:p w14:paraId="6A71843B" w14:textId="77777777" w:rsidR="00D82D1F" w:rsidRPr="00415A7A" w:rsidRDefault="00D82D1F" w:rsidP="002C5D98">
            <w:pPr>
              <w:pStyle w:val="ae"/>
              <w:spacing w:before="0" w:after="0"/>
              <w:ind w:left="0"/>
              <w:contextualSpacing/>
              <w:jc w:val="both"/>
              <w:rPr>
                <w:bCs/>
                <w:color w:val="0D0D0D"/>
              </w:rPr>
            </w:pPr>
            <w:r w:rsidRPr="00415A7A">
              <w:rPr>
                <w:bCs/>
                <w:color w:val="0D0D0D"/>
              </w:rPr>
              <w:t>анализ и оценка решения письменного опроса.</w:t>
            </w:r>
          </w:p>
        </w:tc>
      </w:tr>
      <w:tr w:rsidR="00D82D1F" w:rsidRPr="00415A7A" w14:paraId="55EA8F17" w14:textId="77777777" w:rsidTr="002C5D98">
        <w:tc>
          <w:tcPr>
            <w:tcW w:w="5000" w:type="pct"/>
            <w:gridSpan w:val="4"/>
            <w:tcBorders>
              <w:top w:val="single" w:sz="4" w:space="0" w:color="auto"/>
              <w:left w:val="single" w:sz="4" w:space="0" w:color="auto"/>
              <w:bottom w:val="single" w:sz="4" w:space="0" w:color="auto"/>
              <w:right w:val="single" w:sz="4" w:space="0" w:color="auto"/>
            </w:tcBorders>
          </w:tcPr>
          <w:p w14:paraId="09712D7B" w14:textId="77777777" w:rsidR="00D82D1F" w:rsidRPr="00415A7A" w:rsidRDefault="00D82D1F" w:rsidP="002C5D98">
            <w:pPr>
              <w:pStyle w:val="ae"/>
              <w:spacing w:before="0" w:after="0"/>
              <w:ind w:left="0"/>
              <w:contextualSpacing/>
              <w:jc w:val="both"/>
              <w:rPr>
                <w:bCs/>
                <w:color w:val="0D0D0D"/>
              </w:rPr>
            </w:pPr>
            <w:r w:rsidRPr="00415A7A">
              <w:rPr>
                <w:bCs/>
                <w:i/>
                <w:color w:val="0D0D0D"/>
              </w:rPr>
              <w:t xml:space="preserve">Перечень </w:t>
            </w:r>
            <w:r w:rsidRPr="00415A7A">
              <w:rPr>
                <w:bCs/>
                <w:i/>
                <w:color w:val="0D0D0D"/>
                <w:lang w:val="ru-RU"/>
              </w:rPr>
              <w:t>умений</w:t>
            </w:r>
            <w:r w:rsidRPr="00415A7A">
              <w:rPr>
                <w:bCs/>
                <w:i/>
                <w:color w:val="0D0D0D"/>
              </w:rPr>
              <w:t>, формируемых в рамках дисциплины</w:t>
            </w:r>
          </w:p>
        </w:tc>
      </w:tr>
      <w:tr w:rsidR="00D82D1F" w:rsidRPr="00415A7A" w14:paraId="35691595" w14:textId="77777777" w:rsidTr="002C5D98">
        <w:trPr>
          <w:trHeight w:val="896"/>
        </w:trPr>
        <w:tc>
          <w:tcPr>
            <w:tcW w:w="1537" w:type="pct"/>
            <w:tcBorders>
              <w:top w:val="single" w:sz="4" w:space="0" w:color="auto"/>
              <w:left w:val="single" w:sz="4" w:space="0" w:color="auto"/>
              <w:bottom w:val="single" w:sz="4" w:space="0" w:color="auto"/>
              <w:right w:val="single" w:sz="4" w:space="0" w:color="auto"/>
            </w:tcBorders>
            <w:hideMark/>
          </w:tcPr>
          <w:p w14:paraId="2280432B" w14:textId="77777777" w:rsidR="00D82D1F" w:rsidRPr="00415A7A" w:rsidRDefault="00D82D1F" w:rsidP="002C5D98">
            <w:pPr>
              <w:pStyle w:val="Style13"/>
              <w:widowControl/>
              <w:spacing w:line="240" w:lineRule="auto"/>
              <w:ind w:firstLine="0"/>
              <w:rPr>
                <w:color w:val="0D0D0D"/>
              </w:rPr>
            </w:pPr>
            <w:r w:rsidRPr="00415A7A">
              <w:rPr>
                <w:color w:val="0D0D0D"/>
                <w:shd w:val="clear" w:color="auto" w:fill="FFFFFF"/>
              </w:rPr>
              <w:t xml:space="preserve">составлять </w:t>
            </w:r>
            <w:r w:rsidRPr="00415A7A">
              <w:rPr>
                <w:color w:val="0D0D0D"/>
              </w:rPr>
              <w:t>алгоритм действий по защите от негативных воздействий чрезвычайных ситуаций природного и техногенного характера;</w:t>
            </w:r>
          </w:p>
          <w:p w14:paraId="2D9D8BFC" w14:textId="77777777" w:rsidR="00D82D1F" w:rsidRPr="00415A7A" w:rsidRDefault="00D82D1F" w:rsidP="002C5D98">
            <w:pPr>
              <w:pStyle w:val="ae"/>
              <w:spacing w:before="0" w:after="0"/>
              <w:ind w:left="0"/>
              <w:contextualSpacing/>
              <w:jc w:val="both"/>
              <w:rPr>
                <w:color w:val="0D0D0D"/>
              </w:rPr>
            </w:pPr>
            <w:r w:rsidRPr="00415A7A">
              <w:rPr>
                <w:color w:val="0D0D0D"/>
              </w:rPr>
              <w:t>разрабатывать профилактические меры для снижения уровня опасностей различного рода и их последствий в быту;</w:t>
            </w:r>
          </w:p>
          <w:p w14:paraId="10100157" w14:textId="77777777" w:rsidR="00D82D1F" w:rsidRPr="00415A7A" w:rsidRDefault="00D82D1F" w:rsidP="002C5D98">
            <w:pPr>
              <w:pStyle w:val="ae"/>
              <w:spacing w:before="0" w:after="0"/>
              <w:ind w:left="0"/>
              <w:contextualSpacing/>
              <w:jc w:val="both"/>
              <w:rPr>
                <w:color w:val="0D0D0D"/>
              </w:rPr>
            </w:pPr>
            <w:r w:rsidRPr="00415A7A">
              <w:rPr>
                <w:color w:val="0D0D0D"/>
              </w:rPr>
              <w:t>составлять структуру гражданской обороны для объекта экономики;</w:t>
            </w:r>
          </w:p>
          <w:p w14:paraId="51102253" w14:textId="77777777" w:rsidR="00D82D1F" w:rsidRPr="00415A7A" w:rsidRDefault="00D82D1F" w:rsidP="002C5D98">
            <w:pPr>
              <w:pStyle w:val="ae"/>
              <w:spacing w:before="0" w:after="0"/>
              <w:ind w:left="0"/>
              <w:contextualSpacing/>
              <w:jc w:val="both"/>
              <w:rPr>
                <w:color w:val="0D0D0D"/>
              </w:rPr>
            </w:pPr>
            <w:r w:rsidRPr="00415A7A">
              <w:rPr>
                <w:color w:val="0D0D0D"/>
              </w:rPr>
              <w:t>использовать приёмы учебной эвакуации; алгоритм поведения в коллективных средствах защиты населения от оружия массового поражения (бомбоубежище, подвал, чердак);</w:t>
            </w:r>
          </w:p>
          <w:p w14:paraId="73019B12" w14:textId="77777777" w:rsidR="00D82D1F" w:rsidRPr="00415A7A" w:rsidRDefault="00D82D1F" w:rsidP="002C5D98">
            <w:pPr>
              <w:pStyle w:val="ae"/>
              <w:spacing w:before="0" w:after="0"/>
              <w:ind w:left="0"/>
              <w:contextualSpacing/>
              <w:jc w:val="both"/>
              <w:rPr>
                <w:color w:val="0D0D0D"/>
              </w:rPr>
            </w:pPr>
            <w:r w:rsidRPr="00415A7A">
              <w:rPr>
                <w:color w:val="0D0D0D"/>
              </w:rPr>
              <w:t>применять использование СИЗ</w:t>
            </w:r>
            <w:r w:rsidRPr="00415A7A">
              <w:rPr>
                <w:color w:val="0D0D0D"/>
                <w:shd w:val="clear" w:color="auto" w:fill="FFFFFF"/>
              </w:rPr>
              <w:t xml:space="preserve">; </w:t>
            </w:r>
          </w:p>
          <w:p w14:paraId="1FA70856" w14:textId="77777777" w:rsidR="00D82D1F" w:rsidRPr="00415A7A" w:rsidRDefault="00D82D1F" w:rsidP="002C5D98">
            <w:pPr>
              <w:pStyle w:val="ae"/>
              <w:spacing w:before="0" w:after="0"/>
              <w:ind w:left="0"/>
              <w:contextualSpacing/>
              <w:jc w:val="both"/>
              <w:rPr>
                <w:color w:val="0D0D0D"/>
              </w:rPr>
            </w:pPr>
            <w:r w:rsidRPr="00415A7A">
              <w:rPr>
                <w:color w:val="0D0D0D"/>
                <w:shd w:val="clear" w:color="auto" w:fill="FFFFFF"/>
              </w:rPr>
              <w:t xml:space="preserve">использовать приемы </w:t>
            </w:r>
            <w:r w:rsidRPr="00415A7A">
              <w:rPr>
                <w:color w:val="0D0D0D"/>
              </w:rPr>
              <w:t>первичного пожаротушения (подручные средства, профессиональные огнетушители);</w:t>
            </w:r>
          </w:p>
          <w:p w14:paraId="65F79C63" w14:textId="77777777" w:rsidR="00D82D1F" w:rsidRPr="00415A7A" w:rsidRDefault="00D82D1F" w:rsidP="002C5D98">
            <w:pPr>
              <w:pStyle w:val="ae"/>
              <w:spacing w:before="0" w:after="0"/>
              <w:ind w:left="0"/>
              <w:contextualSpacing/>
              <w:jc w:val="both"/>
              <w:rPr>
                <w:color w:val="0D0D0D"/>
                <w:shd w:val="clear" w:color="auto" w:fill="FFFFFF"/>
              </w:rPr>
            </w:pPr>
            <w:r w:rsidRPr="00415A7A">
              <w:rPr>
                <w:color w:val="0D0D0D"/>
                <w:shd w:val="clear" w:color="auto" w:fill="FFFFFF"/>
              </w:rPr>
              <w:t>оказывать</w:t>
            </w:r>
            <w:r w:rsidRPr="00415A7A">
              <w:rPr>
                <w:color w:val="0D0D0D"/>
              </w:rPr>
              <w:t xml:space="preserve"> первую (доврачебную) помощь при кровотечениях и ранах, травмах опорно-двигательного аппарата, при отравлениях</w:t>
            </w:r>
            <w:r w:rsidRPr="00415A7A">
              <w:rPr>
                <w:color w:val="0D0D0D"/>
                <w:shd w:val="clear" w:color="auto" w:fill="FFFFFF"/>
              </w:rPr>
              <w:t xml:space="preserve">; </w:t>
            </w:r>
          </w:p>
          <w:p w14:paraId="6737774D" w14:textId="77777777" w:rsidR="00D82D1F" w:rsidRPr="00415A7A" w:rsidRDefault="00D82D1F" w:rsidP="002C5D98">
            <w:pPr>
              <w:pStyle w:val="ae"/>
              <w:spacing w:before="0" w:after="0"/>
              <w:ind w:left="0"/>
              <w:contextualSpacing/>
              <w:jc w:val="both"/>
              <w:rPr>
                <w:bCs/>
                <w:color w:val="0D0D0D"/>
              </w:rPr>
            </w:pPr>
            <w:r w:rsidRPr="00415A7A">
              <w:rPr>
                <w:color w:val="0D0D0D"/>
                <w:shd w:val="clear" w:color="auto" w:fill="FFFFFF"/>
              </w:rPr>
              <w:t>выполнять строевые приёмы в соответствии со Строевым уставом ВС РФ</w:t>
            </w:r>
            <w:r w:rsidRPr="00415A7A">
              <w:rPr>
                <w:bCs/>
                <w:color w:val="0D0D0D"/>
              </w:rPr>
              <w:t xml:space="preserve"> </w:t>
            </w:r>
          </w:p>
        </w:tc>
        <w:tc>
          <w:tcPr>
            <w:tcW w:w="2296" w:type="pct"/>
            <w:gridSpan w:val="2"/>
            <w:tcBorders>
              <w:top w:val="single" w:sz="4" w:space="0" w:color="auto"/>
              <w:left w:val="single" w:sz="4" w:space="0" w:color="auto"/>
              <w:bottom w:val="single" w:sz="4" w:space="0" w:color="auto"/>
              <w:right w:val="single" w:sz="4" w:space="0" w:color="auto"/>
            </w:tcBorders>
            <w:hideMark/>
          </w:tcPr>
          <w:p w14:paraId="55E8B00B" w14:textId="77777777" w:rsidR="00D82D1F" w:rsidRPr="00415A7A" w:rsidRDefault="00D82D1F" w:rsidP="002C5D98">
            <w:pPr>
              <w:pStyle w:val="ae"/>
              <w:autoSpaceDE w:val="0"/>
              <w:autoSpaceDN w:val="0"/>
              <w:adjustRightInd w:val="0"/>
              <w:spacing w:before="0" w:after="0"/>
              <w:ind w:left="0"/>
              <w:contextualSpacing/>
              <w:jc w:val="both"/>
              <w:rPr>
                <w:color w:val="0D0D0D"/>
              </w:rPr>
            </w:pPr>
            <w:r w:rsidRPr="00415A7A">
              <w:rPr>
                <w:color w:val="0D0D0D"/>
              </w:rPr>
              <w:t xml:space="preserve">при выполнении практической работы составляют алгоритм поведения, обучающегося при возникновении чрезвычайной ситуации природного или техногенного характера, которая возникла в момент проведения тренировочного (другого учебного) занятия;  </w:t>
            </w:r>
          </w:p>
          <w:p w14:paraId="5AB6857D" w14:textId="77777777" w:rsidR="00D82D1F" w:rsidRPr="00415A7A" w:rsidRDefault="00D82D1F" w:rsidP="002C5D98">
            <w:pPr>
              <w:pStyle w:val="ae"/>
              <w:autoSpaceDE w:val="0"/>
              <w:autoSpaceDN w:val="0"/>
              <w:adjustRightInd w:val="0"/>
              <w:spacing w:before="0" w:after="0"/>
              <w:ind w:left="0"/>
              <w:contextualSpacing/>
              <w:jc w:val="both"/>
              <w:rPr>
                <w:color w:val="0D0D0D"/>
              </w:rPr>
            </w:pPr>
            <w:r w:rsidRPr="00415A7A">
              <w:rPr>
                <w:color w:val="0D0D0D"/>
              </w:rPr>
              <w:t>при выполнении практической работы точно и верно составляют алгоритм действий при ЧС (пожар, обрушение зданий);</w:t>
            </w:r>
          </w:p>
          <w:p w14:paraId="272BF10A" w14:textId="77777777" w:rsidR="00D82D1F" w:rsidRPr="00415A7A" w:rsidRDefault="00D82D1F" w:rsidP="002C5D98">
            <w:pPr>
              <w:pStyle w:val="ae"/>
              <w:autoSpaceDE w:val="0"/>
              <w:autoSpaceDN w:val="0"/>
              <w:adjustRightInd w:val="0"/>
              <w:spacing w:before="0" w:after="0"/>
              <w:ind w:left="0"/>
              <w:contextualSpacing/>
              <w:jc w:val="both"/>
              <w:rPr>
                <w:color w:val="0D0D0D"/>
              </w:rPr>
            </w:pPr>
            <w:r w:rsidRPr="00415A7A">
              <w:rPr>
                <w:color w:val="0D0D0D"/>
              </w:rPr>
              <w:t>при выполнении практической работы точно и верно составляют перечень мер по профилактике опасностей различного рода в быту (в лифте, на улице, при встрече с собакой, при использовании пиротехники, при пожаре и прочее);</w:t>
            </w:r>
          </w:p>
          <w:p w14:paraId="5BCAE44C" w14:textId="77777777" w:rsidR="00D82D1F" w:rsidRPr="00415A7A" w:rsidRDefault="00D82D1F" w:rsidP="002C5D98">
            <w:pPr>
              <w:pStyle w:val="ae"/>
              <w:autoSpaceDE w:val="0"/>
              <w:autoSpaceDN w:val="0"/>
              <w:adjustRightInd w:val="0"/>
              <w:spacing w:before="0" w:after="0"/>
              <w:ind w:left="0"/>
              <w:contextualSpacing/>
              <w:jc w:val="both"/>
              <w:rPr>
                <w:color w:val="0D0D0D"/>
              </w:rPr>
            </w:pPr>
            <w:r w:rsidRPr="00415A7A">
              <w:rPr>
                <w:color w:val="0D0D0D"/>
              </w:rPr>
              <w:t>при выполнении практической работы составляют структуру гражданской обороны для образовательной организации исходя из общих принципов организации ГО;</w:t>
            </w:r>
          </w:p>
          <w:p w14:paraId="11A52562" w14:textId="77777777" w:rsidR="00D82D1F" w:rsidRPr="00415A7A" w:rsidRDefault="00D82D1F" w:rsidP="002C5D98">
            <w:pPr>
              <w:pStyle w:val="ae"/>
              <w:autoSpaceDE w:val="0"/>
              <w:autoSpaceDN w:val="0"/>
              <w:adjustRightInd w:val="0"/>
              <w:spacing w:before="0" w:after="0"/>
              <w:ind w:left="0"/>
              <w:contextualSpacing/>
              <w:jc w:val="both"/>
              <w:rPr>
                <w:color w:val="0D0D0D"/>
              </w:rPr>
            </w:pPr>
            <w:r w:rsidRPr="00415A7A">
              <w:rPr>
                <w:color w:val="0D0D0D"/>
              </w:rPr>
              <w:t xml:space="preserve">при выполнении практической работы использует СИЗОД (противогаз, </w:t>
            </w:r>
            <w:proofErr w:type="spellStart"/>
            <w:r w:rsidRPr="00415A7A">
              <w:rPr>
                <w:color w:val="0D0D0D"/>
              </w:rPr>
              <w:t>самоспасатель</w:t>
            </w:r>
            <w:proofErr w:type="spellEnd"/>
            <w:r w:rsidRPr="00415A7A">
              <w:rPr>
                <w:color w:val="0D0D0D"/>
              </w:rPr>
              <w:t>, респиратор, маску) согласно правилам их использования, определяют алгоритм поведения в СКЗ;</w:t>
            </w:r>
          </w:p>
          <w:p w14:paraId="0797D80D" w14:textId="77777777" w:rsidR="00D82D1F" w:rsidRPr="00415A7A" w:rsidRDefault="00D82D1F" w:rsidP="002C5D98">
            <w:pPr>
              <w:pStyle w:val="ae"/>
              <w:autoSpaceDE w:val="0"/>
              <w:autoSpaceDN w:val="0"/>
              <w:adjustRightInd w:val="0"/>
              <w:spacing w:before="0" w:after="0"/>
              <w:ind w:left="0"/>
              <w:contextualSpacing/>
              <w:jc w:val="both"/>
              <w:rPr>
                <w:color w:val="0D0D0D"/>
              </w:rPr>
            </w:pPr>
            <w:r w:rsidRPr="00415A7A">
              <w:rPr>
                <w:color w:val="0D0D0D"/>
              </w:rPr>
              <w:t>при выполнении практической работы точно определяют виды огнетушителей и перечисляют алгоритм их использования;</w:t>
            </w:r>
          </w:p>
          <w:p w14:paraId="67482E15" w14:textId="77777777" w:rsidR="00D82D1F" w:rsidRPr="00415A7A" w:rsidRDefault="00D82D1F" w:rsidP="002C5D98">
            <w:pPr>
              <w:pStyle w:val="ae"/>
              <w:autoSpaceDE w:val="0"/>
              <w:autoSpaceDN w:val="0"/>
              <w:adjustRightInd w:val="0"/>
              <w:spacing w:before="0" w:after="0"/>
              <w:ind w:left="0"/>
              <w:contextualSpacing/>
              <w:jc w:val="both"/>
              <w:rPr>
                <w:color w:val="0D0D0D"/>
              </w:rPr>
            </w:pPr>
            <w:r w:rsidRPr="00415A7A">
              <w:rPr>
                <w:color w:val="0D0D0D"/>
              </w:rPr>
              <w:t>при выполнении практической работы в соответствии с принятыми правилами накладывают повязки, шины, жгут, проводят сердечно-лёгочную реанимацию;</w:t>
            </w:r>
          </w:p>
          <w:p w14:paraId="571CC0C8" w14:textId="77777777" w:rsidR="00D82D1F" w:rsidRPr="00415A7A" w:rsidRDefault="00D82D1F" w:rsidP="002C5D98">
            <w:pPr>
              <w:pStyle w:val="ae"/>
              <w:autoSpaceDE w:val="0"/>
              <w:autoSpaceDN w:val="0"/>
              <w:adjustRightInd w:val="0"/>
              <w:spacing w:before="0" w:after="0"/>
              <w:ind w:left="0"/>
              <w:contextualSpacing/>
              <w:jc w:val="both"/>
              <w:rPr>
                <w:color w:val="0D0D0D"/>
              </w:rPr>
            </w:pPr>
            <w:r w:rsidRPr="00415A7A">
              <w:rPr>
                <w:color w:val="0D0D0D"/>
              </w:rPr>
              <w:t>при выполнении практической работы умеют ходить строевым шагом, выполнять повороты на месте и в движении; умеют выходить из строя и возвращаться обратно, знают форму доклада при обращении к командиру (начальнику).</w:t>
            </w:r>
          </w:p>
        </w:tc>
        <w:tc>
          <w:tcPr>
            <w:tcW w:w="1167" w:type="pct"/>
            <w:tcBorders>
              <w:top w:val="single" w:sz="4" w:space="0" w:color="auto"/>
              <w:left w:val="single" w:sz="4" w:space="0" w:color="auto"/>
              <w:bottom w:val="single" w:sz="4" w:space="0" w:color="auto"/>
              <w:right w:val="single" w:sz="4" w:space="0" w:color="auto"/>
            </w:tcBorders>
            <w:hideMark/>
          </w:tcPr>
          <w:p w14:paraId="051C9ABE" w14:textId="77777777" w:rsidR="00D82D1F" w:rsidRPr="00415A7A" w:rsidRDefault="00D82D1F" w:rsidP="002C5D98">
            <w:pPr>
              <w:pStyle w:val="ae"/>
              <w:spacing w:before="0" w:after="0"/>
              <w:ind w:left="0"/>
              <w:contextualSpacing/>
              <w:rPr>
                <w:bCs/>
                <w:i/>
                <w:color w:val="0D0D0D"/>
              </w:rPr>
            </w:pPr>
            <w:r w:rsidRPr="00415A7A">
              <w:rPr>
                <w:bCs/>
                <w:color w:val="0D0D0D"/>
              </w:rPr>
              <w:t>оценка выполнения практических заданий (работ).</w:t>
            </w:r>
          </w:p>
        </w:tc>
      </w:tr>
      <w:bookmarkEnd w:id="21"/>
    </w:tbl>
    <w:p w14:paraId="1B6DD590" w14:textId="1B7DB4BD" w:rsidR="00D82D1F" w:rsidRPr="00020C5F" w:rsidRDefault="00D82D1F" w:rsidP="0083536C">
      <w:pPr>
        <w:pStyle w:val="afffffd"/>
        <w:spacing w:after="0"/>
        <w:jc w:val="right"/>
        <w:rPr>
          <w:rFonts w:ascii="Times New Roman" w:hAnsi="Times New Roman"/>
          <w:b/>
          <w:bCs/>
        </w:rPr>
      </w:pPr>
      <w:r w:rsidRPr="006E1D98">
        <w:br w:type="page"/>
      </w:r>
      <w:bookmarkStart w:id="25" w:name="_Toc128264397"/>
      <w:bookmarkStart w:id="26" w:name="_Toc136779999"/>
      <w:r w:rsidRPr="00020C5F">
        <w:rPr>
          <w:rFonts w:ascii="Times New Roman" w:hAnsi="Times New Roman"/>
          <w:b/>
          <w:bCs/>
        </w:rPr>
        <w:lastRenderedPageBreak/>
        <w:t xml:space="preserve">Приложение </w:t>
      </w:r>
      <w:r w:rsidR="0083536C">
        <w:rPr>
          <w:rFonts w:ascii="Times New Roman" w:hAnsi="Times New Roman"/>
          <w:b/>
          <w:bCs/>
        </w:rPr>
        <w:t>3</w:t>
      </w:r>
      <w:r w:rsidRPr="00020C5F">
        <w:rPr>
          <w:rFonts w:ascii="Times New Roman" w:hAnsi="Times New Roman"/>
          <w:b/>
          <w:bCs/>
        </w:rPr>
        <w:t>.4</w:t>
      </w:r>
      <w:bookmarkEnd w:id="25"/>
      <w:bookmarkEnd w:id="26"/>
    </w:p>
    <w:p w14:paraId="5FA6C662" w14:textId="77777777" w:rsidR="00D82D1F" w:rsidRPr="00F8151D" w:rsidRDefault="00D82D1F" w:rsidP="0083536C">
      <w:pPr>
        <w:spacing w:after="0"/>
        <w:jc w:val="right"/>
        <w:rPr>
          <w:rFonts w:ascii="Times New Roman" w:hAnsi="Times New Roman"/>
          <w:b/>
          <w:sz w:val="24"/>
          <w:szCs w:val="24"/>
        </w:rPr>
      </w:pPr>
      <w:r w:rsidRPr="00F8151D">
        <w:rPr>
          <w:rFonts w:ascii="Times New Roman" w:hAnsi="Times New Roman"/>
          <w:sz w:val="24"/>
          <w:szCs w:val="24"/>
        </w:rPr>
        <w:t>к ПОП</w:t>
      </w:r>
      <w:r w:rsidR="00D67EC7">
        <w:rPr>
          <w:rFonts w:ascii="Times New Roman" w:hAnsi="Times New Roman"/>
          <w:sz w:val="24"/>
          <w:szCs w:val="24"/>
        </w:rPr>
        <w:t>-П</w:t>
      </w:r>
      <w:r w:rsidRPr="00F8151D">
        <w:rPr>
          <w:rFonts w:ascii="Times New Roman" w:hAnsi="Times New Roman"/>
          <w:sz w:val="24"/>
          <w:szCs w:val="24"/>
        </w:rPr>
        <w:t xml:space="preserve"> </w:t>
      </w:r>
      <w:r w:rsidRPr="0083536C">
        <w:rPr>
          <w:rFonts w:ascii="Times New Roman" w:hAnsi="Times New Roman"/>
          <w:iCs/>
          <w:sz w:val="24"/>
          <w:szCs w:val="24"/>
        </w:rPr>
        <w:t xml:space="preserve">по </w:t>
      </w:r>
      <w:r w:rsidRPr="0083536C">
        <w:rPr>
          <w:rFonts w:ascii="Times New Roman" w:hAnsi="Times New Roman"/>
          <w:bCs/>
          <w:iCs/>
          <w:sz w:val="24"/>
          <w:szCs w:val="24"/>
        </w:rPr>
        <w:t>специальности</w:t>
      </w:r>
      <w:r w:rsidRPr="00F8151D">
        <w:rPr>
          <w:rFonts w:ascii="Times New Roman" w:hAnsi="Times New Roman"/>
          <w:sz w:val="24"/>
          <w:szCs w:val="24"/>
        </w:rPr>
        <w:t xml:space="preserve"> </w:t>
      </w:r>
      <w:r w:rsidRPr="00F8151D">
        <w:rPr>
          <w:rFonts w:ascii="Times New Roman" w:hAnsi="Times New Roman"/>
          <w:sz w:val="24"/>
          <w:szCs w:val="24"/>
        </w:rPr>
        <w:br/>
      </w:r>
      <w:r>
        <w:rPr>
          <w:rFonts w:ascii="Times New Roman" w:hAnsi="Times New Roman"/>
          <w:sz w:val="24"/>
          <w:szCs w:val="24"/>
        </w:rPr>
        <w:t>44.02.05 Коррекционная педагогика в начальном образовании</w:t>
      </w:r>
    </w:p>
    <w:p w14:paraId="1C158BF9" w14:textId="77777777" w:rsidR="00D82D1F" w:rsidRPr="00F8151D" w:rsidRDefault="00D82D1F" w:rsidP="00D82D1F">
      <w:pPr>
        <w:spacing w:after="0" w:line="360" w:lineRule="auto"/>
        <w:jc w:val="center"/>
        <w:rPr>
          <w:rFonts w:ascii="Times New Roman" w:hAnsi="Times New Roman"/>
          <w:b/>
          <w:sz w:val="24"/>
          <w:szCs w:val="24"/>
        </w:rPr>
      </w:pPr>
    </w:p>
    <w:p w14:paraId="01A7984B" w14:textId="77777777" w:rsidR="00D82D1F" w:rsidRPr="00F8151D" w:rsidRDefault="00D82D1F" w:rsidP="00D82D1F">
      <w:pPr>
        <w:jc w:val="center"/>
        <w:rPr>
          <w:rFonts w:ascii="Times New Roman" w:hAnsi="Times New Roman"/>
          <w:b/>
          <w:sz w:val="24"/>
          <w:szCs w:val="24"/>
        </w:rPr>
      </w:pPr>
    </w:p>
    <w:p w14:paraId="158A17A4" w14:textId="77777777" w:rsidR="00D82D1F" w:rsidRPr="00F8151D" w:rsidRDefault="00D82D1F" w:rsidP="00D82D1F">
      <w:pPr>
        <w:jc w:val="center"/>
        <w:rPr>
          <w:rFonts w:ascii="Times New Roman" w:hAnsi="Times New Roman"/>
          <w:b/>
          <w:sz w:val="24"/>
          <w:szCs w:val="24"/>
        </w:rPr>
      </w:pPr>
    </w:p>
    <w:p w14:paraId="6DB9B05D" w14:textId="77777777" w:rsidR="00D82D1F" w:rsidRPr="00F8151D" w:rsidRDefault="00D82D1F" w:rsidP="00D82D1F">
      <w:pPr>
        <w:jc w:val="center"/>
        <w:rPr>
          <w:rFonts w:ascii="Times New Roman" w:hAnsi="Times New Roman"/>
          <w:b/>
          <w:sz w:val="24"/>
          <w:szCs w:val="24"/>
        </w:rPr>
      </w:pPr>
    </w:p>
    <w:p w14:paraId="07AFD790" w14:textId="77777777" w:rsidR="00D82D1F" w:rsidRPr="00020C5F" w:rsidRDefault="00D82D1F" w:rsidP="00D82D1F">
      <w:pPr>
        <w:pStyle w:val="afffffd"/>
        <w:spacing w:after="0" w:line="360" w:lineRule="auto"/>
        <w:rPr>
          <w:rFonts w:ascii="Times New Roman" w:hAnsi="Times New Roman"/>
          <w:b/>
          <w:bCs/>
        </w:rPr>
      </w:pPr>
      <w:bookmarkStart w:id="27" w:name="_Toc128264398"/>
      <w:bookmarkStart w:id="28" w:name="_Toc136780000"/>
      <w:r w:rsidRPr="00020C5F">
        <w:rPr>
          <w:rFonts w:ascii="Times New Roman" w:hAnsi="Times New Roman"/>
          <w:b/>
          <w:bCs/>
        </w:rPr>
        <w:t>ПРИМЕРНАЯ РАБОЧАЯ ПРОГРАММА УЧЕБНОЙ ДИСЦИПЛИНЫ</w:t>
      </w:r>
      <w:bookmarkStart w:id="29" w:name="_Toc128264399"/>
      <w:bookmarkEnd w:id="27"/>
      <w:r>
        <w:rPr>
          <w:rFonts w:ascii="Times New Roman" w:hAnsi="Times New Roman"/>
          <w:b/>
          <w:bCs/>
        </w:rPr>
        <w:br/>
      </w:r>
      <w:r w:rsidRPr="00020C5F">
        <w:rPr>
          <w:rFonts w:ascii="Times New Roman" w:hAnsi="Times New Roman"/>
          <w:b/>
          <w:bCs/>
        </w:rPr>
        <w:t>«СГ.04 Физическая культура»</w:t>
      </w:r>
      <w:bookmarkEnd w:id="28"/>
      <w:bookmarkEnd w:id="29"/>
    </w:p>
    <w:p w14:paraId="7FED5D3D" w14:textId="77777777" w:rsidR="00D82D1F" w:rsidRPr="006E1D98" w:rsidRDefault="00D82D1F" w:rsidP="00D82D1F">
      <w:pPr>
        <w:jc w:val="both"/>
        <w:rPr>
          <w:rFonts w:ascii="Times New Roman" w:hAnsi="Times New Roman"/>
          <w:bCs/>
        </w:rPr>
      </w:pPr>
    </w:p>
    <w:p w14:paraId="501EFAA0" w14:textId="77777777" w:rsidR="00D82D1F" w:rsidRPr="00F8151D" w:rsidRDefault="00D82D1F" w:rsidP="00D82D1F">
      <w:bookmarkStart w:id="30" w:name="_Toc118714986"/>
    </w:p>
    <w:p w14:paraId="4F81A391" w14:textId="77777777" w:rsidR="00D82D1F" w:rsidRPr="00F8151D" w:rsidRDefault="00D82D1F" w:rsidP="00D82D1F"/>
    <w:p w14:paraId="3B6CCA8B" w14:textId="77777777" w:rsidR="00D82D1F" w:rsidRPr="00F8151D" w:rsidRDefault="00D82D1F" w:rsidP="00D82D1F"/>
    <w:p w14:paraId="57A2FA4E" w14:textId="77777777" w:rsidR="00D82D1F" w:rsidRPr="00F8151D" w:rsidRDefault="00D82D1F" w:rsidP="00D82D1F"/>
    <w:p w14:paraId="22696AF0" w14:textId="77777777" w:rsidR="00D82D1F" w:rsidRPr="00F8151D" w:rsidRDefault="00D82D1F" w:rsidP="00D82D1F"/>
    <w:p w14:paraId="4138428B" w14:textId="77777777" w:rsidR="00D82D1F" w:rsidRPr="00F8151D" w:rsidRDefault="00D82D1F" w:rsidP="00D82D1F"/>
    <w:p w14:paraId="265DA1AB" w14:textId="77777777" w:rsidR="00D82D1F" w:rsidRPr="00F8151D" w:rsidRDefault="00D82D1F" w:rsidP="00D82D1F"/>
    <w:p w14:paraId="710FE86C" w14:textId="77777777" w:rsidR="00D82D1F" w:rsidRPr="00F8151D" w:rsidRDefault="00D82D1F" w:rsidP="00D82D1F"/>
    <w:p w14:paraId="0A546622" w14:textId="77777777" w:rsidR="00D82D1F" w:rsidRPr="00F8151D" w:rsidRDefault="00D82D1F" w:rsidP="00D82D1F"/>
    <w:p w14:paraId="62DED33B" w14:textId="77777777" w:rsidR="00D82D1F" w:rsidRPr="00F8151D" w:rsidRDefault="00D82D1F" w:rsidP="00D82D1F"/>
    <w:p w14:paraId="195A7712" w14:textId="77777777" w:rsidR="00D82D1F" w:rsidRPr="00F8151D" w:rsidRDefault="00D82D1F" w:rsidP="00D82D1F"/>
    <w:p w14:paraId="3E96B1F3" w14:textId="77777777" w:rsidR="00D82D1F" w:rsidRPr="00F8151D" w:rsidRDefault="00D82D1F" w:rsidP="00D82D1F"/>
    <w:p w14:paraId="36358AE6" w14:textId="77777777" w:rsidR="00D82D1F" w:rsidRPr="00F8151D" w:rsidRDefault="00D82D1F" w:rsidP="00D82D1F"/>
    <w:p w14:paraId="3F1E684E" w14:textId="77777777" w:rsidR="00D82D1F" w:rsidRPr="00F8151D" w:rsidRDefault="00D82D1F" w:rsidP="00D82D1F"/>
    <w:p w14:paraId="0C944E82" w14:textId="77777777" w:rsidR="00D82D1F" w:rsidRPr="00F8151D" w:rsidRDefault="00D82D1F" w:rsidP="00D82D1F"/>
    <w:p w14:paraId="3094805C" w14:textId="77777777" w:rsidR="00D82D1F" w:rsidRPr="00F8151D" w:rsidRDefault="00D82D1F" w:rsidP="00D82D1F"/>
    <w:p w14:paraId="4C0D0690" w14:textId="77777777" w:rsidR="00D82D1F" w:rsidRPr="00B15353" w:rsidRDefault="00D82D1F" w:rsidP="00D82D1F">
      <w:pPr>
        <w:jc w:val="center"/>
        <w:rPr>
          <w:rFonts w:ascii="Times New Roman" w:hAnsi="Times New Roman"/>
          <w:b/>
          <w:sz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p>
    <w:p w14:paraId="2AC1A48C" w14:textId="77777777" w:rsidR="00D82D1F" w:rsidRPr="00B15353" w:rsidRDefault="00D82D1F" w:rsidP="00D82D1F">
      <w:pPr>
        <w:jc w:val="center"/>
        <w:rPr>
          <w:rFonts w:ascii="Times New Roman" w:hAnsi="Times New Roman"/>
          <w:b/>
          <w:sz w:val="24"/>
        </w:rPr>
      </w:pPr>
      <w:r w:rsidRPr="00B15353">
        <w:br w:type="page"/>
      </w:r>
      <w:r w:rsidRPr="00B15353">
        <w:rPr>
          <w:rFonts w:ascii="Times New Roman" w:hAnsi="Times New Roman"/>
          <w:b/>
          <w:sz w:val="24"/>
        </w:rPr>
        <w:lastRenderedPageBreak/>
        <w:t>СОДЕРЖАНИЕ</w:t>
      </w:r>
    </w:p>
    <w:p w14:paraId="61D2475B" w14:textId="77777777" w:rsidR="00D82D1F" w:rsidRPr="00B15353" w:rsidRDefault="00D82D1F" w:rsidP="00D82D1F">
      <w:pPr>
        <w:rPr>
          <w:rFonts w:ascii="Times New Roman" w:hAnsi="Times New Roman"/>
          <w:b/>
          <w:sz w:val="24"/>
        </w:rPr>
      </w:pPr>
    </w:p>
    <w:tbl>
      <w:tblPr>
        <w:tblW w:w="0" w:type="auto"/>
        <w:tblLook w:val="01E0" w:firstRow="1" w:lastRow="1" w:firstColumn="1" w:lastColumn="1" w:noHBand="0" w:noVBand="0"/>
      </w:tblPr>
      <w:tblGrid>
        <w:gridCol w:w="7501"/>
        <w:gridCol w:w="1854"/>
      </w:tblGrid>
      <w:tr w:rsidR="00D82D1F" w:rsidRPr="00B15353" w14:paraId="14F6B4DE" w14:textId="77777777" w:rsidTr="002C5D98">
        <w:tc>
          <w:tcPr>
            <w:tcW w:w="7501" w:type="dxa"/>
          </w:tcPr>
          <w:p w14:paraId="5B08463F" w14:textId="77777777" w:rsidR="00D82D1F" w:rsidRPr="00B15353" w:rsidRDefault="00D82D1F" w:rsidP="0004472E">
            <w:pPr>
              <w:numPr>
                <w:ilvl w:val="0"/>
                <w:numId w:val="126"/>
              </w:numPr>
              <w:rPr>
                <w:rFonts w:ascii="Times New Roman" w:hAnsi="Times New Roman"/>
                <w:b/>
                <w:sz w:val="24"/>
              </w:rPr>
            </w:pPr>
            <w:r w:rsidRPr="00B15353">
              <w:rPr>
                <w:rFonts w:ascii="Times New Roman" w:hAnsi="Times New Roman"/>
                <w:b/>
                <w:sz w:val="24"/>
              </w:rPr>
              <w:t>ОБЩАЯ ХАРАКТЕРИСТИКА ПРИМЕРНОЙ РАБОЧЕЙ ПРОГРАММЫ УЧЕБНОЙ ДИСЦИПЛИНЫ</w:t>
            </w:r>
          </w:p>
        </w:tc>
        <w:tc>
          <w:tcPr>
            <w:tcW w:w="1854" w:type="dxa"/>
          </w:tcPr>
          <w:p w14:paraId="677BD712" w14:textId="77777777" w:rsidR="00D82D1F" w:rsidRPr="00B15353" w:rsidRDefault="00D82D1F" w:rsidP="002C5D98">
            <w:pPr>
              <w:rPr>
                <w:rFonts w:ascii="Times New Roman" w:hAnsi="Times New Roman"/>
                <w:b/>
                <w:sz w:val="24"/>
              </w:rPr>
            </w:pPr>
          </w:p>
        </w:tc>
      </w:tr>
      <w:tr w:rsidR="00D82D1F" w:rsidRPr="00B15353" w14:paraId="58C26A4F" w14:textId="77777777" w:rsidTr="002C5D98">
        <w:tc>
          <w:tcPr>
            <w:tcW w:w="7501" w:type="dxa"/>
          </w:tcPr>
          <w:p w14:paraId="57856EA1" w14:textId="77777777" w:rsidR="00D82D1F" w:rsidRPr="00B15353" w:rsidRDefault="00D82D1F" w:rsidP="0004472E">
            <w:pPr>
              <w:numPr>
                <w:ilvl w:val="0"/>
                <w:numId w:val="126"/>
              </w:numPr>
              <w:rPr>
                <w:rFonts w:ascii="Times New Roman" w:hAnsi="Times New Roman"/>
                <w:b/>
                <w:sz w:val="24"/>
              </w:rPr>
            </w:pPr>
            <w:r w:rsidRPr="00B15353">
              <w:rPr>
                <w:rFonts w:ascii="Times New Roman" w:hAnsi="Times New Roman"/>
                <w:b/>
                <w:sz w:val="24"/>
              </w:rPr>
              <w:t>СТРУКТУРА И СОДЕРЖАНИЕ УЧЕБНОЙ ДИСЦИПЛИНЫ</w:t>
            </w:r>
          </w:p>
          <w:p w14:paraId="34F2095B" w14:textId="77777777" w:rsidR="00D82D1F" w:rsidRPr="00B15353" w:rsidRDefault="00D82D1F" w:rsidP="0004472E">
            <w:pPr>
              <w:numPr>
                <w:ilvl w:val="0"/>
                <w:numId w:val="126"/>
              </w:numPr>
              <w:rPr>
                <w:rFonts w:ascii="Times New Roman" w:hAnsi="Times New Roman"/>
                <w:b/>
                <w:sz w:val="24"/>
              </w:rPr>
            </w:pPr>
            <w:r w:rsidRPr="00B15353">
              <w:rPr>
                <w:rFonts w:ascii="Times New Roman" w:hAnsi="Times New Roman"/>
                <w:b/>
                <w:sz w:val="24"/>
              </w:rPr>
              <w:t>УСЛОВИЯ РЕАЛИЗАЦИИ УЧЕБНОЙ ДИСЦИПЛИНЫ</w:t>
            </w:r>
          </w:p>
        </w:tc>
        <w:tc>
          <w:tcPr>
            <w:tcW w:w="1854" w:type="dxa"/>
          </w:tcPr>
          <w:p w14:paraId="445DACFE" w14:textId="77777777" w:rsidR="00D82D1F" w:rsidRPr="00B15353" w:rsidRDefault="00D82D1F" w:rsidP="002C5D98">
            <w:pPr>
              <w:rPr>
                <w:rFonts w:ascii="Times New Roman" w:hAnsi="Times New Roman"/>
                <w:b/>
                <w:sz w:val="24"/>
              </w:rPr>
            </w:pPr>
          </w:p>
        </w:tc>
      </w:tr>
      <w:tr w:rsidR="00D82D1F" w:rsidRPr="00B15353" w14:paraId="4B6E7409" w14:textId="77777777" w:rsidTr="002C5D98">
        <w:tc>
          <w:tcPr>
            <w:tcW w:w="7501" w:type="dxa"/>
          </w:tcPr>
          <w:p w14:paraId="357530F7" w14:textId="77777777" w:rsidR="00D82D1F" w:rsidRPr="00B15353" w:rsidRDefault="00D82D1F" w:rsidP="0004472E">
            <w:pPr>
              <w:numPr>
                <w:ilvl w:val="0"/>
                <w:numId w:val="126"/>
              </w:numPr>
              <w:rPr>
                <w:rFonts w:ascii="Times New Roman" w:hAnsi="Times New Roman"/>
                <w:b/>
                <w:sz w:val="24"/>
              </w:rPr>
            </w:pPr>
            <w:r w:rsidRPr="00B15353">
              <w:rPr>
                <w:rFonts w:ascii="Times New Roman" w:hAnsi="Times New Roman"/>
                <w:b/>
                <w:sz w:val="24"/>
              </w:rPr>
              <w:t>КОНТРОЛЬ И ОЦЕНКА РЕЗУЛЬТАТОВ ОСВОЕНИЯ УЧЕБНОЙ ДИСЦИПЛИНЫ</w:t>
            </w:r>
          </w:p>
          <w:p w14:paraId="6BE44C85" w14:textId="77777777" w:rsidR="00D82D1F" w:rsidRPr="00B15353" w:rsidRDefault="00D82D1F" w:rsidP="002C5D98">
            <w:pPr>
              <w:rPr>
                <w:rFonts w:ascii="Times New Roman" w:hAnsi="Times New Roman"/>
                <w:b/>
                <w:sz w:val="24"/>
              </w:rPr>
            </w:pPr>
          </w:p>
        </w:tc>
        <w:tc>
          <w:tcPr>
            <w:tcW w:w="1854" w:type="dxa"/>
          </w:tcPr>
          <w:p w14:paraId="30586D86" w14:textId="77777777" w:rsidR="00D82D1F" w:rsidRPr="00B15353" w:rsidRDefault="00D82D1F" w:rsidP="002C5D98">
            <w:pPr>
              <w:rPr>
                <w:rFonts w:ascii="Times New Roman" w:hAnsi="Times New Roman"/>
                <w:b/>
                <w:sz w:val="24"/>
              </w:rPr>
            </w:pPr>
          </w:p>
        </w:tc>
      </w:tr>
    </w:tbl>
    <w:p w14:paraId="67666C9C" w14:textId="77777777" w:rsidR="00D82D1F" w:rsidRPr="00B15353" w:rsidRDefault="00D82D1F" w:rsidP="00D82D1F">
      <w:pPr>
        <w:spacing w:after="0"/>
        <w:jc w:val="center"/>
        <w:rPr>
          <w:rFonts w:ascii="Times New Roman" w:hAnsi="Times New Roman"/>
          <w:b/>
          <w:sz w:val="24"/>
        </w:rPr>
      </w:pPr>
      <w:r w:rsidRPr="00B15353">
        <w:br w:type="page"/>
      </w:r>
      <w:r w:rsidRPr="00B15353">
        <w:rPr>
          <w:rFonts w:ascii="Times New Roman" w:hAnsi="Times New Roman"/>
          <w:b/>
          <w:sz w:val="24"/>
        </w:rPr>
        <w:lastRenderedPageBreak/>
        <w:t>1. ОБЩАЯ ХАРАКТЕРИСТИКА ПРИМЕРНОЙ РАБОЧЕЙ ПРОГРАММЫ УЧЕБНОЙ ДИСЦИПЛИНЫ</w:t>
      </w:r>
    </w:p>
    <w:p w14:paraId="5F6199BA" w14:textId="77777777" w:rsidR="00D82D1F" w:rsidRPr="00B15353" w:rsidRDefault="00D82D1F" w:rsidP="00D82D1F">
      <w:pPr>
        <w:spacing w:after="0"/>
        <w:jc w:val="center"/>
        <w:rPr>
          <w:rFonts w:ascii="Times New Roman" w:hAnsi="Times New Roman"/>
          <w:b/>
          <w:sz w:val="24"/>
        </w:rPr>
      </w:pPr>
      <w:r w:rsidRPr="00B15353">
        <w:rPr>
          <w:rFonts w:ascii="Times New Roman" w:hAnsi="Times New Roman"/>
          <w:b/>
          <w:sz w:val="24"/>
        </w:rPr>
        <w:t>«СГ</w:t>
      </w:r>
      <w:r>
        <w:rPr>
          <w:rFonts w:ascii="Times New Roman" w:hAnsi="Times New Roman"/>
          <w:b/>
          <w:sz w:val="24"/>
        </w:rPr>
        <w:t>.</w:t>
      </w:r>
      <w:r w:rsidRPr="00B15353">
        <w:rPr>
          <w:rFonts w:ascii="Times New Roman" w:hAnsi="Times New Roman"/>
          <w:b/>
          <w:sz w:val="24"/>
        </w:rPr>
        <w:t>04. Физическая культура»</w:t>
      </w:r>
    </w:p>
    <w:p w14:paraId="3E53547B" w14:textId="77777777" w:rsidR="00D82D1F" w:rsidRPr="00B15353" w:rsidRDefault="00D82D1F" w:rsidP="00D82D1F">
      <w:pPr>
        <w:spacing w:after="0"/>
        <w:ind w:firstLine="709"/>
        <w:jc w:val="both"/>
        <w:rPr>
          <w:rFonts w:ascii="Times New Roman" w:hAnsi="Times New Roman"/>
        </w:rPr>
      </w:pPr>
    </w:p>
    <w:p w14:paraId="1DDCB958" w14:textId="77777777" w:rsidR="00D82D1F" w:rsidRPr="00415A7A" w:rsidRDefault="00D82D1F" w:rsidP="00D82D1F">
      <w:pPr>
        <w:spacing w:after="0"/>
        <w:ind w:firstLine="709"/>
        <w:jc w:val="both"/>
        <w:rPr>
          <w:rFonts w:ascii="Times New Roman" w:hAnsi="Times New Roman"/>
          <w:b/>
          <w:sz w:val="24"/>
          <w:szCs w:val="24"/>
        </w:rPr>
      </w:pPr>
      <w:r w:rsidRPr="00415A7A">
        <w:rPr>
          <w:rFonts w:ascii="Times New Roman" w:hAnsi="Times New Roman"/>
          <w:b/>
          <w:sz w:val="24"/>
          <w:szCs w:val="24"/>
        </w:rPr>
        <w:t xml:space="preserve">1.1. Место дисциплины в структуре основной образовательной программы: </w:t>
      </w:r>
    </w:p>
    <w:p w14:paraId="37BF2376" w14:textId="77777777" w:rsidR="00D82D1F" w:rsidRPr="00415A7A" w:rsidRDefault="00D82D1F" w:rsidP="00D82D1F">
      <w:pPr>
        <w:spacing w:after="0"/>
        <w:ind w:firstLine="709"/>
        <w:jc w:val="both"/>
        <w:rPr>
          <w:rFonts w:ascii="Times New Roman" w:hAnsi="Times New Roman"/>
          <w:sz w:val="24"/>
          <w:szCs w:val="24"/>
        </w:rPr>
      </w:pPr>
      <w:r w:rsidRPr="00415A7A">
        <w:rPr>
          <w:rFonts w:ascii="Times New Roman" w:hAnsi="Times New Roman"/>
          <w:sz w:val="24"/>
          <w:szCs w:val="24"/>
        </w:rPr>
        <w:t>Учебная дисциплина «СГ.04. Физическая культура» является обязательной частью социально-гуманитарного цикла примерной основной образовательной программы в соответствии с ФГОС СПО по специальности 44.02.05 Коррекционная педагогика в начальном образовании.</w:t>
      </w:r>
    </w:p>
    <w:p w14:paraId="3AC02C13" w14:textId="77777777" w:rsidR="00D82D1F" w:rsidRPr="00415A7A" w:rsidRDefault="00D82D1F" w:rsidP="00D82D1F">
      <w:pPr>
        <w:spacing w:after="0"/>
        <w:ind w:firstLine="709"/>
        <w:jc w:val="both"/>
        <w:rPr>
          <w:rFonts w:ascii="Times New Roman" w:hAnsi="Times New Roman"/>
          <w:sz w:val="24"/>
          <w:szCs w:val="24"/>
        </w:rPr>
      </w:pPr>
      <w:r w:rsidRPr="00415A7A">
        <w:rPr>
          <w:rFonts w:ascii="Times New Roman" w:hAnsi="Times New Roman"/>
          <w:sz w:val="24"/>
          <w:szCs w:val="24"/>
        </w:rPr>
        <w:t>Особое значение дисциплина имеет при формировании и развитии ОК 08.</w:t>
      </w:r>
    </w:p>
    <w:p w14:paraId="7967B64E" w14:textId="77777777" w:rsidR="00D82D1F" w:rsidRPr="00415A7A" w:rsidRDefault="00D82D1F" w:rsidP="00D82D1F">
      <w:pPr>
        <w:spacing w:after="0"/>
        <w:ind w:firstLine="709"/>
        <w:jc w:val="both"/>
        <w:rPr>
          <w:rFonts w:ascii="Times New Roman" w:hAnsi="Times New Roman"/>
          <w:sz w:val="24"/>
          <w:szCs w:val="24"/>
        </w:rPr>
      </w:pPr>
    </w:p>
    <w:p w14:paraId="1AC9D3A3" w14:textId="77777777" w:rsidR="00D82D1F" w:rsidRPr="00415A7A" w:rsidRDefault="00D82D1F" w:rsidP="00D82D1F">
      <w:pPr>
        <w:spacing w:after="0"/>
        <w:ind w:firstLine="709"/>
        <w:jc w:val="both"/>
        <w:rPr>
          <w:rFonts w:ascii="Times New Roman" w:hAnsi="Times New Roman"/>
          <w:b/>
          <w:sz w:val="24"/>
          <w:szCs w:val="24"/>
        </w:rPr>
      </w:pPr>
      <w:r w:rsidRPr="00415A7A">
        <w:rPr>
          <w:rFonts w:ascii="Times New Roman" w:hAnsi="Times New Roman"/>
          <w:b/>
          <w:sz w:val="24"/>
          <w:szCs w:val="24"/>
        </w:rPr>
        <w:t>1.2. Цель и планируемые результаты освоения дисциплины:</w:t>
      </w:r>
    </w:p>
    <w:p w14:paraId="4BC8CD16" w14:textId="77777777" w:rsidR="00D82D1F" w:rsidRPr="00415A7A" w:rsidRDefault="00D82D1F" w:rsidP="00D82D1F">
      <w:pPr>
        <w:spacing w:after="0"/>
        <w:ind w:firstLine="709"/>
        <w:jc w:val="both"/>
        <w:rPr>
          <w:rFonts w:ascii="Times New Roman" w:hAnsi="Times New Roman"/>
          <w:sz w:val="24"/>
          <w:szCs w:val="24"/>
        </w:rPr>
      </w:pPr>
      <w:r w:rsidRPr="00415A7A">
        <w:rPr>
          <w:rFonts w:ascii="Times New Roman" w:hAnsi="Times New Roman"/>
          <w:sz w:val="24"/>
          <w:szCs w:val="24"/>
        </w:rPr>
        <w:t xml:space="preserve">В рамках программы учебной дисциплины обучающимися осваиваются умения </w:t>
      </w:r>
      <w:r w:rsidRPr="00415A7A">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D82D1F" w:rsidRPr="00B15353" w14:paraId="6F3A0B05" w14:textId="77777777" w:rsidTr="002C5D98">
        <w:trPr>
          <w:trHeight w:val="649"/>
        </w:trPr>
        <w:tc>
          <w:tcPr>
            <w:tcW w:w="1101" w:type="dxa"/>
            <w:hideMark/>
          </w:tcPr>
          <w:p w14:paraId="717099A9" w14:textId="77777777" w:rsidR="00D82D1F" w:rsidRPr="00415A7A" w:rsidRDefault="00D82D1F" w:rsidP="002C5D98">
            <w:pPr>
              <w:spacing w:after="0"/>
              <w:jc w:val="center"/>
              <w:rPr>
                <w:rFonts w:ascii="Times New Roman" w:hAnsi="Times New Roman"/>
                <w:bCs/>
                <w:sz w:val="24"/>
              </w:rPr>
            </w:pPr>
            <w:r w:rsidRPr="00415A7A">
              <w:rPr>
                <w:rFonts w:ascii="Times New Roman" w:hAnsi="Times New Roman"/>
                <w:bCs/>
                <w:sz w:val="24"/>
              </w:rPr>
              <w:t>Код</w:t>
            </w:r>
          </w:p>
          <w:p w14:paraId="07C3CBFA" w14:textId="77777777" w:rsidR="00D82D1F" w:rsidRPr="00415A7A" w:rsidRDefault="00D82D1F" w:rsidP="002C5D98">
            <w:pPr>
              <w:spacing w:after="0"/>
              <w:jc w:val="center"/>
              <w:rPr>
                <w:rFonts w:ascii="Times New Roman" w:hAnsi="Times New Roman"/>
                <w:bCs/>
                <w:sz w:val="24"/>
              </w:rPr>
            </w:pPr>
            <w:r w:rsidRPr="00415A7A">
              <w:rPr>
                <w:rFonts w:ascii="Times New Roman" w:hAnsi="Times New Roman"/>
                <w:bCs/>
                <w:sz w:val="24"/>
              </w:rPr>
              <w:t>ПК, ОК</w:t>
            </w:r>
          </w:p>
        </w:tc>
        <w:tc>
          <w:tcPr>
            <w:tcW w:w="4252" w:type="dxa"/>
            <w:hideMark/>
          </w:tcPr>
          <w:p w14:paraId="7D74F8BA" w14:textId="77777777" w:rsidR="00D82D1F" w:rsidRPr="00415A7A" w:rsidRDefault="00D82D1F" w:rsidP="002C5D98">
            <w:pPr>
              <w:spacing w:after="0"/>
              <w:jc w:val="center"/>
              <w:rPr>
                <w:rFonts w:ascii="Times New Roman" w:hAnsi="Times New Roman"/>
                <w:bCs/>
                <w:sz w:val="24"/>
              </w:rPr>
            </w:pPr>
            <w:r w:rsidRPr="00415A7A">
              <w:rPr>
                <w:rFonts w:ascii="Times New Roman" w:hAnsi="Times New Roman"/>
                <w:bCs/>
                <w:sz w:val="24"/>
              </w:rPr>
              <w:t>Умения</w:t>
            </w:r>
          </w:p>
        </w:tc>
        <w:tc>
          <w:tcPr>
            <w:tcW w:w="4111" w:type="dxa"/>
            <w:hideMark/>
          </w:tcPr>
          <w:p w14:paraId="0B76FFA5" w14:textId="77777777" w:rsidR="00D82D1F" w:rsidRPr="00415A7A" w:rsidRDefault="00D82D1F" w:rsidP="002C5D98">
            <w:pPr>
              <w:spacing w:after="0"/>
              <w:jc w:val="center"/>
              <w:rPr>
                <w:rFonts w:ascii="Times New Roman" w:hAnsi="Times New Roman"/>
                <w:bCs/>
                <w:sz w:val="24"/>
              </w:rPr>
            </w:pPr>
            <w:r w:rsidRPr="00415A7A">
              <w:rPr>
                <w:rFonts w:ascii="Times New Roman" w:hAnsi="Times New Roman"/>
                <w:bCs/>
                <w:sz w:val="24"/>
              </w:rPr>
              <w:t>Знания</w:t>
            </w:r>
          </w:p>
        </w:tc>
      </w:tr>
      <w:tr w:rsidR="00D82D1F" w:rsidRPr="00B15353" w14:paraId="56026FC7" w14:textId="77777777" w:rsidTr="002C5D98">
        <w:trPr>
          <w:trHeight w:val="212"/>
        </w:trPr>
        <w:tc>
          <w:tcPr>
            <w:tcW w:w="1101" w:type="dxa"/>
          </w:tcPr>
          <w:p w14:paraId="20C5B3DB"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ОК 08</w:t>
            </w:r>
          </w:p>
          <w:p w14:paraId="5B91A7E8" w14:textId="77777777" w:rsidR="00D82D1F" w:rsidRPr="00B15353" w:rsidRDefault="00D82D1F" w:rsidP="002C5D98">
            <w:pPr>
              <w:spacing w:after="0"/>
              <w:rPr>
                <w:rFonts w:ascii="Times New Roman" w:hAnsi="Times New Roman"/>
                <w:sz w:val="24"/>
              </w:rPr>
            </w:pPr>
          </w:p>
        </w:tc>
        <w:tc>
          <w:tcPr>
            <w:tcW w:w="4252" w:type="dxa"/>
          </w:tcPr>
          <w:p w14:paraId="7DE356D4"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15870445"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 xml:space="preserve"> пользоваться средствами профилактики перенапряжения, характерными для специальности.</w:t>
            </w:r>
          </w:p>
        </w:tc>
        <w:tc>
          <w:tcPr>
            <w:tcW w:w="4111" w:type="dxa"/>
          </w:tcPr>
          <w:p w14:paraId="77BB8B47"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роль физической культуры в общекультурном, профессиональном и социальном развитии человека;</w:t>
            </w:r>
          </w:p>
          <w:p w14:paraId="70DB162E"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 xml:space="preserve"> основы здорового образа жизни; </w:t>
            </w:r>
          </w:p>
          <w:p w14:paraId="1FEED86D"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 xml:space="preserve">условия профессиональной деятельности и зоны риска физического здоровья для специальности; </w:t>
            </w:r>
          </w:p>
          <w:p w14:paraId="28F18EDD"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средства профилактики перенапряжения.</w:t>
            </w:r>
          </w:p>
        </w:tc>
      </w:tr>
    </w:tbl>
    <w:p w14:paraId="368707AD" w14:textId="77777777" w:rsidR="00D82D1F" w:rsidRPr="00B15353" w:rsidRDefault="00D82D1F" w:rsidP="00D82D1F"/>
    <w:p w14:paraId="753E3E47" w14:textId="77777777" w:rsidR="00D82D1F" w:rsidRPr="00B15353" w:rsidRDefault="00D82D1F" w:rsidP="00D82D1F">
      <w:pPr>
        <w:jc w:val="center"/>
        <w:rPr>
          <w:rFonts w:ascii="Times New Roman" w:hAnsi="Times New Roman"/>
          <w:b/>
          <w:sz w:val="24"/>
        </w:rPr>
      </w:pPr>
      <w:r w:rsidRPr="00B15353">
        <w:rPr>
          <w:rFonts w:ascii="Times New Roman" w:hAnsi="Times New Roman"/>
          <w:b/>
          <w:sz w:val="24"/>
        </w:rPr>
        <w:t>2. СТРУКТУРА И СОДЕРЖАНИЕ УЧЕБНОЙ ДИСЦИПЛИНЫ</w:t>
      </w:r>
    </w:p>
    <w:p w14:paraId="6FE8201A" w14:textId="77777777" w:rsidR="00D82D1F" w:rsidRPr="00415A7A" w:rsidRDefault="00D82D1F" w:rsidP="00D82D1F">
      <w:pPr>
        <w:spacing w:after="0"/>
        <w:ind w:firstLine="709"/>
        <w:jc w:val="both"/>
        <w:rPr>
          <w:rFonts w:ascii="Times New Roman" w:hAnsi="Times New Roman"/>
          <w:b/>
          <w:sz w:val="24"/>
          <w:szCs w:val="24"/>
        </w:rPr>
      </w:pPr>
      <w:r w:rsidRPr="00415A7A">
        <w:rPr>
          <w:rFonts w:ascii="Times New Roman" w:hAnsi="Times New Roman"/>
          <w:b/>
          <w:sz w:val="24"/>
          <w:szCs w:val="24"/>
        </w:rPr>
        <w:t>2.1. Объем учебной дисциплины и виды учебной работы</w:t>
      </w:r>
    </w:p>
    <w:tbl>
      <w:tblPr>
        <w:tblW w:w="5018" w:type="pct"/>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8"/>
        <w:gridCol w:w="2517"/>
      </w:tblGrid>
      <w:tr w:rsidR="00D82D1F" w:rsidRPr="00B15353" w14:paraId="32A23494" w14:textId="77777777" w:rsidTr="00415A7A">
        <w:trPr>
          <w:trHeight w:val="490"/>
        </w:trPr>
        <w:tc>
          <w:tcPr>
            <w:tcW w:w="3690" w:type="pct"/>
            <w:vAlign w:val="center"/>
          </w:tcPr>
          <w:p w14:paraId="37247E75" w14:textId="77777777" w:rsidR="00D82D1F" w:rsidRPr="00415A7A" w:rsidRDefault="00D82D1F" w:rsidP="002C5D98">
            <w:pPr>
              <w:spacing w:after="0"/>
              <w:rPr>
                <w:rFonts w:ascii="Times New Roman" w:hAnsi="Times New Roman"/>
                <w:b/>
                <w:bCs/>
                <w:sz w:val="24"/>
              </w:rPr>
            </w:pPr>
            <w:r w:rsidRPr="00415A7A">
              <w:rPr>
                <w:rFonts w:ascii="Times New Roman" w:hAnsi="Times New Roman"/>
                <w:b/>
                <w:bCs/>
                <w:sz w:val="24"/>
              </w:rPr>
              <w:t>Вид учебной работы</w:t>
            </w:r>
          </w:p>
        </w:tc>
        <w:tc>
          <w:tcPr>
            <w:tcW w:w="1310" w:type="pct"/>
            <w:vAlign w:val="center"/>
          </w:tcPr>
          <w:p w14:paraId="0E140F78" w14:textId="77777777" w:rsidR="00D82D1F" w:rsidRPr="00415A7A" w:rsidRDefault="00D82D1F" w:rsidP="002C5D98">
            <w:pPr>
              <w:spacing w:after="0"/>
              <w:rPr>
                <w:rFonts w:ascii="Times New Roman" w:hAnsi="Times New Roman"/>
                <w:b/>
                <w:bCs/>
                <w:sz w:val="24"/>
              </w:rPr>
            </w:pPr>
            <w:r w:rsidRPr="00415A7A">
              <w:rPr>
                <w:rFonts w:ascii="Times New Roman" w:hAnsi="Times New Roman"/>
                <w:b/>
                <w:bCs/>
                <w:sz w:val="24"/>
              </w:rPr>
              <w:t>Объем в часах</w:t>
            </w:r>
          </w:p>
        </w:tc>
      </w:tr>
      <w:tr w:rsidR="00D82D1F" w:rsidRPr="00B15353" w14:paraId="196D580A" w14:textId="77777777" w:rsidTr="00415A7A">
        <w:trPr>
          <w:trHeight w:val="490"/>
        </w:trPr>
        <w:tc>
          <w:tcPr>
            <w:tcW w:w="3690" w:type="pct"/>
            <w:vAlign w:val="center"/>
          </w:tcPr>
          <w:p w14:paraId="13C7DE45" w14:textId="77777777" w:rsidR="00D82D1F" w:rsidRPr="00415A7A" w:rsidRDefault="00D82D1F" w:rsidP="002C5D98">
            <w:pPr>
              <w:spacing w:after="0"/>
              <w:rPr>
                <w:rFonts w:ascii="Times New Roman" w:hAnsi="Times New Roman"/>
                <w:b/>
                <w:bCs/>
                <w:sz w:val="24"/>
              </w:rPr>
            </w:pPr>
            <w:r w:rsidRPr="00415A7A">
              <w:rPr>
                <w:rFonts w:ascii="Times New Roman" w:hAnsi="Times New Roman"/>
                <w:b/>
                <w:bCs/>
                <w:sz w:val="24"/>
              </w:rPr>
              <w:t>Объем образовательной программы учебной дисциплины</w:t>
            </w:r>
          </w:p>
        </w:tc>
        <w:tc>
          <w:tcPr>
            <w:tcW w:w="1310" w:type="pct"/>
            <w:vAlign w:val="center"/>
          </w:tcPr>
          <w:p w14:paraId="75A6C1FF"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1</w:t>
            </w:r>
            <w:r>
              <w:rPr>
                <w:rFonts w:ascii="Times New Roman" w:hAnsi="Times New Roman"/>
                <w:sz w:val="24"/>
              </w:rPr>
              <w:t>44</w:t>
            </w:r>
          </w:p>
        </w:tc>
      </w:tr>
      <w:tr w:rsidR="00D82D1F" w:rsidRPr="00B15353" w14:paraId="13FCCC0C" w14:textId="77777777" w:rsidTr="00415A7A">
        <w:trPr>
          <w:trHeight w:val="490"/>
        </w:trPr>
        <w:tc>
          <w:tcPr>
            <w:tcW w:w="3690" w:type="pct"/>
            <w:shd w:val="clear" w:color="auto" w:fill="auto"/>
            <w:vAlign w:val="center"/>
          </w:tcPr>
          <w:p w14:paraId="12D7299D"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в т.ч. в форме практической подготовки</w:t>
            </w:r>
          </w:p>
        </w:tc>
        <w:tc>
          <w:tcPr>
            <w:tcW w:w="1310" w:type="pct"/>
            <w:shd w:val="clear" w:color="auto" w:fill="auto"/>
            <w:vAlign w:val="center"/>
          </w:tcPr>
          <w:p w14:paraId="6364256E" w14:textId="77777777" w:rsidR="00D82D1F" w:rsidRPr="00B15353" w:rsidRDefault="00D82D1F" w:rsidP="002C5D98">
            <w:pPr>
              <w:spacing w:after="0"/>
              <w:rPr>
                <w:rFonts w:ascii="Times New Roman" w:hAnsi="Times New Roman"/>
                <w:sz w:val="24"/>
              </w:rPr>
            </w:pPr>
            <w:r>
              <w:rPr>
                <w:rFonts w:ascii="Times New Roman" w:hAnsi="Times New Roman"/>
                <w:sz w:val="24"/>
              </w:rPr>
              <w:t>38</w:t>
            </w:r>
          </w:p>
        </w:tc>
      </w:tr>
      <w:tr w:rsidR="00D82D1F" w:rsidRPr="00B15353" w14:paraId="2145F12E" w14:textId="77777777" w:rsidTr="00415A7A">
        <w:trPr>
          <w:trHeight w:val="336"/>
        </w:trPr>
        <w:tc>
          <w:tcPr>
            <w:tcW w:w="5000" w:type="pct"/>
            <w:gridSpan w:val="2"/>
            <w:vAlign w:val="center"/>
          </w:tcPr>
          <w:p w14:paraId="642CAF17"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в т. ч.:</w:t>
            </w:r>
          </w:p>
        </w:tc>
      </w:tr>
      <w:tr w:rsidR="00D82D1F" w:rsidRPr="00B15353" w14:paraId="78AAD83D" w14:textId="77777777" w:rsidTr="00415A7A">
        <w:trPr>
          <w:trHeight w:val="490"/>
        </w:trPr>
        <w:tc>
          <w:tcPr>
            <w:tcW w:w="3690" w:type="pct"/>
            <w:vAlign w:val="center"/>
          </w:tcPr>
          <w:p w14:paraId="134233CD"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теоретическое обучение</w:t>
            </w:r>
          </w:p>
        </w:tc>
        <w:tc>
          <w:tcPr>
            <w:tcW w:w="1310" w:type="pct"/>
            <w:vAlign w:val="center"/>
          </w:tcPr>
          <w:p w14:paraId="6DC9FAE3" w14:textId="77777777" w:rsidR="00D82D1F" w:rsidRPr="00B15353" w:rsidRDefault="00D82D1F" w:rsidP="002C5D98">
            <w:pPr>
              <w:spacing w:after="0"/>
              <w:rPr>
                <w:rFonts w:ascii="Times New Roman" w:hAnsi="Times New Roman"/>
                <w:sz w:val="24"/>
              </w:rPr>
            </w:pPr>
            <w:r>
              <w:rPr>
                <w:rFonts w:ascii="Times New Roman" w:hAnsi="Times New Roman"/>
                <w:sz w:val="24"/>
              </w:rPr>
              <w:t>2</w:t>
            </w:r>
          </w:p>
        </w:tc>
      </w:tr>
      <w:tr w:rsidR="00D82D1F" w:rsidRPr="00B15353" w14:paraId="616F7911" w14:textId="77777777" w:rsidTr="00415A7A">
        <w:trPr>
          <w:trHeight w:val="490"/>
        </w:trPr>
        <w:tc>
          <w:tcPr>
            <w:tcW w:w="3690" w:type="pct"/>
            <w:vAlign w:val="center"/>
          </w:tcPr>
          <w:p w14:paraId="4D368D14"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практические занятия</w:t>
            </w:r>
          </w:p>
        </w:tc>
        <w:tc>
          <w:tcPr>
            <w:tcW w:w="1310" w:type="pct"/>
            <w:vAlign w:val="center"/>
          </w:tcPr>
          <w:p w14:paraId="40CF07EA"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1</w:t>
            </w:r>
            <w:r>
              <w:rPr>
                <w:rFonts w:ascii="Times New Roman" w:hAnsi="Times New Roman"/>
                <w:sz w:val="24"/>
              </w:rPr>
              <w:t>4</w:t>
            </w:r>
            <w:r w:rsidRPr="00B15353">
              <w:rPr>
                <w:rFonts w:ascii="Times New Roman" w:hAnsi="Times New Roman"/>
                <w:sz w:val="24"/>
              </w:rPr>
              <w:t>2</w:t>
            </w:r>
          </w:p>
        </w:tc>
      </w:tr>
      <w:tr w:rsidR="00D82D1F" w:rsidRPr="00B15353" w14:paraId="2D18898F" w14:textId="77777777" w:rsidTr="00415A7A">
        <w:trPr>
          <w:trHeight w:val="267"/>
        </w:trPr>
        <w:tc>
          <w:tcPr>
            <w:tcW w:w="3690" w:type="pct"/>
            <w:vAlign w:val="center"/>
          </w:tcPr>
          <w:p w14:paraId="0C8471F2"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 xml:space="preserve">Самостоятельная работа </w:t>
            </w:r>
            <w:r w:rsidRPr="001E4F47">
              <w:rPr>
                <w:rFonts w:ascii="Times New Roman" w:hAnsi="Times New Roman"/>
                <w:sz w:val="24"/>
                <w:vertAlign w:val="superscript"/>
              </w:rPr>
              <w:footnoteReference w:id="2"/>
            </w:r>
          </w:p>
        </w:tc>
        <w:tc>
          <w:tcPr>
            <w:tcW w:w="1310" w:type="pct"/>
            <w:vAlign w:val="center"/>
          </w:tcPr>
          <w:p w14:paraId="5014128D" w14:textId="77777777" w:rsidR="00D82D1F" w:rsidRPr="00B15353" w:rsidRDefault="00D82D1F" w:rsidP="002C5D98">
            <w:pPr>
              <w:spacing w:after="0"/>
              <w:rPr>
                <w:rFonts w:ascii="Times New Roman" w:hAnsi="Times New Roman"/>
                <w:sz w:val="24"/>
              </w:rPr>
            </w:pPr>
            <w:r w:rsidRPr="00B15353">
              <w:rPr>
                <w:rFonts w:ascii="Times New Roman" w:hAnsi="Times New Roman"/>
                <w:sz w:val="24"/>
              </w:rPr>
              <w:t>-</w:t>
            </w:r>
          </w:p>
        </w:tc>
      </w:tr>
      <w:tr w:rsidR="00D82D1F" w:rsidRPr="00B15353" w14:paraId="11AF2115" w14:textId="77777777" w:rsidTr="00415A7A">
        <w:trPr>
          <w:trHeight w:val="331"/>
        </w:trPr>
        <w:tc>
          <w:tcPr>
            <w:tcW w:w="3690" w:type="pct"/>
            <w:vAlign w:val="center"/>
          </w:tcPr>
          <w:p w14:paraId="216200BA" w14:textId="77777777" w:rsidR="00D82D1F" w:rsidRPr="00415A7A" w:rsidRDefault="00D82D1F" w:rsidP="002C5D98">
            <w:pPr>
              <w:spacing w:after="0"/>
              <w:rPr>
                <w:rFonts w:ascii="Times New Roman" w:hAnsi="Times New Roman"/>
                <w:b/>
                <w:bCs/>
                <w:sz w:val="24"/>
              </w:rPr>
            </w:pPr>
            <w:r w:rsidRPr="00415A7A">
              <w:rPr>
                <w:rFonts w:ascii="Times New Roman" w:hAnsi="Times New Roman"/>
                <w:b/>
                <w:bCs/>
                <w:sz w:val="24"/>
              </w:rPr>
              <w:t>Промежуточная аттестация</w:t>
            </w:r>
          </w:p>
        </w:tc>
        <w:tc>
          <w:tcPr>
            <w:tcW w:w="1310" w:type="pct"/>
            <w:vAlign w:val="center"/>
          </w:tcPr>
          <w:p w14:paraId="47C2A7E0" w14:textId="77777777" w:rsidR="00D82D1F" w:rsidRPr="00B15353" w:rsidRDefault="00D82D1F" w:rsidP="002C5D98">
            <w:pPr>
              <w:spacing w:after="0"/>
              <w:rPr>
                <w:rFonts w:ascii="Times New Roman" w:hAnsi="Times New Roman"/>
                <w:sz w:val="24"/>
              </w:rPr>
            </w:pPr>
          </w:p>
        </w:tc>
      </w:tr>
    </w:tbl>
    <w:p w14:paraId="0694DAE7" w14:textId="77777777" w:rsidR="00D82D1F" w:rsidRPr="00B15353" w:rsidRDefault="00D82D1F" w:rsidP="00D82D1F"/>
    <w:p w14:paraId="179E9335" w14:textId="77777777" w:rsidR="00D82D1F" w:rsidRPr="00B15353" w:rsidRDefault="00D82D1F" w:rsidP="00D82D1F">
      <w:pPr>
        <w:sectPr w:rsidR="00D82D1F" w:rsidRPr="00B15353" w:rsidSect="00415A7A">
          <w:pgSz w:w="11906" w:h="16838"/>
          <w:pgMar w:top="851" w:right="850" w:bottom="851" w:left="1701" w:header="708" w:footer="708" w:gutter="0"/>
          <w:cols w:space="720"/>
          <w:docGrid w:linePitch="299"/>
        </w:sectPr>
      </w:pPr>
    </w:p>
    <w:p w14:paraId="39821014" w14:textId="594522AD" w:rsidR="00D82D1F" w:rsidRPr="00415A7A" w:rsidRDefault="00D82D1F" w:rsidP="00415A7A">
      <w:pPr>
        <w:pStyle w:val="ae"/>
        <w:numPr>
          <w:ilvl w:val="1"/>
          <w:numId w:val="140"/>
        </w:numPr>
        <w:rPr>
          <w:b/>
        </w:rPr>
      </w:pPr>
      <w:r w:rsidRPr="00415A7A">
        <w:rPr>
          <w:b/>
        </w:rPr>
        <w:lastRenderedPageBreak/>
        <w:t xml:space="preserve">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7821"/>
        <w:gridCol w:w="3424"/>
        <w:gridCol w:w="1892"/>
      </w:tblGrid>
      <w:tr w:rsidR="00D82D1F" w:rsidRPr="00415A7A" w14:paraId="76A34DB2" w14:textId="77777777" w:rsidTr="002C5D98">
        <w:trPr>
          <w:trHeight w:val="20"/>
        </w:trPr>
        <w:tc>
          <w:tcPr>
            <w:tcW w:w="722" w:type="pct"/>
            <w:tcBorders>
              <w:top w:val="single" w:sz="4" w:space="0" w:color="auto"/>
              <w:left w:val="single" w:sz="4" w:space="0" w:color="auto"/>
              <w:bottom w:val="single" w:sz="4" w:space="0" w:color="auto"/>
              <w:right w:val="single" w:sz="4" w:space="0" w:color="auto"/>
            </w:tcBorders>
            <w:vAlign w:val="center"/>
            <w:hideMark/>
          </w:tcPr>
          <w:p w14:paraId="4DAF8F1B" w14:textId="77777777" w:rsidR="00D82D1F" w:rsidRPr="00415A7A" w:rsidRDefault="00D82D1F" w:rsidP="002C5D98">
            <w:pPr>
              <w:suppressAutoHyphens/>
              <w:jc w:val="center"/>
              <w:rPr>
                <w:rFonts w:ascii="Times New Roman" w:hAnsi="Times New Roman"/>
                <w:b/>
                <w:bCs/>
                <w:color w:val="0D0D0D"/>
              </w:rPr>
            </w:pPr>
            <w:r w:rsidRPr="00415A7A">
              <w:rPr>
                <w:rFonts w:ascii="Times New Roman" w:hAnsi="Times New Roman"/>
                <w:b/>
                <w:bCs/>
                <w:color w:val="0D0D0D"/>
              </w:rPr>
              <w:t>Наименование разделов и тем</w:t>
            </w:r>
          </w:p>
        </w:tc>
        <w:tc>
          <w:tcPr>
            <w:tcW w:w="2547" w:type="pct"/>
            <w:tcBorders>
              <w:top w:val="single" w:sz="4" w:space="0" w:color="auto"/>
              <w:left w:val="single" w:sz="4" w:space="0" w:color="auto"/>
              <w:bottom w:val="single" w:sz="4" w:space="0" w:color="auto"/>
              <w:right w:val="single" w:sz="4" w:space="0" w:color="auto"/>
            </w:tcBorders>
            <w:vAlign w:val="center"/>
            <w:hideMark/>
          </w:tcPr>
          <w:p w14:paraId="6311CF5B" w14:textId="77777777" w:rsidR="00D82D1F" w:rsidRPr="00415A7A" w:rsidRDefault="00D67EC7" w:rsidP="002C5D98">
            <w:pPr>
              <w:suppressAutoHyphens/>
              <w:jc w:val="center"/>
              <w:rPr>
                <w:rFonts w:ascii="Times New Roman" w:hAnsi="Times New Roman"/>
                <w:b/>
                <w:bCs/>
                <w:color w:val="0D0D0D"/>
              </w:rPr>
            </w:pPr>
            <w:r w:rsidRPr="00415A7A">
              <w:rPr>
                <w:rFonts w:ascii="Times New Roman" w:hAnsi="Times New Roman"/>
                <w:b/>
                <w:bCs/>
              </w:rPr>
              <w:t>Содержание учебного материала и формы организации деятельности обучающихся</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D4CBA03" w14:textId="77777777" w:rsidR="00D82D1F" w:rsidRPr="00415A7A" w:rsidRDefault="00D82D1F" w:rsidP="002C5D98">
            <w:pPr>
              <w:suppressAutoHyphens/>
              <w:spacing w:after="0" w:line="240" w:lineRule="auto"/>
              <w:jc w:val="center"/>
              <w:rPr>
                <w:rFonts w:ascii="Times New Roman" w:hAnsi="Times New Roman"/>
                <w:b/>
                <w:bCs/>
                <w:color w:val="0D0D0D"/>
              </w:rPr>
            </w:pPr>
            <w:r w:rsidRPr="00415A7A">
              <w:rPr>
                <w:rFonts w:ascii="Times New Roman" w:hAnsi="Times New Roman"/>
                <w:b/>
                <w:bCs/>
                <w:color w:val="0D0D0D"/>
              </w:rPr>
              <w:t>Объем, акад. ч / в том числе в форме практической подготовки, акад. ч</w:t>
            </w:r>
          </w:p>
        </w:tc>
        <w:tc>
          <w:tcPr>
            <w:tcW w:w="616" w:type="pct"/>
            <w:tcBorders>
              <w:top w:val="single" w:sz="4" w:space="0" w:color="auto"/>
              <w:left w:val="single" w:sz="4" w:space="0" w:color="auto"/>
              <w:bottom w:val="single" w:sz="4" w:space="0" w:color="auto"/>
              <w:right w:val="single" w:sz="4" w:space="0" w:color="auto"/>
            </w:tcBorders>
            <w:vAlign w:val="center"/>
            <w:hideMark/>
          </w:tcPr>
          <w:p w14:paraId="4388EAC5" w14:textId="77777777" w:rsidR="00D82D1F" w:rsidRPr="00415A7A" w:rsidRDefault="00D82D1F" w:rsidP="002C5D98">
            <w:pPr>
              <w:suppressAutoHyphens/>
              <w:jc w:val="center"/>
              <w:rPr>
                <w:rFonts w:ascii="Times New Roman" w:hAnsi="Times New Roman"/>
                <w:b/>
                <w:bCs/>
                <w:color w:val="0D0D0D"/>
              </w:rPr>
            </w:pPr>
            <w:r w:rsidRPr="00415A7A">
              <w:rPr>
                <w:rFonts w:ascii="Times New Roman" w:hAnsi="Times New Roman"/>
                <w:b/>
                <w:bCs/>
                <w:color w:val="0D0D0D"/>
              </w:rPr>
              <w:t>Коды компетенций, формированию которых способствует элемент программы</w:t>
            </w:r>
          </w:p>
        </w:tc>
      </w:tr>
      <w:tr w:rsidR="00D82D1F" w:rsidRPr="00415A7A" w14:paraId="5B597FFC" w14:textId="77777777" w:rsidTr="002C5D98">
        <w:trPr>
          <w:trHeight w:val="20"/>
        </w:trPr>
        <w:tc>
          <w:tcPr>
            <w:tcW w:w="722" w:type="pct"/>
            <w:tcBorders>
              <w:top w:val="single" w:sz="4" w:space="0" w:color="auto"/>
              <w:left w:val="single" w:sz="4" w:space="0" w:color="auto"/>
              <w:bottom w:val="single" w:sz="4" w:space="0" w:color="auto"/>
              <w:right w:val="single" w:sz="4" w:space="0" w:color="auto"/>
            </w:tcBorders>
            <w:hideMark/>
          </w:tcPr>
          <w:p w14:paraId="71E8A677" w14:textId="77777777" w:rsidR="00D82D1F" w:rsidRPr="00415A7A" w:rsidRDefault="00D82D1F" w:rsidP="002C5D98">
            <w:pPr>
              <w:spacing w:after="0" w:line="240" w:lineRule="auto"/>
              <w:jc w:val="center"/>
              <w:rPr>
                <w:rFonts w:ascii="Times New Roman" w:hAnsi="Times New Roman"/>
                <w:b/>
                <w:bCs/>
                <w:i/>
                <w:iCs/>
                <w:color w:val="0D0D0D"/>
              </w:rPr>
            </w:pPr>
            <w:r w:rsidRPr="00415A7A">
              <w:rPr>
                <w:rFonts w:ascii="Times New Roman" w:hAnsi="Times New Roman"/>
                <w:b/>
                <w:bCs/>
                <w:i/>
                <w:iCs/>
                <w:color w:val="0D0D0D"/>
              </w:rPr>
              <w:t>1</w:t>
            </w:r>
          </w:p>
        </w:tc>
        <w:tc>
          <w:tcPr>
            <w:tcW w:w="2547" w:type="pct"/>
            <w:tcBorders>
              <w:top w:val="single" w:sz="4" w:space="0" w:color="auto"/>
              <w:left w:val="single" w:sz="4" w:space="0" w:color="auto"/>
              <w:bottom w:val="single" w:sz="4" w:space="0" w:color="auto"/>
              <w:right w:val="single" w:sz="4" w:space="0" w:color="auto"/>
            </w:tcBorders>
            <w:hideMark/>
          </w:tcPr>
          <w:p w14:paraId="0547065D" w14:textId="77777777" w:rsidR="00D82D1F" w:rsidRPr="00415A7A" w:rsidRDefault="00D82D1F" w:rsidP="002C5D98">
            <w:pPr>
              <w:spacing w:after="0" w:line="240" w:lineRule="auto"/>
              <w:jc w:val="center"/>
              <w:rPr>
                <w:rFonts w:ascii="Times New Roman" w:hAnsi="Times New Roman"/>
                <w:b/>
                <w:bCs/>
                <w:i/>
                <w:iCs/>
                <w:color w:val="0D0D0D"/>
              </w:rPr>
            </w:pPr>
            <w:r w:rsidRPr="00415A7A">
              <w:rPr>
                <w:rFonts w:ascii="Times New Roman" w:hAnsi="Times New Roman"/>
                <w:b/>
                <w:bCs/>
                <w:i/>
                <w:iCs/>
                <w:color w:val="0D0D0D"/>
              </w:rPr>
              <w:t>2</w:t>
            </w:r>
          </w:p>
        </w:tc>
        <w:tc>
          <w:tcPr>
            <w:tcW w:w="1115" w:type="pct"/>
            <w:tcBorders>
              <w:top w:val="single" w:sz="4" w:space="0" w:color="auto"/>
              <w:left w:val="single" w:sz="4" w:space="0" w:color="auto"/>
              <w:bottom w:val="single" w:sz="4" w:space="0" w:color="auto"/>
              <w:right w:val="single" w:sz="4" w:space="0" w:color="auto"/>
            </w:tcBorders>
            <w:hideMark/>
          </w:tcPr>
          <w:p w14:paraId="10CBDD41" w14:textId="77777777" w:rsidR="00D82D1F" w:rsidRPr="00415A7A" w:rsidRDefault="00D82D1F" w:rsidP="002C5D98">
            <w:pPr>
              <w:spacing w:after="0" w:line="240" w:lineRule="auto"/>
              <w:jc w:val="center"/>
              <w:rPr>
                <w:rFonts w:ascii="Times New Roman" w:hAnsi="Times New Roman"/>
                <w:b/>
                <w:bCs/>
                <w:i/>
                <w:iCs/>
                <w:color w:val="0D0D0D"/>
              </w:rPr>
            </w:pPr>
            <w:r w:rsidRPr="00415A7A">
              <w:rPr>
                <w:rFonts w:ascii="Times New Roman" w:hAnsi="Times New Roman"/>
                <w:b/>
                <w:bCs/>
                <w:i/>
                <w:iCs/>
                <w:color w:val="0D0D0D"/>
              </w:rPr>
              <w:t>3</w:t>
            </w:r>
          </w:p>
        </w:tc>
        <w:tc>
          <w:tcPr>
            <w:tcW w:w="616" w:type="pct"/>
            <w:tcBorders>
              <w:top w:val="single" w:sz="4" w:space="0" w:color="auto"/>
              <w:left w:val="single" w:sz="4" w:space="0" w:color="auto"/>
              <w:bottom w:val="single" w:sz="4" w:space="0" w:color="auto"/>
              <w:right w:val="single" w:sz="4" w:space="0" w:color="auto"/>
            </w:tcBorders>
            <w:hideMark/>
          </w:tcPr>
          <w:p w14:paraId="77F3B451" w14:textId="77777777" w:rsidR="00D82D1F" w:rsidRPr="00415A7A" w:rsidRDefault="00D82D1F" w:rsidP="002C5D98">
            <w:pPr>
              <w:spacing w:after="0" w:line="240" w:lineRule="auto"/>
              <w:jc w:val="center"/>
              <w:rPr>
                <w:rFonts w:ascii="Times New Roman" w:hAnsi="Times New Roman"/>
                <w:b/>
                <w:bCs/>
                <w:i/>
                <w:iCs/>
                <w:color w:val="0D0D0D"/>
              </w:rPr>
            </w:pPr>
            <w:r w:rsidRPr="00415A7A">
              <w:rPr>
                <w:rFonts w:ascii="Times New Roman" w:hAnsi="Times New Roman"/>
                <w:b/>
                <w:bCs/>
                <w:i/>
                <w:iCs/>
                <w:color w:val="0D0D0D"/>
              </w:rPr>
              <w:t>4</w:t>
            </w:r>
          </w:p>
        </w:tc>
      </w:tr>
      <w:tr w:rsidR="00D82D1F" w:rsidRPr="00415A7A" w14:paraId="75D450B4" w14:textId="77777777" w:rsidTr="002C5D98">
        <w:trPr>
          <w:trHeight w:val="99"/>
        </w:trPr>
        <w:tc>
          <w:tcPr>
            <w:tcW w:w="3269" w:type="pct"/>
            <w:gridSpan w:val="2"/>
            <w:tcBorders>
              <w:top w:val="single" w:sz="4" w:space="0" w:color="auto"/>
              <w:left w:val="single" w:sz="4" w:space="0" w:color="auto"/>
              <w:bottom w:val="single" w:sz="4" w:space="0" w:color="auto"/>
              <w:right w:val="single" w:sz="4" w:space="0" w:color="auto"/>
            </w:tcBorders>
            <w:hideMark/>
          </w:tcPr>
          <w:p w14:paraId="138FCA6E"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 xml:space="preserve">Раздел 1. Лёгкая атлетика </w:t>
            </w:r>
          </w:p>
        </w:tc>
        <w:tc>
          <w:tcPr>
            <w:tcW w:w="1115" w:type="pct"/>
            <w:tcBorders>
              <w:top w:val="single" w:sz="4" w:space="0" w:color="auto"/>
              <w:left w:val="single" w:sz="4" w:space="0" w:color="auto"/>
              <w:bottom w:val="single" w:sz="4" w:space="0" w:color="auto"/>
              <w:right w:val="single" w:sz="4" w:space="0" w:color="auto"/>
            </w:tcBorders>
            <w:hideMark/>
          </w:tcPr>
          <w:p w14:paraId="0E55964F" w14:textId="77777777" w:rsidR="00D82D1F" w:rsidRPr="00415A7A" w:rsidRDefault="00D82D1F" w:rsidP="002C5D98">
            <w:pPr>
              <w:spacing w:after="0" w:line="240" w:lineRule="auto"/>
              <w:jc w:val="center"/>
              <w:rPr>
                <w:rFonts w:ascii="Times New Roman" w:hAnsi="Times New Roman"/>
                <w:b/>
                <w:bCs/>
                <w:iCs/>
                <w:color w:val="0D0D0D"/>
              </w:rPr>
            </w:pPr>
            <w:r w:rsidRPr="00415A7A">
              <w:rPr>
                <w:rFonts w:ascii="Times New Roman" w:hAnsi="Times New Roman"/>
                <w:b/>
                <w:bCs/>
                <w:iCs/>
                <w:color w:val="0D0D0D"/>
              </w:rPr>
              <w:t>24</w:t>
            </w:r>
          </w:p>
        </w:tc>
        <w:tc>
          <w:tcPr>
            <w:tcW w:w="616" w:type="pct"/>
            <w:tcBorders>
              <w:top w:val="single" w:sz="4" w:space="0" w:color="auto"/>
              <w:left w:val="single" w:sz="4" w:space="0" w:color="auto"/>
              <w:bottom w:val="single" w:sz="4" w:space="0" w:color="auto"/>
              <w:right w:val="single" w:sz="4" w:space="0" w:color="auto"/>
            </w:tcBorders>
          </w:tcPr>
          <w:p w14:paraId="04741EF5" w14:textId="77777777" w:rsidR="00D82D1F" w:rsidRPr="00415A7A" w:rsidRDefault="00D82D1F" w:rsidP="002C5D98">
            <w:pPr>
              <w:spacing w:after="0" w:line="240" w:lineRule="auto"/>
              <w:jc w:val="center"/>
              <w:rPr>
                <w:rFonts w:ascii="Times New Roman" w:hAnsi="Times New Roman"/>
                <w:b/>
                <w:bCs/>
                <w:i/>
                <w:iCs/>
                <w:color w:val="0D0D0D"/>
              </w:rPr>
            </w:pPr>
          </w:p>
        </w:tc>
      </w:tr>
      <w:tr w:rsidR="00D82D1F" w:rsidRPr="00415A7A" w14:paraId="7E053C4A" w14:textId="77777777" w:rsidTr="002C5D98">
        <w:trPr>
          <w:trHeight w:val="118"/>
        </w:trPr>
        <w:tc>
          <w:tcPr>
            <w:tcW w:w="722" w:type="pct"/>
            <w:vMerge w:val="restart"/>
            <w:tcBorders>
              <w:top w:val="single" w:sz="4" w:space="0" w:color="auto"/>
              <w:left w:val="single" w:sz="4" w:space="0" w:color="auto"/>
              <w:bottom w:val="single" w:sz="4" w:space="0" w:color="auto"/>
              <w:right w:val="single" w:sz="4" w:space="0" w:color="auto"/>
            </w:tcBorders>
            <w:hideMark/>
          </w:tcPr>
          <w:p w14:paraId="6D28EFF7"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Тема 1.</w:t>
            </w:r>
            <w:r w:rsidRPr="00415A7A">
              <w:rPr>
                <w:rFonts w:ascii="Times New Roman" w:hAnsi="Times New Roman"/>
                <w:bCs/>
                <w:color w:val="0D0D0D"/>
              </w:rPr>
              <w:t xml:space="preserve"> </w:t>
            </w:r>
            <w:r w:rsidRPr="00415A7A">
              <w:rPr>
                <w:rFonts w:ascii="Times New Roman" w:hAnsi="Times New Roman"/>
                <w:b/>
                <w:bCs/>
                <w:color w:val="0D0D0D"/>
              </w:rPr>
              <w:t>Средства физической культуры</w:t>
            </w:r>
          </w:p>
        </w:tc>
        <w:tc>
          <w:tcPr>
            <w:tcW w:w="2547" w:type="pct"/>
            <w:tcBorders>
              <w:top w:val="single" w:sz="4" w:space="0" w:color="auto"/>
              <w:left w:val="single" w:sz="4" w:space="0" w:color="auto"/>
              <w:bottom w:val="single" w:sz="4" w:space="0" w:color="auto"/>
              <w:right w:val="single" w:sz="4" w:space="0" w:color="auto"/>
            </w:tcBorders>
            <w:hideMark/>
          </w:tcPr>
          <w:p w14:paraId="568ACA32" w14:textId="77777777" w:rsidR="00D82D1F" w:rsidRPr="00415A7A" w:rsidRDefault="00D82D1F" w:rsidP="002C5D98">
            <w:pPr>
              <w:spacing w:after="0"/>
              <w:jc w:val="both"/>
              <w:rPr>
                <w:rFonts w:ascii="Times New Roman" w:hAnsi="Times New Roman"/>
                <w:b/>
                <w:bCs/>
                <w:i/>
                <w:color w:val="0D0D0D"/>
              </w:rPr>
            </w:pPr>
            <w:r w:rsidRPr="00415A7A">
              <w:rPr>
                <w:rFonts w:ascii="Times New Roman" w:hAnsi="Times New Roman"/>
                <w:b/>
                <w:bCs/>
                <w:color w:val="0D0D0D"/>
              </w:rPr>
              <w:t>Содержание</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57BB68F" w14:textId="77777777" w:rsidR="00D82D1F" w:rsidRPr="00415A7A" w:rsidRDefault="00D82D1F" w:rsidP="002C5D98">
            <w:pPr>
              <w:suppressAutoHyphens/>
              <w:spacing w:after="0"/>
              <w:jc w:val="center"/>
              <w:rPr>
                <w:rFonts w:ascii="Times New Roman" w:hAnsi="Times New Roman"/>
                <w:b/>
                <w:iCs/>
                <w:color w:val="0D0D0D"/>
              </w:rPr>
            </w:pPr>
            <w:r w:rsidRPr="00415A7A">
              <w:rPr>
                <w:rFonts w:ascii="Times New Roman" w:hAnsi="Times New Roman"/>
                <w:b/>
                <w:iCs/>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6174FFD" w14:textId="77777777" w:rsidR="00D82D1F" w:rsidRPr="00415A7A" w:rsidRDefault="00D82D1F" w:rsidP="002C5D98">
            <w:pPr>
              <w:spacing w:after="0" w:line="240" w:lineRule="auto"/>
              <w:jc w:val="center"/>
              <w:rPr>
                <w:rFonts w:ascii="Times New Roman" w:hAnsi="Times New Roman"/>
                <w:b/>
                <w:i/>
                <w:color w:val="0D0D0D"/>
              </w:rPr>
            </w:pPr>
            <w:r w:rsidRPr="00415A7A">
              <w:rPr>
                <w:rFonts w:ascii="Times New Roman" w:hAnsi="Times New Roman"/>
                <w:color w:val="0D0D0D"/>
              </w:rPr>
              <w:t>ОК 08</w:t>
            </w:r>
          </w:p>
          <w:p w14:paraId="17644DB1" w14:textId="77777777" w:rsidR="00D82D1F" w:rsidRPr="00415A7A" w:rsidRDefault="00D82D1F" w:rsidP="002C5D98">
            <w:pPr>
              <w:spacing w:after="0" w:line="240" w:lineRule="auto"/>
              <w:jc w:val="center"/>
              <w:rPr>
                <w:rFonts w:ascii="Times New Roman" w:hAnsi="Times New Roman"/>
                <w:b/>
                <w:i/>
                <w:color w:val="0D0D0D"/>
              </w:rPr>
            </w:pPr>
          </w:p>
        </w:tc>
      </w:tr>
      <w:tr w:rsidR="00D82D1F" w:rsidRPr="00415A7A" w14:paraId="51BF9C8E" w14:textId="77777777" w:rsidTr="002C5D98">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6DD8B"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8CDDE50" w14:textId="77777777" w:rsidR="00D82D1F" w:rsidRPr="00415A7A" w:rsidRDefault="00D82D1F" w:rsidP="0004472E">
            <w:pPr>
              <w:pStyle w:val="ae"/>
              <w:numPr>
                <w:ilvl w:val="0"/>
                <w:numId w:val="57"/>
              </w:numPr>
              <w:spacing w:before="0" w:after="0"/>
              <w:ind w:left="0" w:firstLine="0"/>
              <w:contextualSpacing/>
              <w:jc w:val="both"/>
              <w:rPr>
                <w:bCs/>
                <w:color w:val="0D0D0D"/>
                <w:sz w:val="22"/>
                <w:szCs w:val="22"/>
              </w:rPr>
            </w:pPr>
            <w:r w:rsidRPr="00415A7A">
              <w:rPr>
                <w:bCs/>
                <w:color w:val="0D0D0D"/>
                <w:sz w:val="22"/>
                <w:szCs w:val="22"/>
              </w:rPr>
              <w:t xml:space="preserve"> Средства физической культуры для сохранения и укрепления здоровья в процессе профессиональной деятельности.</w:t>
            </w:r>
          </w:p>
        </w:tc>
        <w:tc>
          <w:tcPr>
            <w:tcW w:w="1115" w:type="pct"/>
            <w:vMerge w:val="restart"/>
            <w:tcBorders>
              <w:top w:val="single" w:sz="4" w:space="0" w:color="auto"/>
              <w:left w:val="single" w:sz="4" w:space="0" w:color="auto"/>
              <w:bottom w:val="single" w:sz="4" w:space="0" w:color="auto"/>
              <w:right w:val="single" w:sz="4" w:space="0" w:color="auto"/>
            </w:tcBorders>
            <w:vAlign w:val="center"/>
            <w:hideMark/>
          </w:tcPr>
          <w:p w14:paraId="2CD65B1C" w14:textId="77777777" w:rsidR="00D82D1F" w:rsidRPr="00415A7A" w:rsidRDefault="00D82D1F" w:rsidP="002C5D98">
            <w:pPr>
              <w:suppressAutoHyphens/>
              <w:jc w:val="center"/>
              <w:rPr>
                <w:rFonts w:ascii="Times New Roman" w:hAnsi="Times New Roman"/>
                <w:bCs/>
                <w:iCs/>
                <w:color w:val="0D0D0D"/>
              </w:rPr>
            </w:pPr>
            <w:r w:rsidRPr="00415A7A">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7215EB" w14:textId="77777777" w:rsidR="00D82D1F" w:rsidRPr="00415A7A" w:rsidRDefault="00D82D1F" w:rsidP="002C5D98">
            <w:pPr>
              <w:spacing w:after="0" w:line="240" w:lineRule="auto"/>
              <w:rPr>
                <w:rFonts w:ascii="Times New Roman" w:hAnsi="Times New Roman"/>
                <w:b/>
                <w:i/>
                <w:color w:val="0D0D0D"/>
              </w:rPr>
            </w:pPr>
          </w:p>
        </w:tc>
      </w:tr>
      <w:tr w:rsidR="00D82D1F" w:rsidRPr="00415A7A" w14:paraId="6DF6110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5D8A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2B5CCE0" w14:textId="77777777" w:rsidR="00D82D1F" w:rsidRPr="00415A7A" w:rsidRDefault="00D82D1F" w:rsidP="0004472E">
            <w:pPr>
              <w:pStyle w:val="ae"/>
              <w:numPr>
                <w:ilvl w:val="0"/>
                <w:numId w:val="57"/>
              </w:numPr>
              <w:spacing w:before="0" w:after="0"/>
              <w:ind w:left="0" w:firstLine="0"/>
              <w:contextualSpacing/>
              <w:jc w:val="both"/>
              <w:rPr>
                <w:bCs/>
                <w:color w:val="0D0D0D"/>
                <w:sz w:val="22"/>
                <w:szCs w:val="22"/>
              </w:rPr>
            </w:pPr>
            <w:r w:rsidRPr="00415A7A">
              <w:rPr>
                <w:bCs/>
                <w:color w:val="0D0D0D"/>
                <w:sz w:val="22"/>
                <w:szCs w:val="22"/>
              </w:rPr>
              <w:t>Зоны риска физического здоровья воспитателя.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15C0E" w14:textId="77777777" w:rsidR="00D82D1F" w:rsidRPr="00415A7A" w:rsidRDefault="00D82D1F" w:rsidP="002C5D98">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B56524" w14:textId="77777777" w:rsidR="00D82D1F" w:rsidRPr="00415A7A" w:rsidRDefault="00D82D1F" w:rsidP="002C5D98">
            <w:pPr>
              <w:spacing w:after="0" w:line="240" w:lineRule="auto"/>
              <w:rPr>
                <w:rFonts w:ascii="Times New Roman" w:hAnsi="Times New Roman"/>
                <w:b/>
                <w:i/>
                <w:color w:val="0D0D0D"/>
              </w:rPr>
            </w:pPr>
          </w:p>
        </w:tc>
      </w:tr>
      <w:tr w:rsidR="00D82D1F" w:rsidRPr="00415A7A" w14:paraId="0D7251CA" w14:textId="77777777" w:rsidTr="002C5D98">
        <w:trPr>
          <w:trHeight w:val="1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862F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AF91F01" w14:textId="77777777" w:rsidR="00D82D1F" w:rsidRPr="00415A7A" w:rsidRDefault="00D82D1F" w:rsidP="0004472E">
            <w:pPr>
              <w:pStyle w:val="ae"/>
              <w:numPr>
                <w:ilvl w:val="0"/>
                <w:numId w:val="57"/>
              </w:numPr>
              <w:spacing w:before="0" w:after="0"/>
              <w:ind w:left="0" w:firstLine="0"/>
              <w:contextualSpacing/>
              <w:jc w:val="both"/>
              <w:rPr>
                <w:bCs/>
                <w:color w:val="0D0D0D"/>
                <w:sz w:val="22"/>
                <w:szCs w:val="22"/>
              </w:rPr>
            </w:pPr>
            <w:r w:rsidRPr="00415A7A">
              <w:rPr>
                <w:bCs/>
                <w:color w:val="0D0D0D"/>
                <w:sz w:val="22"/>
                <w:szCs w:val="22"/>
              </w:rPr>
              <w:t>Средства профилактики перенапряжения, стресса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74694" w14:textId="77777777" w:rsidR="00D82D1F" w:rsidRPr="00415A7A" w:rsidRDefault="00D82D1F" w:rsidP="002C5D98">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B4DBE" w14:textId="77777777" w:rsidR="00D82D1F" w:rsidRPr="00415A7A" w:rsidRDefault="00D82D1F" w:rsidP="002C5D98">
            <w:pPr>
              <w:spacing w:after="0" w:line="240" w:lineRule="auto"/>
              <w:rPr>
                <w:rFonts w:ascii="Times New Roman" w:hAnsi="Times New Roman"/>
                <w:b/>
                <w:i/>
                <w:color w:val="0D0D0D"/>
              </w:rPr>
            </w:pPr>
          </w:p>
        </w:tc>
      </w:tr>
      <w:tr w:rsidR="00D82D1F" w:rsidRPr="00415A7A" w14:paraId="30C6D983"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5B85BBE"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2. </w:t>
            </w:r>
            <w:r w:rsidRPr="00415A7A">
              <w:rPr>
                <w:rFonts w:ascii="Times New Roman" w:hAnsi="Times New Roman"/>
                <w:b/>
                <w:color w:val="0D0D0D"/>
              </w:rPr>
              <w:t>Комплекс ОРУ для лёгкой атлетики</w:t>
            </w:r>
          </w:p>
        </w:tc>
        <w:tc>
          <w:tcPr>
            <w:tcW w:w="2547" w:type="pct"/>
            <w:tcBorders>
              <w:top w:val="single" w:sz="4" w:space="0" w:color="auto"/>
              <w:left w:val="single" w:sz="4" w:space="0" w:color="auto"/>
              <w:bottom w:val="single" w:sz="4" w:space="0" w:color="auto"/>
              <w:right w:val="single" w:sz="4" w:space="0" w:color="auto"/>
            </w:tcBorders>
            <w:hideMark/>
          </w:tcPr>
          <w:p w14:paraId="3CA46C0E"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AD21B7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3973AD65"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25CFD263" w14:textId="77777777" w:rsidR="00D82D1F" w:rsidRPr="00415A7A" w:rsidRDefault="00D82D1F" w:rsidP="002C5D98">
            <w:pPr>
              <w:jc w:val="center"/>
              <w:rPr>
                <w:rFonts w:ascii="Times New Roman" w:hAnsi="Times New Roman"/>
                <w:b/>
                <w:color w:val="0D0D0D"/>
              </w:rPr>
            </w:pPr>
          </w:p>
        </w:tc>
      </w:tr>
      <w:tr w:rsidR="00D82D1F" w:rsidRPr="00415A7A" w14:paraId="58DDDC0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933D3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6A17EBD"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C88053B"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3D89D7" w14:textId="77777777" w:rsidR="00D82D1F" w:rsidRPr="00415A7A" w:rsidRDefault="00D82D1F" w:rsidP="002C5D98">
            <w:pPr>
              <w:spacing w:after="0" w:line="240" w:lineRule="auto"/>
              <w:rPr>
                <w:rFonts w:ascii="Times New Roman" w:hAnsi="Times New Roman"/>
                <w:b/>
                <w:color w:val="0D0D0D"/>
              </w:rPr>
            </w:pPr>
          </w:p>
        </w:tc>
      </w:tr>
      <w:tr w:rsidR="00D82D1F" w:rsidRPr="00415A7A" w14:paraId="523B70AE"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F4AC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6F51B72"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1.</w:t>
            </w:r>
            <w:r w:rsidRPr="00415A7A">
              <w:rPr>
                <w:rFonts w:ascii="Times New Roman" w:hAnsi="Times New Roman"/>
                <w:color w:val="0D0D0D"/>
              </w:rPr>
              <w:t xml:space="preserve"> Комплекс ОРУ для лёгкой атлетики. Бег по пересечённой местности. </w:t>
            </w:r>
            <w:proofErr w:type="gramStart"/>
            <w:r w:rsidRPr="00415A7A">
              <w:rPr>
                <w:rFonts w:ascii="Times New Roman" w:hAnsi="Times New Roman"/>
                <w:color w:val="0D0D0D"/>
              </w:rPr>
              <w:t>Совершенствование  техники</w:t>
            </w:r>
            <w:proofErr w:type="gramEnd"/>
            <w:r w:rsidRPr="00415A7A">
              <w:rPr>
                <w:rFonts w:ascii="Times New Roman" w:hAnsi="Times New Roman"/>
                <w:color w:val="0D0D0D"/>
              </w:rPr>
              <w:t xml:space="preserve"> специально беговых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42ACC1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55D5C" w14:textId="77777777" w:rsidR="00D82D1F" w:rsidRPr="00415A7A" w:rsidRDefault="00D82D1F" w:rsidP="002C5D98">
            <w:pPr>
              <w:spacing w:after="0" w:line="240" w:lineRule="auto"/>
              <w:rPr>
                <w:rFonts w:ascii="Times New Roman" w:hAnsi="Times New Roman"/>
                <w:b/>
                <w:color w:val="0D0D0D"/>
              </w:rPr>
            </w:pPr>
          </w:p>
        </w:tc>
      </w:tr>
      <w:tr w:rsidR="00D82D1F" w:rsidRPr="00415A7A" w14:paraId="7C3413A4"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D5EB062"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3. </w:t>
            </w:r>
            <w:r w:rsidRPr="00415A7A">
              <w:rPr>
                <w:rFonts w:ascii="Times New Roman" w:hAnsi="Times New Roman"/>
                <w:b/>
                <w:color w:val="0D0D0D"/>
              </w:rPr>
              <w:t>Бег на короткие дистанции</w:t>
            </w:r>
          </w:p>
        </w:tc>
        <w:tc>
          <w:tcPr>
            <w:tcW w:w="2547" w:type="pct"/>
            <w:tcBorders>
              <w:top w:val="single" w:sz="4" w:space="0" w:color="auto"/>
              <w:left w:val="single" w:sz="4" w:space="0" w:color="auto"/>
              <w:bottom w:val="single" w:sz="4" w:space="0" w:color="auto"/>
              <w:right w:val="single" w:sz="4" w:space="0" w:color="auto"/>
            </w:tcBorders>
            <w:hideMark/>
          </w:tcPr>
          <w:p w14:paraId="44A16C07"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FBA2CDE"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3</w:t>
            </w:r>
          </w:p>
        </w:tc>
        <w:tc>
          <w:tcPr>
            <w:tcW w:w="616" w:type="pct"/>
            <w:vMerge w:val="restart"/>
            <w:tcBorders>
              <w:top w:val="single" w:sz="4" w:space="0" w:color="auto"/>
              <w:left w:val="single" w:sz="4" w:space="0" w:color="auto"/>
              <w:bottom w:val="single" w:sz="4" w:space="0" w:color="auto"/>
              <w:right w:val="single" w:sz="4" w:space="0" w:color="auto"/>
            </w:tcBorders>
          </w:tcPr>
          <w:p w14:paraId="2458492B"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69FBCEA9" w14:textId="77777777" w:rsidR="00D82D1F" w:rsidRPr="00415A7A" w:rsidRDefault="00D82D1F" w:rsidP="002C5D98">
            <w:pPr>
              <w:jc w:val="center"/>
              <w:rPr>
                <w:rFonts w:ascii="Times New Roman" w:hAnsi="Times New Roman"/>
                <w:b/>
                <w:color w:val="0D0D0D"/>
              </w:rPr>
            </w:pPr>
          </w:p>
        </w:tc>
      </w:tr>
      <w:tr w:rsidR="00D82D1F" w:rsidRPr="00415A7A" w14:paraId="5BB8FA2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26A2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D0EF91D"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277A820"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799E41" w14:textId="77777777" w:rsidR="00D82D1F" w:rsidRPr="00415A7A" w:rsidRDefault="00D82D1F" w:rsidP="002C5D98">
            <w:pPr>
              <w:spacing w:after="0" w:line="240" w:lineRule="auto"/>
              <w:rPr>
                <w:rFonts w:ascii="Times New Roman" w:hAnsi="Times New Roman"/>
                <w:b/>
                <w:color w:val="0D0D0D"/>
              </w:rPr>
            </w:pPr>
          </w:p>
        </w:tc>
      </w:tr>
      <w:tr w:rsidR="00D82D1F" w:rsidRPr="00415A7A" w14:paraId="69044996"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1A280"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6A3FDC3"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2.</w:t>
            </w:r>
            <w:r w:rsidRPr="00415A7A">
              <w:rPr>
                <w:rFonts w:ascii="Times New Roman" w:hAnsi="Times New Roman"/>
                <w:color w:val="0D0D0D"/>
              </w:rPr>
              <w:t xml:space="preserve"> Бег на короткие дистанции. Старт из разных </w:t>
            </w:r>
            <w:proofErr w:type="spellStart"/>
            <w:r w:rsidRPr="00415A7A">
              <w:rPr>
                <w:rFonts w:ascii="Times New Roman" w:hAnsi="Times New Roman"/>
                <w:color w:val="0D0D0D"/>
              </w:rPr>
              <w:t>И.п</w:t>
            </w:r>
            <w:proofErr w:type="spellEnd"/>
            <w:r w:rsidRPr="00415A7A">
              <w:rPr>
                <w:rFonts w:ascii="Times New Roman" w:hAnsi="Times New Roman"/>
                <w:color w:val="0D0D0D"/>
              </w:rPr>
              <w:t>. Совершенствование техники выполнения специально беговых упражнений. Развитие скоростных качеств. Бег 100 метров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C4B05F1"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2FE22B" w14:textId="77777777" w:rsidR="00D82D1F" w:rsidRPr="00415A7A" w:rsidRDefault="00D82D1F" w:rsidP="002C5D98">
            <w:pPr>
              <w:spacing w:after="0" w:line="240" w:lineRule="auto"/>
              <w:rPr>
                <w:rFonts w:ascii="Times New Roman" w:hAnsi="Times New Roman"/>
                <w:b/>
                <w:color w:val="0D0D0D"/>
              </w:rPr>
            </w:pPr>
          </w:p>
        </w:tc>
      </w:tr>
      <w:tr w:rsidR="00D82D1F" w:rsidRPr="00415A7A" w14:paraId="63D79775"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487E1A5"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 xml:space="preserve">Тема 4. </w:t>
            </w:r>
            <w:r w:rsidRPr="00415A7A">
              <w:rPr>
                <w:rFonts w:ascii="Times New Roman" w:hAnsi="Times New Roman"/>
                <w:b/>
                <w:color w:val="0D0D0D"/>
              </w:rPr>
              <w:t>Прыжки в длину с разбега</w:t>
            </w:r>
          </w:p>
        </w:tc>
        <w:tc>
          <w:tcPr>
            <w:tcW w:w="2547" w:type="pct"/>
            <w:tcBorders>
              <w:top w:val="single" w:sz="4" w:space="0" w:color="auto"/>
              <w:left w:val="single" w:sz="4" w:space="0" w:color="auto"/>
              <w:bottom w:val="single" w:sz="4" w:space="0" w:color="auto"/>
              <w:right w:val="single" w:sz="4" w:space="0" w:color="auto"/>
            </w:tcBorders>
            <w:hideMark/>
          </w:tcPr>
          <w:p w14:paraId="4BE87532"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FE4DB7A"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9C4A8C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88B520E" w14:textId="77777777" w:rsidR="00D82D1F" w:rsidRPr="00415A7A" w:rsidRDefault="00D82D1F" w:rsidP="002C5D98">
            <w:pPr>
              <w:jc w:val="center"/>
              <w:rPr>
                <w:rFonts w:ascii="Times New Roman" w:hAnsi="Times New Roman"/>
                <w:b/>
                <w:color w:val="0D0D0D"/>
              </w:rPr>
            </w:pPr>
          </w:p>
        </w:tc>
      </w:tr>
      <w:tr w:rsidR="00D82D1F" w:rsidRPr="00415A7A" w14:paraId="692F3B3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A626E"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4FF0AA0"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7476ED9"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7442B0" w14:textId="77777777" w:rsidR="00D82D1F" w:rsidRPr="00415A7A" w:rsidRDefault="00D82D1F" w:rsidP="002C5D98">
            <w:pPr>
              <w:spacing w:after="0" w:line="240" w:lineRule="auto"/>
              <w:rPr>
                <w:rFonts w:ascii="Times New Roman" w:hAnsi="Times New Roman"/>
                <w:b/>
                <w:color w:val="0D0D0D"/>
              </w:rPr>
            </w:pPr>
          </w:p>
        </w:tc>
      </w:tr>
      <w:tr w:rsidR="00D82D1F" w:rsidRPr="00415A7A" w14:paraId="1FE5C7D8" w14:textId="77777777" w:rsidTr="002C5D9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EBE29"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ED2124B" w14:textId="77777777" w:rsidR="00D82D1F" w:rsidRPr="00415A7A" w:rsidRDefault="00D82D1F" w:rsidP="002C5D98">
            <w:pPr>
              <w:tabs>
                <w:tab w:val="left" w:pos="690"/>
              </w:tabs>
              <w:spacing w:after="0" w:line="240" w:lineRule="auto"/>
              <w:jc w:val="both"/>
              <w:rPr>
                <w:rFonts w:ascii="Times New Roman" w:hAnsi="Times New Roman"/>
                <w:color w:val="0D0D0D"/>
              </w:rPr>
            </w:pPr>
            <w:r w:rsidRPr="00415A7A">
              <w:rPr>
                <w:rFonts w:ascii="Times New Roman" w:hAnsi="Times New Roman"/>
                <w:b/>
                <w:color w:val="0D0D0D"/>
              </w:rPr>
              <w:t>Практическое занятие 3.</w:t>
            </w:r>
            <w:r w:rsidRPr="00415A7A">
              <w:rPr>
                <w:rFonts w:ascii="Times New Roman" w:hAnsi="Times New Roman"/>
                <w:color w:val="0D0D0D"/>
              </w:rPr>
              <w:t xml:space="preserve"> Отработка техники прыжка в длину с разбега способом «согнув ноги». Выполнение подводящих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C14BA90"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5EEC5" w14:textId="77777777" w:rsidR="00D82D1F" w:rsidRPr="00415A7A" w:rsidRDefault="00D82D1F" w:rsidP="002C5D98">
            <w:pPr>
              <w:spacing w:after="0" w:line="240" w:lineRule="auto"/>
              <w:rPr>
                <w:rFonts w:ascii="Times New Roman" w:hAnsi="Times New Roman"/>
                <w:b/>
                <w:color w:val="0D0D0D"/>
              </w:rPr>
            </w:pPr>
          </w:p>
        </w:tc>
      </w:tr>
      <w:tr w:rsidR="00D82D1F" w:rsidRPr="00415A7A" w14:paraId="400B4330"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D307FDC"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415A7A">
              <w:rPr>
                <w:rFonts w:ascii="Times New Roman" w:hAnsi="Times New Roman"/>
                <w:b/>
                <w:bCs/>
                <w:color w:val="0D0D0D"/>
              </w:rPr>
              <w:t xml:space="preserve">Тема 5. </w:t>
            </w:r>
            <w:r w:rsidRPr="00415A7A">
              <w:rPr>
                <w:rFonts w:ascii="Times New Roman" w:hAnsi="Times New Roman"/>
                <w:b/>
                <w:color w:val="0D0D0D"/>
              </w:rPr>
              <w:t>Метание мяча</w:t>
            </w:r>
          </w:p>
        </w:tc>
        <w:tc>
          <w:tcPr>
            <w:tcW w:w="2547" w:type="pct"/>
            <w:tcBorders>
              <w:top w:val="single" w:sz="4" w:space="0" w:color="auto"/>
              <w:left w:val="single" w:sz="4" w:space="0" w:color="auto"/>
              <w:bottom w:val="single" w:sz="4" w:space="0" w:color="auto"/>
              <w:right w:val="single" w:sz="4" w:space="0" w:color="auto"/>
            </w:tcBorders>
            <w:hideMark/>
          </w:tcPr>
          <w:p w14:paraId="58A60552"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426F1EE"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3</w:t>
            </w:r>
          </w:p>
        </w:tc>
        <w:tc>
          <w:tcPr>
            <w:tcW w:w="616" w:type="pct"/>
            <w:vMerge w:val="restart"/>
            <w:tcBorders>
              <w:top w:val="single" w:sz="4" w:space="0" w:color="auto"/>
              <w:left w:val="single" w:sz="4" w:space="0" w:color="auto"/>
              <w:bottom w:val="single" w:sz="4" w:space="0" w:color="auto"/>
              <w:right w:val="single" w:sz="4" w:space="0" w:color="auto"/>
            </w:tcBorders>
          </w:tcPr>
          <w:p w14:paraId="151C1AD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723D985E" w14:textId="77777777" w:rsidR="00D82D1F" w:rsidRPr="00415A7A" w:rsidRDefault="00D82D1F" w:rsidP="002C5D98">
            <w:pPr>
              <w:jc w:val="center"/>
              <w:rPr>
                <w:rFonts w:ascii="Times New Roman" w:hAnsi="Times New Roman"/>
                <w:b/>
                <w:color w:val="0D0D0D"/>
              </w:rPr>
            </w:pPr>
          </w:p>
        </w:tc>
      </w:tr>
      <w:tr w:rsidR="00D82D1F" w:rsidRPr="00415A7A" w14:paraId="7A4933D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1D57CA" w14:textId="77777777" w:rsidR="00D82D1F" w:rsidRPr="00415A7A" w:rsidRDefault="00D82D1F" w:rsidP="002C5D98">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FBDA19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8EC38E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0C2AE" w14:textId="77777777" w:rsidR="00D82D1F" w:rsidRPr="00415A7A" w:rsidRDefault="00D82D1F" w:rsidP="002C5D98">
            <w:pPr>
              <w:spacing w:after="0" w:line="240" w:lineRule="auto"/>
              <w:rPr>
                <w:rFonts w:ascii="Times New Roman" w:hAnsi="Times New Roman"/>
                <w:b/>
                <w:color w:val="0D0D0D"/>
              </w:rPr>
            </w:pPr>
          </w:p>
        </w:tc>
      </w:tr>
      <w:tr w:rsidR="00D82D1F" w:rsidRPr="00415A7A" w14:paraId="2D5176E3"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7E7B9" w14:textId="77777777" w:rsidR="00D82D1F" w:rsidRPr="00415A7A" w:rsidRDefault="00D82D1F" w:rsidP="002C5D98">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8618BD4"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4.</w:t>
            </w:r>
            <w:r w:rsidRPr="00415A7A">
              <w:rPr>
                <w:rFonts w:ascii="Times New Roman" w:hAnsi="Times New Roman"/>
                <w:color w:val="0D0D0D"/>
              </w:rPr>
              <w:t xml:space="preserve"> Совершенствование техники метания малого мяча. Метание небольших предметов до 80-100 гр. на дальность. Метания мяча в вертикальную и горизонтальную цель. Метание мяча с </w:t>
            </w:r>
            <w:proofErr w:type="gramStart"/>
            <w:r w:rsidRPr="00415A7A">
              <w:rPr>
                <w:rFonts w:ascii="Times New Roman" w:hAnsi="Times New Roman"/>
                <w:color w:val="0D0D0D"/>
              </w:rPr>
              <w:t>места  в</w:t>
            </w:r>
            <w:proofErr w:type="gramEnd"/>
            <w:r w:rsidRPr="00415A7A">
              <w:rPr>
                <w:rFonts w:ascii="Times New Roman" w:hAnsi="Times New Roman"/>
                <w:color w:val="0D0D0D"/>
              </w:rPr>
              <w:t xml:space="preserve"> цель и  с разбега на дальность.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13E4C3C"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F7C53" w14:textId="77777777" w:rsidR="00D82D1F" w:rsidRPr="00415A7A" w:rsidRDefault="00D82D1F" w:rsidP="002C5D98">
            <w:pPr>
              <w:spacing w:after="0" w:line="240" w:lineRule="auto"/>
              <w:rPr>
                <w:rFonts w:ascii="Times New Roman" w:hAnsi="Times New Roman"/>
                <w:b/>
                <w:color w:val="0D0D0D"/>
              </w:rPr>
            </w:pPr>
          </w:p>
        </w:tc>
      </w:tr>
      <w:tr w:rsidR="00D82D1F" w:rsidRPr="00415A7A" w14:paraId="542E51DB"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94AAA2C"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 xml:space="preserve">Тема 6. </w:t>
            </w:r>
            <w:r w:rsidRPr="00415A7A">
              <w:rPr>
                <w:rFonts w:ascii="Times New Roman" w:hAnsi="Times New Roman"/>
                <w:b/>
                <w:color w:val="0D0D0D"/>
              </w:rPr>
              <w:lastRenderedPageBreak/>
              <w:t>Спортивная ходьба</w:t>
            </w:r>
          </w:p>
        </w:tc>
        <w:tc>
          <w:tcPr>
            <w:tcW w:w="2547" w:type="pct"/>
            <w:tcBorders>
              <w:top w:val="single" w:sz="4" w:space="0" w:color="auto"/>
              <w:left w:val="single" w:sz="4" w:space="0" w:color="auto"/>
              <w:bottom w:val="single" w:sz="4" w:space="0" w:color="auto"/>
              <w:right w:val="single" w:sz="4" w:space="0" w:color="auto"/>
            </w:tcBorders>
            <w:hideMark/>
          </w:tcPr>
          <w:p w14:paraId="306F2D4E"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lastRenderedPageBreak/>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429E29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45E6080E"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24CFD515" w14:textId="77777777" w:rsidR="00D82D1F" w:rsidRPr="00415A7A" w:rsidRDefault="00D82D1F" w:rsidP="002C5D98">
            <w:pPr>
              <w:jc w:val="center"/>
              <w:rPr>
                <w:rFonts w:ascii="Times New Roman" w:hAnsi="Times New Roman"/>
                <w:b/>
                <w:color w:val="0D0D0D"/>
              </w:rPr>
            </w:pPr>
          </w:p>
        </w:tc>
      </w:tr>
      <w:tr w:rsidR="00D82D1F" w:rsidRPr="00415A7A" w14:paraId="3ED14D3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7267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D5C3A69"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639C667"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7D4BCB" w14:textId="77777777" w:rsidR="00D82D1F" w:rsidRPr="00415A7A" w:rsidRDefault="00D82D1F" w:rsidP="002C5D98">
            <w:pPr>
              <w:spacing w:after="0" w:line="240" w:lineRule="auto"/>
              <w:rPr>
                <w:rFonts w:ascii="Times New Roman" w:hAnsi="Times New Roman"/>
                <w:b/>
                <w:color w:val="0D0D0D"/>
              </w:rPr>
            </w:pPr>
          </w:p>
        </w:tc>
      </w:tr>
      <w:tr w:rsidR="00D82D1F" w:rsidRPr="00415A7A" w14:paraId="7E5510EC"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8BFFBC"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BDEC2E9"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5.</w:t>
            </w:r>
            <w:r w:rsidRPr="00415A7A">
              <w:rPr>
                <w:rFonts w:ascii="Times New Roman" w:hAnsi="Times New Roman"/>
                <w:color w:val="0D0D0D"/>
              </w:rPr>
              <w:t xml:space="preserve"> Упражнения, способствующие овладению техникой спортивной ходьбы. Прохождение дистанции 400 м.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BE848FA"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45A9C" w14:textId="77777777" w:rsidR="00D82D1F" w:rsidRPr="00415A7A" w:rsidRDefault="00D82D1F" w:rsidP="002C5D98">
            <w:pPr>
              <w:spacing w:after="0" w:line="240" w:lineRule="auto"/>
              <w:rPr>
                <w:rFonts w:ascii="Times New Roman" w:hAnsi="Times New Roman"/>
                <w:b/>
                <w:color w:val="0D0D0D"/>
              </w:rPr>
            </w:pPr>
          </w:p>
        </w:tc>
      </w:tr>
      <w:tr w:rsidR="00D82D1F" w:rsidRPr="00415A7A" w14:paraId="6FBF3BF9"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0773069"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 xml:space="preserve">Тема 7. </w:t>
            </w:r>
            <w:r w:rsidRPr="00415A7A">
              <w:rPr>
                <w:rFonts w:ascii="Times New Roman" w:hAnsi="Times New Roman"/>
                <w:b/>
                <w:color w:val="0D0D0D"/>
              </w:rPr>
              <w:t>Эстафетный бег</w:t>
            </w:r>
          </w:p>
        </w:tc>
        <w:tc>
          <w:tcPr>
            <w:tcW w:w="2547" w:type="pct"/>
            <w:tcBorders>
              <w:top w:val="single" w:sz="4" w:space="0" w:color="auto"/>
              <w:left w:val="single" w:sz="4" w:space="0" w:color="auto"/>
              <w:bottom w:val="single" w:sz="4" w:space="0" w:color="auto"/>
              <w:right w:val="single" w:sz="4" w:space="0" w:color="auto"/>
            </w:tcBorders>
            <w:hideMark/>
          </w:tcPr>
          <w:p w14:paraId="1788FD98"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D7574B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E0AF7FB"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25D822E4" w14:textId="77777777" w:rsidR="00D82D1F" w:rsidRPr="00415A7A" w:rsidRDefault="00D82D1F" w:rsidP="002C5D98">
            <w:pPr>
              <w:jc w:val="center"/>
              <w:rPr>
                <w:rFonts w:ascii="Times New Roman" w:hAnsi="Times New Roman"/>
                <w:b/>
                <w:color w:val="0D0D0D"/>
              </w:rPr>
            </w:pPr>
          </w:p>
        </w:tc>
      </w:tr>
      <w:tr w:rsidR="00D82D1F" w:rsidRPr="00415A7A" w14:paraId="309F7BD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CB3AC"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3359CD5"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ACE7EE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E84B58" w14:textId="77777777" w:rsidR="00D82D1F" w:rsidRPr="00415A7A" w:rsidRDefault="00D82D1F" w:rsidP="002C5D98">
            <w:pPr>
              <w:spacing w:after="0" w:line="240" w:lineRule="auto"/>
              <w:rPr>
                <w:rFonts w:ascii="Times New Roman" w:hAnsi="Times New Roman"/>
                <w:b/>
                <w:color w:val="0D0D0D"/>
              </w:rPr>
            </w:pPr>
          </w:p>
        </w:tc>
      </w:tr>
      <w:tr w:rsidR="00D82D1F" w:rsidRPr="00415A7A" w14:paraId="5A912FB5"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5E86CC"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26639F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6.</w:t>
            </w:r>
            <w:r w:rsidRPr="00415A7A">
              <w:rPr>
                <w:rFonts w:ascii="Times New Roman" w:hAnsi="Times New Roman"/>
                <w:color w:val="0D0D0D"/>
              </w:rPr>
              <w:t xml:space="preserve"> Совершенствование техники передачи эстафетной палочки. Эстафета 4х100 м. Бег в командах</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6C9B9E1"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ECB2B8" w14:textId="77777777" w:rsidR="00D82D1F" w:rsidRPr="00415A7A" w:rsidRDefault="00D82D1F" w:rsidP="002C5D98">
            <w:pPr>
              <w:spacing w:after="0" w:line="240" w:lineRule="auto"/>
              <w:rPr>
                <w:rFonts w:ascii="Times New Roman" w:hAnsi="Times New Roman"/>
                <w:b/>
                <w:color w:val="0D0D0D"/>
              </w:rPr>
            </w:pPr>
          </w:p>
        </w:tc>
      </w:tr>
      <w:tr w:rsidR="00D82D1F" w:rsidRPr="00415A7A" w14:paraId="00D065D6"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EE01E21"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 xml:space="preserve">Тема 8. </w:t>
            </w:r>
            <w:r w:rsidRPr="00415A7A">
              <w:rPr>
                <w:rFonts w:ascii="Times New Roman" w:hAnsi="Times New Roman"/>
                <w:b/>
                <w:color w:val="0D0D0D"/>
              </w:rPr>
              <w:t>Бег на средние и длинные     дистанции</w:t>
            </w:r>
          </w:p>
        </w:tc>
        <w:tc>
          <w:tcPr>
            <w:tcW w:w="2547" w:type="pct"/>
            <w:tcBorders>
              <w:top w:val="single" w:sz="4" w:space="0" w:color="auto"/>
              <w:left w:val="single" w:sz="4" w:space="0" w:color="auto"/>
              <w:bottom w:val="single" w:sz="4" w:space="0" w:color="auto"/>
              <w:right w:val="single" w:sz="4" w:space="0" w:color="auto"/>
            </w:tcBorders>
            <w:hideMark/>
          </w:tcPr>
          <w:p w14:paraId="46F096A1"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6CF72A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2F6D8A0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8549B24" w14:textId="77777777" w:rsidR="00D82D1F" w:rsidRPr="00415A7A" w:rsidRDefault="00D82D1F" w:rsidP="002C5D98">
            <w:pPr>
              <w:jc w:val="center"/>
              <w:rPr>
                <w:rFonts w:ascii="Times New Roman" w:hAnsi="Times New Roman"/>
                <w:b/>
                <w:color w:val="0D0D0D"/>
              </w:rPr>
            </w:pPr>
          </w:p>
        </w:tc>
      </w:tr>
      <w:tr w:rsidR="00D82D1F" w:rsidRPr="00415A7A" w14:paraId="01C721A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F673B"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6882DE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155082C"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76E82" w14:textId="77777777" w:rsidR="00D82D1F" w:rsidRPr="00415A7A" w:rsidRDefault="00D82D1F" w:rsidP="002C5D98">
            <w:pPr>
              <w:spacing w:after="0" w:line="240" w:lineRule="auto"/>
              <w:rPr>
                <w:rFonts w:ascii="Times New Roman" w:hAnsi="Times New Roman"/>
                <w:b/>
                <w:color w:val="0D0D0D"/>
              </w:rPr>
            </w:pPr>
          </w:p>
        </w:tc>
      </w:tr>
      <w:tr w:rsidR="00D82D1F" w:rsidRPr="00415A7A" w14:paraId="0E1B24A9"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2045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E4E4CAF"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7.</w:t>
            </w:r>
            <w:r w:rsidRPr="00415A7A">
              <w:rPr>
                <w:rFonts w:ascii="Times New Roman" w:hAnsi="Times New Roman"/>
                <w:color w:val="0D0D0D"/>
              </w:rPr>
              <w:t xml:space="preserve"> Упражнения, способствующие овладению техникой бега на средние дистанции. Совершенствование техники высокого старта. Бег с высокого старта и финиширование. </w:t>
            </w:r>
            <w:r w:rsidRPr="00415A7A">
              <w:rPr>
                <w:rFonts w:ascii="Times New Roman" w:hAnsi="Times New Roman"/>
                <w:bCs/>
                <w:color w:val="0D0D0D"/>
              </w:rPr>
              <w:t>Бег 1000 метров на время</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CE0D1C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DDABF7" w14:textId="77777777" w:rsidR="00D82D1F" w:rsidRPr="00415A7A" w:rsidRDefault="00D82D1F" w:rsidP="002C5D98">
            <w:pPr>
              <w:spacing w:after="0" w:line="240" w:lineRule="auto"/>
              <w:rPr>
                <w:rFonts w:ascii="Times New Roman" w:hAnsi="Times New Roman"/>
                <w:b/>
                <w:color w:val="0D0D0D"/>
              </w:rPr>
            </w:pPr>
          </w:p>
        </w:tc>
      </w:tr>
      <w:tr w:rsidR="00D82D1F" w:rsidRPr="00415A7A" w14:paraId="52B06B06"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25A19AC"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 xml:space="preserve">Тема 9. </w:t>
            </w:r>
            <w:r w:rsidRPr="00415A7A">
              <w:rPr>
                <w:rFonts w:ascii="Times New Roman" w:hAnsi="Times New Roman"/>
                <w:b/>
                <w:color w:val="0D0D0D"/>
              </w:rPr>
              <w:t>Подвижные игры с элементами лёгкой атлетики</w:t>
            </w:r>
          </w:p>
        </w:tc>
        <w:tc>
          <w:tcPr>
            <w:tcW w:w="2547" w:type="pct"/>
            <w:tcBorders>
              <w:top w:val="single" w:sz="4" w:space="0" w:color="auto"/>
              <w:left w:val="single" w:sz="4" w:space="0" w:color="auto"/>
              <w:bottom w:val="single" w:sz="4" w:space="0" w:color="auto"/>
              <w:right w:val="single" w:sz="4" w:space="0" w:color="auto"/>
            </w:tcBorders>
            <w:hideMark/>
          </w:tcPr>
          <w:p w14:paraId="1597B0C1"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764AAB6"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6BF5F6B6"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60681DA" w14:textId="77777777" w:rsidR="00D82D1F" w:rsidRPr="00415A7A" w:rsidRDefault="00D82D1F" w:rsidP="002C5D98">
            <w:pPr>
              <w:jc w:val="center"/>
              <w:rPr>
                <w:rFonts w:ascii="Times New Roman" w:hAnsi="Times New Roman"/>
                <w:b/>
                <w:color w:val="0D0D0D"/>
              </w:rPr>
            </w:pPr>
          </w:p>
        </w:tc>
      </w:tr>
      <w:tr w:rsidR="00D82D1F" w:rsidRPr="00415A7A" w14:paraId="4DB2B01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06B56C"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D6ACDD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566C61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AEB53" w14:textId="77777777" w:rsidR="00D82D1F" w:rsidRPr="00415A7A" w:rsidRDefault="00D82D1F" w:rsidP="002C5D98">
            <w:pPr>
              <w:spacing w:after="0" w:line="240" w:lineRule="auto"/>
              <w:rPr>
                <w:rFonts w:ascii="Times New Roman" w:hAnsi="Times New Roman"/>
                <w:b/>
                <w:color w:val="0D0D0D"/>
              </w:rPr>
            </w:pPr>
          </w:p>
        </w:tc>
      </w:tr>
      <w:tr w:rsidR="00D82D1F" w:rsidRPr="00415A7A" w14:paraId="3873C444" w14:textId="77777777" w:rsidTr="002C5D98">
        <w:trPr>
          <w:trHeight w:val="8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AFDA8"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5820DEB"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8.</w:t>
            </w:r>
            <w:r w:rsidRPr="00415A7A">
              <w:rPr>
                <w:rFonts w:ascii="Times New Roman" w:hAnsi="Times New Roman"/>
                <w:color w:val="0D0D0D"/>
              </w:rPr>
              <w:t xml:space="preserve"> Подвижные игры с элементами бега, прыжками и эстафеты. Организация и </w:t>
            </w:r>
            <w:proofErr w:type="gramStart"/>
            <w:r w:rsidRPr="00415A7A">
              <w:rPr>
                <w:rFonts w:ascii="Times New Roman" w:hAnsi="Times New Roman"/>
                <w:color w:val="0D0D0D"/>
              </w:rPr>
              <w:t>проведение  подвижных</w:t>
            </w:r>
            <w:proofErr w:type="gramEnd"/>
            <w:r w:rsidRPr="00415A7A">
              <w:rPr>
                <w:rFonts w:ascii="Times New Roman" w:hAnsi="Times New Roman"/>
                <w:color w:val="0D0D0D"/>
              </w:rPr>
              <w:t xml:space="preserve"> игр</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95CBBD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9E641E" w14:textId="77777777" w:rsidR="00D82D1F" w:rsidRPr="00415A7A" w:rsidRDefault="00D82D1F" w:rsidP="002C5D98">
            <w:pPr>
              <w:spacing w:after="0" w:line="240" w:lineRule="auto"/>
              <w:rPr>
                <w:rFonts w:ascii="Times New Roman" w:hAnsi="Times New Roman"/>
                <w:b/>
                <w:color w:val="0D0D0D"/>
              </w:rPr>
            </w:pPr>
          </w:p>
        </w:tc>
      </w:tr>
      <w:tr w:rsidR="00D82D1F" w:rsidRPr="00415A7A" w14:paraId="10AC89DE"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4C3D37B9"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Раздел 2. Спортивные игры (Баскетбол.)</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38F97EF"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14</w:t>
            </w:r>
          </w:p>
        </w:tc>
        <w:tc>
          <w:tcPr>
            <w:tcW w:w="616" w:type="pct"/>
            <w:tcBorders>
              <w:top w:val="single" w:sz="4" w:space="0" w:color="auto"/>
              <w:left w:val="single" w:sz="4" w:space="0" w:color="auto"/>
              <w:bottom w:val="single" w:sz="4" w:space="0" w:color="auto"/>
              <w:right w:val="single" w:sz="4" w:space="0" w:color="auto"/>
            </w:tcBorders>
          </w:tcPr>
          <w:p w14:paraId="16C4A2F7"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6DCC8B10"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631BC9A"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Тема 10. Передвижение, остановки, повороты</w:t>
            </w:r>
          </w:p>
        </w:tc>
        <w:tc>
          <w:tcPr>
            <w:tcW w:w="2547" w:type="pct"/>
            <w:tcBorders>
              <w:top w:val="single" w:sz="4" w:space="0" w:color="auto"/>
              <w:left w:val="single" w:sz="4" w:space="0" w:color="auto"/>
              <w:bottom w:val="single" w:sz="4" w:space="0" w:color="auto"/>
              <w:right w:val="single" w:sz="4" w:space="0" w:color="auto"/>
            </w:tcBorders>
            <w:hideMark/>
          </w:tcPr>
          <w:p w14:paraId="7D1D2733"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275C5C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B30BBF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77A771FA" w14:textId="77777777" w:rsidR="00D82D1F" w:rsidRPr="00415A7A" w:rsidRDefault="00D82D1F" w:rsidP="002C5D98">
            <w:pPr>
              <w:jc w:val="center"/>
              <w:rPr>
                <w:rFonts w:ascii="Times New Roman" w:hAnsi="Times New Roman"/>
                <w:b/>
                <w:color w:val="0D0D0D"/>
              </w:rPr>
            </w:pPr>
          </w:p>
        </w:tc>
      </w:tr>
      <w:tr w:rsidR="00D82D1F" w:rsidRPr="00415A7A" w14:paraId="16344F6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FFDFC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538654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F913C89"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CC5061" w14:textId="77777777" w:rsidR="00D82D1F" w:rsidRPr="00415A7A" w:rsidRDefault="00D82D1F" w:rsidP="002C5D98">
            <w:pPr>
              <w:spacing w:after="0" w:line="240" w:lineRule="auto"/>
              <w:rPr>
                <w:rFonts w:ascii="Times New Roman" w:hAnsi="Times New Roman"/>
                <w:b/>
                <w:color w:val="0D0D0D"/>
              </w:rPr>
            </w:pPr>
          </w:p>
        </w:tc>
      </w:tr>
      <w:tr w:rsidR="00D82D1F" w:rsidRPr="00415A7A" w14:paraId="1264F54F"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7557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2F7DEA0" w14:textId="77777777" w:rsidR="00D82D1F" w:rsidRPr="00415A7A" w:rsidRDefault="00D82D1F" w:rsidP="002C5D98">
            <w:pPr>
              <w:tabs>
                <w:tab w:val="left" w:pos="690"/>
              </w:tabs>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9.</w:t>
            </w:r>
            <w:r w:rsidRPr="00415A7A">
              <w:rPr>
                <w:rFonts w:ascii="Times New Roman" w:hAnsi="Times New Roman"/>
                <w:color w:val="0D0D0D"/>
              </w:rPr>
              <w:t xml:space="preserve"> Перемещение в стойке, остановка, повороты, ускорение. Овладение комбинациями передвижений. Передвижение в нападении и в защите</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A2472C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53D6D2" w14:textId="77777777" w:rsidR="00D82D1F" w:rsidRPr="00415A7A" w:rsidRDefault="00D82D1F" w:rsidP="002C5D98">
            <w:pPr>
              <w:spacing w:after="0" w:line="240" w:lineRule="auto"/>
              <w:rPr>
                <w:rFonts w:ascii="Times New Roman" w:hAnsi="Times New Roman"/>
                <w:b/>
                <w:color w:val="0D0D0D"/>
              </w:rPr>
            </w:pPr>
          </w:p>
        </w:tc>
      </w:tr>
      <w:tr w:rsidR="00D82D1F" w:rsidRPr="00415A7A" w14:paraId="22ECB42D"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62381F5"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11. </w:t>
            </w:r>
            <w:r w:rsidRPr="00415A7A">
              <w:rPr>
                <w:rFonts w:ascii="Times New Roman" w:hAnsi="Times New Roman"/>
                <w:b/>
                <w:color w:val="0D0D0D"/>
              </w:rPr>
              <w:t>Передачи мяча</w:t>
            </w:r>
          </w:p>
        </w:tc>
        <w:tc>
          <w:tcPr>
            <w:tcW w:w="2547" w:type="pct"/>
            <w:tcBorders>
              <w:top w:val="single" w:sz="4" w:space="0" w:color="auto"/>
              <w:left w:val="single" w:sz="4" w:space="0" w:color="auto"/>
              <w:bottom w:val="single" w:sz="4" w:space="0" w:color="auto"/>
              <w:right w:val="single" w:sz="4" w:space="0" w:color="auto"/>
            </w:tcBorders>
            <w:hideMark/>
          </w:tcPr>
          <w:p w14:paraId="5B3D7EED"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13B2BA7"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606928A"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35308F0D" w14:textId="77777777" w:rsidR="00D82D1F" w:rsidRPr="00415A7A" w:rsidRDefault="00D82D1F" w:rsidP="002C5D98">
            <w:pPr>
              <w:jc w:val="center"/>
              <w:rPr>
                <w:rFonts w:ascii="Times New Roman" w:hAnsi="Times New Roman"/>
                <w:b/>
                <w:color w:val="0D0D0D"/>
              </w:rPr>
            </w:pPr>
          </w:p>
        </w:tc>
      </w:tr>
      <w:tr w:rsidR="00D82D1F" w:rsidRPr="00415A7A" w14:paraId="44A5BD6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8DCA4"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DC5658E"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8D5DAAB"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32A30C" w14:textId="77777777" w:rsidR="00D82D1F" w:rsidRPr="00415A7A" w:rsidRDefault="00D82D1F" w:rsidP="002C5D98">
            <w:pPr>
              <w:spacing w:after="0" w:line="240" w:lineRule="auto"/>
              <w:rPr>
                <w:rFonts w:ascii="Times New Roman" w:hAnsi="Times New Roman"/>
                <w:b/>
                <w:color w:val="0D0D0D"/>
              </w:rPr>
            </w:pPr>
          </w:p>
        </w:tc>
      </w:tr>
      <w:tr w:rsidR="00D82D1F" w:rsidRPr="00415A7A" w14:paraId="1BA660E4"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60F609"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3CB7F47"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10.</w:t>
            </w:r>
            <w:r w:rsidRPr="00415A7A">
              <w:rPr>
                <w:rFonts w:ascii="Times New Roman" w:hAnsi="Times New Roman"/>
                <w:color w:val="0D0D0D"/>
              </w:rPr>
              <w:t xml:space="preserve"> Освоение передачи мяча отскоком от площадки, от груди, из – за головы, от плеча на месте и в движении. Овладение передачей мяча правой, левой рукой снизу.</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0DE8FA1"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38B5E1" w14:textId="77777777" w:rsidR="00D82D1F" w:rsidRPr="00415A7A" w:rsidRDefault="00D82D1F" w:rsidP="002C5D98">
            <w:pPr>
              <w:spacing w:after="0" w:line="240" w:lineRule="auto"/>
              <w:rPr>
                <w:rFonts w:ascii="Times New Roman" w:hAnsi="Times New Roman"/>
                <w:b/>
                <w:color w:val="0D0D0D"/>
              </w:rPr>
            </w:pPr>
          </w:p>
        </w:tc>
      </w:tr>
      <w:tr w:rsidR="00D82D1F" w:rsidRPr="00415A7A" w14:paraId="3B0CF5CB"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58DFDC46"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12. </w:t>
            </w:r>
            <w:r w:rsidRPr="00415A7A">
              <w:rPr>
                <w:rFonts w:ascii="Times New Roman" w:hAnsi="Times New Roman"/>
                <w:b/>
                <w:color w:val="0D0D0D"/>
              </w:rPr>
              <w:t>Ведения мяча</w:t>
            </w:r>
          </w:p>
        </w:tc>
        <w:tc>
          <w:tcPr>
            <w:tcW w:w="2547" w:type="pct"/>
            <w:tcBorders>
              <w:top w:val="single" w:sz="4" w:space="0" w:color="auto"/>
              <w:left w:val="single" w:sz="4" w:space="0" w:color="auto"/>
              <w:bottom w:val="single" w:sz="4" w:space="0" w:color="auto"/>
              <w:right w:val="single" w:sz="4" w:space="0" w:color="auto"/>
            </w:tcBorders>
            <w:hideMark/>
          </w:tcPr>
          <w:p w14:paraId="1F125448"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D38026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08C0343C"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0A091FA" w14:textId="77777777" w:rsidR="00D82D1F" w:rsidRPr="00415A7A" w:rsidRDefault="00D82D1F" w:rsidP="002C5D98">
            <w:pPr>
              <w:jc w:val="center"/>
              <w:rPr>
                <w:rFonts w:ascii="Times New Roman" w:hAnsi="Times New Roman"/>
                <w:b/>
                <w:color w:val="0D0D0D"/>
              </w:rPr>
            </w:pPr>
          </w:p>
        </w:tc>
      </w:tr>
      <w:tr w:rsidR="00D82D1F" w:rsidRPr="00415A7A" w14:paraId="3297754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3E3BA4"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D830D0C"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798529C"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60EED" w14:textId="77777777" w:rsidR="00D82D1F" w:rsidRPr="00415A7A" w:rsidRDefault="00D82D1F" w:rsidP="002C5D98">
            <w:pPr>
              <w:spacing w:after="0" w:line="240" w:lineRule="auto"/>
              <w:rPr>
                <w:rFonts w:ascii="Times New Roman" w:hAnsi="Times New Roman"/>
                <w:b/>
                <w:color w:val="0D0D0D"/>
              </w:rPr>
            </w:pPr>
          </w:p>
        </w:tc>
      </w:tr>
      <w:tr w:rsidR="00D82D1F" w:rsidRPr="00415A7A" w14:paraId="2F4DA866"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7B4D87"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05A3658"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11.</w:t>
            </w:r>
            <w:r w:rsidRPr="00415A7A">
              <w:rPr>
                <w:rFonts w:ascii="Times New Roman" w:hAnsi="Times New Roman"/>
                <w:color w:val="0D0D0D"/>
              </w:rPr>
              <w:t xml:space="preserve"> Совершенствование техники ведения мяча в низкой, средней и высокой стойках левой, правой </w:t>
            </w:r>
            <w:proofErr w:type="gramStart"/>
            <w:r w:rsidRPr="00415A7A">
              <w:rPr>
                <w:rFonts w:ascii="Times New Roman" w:hAnsi="Times New Roman"/>
                <w:color w:val="0D0D0D"/>
              </w:rPr>
              <w:t>рукой  с</w:t>
            </w:r>
            <w:proofErr w:type="gramEnd"/>
            <w:r w:rsidRPr="00415A7A">
              <w:rPr>
                <w:rFonts w:ascii="Times New Roman" w:hAnsi="Times New Roman"/>
                <w:color w:val="0D0D0D"/>
              </w:rPr>
              <w:t xml:space="preserve"> изменением направления движения и скорости с сопротивлением и без сопротивления защитника, с изменением высоты отскока.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FE3A30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F18A26" w14:textId="77777777" w:rsidR="00D82D1F" w:rsidRPr="00415A7A" w:rsidRDefault="00D82D1F" w:rsidP="002C5D98">
            <w:pPr>
              <w:spacing w:after="0" w:line="240" w:lineRule="auto"/>
              <w:rPr>
                <w:rFonts w:ascii="Times New Roman" w:hAnsi="Times New Roman"/>
                <w:b/>
                <w:color w:val="0D0D0D"/>
              </w:rPr>
            </w:pPr>
          </w:p>
        </w:tc>
      </w:tr>
      <w:tr w:rsidR="00D82D1F" w:rsidRPr="00415A7A" w14:paraId="4F185654"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51422DAA"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13. </w:t>
            </w:r>
            <w:r w:rsidRPr="00415A7A">
              <w:rPr>
                <w:rFonts w:ascii="Times New Roman" w:hAnsi="Times New Roman"/>
                <w:b/>
                <w:color w:val="0D0D0D"/>
              </w:rPr>
              <w:t>Бросок в корзину</w:t>
            </w:r>
          </w:p>
        </w:tc>
        <w:tc>
          <w:tcPr>
            <w:tcW w:w="2547" w:type="pct"/>
            <w:tcBorders>
              <w:top w:val="single" w:sz="4" w:space="0" w:color="auto"/>
              <w:left w:val="single" w:sz="4" w:space="0" w:color="auto"/>
              <w:bottom w:val="single" w:sz="4" w:space="0" w:color="auto"/>
              <w:right w:val="single" w:sz="4" w:space="0" w:color="auto"/>
            </w:tcBorders>
            <w:hideMark/>
          </w:tcPr>
          <w:p w14:paraId="72DEC013"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67B99A1"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2EC191BA"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300570C" w14:textId="77777777" w:rsidR="00D82D1F" w:rsidRPr="00415A7A" w:rsidRDefault="00D82D1F" w:rsidP="002C5D98">
            <w:pPr>
              <w:jc w:val="center"/>
              <w:rPr>
                <w:rFonts w:ascii="Times New Roman" w:hAnsi="Times New Roman"/>
                <w:b/>
                <w:color w:val="0D0D0D"/>
              </w:rPr>
            </w:pPr>
          </w:p>
        </w:tc>
      </w:tr>
      <w:tr w:rsidR="00D82D1F" w:rsidRPr="00415A7A" w14:paraId="594AC29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B4AEB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5A00A15"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7AFB2DB"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D2C56" w14:textId="77777777" w:rsidR="00D82D1F" w:rsidRPr="00415A7A" w:rsidRDefault="00D82D1F" w:rsidP="002C5D98">
            <w:pPr>
              <w:spacing w:after="0" w:line="240" w:lineRule="auto"/>
              <w:rPr>
                <w:rFonts w:ascii="Times New Roman" w:hAnsi="Times New Roman"/>
                <w:b/>
                <w:color w:val="0D0D0D"/>
              </w:rPr>
            </w:pPr>
          </w:p>
        </w:tc>
      </w:tr>
      <w:tr w:rsidR="00D82D1F" w:rsidRPr="00415A7A" w14:paraId="7375EA90"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83BE1"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0BDE77A" w14:textId="77777777" w:rsidR="00D82D1F" w:rsidRPr="00415A7A" w:rsidRDefault="00D82D1F" w:rsidP="002C5D98">
            <w:pPr>
              <w:tabs>
                <w:tab w:val="left" w:pos="690"/>
              </w:tabs>
              <w:spacing w:after="0" w:line="240" w:lineRule="auto"/>
              <w:jc w:val="both"/>
              <w:rPr>
                <w:rFonts w:ascii="Times New Roman" w:hAnsi="Times New Roman"/>
                <w:color w:val="0D0D0D"/>
              </w:rPr>
            </w:pPr>
            <w:r w:rsidRPr="00415A7A">
              <w:rPr>
                <w:rFonts w:ascii="Times New Roman" w:hAnsi="Times New Roman"/>
                <w:b/>
                <w:color w:val="0D0D0D"/>
              </w:rPr>
              <w:t>Практическое занятие 12.</w:t>
            </w:r>
            <w:r w:rsidRPr="00415A7A">
              <w:rPr>
                <w:rFonts w:ascii="Times New Roman" w:hAnsi="Times New Roman"/>
                <w:color w:val="0D0D0D"/>
              </w:rPr>
              <w:t xml:space="preserve"> Совершенствование техники броска мяча в корзину в движении после ловли и ведения. Освоение техники штрафного броска. </w:t>
            </w:r>
            <w:r w:rsidRPr="00415A7A">
              <w:rPr>
                <w:rFonts w:ascii="Times New Roman" w:hAnsi="Times New Roman"/>
                <w:color w:val="0D0D0D"/>
              </w:rPr>
              <w:lastRenderedPageBreak/>
              <w:t>Действия защитников при штрафных бросках и разыгрывании спорных мячей.</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0660AC4"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B7B3B5" w14:textId="77777777" w:rsidR="00D82D1F" w:rsidRPr="00415A7A" w:rsidRDefault="00D82D1F" w:rsidP="002C5D98">
            <w:pPr>
              <w:spacing w:after="0" w:line="240" w:lineRule="auto"/>
              <w:rPr>
                <w:rFonts w:ascii="Times New Roman" w:hAnsi="Times New Roman"/>
                <w:b/>
                <w:color w:val="0D0D0D"/>
              </w:rPr>
            </w:pPr>
          </w:p>
        </w:tc>
      </w:tr>
      <w:tr w:rsidR="00D82D1F" w:rsidRPr="00415A7A" w14:paraId="2CCC8A7C"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DB47EEA"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Тема 14. Индивидуальные,</w:t>
            </w:r>
          </w:p>
          <w:p w14:paraId="6075A05C"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групповые и командные действия</w:t>
            </w:r>
          </w:p>
        </w:tc>
        <w:tc>
          <w:tcPr>
            <w:tcW w:w="2547" w:type="pct"/>
            <w:tcBorders>
              <w:top w:val="single" w:sz="4" w:space="0" w:color="auto"/>
              <w:left w:val="single" w:sz="4" w:space="0" w:color="auto"/>
              <w:bottom w:val="single" w:sz="4" w:space="0" w:color="auto"/>
              <w:right w:val="single" w:sz="4" w:space="0" w:color="auto"/>
            </w:tcBorders>
            <w:hideMark/>
          </w:tcPr>
          <w:p w14:paraId="1B95E2F5"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0309C4E"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43E94B3B"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67F7E9AD" w14:textId="77777777" w:rsidR="00D82D1F" w:rsidRPr="00415A7A" w:rsidRDefault="00D82D1F" w:rsidP="002C5D98">
            <w:pPr>
              <w:jc w:val="center"/>
              <w:rPr>
                <w:rFonts w:ascii="Times New Roman" w:hAnsi="Times New Roman"/>
                <w:b/>
                <w:color w:val="0D0D0D"/>
              </w:rPr>
            </w:pPr>
          </w:p>
        </w:tc>
      </w:tr>
      <w:tr w:rsidR="00D82D1F" w:rsidRPr="00415A7A" w14:paraId="137E517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97B7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1320B20"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7E19960"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5CE0A" w14:textId="77777777" w:rsidR="00D82D1F" w:rsidRPr="00415A7A" w:rsidRDefault="00D82D1F" w:rsidP="002C5D98">
            <w:pPr>
              <w:spacing w:after="0" w:line="240" w:lineRule="auto"/>
              <w:rPr>
                <w:rFonts w:ascii="Times New Roman" w:hAnsi="Times New Roman"/>
                <w:b/>
                <w:color w:val="0D0D0D"/>
              </w:rPr>
            </w:pPr>
          </w:p>
        </w:tc>
      </w:tr>
      <w:tr w:rsidR="00D82D1F" w:rsidRPr="00415A7A" w14:paraId="64E9D596"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90BE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61AF23E" w14:textId="77777777" w:rsidR="00D82D1F" w:rsidRPr="00415A7A" w:rsidRDefault="00D82D1F" w:rsidP="002C5D98">
            <w:pPr>
              <w:tabs>
                <w:tab w:val="left" w:pos="690"/>
              </w:tabs>
              <w:spacing w:after="0" w:line="240" w:lineRule="auto"/>
              <w:jc w:val="both"/>
              <w:rPr>
                <w:rFonts w:ascii="Times New Roman" w:hAnsi="Times New Roman"/>
                <w:i/>
                <w:color w:val="0D0D0D"/>
              </w:rPr>
            </w:pPr>
            <w:r w:rsidRPr="00415A7A">
              <w:rPr>
                <w:rFonts w:ascii="Times New Roman" w:hAnsi="Times New Roman"/>
                <w:b/>
                <w:color w:val="0D0D0D"/>
              </w:rPr>
              <w:t>Практическое занятие 13.</w:t>
            </w:r>
            <w:r w:rsidRPr="00415A7A">
              <w:rPr>
                <w:rFonts w:ascii="Times New Roman" w:hAnsi="Times New Roman"/>
                <w:color w:val="0D0D0D"/>
              </w:rPr>
              <w:t xml:space="preserve"> Индивидуальные, групповые, командные, тактические действия в нападении и защите.</w:t>
            </w:r>
            <w:r w:rsidRPr="00415A7A">
              <w:rPr>
                <w:rFonts w:ascii="Times New Roman" w:hAnsi="Times New Roman"/>
                <w:i/>
                <w:color w:val="0D0D0D"/>
              </w:rPr>
              <w:t xml:space="preserve"> </w:t>
            </w:r>
            <w:r w:rsidRPr="00415A7A">
              <w:rPr>
                <w:rFonts w:ascii="Times New Roman" w:hAnsi="Times New Roman"/>
                <w:color w:val="0D0D0D"/>
              </w:rPr>
              <w:t>Овладение личной защиты на своей половине площадки и по всей площадке.</w:t>
            </w:r>
            <w:r w:rsidRPr="00415A7A">
              <w:rPr>
                <w:rFonts w:ascii="Times New Roman" w:hAnsi="Times New Roman"/>
                <w:i/>
                <w:color w:val="0D0D0D"/>
              </w:rPr>
              <w:t xml:space="preserve"> </w:t>
            </w:r>
            <w:proofErr w:type="gramStart"/>
            <w:r w:rsidRPr="00415A7A">
              <w:rPr>
                <w:rFonts w:ascii="Times New Roman" w:hAnsi="Times New Roman"/>
                <w:bCs/>
                <w:color w:val="0D0D0D"/>
              </w:rPr>
              <w:t>Д</w:t>
            </w:r>
            <w:r w:rsidRPr="00415A7A">
              <w:rPr>
                <w:rFonts w:ascii="Times New Roman" w:hAnsi="Times New Roman"/>
                <w:color w:val="0D0D0D"/>
              </w:rPr>
              <w:t>вухсторонняя  игра</w:t>
            </w:r>
            <w:proofErr w:type="gramEnd"/>
            <w:r w:rsidRPr="00415A7A">
              <w:rPr>
                <w:rFonts w:ascii="Times New Roman" w:hAnsi="Times New Roman"/>
                <w:color w:val="0D0D0D"/>
              </w:rPr>
              <w:t>.</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2CBED17"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5390E1" w14:textId="77777777" w:rsidR="00D82D1F" w:rsidRPr="00415A7A" w:rsidRDefault="00D82D1F" w:rsidP="002C5D98">
            <w:pPr>
              <w:spacing w:after="0" w:line="240" w:lineRule="auto"/>
              <w:rPr>
                <w:rFonts w:ascii="Times New Roman" w:hAnsi="Times New Roman"/>
                <w:b/>
                <w:color w:val="0D0D0D"/>
              </w:rPr>
            </w:pPr>
          </w:p>
        </w:tc>
      </w:tr>
      <w:tr w:rsidR="00D82D1F" w:rsidRPr="00415A7A" w14:paraId="5504495C"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79B3D120"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Раздел 3. Лыжная подготовка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26ABF93"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10</w:t>
            </w:r>
          </w:p>
        </w:tc>
        <w:tc>
          <w:tcPr>
            <w:tcW w:w="616" w:type="pct"/>
            <w:tcBorders>
              <w:top w:val="single" w:sz="4" w:space="0" w:color="auto"/>
              <w:left w:val="single" w:sz="4" w:space="0" w:color="auto"/>
              <w:bottom w:val="single" w:sz="4" w:space="0" w:color="auto"/>
              <w:right w:val="single" w:sz="4" w:space="0" w:color="auto"/>
            </w:tcBorders>
          </w:tcPr>
          <w:p w14:paraId="5444231F"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4B99AC32"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07F2AE3"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415A7A">
              <w:rPr>
                <w:rFonts w:ascii="Times New Roman" w:hAnsi="Times New Roman"/>
                <w:b/>
                <w:bCs/>
                <w:color w:val="0D0D0D"/>
              </w:rPr>
              <w:t xml:space="preserve">Тема 15. </w:t>
            </w:r>
            <w:r w:rsidRPr="00415A7A">
              <w:rPr>
                <w:rFonts w:ascii="Times New Roman" w:hAnsi="Times New Roman"/>
                <w:b/>
                <w:color w:val="0D0D0D"/>
              </w:rPr>
              <w:t xml:space="preserve">Строевые  </w:t>
            </w:r>
          </w:p>
          <w:p w14:paraId="499CFF7C" w14:textId="77777777" w:rsidR="00D82D1F" w:rsidRPr="00415A7A" w:rsidRDefault="00D82D1F" w:rsidP="002C5D98">
            <w:pPr>
              <w:rPr>
                <w:rFonts w:ascii="Times New Roman" w:hAnsi="Times New Roman"/>
                <w:b/>
                <w:bCs/>
                <w:color w:val="0D0D0D"/>
              </w:rPr>
            </w:pPr>
            <w:r w:rsidRPr="00415A7A">
              <w:rPr>
                <w:rFonts w:ascii="Times New Roman" w:hAnsi="Times New Roman"/>
                <w:b/>
                <w:color w:val="0D0D0D"/>
              </w:rPr>
              <w:t xml:space="preserve">упражнения </w:t>
            </w:r>
            <w:proofErr w:type="gramStart"/>
            <w:r w:rsidRPr="00415A7A">
              <w:rPr>
                <w:rFonts w:ascii="Times New Roman" w:hAnsi="Times New Roman"/>
                <w:b/>
                <w:color w:val="0D0D0D"/>
              </w:rPr>
              <w:t>с  лыжами</w:t>
            </w:r>
            <w:proofErr w:type="gramEnd"/>
          </w:p>
        </w:tc>
        <w:tc>
          <w:tcPr>
            <w:tcW w:w="2547" w:type="pct"/>
            <w:tcBorders>
              <w:top w:val="single" w:sz="4" w:space="0" w:color="auto"/>
              <w:left w:val="single" w:sz="4" w:space="0" w:color="auto"/>
              <w:bottom w:val="single" w:sz="4" w:space="0" w:color="auto"/>
              <w:right w:val="single" w:sz="4" w:space="0" w:color="auto"/>
            </w:tcBorders>
            <w:hideMark/>
          </w:tcPr>
          <w:p w14:paraId="27021AA8"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6C5540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2B349450"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B2A94C3" w14:textId="77777777" w:rsidR="00D82D1F" w:rsidRPr="00415A7A" w:rsidRDefault="00D82D1F" w:rsidP="002C5D98">
            <w:pPr>
              <w:jc w:val="center"/>
              <w:rPr>
                <w:rFonts w:ascii="Times New Roman" w:hAnsi="Times New Roman"/>
                <w:b/>
                <w:color w:val="0D0D0D"/>
              </w:rPr>
            </w:pPr>
          </w:p>
        </w:tc>
      </w:tr>
      <w:tr w:rsidR="00D82D1F" w:rsidRPr="00415A7A" w14:paraId="12354C2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FCC3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8FA097D"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B4ABA08"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CF9289" w14:textId="77777777" w:rsidR="00D82D1F" w:rsidRPr="00415A7A" w:rsidRDefault="00D82D1F" w:rsidP="002C5D98">
            <w:pPr>
              <w:spacing w:after="0" w:line="240" w:lineRule="auto"/>
              <w:rPr>
                <w:rFonts w:ascii="Times New Roman" w:hAnsi="Times New Roman"/>
                <w:b/>
                <w:color w:val="0D0D0D"/>
              </w:rPr>
            </w:pPr>
          </w:p>
        </w:tc>
      </w:tr>
      <w:tr w:rsidR="00D82D1F" w:rsidRPr="00415A7A" w14:paraId="6C195FB8"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B6C7A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C167C47"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14.</w:t>
            </w:r>
            <w:r w:rsidRPr="00415A7A">
              <w:rPr>
                <w:rFonts w:ascii="Times New Roman" w:hAnsi="Times New Roman"/>
                <w:color w:val="0D0D0D"/>
              </w:rPr>
              <w:t xml:space="preserve"> </w:t>
            </w:r>
            <w:r w:rsidRPr="00415A7A">
              <w:rPr>
                <w:rFonts w:ascii="Times New Roman" w:hAnsi="Times New Roman"/>
                <w:color w:val="0D0D0D"/>
                <w:lang w:eastAsia="ar-SA"/>
              </w:rPr>
              <w:t xml:space="preserve">Строевые упражнения с лыжами. </w:t>
            </w:r>
            <w:r w:rsidRPr="00415A7A">
              <w:rPr>
                <w:rFonts w:ascii="Times New Roman" w:hAnsi="Times New Roman"/>
                <w:bCs/>
                <w:color w:val="0D0D0D"/>
                <w:lang w:eastAsia="ar-SA"/>
              </w:rPr>
              <w:t>Поворот переступанием вокруг пяток лыж. Поворот переступанием вокруг носков лыж. Поворот махом на два счета, прыжком.</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5AAA07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DB9613" w14:textId="77777777" w:rsidR="00D82D1F" w:rsidRPr="00415A7A" w:rsidRDefault="00D82D1F" w:rsidP="002C5D98">
            <w:pPr>
              <w:spacing w:after="0" w:line="240" w:lineRule="auto"/>
              <w:rPr>
                <w:rFonts w:ascii="Times New Roman" w:hAnsi="Times New Roman"/>
                <w:b/>
                <w:color w:val="0D0D0D"/>
              </w:rPr>
            </w:pPr>
          </w:p>
        </w:tc>
      </w:tr>
      <w:tr w:rsidR="00D82D1F" w:rsidRPr="00415A7A" w14:paraId="5465FCC2"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47A09C3"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16. </w:t>
            </w:r>
            <w:r w:rsidRPr="00415A7A">
              <w:rPr>
                <w:rFonts w:ascii="Times New Roman" w:hAnsi="Times New Roman"/>
                <w:b/>
                <w:color w:val="0D0D0D"/>
              </w:rPr>
              <w:t>Классические хода</w:t>
            </w:r>
          </w:p>
        </w:tc>
        <w:tc>
          <w:tcPr>
            <w:tcW w:w="2547" w:type="pct"/>
            <w:tcBorders>
              <w:top w:val="single" w:sz="4" w:space="0" w:color="auto"/>
              <w:left w:val="single" w:sz="4" w:space="0" w:color="auto"/>
              <w:bottom w:val="single" w:sz="4" w:space="0" w:color="auto"/>
              <w:right w:val="single" w:sz="4" w:space="0" w:color="auto"/>
            </w:tcBorders>
            <w:hideMark/>
          </w:tcPr>
          <w:p w14:paraId="78D53150"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5D1C219"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B10129E"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32A739ED" w14:textId="77777777" w:rsidR="00D82D1F" w:rsidRPr="00415A7A" w:rsidRDefault="00D82D1F" w:rsidP="002C5D98">
            <w:pPr>
              <w:jc w:val="center"/>
              <w:rPr>
                <w:rFonts w:ascii="Times New Roman" w:hAnsi="Times New Roman"/>
                <w:b/>
                <w:color w:val="0D0D0D"/>
              </w:rPr>
            </w:pPr>
          </w:p>
        </w:tc>
      </w:tr>
      <w:tr w:rsidR="00D82D1F" w:rsidRPr="00415A7A" w14:paraId="0EA660E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9E7923"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59A2BAD"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68A5E4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4F4F6A" w14:textId="77777777" w:rsidR="00D82D1F" w:rsidRPr="00415A7A" w:rsidRDefault="00D82D1F" w:rsidP="002C5D98">
            <w:pPr>
              <w:spacing w:after="0" w:line="240" w:lineRule="auto"/>
              <w:rPr>
                <w:rFonts w:ascii="Times New Roman" w:hAnsi="Times New Roman"/>
                <w:b/>
                <w:color w:val="0D0D0D"/>
              </w:rPr>
            </w:pPr>
          </w:p>
        </w:tc>
      </w:tr>
      <w:tr w:rsidR="00D82D1F" w:rsidRPr="00415A7A" w14:paraId="599BF574"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DFB3F7"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407D9DA"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15.</w:t>
            </w:r>
            <w:r w:rsidRPr="00415A7A">
              <w:rPr>
                <w:rFonts w:ascii="Times New Roman" w:hAnsi="Times New Roman"/>
                <w:color w:val="0D0D0D"/>
              </w:rPr>
              <w:t xml:space="preserve"> </w:t>
            </w:r>
            <w:r w:rsidRPr="00415A7A">
              <w:rPr>
                <w:rFonts w:ascii="Times New Roman" w:hAnsi="Times New Roman"/>
                <w:bCs/>
                <w:color w:val="0D0D0D"/>
              </w:rPr>
              <w:t xml:space="preserve">Освоение техники классических ходов: скользящего шага, попеременного </w:t>
            </w:r>
            <w:proofErr w:type="spellStart"/>
            <w:r w:rsidRPr="00415A7A">
              <w:rPr>
                <w:rFonts w:ascii="Times New Roman" w:hAnsi="Times New Roman"/>
                <w:bCs/>
                <w:color w:val="0D0D0D"/>
              </w:rPr>
              <w:t>двухшажного</w:t>
            </w:r>
            <w:proofErr w:type="spellEnd"/>
            <w:r w:rsidRPr="00415A7A">
              <w:rPr>
                <w:rFonts w:ascii="Times New Roman" w:hAnsi="Times New Roman"/>
                <w:bCs/>
                <w:color w:val="0D0D0D"/>
              </w:rPr>
              <w:t xml:space="preserve"> хода; одновременных ходов: одновременно </w:t>
            </w:r>
            <w:proofErr w:type="spellStart"/>
            <w:r w:rsidRPr="00415A7A">
              <w:rPr>
                <w:rFonts w:ascii="Times New Roman" w:hAnsi="Times New Roman"/>
                <w:bCs/>
                <w:color w:val="0D0D0D"/>
              </w:rPr>
              <w:t>бесшажного</w:t>
            </w:r>
            <w:proofErr w:type="spellEnd"/>
            <w:r w:rsidRPr="00415A7A">
              <w:rPr>
                <w:rFonts w:ascii="Times New Roman" w:hAnsi="Times New Roman"/>
                <w:bCs/>
                <w:color w:val="0D0D0D"/>
              </w:rPr>
              <w:t xml:space="preserve">, одновременно одношажного, одновременно </w:t>
            </w:r>
            <w:proofErr w:type="spellStart"/>
            <w:r w:rsidRPr="00415A7A">
              <w:rPr>
                <w:rFonts w:ascii="Times New Roman" w:hAnsi="Times New Roman"/>
                <w:bCs/>
                <w:color w:val="0D0D0D"/>
              </w:rPr>
              <w:t>двухшажного</w:t>
            </w:r>
            <w:proofErr w:type="spellEnd"/>
            <w:r w:rsidRPr="00415A7A">
              <w:rPr>
                <w:rFonts w:ascii="Times New Roman" w:hAnsi="Times New Roman"/>
                <w:bCs/>
                <w:color w:val="0D0D0D"/>
              </w:rPr>
              <w:t xml:space="preserve"> хода.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C3D793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5FA723" w14:textId="77777777" w:rsidR="00D82D1F" w:rsidRPr="00415A7A" w:rsidRDefault="00D82D1F" w:rsidP="002C5D98">
            <w:pPr>
              <w:spacing w:after="0" w:line="240" w:lineRule="auto"/>
              <w:rPr>
                <w:rFonts w:ascii="Times New Roman" w:hAnsi="Times New Roman"/>
                <w:b/>
                <w:color w:val="0D0D0D"/>
              </w:rPr>
            </w:pPr>
          </w:p>
        </w:tc>
      </w:tr>
      <w:tr w:rsidR="00D82D1F" w:rsidRPr="00415A7A" w14:paraId="3814AAE3"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F245A33"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Тема 17. Переходы с хода на ход в классических ходах</w:t>
            </w:r>
          </w:p>
        </w:tc>
        <w:tc>
          <w:tcPr>
            <w:tcW w:w="2547" w:type="pct"/>
            <w:tcBorders>
              <w:top w:val="single" w:sz="4" w:space="0" w:color="auto"/>
              <w:left w:val="single" w:sz="4" w:space="0" w:color="auto"/>
              <w:bottom w:val="single" w:sz="4" w:space="0" w:color="auto"/>
              <w:right w:val="single" w:sz="4" w:space="0" w:color="auto"/>
            </w:tcBorders>
            <w:hideMark/>
          </w:tcPr>
          <w:p w14:paraId="40A5486B"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FD80E4F"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EA9B395"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F5B2E87" w14:textId="77777777" w:rsidR="00D82D1F" w:rsidRPr="00415A7A" w:rsidRDefault="00D82D1F" w:rsidP="002C5D98">
            <w:pPr>
              <w:jc w:val="center"/>
              <w:rPr>
                <w:rFonts w:ascii="Times New Roman" w:hAnsi="Times New Roman"/>
                <w:b/>
                <w:color w:val="0D0D0D"/>
              </w:rPr>
            </w:pPr>
          </w:p>
        </w:tc>
      </w:tr>
      <w:tr w:rsidR="00D82D1F" w:rsidRPr="00415A7A" w14:paraId="12A4272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ECA900"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11C1302"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D11FB6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7A4A5" w14:textId="77777777" w:rsidR="00D82D1F" w:rsidRPr="00415A7A" w:rsidRDefault="00D82D1F" w:rsidP="002C5D98">
            <w:pPr>
              <w:spacing w:after="0" w:line="240" w:lineRule="auto"/>
              <w:rPr>
                <w:rFonts w:ascii="Times New Roman" w:hAnsi="Times New Roman"/>
                <w:b/>
                <w:color w:val="0D0D0D"/>
              </w:rPr>
            </w:pPr>
          </w:p>
        </w:tc>
      </w:tr>
      <w:tr w:rsidR="00D82D1F" w:rsidRPr="00415A7A" w14:paraId="3B4991EA"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FF65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E1B21C7" w14:textId="77777777" w:rsidR="00D82D1F" w:rsidRPr="00415A7A" w:rsidRDefault="00D82D1F" w:rsidP="002C5D98">
            <w:pPr>
              <w:tabs>
                <w:tab w:val="left" w:pos="690"/>
              </w:tabs>
              <w:spacing w:after="0" w:line="240" w:lineRule="auto"/>
              <w:jc w:val="both"/>
              <w:rPr>
                <w:rFonts w:ascii="Times New Roman" w:hAnsi="Times New Roman"/>
                <w:color w:val="0D0D0D"/>
              </w:rPr>
            </w:pPr>
            <w:r w:rsidRPr="00415A7A">
              <w:rPr>
                <w:rFonts w:ascii="Times New Roman" w:hAnsi="Times New Roman"/>
                <w:b/>
                <w:color w:val="0D0D0D"/>
              </w:rPr>
              <w:t>Практическое занятие 16.</w:t>
            </w:r>
            <w:r w:rsidRPr="00415A7A">
              <w:rPr>
                <w:rFonts w:ascii="Times New Roman" w:hAnsi="Times New Roman"/>
                <w:color w:val="0D0D0D"/>
              </w:rPr>
              <w:t xml:space="preserve"> Освоение перехода с попеременного </w:t>
            </w:r>
            <w:proofErr w:type="spellStart"/>
            <w:r w:rsidRPr="00415A7A">
              <w:rPr>
                <w:rFonts w:ascii="Times New Roman" w:hAnsi="Times New Roman"/>
                <w:color w:val="0D0D0D"/>
              </w:rPr>
              <w:t>двухшажного</w:t>
            </w:r>
            <w:proofErr w:type="spellEnd"/>
            <w:r w:rsidRPr="00415A7A">
              <w:rPr>
                <w:rFonts w:ascii="Times New Roman" w:hAnsi="Times New Roman"/>
                <w:color w:val="0D0D0D"/>
              </w:rPr>
              <w:t xml:space="preserve"> хода на одновременные хода. </w:t>
            </w:r>
            <w:proofErr w:type="gramStart"/>
            <w:r w:rsidRPr="00415A7A">
              <w:rPr>
                <w:rFonts w:ascii="Times New Roman" w:hAnsi="Times New Roman"/>
                <w:bCs/>
                <w:color w:val="0D0D0D"/>
              </w:rPr>
              <w:t>Освоение  перехода</w:t>
            </w:r>
            <w:proofErr w:type="gramEnd"/>
            <w:r w:rsidRPr="00415A7A">
              <w:rPr>
                <w:rFonts w:ascii="Times New Roman" w:hAnsi="Times New Roman"/>
                <w:bCs/>
                <w:color w:val="0D0D0D"/>
              </w:rPr>
              <w:t xml:space="preserve"> с попеременного </w:t>
            </w:r>
            <w:proofErr w:type="spellStart"/>
            <w:r w:rsidRPr="00415A7A">
              <w:rPr>
                <w:rFonts w:ascii="Times New Roman" w:hAnsi="Times New Roman"/>
                <w:bCs/>
                <w:color w:val="0D0D0D"/>
              </w:rPr>
              <w:t>двухшажного</w:t>
            </w:r>
            <w:proofErr w:type="spellEnd"/>
            <w:r w:rsidRPr="00415A7A">
              <w:rPr>
                <w:rFonts w:ascii="Times New Roman" w:hAnsi="Times New Roman"/>
                <w:bCs/>
                <w:color w:val="0D0D0D"/>
              </w:rPr>
              <w:t xml:space="preserve"> хода на одновременные ходы: одновременно -одношажный, одновременно </w:t>
            </w:r>
            <w:proofErr w:type="spellStart"/>
            <w:r w:rsidRPr="00415A7A">
              <w:rPr>
                <w:rFonts w:ascii="Times New Roman" w:hAnsi="Times New Roman"/>
                <w:bCs/>
                <w:color w:val="0D0D0D"/>
              </w:rPr>
              <w:t>двухшажный</w:t>
            </w:r>
            <w:proofErr w:type="spellEnd"/>
            <w:r w:rsidRPr="00415A7A">
              <w:rPr>
                <w:rFonts w:ascii="Times New Roman" w:hAnsi="Times New Roman"/>
                <w:bCs/>
                <w:color w:val="0D0D0D"/>
              </w:rPr>
              <w:t xml:space="preserve">, </w:t>
            </w:r>
            <w:proofErr w:type="spellStart"/>
            <w:r w:rsidRPr="00415A7A">
              <w:rPr>
                <w:rFonts w:ascii="Times New Roman" w:hAnsi="Times New Roman"/>
                <w:bCs/>
                <w:color w:val="0D0D0D"/>
              </w:rPr>
              <w:t>бесшажный</w:t>
            </w:r>
            <w:proofErr w:type="spellEnd"/>
            <w:r w:rsidRPr="00415A7A">
              <w:rPr>
                <w:rFonts w:ascii="Times New Roman" w:hAnsi="Times New Roman"/>
                <w:bCs/>
                <w:color w:val="0D0D0D"/>
              </w:rPr>
              <w:t xml:space="preserve"> ход.</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1EBC0E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538607" w14:textId="77777777" w:rsidR="00D82D1F" w:rsidRPr="00415A7A" w:rsidRDefault="00D82D1F" w:rsidP="002C5D98">
            <w:pPr>
              <w:spacing w:after="0" w:line="240" w:lineRule="auto"/>
              <w:rPr>
                <w:rFonts w:ascii="Times New Roman" w:hAnsi="Times New Roman"/>
                <w:b/>
                <w:color w:val="0D0D0D"/>
              </w:rPr>
            </w:pPr>
          </w:p>
        </w:tc>
      </w:tr>
      <w:tr w:rsidR="00D82D1F" w:rsidRPr="00415A7A" w14:paraId="62719CFF"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06F808C"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18. </w:t>
            </w:r>
            <w:r w:rsidRPr="00415A7A">
              <w:rPr>
                <w:rFonts w:ascii="Times New Roman" w:hAnsi="Times New Roman"/>
                <w:b/>
                <w:color w:val="0D0D0D"/>
              </w:rPr>
              <w:t>Преодоление препятствий и подъемов в гору. Торможение.</w:t>
            </w:r>
          </w:p>
        </w:tc>
        <w:tc>
          <w:tcPr>
            <w:tcW w:w="2547" w:type="pct"/>
            <w:tcBorders>
              <w:top w:val="single" w:sz="4" w:space="0" w:color="auto"/>
              <w:left w:val="single" w:sz="4" w:space="0" w:color="auto"/>
              <w:bottom w:val="single" w:sz="4" w:space="0" w:color="auto"/>
              <w:right w:val="single" w:sz="4" w:space="0" w:color="auto"/>
            </w:tcBorders>
            <w:hideMark/>
          </w:tcPr>
          <w:p w14:paraId="20A339BA"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0EA574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29224BC8"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23C1F21A" w14:textId="77777777" w:rsidR="00D82D1F" w:rsidRPr="00415A7A" w:rsidRDefault="00D82D1F" w:rsidP="002C5D98">
            <w:pPr>
              <w:jc w:val="center"/>
              <w:rPr>
                <w:rFonts w:ascii="Times New Roman" w:hAnsi="Times New Roman"/>
                <w:b/>
                <w:color w:val="0D0D0D"/>
              </w:rPr>
            </w:pPr>
          </w:p>
        </w:tc>
      </w:tr>
      <w:tr w:rsidR="00D82D1F" w:rsidRPr="00415A7A" w14:paraId="30026CE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0BC67"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0688620"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4EE30C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D1E9C8" w14:textId="77777777" w:rsidR="00D82D1F" w:rsidRPr="00415A7A" w:rsidRDefault="00D82D1F" w:rsidP="002C5D98">
            <w:pPr>
              <w:spacing w:after="0" w:line="240" w:lineRule="auto"/>
              <w:rPr>
                <w:rFonts w:ascii="Times New Roman" w:hAnsi="Times New Roman"/>
                <w:b/>
                <w:color w:val="0D0D0D"/>
              </w:rPr>
            </w:pPr>
          </w:p>
        </w:tc>
      </w:tr>
      <w:tr w:rsidR="00D82D1F" w:rsidRPr="00415A7A" w14:paraId="3664FFC6"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19C70B"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FF5D00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17.</w:t>
            </w:r>
            <w:r w:rsidRPr="00415A7A">
              <w:rPr>
                <w:rFonts w:ascii="Times New Roman" w:hAnsi="Times New Roman"/>
                <w:color w:val="0D0D0D"/>
              </w:rPr>
              <w:t xml:space="preserve"> Совершенствование т</w:t>
            </w:r>
            <w:r w:rsidRPr="00415A7A">
              <w:rPr>
                <w:rFonts w:ascii="Times New Roman" w:hAnsi="Times New Roman"/>
                <w:bCs/>
                <w:color w:val="0D0D0D"/>
              </w:rPr>
              <w:t>ехники передвижения на лыжах, преодоления препятствий. Подъем в гору: скользящим ходом, ступающим шагом, «</w:t>
            </w:r>
            <w:proofErr w:type="spellStart"/>
            <w:r w:rsidRPr="00415A7A">
              <w:rPr>
                <w:rFonts w:ascii="Times New Roman" w:hAnsi="Times New Roman"/>
                <w:bCs/>
                <w:color w:val="0D0D0D"/>
              </w:rPr>
              <w:t>полуёлочкой</w:t>
            </w:r>
            <w:proofErr w:type="spellEnd"/>
            <w:r w:rsidRPr="00415A7A">
              <w:rPr>
                <w:rFonts w:ascii="Times New Roman" w:hAnsi="Times New Roman"/>
                <w:bCs/>
                <w:color w:val="0D0D0D"/>
              </w:rPr>
              <w:t>», «ёлочкой». Совершенствование техники торможения</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4399C7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5575A" w14:textId="77777777" w:rsidR="00D82D1F" w:rsidRPr="00415A7A" w:rsidRDefault="00D82D1F" w:rsidP="002C5D98">
            <w:pPr>
              <w:spacing w:after="0" w:line="240" w:lineRule="auto"/>
              <w:rPr>
                <w:rFonts w:ascii="Times New Roman" w:hAnsi="Times New Roman"/>
                <w:b/>
                <w:color w:val="0D0D0D"/>
              </w:rPr>
            </w:pPr>
          </w:p>
        </w:tc>
      </w:tr>
      <w:tr w:rsidR="00D82D1F" w:rsidRPr="00415A7A" w14:paraId="01818BFA"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5BB50DDE"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19. </w:t>
            </w:r>
            <w:proofErr w:type="gramStart"/>
            <w:r w:rsidRPr="00415A7A">
              <w:rPr>
                <w:rFonts w:ascii="Times New Roman" w:hAnsi="Times New Roman"/>
                <w:b/>
                <w:bCs/>
                <w:color w:val="0D0D0D"/>
              </w:rPr>
              <w:t xml:space="preserve">Проведение  </w:t>
            </w:r>
            <w:r w:rsidRPr="00415A7A">
              <w:rPr>
                <w:rFonts w:ascii="Times New Roman" w:hAnsi="Times New Roman"/>
                <w:b/>
                <w:color w:val="0D0D0D"/>
              </w:rPr>
              <w:t>соревнований</w:t>
            </w:r>
            <w:proofErr w:type="gramEnd"/>
            <w:r w:rsidRPr="00415A7A">
              <w:rPr>
                <w:rFonts w:ascii="Times New Roman" w:hAnsi="Times New Roman"/>
                <w:b/>
                <w:color w:val="0D0D0D"/>
              </w:rPr>
              <w:t xml:space="preserve"> по лыжным гонкам</w:t>
            </w:r>
          </w:p>
        </w:tc>
        <w:tc>
          <w:tcPr>
            <w:tcW w:w="2547" w:type="pct"/>
            <w:tcBorders>
              <w:top w:val="single" w:sz="4" w:space="0" w:color="auto"/>
              <w:left w:val="single" w:sz="4" w:space="0" w:color="auto"/>
              <w:bottom w:val="single" w:sz="4" w:space="0" w:color="auto"/>
              <w:right w:val="single" w:sz="4" w:space="0" w:color="auto"/>
            </w:tcBorders>
            <w:hideMark/>
          </w:tcPr>
          <w:p w14:paraId="4BE1EDAA"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56781CD"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EEB76A7"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A33D510" w14:textId="77777777" w:rsidR="00D82D1F" w:rsidRPr="00415A7A" w:rsidRDefault="00D82D1F" w:rsidP="002C5D98">
            <w:pPr>
              <w:jc w:val="center"/>
              <w:rPr>
                <w:rFonts w:ascii="Times New Roman" w:hAnsi="Times New Roman"/>
                <w:b/>
                <w:color w:val="0D0D0D"/>
              </w:rPr>
            </w:pPr>
          </w:p>
        </w:tc>
      </w:tr>
      <w:tr w:rsidR="00D82D1F" w:rsidRPr="00415A7A" w14:paraId="66B25A9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E39C08"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3E5D12C"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2966A5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B427B" w14:textId="77777777" w:rsidR="00D82D1F" w:rsidRPr="00415A7A" w:rsidRDefault="00D82D1F" w:rsidP="002C5D98">
            <w:pPr>
              <w:spacing w:after="0" w:line="240" w:lineRule="auto"/>
              <w:rPr>
                <w:rFonts w:ascii="Times New Roman" w:hAnsi="Times New Roman"/>
                <w:b/>
                <w:color w:val="0D0D0D"/>
              </w:rPr>
            </w:pPr>
          </w:p>
        </w:tc>
      </w:tr>
      <w:tr w:rsidR="00D82D1F" w:rsidRPr="00415A7A" w14:paraId="5E8BD806"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4996D6"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92C7CFE"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18.</w:t>
            </w:r>
            <w:r w:rsidRPr="00415A7A">
              <w:rPr>
                <w:rFonts w:ascii="Times New Roman" w:hAnsi="Times New Roman"/>
                <w:color w:val="0D0D0D"/>
              </w:rPr>
              <w:t xml:space="preserve"> </w:t>
            </w:r>
            <w:r w:rsidRPr="00415A7A">
              <w:rPr>
                <w:rFonts w:ascii="Times New Roman" w:hAnsi="Times New Roman"/>
                <w:bCs/>
                <w:color w:val="0D0D0D"/>
              </w:rPr>
              <w:t xml:space="preserve">Проведения соревнований </w:t>
            </w:r>
            <w:r w:rsidRPr="00415A7A">
              <w:rPr>
                <w:rFonts w:ascii="Times New Roman" w:hAnsi="Times New Roman"/>
                <w:color w:val="0D0D0D"/>
              </w:rPr>
              <w:t xml:space="preserve">по лыжным гонкам в группе </w:t>
            </w:r>
            <w:r w:rsidRPr="00415A7A">
              <w:rPr>
                <w:rFonts w:ascii="Times New Roman" w:hAnsi="Times New Roman"/>
                <w:bCs/>
                <w:color w:val="0D0D0D"/>
              </w:rPr>
              <w:t xml:space="preserve">на дистанцию 2-5км.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AC3C94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E958C" w14:textId="77777777" w:rsidR="00D82D1F" w:rsidRPr="00415A7A" w:rsidRDefault="00D82D1F" w:rsidP="002C5D98">
            <w:pPr>
              <w:spacing w:after="0" w:line="240" w:lineRule="auto"/>
              <w:rPr>
                <w:rFonts w:ascii="Times New Roman" w:hAnsi="Times New Roman"/>
                <w:b/>
                <w:color w:val="0D0D0D"/>
              </w:rPr>
            </w:pPr>
          </w:p>
        </w:tc>
      </w:tr>
      <w:tr w:rsidR="00D82D1F" w:rsidRPr="00415A7A" w14:paraId="21D860C5"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EB58E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0BED0B7" w14:textId="77777777" w:rsidR="00D82D1F" w:rsidRPr="00415A7A" w:rsidRDefault="00D82D1F" w:rsidP="002C5D98">
            <w:pPr>
              <w:spacing w:after="0" w:line="240" w:lineRule="auto"/>
              <w:jc w:val="both"/>
              <w:rPr>
                <w:rFonts w:ascii="Times New Roman" w:hAnsi="Times New Roman"/>
                <w:bCs/>
                <w:color w:val="0D0D0D"/>
              </w:rPr>
            </w:pPr>
            <w:r w:rsidRPr="00415A7A">
              <w:rPr>
                <w:rFonts w:ascii="Times New Roman" w:hAnsi="Times New Roman"/>
                <w:b/>
                <w:color w:val="0D0D0D"/>
              </w:rPr>
              <w:t>Практическое занятие 19.</w:t>
            </w:r>
            <w:r w:rsidRPr="00415A7A">
              <w:rPr>
                <w:rFonts w:ascii="Times New Roman" w:hAnsi="Times New Roman"/>
                <w:color w:val="0D0D0D"/>
              </w:rPr>
              <w:t xml:space="preserve"> </w:t>
            </w:r>
            <w:r w:rsidRPr="00415A7A">
              <w:rPr>
                <w:rFonts w:ascii="Times New Roman" w:hAnsi="Times New Roman"/>
                <w:bCs/>
                <w:color w:val="0D0D0D"/>
              </w:rPr>
              <w:t>Прохождение дистанции 2 км. на лыжах без учета времени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359CFC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5C4B7" w14:textId="77777777" w:rsidR="00D82D1F" w:rsidRPr="00415A7A" w:rsidRDefault="00D82D1F" w:rsidP="002C5D98">
            <w:pPr>
              <w:spacing w:after="0" w:line="240" w:lineRule="auto"/>
              <w:rPr>
                <w:rFonts w:ascii="Times New Roman" w:hAnsi="Times New Roman"/>
                <w:b/>
                <w:color w:val="0D0D0D"/>
              </w:rPr>
            </w:pPr>
          </w:p>
        </w:tc>
      </w:tr>
      <w:tr w:rsidR="00D82D1F" w:rsidRPr="00415A7A" w14:paraId="2A4848D1"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0505399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 xml:space="preserve">Раздел 4. </w:t>
            </w:r>
            <w:r w:rsidRPr="00415A7A">
              <w:rPr>
                <w:rFonts w:ascii="Times New Roman" w:hAnsi="Times New Roman"/>
                <w:b/>
                <w:bCs/>
                <w:color w:val="0D0D0D"/>
              </w:rPr>
              <w:t>Гимнастика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47E148B"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12</w:t>
            </w:r>
          </w:p>
        </w:tc>
        <w:tc>
          <w:tcPr>
            <w:tcW w:w="616" w:type="pct"/>
            <w:tcBorders>
              <w:top w:val="single" w:sz="4" w:space="0" w:color="auto"/>
              <w:left w:val="single" w:sz="4" w:space="0" w:color="auto"/>
              <w:bottom w:val="single" w:sz="4" w:space="0" w:color="auto"/>
              <w:right w:val="single" w:sz="4" w:space="0" w:color="auto"/>
            </w:tcBorders>
          </w:tcPr>
          <w:p w14:paraId="63E6DA0E"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41D3BD60"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21E4BD3"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lastRenderedPageBreak/>
              <w:t xml:space="preserve">Тема 20. </w:t>
            </w:r>
            <w:r w:rsidRPr="00415A7A">
              <w:rPr>
                <w:rFonts w:ascii="Times New Roman" w:hAnsi="Times New Roman"/>
                <w:b/>
                <w:color w:val="0D0D0D"/>
              </w:rPr>
              <w:t>Физические упражнения</w:t>
            </w:r>
          </w:p>
        </w:tc>
        <w:tc>
          <w:tcPr>
            <w:tcW w:w="2547" w:type="pct"/>
            <w:tcBorders>
              <w:top w:val="single" w:sz="4" w:space="0" w:color="auto"/>
              <w:left w:val="single" w:sz="4" w:space="0" w:color="auto"/>
              <w:bottom w:val="single" w:sz="4" w:space="0" w:color="auto"/>
              <w:right w:val="single" w:sz="4" w:space="0" w:color="auto"/>
            </w:tcBorders>
            <w:hideMark/>
          </w:tcPr>
          <w:p w14:paraId="4F4FA595"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D902D5B"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F28C8EF"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3AB1609A" w14:textId="77777777" w:rsidR="00D82D1F" w:rsidRPr="00415A7A" w:rsidRDefault="00D82D1F" w:rsidP="002C5D98">
            <w:pPr>
              <w:jc w:val="center"/>
              <w:rPr>
                <w:rFonts w:ascii="Times New Roman" w:hAnsi="Times New Roman"/>
                <w:b/>
                <w:color w:val="0D0D0D"/>
              </w:rPr>
            </w:pPr>
          </w:p>
        </w:tc>
      </w:tr>
      <w:tr w:rsidR="00D82D1F" w:rsidRPr="00415A7A" w14:paraId="2E40AB5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4E603"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3C8EEA4"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E77AC4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18B0BA" w14:textId="77777777" w:rsidR="00D82D1F" w:rsidRPr="00415A7A" w:rsidRDefault="00D82D1F" w:rsidP="002C5D98">
            <w:pPr>
              <w:spacing w:after="0" w:line="240" w:lineRule="auto"/>
              <w:rPr>
                <w:rFonts w:ascii="Times New Roman" w:hAnsi="Times New Roman"/>
                <w:b/>
                <w:color w:val="0D0D0D"/>
              </w:rPr>
            </w:pPr>
          </w:p>
        </w:tc>
      </w:tr>
      <w:tr w:rsidR="00D82D1F" w:rsidRPr="00415A7A" w14:paraId="57D4CF1A"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FAAF7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929D67A" w14:textId="77777777" w:rsidR="00D82D1F" w:rsidRPr="00415A7A" w:rsidRDefault="00D82D1F" w:rsidP="002C5D98">
            <w:pPr>
              <w:tabs>
                <w:tab w:val="left" w:pos="690"/>
              </w:tabs>
              <w:suppressAutoHyphens/>
              <w:spacing w:after="0" w:line="240" w:lineRule="auto"/>
              <w:jc w:val="both"/>
              <w:rPr>
                <w:rFonts w:ascii="Times New Roman" w:hAnsi="Times New Roman"/>
                <w:bCs/>
                <w:color w:val="0D0D0D"/>
                <w:lang w:eastAsia="ar-SA"/>
              </w:rPr>
            </w:pPr>
            <w:r w:rsidRPr="00415A7A">
              <w:rPr>
                <w:rFonts w:ascii="Times New Roman" w:hAnsi="Times New Roman"/>
                <w:b/>
                <w:color w:val="0D0D0D"/>
              </w:rPr>
              <w:t>Практическое занятие 20.</w:t>
            </w:r>
            <w:r w:rsidRPr="00415A7A">
              <w:rPr>
                <w:rFonts w:ascii="Times New Roman" w:hAnsi="Times New Roman"/>
                <w:color w:val="0D0D0D"/>
              </w:rPr>
              <w:t xml:space="preserve"> </w:t>
            </w:r>
            <w:r w:rsidRPr="00415A7A">
              <w:rPr>
                <w:rFonts w:ascii="Times New Roman" w:hAnsi="Times New Roman"/>
                <w:color w:val="0D0D0D"/>
                <w:lang w:eastAsia="ar-SA"/>
              </w:rPr>
              <w:t>ТБ на занятиях гимнастикой. Строевые упражнения. Общеразвивающие упражнения с повышенной амплитудой с предметами и без предметов.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515B7E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DD302" w14:textId="77777777" w:rsidR="00D82D1F" w:rsidRPr="00415A7A" w:rsidRDefault="00D82D1F" w:rsidP="002C5D98">
            <w:pPr>
              <w:spacing w:after="0" w:line="240" w:lineRule="auto"/>
              <w:rPr>
                <w:rFonts w:ascii="Times New Roman" w:hAnsi="Times New Roman"/>
                <w:b/>
                <w:color w:val="0D0D0D"/>
              </w:rPr>
            </w:pPr>
          </w:p>
        </w:tc>
      </w:tr>
      <w:tr w:rsidR="00D82D1F" w:rsidRPr="00415A7A" w14:paraId="46C86FE2"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9F2A9"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07F0B8B"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21.</w:t>
            </w:r>
            <w:r w:rsidRPr="00415A7A">
              <w:rPr>
                <w:rFonts w:ascii="Times New Roman" w:hAnsi="Times New Roman"/>
                <w:color w:val="0D0D0D"/>
              </w:rPr>
              <w:t xml:space="preserve"> Составление комплексов упражнений с гимнастической палкой, мячами, скакалками. Выполнение комплексов гимнастических упражнений на различные группы мышц.</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4EABEA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09030" w14:textId="77777777" w:rsidR="00D82D1F" w:rsidRPr="00415A7A" w:rsidRDefault="00D82D1F" w:rsidP="002C5D98">
            <w:pPr>
              <w:spacing w:after="0" w:line="240" w:lineRule="auto"/>
              <w:rPr>
                <w:rFonts w:ascii="Times New Roman" w:hAnsi="Times New Roman"/>
                <w:b/>
                <w:color w:val="0D0D0D"/>
              </w:rPr>
            </w:pPr>
          </w:p>
        </w:tc>
      </w:tr>
      <w:tr w:rsidR="00D82D1F" w:rsidRPr="00415A7A" w14:paraId="16BB0CA8"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27900E7"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21. </w:t>
            </w:r>
            <w:r w:rsidRPr="00415A7A">
              <w:rPr>
                <w:rFonts w:ascii="Times New Roman" w:hAnsi="Times New Roman"/>
                <w:b/>
                <w:color w:val="0D0D0D"/>
              </w:rPr>
              <w:t>Современные оздоровительные виды гимнастики</w:t>
            </w:r>
          </w:p>
        </w:tc>
        <w:tc>
          <w:tcPr>
            <w:tcW w:w="2547" w:type="pct"/>
            <w:tcBorders>
              <w:top w:val="single" w:sz="4" w:space="0" w:color="auto"/>
              <w:left w:val="single" w:sz="4" w:space="0" w:color="auto"/>
              <w:bottom w:val="single" w:sz="4" w:space="0" w:color="auto"/>
              <w:right w:val="single" w:sz="4" w:space="0" w:color="auto"/>
            </w:tcBorders>
            <w:hideMark/>
          </w:tcPr>
          <w:p w14:paraId="4724628D"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9E5A3BF"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9C7BF2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EFC7901" w14:textId="77777777" w:rsidR="00D82D1F" w:rsidRPr="00415A7A" w:rsidRDefault="00D82D1F" w:rsidP="002C5D98">
            <w:pPr>
              <w:jc w:val="center"/>
              <w:rPr>
                <w:rFonts w:ascii="Times New Roman" w:hAnsi="Times New Roman"/>
                <w:b/>
                <w:color w:val="0D0D0D"/>
              </w:rPr>
            </w:pPr>
          </w:p>
        </w:tc>
      </w:tr>
      <w:tr w:rsidR="00D82D1F" w:rsidRPr="00415A7A" w14:paraId="16E5D3B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15516"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F89EE7A"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98EB514"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5BCB9" w14:textId="77777777" w:rsidR="00D82D1F" w:rsidRPr="00415A7A" w:rsidRDefault="00D82D1F" w:rsidP="002C5D98">
            <w:pPr>
              <w:spacing w:after="0" w:line="240" w:lineRule="auto"/>
              <w:rPr>
                <w:rFonts w:ascii="Times New Roman" w:hAnsi="Times New Roman"/>
                <w:b/>
                <w:color w:val="0D0D0D"/>
              </w:rPr>
            </w:pPr>
          </w:p>
        </w:tc>
      </w:tr>
      <w:tr w:rsidR="00D82D1F" w:rsidRPr="00415A7A" w14:paraId="51CECC3E"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89490"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06813CF" w14:textId="77777777" w:rsidR="00D82D1F" w:rsidRPr="00415A7A" w:rsidRDefault="00D82D1F" w:rsidP="002C5D98">
            <w:pPr>
              <w:tabs>
                <w:tab w:val="left" w:pos="690"/>
              </w:tabs>
              <w:spacing w:after="0" w:line="240" w:lineRule="auto"/>
              <w:jc w:val="both"/>
              <w:rPr>
                <w:rFonts w:ascii="Times New Roman" w:hAnsi="Times New Roman"/>
                <w:color w:val="0D0D0D"/>
              </w:rPr>
            </w:pPr>
            <w:r w:rsidRPr="00415A7A">
              <w:rPr>
                <w:rFonts w:ascii="Times New Roman" w:hAnsi="Times New Roman"/>
                <w:b/>
                <w:color w:val="0D0D0D"/>
              </w:rPr>
              <w:t>Практическое занятие 22.</w:t>
            </w:r>
            <w:r w:rsidRPr="00415A7A">
              <w:rPr>
                <w:rFonts w:ascii="Times New Roman" w:hAnsi="Times New Roman"/>
                <w:color w:val="0D0D0D"/>
              </w:rPr>
              <w:t xml:space="preserve"> Освоение комплексов танцевальной аэробики, освоение комплексов атлетической гимнастики с использованием тренажеров, гантелей, скакалки, резиновых жгутов, гимнастической скамейки, шведской стенки.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3CCA837"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5E32C6" w14:textId="77777777" w:rsidR="00D82D1F" w:rsidRPr="00415A7A" w:rsidRDefault="00D82D1F" w:rsidP="002C5D98">
            <w:pPr>
              <w:spacing w:after="0" w:line="240" w:lineRule="auto"/>
              <w:rPr>
                <w:rFonts w:ascii="Times New Roman" w:hAnsi="Times New Roman"/>
                <w:b/>
                <w:color w:val="0D0D0D"/>
              </w:rPr>
            </w:pPr>
          </w:p>
        </w:tc>
      </w:tr>
      <w:tr w:rsidR="00D82D1F" w:rsidRPr="00415A7A" w14:paraId="605EC015"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57E392C"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22. </w:t>
            </w:r>
            <w:r w:rsidRPr="00415A7A">
              <w:rPr>
                <w:rFonts w:ascii="Times New Roman" w:hAnsi="Times New Roman"/>
                <w:b/>
                <w:color w:val="0D0D0D"/>
              </w:rPr>
              <w:t>Акробатика</w:t>
            </w:r>
          </w:p>
        </w:tc>
        <w:tc>
          <w:tcPr>
            <w:tcW w:w="2547" w:type="pct"/>
            <w:tcBorders>
              <w:top w:val="single" w:sz="4" w:space="0" w:color="auto"/>
              <w:left w:val="single" w:sz="4" w:space="0" w:color="auto"/>
              <w:bottom w:val="single" w:sz="4" w:space="0" w:color="auto"/>
              <w:right w:val="single" w:sz="4" w:space="0" w:color="auto"/>
            </w:tcBorders>
            <w:hideMark/>
          </w:tcPr>
          <w:p w14:paraId="56640DDF"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75096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3FF611F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E1B8233" w14:textId="77777777" w:rsidR="00D82D1F" w:rsidRPr="00415A7A" w:rsidRDefault="00D82D1F" w:rsidP="002C5D98">
            <w:pPr>
              <w:jc w:val="center"/>
              <w:rPr>
                <w:rFonts w:ascii="Times New Roman" w:hAnsi="Times New Roman"/>
                <w:b/>
                <w:color w:val="0D0D0D"/>
              </w:rPr>
            </w:pPr>
          </w:p>
        </w:tc>
      </w:tr>
      <w:tr w:rsidR="00D82D1F" w:rsidRPr="00415A7A" w14:paraId="737A976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BD280"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0C74F6B"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93E8A52"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D4C73" w14:textId="77777777" w:rsidR="00D82D1F" w:rsidRPr="00415A7A" w:rsidRDefault="00D82D1F" w:rsidP="002C5D98">
            <w:pPr>
              <w:spacing w:after="0" w:line="240" w:lineRule="auto"/>
              <w:rPr>
                <w:rFonts w:ascii="Times New Roman" w:hAnsi="Times New Roman"/>
                <w:b/>
                <w:color w:val="0D0D0D"/>
              </w:rPr>
            </w:pPr>
          </w:p>
        </w:tc>
      </w:tr>
      <w:tr w:rsidR="00D82D1F" w:rsidRPr="00415A7A" w14:paraId="3BFCB2C4"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EB956"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CE8E232"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23.</w:t>
            </w:r>
            <w:r w:rsidRPr="00415A7A">
              <w:rPr>
                <w:rFonts w:ascii="Times New Roman" w:hAnsi="Times New Roman"/>
                <w:color w:val="0D0D0D"/>
              </w:rPr>
              <w:t xml:space="preserve"> Совершенствование техники выполнения акробатических упражнений. Кувырок вперед, кувырок назад, длинный кувырок вперед, стойка на лопатках, «мостик» из положения стоя с помощью и самостоятельно. Выполнение комбинации из нескольких элементов.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D3A7CB8"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F6FB2" w14:textId="77777777" w:rsidR="00D82D1F" w:rsidRPr="00415A7A" w:rsidRDefault="00D82D1F" w:rsidP="002C5D98">
            <w:pPr>
              <w:spacing w:after="0" w:line="240" w:lineRule="auto"/>
              <w:rPr>
                <w:rFonts w:ascii="Times New Roman" w:hAnsi="Times New Roman"/>
                <w:b/>
                <w:color w:val="0D0D0D"/>
              </w:rPr>
            </w:pPr>
          </w:p>
        </w:tc>
      </w:tr>
      <w:tr w:rsidR="00D82D1F" w:rsidRPr="00415A7A" w14:paraId="7654EECC"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62DE6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3FAB6B0"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24.</w:t>
            </w:r>
            <w:r w:rsidRPr="00415A7A">
              <w:rPr>
                <w:rFonts w:ascii="Times New Roman" w:hAnsi="Times New Roman"/>
                <w:color w:val="0D0D0D"/>
              </w:rPr>
              <w:t xml:space="preserve"> Оценка техники в</w:t>
            </w:r>
            <w:r w:rsidRPr="00415A7A">
              <w:rPr>
                <w:rFonts w:ascii="Times New Roman" w:hAnsi="Times New Roman"/>
                <w:bCs/>
                <w:color w:val="0D0D0D"/>
              </w:rPr>
              <w:t>ыполнения акробатической комбинации из 6-8 элементов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43F4A4A"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11D63D" w14:textId="77777777" w:rsidR="00D82D1F" w:rsidRPr="00415A7A" w:rsidRDefault="00D82D1F" w:rsidP="002C5D98">
            <w:pPr>
              <w:spacing w:after="0" w:line="240" w:lineRule="auto"/>
              <w:rPr>
                <w:rFonts w:ascii="Times New Roman" w:hAnsi="Times New Roman"/>
                <w:b/>
                <w:color w:val="0D0D0D"/>
              </w:rPr>
            </w:pPr>
          </w:p>
        </w:tc>
      </w:tr>
      <w:tr w:rsidR="00D82D1F" w:rsidRPr="00415A7A" w14:paraId="52B2E8F8"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335A061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 xml:space="preserve">Раздел 5. </w:t>
            </w:r>
            <w:r w:rsidRPr="00415A7A">
              <w:rPr>
                <w:rFonts w:ascii="Times New Roman" w:hAnsi="Times New Roman"/>
                <w:b/>
                <w:bCs/>
                <w:color w:val="0D0D0D"/>
              </w:rPr>
              <w:t>Лёгкая атлетика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FA77AB1"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16</w:t>
            </w:r>
          </w:p>
        </w:tc>
        <w:tc>
          <w:tcPr>
            <w:tcW w:w="616" w:type="pct"/>
            <w:tcBorders>
              <w:top w:val="single" w:sz="4" w:space="0" w:color="auto"/>
              <w:left w:val="single" w:sz="4" w:space="0" w:color="auto"/>
              <w:bottom w:val="single" w:sz="4" w:space="0" w:color="auto"/>
              <w:right w:val="single" w:sz="4" w:space="0" w:color="auto"/>
            </w:tcBorders>
          </w:tcPr>
          <w:p w14:paraId="771A9AD6"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08E0C219"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4A05B38"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Тема 23. Бег на короткие</w:t>
            </w:r>
          </w:p>
          <w:p w14:paraId="06D8471E"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дистанции</w:t>
            </w:r>
          </w:p>
        </w:tc>
        <w:tc>
          <w:tcPr>
            <w:tcW w:w="2547" w:type="pct"/>
            <w:tcBorders>
              <w:top w:val="single" w:sz="4" w:space="0" w:color="auto"/>
              <w:left w:val="single" w:sz="4" w:space="0" w:color="auto"/>
              <w:bottom w:val="single" w:sz="4" w:space="0" w:color="auto"/>
              <w:right w:val="single" w:sz="4" w:space="0" w:color="auto"/>
            </w:tcBorders>
            <w:hideMark/>
          </w:tcPr>
          <w:p w14:paraId="322D0039"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36E58A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B4B1518"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4A75162E" w14:textId="77777777" w:rsidR="00D82D1F" w:rsidRPr="00415A7A" w:rsidRDefault="00D82D1F" w:rsidP="002C5D98">
            <w:pPr>
              <w:jc w:val="center"/>
              <w:rPr>
                <w:rFonts w:ascii="Times New Roman" w:hAnsi="Times New Roman"/>
                <w:b/>
                <w:color w:val="0D0D0D"/>
              </w:rPr>
            </w:pPr>
          </w:p>
        </w:tc>
      </w:tr>
      <w:tr w:rsidR="00D82D1F" w:rsidRPr="00415A7A" w14:paraId="0247669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82F553"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80A4C7E"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E25415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493A1E" w14:textId="77777777" w:rsidR="00D82D1F" w:rsidRPr="00415A7A" w:rsidRDefault="00D82D1F" w:rsidP="002C5D98">
            <w:pPr>
              <w:spacing w:after="0" w:line="240" w:lineRule="auto"/>
              <w:rPr>
                <w:rFonts w:ascii="Times New Roman" w:hAnsi="Times New Roman"/>
                <w:b/>
                <w:color w:val="0D0D0D"/>
              </w:rPr>
            </w:pPr>
          </w:p>
        </w:tc>
      </w:tr>
      <w:tr w:rsidR="00D82D1F" w:rsidRPr="00415A7A" w14:paraId="18070D1D" w14:textId="77777777" w:rsidTr="002C5D98">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388D73"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C972448" w14:textId="77777777" w:rsidR="00D82D1F" w:rsidRPr="00415A7A" w:rsidRDefault="00D82D1F" w:rsidP="002C5D98">
            <w:pPr>
              <w:tabs>
                <w:tab w:val="left" w:pos="720"/>
              </w:tabs>
              <w:spacing w:after="0" w:line="240" w:lineRule="auto"/>
              <w:jc w:val="both"/>
              <w:rPr>
                <w:rFonts w:ascii="Times New Roman" w:hAnsi="Times New Roman"/>
                <w:color w:val="0D0D0D"/>
              </w:rPr>
            </w:pPr>
            <w:r w:rsidRPr="00415A7A">
              <w:rPr>
                <w:rFonts w:ascii="Times New Roman" w:hAnsi="Times New Roman"/>
                <w:b/>
                <w:color w:val="0D0D0D"/>
              </w:rPr>
              <w:t>Практическое занятие 25.</w:t>
            </w:r>
            <w:r w:rsidRPr="00415A7A">
              <w:rPr>
                <w:rFonts w:ascii="Times New Roman" w:hAnsi="Times New Roman"/>
                <w:color w:val="0D0D0D"/>
              </w:rPr>
              <w:t xml:space="preserve"> Совершенствование техники б</w:t>
            </w:r>
            <w:r w:rsidRPr="00415A7A">
              <w:rPr>
                <w:rFonts w:ascii="Times New Roman" w:hAnsi="Times New Roman"/>
                <w:bCs/>
                <w:color w:val="0D0D0D"/>
              </w:rPr>
              <w:t xml:space="preserve">ега на короткие дистанции 100 – 200 м. Низкий старт, старт из разных И. </w:t>
            </w:r>
            <w:proofErr w:type="gramStart"/>
            <w:r w:rsidRPr="00415A7A">
              <w:rPr>
                <w:rFonts w:ascii="Times New Roman" w:hAnsi="Times New Roman"/>
                <w:bCs/>
                <w:color w:val="0D0D0D"/>
              </w:rPr>
              <w:t>П..</w:t>
            </w:r>
            <w:proofErr w:type="gramEnd"/>
            <w:r w:rsidRPr="00415A7A">
              <w:rPr>
                <w:rFonts w:ascii="Times New Roman" w:hAnsi="Times New Roman"/>
                <w:bCs/>
                <w:color w:val="0D0D0D"/>
              </w:rPr>
              <w:t xml:space="preserve"> Старт, стартовый разбег, бег по дистанции, финиш. Отработка всех этапов бега.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D57D522"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985524" w14:textId="77777777" w:rsidR="00D82D1F" w:rsidRPr="00415A7A" w:rsidRDefault="00D82D1F" w:rsidP="002C5D98">
            <w:pPr>
              <w:spacing w:after="0" w:line="240" w:lineRule="auto"/>
              <w:rPr>
                <w:rFonts w:ascii="Times New Roman" w:hAnsi="Times New Roman"/>
                <w:b/>
                <w:color w:val="0D0D0D"/>
              </w:rPr>
            </w:pPr>
          </w:p>
        </w:tc>
      </w:tr>
      <w:tr w:rsidR="00D82D1F" w:rsidRPr="00415A7A" w14:paraId="0580C4FD"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tcPr>
          <w:p w14:paraId="618ECC81"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 xml:space="preserve">Тема 24. </w:t>
            </w:r>
            <w:r w:rsidRPr="00415A7A">
              <w:rPr>
                <w:rFonts w:ascii="Times New Roman" w:hAnsi="Times New Roman"/>
                <w:b/>
                <w:color w:val="0D0D0D"/>
              </w:rPr>
              <w:t>Кроссовая подготовка</w:t>
            </w:r>
          </w:p>
          <w:p w14:paraId="3E4848D4" w14:textId="77777777" w:rsidR="00D82D1F" w:rsidRPr="00415A7A" w:rsidRDefault="00D82D1F" w:rsidP="002C5D98">
            <w:pPr>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61ED04B"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729C0F0"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37DB7C0C"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7A32AF6C" w14:textId="77777777" w:rsidR="00D82D1F" w:rsidRPr="00415A7A" w:rsidRDefault="00D82D1F" w:rsidP="002C5D98">
            <w:pPr>
              <w:jc w:val="center"/>
              <w:rPr>
                <w:rFonts w:ascii="Times New Roman" w:hAnsi="Times New Roman"/>
                <w:b/>
                <w:color w:val="0D0D0D"/>
              </w:rPr>
            </w:pPr>
          </w:p>
        </w:tc>
      </w:tr>
      <w:tr w:rsidR="00D82D1F" w:rsidRPr="00415A7A" w14:paraId="40AFF0E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1D00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E66D6F8"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A519892"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706E2" w14:textId="77777777" w:rsidR="00D82D1F" w:rsidRPr="00415A7A" w:rsidRDefault="00D82D1F" w:rsidP="002C5D98">
            <w:pPr>
              <w:spacing w:after="0" w:line="240" w:lineRule="auto"/>
              <w:rPr>
                <w:rFonts w:ascii="Times New Roman" w:hAnsi="Times New Roman"/>
                <w:b/>
                <w:color w:val="0D0D0D"/>
              </w:rPr>
            </w:pPr>
          </w:p>
        </w:tc>
      </w:tr>
      <w:tr w:rsidR="00D82D1F" w:rsidRPr="00415A7A" w14:paraId="3230F976"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B8CD58"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4AA6823"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26.</w:t>
            </w:r>
            <w:r w:rsidRPr="00415A7A">
              <w:rPr>
                <w:rFonts w:ascii="Times New Roman" w:hAnsi="Times New Roman"/>
                <w:color w:val="0D0D0D"/>
              </w:rPr>
              <w:t xml:space="preserve"> </w:t>
            </w:r>
            <w:r w:rsidRPr="00415A7A">
              <w:rPr>
                <w:rFonts w:ascii="Times New Roman" w:hAnsi="Times New Roman"/>
                <w:bCs/>
                <w:color w:val="0D0D0D"/>
              </w:rPr>
              <w:t xml:space="preserve">Выполнение спец. беговых упражнений, </w:t>
            </w:r>
            <w:proofErr w:type="gramStart"/>
            <w:r w:rsidRPr="00415A7A">
              <w:rPr>
                <w:rFonts w:ascii="Times New Roman" w:hAnsi="Times New Roman"/>
                <w:bCs/>
                <w:color w:val="0D0D0D"/>
              </w:rPr>
              <w:t>совершенствование  техники</w:t>
            </w:r>
            <w:proofErr w:type="gramEnd"/>
            <w:r w:rsidRPr="00415A7A">
              <w:rPr>
                <w:rFonts w:ascii="Times New Roman" w:hAnsi="Times New Roman"/>
                <w:bCs/>
                <w:color w:val="0D0D0D"/>
              </w:rPr>
              <w:t xml:space="preserve"> бега на выносливость, развитие общей выносливости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869BEE9"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DD353" w14:textId="77777777" w:rsidR="00D82D1F" w:rsidRPr="00415A7A" w:rsidRDefault="00D82D1F" w:rsidP="002C5D98">
            <w:pPr>
              <w:spacing w:after="0" w:line="240" w:lineRule="auto"/>
              <w:rPr>
                <w:rFonts w:ascii="Times New Roman" w:hAnsi="Times New Roman"/>
                <w:b/>
                <w:color w:val="0D0D0D"/>
              </w:rPr>
            </w:pPr>
          </w:p>
        </w:tc>
      </w:tr>
      <w:tr w:rsidR="00D82D1F" w:rsidRPr="00415A7A" w14:paraId="056D2096"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EE356"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0C407F3" w14:textId="77777777" w:rsidR="00D82D1F" w:rsidRPr="00415A7A" w:rsidRDefault="00D82D1F" w:rsidP="002C5D98">
            <w:pPr>
              <w:spacing w:after="0" w:line="240" w:lineRule="auto"/>
              <w:jc w:val="both"/>
              <w:rPr>
                <w:rFonts w:ascii="Times New Roman" w:hAnsi="Times New Roman"/>
                <w:bCs/>
                <w:color w:val="0D0D0D"/>
              </w:rPr>
            </w:pPr>
            <w:r w:rsidRPr="00415A7A">
              <w:rPr>
                <w:rFonts w:ascii="Times New Roman" w:hAnsi="Times New Roman"/>
                <w:b/>
                <w:color w:val="0D0D0D"/>
              </w:rPr>
              <w:t>Практическое занятие 27.</w:t>
            </w:r>
            <w:r w:rsidRPr="00415A7A">
              <w:rPr>
                <w:rFonts w:ascii="Times New Roman" w:hAnsi="Times New Roman"/>
                <w:color w:val="0D0D0D"/>
              </w:rPr>
              <w:t xml:space="preserve"> </w:t>
            </w:r>
            <w:r w:rsidRPr="00415A7A">
              <w:rPr>
                <w:rFonts w:ascii="Times New Roman" w:hAnsi="Times New Roman"/>
                <w:bCs/>
                <w:color w:val="0D0D0D"/>
              </w:rPr>
              <w:t>Кросс по пересеченной местности 2000м</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B71C77A"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E50C3" w14:textId="77777777" w:rsidR="00D82D1F" w:rsidRPr="00415A7A" w:rsidRDefault="00D82D1F" w:rsidP="002C5D98">
            <w:pPr>
              <w:spacing w:after="0" w:line="240" w:lineRule="auto"/>
              <w:rPr>
                <w:rFonts w:ascii="Times New Roman" w:hAnsi="Times New Roman"/>
                <w:b/>
                <w:color w:val="0D0D0D"/>
              </w:rPr>
            </w:pPr>
          </w:p>
        </w:tc>
      </w:tr>
      <w:tr w:rsidR="00D82D1F" w:rsidRPr="00415A7A" w14:paraId="15C9C6EA"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687C281"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25. </w:t>
            </w:r>
            <w:r w:rsidRPr="00415A7A">
              <w:rPr>
                <w:rFonts w:ascii="Times New Roman" w:hAnsi="Times New Roman"/>
                <w:b/>
                <w:color w:val="0D0D0D"/>
              </w:rPr>
              <w:t xml:space="preserve">Прыжки в </w:t>
            </w:r>
            <w:r w:rsidRPr="00415A7A">
              <w:rPr>
                <w:rFonts w:ascii="Times New Roman" w:hAnsi="Times New Roman"/>
                <w:b/>
                <w:color w:val="0D0D0D"/>
              </w:rPr>
              <w:lastRenderedPageBreak/>
              <w:t>длину.</w:t>
            </w:r>
          </w:p>
        </w:tc>
        <w:tc>
          <w:tcPr>
            <w:tcW w:w="2547" w:type="pct"/>
            <w:tcBorders>
              <w:top w:val="single" w:sz="4" w:space="0" w:color="auto"/>
              <w:left w:val="single" w:sz="4" w:space="0" w:color="auto"/>
              <w:bottom w:val="single" w:sz="4" w:space="0" w:color="auto"/>
              <w:right w:val="single" w:sz="4" w:space="0" w:color="auto"/>
            </w:tcBorders>
            <w:hideMark/>
          </w:tcPr>
          <w:p w14:paraId="613DA88D"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lastRenderedPageBreak/>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578135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A8A126C"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DF186B5" w14:textId="77777777" w:rsidR="00D82D1F" w:rsidRPr="00415A7A" w:rsidRDefault="00D82D1F" w:rsidP="002C5D98">
            <w:pPr>
              <w:jc w:val="center"/>
              <w:rPr>
                <w:rFonts w:ascii="Times New Roman" w:hAnsi="Times New Roman"/>
                <w:b/>
                <w:color w:val="0D0D0D"/>
              </w:rPr>
            </w:pPr>
          </w:p>
        </w:tc>
      </w:tr>
      <w:tr w:rsidR="00D82D1F" w:rsidRPr="00415A7A" w14:paraId="46AF65A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E0CDD4"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3454183"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2EF3666"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06D1E7" w14:textId="77777777" w:rsidR="00D82D1F" w:rsidRPr="00415A7A" w:rsidRDefault="00D82D1F" w:rsidP="002C5D98">
            <w:pPr>
              <w:spacing w:after="0" w:line="240" w:lineRule="auto"/>
              <w:rPr>
                <w:rFonts w:ascii="Times New Roman" w:hAnsi="Times New Roman"/>
                <w:b/>
                <w:color w:val="0D0D0D"/>
              </w:rPr>
            </w:pPr>
          </w:p>
        </w:tc>
      </w:tr>
      <w:tr w:rsidR="00D82D1F" w:rsidRPr="00415A7A" w14:paraId="3E61D77C"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BB699"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4F8D9E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28.</w:t>
            </w:r>
            <w:r w:rsidRPr="00415A7A">
              <w:rPr>
                <w:rFonts w:ascii="Times New Roman" w:hAnsi="Times New Roman"/>
                <w:color w:val="0D0D0D"/>
              </w:rPr>
              <w:t xml:space="preserve"> </w:t>
            </w:r>
            <w:r w:rsidRPr="00415A7A">
              <w:rPr>
                <w:rFonts w:ascii="Times New Roman" w:hAnsi="Times New Roman"/>
                <w:bCs/>
                <w:color w:val="0D0D0D"/>
              </w:rPr>
              <w:t>Совершенствование техники прыжка в длину с места. Выполнение упражнений, способствующих овладению техникой прыжка в длину с разбега.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9CB85D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D9B782" w14:textId="77777777" w:rsidR="00D82D1F" w:rsidRPr="00415A7A" w:rsidRDefault="00D82D1F" w:rsidP="002C5D98">
            <w:pPr>
              <w:spacing w:after="0" w:line="240" w:lineRule="auto"/>
              <w:rPr>
                <w:rFonts w:ascii="Times New Roman" w:hAnsi="Times New Roman"/>
                <w:b/>
                <w:color w:val="0D0D0D"/>
              </w:rPr>
            </w:pPr>
          </w:p>
        </w:tc>
      </w:tr>
      <w:tr w:rsidR="00D82D1F" w:rsidRPr="00415A7A" w14:paraId="7A497932"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A94810B"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 xml:space="preserve">Тема 26. </w:t>
            </w:r>
            <w:r w:rsidRPr="00415A7A">
              <w:rPr>
                <w:rFonts w:ascii="Times New Roman" w:hAnsi="Times New Roman"/>
                <w:b/>
                <w:color w:val="0D0D0D"/>
              </w:rPr>
              <w:t>Эстафетный бег</w:t>
            </w:r>
          </w:p>
        </w:tc>
        <w:tc>
          <w:tcPr>
            <w:tcW w:w="2547" w:type="pct"/>
            <w:tcBorders>
              <w:top w:val="single" w:sz="4" w:space="0" w:color="auto"/>
              <w:left w:val="single" w:sz="4" w:space="0" w:color="auto"/>
              <w:bottom w:val="single" w:sz="4" w:space="0" w:color="auto"/>
              <w:right w:val="single" w:sz="4" w:space="0" w:color="auto"/>
            </w:tcBorders>
            <w:hideMark/>
          </w:tcPr>
          <w:p w14:paraId="3E276A66"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929980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BB94D1C"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2ECFF07B" w14:textId="77777777" w:rsidR="00D82D1F" w:rsidRPr="00415A7A" w:rsidRDefault="00D82D1F" w:rsidP="002C5D98">
            <w:pPr>
              <w:jc w:val="center"/>
              <w:rPr>
                <w:rFonts w:ascii="Times New Roman" w:hAnsi="Times New Roman"/>
                <w:b/>
                <w:color w:val="0D0D0D"/>
              </w:rPr>
            </w:pPr>
          </w:p>
        </w:tc>
      </w:tr>
      <w:tr w:rsidR="00D82D1F" w:rsidRPr="00415A7A" w14:paraId="76221C5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BB5D2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1F2D52E"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BE8F7F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7E7A2F" w14:textId="77777777" w:rsidR="00D82D1F" w:rsidRPr="00415A7A" w:rsidRDefault="00D82D1F" w:rsidP="002C5D98">
            <w:pPr>
              <w:spacing w:after="0" w:line="240" w:lineRule="auto"/>
              <w:rPr>
                <w:rFonts w:ascii="Times New Roman" w:hAnsi="Times New Roman"/>
                <w:b/>
                <w:color w:val="0D0D0D"/>
              </w:rPr>
            </w:pPr>
          </w:p>
        </w:tc>
      </w:tr>
      <w:tr w:rsidR="00D82D1F" w:rsidRPr="00415A7A" w14:paraId="35EBEBCC" w14:textId="77777777" w:rsidTr="002C5D98">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A50E98"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82D957D"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29.</w:t>
            </w:r>
            <w:r w:rsidRPr="00415A7A">
              <w:rPr>
                <w:rFonts w:ascii="Times New Roman" w:hAnsi="Times New Roman"/>
                <w:color w:val="0D0D0D"/>
              </w:rPr>
              <w:t xml:space="preserve"> </w:t>
            </w:r>
            <w:r w:rsidRPr="00415A7A">
              <w:rPr>
                <w:rFonts w:ascii="Times New Roman" w:hAnsi="Times New Roman"/>
                <w:bCs/>
                <w:color w:val="0D0D0D"/>
              </w:rPr>
              <w:t>Совершенствование техники эстафетного бега. Техника передачи эстафетной палочки. Передача эстафетной палочки на месте и в движении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7CCC610"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70BC8" w14:textId="77777777" w:rsidR="00D82D1F" w:rsidRPr="00415A7A" w:rsidRDefault="00D82D1F" w:rsidP="002C5D98">
            <w:pPr>
              <w:spacing w:after="0" w:line="240" w:lineRule="auto"/>
              <w:rPr>
                <w:rFonts w:ascii="Times New Roman" w:hAnsi="Times New Roman"/>
                <w:b/>
                <w:color w:val="0D0D0D"/>
              </w:rPr>
            </w:pPr>
          </w:p>
        </w:tc>
      </w:tr>
      <w:tr w:rsidR="00D82D1F" w:rsidRPr="00415A7A" w14:paraId="568023F0"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6C1B96B"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 xml:space="preserve">Тема 27. </w:t>
            </w:r>
            <w:r w:rsidRPr="00415A7A">
              <w:rPr>
                <w:rFonts w:ascii="Times New Roman" w:hAnsi="Times New Roman"/>
                <w:b/>
                <w:color w:val="0D0D0D"/>
              </w:rPr>
              <w:t>Подвижные игры и эстафеты</w:t>
            </w:r>
          </w:p>
        </w:tc>
        <w:tc>
          <w:tcPr>
            <w:tcW w:w="2547" w:type="pct"/>
            <w:tcBorders>
              <w:top w:val="single" w:sz="4" w:space="0" w:color="auto"/>
              <w:left w:val="single" w:sz="4" w:space="0" w:color="auto"/>
              <w:bottom w:val="single" w:sz="4" w:space="0" w:color="auto"/>
              <w:right w:val="single" w:sz="4" w:space="0" w:color="auto"/>
            </w:tcBorders>
            <w:hideMark/>
          </w:tcPr>
          <w:p w14:paraId="40F2FC36"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4C28240"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6</w:t>
            </w:r>
          </w:p>
        </w:tc>
        <w:tc>
          <w:tcPr>
            <w:tcW w:w="616" w:type="pct"/>
            <w:vMerge w:val="restart"/>
            <w:tcBorders>
              <w:top w:val="single" w:sz="4" w:space="0" w:color="auto"/>
              <w:left w:val="single" w:sz="4" w:space="0" w:color="auto"/>
              <w:bottom w:val="single" w:sz="4" w:space="0" w:color="auto"/>
              <w:right w:val="single" w:sz="4" w:space="0" w:color="auto"/>
            </w:tcBorders>
          </w:tcPr>
          <w:p w14:paraId="750BBAE5"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E0DE7BD" w14:textId="77777777" w:rsidR="00D82D1F" w:rsidRPr="00415A7A" w:rsidRDefault="00D82D1F" w:rsidP="002C5D98">
            <w:pPr>
              <w:jc w:val="center"/>
              <w:rPr>
                <w:rFonts w:ascii="Times New Roman" w:hAnsi="Times New Roman"/>
                <w:b/>
                <w:color w:val="0D0D0D"/>
              </w:rPr>
            </w:pPr>
          </w:p>
        </w:tc>
      </w:tr>
      <w:tr w:rsidR="00D82D1F" w:rsidRPr="00415A7A" w14:paraId="6E8318F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EF85B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BE92A39"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B05B2C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7A573" w14:textId="77777777" w:rsidR="00D82D1F" w:rsidRPr="00415A7A" w:rsidRDefault="00D82D1F" w:rsidP="002C5D98">
            <w:pPr>
              <w:spacing w:after="0" w:line="240" w:lineRule="auto"/>
              <w:rPr>
                <w:rFonts w:ascii="Times New Roman" w:hAnsi="Times New Roman"/>
                <w:b/>
                <w:color w:val="0D0D0D"/>
              </w:rPr>
            </w:pPr>
          </w:p>
        </w:tc>
      </w:tr>
      <w:tr w:rsidR="00D82D1F" w:rsidRPr="00415A7A" w14:paraId="5013758F" w14:textId="77777777" w:rsidTr="002C5D98">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1ED63"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5DCBC37"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30.</w:t>
            </w:r>
            <w:r w:rsidRPr="00415A7A">
              <w:rPr>
                <w:rFonts w:ascii="Times New Roman" w:hAnsi="Times New Roman"/>
                <w:color w:val="0D0D0D"/>
              </w:rPr>
              <w:t xml:space="preserve"> </w:t>
            </w:r>
            <w:r w:rsidRPr="00415A7A">
              <w:rPr>
                <w:rFonts w:ascii="Times New Roman" w:hAnsi="Times New Roman"/>
                <w:bCs/>
                <w:color w:val="0D0D0D"/>
              </w:rPr>
              <w:t>Игры преимущественно с бегом: «К своим флажкам», «Гуси-лебеди», «Два Мороза», «Команда быстроногих», «Вызов номеров». Игры преимущественно с прыжками: «Прыгающие воробышки», «Зайцы в огороде», «Волк во рву», эстафета. Бег 100 метров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02D6E3C"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ACEFC" w14:textId="77777777" w:rsidR="00D82D1F" w:rsidRPr="00415A7A" w:rsidRDefault="00D82D1F" w:rsidP="002C5D98">
            <w:pPr>
              <w:spacing w:after="0" w:line="240" w:lineRule="auto"/>
              <w:rPr>
                <w:rFonts w:ascii="Times New Roman" w:hAnsi="Times New Roman"/>
                <w:b/>
                <w:color w:val="0D0D0D"/>
              </w:rPr>
            </w:pPr>
          </w:p>
        </w:tc>
      </w:tr>
      <w:tr w:rsidR="00D82D1F" w:rsidRPr="00415A7A" w14:paraId="79BABD38"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1591CAE4"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 xml:space="preserve">Раздел 6. Гимнастика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5213B70"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24/24</w:t>
            </w:r>
          </w:p>
        </w:tc>
        <w:tc>
          <w:tcPr>
            <w:tcW w:w="616" w:type="pct"/>
            <w:tcBorders>
              <w:top w:val="single" w:sz="4" w:space="0" w:color="auto"/>
              <w:left w:val="single" w:sz="4" w:space="0" w:color="auto"/>
              <w:bottom w:val="single" w:sz="4" w:space="0" w:color="auto"/>
              <w:right w:val="single" w:sz="4" w:space="0" w:color="auto"/>
            </w:tcBorders>
          </w:tcPr>
          <w:p w14:paraId="36F1EA6A"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6A6163EF"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BFA0FF3"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Тема 28.</w:t>
            </w:r>
            <w:r w:rsidRPr="00415A7A">
              <w:rPr>
                <w:rFonts w:ascii="Times New Roman" w:hAnsi="Times New Roman"/>
                <w:b/>
                <w:color w:val="0D0D0D"/>
              </w:rPr>
              <w:t xml:space="preserve"> Упражнения дыхательной гимнастики</w:t>
            </w:r>
            <w:r w:rsidRPr="00415A7A">
              <w:rPr>
                <w:rFonts w:ascii="Times New Roman" w:hAnsi="Times New Roman"/>
                <w:b/>
                <w:bCs/>
                <w:color w:val="0D0D0D"/>
              </w:rPr>
              <w:t xml:space="preserve"> </w:t>
            </w:r>
          </w:p>
        </w:tc>
        <w:tc>
          <w:tcPr>
            <w:tcW w:w="2547" w:type="pct"/>
            <w:tcBorders>
              <w:top w:val="single" w:sz="4" w:space="0" w:color="auto"/>
              <w:left w:val="single" w:sz="4" w:space="0" w:color="auto"/>
              <w:bottom w:val="single" w:sz="4" w:space="0" w:color="auto"/>
              <w:right w:val="single" w:sz="4" w:space="0" w:color="auto"/>
            </w:tcBorders>
            <w:hideMark/>
          </w:tcPr>
          <w:p w14:paraId="13428179"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96DA82A"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7ED94FB6"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71D3EE14" w14:textId="77777777" w:rsidR="00D82D1F" w:rsidRPr="00415A7A" w:rsidRDefault="00D82D1F" w:rsidP="002C5D98">
            <w:pPr>
              <w:jc w:val="center"/>
              <w:rPr>
                <w:rFonts w:ascii="Times New Roman" w:hAnsi="Times New Roman"/>
                <w:b/>
                <w:color w:val="0D0D0D"/>
              </w:rPr>
            </w:pPr>
          </w:p>
        </w:tc>
      </w:tr>
      <w:tr w:rsidR="00D82D1F" w:rsidRPr="00415A7A" w14:paraId="149192C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3AC9B"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041758D"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A47616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6FF186" w14:textId="77777777" w:rsidR="00D82D1F" w:rsidRPr="00415A7A" w:rsidRDefault="00D82D1F" w:rsidP="002C5D98">
            <w:pPr>
              <w:spacing w:after="0" w:line="240" w:lineRule="auto"/>
              <w:rPr>
                <w:rFonts w:ascii="Times New Roman" w:hAnsi="Times New Roman"/>
                <w:b/>
                <w:color w:val="0D0D0D"/>
              </w:rPr>
            </w:pPr>
          </w:p>
        </w:tc>
      </w:tr>
      <w:tr w:rsidR="00D82D1F" w:rsidRPr="00415A7A" w14:paraId="23FC0035" w14:textId="77777777" w:rsidTr="002C5D98">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B786E6"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EBEF368" w14:textId="77777777" w:rsidR="00D82D1F" w:rsidRPr="00415A7A" w:rsidRDefault="00D82D1F" w:rsidP="002C5D98">
            <w:pPr>
              <w:spacing w:after="0" w:line="240" w:lineRule="auto"/>
              <w:jc w:val="both"/>
              <w:rPr>
                <w:rFonts w:ascii="Times New Roman" w:hAnsi="Times New Roman"/>
                <w:color w:val="0D0D0D"/>
              </w:rPr>
            </w:pPr>
            <w:r w:rsidRPr="00415A7A">
              <w:rPr>
                <w:rFonts w:ascii="Times New Roman" w:hAnsi="Times New Roman"/>
                <w:b/>
                <w:color w:val="0D0D0D"/>
              </w:rPr>
              <w:t>Практическое занятие 31.</w:t>
            </w:r>
            <w:r w:rsidRPr="00415A7A">
              <w:rPr>
                <w:rFonts w:ascii="Times New Roman" w:hAnsi="Times New Roman"/>
                <w:color w:val="0D0D0D"/>
              </w:rPr>
              <w:t xml:space="preserve"> Выполнение комплексов упражнений, направленных на профилактику профессиональных заболеваний: комплексов дыхательных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E8CAC0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B175AC" w14:textId="77777777" w:rsidR="00D82D1F" w:rsidRPr="00415A7A" w:rsidRDefault="00D82D1F" w:rsidP="002C5D98">
            <w:pPr>
              <w:spacing w:after="0" w:line="240" w:lineRule="auto"/>
              <w:rPr>
                <w:rFonts w:ascii="Times New Roman" w:hAnsi="Times New Roman"/>
                <w:b/>
                <w:color w:val="0D0D0D"/>
              </w:rPr>
            </w:pPr>
          </w:p>
        </w:tc>
      </w:tr>
      <w:tr w:rsidR="00D82D1F" w:rsidRPr="00415A7A" w14:paraId="7CD0F514"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5A0B7FD"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29. </w:t>
            </w:r>
            <w:proofErr w:type="spellStart"/>
            <w:r w:rsidRPr="00415A7A">
              <w:rPr>
                <w:rFonts w:ascii="Times New Roman" w:hAnsi="Times New Roman"/>
                <w:b/>
                <w:color w:val="0D0D0D"/>
              </w:rPr>
              <w:t>Стрейтчинг</w:t>
            </w:r>
            <w:proofErr w:type="spellEnd"/>
          </w:p>
        </w:tc>
        <w:tc>
          <w:tcPr>
            <w:tcW w:w="2547" w:type="pct"/>
            <w:tcBorders>
              <w:top w:val="single" w:sz="4" w:space="0" w:color="auto"/>
              <w:left w:val="single" w:sz="4" w:space="0" w:color="auto"/>
              <w:bottom w:val="single" w:sz="4" w:space="0" w:color="auto"/>
              <w:right w:val="single" w:sz="4" w:space="0" w:color="auto"/>
            </w:tcBorders>
            <w:hideMark/>
          </w:tcPr>
          <w:p w14:paraId="51BF2A5E"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DC9409A"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1CC00F5E"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F1A3E33" w14:textId="77777777" w:rsidR="00D82D1F" w:rsidRPr="00415A7A" w:rsidRDefault="00D82D1F" w:rsidP="002C5D98">
            <w:pPr>
              <w:jc w:val="center"/>
              <w:rPr>
                <w:rFonts w:ascii="Times New Roman" w:hAnsi="Times New Roman"/>
                <w:b/>
                <w:color w:val="0D0D0D"/>
              </w:rPr>
            </w:pPr>
          </w:p>
        </w:tc>
      </w:tr>
      <w:tr w:rsidR="00D82D1F" w:rsidRPr="00415A7A" w14:paraId="0357C19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56F633"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E2FFF22"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25B97E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EC5D1" w14:textId="77777777" w:rsidR="00D82D1F" w:rsidRPr="00415A7A" w:rsidRDefault="00D82D1F" w:rsidP="002C5D98">
            <w:pPr>
              <w:spacing w:after="0" w:line="240" w:lineRule="auto"/>
              <w:rPr>
                <w:rFonts w:ascii="Times New Roman" w:hAnsi="Times New Roman"/>
                <w:b/>
                <w:color w:val="0D0D0D"/>
              </w:rPr>
            </w:pPr>
          </w:p>
        </w:tc>
      </w:tr>
      <w:tr w:rsidR="00D82D1F" w:rsidRPr="00415A7A" w14:paraId="0EFE6079" w14:textId="77777777" w:rsidTr="002C5D98">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A97499"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7EAEFC4" w14:textId="77777777" w:rsidR="00D82D1F" w:rsidRPr="00415A7A" w:rsidRDefault="00D82D1F" w:rsidP="002C5D98">
            <w:pPr>
              <w:tabs>
                <w:tab w:val="left" w:pos="690"/>
              </w:tabs>
              <w:suppressAutoHyphens/>
              <w:spacing w:after="0" w:line="240" w:lineRule="auto"/>
              <w:jc w:val="both"/>
              <w:rPr>
                <w:rFonts w:ascii="Times New Roman" w:hAnsi="Times New Roman"/>
                <w:bCs/>
                <w:color w:val="0D0D0D"/>
                <w:lang w:eastAsia="ar-SA"/>
              </w:rPr>
            </w:pPr>
            <w:r w:rsidRPr="00415A7A">
              <w:rPr>
                <w:rFonts w:ascii="Times New Roman" w:hAnsi="Times New Roman"/>
                <w:b/>
                <w:color w:val="0D0D0D"/>
              </w:rPr>
              <w:t>Практическое занятие 32.</w:t>
            </w:r>
            <w:r w:rsidRPr="00415A7A">
              <w:rPr>
                <w:rFonts w:ascii="Times New Roman" w:hAnsi="Times New Roman"/>
                <w:color w:val="0D0D0D"/>
              </w:rPr>
              <w:t xml:space="preserve"> Выполнение о</w:t>
            </w:r>
            <w:r w:rsidRPr="00415A7A">
              <w:rPr>
                <w:rFonts w:ascii="Times New Roman" w:hAnsi="Times New Roman"/>
                <w:color w:val="0D0D0D"/>
                <w:lang w:eastAsia="ar-SA"/>
              </w:rPr>
              <w:t>бщеразвивающих упражнений с повышенной амплитудой с предметами и без предметов.</w:t>
            </w:r>
            <w:r w:rsidRPr="00415A7A">
              <w:rPr>
                <w:rFonts w:ascii="Times New Roman" w:hAnsi="Times New Roman"/>
                <w:color w:val="0D0D0D"/>
              </w:rPr>
              <w:t xml:space="preserve"> Комплекса упражнений с гимнастической палкой, мячами, скакалками.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AFD1869"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9E1E55" w14:textId="77777777" w:rsidR="00D82D1F" w:rsidRPr="00415A7A" w:rsidRDefault="00D82D1F" w:rsidP="002C5D98">
            <w:pPr>
              <w:spacing w:after="0" w:line="240" w:lineRule="auto"/>
              <w:rPr>
                <w:rFonts w:ascii="Times New Roman" w:hAnsi="Times New Roman"/>
                <w:b/>
                <w:color w:val="0D0D0D"/>
              </w:rPr>
            </w:pPr>
          </w:p>
        </w:tc>
      </w:tr>
      <w:tr w:rsidR="00D82D1F" w:rsidRPr="00415A7A" w14:paraId="010403A0"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7C14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D4E6090" w14:textId="77777777" w:rsidR="00D82D1F" w:rsidRPr="00415A7A" w:rsidRDefault="00D82D1F" w:rsidP="002C5D98">
            <w:pPr>
              <w:tabs>
                <w:tab w:val="left" w:pos="690"/>
              </w:tabs>
              <w:suppressAutoHyphens/>
              <w:spacing w:after="0" w:line="240" w:lineRule="auto"/>
              <w:jc w:val="both"/>
              <w:rPr>
                <w:rFonts w:ascii="Times New Roman" w:hAnsi="Times New Roman"/>
                <w:color w:val="0D0D0D"/>
                <w:lang w:eastAsia="ar-SA"/>
              </w:rPr>
            </w:pPr>
            <w:r w:rsidRPr="00415A7A">
              <w:rPr>
                <w:rFonts w:ascii="Times New Roman" w:hAnsi="Times New Roman"/>
                <w:b/>
                <w:color w:val="0D0D0D"/>
              </w:rPr>
              <w:t>Практическое занятие 33.</w:t>
            </w:r>
            <w:r w:rsidRPr="00415A7A">
              <w:rPr>
                <w:rFonts w:ascii="Times New Roman" w:hAnsi="Times New Roman"/>
                <w:color w:val="0D0D0D"/>
              </w:rPr>
              <w:t xml:space="preserve"> Выполнение упражнений для развития гибкости. Комплекс гимнастических упражнений на укрепление мышц живота и спины.</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2DB4EC1"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8FECE" w14:textId="77777777" w:rsidR="00D82D1F" w:rsidRPr="00415A7A" w:rsidRDefault="00D82D1F" w:rsidP="002C5D98">
            <w:pPr>
              <w:spacing w:after="0" w:line="240" w:lineRule="auto"/>
              <w:rPr>
                <w:rFonts w:ascii="Times New Roman" w:hAnsi="Times New Roman"/>
                <w:b/>
                <w:color w:val="0D0D0D"/>
              </w:rPr>
            </w:pPr>
          </w:p>
        </w:tc>
      </w:tr>
      <w:tr w:rsidR="00D82D1F" w:rsidRPr="00415A7A" w14:paraId="2F6589AF"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20BD2FD"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30. </w:t>
            </w:r>
            <w:r w:rsidRPr="00415A7A">
              <w:rPr>
                <w:rFonts w:ascii="Times New Roman" w:hAnsi="Times New Roman"/>
                <w:b/>
                <w:color w:val="0D0D0D"/>
              </w:rPr>
              <w:t>Комплекс упражнений на развитие силой выносливости</w:t>
            </w:r>
          </w:p>
        </w:tc>
        <w:tc>
          <w:tcPr>
            <w:tcW w:w="2547" w:type="pct"/>
            <w:tcBorders>
              <w:top w:val="single" w:sz="4" w:space="0" w:color="auto"/>
              <w:left w:val="single" w:sz="4" w:space="0" w:color="auto"/>
              <w:bottom w:val="single" w:sz="4" w:space="0" w:color="auto"/>
              <w:right w:val="single" w:sz="4" w:space="0" w:color="auto"/>
            </w:tcBorders>
            <w:hideMark/>
          </w:tcPr>
          <w:p w14:paraId="6AAA00C9"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6ED124D"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1FE3C5BA"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0253B6E" w14:textId="77777777" w:rsidR="00D82D1F" w:rsidRPr="00415A7A" w:rsidRDefault="00D82D1F" w:rsidP="002C5D98">
            <w:pPr>
              <w:jc w:val="center"/>
              <w:rPr>
                <w:rFonts w:ascii="Times New Roman" w:hAnsi="Times New Roman"/>
                <w:b/>
                <w:color w:val="0D0D0D"/>
              </w:rPr>
            </w:pPr>
          </w:p>
        </w:tc>
      </w:tr>
      <w:tr w:rsidR="00D82D1F" w:rsidRPr="00415A7A" w14:paraId="217FA4B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FC42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5F61D7C"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DD5F2CA"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019EE" w14:textId="77777777" w:rsidR="00D82D1F" w:rsidRPr="00415A7A" w:rsidRDefault="00D82D1F" w:rsidP="002C5D98">
            <w:pPr>
              <w:spacing w:after="0" w:line="240" w:lineRule="auto"/>
              <w:rPr>
                <w:rFonts w:ascii="Times New Roman" w:hAnsi="Times New Roman"/>
                <w:b/>
                <w:color w:val="0D0D0D"/>
              </w:rPr>
            </w:pPr>
          </w:p>
        </w:tc>
      </w:tr>
      <w:tr w:rsidR="00D82D1F" w:rsidRPr="00415A7A" w14:paraId="511F2711"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DDCF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273A2B6"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34.</w:t>
            </w:r>
            <w:r w:rsidRPr="00415A7A">
              <w:rPr>
                <w:rFonts w:ascii="Times New Roman" w:hAnsi="Times New Roman"/>
                <w:color w:val="0D0D0D"/>
              </w:rPr>
              <w:t xml:space="preserve"> Освоение комплексов аэробики, степ-аэробики.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93600ED"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CE51A6" w14:textId="77777777" w:rsidR="00D82D1F" w:rsidRPr="00415A7A" w:rsidRDefault="00D82D1F" w:rsidP="002C5D98">
            <w:pPr>
              <w:spacing w:after="0" w:line="240" w:lineRule="auto"/>
              <w:rPr>
                <w:rFonts w:ascii="Times New Roman" w:hAnsi="Times New Roman"/>
                <w:b/>
                <w:color w:val="0D0D0D"/>
              </w:rPr>
            </w:pPr>
          </w:p>
        </w:tc>
      </w:tr>
      <w:tr w:rsidR="00D82D1F" w:rsidRPr="00415A7A" w14:paraId="3ED02AB4"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32AA83E"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31. </w:t>
            </w:r>
            <w:r w:rsidRPr="00415A7A">
              <w:rPr>
                <w:rFonts w:ascii="Times New Roman" w:hAnsi="Times New Roman"/>
                <w:b/>
                <w:color w:val="0D0D0D"/>
              </w:rPr>
              <w:t xml:space="preserve">Комплекс упражнений на </w:t>
            </w:r>
            <w:proofErr w:type="gramStart"/>
            <w:r w:rsidRPr="00415A7A">
              <w:rPr>
                <w:rFonts w:ascii="Times New Roman" w:hAnsi="Times New Roman"/>
                <w:b/>
                <w:color w:val="0D0D0D"/>
              </w:rPr>
              <w:t>развитие  координации</w:t>
            </w:r>
            <w:proofErr w:type="gramEnd"/>
            <w:r w:rsidRPr="00415A7A">
              <w:rPr>
                <w:rFonts w:ascii="Times New Roman" w:hAnsi="Times New Roman"/>
                <w:b/>
                <w:color w:val="0D0D0D"/>
              </w:rPr>
              <w:t xml:space="preserve"> движений</w:t>
            </w:r>
          </w:p>
        </w:tc>
        <w:tc>
          <w:tcPr>
            <w:tcW w:w="2547" w:type="pct"/>
            <w:tcBorders>
              <w:top w:val="single" w:sz="4" w:space="0" w:color="auto"/>
              <w:left w:val="single" w:sz="4" w:space="0" w:color="auto"/>
              <w:bottom w:val="single" w:sz="4" w:space="0" w:color="auto"/>
              <w:right w:val="single" w:sz="4" w:space="0" w:color="auto"/>
            </w:tcBorders>
            <w:hideMark/>
          </w:tcPr>
          <w:p w14:paraId="0685300A"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E90971F"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4C024F89"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FB21B5B" w14:textId="77777777" w:rsidR="00D82D1F" w:rsidRPr="00415A7A" w:rsidRDefault="00D82D1F" w:rsidP="002C5D98">
            <w:pPr>
              <w:jc w:val="center"/>
              <w:rPr>
                <w:rFonts w:ascii="Times New Roman" w:hAnsi="Times New Roman"/>
                <w:b/>
                <w:color w:val="0D0D0D"/>
              </w:rPr>
            </w:pPr>
          </w:p>
        </w:tc>
      </w:tr>
      <w:tr w:rsidR="00D82D1F" w:rsidRPr="00415A7A" w14:paraId="2F4D596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32184"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A29B4E6"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D0D9D44"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571F02" w14:textId="77777777" w:rsidR="00D82D1F" w:rsidRPr="00415A7A" w:rsidRDefault="00D82D1F" w:rsidP="002C5D98">
            <w:pPr>
              <w:spacing w:after="0" w:line="240" w:lineRule="auto"/>
              <w:rPr>
                <w:rFonts w:ascii="Times New Roman" w:hAnsi="Times New Roman"/>
                <w:b/>
                <w:color w:val="0D0D0D"/>
              </w:rPr>
            </w:pPr>
          </w:p>
        </w:tc>
      </w:tr>
      <w:tr w:rsidR="00D82D1F" w:rsidRPr="00415A7A" w14:paraId="7CD2B873"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ACD48"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D522457"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35.</w:t>
            </w:r>
            <w:r w:rsidRPr="00415A7A">
              <w:rPr>
                <w:rFonts w:ascii="Times New Roman" w:hAnsi="Times New Roman"/>
                <w:color w:val="0D0D0D"/>
              </w:rPr>
              <w:t xml:space="preserve"> Выполнение комплекса упражнений для </w:t>
            </w:r>
            <w:proofErr w:type="gramStart"/>
            <w:r w:rsidRPr="00415A7A">
              <w:rPr>
                <w:rFonts w:ascii="Times New Roman" w:hAnsi="Times New Roman"/>
                <w:color w:val="0D0D0D"/>
              </w:rPr>
              <w:t>развития  координации</w:t>
            </w:r>
            <w:proofErr w:type="gramEnd"/>
            <w:r w:rsidRPr="00415A7A">
              <w:rPr>
                <w:rFonts w:ascii="Times New Roman" w:hAnsi="Times New Roman"/>
                <w:color w:val="0D0D0D"/>
              </w:rPr>
              <w:t xml:space="preserve"> движений. Подбор упражнений для развития координации движений детей дошкольного возраста.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348E7A2"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EB1D5F" w14:textId="77777777" w:rsidR="00D82D1F" w:rsidRPr="00415A7A" w:rsidRDefault="00D82D1F" w:rsidP="002C5D98">
            <w:pPr>
              <w:spacing w:after="0" w:line="240" w:lineRule="auto"/>
              <w:rPr>
                <w:rFonts w:ascii="Times New Roman" w:hAnsi="Times New Roman"/>
                <w:b/>
                <w:color w:val="0D0D0D"/>
              </w:rPr>
            </w:pPr>
          </w:p>
        </w:tc>
      </w:tr>
      <w:tr w:rsidR="00D82D1F" w:rsidRPr="00415A7A" w14:paraId="16680326"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AFB060B"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lastRenderedPageBreak/>
              <w:t xml:space="preserve">Тема 32. </w:t>
            </w:r>
            <w:r w:rsidRPr="00415A7A">
              <w:rPr>
                <w:rFonts w:ascii="Times New Roman" w:hAnsi="Times New Roman"/>
                <w:b/>
                <w:color w:val="0D0D0D"/>
              </w:rPr>
              <w:t>Комплекс упражнений с использованием тренажеров</w:t>
            </w:r>
          </w:p>
        </w:tc>
        <w:tc>
          <w:tcPr>
            <w:tcW w:w="2547" w:type="pct"/>
            <w:tcBorders>
              <w:top w:val="single" w:sz="4" w:space="0" w:color="auto"/>
              <w:left w:val="single" w:sz="4" w:space="0" w:color="auto"/>
              <w:bottom w:val="single" w:sz="4" w:space="0" w:color="auto"/>
              <w:right w:val="single" w:sz="4" w:space="0" w:color="auto"/>
            </w:tcBorders>
            <w:hideMark/>
          </w:tcPr>
          <w:p w14:paraId="4B23ADFC"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2D67C28"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6965DBAD"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3A97130" w14:textId="77777777" w:rsidR="00D82D1F" w:rsidRPr="00415A7A" w:rsidRDefault="00D82D1F" w:rsidP="002C5D98">
            <w:pPr>
              <w:jc w:val="center"/>
              <w:rPr>
                <w:rFonts w:ascii="Times New Roman" w:hAnsi="Times New Roman"/>
                <w:b/>
                <w:color w:val="0D0D0D"/>
              </w:rPr>
            </w:pPr>
          </w:p>
        </w:tc>
      </w:tr>
      <w:tr w:rsidR="00D82D1F" w:rsidRPr="00415A7A" w14:paraId="542ADF1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4D91F0"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DE46274"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DA1D3C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7739B" w14:textId="77777777" w:rsidR="00D82D1F" w:rsidRPr="00415A7A" w:rsidRDefault="00D82D1F" w:rsidP="002C5D98">
            <w:pPr>
              <w:spacing w:after="0" w:line="240" w:lineRule="auto"/>
              <w:rPr>
                <w:rFonts w:ascii="Times New Roman" w:hAnsi="Times New Roman"/>
                <w:b/>
                <w:color w:val="0D0D0D"/>
              </w:rPr>
            </w:pPr>
          </w:p>
        </w:tc>
      </w:tr>
      <w:tr w:rsidR="00D82D1F" w:rsidRPr="00415A7A" w14:paraId="58F89939"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E6BA0"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33397EB"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36.</w:t>
            </w:r>
            <w:r w:rsidRPr="00415A7A">
              <w:rPr>
                <w:rFonts w:ascii="Times New Roman" w:hAnsi="Times New Roman"/>
                <w:color w:val="0D0D0D"/>
              </w:rPr>
              <w:t xml:space="preserve"> Освоение комплексов с использованием тренажеров, гантелей, скакалки, резиновых жгутов, гимнастической скамейки, шведской стенки.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D57CE18"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8A1946" w14:textId="77777777" w:rsidR="00D82D1F" w:rsidRPr="00415A7A" w:rsidRDefault="00D82D1F" w:rsidP="002C5D98">
            <w:pPr>
              <w:spacing w:after="0" w:line="240" w:lineRule="auto"/>
              <w:rPr>
                <w:rFonts w:ascii="Times New Roman" w:hAnsi="Times New Roman"/>
                <w:b/>
                <w:color w:val="0D0D0D"/>
              </w:rPr>
            </w:pPr>
          </w:p>
        </w:tc>
      </w:tr>
      <w:tr w:rsidR="00D82D1F" w:rsidRPr="00415A7A" w14:paraId="30EF4A91"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541B1737"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33. Фитнес аэробика </w:t>
            </w:r>
          </w:p>
        </w:tc>
        <w:tc>
          <w:tcPr>
            <w:tcW w:w="2547" w:type="pct"/>
            <w:tcBorders>
              <w:top w:val="single" w:sz="4" w:space="0" w:color="auto"/>
              <w:left w:val="single" w:sz="4" w:space="0" w:color="auto"/>
              <w:bottom w:val="single" w:sz="4" w:space="0" w:color="auto"/>
              <w:right w:val="single" w:sz="4" w:space="0" w:color="auto"/>
            </w:tcBorders>
            <w:hideMark/>
          </w:tcPr>
          <w:p w14:paraId="2E568E52"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99EA480"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66198BA1"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7D0E841D" w14:textId="77777777" w:rsidR="00D82D1F" w:rsidRPr="00415A7A" w:rsidRDefault="00D82D1F" w:rsidP="002C5D98">
            <w:pPr>
              <w:jc w:val="center"/>
              <w:rPr>
                <w:rFonts w:ascii="Times New Roman" w:hAnsi="Times New Roman"/>
                <w:b/>
                <w:color w:val="0D0D0D"/>
              </w:rPr>
            </w:pPr>
          </w:p>
        </w:tc>
      </w:tr>
      <w:tr w:rsidR="00D82D1F" w:rsidRPr="00415A7A" w14:paraId="6662E66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0C643B"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16E172E"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7C2131"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123AB4" w14:textId="77777777" w:rsidR="00D82D1F" w:rsidRPr="00415A7A" w:rsidRDefault="00D82D1F" w:rsidP="002C5D98">
            <w:pPr>
              <w:spacing w:after="0" w:line="240" w:lineRule="auto"/>
              <w:rPr>
                <w:rFonts w:ascii="Times New Roman" w:hAnsi="Times New Roman"/>
                <w:b/>
                <w:color w:val="0D0D0D"/>
              </w:rPr>
            </w:pPr>
          </w:p>
        </w:tc>
      </w:tr>
      <w:tr w:rsidR="00D82D1F" w:rsidRPr="00415A7A" w14:paraId="05061906"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2ED808"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F22B573"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37.</w:t>
            </w:r>
            <w:r w:rsidRPr="00415A7A">
              <w:rPr>
                <w:rFonts w:ascii="Times New Roman" w:hAnsi="Times New Roman"/>
                <w:color w:val="0D0D0D"/>
              </w:rPr>
              <w:t xml:space="preserve"> Выполнения комплекса ф</w:t>
            </w:r>
            <w:r w:rsidRPr="00415A7A">
              <w:rPr>
                <w:rFonts w:ascii="Times New Roman" w:hAnsi="Times New Roman"/>
                <w:bCs/>
                <w:color w:val="0D0D0D"/>
                <w:spacing w:val="-15"/>
                <w:lang w:eastAsia="x-none"/>
              </w:rPr>
              <w:t>итнес аэробики.</w:t>
            </w:r>
            <w:r w:rsidRPr="00415A7A">
              <w:rPr>
                <w:rFonts w:ascii="Times New Roman" w:hAnsi="Times New Roman"/>
                <w:color w:val="0D0D0D"/>
              </w:rPr>
              <w:t xml:space="preserve"> </w:t>
            </w:r>
            <w:proofErr w:type="gramStart"/>
            <w:r w:rsidRPr="00415A7A">
              <w:rPr>
                <w:rFonts w:ascii="Times New Roman" w:hAnsi="Times New Roman"/>
                <w:color w:val="0D0D0D"/>
              </w:rPr>
              <w:t>Составление  и</w:t>
            </w:r>
            <w:proofErr w:type="gramEnd"/>
            <w:r w:rsidRPr="00415A7A">
              <w:rPr>
                <w:rFonts w:ascii="Times New Roman" w:hAnsi="Times New Roman"/>
                <w:color w:val="0D0D0D"/>
              </w:rPr>
              <w:t xml:space="preserve"> демонстрация комплекса индивидуальной тренировки.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197D11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C86A4" w14:textId="77777777" w:rsidR="00D82D1F" w:rsidRPr="00415A7A" w:rsidRDefault="00D82D1F" w:rsidP="002C5D98">
            <w:pPr>
              <w:spacing w:after="0" w:line="240" w:lineRule="auto"/>
              <w:rPr>
                <w:rFonts w:ascii="Times New Roman" w:hAnsi="Times New Roman"/>
                <w:b/>
                <w:color w:val="0D0D0D"/>
              </w:rPr>
            </w:pPr>
          </w:p>
        </w:tc>
      </w:tr>
      <w:tr w:rsidR="00D82D1F" w:rsidRPr="00415A7A" w14:paraId="7EB9C144"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55FAB925"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Раздел 7. Лыжная подготовка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E9DA29A"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10</w:t>
            </w:r>
          </w:p>
        </w:tc>
        <w:tc>
          <w:tcPr>
            <w:tcW w:w="616" w:type="pct"/>
            <w:tcBorders>
              <w:top w:val="single" w:sz="4" w:space="0" w:color="auto"/>
              <w:left w:val="single" w:sz="4" w:space="0" w:color="auto"/>
              <w:bottom w:val="single" w:sz="4" w:space="0" w:color="auto"/>
              <w:right w:val="single" w:sz="4" w:space="0" w:color="auto"/>
            </w:tcBorders>
          </w:tcPr>
          <w:p w14:paraId="50739F79"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0B4606A3"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7384584"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 xml:space="preserve">Тема 34. </w:t>
            </w:r>
            <w:r w:rsidRPr="00415A7A">
              <w:rPr>
                <w:rFonts w:ascii="Times New Roman" w:hAnsi="Times New Roman"/>
                <w:b/>
                <w:color w:val="0D0D0D"/>
              </w:rPr>
              <w:t xml:space="preserve">Попеременный </w:t>
            </w:r>
            <w:proofErr w:type="spellStart"/>
            <w:r w:rsidRPr="00415A7A">
              <w:rPr>
                <w:rFonts w:ascii="Times New Roman" w:hAnsi="Times New Roman"/>
                <w:b/>
                <w:color w:val="0D0D0D"/>
              </w:rPr>
              <w:t>двухшажный</w:t>
            </w:r>
            <w:proofErr w:type="spellEnd"/>
            <w:r w:rsidRPr="00415A7A">
              <w:rPr>
                <w:rFonts w:ascii="Times New Roman" w:hAnsi="Times New Roman"/>
                <w:b/>
                <w:color w:val="0D0D0D"/>
              </w:rPr>
              <w:t xml:space="preserve"> ход</w:t>
            </w:r>
          </w:p>
        </w:tc>
        <w:tc>
          <w:tcPr>
            <w:tcW w:w="2547" w:type="pct"/>
            <w:tcBorders>
              <w:top w:val="single" w:sz="4" w:space="0" w:color="auto"/>
              <w:left w:val="single" w:sz="4" w:space="0" w:color="auto"/>
              <w:bottom w:val="single" w:sz="4" w:space="0" w:color="auto"/>
              <w:right w:val="single" w:sz="4" w:space="0" w:color="auto"/>
            </w:tcBorders>
            <w:hideMark/>
          </w:tcPr>
          <w:p w14:paraId="04CF9D84"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BDA8C26"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A3F544F"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6A9257FA" w14:textId="77777777" w:rsidR="00D82D1F" w:rsidRPr="00415A7A" w:rsidRDefault="00D82D1F" w:rsidP="002C5D98">
            <w:pPr>
              <w:jc w:val="center"/>
              <w:rPr>
                <w:rFonts w:ascii="Times New Roman" w:hAnsi="Times New Roman"/>
                <w:b/>
                <w:color w:val="0D0D0D"/>
              </w:rPr>
            </w:pPr>
          </w:p>
        </w:tc>
      </w:tr>
      <w:tr w:rsidR="00D82D1F" w:rsidRPr="00415A7A" w14:paraId="0BD369C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795583"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1D24235"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A42A6E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098F82" w14:textId="77777777" w:rsidR="00D82D1F" w:rsidRPr="00415A7A" w:rsidRDefault="00D82D1F" w:rsidP="002C5D98">
            <w:pPr>
              <w:spacing w:after="0" w:line="240" w:lineRule="auto"/>
              <w:rPr>
                <w:rFonts w:ascii="Times New Roman" w:hAnsi="Times New Roman"/>
                <w:b/>
                <w:color w:val="0D0D0D"/>
              </w:rPr>
            </w:pPr>
          </w:p>
        </w:tc>
      </w:tr>
      <w:tr w:rsidR="00D82D1F" w:rsidRPr="00415A7A" w14:paraId="0931C4A5" w14:textId="77777777" w:rsidTr="002C5D98">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8E0BA7"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C61D206"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38.</w:t>
            </w:r>
            <w:r w:rsidRPr="00415A7A">
              <w:rPr>
                <w:rFonts w:ascii="Times New Roman" w:hAnsi="Times New Roman"/>
                <w:color w:val="0D0D0D"/>
              </w:rPr>
              <w:t xml:space="preserve"> Совершенствование т</w:t>
            </w:r>
            <w:r w:rsidRPr="00415A7A">
              <w:rPr>
                <w:rFonts w:ascii="Times New Roman" w:hAnsi="Times New Roman"/>
                <w:color w:val="0D0D0D"/>
                <w:lang w:eastAsia="ar-SA"/>
              </w:rPr>
              <w:t xml:space="preserve">ехники строевых упражнений с лыжами. Повороты на месте: махом правой наружу, махом левой наружу, поворот прыжком. </w:t>
            </w:r>
            <w:r w:rsidRPr="00415A7A">
              <w:rPr>
                <w:rFonts w:ascii="Times New Roman" w:hAnsi="Times New Roman"/>
                <w:bCs/>
                <w:color w:val="0D0D0D"/>
                <w:lang w:eastAsia="ar-SA"/>
              </w:rPr>
              <w:t xml:space="preserve">Совершенствование техники скользящего шага, попеременного </w:t>
            </w:r>
            <w:proofErr w:type="spellStart"/>
            <w:r w:rsidRPr="00415A7A">
              <w:rPr>
                <w:rFonts w:ascii="Times New Roman" w:hAnsi="Times New Roman"/>
                <w:bCs/>
                <w:color w:val="0D0D0D"/>
                <w:lang w:eastAsia="ar-SA"/>
              </w:rPr>
              <w:t>двухшажного</w:t>
            </w:r>
            <w:proofErr w:type="spellEnd"/>
            <w:r w:rsidRPr="00415A7A">
              <w:rPr>
                <w:rFonts w:ascii="Times New Roman" w:hAnsi="Times New Roman"/>
                <w:bCs/>
                <w:color w:val="0D0D0D"/>
                <w:lang w:eastAsia="ar-SA"/>
              </w:rPr>
              <w:t xml:space="preserve"> хо</w:t>
            </w:r>
            <w:r w:rsidRPr="00415A7A">
              <w:rPr>
                <w:rFonts w:ascii="Times New Roman" w:hAnsi="Times New Roman"/>
                <w:color w:val="0D0D0D"/>
                <w:lang w:eastAsia="ar-SA"/>
              </w:rPr>
              <w:t xml:space="preserve">да. Работа рук на месте и в движении.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FC2E72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2B8FA1" w14:textId="77777777" w:rsidR="00D82D1F" w:rsidRPr="00415A7A" w:rsidRDefault="00D82D1F" w:rsidP="002C5D98">
            <w:pPr>
              <w:spacing w:after="0" w:line="240" w:lineRule="auto"/>
              <w:rPr>
                <w:rFonts w:ascii="Times New Roman" w:hAnsi="Times New Roman"/>
                <w:b/>
                <w:color w:val="0D0D0D"/>
              </w:rPr>
            </w:pPr>
          </w:p>
        </w:tc>
      </w:tr>
      <w:tr w:rsidR="00D82D1F" w:rsidRPr="00415A7A" w14:paraId="4E27E194"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5551A769"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35. </w:t>
            </w:r>
            <w:r w:rsidRPr="00415A7A">
              <w:rPr>
                <w:rFonts w:ascii="Times New Roman" w:hAnsi="Times New Roman"/>
                <w:b/>
                <w:color w:val="0D0D0D"/>
              </w:rPr>
              <w:t>Одновременные ходы</w:t>
            </w:r>
          </w:p>
        </w:tc>
        <w:tc>
          <w:tcPr>
            <w:tcW w:w="2547" w:type="pct"/>
            <w:tcBorders>
              <w:top w:val="single" w:sz="4" w:space="0" w:color="auto"/>
              <w:left w:val="single" w:sz="4" w:space="0" w:color="auto"/>
              <w:bottom w:val="single" w:sz="4" w:space="0" w:color="auto"/>
              <w:right w:val="single" w:sz="4" w:space="0" w:color="auto"/>
            </w:tcBorders>
            <w:hideMark/>
          </w:tcPr>
          <w:p w14:paraId="38904D33"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2EE602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DEB0AE9"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D0E7193" w14:textId="77777777" w:rsidR="00D82D1F" w:rsidRPr="00415A7A" w:rsidRDefault="00D82D1F" w:rsidP="002C5D98">
            <w:pPr>
              <w:jc w:val="center"/>
              <w:rPr>
                <w:rFonts w:ascii="Times New Roman" w:hAnsi="Times New Roman"/>
                <w:b/>
                <w:color w:val="0D0D0D"/>
              </w:rPr>
            </w:pPr>
          </w:p>
        </w:tc>
      </w:tr>
      <w:tr w:rsidR="00D82D1F" w:rsidRPr="00415A7A" w14:paraId="6BEAE13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5C80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7D87A08"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6CE608C"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5A93F4" w14:textId="77777777" w:rsidR="00D82D1F" w:rsidRPr="00415A7A" w:rsidRDefault="00D82D1F" w:rsidP="002C5D98">
            <w:pPr>
              <w:spacing w:after="0" w:line="240" w:lineRule="auto"/>
              <w:rPr>
                <w:rFonts w:ascii="Times New Roman" w:hAnsi="Times New Roman"/>
                <w:b/>
                <w:color w:val="0D0D0D"/>
              </w:rPr>
            </w:pPr>
          </w:p>
        </w:tc>
      </w:tr>
      <w:tr w:rsidR="00D82D1F" w:rsidRPr="00415A7A" w14:paraId="38131A3B"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CED233"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562B27D"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39.</w:t>
            </w:r>
            <w:r w:rsidRPr="00415A7A">
              <w:rPr>
                <w:rFonts w:ascii="Times New Roman" w:hAnsi="Times New Roman"/>
                <w:color w:val="0D0D0D"/>
              </w:rPr>
              <w:t xml:space="preserve"> Передвижение на лыжах. </w:t>
            </w:r>
            <w:r w:rsidRPr="00415A7A">
              <w:rPr>
                <w:rFonts w:ascii="Times New Roman" w:hAnsi="Times New Roman"/>
                <w:bCs/>
                <w:color w:val="0D0D0D"/>
                <w:lang w:eastAsia="ar-SA"/>
              </w:rPr>
              <w:t xml:space="preserve">Одновременные ходы: </w:t>
            </w:r>
            <w:proofErr w:type="spellStart"/>
            <w:r w:rsidRPr="00415A7A">
              <w:rPr>
                <w:rFonts w:ascii="Times New Roman" w:hAnsi="Times New Roman"/>
                <w:bCs/>
                <w:color w:val="0D0D0D"/>
                <w:lang w:eastAsia="ar-SA"/>
              </w:rPr>
              <w:t>бесшажный</w:t>
            </w:r>
            <w:proofErr w:type="spellEnd"/>
            <w:r w:rsidRPr="00415A7A">
              <w:rPr>
                <w:rFonts w:ascii="Times New Roman" w:hAnsi="Times New Roman"/>
                <w:bCs/>
                <w:color w:val="0D0D0D"/>
                <w:lang w:eastAsia="ar-SA"/>
              </w:rPr>
              <w:t xml:space="preserve">, одновременно - одношажный, одновременно - </w:t>
            </w:r>
            <w:proofErr w:type="spellStart"/>
            <w:r w:rsidRPr="00415A7A">
              <w:rPr>
                <w:rFonts w:ascii="Times New Roman" w:hAnsi="Times New Roman"/>
                <w:bCs/>
                <w:color w:val="0D0D0D"/>
                <w:lang w:eastAsia="ar-SA"/>
              </w:rPr>
              <w:t>двухшажный</w:t>
            </w:r>
            <w:proofErr w:type="spellEnd"/>
            <w:r w:rsidRPr="00415A7A">
              <w:rPr>
                <w:rFonts w:ascii="Times New Roman" w:hAnsi="Times New Roman"/>
                <w:bCs/>
                <w:color w:val="0D0D0D"/>
                <w:lang w:eastAsia="ar-SA"/>
              </w:rPr>
              <w:t xml:space="preserve"> ход. Имитация на месте и в движении одновременного </w:t>
            </w:r>
            <w:proofErr w:type="spellStart"/>
            <w:r w:rsidRPr="00415A7A">
              <w:rPr>
                <w:rFonts w:ascii="Times New Roman" w:hAnsi="Times New Roman"/>
                <w:bCs/>
                <w:color w:val="0D0D0D"/>
                <w:lang w:eastAsia="ar-SA"/>
              </w:rPr>
              <w:t>бесшажного</w:t>
            </w:r>
            <w:proofErr w:type="spellEnd"/>
            <w:r w:rsidRPr="00415A7A">
              <w:rPr>
                <w:rFonts w:ascii="Times New Roman" w:hAnsi="Times New Roman"/>
                <w:bCs/>
                <w:color w:val="0D0D0D"/>
                <w:lang w:eastAsia="ar-SA"/>
              </w:rPr>
              <w:t xml:space="preserve"> хода, одновременно - одношажного, одновременно – </w:t>
            </w:r>
            <w:proofErr w:type="spellStart"/>
            <w:proofErr w:type="gramStart"/>
            <w:r w:rsidRPr="00415A7A">
              <w:rPr>
                <w:rFonts w:ascii="Times New Roman" w:hAnsi="Times New Roman"/>
                <w:bCs/>
                <w:color w:val="0D0D0D"/>
                <w:lang w:eastAsia="ar-SA"/>
              </w:rPr>
              <w:t>двухшажного</w:t>
            </w:r>
            <w:proofErr w:type="spellEnd"/>
            <w:r w:rsidRPr="00415A7A">
              <w:rPr>
                <w:rFonts w:ascii="Times New Roman" w:hAnsi="Times New Roman"/>
                <w:bCs/>
                <w:color w:val="0D0D0D"/>
                <w:lang w:eastAsia="ar-SA"/>
              </w:rPr>
              <w:t xml:space="preserve">  хода</w:t>
            </w:r>
            <w:proofErr w:type="gramEnd"/>
            <w:r w:rsidRPr="00415A7A">
              <w:rPr>
                <w:rFonts w:ascii="Times New Roman" w:hAnsi="Times New Roman"/>
                <w:bCs/>
                <w:color w:val="0D0D0D"/>
                <w:lang w:eastAsia="ar-SA"/>
              </w:rPr>
              <w:t>.</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6663596"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227C9C" w14:textId="77777777" w:rsidR="00D82D1F" w:rsidRPr="00415A7A" w:rsidRDefault="00D82D1F" w:rsidP="002C5D98">
            <w:pPr>
              <w:spacing w:after="0" w:line="240" w:lineRule="auto"/>
              <w:rPr>
                <w:rFonts w:ascii="Times New Roman" w:hAnsi="Times New Roman"/>
                <w:b/>
                <w:color w:val="0D0D0D"/>
              </w:rPr>
            </w:pPr>
          </w:p>
        </w:tc>
      </w:tr>
      <w:tr w:rsidR="00D82D1F" w:rsidRPr="00415A7A" w14:paraId="3026BFC1"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FE20DB1"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36. </w:t>
            </w:r>
            <w:r w:rsidRPr="00415A7A">
              <w:rPr>
                <w:rFonts w:ascii="Times New Roman" w:hAnsi="Times New Roman"/>
                <w:b/>
                <w:color w:val="0D0D0D"/>
              </w:rPr>
              <w:t xml:space="preserve">Переход с одновременных ходов на попеременный </w:t>
            </w:r>
            <w:proofErr w:type="spellStart"/>
            <w:r w:rsidRPr="00415A7A">
              <w:rPr>
                <w:rFonts w:ascii="Times New Roman" w:hAnsi="Times New Roman"/>
                <w:b/>
                <w:color w:val="0D0D0D"/>
              </w:rPr>
              <w:t>двухшажный</w:t>
            </w:r>
            <w:proofErr w:type="spellEnd"/>
          </w:p>
        </w:tc>
        <w:tc>
          <w:tcPr>
            <w:tcW w:w="2547" w:type="pct"/>
            <w:tcBorders>
              <w:top w:val="single" w:sz="4" w:space="0" w:color="auto"/>
              <w:left w:val="single" w:sz="4" w:space="0" w:color="auto"/>
              <w:bottom w:val="single" w:sz="4" w:space="0" w:color="auto"/>
              <w:right w:val="single" w:sz="4" w:space="0" w:color="auto"/>
            </w:tcBorders>
            <w:hideMark/>
          </w:tcPr>
          <w:p w14:paraId="2E342B59"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26FCC5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5FE619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7AF1FA92" w14:textId="77777777" w:rsidR="00D82D1F" w:rsidRPr="00415A7A" w:rsidRDefault="00D82D1F" w:rsidP="002C5D98">
            <w:pPr>
              <w:jc w:val="center"/>
              <w:rPr>
                <w:rFonts w:ascii="Times New Roman" w:hAnsi="Times New Roman"/>
                <w:b/>
                <w:color w:val="0D0D0D"/>
              </w:rPr>
            </w:pPr>
          </w:p>
        </w:tc>
      </w:tr>
      <w:tr w:rsidR="00D82D1F" w:rsidRPr="00415A7A" w14:paraId="36ECC18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972DB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7C2E20A"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A66517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FB558" w14:textId="77777777" w:rsidR="00D82D1F" w:rsidRPr="00415A7A" w:rsidRDefault="00D82D1F" w:rsidP="002C5D98">
            <w:pPr>
              <w:spacing w:after="0" w:line="240" w:lineRule="auto"/>
              <w:rPr>
                <w:rFonts w:ascii="Times New Roman" w:hAnsi="Times New Roman"/>
                <w:b/>
                <w:color w:val="0D0D0D"/>
              </w:rPr>
            </w:pPr>
          </w:p>
        </w:tc>
      </w:tr>
      <w:tr w:rsidR="00D82D1F" w:rsidRPr="00415A7A" w14:paraId="71AD523D" w14:textId="77777777" w:rsidTr="002C5D98">
        <w:trPr>
          <w:trHeight w:val="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8C8E9"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8D051F6"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40.</w:t>
            </w:r>
            <w:r w:rsidRPr="00415A7A">
              <w:rPr>
                <w:rFonts w:ascii="Times New Roman" w:hAnsi="Times New Roman"/>
                <w:color w:val="0D0D0D"/>
              </w:rPr>
              <w:t xml:space="preserve"> </w:t>
            </w:r>
            <w:r w:rsidRPr="00415A7A">
              <w:rPr>
                <w:rFonts w:ascii="Times New Roman" w:hAnsi="Times New Roman"/>
                <w:bCs/>
                <w:color w:val="0D0D0D"/>
              </w:rPr>
              <w:t xml:space="preserve">Переход с одновременных ходов на попеременный </w:t>
            </w:r>
            <w:proofErr w:type="spellStart"/>
            <w:r w:rsidRPr="00415A7A">
              <w:rPr>
                <w:rFonts w:ascii="Times New Roman" w:hAnsi="Times New Roman"/>
                <w:bCs/>
                <w:color w:val="0D0D0D"/>
              </w:rPr>
              <w:t>двухшажный</w:t>
            </w:r>
            <w:proofErr w:type="spellEnd"/>
            <w:r w:rsidRPr="00415A7A">
              <w:rPr>
                <w:rFonts w:ascii="Times New Roman" w:hAnsi="Times New Roman"/>
                <w:bCs/>
                <w:color w:val="0D0D0D"/>
              </w:rPr>
              <w:t xml:space="preserve"> ход и переход с попеременного </w:t>
            </w:r>
            <w:proofErr w:type="spellStart"/>
            <w:r w:rsidRPr="00415A7A">
              <w:rPr>
                <w:rFonts w:ascii="Times New Roman" w:hAnsi="Times New Roman"/>
                <w:bCs/>
                <w:color w:val="0D0D0D"/>
              </w:rPr>
              <w:t>двухшажного</w:t>
            </w:r>
            <w:proofErr w:type="spellEnd"/>
            <w:r w:rsidRPr="00415A7A">
              <w:rPr>
                <w:rFonts w:ascii="Times New Roman" w:hAnsi="Times New Roman"/>
                <w:bCs/>
                <w:color w:val="0D0D0D"/>
              </w:rPr>
              <w:t xml:space="preserve"> хода на одновременные ходы: одновременно одношажный, одновременно </w:t>
            </w:r>
            <w:proofErr w:type="spellStart"/>
            <w:r w:rsidRPr="00415A7A">
              <w:rPr>
                <w:rFonts w:ascii="Times New Roman" w:hAnsi="Times New Roman"/>
                <w:bCs/>
                <w:color w:val="0D0D0D"/>
              </w:rPr>
              <w:t>двухшажный</w:t>
            </w:r>
            <w:proofErr w:type="spellEnd"/>
            <w:r w:rsidRPr="00415A7A">
              <w:rPr>
                <w:rFonts w:ascii="Times New Roman" w:hAnsi="Times New Roman"/>
                <w:bCs/>
                <w:color w:val="0D0D0D"/>
              </w:rPr>
              <w:t xml:space="preserve">, </w:t>
            </w:r>
            <w:proofErr w:type="spellStart"/>
            <w:r w:rsidRPr="00415A7A">
              <w:rPr>
                <w:rFonts w:ascii="Times New Roman" w:hAnsi="Times New Roman"/>
                <w:bCs/>
                <w:color w:val="0D0D0D"/>
              </w:rPr>
              <w:t>бесшажный</w:t>
            </w:r>
            <w:proofErr w:type="spellEnd"/>
            <w:r w:rsidRPr="00415A7A">
              <w:rPr>
                <w:rFonts w:ascii="Times New Roman" w:hAnsi="Times New Roman"/>
                <w:bCs/>
                <w:color w:val="0D0D0D"/>
              </w:rPr>
              <w:t xml:space="preserve"> ход.</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AE51080"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6D8F1" w14:textId="77777777" w:rsidR="00D82D1F" w:rsidRPr="00415A7A" w:rsidRDefault="00D82D1F" w:rsidP="002C5D98">
            <w:pPr>
              <w:spacing w:after="0" w:line="240" w:lineRule="auto"/>
              <w:rPr>
                <w:rFonts w:ascii="Times New Roman" w:hAnsi="Times New Roman"/>
                <w:b/>
                <w:color w:val="0D0D0D"/>
              </w:rPr>
            </w:pPr>
          </w:p>
        </w:tc>
      </w:tr>
      <w:tr w:rsidR="00D82D1F" w:rsidRPr="00415A7A" w14:paraId="3F51044C"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138F34F"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37. </w:t>
            </w:r>
            <w:r w:rsidRPr="00415A7A">
              <w:rPr>
                <w:rFonts w:ascii="Times New Roman" w:hAnsi="Times New Roman"/>
                <w:b/>
                <w:color w:val="0D0D0D"/>
              </w:rPr>
              <w:t>Подвижные игры и эстафеты на лыжах.</w:t>
            </w:r>
          </w:p>
        </w:tc>
        <w:tc>
          <w:tcPr>
            <w:tcW w:w="2547" w:type="pct"/>
            <w:tcBorders>
              <w:top w:val="single" w:sz="4" w:space="0" w:color="auto"/>
              <w:left w:val="single" w:sz="4" w:space="0" w:color="auto"/>
              <w:bottom w:val="single" w:sz="4" w:space="0" w:color="auto"/>
              <w:right w:val="single" w:sz="4" w:space="0" w:color="auto"/>
            </w:tcBorders>
            <w:hideMark/>
          </w:tcPr>
          <w:p w14:paraId="20DAEF00"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A0F898D"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111CA2B1"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29A2A2F" w14:textId="77777777" w:rsidR="00D82D1F" w:rsidRPr="00415A7A" w:rsidRDefault="00D82D1F" w:rsidP="002C5D98">
            <w:pPr>
              <w:jc w:val="center"/>
              <w:rPr>
                <w:rFonts w:ascii="Times New Roman" w:hAnsi="Times New Roman"/>
                <w:b/>
                <w:color w:val="0D0D0D"/>
              </w:rPr>
            </w:pPr>
          </w:p>
        </w:tc>
      </w:tr>
      <w:tr w:rsidR="00D82D1F" w:rsidRPr="00415A7A" w14:paraId="489014D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1EAC6E"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DC9C31E"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04F107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388D43" w14:textId="77777777" w:rsidR="00D82D1F" w:rsidRPr="00415A7A" w:rsidRDefault="00D82D1F" w:rsidP="002C5D98">
            <w:pPr>
              <w:spacing w:after="0" w:line="240" w:lineRule="auto"/>
              <w:rPr>
                <w:rFonts w:ascii="Times New Roman" w:hAnsi="Times New Roman"/>
                <w:b/>
                <w:color w:val="0D0D0D"/>
              </w:rPr>
            </w:pPr>
          </w:p>
        </w:tc>
      </w:tr>
      <w:tr w:rsidR="00D82D1F" w:rsidRPr="00415A7A" w14:paraId="7F21BDF9"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D2DB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F50822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41.</w:t>
            </w:r>
            <w:r w:rsidRPr="00415A7A">
              <w:rPr>
                <w:rFonts w:ascii="Times New Roman" w:hAnsi="Times New Roman"/>
                <w:color w:val="0D0D0D"/>
              </w:rPr>
              <w:t xml:space="preserve"> </w:t>
            </w:r>
            <w:r w:rsidRPr="00415A7A">
              <w:rPr>
                <w:rFonts w:ascii="Times New Roman" w:hAnsi="Times New Roman"/>
                <w:bCs/>
                <w:iCs/>
                <w:color w:val="0D0D0D"/>
              </w:rPr>
              <w:t xml:space="preserve">Передвижение на лыжах классическими и коньковыми ходами по пересечённой местности 2-5 км. </w:t>
            </w:r>
            <w:proofErr w:type="gramStart"/>
            <w:r w:rsidRPr="00415A7A">
              <w:rPr>
                <w:rFonts w:ascii="Times New Roman" w:hAnsi="Times New Roman"/>
                <w:bCs/>
                <w:color w:val="0D0D0D"/>
              </w:rPr>
              <w:t>Проведение  подвижных</w:t>
            </w:r>
            <w:proofErr w:type="gramEnd"/>
            <w:r w:rsidRPr="00415A7A">
              <w:rPr>
                <w:rFonts w:ascii="Times New Roman" w:hAnsi="Times New Roman"/>
                <w:bCs/>
                <w:color w:val="0D0D0D"/>
              </w:rPr>
              <w:t xml:space="preserve"> игр с элементами лыжной подготовки.</w:t>
            </w:r>
            <w:r w:rsidRPr="00415A7A">
              <w:rPr>
                <w:rFonts w:ascii="Times New Roman" w:hAnsi="Times New Roman"/>
                <w:bCs/>
                <w:iCs/>
                <w:color w:val="0D0D0D"/>
              </w:rPr>
              <w:t xml:space="preserve"> </w:t>
            </w:r>
            <w:r w:rsidRPr="00415A7A">
              <w:rPr>
                <w:rFonts w:ascii="Times New Roman" w:hAnsi="Times New Roman"/>
                <w:bCs/>
                <w:color w:val="0D0D0D"/>
              </w:rPr>
              <w:t>Подвижные игры: «Нарисуй солнышко», Накаты», «Сороконожки», «Команда быстроногих».</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E9CF6F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C414C" w14:textId="77777777" w:rsidR="00D82D1F" w:rsidRPr="00415A7A" w:rsidRDefault="00D82D1F" w:rsidP="002C5D98">
            <w:pPr>
              <w:spacing w:after="0" w:line="240" w:lineRule="auto"/>
              <w:rPr>
                <w:rFonts w:ascii="Times New Roman" w:hAnsi="Times New Roman"/>
                <w:b/>
                <w:color w:val="0D0D0D"/>
              </w:rPr>
            </w:pPr>
          </w:p>
        </w:tc>
      </w:tr>
      <w:tr w:rsidR="00D82D1F" w:rsidRPr="00415A7A" w14:paraId="5F890F25"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4C81F098"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 xml:space="preserve">Раздел 8. </w:t>
            </w:r>
            <w:r w:rsidRPr="00415A7A">
              <w:rPr>
                <w:rFonts w:ascii="Times New Roman" w:hAnsi="Times New Roman"/>
                <w:b/>
                <w:bCs/>
                <w:color w:val="0D0D0D"/>
              </w:rPr>
              <w:t>Спортивные игры (</w:t>
            </w:r>
            <w:r w:rsidRPr="00415A7A">
              <w:rPr>
                <w:rFonts w:ascii="Times New Roman" w:hAnsi="Times New Roman"/>
                <w:b/>
                <w:color w:val="0D0D0D"/>
              </w:rPr>
              <w:t>Волейбол)</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FF7C9DE"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12</w:t>
            </w:r>
          </w:p>
        </w:tc>
        <w:tc>
          <w:tcPr>
            <w:tcW w:w="616" w:type="pct"/>
            <w:tcBorders>
              <w:top w:val="single" w:sz="4" w:space="0" w:color="auto"/>
              <w:left w:val="single" w:sz="4" w:space="0" w:color="auto"/>
              <w:bottom w:val="single" w:sz="4" w:space="0" w:color="auto"/>
              <w:right w:val="single" w:sz="4" w:space="0" w:color="auto"/>
            </w:tcBorders>
          </w:tcPr>
          <w:p w14:paraId="50080A89"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0DAABA45"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816F56E" w14:textId="77777777" w:rsidR="00D82D1F" w:rsidRPr="00415A7A" w:rsidRDefault="00D82D1F" w:rsidP="002C5D98">
            <w:pPr>
              <w:tabs>
                <w:tab w:val="left" w:pos="720"/>
              </w:tabs>
              <w:spacing w:after="0" w:line="240" w:lineRule="auto"/>
              <w:rPr>
                <w:rFonts w:ascii="Times New Roman" w:hAnsi="Times New Roman"/>
                <w:b/>
                <w:color w:val="0D0D0D"/>
              </w:rPr>
            </w:pPr>
            <w:r w:rsidRPr="00415A7A">
              <w:rPr>
                <w:rFonts w:ascii="Times New Roman" w:hAnsi="Times New Roman"/>
                <w:b/>
                <w:bCs/>
                <w:color w:val="0D0D0D"/>
              </w:rPr>
              <w:t>Тема 38.</w:t>
            </w:r>
            <w:r w:rsidRPr="00415A7A">
              <w:rPr>
                <w:rFonts w:ascii="Times New Roman" w:hAnsi="Times New Roman"/>
                <w:b/>
                <w:color w:val="0D0D0D"/>
              </w:rPr>
              <w:t xml:space="preserve"> Техника передвижения волейболиста.</w:t>
            </w:r>
            <w:r w:rsidRPr="00415A7A">
              <w:rPr>
                <w:rFonts w:ascii="Times New Roman" w:hAnsi="Times New Roman"/>
                <w:b/>
                <w:bCs/>
                <w:color w:val="0D0D0D"/>
              </w:rPr>
              <w:t xml:space="preserve"> </w:t>
            </w:r>
          </w:p>
        </w:tc>
        <w:tc>
          <w:tcPr>
            <w:tcW w:w="2547" w:type="pct"/>
            <w:tcBorders>
              <w:top w:val="single" w:sz="4" w:space="0" w:color="auto"/>
              <w:left w:val="single" w:sz="4" w:space="0" w:color="auto"/>
              <w:bottom w:val="single" w:sz="4" w:space="0" w:color="auto"/>
              <w:right w:val="single" w:sz="4" w:space="0" w:color="auto"/>
            </w:tcBorders>
            <w:hideMark/>
          </w:tcPr>
          <w:p w14:paraId="13D24186"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4286CE1"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DE593E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B671C06" w14:textId="77777777" w:rsidR="00D82D1F" w:rsidRPr="00415A7A" w:rsidRDefault="00D82D1F" w:rsidP="002C5D98">
            <w:pPr>
              <w:jc w:val="center"/>
              <w:rPr>
                <w:rFonts w:ascii="Times New Roman" w:hAnsi="Times New Roman"/>
                <w:b/>
                <w:color w:val="0D0D0D"/>
              </w:rPr>
            </w:pPr>
          </w:p>
        </w:tc>
      </w:tr>
      <w:tr w:rsidR="00D82D1F" w:rsidRPr="00415A7A" w14:paraId="711497C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B8A35C" w14:textId="77777777" w:rsidR="00D82D1F" w:rsidRPr="00415A7A" w:rsidRDefault="00D82D1F" w:rsidP="002C5D98">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B5FE666"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916B90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664C4" w14:textId="77777777" w:rsidR="00D82D1F" w:rsidRPr="00415A7A" w:rsidRDefault="00D82D1F" w:rsidP="002C5D98">
            <w:pPr>
              <w:spacing w:after="0" w:line="240" w:lineRule="auto"/>
              <w:rPr>
                <w:rFonts w:ascii="Times New Roman" w:hAnsi="Times New Roman"/>
                <w:b/>
                <w:color w:val="0D0D0D"/>
              </w:rPr>
            </w:pPr>
          </w:p>
        </w:tc>
      </w:tr>
      <w:tr w:rsidR="00D82D1F" w:rsidRPr="00415A7A" w14:paraId="41DC4C03" w14:textId="77777777" w:rsidTr="002C5D98">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0EBE2D" w14:textId="77777777" w:rsidR="00D82D1F" w:rsidRPr="00415A7A" w:rsidRDefault="00D82D1F" w:rsidP="002C5D98">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6A28FF3"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42.</w:t>
            </w:r>
            <w:r w:rsidRPr="00415A7A">
              <w:rPr>
                <w:rFonts w:ascii="Times New Roman" w:hAnsi="Times New Roman"/>
                <w:color w:val="0D0D0D"/>
              </w:rPr>
              <w:t xml:space="preserve"> Выполнение к</w:t>
            </w:r>
            <w:r w:rsidRPr="00415A7A">
              <w:rPr>
                <w:rFonts w:ascii="Times New Roman" w:hAnsi="Times New Roman"/>
                <w:bCs/>
                <w:color w:val="0D0D0D"/>
                <w:lang w:eastAsia="ar-SA"/>
              </w:rPr>
              <w:t xml:space="preserve">омбинаций из освоенных элементов </w:t>
            </w:r>
            <w:r w:rsidRPr="00415A7A">
              <w:rPr>
                <w:rFonts w:ascii="Times New Roman" w:hAnsi="Times New Roman"/>
                <w:bCs/>
                <w:color w:val="0D0D0D"/>
                <w:lang w:eastAsia="ar-SA"/>
              </w:rPr>
              <w:lastRenderedPageBreak/>
              <w:t xml:space="preserve">техники передвижений. Выполнение перемещений с применением зрительных ориентиров и </w:t>
            </w:r>
            <w:proofErr w:type="gramStart"/>
            <w:r w:rsidRPr="00415A7A">
              <w:rPr>
                <w:rFonts w:ascii="Times New Roman" w:hAnsi="Times New Roman"/>
                <w:bCs/>
                <w:color w:val="0D0D0D"/>
                <w:lang w:eastAsia="ar-SA"/>
              </w:rPr>
              <w:t>звуковых  сигналов</w:t>
            </w:r>
            <w:proofErr w:type="gramEnd"/>
            <w:r w:rsidRPr="00415A7A">
              <w:rPr>
                <w:rFonts w:ascii="Times New Roman" w:hAnsi="Times New Roman"/>
                <w:bCs/>
                <w:color w:val="0D0D0D"/>
                <w:lang w:eastAsia="ar-SA"/>
              </w:rPr>
              <w:t>. Упражнения в парах, в тройке.</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57941A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D99957" w14:textId="77777777" w:rsidR="00D82D1F" w:rsidRPr="00415A7A" w:rsidRDefault="00D82D1F" w:rsidP="002C5D98">
            <w:pPr>
              <w:spacing w:after="0" w:line="240" w:lineRule="auto"/>
              <w:rPr>
                <w:rFonts w:ascii="Times New Roman" w:hAnsi="Times New Roman"/>
                <w:b/>
                <w:color w:val="0D0D0D"/>
              </w:rPr>
            </w:pPr>
          </w:p>
        </w:tc>
      </w:tr>
      <w:tr w:rsidR="00D82D1F" w:rsidRPr="00415A7A" w14:paraId="7AA6B9AC"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B5CEBC7"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39. </w:t>
            </w:r>
            <w:r w:rsidRPr="00415A7A">
              <w:rPr>
                <w:rFonts w:ascii="Times New Roman" w:hAnsi="Times New Roman"/>
                <w:b/>
                <w:color w:val="0D0D0D"/>
              </w:rPr>
              <w:t>Прием и передача мяча.</w:t>
            </w:r>
          </w:p>
        </w:tc>
        <w:tc>
          <w:tcPr>
            <w:tcW w:w="2547" w:type="pct"/>
            <w:tcBorders>
              <w:top w:val="single" w:sz="4" w:space="0" w:color="auto"/>
              <w:left w:val="single" w:sz="4" w:space="0" w:color="auto"/>
              <w:bottom w:val="single" w:sz="4" w:space="0" w:color="auto"/>
              <w:right w:val="single" w:sz="4" w:space="0" w:color="auto"/>
            </w:tcBorders>
            <w:hideMark/>
          </w:tcPr>
          <w:p w14:paraId="76CDFF37"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C4DD96"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675A008"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98912E5" w14:textId="77777777" w:rsidR="00D82D1F" w:rsidRPr="00415A7A" w:rsidRDefault="00D82D1F" w:rsidP="002C5D98">
            <w:pPr>
              <w:jc w:val="center"/>
              <w:rPr>
                <w:rFonts w:ascii="Times New Roman" w:hAnsi="Times New Roman"/>
                <w:b/>
                <w:color w:val="0D0D0D"/>
              </w:rPr>
            </w:pPr>
          </w:p>
        </w:tc>
      </w:tr>
      <w:tr w:rsidR="00D82D1F" w:rsidRPr="00415A7A" w14:paraId="72D7A19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2DFD8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4653D6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AF07154"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387B1B" w14:textId="77777777" w:rsidR="00D82D1F" w:rsidRPr="00415A7A" w:rsidRDefault="00D82D1F" w:rsidP="002C5D98">
            <w:pPr>
              <w:spacing w:after="0" w:line="240" w:lineRule="auto"/>
              <w:rPr>
                <w:rFonts w:ascii="Times New Roman" w:hAnsi="Times New Roman"/>
                <w:b/>
                <w:color w:val="0D0D0D"/>
              </w:rPr>
            </w:pPr>
          </w:p>
        </w:tc>
      </w:tr>
      <w:tr w:rsidR="00D82D1F" w:rsidRPr="00415A7A" w14:paraId="1F5601B4"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FBF9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546605E"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43.</w:t>
            </w:r>
            <w:r w:rsidRPr="00415A7A">
              <w:rPr>
                <w:rFonts w:ascii="Times New Roman" w:hAnsi="Times New Roman"/>
                <w:color w:val="0D0D0D"/>
              </w:rPr>
              <w:t xml:space="preserve"> </w:t>
            </w:r>
            <w:r w:rsidRPr="00415A7A">
              <w:rPr>
                <w:rFonts w:ascii="Times New Roman" w:hAnsi="Times New Roman"/>
                <w:bCs/>
                <w:color w:val="0D0D0D"/>
                <w:lang w:eastAsia="ar-SA"/>
              </w:rPr>
              <w:t xml:space="preserve">Выполнение упражнений для совершенствования техники выполнения передач: верхняя и нижняя передача мяча и прием. Подготовительные упражнения. </w:t>
            </w:r>
            <w:r w:rsidRPr="00415A7A">
              <w:rPr>
                <w:rFonts w:ascii="Times New Roman" w:hAnsi="Times New Roman"/>
                <w:bCs/>
                <w:color w:val="0D0D0D"/>
              </w:rPr>
              <w:t>Подводящие упражнения. Специальные упражнения. Передачи в парах на месте. Упражнения во встречных колоннах.</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7EBE5CC"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DB68F2" w14:textId="77777777" w:rsidR="00D82D1F" w:rsidRPr="00415A7A" w:rsidRDefault="00D82D1F" w:rsidP="002C5D98">
            <w:pPr>
              <w:spacing w:after="0" w:line="240" w:lineRule="auto"/>
              <w:rPr>
                <w:rFonts w:ascii="Times New Roman" w:hAnsi="Times New Roman"/>
                <w:b/>
                <w:color w:val="0D0D0D"/>
              </w:rPr>
            </w:pPr>
          </w:p>
        </w:tc>
      </w:tr>
      <w:tr w:rsidR="00D82D1F" w:rsidRPr="00415A7A" w14:paraId="046441B6"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18C1E8C"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Тема 40. Подача мяча</w:t>
            </w:r>
          </w:p>
        </w:tc>
        <w:tc>
          <w:tcPr>
            <w:tcW w:w="2547" w:type="pct"/>
            <w:tcBorders>
              <w:top w:val="single" w:sz="4" w:space="0" w:color="auto"/>
              <w:left w:val="single" w:sz="4" w:space="0" w:color="auto"/>
              <w:bottom w:val="single" w:sz="4" w:space="0" w:color="auto"/>
              <w:right w:val="single" w:sz="4" w:space="0" w:color="auto"/>
            </w:tcBorders>
            <w:hideMark/>
          </w:tcPr>
          <w:p w14:paraId="377CB7A1"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69D5C00"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DDF54E7"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BC8E0C9" w14:textId="77777777" w:rsidR="00D82D1F" w:rsidRPr="00415A7A" w:rsidRDefault="00D82D1F" w:rsidP="002C5D98">
            <w:pPr>
              <w:jc w:val="center"/>
              <w:rPr>
                <w:rFonts w:ascii="Times New Roman" w:hAnsi="Times New Roman"/>
                <w:b/>
                <w:color w:val="0D0D0D"/>
              </w:rPr>
            </w:pPr>
          </w:p>
        </w:tc>
      </w:tr>
      <w:tr w:rsidR="00D82D1F" w:rsidRPr="00415A7A" w14:paraId="7D9D069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39898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B5EED64"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3C6093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5D694A" w14:textId="77777777" w:rsidR="00D82D1F" w:rsidRPr="00415A7A" w:rsidRDefault="00D82D1F" w:rsidP="002C5D98">
            <w:pPr>
              <w:spacing w:after="0" w:line="240" w:lineRule="auto"/>
              <w:rPr>
                <w:rFonts w:ascii="Times New Roman" w:hAnsi="Times New Roman"/>
                <w:b/>
                <w:color w:val="0D0D0D"/>
              </w:rPr>
            </w:pPr>
          </w:p>
        </w:tc>
      </w:tr>
      <w:tr w:rsidR="00D82D1F" w:rsidRPr="00415A7A" w14:paraId="1FCA2240"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28602"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DABA237" w14:textId="77777777" w:rsidR="00D82D1F" w:rsidRPr="00415A7A" w:rsidRDefault="00D82D1F" w:rsidP="002C5D98">
            <w:pPr>
              <w:tabs>
                <w:tab w:val="left" w:pos="720"/>
              </w:tabs>
              <w:suppressAutoHyphens/>
              <w:spacing w:after="0" w:line="240" w:lineRule="auto"/>
              <w:jc w:val="both"/>
              <w:rPr>
                <w:rFonts w:ascii="Times New Roman" w:hAnsi="Times New Roman"/>
                <w:bCs/>
                <w:color w:val="0D0D0D"/>
                <w:lang w:eastAsia="ar-SA"/>
              </w:rPr>
            </w:pPr>
            <w:r w:rsidRPr="00415A7A">
              <w:rPr>
                <w:rFonts w:ascii="Times New Roman" w:hAnsi="Times New Roman"/>
                <w:b/>
                <w:color w:val="0D0D0D"/>
              </w:rPr>
              <w:t>Практическое занятие 44.</w:t>
            </w:r>
            <w:r w:rsidRPr="00415A7A">
              <w:rPr>
                <w:rFonts w:ascii="Times New Roman" w:hAnsi="Times New Roman"/>
                <w:color w:val="0D0D0D"/>
              </w:rPr>
              <w:t xml:space="preserve"> </w:t>
            </w:r>
            <w:r w:rsidRPr="00415A7A">
              <w:rPr>
                <w:rFonts w:ascii="Times New Roman" w:hAnsi="Times New Roman"/>
                <w:bCs/>
                <w:color w:val="0D0D0D"/>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C7AE740"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068933" w14:textId="77777777" w:rsidR="00D82D1F" w:rsidRPr="00415A7A" w:rsidRDefault="00D82D1F" w:rsidP="002C5D98">
            <w:pPr>
              <w:spacing w:after="0" w:line="240" w:lineRule="auto"/>
              <w:rPr>
                <w:rFonts w:ascii="Times New Roman" w:hAnsi="Times New Roman"/>
                <w:b/>
                <w:color w:val="0D0D0D"/>
              </w:rPr>
            </w:pPr>
          </w:p>
        </w:tc>
      </w:tr>
      <w:tr w:rsidR="00D82D1F" w:rsidRPr="00415A7A" w14:paraId="03523829"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890B7FC"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Тема 41. Техника игры в волейбол</w:t>
            </w:r>
          </w:p>
        </w:tc>
        <w:tc>
          <w:tcPr>
            <w:tcW w:w="2547" w:type="pct"/>
            <w:tcBorders>
              <w:top w:val="single" w:sz="4" w:space="0" w:color="auto"/>
              <w:left w:val="single" w:sz="4" w:space="0" w:color="auto"/>
              <w:bottom w:val="single" w:sz="4" w:space="0" w:color="auto"/>
              <w:right w:val="single" w:sz="4" w:space="0" w:color="auto"/>
            </w:tcBorders>
            <w:hideMark/>
          </w:tcPr>
          <w:p w14:paraId="52EF0401"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67982D0"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6E9C4757"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7C69D661" w14:textId="77777777" w:rsidR="00D82D1F" w:rsidRPr="00415A7A" w:rsidRDefault="00D82D1F" w:rsidP="002C5D98">
            <w:pPr>
              <w:jc w:val="center"/>
              <w:rPr>
                <w:rFonts w:ascii="Times New Roman" w:hAnsi="Times New Roman"/>
                <w:b/>
                <w:color w:val="0D0D0D"/>
              </w:rPr>
            </w:pPr>
          </w:p>
        </w:tc>
      </w:tr>
      <w:tr w:rsidR="00D82D1F" w:rsidRPr="00415A7A" w14:paraId="2297B65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41262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2628FC6"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A328054"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1E629" w14:textId="77777777" w:rsidR="00D82D1F" w:rsidRPr="00415A7A" w:rsidRDefault="00D82D1F" w:rsidP="002C5D98">
            <w:pPr>
              <w:spacing w:after="0" w:line="240" w:lineRule="auto"/>
              <w:rPr>
                <w:rFonts w:ascii="Times New Roman" w:hAnsi="Times New Roman"/>
                <w:b/>
                <w:color w:val="0D0D0D"/>
              </w:rPr>
            </w:pPr>
          </w:p>
        </w:tc>
      </w:tr>
      <w:tr w:rsidR="00D82D1F" w:rsidRPr="00415A7A" w14:paraId="15C00ADE"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A3258"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0AA298B" w14:textId="77777777" w:rsidR="00D82D1F" w:rsidRPr="00415A7A" w:rsidRDefault="00D82D1F" w:rsidP="002C5D98">
            <w:pPr>
              <w:tabs>
                <w:tab w:val="left" w:pos="720"/>
              </w:tabs>
              <w:suppressAutoHyphens/>
              <w:spacing w:after="0" w:line="240" w:lineRule="auto"/>
              <w:jc w:val="both"/>
              <w:rPr>
                <w:rFonts w:ascii="Times New Roman" w:hAnsi="Times New Roman"/>
                <w:bCs/>
                <w:color w:val="0D0D0D"/>
                <w:lang w:eastAsia="ar-SA"/>
              </w:rPr>
            </w:pPr>
            <w:r w:rsidRPr="00415A7A">
              <w:rPr>
                <w:rFonts w:ascii="Times New Roman" w:hAnsi="Times New Roman"/>
                <w:b/>
                <w:color w:val="0D0D0D"/>
              </w:rPr>
              <w:t>Практическое занятие 45.</w:t>
            </w:r>
            <w:r w:rsidRPr="00415A7A">
              <w:rPr>
                <w:rFonts w:ascii="Times New Roman" w:hAnsi="Times New Roman"/>
                <w:color w:val="0D0D0D"/>
              </w:rPr>
              <w:t xml:space="preserve"> </w:t>
            </w:r>
            <w:r w:rsidRPr="00415A7A">
              <w:rPr>
                <w:rFonts w:ascii="Times New Roman" w:hAnsi="Times New Roman"/>
                <w:bCs/>
                <w:color w:val="0D0D0D"/>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B088F97"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96261" w14:textId="77777777" w:rsidR="00D82D1F" w:rsidRPr="00415A7A" w:rsidRDefault="00D82D1F" w:rsidP="002C5D98">
            <w:pPr>
              <w:spacing w:after="0" w:line="240" w:lineRule="auto"/>
              <w:rPr>
                <w:rFonts w:ascii="Times New Roman" w:hAnsi="Times New Roman"/>
                <w:b/>
                <w:color w:val="0D0D0D"/>
              </w:rPr>
            </w:pPr>
          </w:p>
        </w:tc>
      </w:tr>
      <w:tr w:rsidR="00D82D1F" w:rsidRPr="00415A7A" w14:paraId="2B811BC5"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36DA225"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42. </w:t>
            </w:r>
            <w:r w:rsidRPr="00415A7A">
              <w:rPr>
                <w:rFonts w:ascii="Times New Roman" w:hAnsi="Times New Roman"/>
                <w:b/>
                <w:color w:val="0D0D0D"/>
              </w:rPr>
              <w:t>Двухсторонняя игра.</w:t>
            </w:r>
          </w:p>
        </w:tc>
        <w:tc>
          <w:tcPr>
            <w:tcW w:w="2547" w:type="pct"/>
            <w:tcBorders>
              <w:top w:val="single" w:sz="4" w:space="0" w:color="auto"/>
              <w:left w:val="single" w:sz="4" w:space="0" w:color="auto"/>
              <w:bottom w:val="single" w:sz="4" w:space="0" w:color="auto"/>
              <w:right w:val="single" w:sz="4" w:space="0" w:color="auto"/>
            </w:tcBorders>
            <w:hideMark/>
          </w:tcPr>
          <w:p w14:paraId="1FF22176"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6FA724D"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0FFC3EB"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F0C074F" w14:textId="77777777" w:rsidR="00D82D1F" w:rsidRPr="00415A7A" w:rsidRDefault="00D82D1F" w:rsidP="002C5D98">
            <w:pPr>
              <w:jc w:val="center"/>
              <w:rPr>
                <w:rFonts w:ascii="Times New Roman" w:hAnsi="Times New Roman"/>
                <w:b/>
                <w:color w:val="0D0D0D"/>
              </w:rPr>
            </w:pPr>
          </w:p>
        </w:tc>
      </w:tr>
      <w:tr w:rsidR="00D82D1F" w:rsidRPr="00415A7A" w14:paraId="24269B6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325A4"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097CC95"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A905F5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A5BBE8" w14:textId="77777777" w:rsidR="00D82D1F" w:rsidRPr="00415A7A" w:rsidRDefault="00D82D1F" w:rsidP="002C5D98">
            <w:pPr>
              <w:spacing w:after="0" w:line="240" w:lineRule="auto"/>
              <w:rPr>
                <w:rFonts w:ascii="Times New Roman" w:hAnsi="Times New Roman"/>
                <w:b/>
                <w:color w:val="0D0D0D"/>
              </w:rPr>
            </w:pPr>
          </w:p>
        </w:tc>
      </w:tr>
      <w:tr w:rsidR="00D82D1F" w:rsidRPr="00415A7A" w14:paraId="730D49D5"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25B73B"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9F33E54"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46.</w:t>
            </w:r>
            <w:r w:rsidRPr="00415A7A">
              <w:rPr>
                <w:rFonts w:ascii="Times New Roman" w:hAnsi="Times New Roman"/>
                <w:color w:val="0D0D0D"/>
              </w:rPr>
              <w:t xml:space="preserve"> </w:t>
            </w:r>
            <w:r w:rsidRPr="00415A7A">
              <w:rPr>
                <w:rFonts w:ascii="Times New Roman" w:hAnsi="Times New Roman"/>
                <w:bCs/>
                <w:color w:val="0D0D0D"/>
              </w:rPr>
              <w:t>Двухсторонняя игра: правила судейства, судейские жесты.</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3AB0BE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F5AD7C" w14:textId="77777777" w:rsidR="00D82D1F" w:rsidRPr="00415A7A" w:rsidRDefault="00D82D1F" w:rsidP="002C5D98">
            <w:pPr>
              <w:spacing w:after="0" w:line="240" w:lineRule="auto"/>
              <w:rPr>
                <w:rFonts w:ascii="Times New Roman" w:hAnsi="Times New Roman"/>
                <w:b/>
                <w:color w:val="0D0D0D"/>
              </w:rPr>
            </w:pPr>
          </w:p>
        </w:tc>
      </w:tr>
      <w:tr w:rsidR="00D82D1F" w:rsidRPr="00415A7A" w14:paraId="6F92016D"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5FD65DC6"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43. Подвижные </w:t>
            </w:r>
            <w:proofErr w:type="gramStart"/>
            <w:r w:rsidRPr="00415A7A">
              <w:rPr>
                <w:rFonts w:ascii="Times New Roman" w:hAnsi="Times New Roman"/>
                <w:b/>
                <w:bCs/>
                <w:color w:val="0D0D0D"/>
              </w:rPr>
              <w:t>игры  с</w:t>
            </w:r>
            <w:proofErr w:type="gramEnd"/>
            <w:r w:rsidRPr="00415A7A">
              <w:rPr>
                <w:rFonts w:ascii="Times New Roman" w:hAnsi="Times New Roman"/>
                <w:b/>
                <w:bCs/>
                <w:color w:val="0D0D0D"/>
              </w:rPr>
              <w:t xml:space="preserve"> элементами волейбола.</w:t>
            </w:r>
          </w:p>
        </w:tc>
        <w:tc>
          <w:tcPr>
            <w:tcW w:w="2547" w:type="pct"/>
            <w:tcBorders>
              <w:top w:val="single" w:sz="4" w:space="0" w:color="auto"/>
              <w:left w:val="single" w:sz="4" w:space="0" w:color="auto"/>
              <w:bottom w:val="single" w:sz="4" w:space="0" w:color="auto"/>
              <w:right w:val="single" w:sz="4" w:space="0" w:color="auto"/>
            </w:tcBorders>
            <w:hideMark/>
          </w:tcPr>
          <w:p w14:paraId="3DD85643"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F72204F"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484E339E"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7B1F01B9" w14:textId="77777777" w:rsidR="00D82D1F" w:rsidRPr="00415A7A" w:rsidRDefault="00D82D1F" w:rsidP="002C5D98">
            <w:pPr>
              <w:jc w:val="center"/>
              <w:rPr>
                <w:rFonts w:ascii="Times New Roman" w:hAnsi="Times New Roman"/>
                <w:b/>
                <w:color w:val="0D0D0D"/>
              </w:rPr>
            </w:pPr>
          </w:p>
        </w:tc>
      </w:tr>
      <w:tr w:rsidR="00D82D1F" w:rsidRPr="00415A7A" w14:paraId="2E8789B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4DB01A"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269B8DF"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CE644A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E40459" w14:textId="77777777" w:rsidR="00D82D1F" w:rsidRPr="00415A7A" w:rsidRDefault="00D82D1F" w:rsidP="002C5D98">
            <w:pPr>
              <w:spacing w:after="0" w:line="240" w:lineRule="auto"/>
              <w:rPr>
                <w:rFonts w:ascii="Times New Roman" w:hAnsi="Times New Roman"/>
                <w:b/>
                <w:color w:val="0D0D0D"/>
              </w:rPr>
            </w:pPr>
          </w:p>
        </w:tc>
      </w:tr>
      <w:tr w:rsidR="00D82D1F" w:rsidRPr="00415A7A" w14:paraId="7A64FFC3"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B4B4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C44EC04"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47.</w:t>
            </w:r>
            <w:r w:rsidRPr="00415A7A">
              <w:rPr>
                <w:rFonts w:ascii="Times New Roman" w:hAnsi="Times New Roman"/>
                <w:color w:val="0D0D0D"/>
              </w:rPr>
              <w:t xml:space="preserve"> </w:t>
            </w:r>
            <w:r w:rsidRPr="00415A7A">
              <w:rPr>
                <w:rFonts w:ascii="Times New Roman" w:hAnsi="Times New Roman"/>
                <w:bCs/>
                <w:color w:val="0D0D0D"/>
                <w:lang w:eastAsia="ar-SA"/>
              </w:rPr>
              <w:t>Подвижные игры и эстафеты с элементами волейбола. Игры, способствующие совершенствованию навыков передачи мяча: «Эстафеты у стены», «Мяч в воздухе», «Мяч среднему».</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B1F38E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6115D" w14:textId="77777777" w:rsidR="00D82D1F" w:rsidRPr="00415A7A" w:rsidRDefault="00D82D1F" w:rsidP="002C5D98">
            <w:pPr>
              <w:spacing w:after="0" w:line="240" w:lineRule="auto"/>
              <w:rPr>
                <w:rFonts w:ascii="Times New Roman" w:hAnsi="Times New Roman"/>
                <w:b/>
                <w:color w:val="0D0D0D"/>
              </w:rPr>
            </w:pPr>
          </w:p>
        </w:tc>
      </w:tr>
      <w:tr w:rsidR="00D82D1F" w:rsidRPr="00415A7A" w14:paraId="136DA9CB"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B4DA06"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81CC729" w14:textId="77777777" w:rsidR="00D82D1F" w:rsidRPr="00415A7A" w:rsidRDefault="00D82D1F" w:rsidP="002C5D98">
            <w:pPr>
              <w:spacing w:after="0" w:line="240" w:lineRule="auto"/>
              <w:jc w:val="both"/>
              <w:rPr>
                <w:rFonts w:ascii="Times New Roman" w:hAnsi="Times New Roman"/>
                <w:bCs/>
                <w:color w:val="0D0D0D"/>
                <w:lang w:eastAsia="ar-SA"/>
              </w:rPr>
            </w:pPr>
            <w:r w:rsidRPr="00415A7A">
              <w:rPr>
                <w:rFonts w:ascii="Times New Roman" w:hAnsi="Times New Roman"/>
                <w:b/>
                <w:color w:val="0D0D0D"/>
              </w:rPr>
              <w:t>Практическое занятие 48.</w:t>
            </w:r>
            <w:r w:rsidRPr="00415A7A">
              <w:rPr>
                <w:rFonts w:ascii="Times New Roman" w:hAnsi="Times New Roman"/>
                <w:color w:val="0D0D0D"/>
              </w:rPr>
              <w:t xml:space="preserve"> </w:t>
            </w:r>
            <w:r w:rsidRPr="00415A7A">
              <w:rPr>
                <w:rFonts w:ascii="Times New Roman" w:hAnsi="Times New Roman"/>
                <w:color w:val="0D0D0D"/>
                <w:lang w:eastAsia="ar-SA"/>
              </w:rPr>
              <w:t>Оценка техники элементов игры в волейбол. Выполнение передач и подач.</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3114576"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2AA56" w14:textId="77777777" w:rsidR="00D82D1F" w:rsidRPr="00415A7A" w:rsidRDefault="00D82D1F" w:rsidP="002C5D98">
            <w:pPr>
              <w:spacing w:after="0" w:line="240" w:lineRule="auto"/>
              <w:rPr>
                <w:rFonts w:ascii="Times New Roman" w:hAnsi="Times New Roman"/>
                <w:b/>
                <w:color w:val="0D0D0D"/>
              </w:rPr>
            </w:pPr>
          </w:p>
        </w:tc>
      </w:tr>
      <w:tr w:rsidR="00D82D1F" w:rsidRPr="00415A7A" w14:paraId="35665A60"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711790A8"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Раздел 9. Легкая атлетика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0157AE9"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8</w:t>
            </w:r>
          </w:p>
        </w:tc>
        <w:tc>
          <w:tcPr>
            <w:tcW w:w="616" w:type="pct"/>
            <w:tcBorders>
              <w:top w:val="single" w:sz="4" w:space="0" w:color="auto"/>
              <w:left w:val="single" w:sz="4" w:space="0" w:color="auto"/>
              <w:bottom w:val="single" w:sz="4" w:space="0" w:color="auto"/>
              <w:right w:val="single" w:sz="4" w:space="0" w:color="auto"/>
            </w:tcBorders>
          </w:tcPr>
          <w:p w14:paraId="43191C7A"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27D5536E"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2A5D77D"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15A7A">
              <w:rPr>
                <w:rFonts w:ascii="Times New Roman" w:hAnsi="Times New Roman"/>
                <w:b/>
                <w:bCs/>
                <w:color w:val="0D0D0D"/>
              </w:rPr>
              <w:t xml:space="preserve">Тема 44. </w:t>
            </w:r>
            <w:r w:rsidRPr="00415A7A">
              <w:rPr>
                <w:rFonts w:ascii="Times New Roman" w:hAnsi="Times New Roman"/>
                <w:b/>
                <w:color w:val="0D0D0D"/>
              </w:rPr>
              <w:t>Бег на короткие дистанции.</w:t>
            </w:r>
          </w:p>
        </w:tc>
        <w:tc>
          <w:tcPr>
            <w:tcW w:w="2547" w:type="pct"/>
            <w:tcBorders>
              <w:top w:val="single" w:sz="4" w:space="0" w:color="auto"/>
              <w:left w:val="single" w:sz="4" w:space="0" w:color="auto"/>
              <w:bottom w:val="single" w:sz="4" w:space="0" w:color="auto"/>
              <w:right w:val="single" w:sz="4" w:space="0" w:color="auto"/>
            </w:tcBorders>
            <w:hideMark/>
          </w:tcPr>
          <w:p w14:paraId="1F489C3F"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F9EDB7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4C55BE51"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07306B7" w14:textId="77777777" w:rsidR="00D82D1F" w:rsidRPr="00415A7A" w:rsidRDefault="00D82D1F" w:rsidP="002C5D98">
            <w:pPr>
              <w:jc w:val="center"/>
              <w:rPr>
                <w:rFonts w:ascii="Times New Roman" w:hAnsi="Times New Roman"/>
                <w:b/>
                <w:color w:val="0D0D0D"/>
              </w:rPr>
            </w:pPr>
          </w:p>
        </w:tc>
      </w:tr>
      <w:tr w:rsidR="00D82D1F" w:rsidRPr="00415A7A" w14:paraId="39C700F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E583C"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BBBD541"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FF1082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3F0BB" w14:textId="77777777" w:rsidR="00D82D1F" w:rsidRPr="00415A7A" w:rsidRDefault="00D82D1F" w:rsidP="002C5D98">
            <w:pPr>
              <w:spacing w:after="0" w:line="240" w:lineRule="auto"/>
              <w:rPr>
                <w:rFonts w:ascii="Times New Roman" w:hAnsi="Times New Roman"/>
                <w:b/>
                <w:color w:val="0D0D0D"/>
              </w:rPr>
            </w:pPr>
          </w:p>
        </w:tc>
      </w:tr>
      <w:tr w:rsidR="00D82D1F" w:rsidRPr="00415A7A" w14:paraId="09B74ED7" w14:textId="77777777" w:rsidTr="002C5D98">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BCA36"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20936FD" w14:textId="77777777" w:rsidR="00D82D1F" w:rsidRPr="00415A7A" w:rsidRDefault="00D82D1F" w:rsidP="002C5D98">
            <w:pPr>
              <w:tabs>
                <w:tab w:val="left" w:pos="720"/>
              </w:tabs>
              <w:suppressAutoHyphens/>
              <w:spacing w:after="0" w:line="240" w:lineRule="auto"/>
              <w:jc w:val="both"/>
              <w:rPr>
                <w:rFonts w:ascii="Times New Roman" w:hAnsi="Times New Roman"/>
                <w:color w:val="0D0D0D"/>
                <w:lang w:eastAsia="ar-SA"/>
              </w:rPr>
            </w:pPr>
            <w:r w:rsidRPr="00415A7A">
              <w:rPr>
                <w:rFonts w:ascii="Times New Roman" w:hAnsi="Times New Roman"/>
                <w:b/>
                <w:color w:val="0D0D0D"/>
              </w:rPr>
              <w:t>Практическое занятие 49.</w:t>
            </w:r>
            <w:r w:rsidRPr="00415A7A">
              <w:rPr>
                <w:rFonts w:ascii="Times New Roman" w:hAnsi="Times New Roman"/>
                <w:color w:val="0D0D0D"/>
              </w:rPr>
              <w:t xml:space="preserve"> </w:t>
            </w:r>
            <w:r w:rsidRPr="00415A7A">
              <w:rPr>
                <w:rFonts w:ascii="Times New Roman" w:hAnsi="Times New Roman"/>
                <w:color w:val="0D0D0D"/>
                <w:lang w:eastAsia="ar-SA"/>
              </w:rPr>
              <w:t xml:space="preserve">Выполнение упражнений, способствующих овладению техникой бега на короткие дистанции. </w:t>
            </w:r>
            <w:r w:rsidRPr="00415A7A">
              <w:rPr>
                <w:rFonts w:ascii="Times New Roman" w:hAnsi="Times New Roman"/>
                <w:bCs/>
                <w:color w:val="0D0D0D"/>
                <w:lang w:eastAsia="ar-SA"/>
              </w:rPr>
              <w:t>Бег с низкого старта по прямой. Бег по повороту, бег с низкого старта по повороту, ускорение в конце поворота с переходом к бегу по прямой. Финиширование.</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68F3252"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8A464A" w14:textId="77777777" w:rsidR="00D82D1F" w:rsidRPr="00415A7A" w:rsidRDefault="00D82D1F" w:rsidP="002C5D98">
            <w:pPr>
              <w:spacing w:after="0" w:line="240" w:lineRule="auto"/>
              <w:rPr>
                <w:rFonts w:ascii="Times New Roman" w:hAnsi="Times New Roman"/>
                <w:b/>
                <w:color w:val="0D0D0D"/>
              </w:rPr>
            </w:pPr>
          </w:p>
        </w:tc>
      </w:tr>
      <w:tr w:rsidR="00D82D1F" w:rsidRPr="00415A7A" w14:paraId="509F7791"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58584C4B"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45. </w:t>
            </w:r>
            <w:r w:rsidRPr="00415A7A">
              <w:rPr>
                <w:rFonts w:ascii="Times New Roman" w:hAnsi="Times New Roman"/>
                <w:b/>
                <w:color w:val="0D0D0D"/>
              </w:rPr>
              <w:t xml:space="preserve">Бег на </w:t>
            </w:r>
            <w:proofErr w:type="gramStart"/>
            <w:r w:rsidRPr="00415A7A">
              <w:rPr>
                <w:rFonts w:ascii="Times New Roman" w:hAnsi="Times New Roman"/>
                <w:b/>
                <w:color w:val="0D0D0D"/>
              </w:rPr>
              <w:lastRenderedPageBreak/>
              <w:t>длинные  дистанции</w:t>
            </w:r>
            <w:proofErr w:type="gramEnd"/>
          </w:p>
        </w:tc>
        <w:tc>
          <w:tcPr>
            <w:tcW w:w="2547" w:type="pct"/>
            <w:tcBorders>
              <w:top w:val="single" w:sz="4" w:space="0" w:color="auto"/>
              <w:left w:val="single" w:sz="4" w:space="0" w:color="auto"/>
              <w:bottom w:val="single" w:sz="4" w:space="0" w:color="auto"/>
              <w:right w:val="single" w:sz="4" w:space="0" w:color="auto"/>
            </w:tcBorders>
            <w:hideMark/>
          </w:tcPr>
          <w:p w14:paraId="4E73D04E"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lastRenderedPageBreak/>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C0B323A"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6492B881"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6BBD1A1B" w14:textId="77777777" w:rsidR="00D82D1F" w:rsidRPr="00415A7A" w:rsidRDefault="00D82D1F" w:rsidP="002C5D98">
            <w:pPr>
              <w:jc w:val="center"/>
              <w:rPr>
                <w:rFonts w:ascii="Times New Roman" w:hAnsi="Times New Roman"/>
                <w:b/>
                <w:color w:val="0D0D0D"/>
              </w:rPr>
            </w:pPr>
          </w:p>
        </w:tc>
      </w:tr>
      <w:tr w:rsidR="00D82D1F" w:rsidRPr="00415A7A" w14:paraId="3EDE2F3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BAD5F6"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AAF0180"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6D9821C"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15A9D" w14:textId="77777777" w:rsidR="00D82D1F" w:rsidRPr="00415A7A" w:rsidRDefault="00D82D1F" w:rsidP="002C5D98">
            <w:pPr>
              <w:spacing w:after="0" w:line="240" w:lineRule="auto"/>
              <w:rPr>
                <w:rFonts w:ascii="Times New Roman" w:hAnsi="Times New Roman"/>
                <w:b/>
                <w:color w:val="0D0D0D"/>
              </w:rPr>
            </w:pPr>
          </w:p>
        </w:tc>
      </w:tr>
      <w:tr w:rsidR="00D82D1F" w:rsidRPr="00415A7A" w14:paraId="48B27054"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57C3C"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F3BF94A"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50.</w:t>
            </w:r>
            <w:r w:rsidRPr="00415A7A">
              <w:rPr>
                <w:rFonts w:ascii="Times New Roman" w:hAnsi="Times New Roman"/>
                <w:color w:val="0D0D0D"/>
              </w:rPr>
              <w:t xml:space="preserve"> </w:t>
            </w:r>
            <w:r w:rsidRPr="00415A7A">
              <w:rPr>
                <w:rFonts w:ascii="Times New Roman" w:hAnsi="Times New Roman"/>
                <w:color w:val="0D0D0D"/>
                <w:lang w:eastAsia="ar-SA"/>
              </w:rPr>
              <w:t xml:space="preserve">Выполнение упражнений, способствующих </w:t>
            </w:r>
            <w:r w:rsidRPr="00415A7A">
              <w:rPr>
                <w:rFonts w:ascii="Times New Roman" w:hAnsi="Times New Roman"/>
                <w:color w:val="0D0D0D"/>
              </w:rPr>
              <w:t xml:space="preserve">овладению техникой бега на длинные дистанции. Бег со средней скоростью с сохранением правильности осанки и работы рук. Бег по повороту с выбеганием на прямую, </w:t>
            </w:r>
            <w:proofErr w:type="spellStart"/>
            <w:r w:rsidRPr="00415A7A">
              <w:rPr>
                <w:rFonts w:ascii="Times New Roman" w:hAnsi="Times New Roman"/>
                <w:color w:val="0D0D0D"/>
              </w:rPr>
              <w:t>вбегание</w:t>
            </w:r>
            <w:proofErr w:type="spellEnd"/>
            <w:r w:rsidRPr="00415A7A">
              <w:rPr>
                <w:rFonts w:ascii="Times New Roman" w:hAnsi="Times New Roman"/>
                <w:color w:val="0D0D0D"/>
              </w:rPr>
              <w:t xml:space="preserve"> с прямой в круг, бег по виражу 3-4 раза. 4.Бег с </w:t>
            </w:r>
            <w:proofErr w:type="gramStart"/>
            <w:r w:rsidRPr="00415A7A">
              <w:rPr>
                <w:rFonts w:ascii="Times New Roman" w:hAnsi="Times New Roman"/>
                <w:color w:val="0D0D0D"/>
              </w:rPr>
              <w:t>высокого  старта</w:t>
            </w:r>
            <w:proofErr w:type="gramEnd"/>
            <w:r w:rsidRPr="00415A7A">
              <w:rPr>
                <w:rFonts w:ascii="Times New Roman" w:hAnsi="Times New Roman"/>
                <w:color w:val="0D0D0D"/>
              </w:rPr>
              <w:t>.</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AD77082"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042954" w14:textId="77777777" w:rsidR="00D82D1F" w:rsidRPr="00415A7A" w:rsidRDefault="00D82D1F" w:rsidP="002C5D98">
            <w:pPr>
              <w:spacing w:after="0" w:line="240" w:lineRule="auto"/>
              <w:rPr>
                <w:rFonts w:ascii="Times New Roman" w:hAnsi="Times New Roman"/>
                <w:b/>
                <w:color w:val="0D0D0D"/>
              </w:rPr>
            </w:pPr>
          </w:p>
        </w:tc>
      </w:tr>
      <w:tr w:rsidR="00D82D1F" w:rsidRPr="00415A7A" w14:paraId="3B46740A"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08C272D"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46. </w:t>
            </w:r>
            <w:r w:rsidRPr="00415A7A">
              <w:rPr>
                <w:rFonts w:ascii="Times New Roman" w:hAnsi="Times New Roman"/>
                <w:b/>
                <w:color w:val="0D0D0D"/>
              </w:rPr>
              <w:t>Челночный бег</w:t>
            </w:r>
          </w:p>
        </w:tc>
        <w:tc>
          <w:tcPr>
            <w:tcW w:w="2547" w:type="pct"/>
            <w:tcBorders>
              <w:top w:val="single" w:sz="4" w:space="0" w:color="auto"/>
              <w:left w:val="single" w:sz="4" w:space="0" w:color="auto"/>
              <w:bottom w:val="single" w:sz="4" w:space="0" w:color="auto"/>
              <w:right w:val="single" w:sz="4" w:space="0" w:color="auto"/>
            </w:tcBorders>
            <w:hideMark/>
          </w:tcPr>
          <w:p w14:paraId="1BC7A8F7"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5A9C760"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6D52835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18520C2" w14:textId="77777777" w:rsidR="00D82D1F" w:rsidRPr="00415A7A" w:rsidRDefault="00D82D1F" w:rsidP="002C5D98">
            <w:pPr>
              <w:jc w:val="center"/>
              <w:rPr>
                <w:rFonts w:ascii="Times New Roman" w:hAnsi="Times New Roman"/>
                <w:b/>
                <w:color w:val="0D0D0D"/>
              </w:rPr>
            </w:pPr>
          </w:p>
        </w:tc>
      </w:tr>
      <w:tr w:rsidR="00D82D1F" w:rsidRPr="00415A7A" w14:paraId="5B58AA4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DE7B00"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A2180E6"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25ABF7C"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0E046" w14:textId="77777777" w:rsidR="00D82D1F" w:rsidRPr="00415A7A" w:rsidRDefault="00D82D1F" w:rsidP="002C5D98">
            <w:pPr>
              <w:spacing w:after="0" w:line="240" w:lineRule="auto"/>
              <w:rPr>
                <w:rFonts w:ascii="Times New Roman" w:hAnsi="Times New Roman"/>
                <w:b/>
                <w:color w:val="0D0D0D"/>
              </w:rPr>
            </w:pPr>
          </w:p>
        </w:tc>
      </w:tr>
      <w:tr w:rsidR="00D82D1F" w:rsidRPr="00415A7A" w14:paraId="3DDF1538"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8A5A1C"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DAFD3F8"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51.</w:t>
            </w:r>
            <w:r w:rsidRPr="00415A7A">
              <w:rPr>
                <w:rFonts w:ascii="Times New Roman" w:hAnsi="Times New Roman"/>
                <w:color w:val="0D0D0D"/>
              </w:rPr>
              <w:t xml:space="preserve"> Совершенствование техники челночного бега. </w:t>
            </w:r>
            <w:r w:rsidRPr="00415A7A">
              <w:rPr>
                <w:rFonts w:ascii="Times New Roman" w:hAnsi="Times New Roman"/>
                <w:bCs/>
                <w:color w:val="0D0D0D"/>
              </w:rPr>
              <w:t xml:space="preserve">Проведение подвижных игр и эстафет на занятиях легкой атлетикой. Игры с бегом: «Рывок за мячом», «Сумей догнать», «Наступления», «Гонка с выбыванием». </w:t>
            </w:r>
            <w:proofErr w:type="gramStart"/>
            <w:r w:rsidRPr="00415A7A">
              <w:rPr>
                <w:rFonts w:ascii="Times New Roman" w:hAnsi="Times New Roman"/>
                <w:bCs/>
                <w:color w:val="0D0D0D"/>
              </w:rPr>
              <w:t>Игры  с</w:t>
            </w:r>
            <w:proofErr w:type="gramEnd"/>
            <w:r w:rsidRPr="00415A7A">
              <w:rPr>
                <w:rFonts w:ascii="Times New Roman" w:hAnsi="Times New Roman"/>
                <w:bCs/>
                <w:color w:val="0D0D0D"/>
              </w:rPr>
              <w:t xml:space="preserve"> прыжками: «Челнок», «Кто выше?», «Перемена мест». Игры с метанием: «Пушкари», «От щита в поле», «Мяч через сетку».</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D6384D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ED2631" w14:textId="77777777" w:rsidR="00D82D1F" w:rsidRPr="00415A7A" w:rsidRDefault="00D82D1F" w:rsidP="002C5D98">
            <w:pPr>
              <w:spacing w:after="0" w:line="240" w:lineRule="auto"/>
              <w:rPr>
                <w:rFonts w:ascii="Times New Roman" w:hAnsi="Times New Roman"/>
                <w:b/>
                <w:color w:val="0D0D0D"/>
              </w:rPr>
            </w:pPr>
          </w:p>
        </w:tc>
      </w:tr>
      <w:tr w:rsidR="00D82D1F" w:rsidRPr="00415A7A" w14:paraId="47AF2C42" w14:textId="77777777" w:rsidTr="002C5D98">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3DE31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B3D5906" w14:textId="77777777" w:rsidR="00D82D1F" w:rsidRPr="00415A7A" w:rsidRDefault="00D82D1F" w:rsidP="002C5D98">
            <w:pPr>
              <w:spacing w:after="0" w:line="240" w:lineRule="auto"/>
              <w:jc w:val="both"/>
              <w:rPr>
                <w:rFonts w:ascii="Times New Roman" w:hAnsi="Times New Roman"/>
                <w:bCs/>
                <w:color w:val="0D0D0D"/>
              </w:rPr>
            </w:pPr>
            <w:r w:rsidRPr="00415A7A">
              <w:rPr>
                <w:rFonts w:ascii="Times New Roman" w:hAnsi="Times New Roman"/>
                <w:b/>
                <w:color w:val="0D0D0D"/>
              </w:rPr>
              <w:t>Практическое занятие 52.</w:t>
            </w:r>
            <w:r w:rsidRPr="00415A7A">
              <w:rPr>
                <w:rFonts w:ascii="Times New Roman" w:hAnsi="Times New Roman"/>
                <w:color w:val="0D0D0D"/>
              </w:rPr>
              <w:t xml:space="preserve"> Проведение подвижной игры с элементами л/а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B8CFE17"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FC9A0F" w14:textId="77777777" w:rsidR="00D82D1F" w:rsidRPr="00415A7A" w:rsidRDefault="00D82D1F" w:rsidP="002C5D98">
            <w:pPr>
              <w:spacing w:after="0" w:line="240" w:lineRule="auto"/>
              <w:rPr>
                <w:rFonts w:ascii="Times New Roman" w:hAnsi="Times New Roman"/>
                <w:b/>
                <w:color w:val="0D0D0D"/>
              </w:rPr>
            </w:pPr>
          </w:p>
        </w:tc>
      </w:tr>
      <w:tr w:rsidR="00D82D1F" w:rsidRPr="00415A7A" w14:paraId="79C5C6AB" w14:textId="77777777" w:rsidTr="002C5D98">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2641AEBA" w14:textId="77777777" w:rsidR="00D82D1F" w:rsidRPr="00415A7A" w:rsidRDefault="00D82D1F" w:rsidP="002C5D98">
            <w:pPr>
              <w:spacing w:after="0" w:line="240" w:lineRule="auto"/>
              <w:jc w:val="both"/>
              <w:rPr>
                <w:rFonts w:ascii="Times New Roman" w:hAnsi="Times New Roman"/>
                <w:color w:val="0D0D0D"/>
              </w:rPr>
            </w:pPr>
            <w:r w:rsidRPr="00415A7A">
              <w:rPr>
                <w:rFonts w:ascii="Times New Roman" w:hAnsi="Times New Roman"/>
                <w:b/>
                <w:color w:val="0D0D0D"/>
              </w:rPr>
              <w:t>Раздел 10.</w:t>
            </w:r>
            <w:r w:rsidRPr="00415A7A">
              <w:rPr>
                <w:rFonts w:ascii="Times New Roman" w:hAnsi="Times New Roman"/>
                <w:color w:val="0D0D0D"/>
              </w:rPr>
              <w:t xml:space="preserve"> </w:t>
            </w:r>
            <w:r w:rsidRPr="00415A7A">
              <w:rPr>
                <w:rFonts w:ascii="Times New Roman" w:hAnsi="Times New Roman"/>
                <w:b/>
                <w:color w:val="0D0D0D"/>
              </w:rPr>
              <w:t>Гимнастика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0D8EBBD"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14/14</w:t>
            </w:r>
          </w:p>
        </w:tc>
        <w:tc>
          <w:tcPr>
            <w:tcW w:w="616" w:type="pct"/>
            <w:tcBorders>
              <w:top w:val="single" w:sz="4" w:space="0" w:color="auto"/>
              <w:left w:val="single" w:sz="4" w:space="0" w:color="auto"/>
              <w:bottom w:val="single" w:sz="4" w:space="0" w:color="auto"/>
              <w:right w:val="single" w:sz="4" w:space="0" w:color="auto"/>
            </w:tcBorders>
          </w:tcPr>
          <w:p w14:paraId="5CD88727" w14:textId="77777777" w:rsidR="00D82D1F" w:rsidRPr="00415A7A" w:rsidRDefault="00D82D1F" w:rsidP="002C5D98">
            <w:pPr>
              <w:spacing w:after="0" w:line="240" w:lineRule="auto"/>
              <w:jc w:val="center"/>
              <w:rPr>
                <w:rFonts w:ascii="Times New Roman" w:hAnsi="Times New Roman"/>
                <w:b/>
                <w:bCs/>
                <w:color w:val="0D0D0D"/>
              </w:rPr>
            </w:pPr>
          </w:p>
        </w:tc>
      </w:tr>
      <w:tr w:rsidR="00D82D1F" w:rsidRPr="00415A7A" w14:paraId="4AC8B28E"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36396B7" w14:textId="77777777" w:rsidR="00D82D1F" w:rsidRPr="00415A7A" w:rsidRDefault="00D82D1F" w:rsidP="002C5D98">
            <w:pPr>
              <w:tabs>
                <w:tab w:val="left" w:pos="720"/>
              </w:tabs>
              <w:spacing w:after="0" w:line="240" w:lineRule="auto"/>
              <w:rPr>
                <w:rFonts w:ascii="Times New Roman" w:hAnsi="Times New Roman"/>
                <w:b/>
                <w:color w:val="0D0D0D"/>
              </w:rPr>
            </w:pPr>
            <w:r w:rsidRPr="00415A7A">
              <w:rPr>
                <w:rFonts w:ascii="Times New Roman" w:hAnsi="Times New Roman"/>
                <w:b/>
                <w:bCs/>
                <w:color w:val="0D0D0D"/>
              </w:rPr>
              <w:t xml:space="preserve">Тема 47. </w:t>
            </w:r>
            <w:r w:rsidRPr="00415A7A">
              <w:rPr>
                <w:rFonts w:ascii="Times New Roman" w:hAnsi="Times New Roman"/>
                <w:b/>
                <w:color w:val="0D0D0D"/>
              </w:rPr>
              <w:t>Общеразвивающие упражнения с</w:t>
            </w:r>
          </w:p>
          <w:p w14:paraId="0E99C96B" w14:textId="77777777" w:rsidR="00D82D1F" w:rsidRPr="00415A7A" w:rsidRDefault="00D82D1F" w:rsidP="002C5D98">
            <w:pPr>
              <w:rPr>
                <w:rFonts w:ascii="Times New Roman" w:hAnsi="Times New Roman"/>
                <w:b/>
                <w:bCs/>
                <w:color w:val="0D0D0D"/>
              </w:rPr>
            </w:pPr>
            <w:r w:rsidRPr="00415A7A">
              <w:rPr>
                <w:rFonts w:ascii="Times New Roman" w:hAnsi="Times New Roman"/>
                <w:b/>
                <w:color w:val="0D0D0D"/>
              </w:rPr>
              <w:t>предметами.</w:t>
            </w:r>
          </w:p>
        </w:tc>
        <w:tc>
          <w:tcPr>
            <w:tcW w:w="2547" w:type="pct"/>
            <w:tcBorders>
              <w:top w:val="single" w:sz="4" w:space="0" w:color="auto"/>
              <w:left w:val="single" w:sz="4" w:space="0" w:color="auto"/>
              <w:bottom w:val="single" w:sz="4" w:space="0" w:color="auto"/>
              <w:right w:val="single" w:sz="4" w:space="0" w:color="auto"/>
            </w:tcBorders>
            <w:hideMark/>
          </w:tcPr>
          <w:p w14:paraId="3CD0C6AB"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0625BD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48696EFD"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FD3C8BD" w14:textId="77777777" w:rsidR="00D82D1F" w:rsidRPr="00415A7A" w:rsidRDefault="00D82D1F" w:rsidP="002C5D98">
            <w:pPr>
              <w:jc w:val="center"/>
              <w:rPr>
                <w:rFonts w:ascii="Times New Roman" w:hAnsi="Times New Roman"/>
                <w:b/>
                <w:color w:val="0D0D0D"/>
              </w:rPr>
            </w:pPr>
          </w:p>
        </w:tc>
      </w:tr>
      <w:tr w:rsidR="00D82D1F" w:rsidRPr="00415A7A" w14:paraId="67624AE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76DEC2"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B4C84E7"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1937640"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2C310C" w14:textId="77777777" w:rsidR="00D82D1F" w:rsidRPr="00415A7A" w:rsidRDefault="00D82D1F" w:rsidP="002C5D98">
            <w:pPr>
              <w:spacing w:after="0" w:line="240" w:lineRule="auto"/>
              <w:rPr>
                <w:rFonts w:ascii="Times New Roman" w:hAnsi="Times New Roman"/>
                <w:b/>
                <w:color w:val="0D0D0D"/>
              </w:rPr>
            </w:pPr>
          </w:p>
        </w:tc>
      </w:tr>
      <w:tr w:rsidR="00D82D1F" w:rsidRPr="00415A7A" w14:paraId="30A66E98"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FCE47"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4F959D9" w14:textId="77777777" w:rsidR="00D82D1F" w:rsidRPr="00415A7A" w:rsidRDefault="00D82D1F" w:rsidP="002C5D98">
            <w:pPr>
              <w:tabs>
                <w:tab w:val="left" w:pos="720"/>
              </w:tabs>
              <w:suppressAutoHyphens/>
              <w:spacing w:after="0" w:line="240" w:lineRule="auto"/>
              <w:jc w:val="both"/>
              <w:rPr>
                <w:rFonts w:ascii="Times New Roman" w:hAnsi="Times New Roman"/>
                <w:color w:val="0D0D0D"/>
                <w:lang w:eastAsia="ar-SA"/>
              </w:rPr>
            </w:pPr>
            <w:r w:rsidRPr="00415A7A">
              <w:rPr>
                <w:rFonts w:ascii="Times New Roman" w:hAnsi="Times New Roman"/>
                <w:b/>
                <w:color w:val="0D0D0D"/>
              </w:rPr>
              <w:t>Практическое занятие 53.</w:t>
            </w:r>
            <w:r w:rsidRPr="00415A7A">
              <w:rPr>
                <w:rFonts w:ascii="Times New Roman" w:hAnsi="Times New Roman"/>
                <w:color w:val="0D0D0D"/>
              </w:rPr>
              <w:t xml:space="preserve"> </w:t>
            </w:r>
            <w:r w:rsidRPr="00415A7A">
              <w:rPr>
                <w:rFonts w:ascii="Times New Roman" w:hAnsi="Times New Roman"/>
                <w:color w:val="0D0D0D"/>
                <w:lang w:eastAsia="ar-SA"/>
              </w:rPr>
              <w:t>Выполнение ОРУ с обручами, с</w:t>
            </w:r>
            <w:r w:rsidRPr="00415A7A">
              <w:rPr>
                <w:rFonts w:ascii="Times New Roman" w:hAnsi="Times New Roman"/>
                <w:bCs/>
                <w:color w:val="0D0D0D"/>
                <w:lang w:eastAsia="ar-SA"/>
              </w:rPr>
              <w:t>о скакалкой, с гимнастической палкой, с помпонами (</w:t>
            </w:r>
            <w:proofErr w:type="spellStart"/>
            <w:r w:rsidRPr="00415A7A">
              <w:rPr>
                <w:rFonts w:ascii="Times New Roman" w:hAnsi="Times New Roman"/>
                <w:bCs/>
                <w:color w:val="0D0D0D"/>
                <w:lang w:eastAsia="ar-SA"/>
              </w:rPr>
              <w:t>пипидастры</w:t>
            </w:r>
            <w:proofErr w:type="spellEnd"/>
            <w:r w:rsidRPr="00415A7A">
              <w:rPr>
                <w:rFonts w:ascii="Times New Roman" w:hAnsi="Times New Roman"/>
                <w:bCs/>
                <w:color w:val="0D0D0D"/>
                <w:lang w:eastAsia="ar-SA"/>
              </w:rPr>
              <w:t xml:space="preserve">). Выполнение упражнений </w:t>
            </w:r>
            <w:r w:rsidRPr="00415A7A">
              <w:rPr>
                <w:rFonts w:ascii="Times New Roman" w:hAnsi="Times New Roman"/>
                <w:color w:val="0D0D0D"/>
                <w:lang w:eastAsia="ar-SA"/>
              </w:rPr>
              <w:t>для профилактики нарушений</w:t>
            </w:r>
            <w:r w:rsidRPr="00415A7A">
              <w:rPr>
                <w:rFonts w:ascii="Times New Roman" w:hAnsi="Times New Roman"/>
                <w:bCs/>
                <w:color w:val="0D0D0D"/>
                <w:lang w:eastAsia="ar-SA"/>
              </w:rPr>
              <w:t xml:space="preserve"> осанки.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CF8D4CA"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82600" w14:textId="77777777" w:rsidR="00D82D1F" w:rsidRPr="00415A7A" w:rsidRDefault="00D82D1F" w:rsidP="002C5D98">
            <w:pPr>
              <w:spacing w:after="0" w:line="240" w:lineRule="auto"/>
              <w:rPr>
                <w:rFonts w:ascii="Times New Roman" w:hAnsi="Times New Roman"/>
                <w:b/>
                <w:color w:val="0D0D0D"/>
              </w:rPr>
            </w:pPr>
          </w:p>
        </w:tc>
      </w:tr>
      <w:tr w:rsidR="00D82D1F" w:rsidRPr="00415A7A" w14:paraId="47A141AE"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BED9795"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48. </w:t>
            </w:r>
            <w:r w:rsidRPr="00415A7A">
              <w:rPr>
                <w:rFonts w:ascii="Times New Roman" w:hAnsi="Times New Roman"/>
                <w:b/>
                <w:color w:val="0D0D0D"/>
              </w:rPr>
              <w:t>Оздоровительная гимнастика</w:t>
            </w:r>
          </w:p>
        </w:tc>
        <w:tc>
          <w:tcPr>
            <w:tcW w:w="2547" w:type="pct"/>
            <w:tcBorders>
              <w:top w:val="single" w:sz="4" w:space="0" w:color="auto"/>
              <w:left w:val="single" w:sz="4" w:space="0" w:color="auto"/>
              <w:bottom w:val="single" w:sz="4" w:space="0" w:color="auto"/>
              <w:right w:val="single" w:sz="4" w:space="0" w:color="auto"/>
            </w:tcBorders>
            <w:hideMark/>
          </w:tcPr>
          <w:p w14:paraId="64DD16B7"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0BD5C26"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4B84E656"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4485447D" w14:textId="77777777" w:rsidR="00D82D1F" w:rsidRPr="00415A7A" w:rsidRDefault="00D82D1F" w:rsidP="002C5D98">
            <w:pPr>
              <w:jc w:val="center"/>
              <w:rPr>
                <w:rFonts w:ascii="Times New Roman" w:hAnsi="Times New Roman"/>
                <w:b/>
                <w:color w:val="0D0D0D"/>
              </w:rPr>
            </w:pPr>
          </w:p>
        </w:tc>
      </w:tr>
      <w:tr w:rsidR="00D82D1F" w:rsidRPr="00415A7A" w14:paraId="189F5FB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19AF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B83892C"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032055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4E3AE" w14:textId="77777777" w:rsidR="00D82D1F" w:rsidRPr="00415A7A" w:rsidRDefault="00D82D1F" w:rsidP="002C5D98">
            <w:pPr>
              <w:spacing w:after="0" w:line="240" w:lineRule="auto"/>
              <w:rPr>
                <w:rFonts w:ascii="Times New Roman" w:hAnsi="Times New Roman"/>
                <w:b/>
                <w:color w:val="0D0D0D"/>
              </w:rPr>
            </w:pPr>
          </w:p>
        </w:tc>
      </w:tr>
      <w:tr w:rsidR="00D82D1F" w:rsidRPr="00415A7A" w14:paraId="1D0FF878"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275FE5"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296B66C"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54.</w:t>
            </w:r>
            <w:r w:rsidRPr="00415A7A">
              <w:rPr>
                <w:rFonts w:ascii="Times New Roman" w:hAnsi="Times New Roman"/>
                <w:color w:val="0D0D0D"/>
              </w:rPr>
              <w:t xml:space="preserve"> </w:t>
            </w:r>
            <w:r w:rsidRPr="00415A7A">
              <w:rPr>
                <w:rFonts w:ascii="Times New Roman" w:hAnsi="Times New Roman"/>
                <w:color w:val="0D0D0D"/>
                <w:lang w:eastAsia="ar-SA"/>
              </w:rPr>
              <w:t>Выполнение комплексов упражнений, направленных на профилактику профессиональных заболеваний: комплексы упражнений осанки и плоскостопия</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AE12C18"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656CE9" w14:textId="77777777" w:rsidR="00D82D1F" w:rsidRPr="00415A7A" w:rsidRDefault="00D82D1F" w:rsidP="002C5D98">
            <w:pPr>
              <w:spacing w:after="0" w:line="240" w:lineRule="auto"/>
              <w:rPr>
                <w:rFonts w:ascii="Times New Roman" w:hAnsi="Times New Roman"/>
                <w:b/>
                <w:color w:val="0D0D0D"/>
              </w:rPr>
            </w:pPr>
          </w:p>
        </w:tc>
      </w:tr>
      <w:tr w:rsidR="00D82D1F" w:rsidRPr="00415A7A" w14:paraId="218783E8"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8BBD48F"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49. </w:t>
            </w:r>
            <w:r w:rsidRPr="00415A7A">
              <w:rPr>
                <w:rFonts w:ascii="Times New Roman" w:hAnsi="Times New Roman"/>
                <w:b/>
                <w:color w:val="0D0D0D"/>
              </w:rPr>
              <w:t>Базовая аэробика</w:t>
            </w:r>
          </w:p>
        </w:tc>
        <w:tc>
          <w:tcPr>
            <w:tcW w:w="2547" w:type="pct"/>
            <w:tcBorders>
              <w:top w:val="single" w:sz="4" w:space="0" w:color="auto"/>
              <w:left w:val="single" w:sz="4" w:space="0" w:color="auto"/>
              <w:bottom w:val="single" w:sz="4" w:space="0" w:color="auto"/>
              <w:right w:val="single" w:sz="4" w:space="0" w:color="auto"/>
            </w:tcBorders>
            <w:hideMark/>
          </w:tcPr>
          <w:p w14:paraId="28D637EF"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D2C9854"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2DC937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131180D1" w14:textId="77777777" w:rsidR="00D82D1F" w:rsidRPr="00415A7A" w:rsidRDefault="00D82D1F" w:rsidP="002C5D98">
            <w:pPr>
              <w:jc w:val="center"/>
              <w:rPr>
                <w:rFonts w:ascii="Times New Roman" w:hAnsi="Times New Roman"/>
                <w:b/>
                <w:color w:val="0D0D0D"/>
              </w:rPr>
            </w:pPr>
          </w:p>
        </w:tc>
      </w:tr>
      <w:tr w:rsidR="00D82D1F" w:rsidRPr="00415A7A" w14:paraId="18CEDF3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C14A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4120FEF"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3FA0A8E"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73D569" w14:textId="77777777" w:rsidR="00D82D1F" w:rsidRPr="00415A7A" w:rsidRDefault="00D82D1F" w:rsidP="002C5D98">
            <w:pPr>
              <w:spacing w:after="0" w:line="240" w:lineRule="auto"/>
              <w:rPr>
                <w:rFonts w:ascii="Times New Roman" w:hAnsi="Times New Roman"/>
                <w:b/>
                <w:color w:val="0D0D0D"/>
              </w:rPr>
            </w:pPr>
          </w:p>
        </w:tc>
      </w:tr>
      <w:tr w:rsidR="00D82D1F" w:rsidRPr="00415A7A" w14:paraId="06FED2F7"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56BC37"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17F6565"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55.</w:t>
            </w:r>
            <w:r w:rsidRPr="00415A7A">
              <w:rPr>
                <w:rFonts w:ascii="Times New Roman" w:hAnsi="Times New Roman"/>
                <w:color w:val="0D0D0D"/>
              </w:rPr>
              <w:t xml:space="preserve"> Освоение комплексов базовой аэробики, основных шагов, дыхательной гимнастики.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F619E3F"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0A675" w14:textId="77777777" w:rsidR="00D82D1F" w:rsidRPr="00415A7A" w:rsidRDefault="00D82D1F" w:rsidP="002C5D98">
            <w:pPr>
              <w:spacing w:after="0" w:line="240" w:lineRule="auto"/>
              <w:rPr>
                <w:rFonts w:ascii="Times New Roman" w:hAnsi="Times New Roman"/>
                <w:b/>
                <w:color w:val="0D0D0D"/>
              </w:rPr>
            </w:pPr>
          </w:p>
        </w:tc>
      </w:tr>
      <w:tr w:rsidR="00D82D1F" w:rsidRPr="00415A7A" w14:paraId="6F8ACB1A"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8EFF5F7"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Тема 50.</w:t>
            </w:r>
            <w:r w:rsidRPr="00415A7A">
              <w:rPr>
                <w:rFonts w:ascii="Times New Roman" w:hAnsi="Times New Roman"/>
                <w:b/>
                <w:color w:val="0D0D0D"/>
              </w:rPr>
              <w:t xml:space="preserve"> Танцевальная аэробика.</w:t>
            </w:r>
          </w:p>
        </w:tc>
        <w:tc>
          <w:tcPr>
            <w:tcW w:w="2547" w:type="pct"/>
            <w:tcBorders>
              <w:top w:val="single" w:sz="4" w:space="0" w:color="auto"/>
              <w:left w:val="single" w:sz="4" w:space="0" w:color="auto"/>
              <w:bottom w:val="single" w:sz="4" w:space="0" w:color="auto"/>
              <w:right w:val="single" w:sz="4" w:space="0" w:color="auto"/>
            </w:tcBorders>
            <w:hideMark/>
          </w:tcPr>
          <w:p w14:paraId="28BBF354"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D7294E3"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FC6AB38"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43A36C9E" w14:textId="77777777" w:rsidR="00D82D1F" w:rsidRPr="00415A7A" w:rsidRDefault="00D82D1F" w:rsidP="002C5D98">
            <w:pPr>
              <w:jc w:val="center"/>
              <w:rPr>
                <w:rFonts w:ascii="Times New Roman" w:hAnsi="Times New Roman"/>
                <w:b/>
                <w:color w:val="0D0D0D"/>
              </w:rPr>
            </w:pPr>
          </w:p>
        </w:tc>
      </w:tr>
      <w:tr w:rsidR="00D82D1F" w:rsidRPr="00415A7A" w14:paraId="6DED019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9E9F41"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2504F5C"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E0178F5"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9FE48" w14:textId="77777777" w:rsidR="00D82D1F" w:rsidRPr="00415A7A" w:rsidRDefault="00D82D1F" w:rsidP="002C5D98">
            <w:pPr>
              <w:spacing w:after="0" w:line="240" w:lineRule="auto"/>
              <w:rPr>
                <w:rFonts w:ascii="Times New Roman" w:hAnsi="Times New Roman"/>
                <w:b/>
                <w:color w:val="0D0D0D"/>
              </w:rPr>
            </w:pPr>
          </w:p>
        </w:tc>
      </w:tr>
      <w:tr w:rsidR="00D82D1F" w:rsidRPr="00415A7A" w14:paraId="00FA7DE4"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632492"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E7ED4B9"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56.</w:t>
            </w:r>
            <w:r w:rsidRPr="00415A7A">
              <w:rPr>
                <w:rFonts w:ascii="Times New Roman" w:hAnsi="Times New Roman"/>
                <w:color w:val="0D0D0D"/>
              </w:rPr>
              <w:t xml:space="preserve"> Освоение комплексов танцевальной аэробики, дыхательной гимнастики.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2B39552"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45C01" w14:textId="77777777" w:rsidR="00D82D1F" w:rsidRPr="00415A7A" w:rsidRDefault="00D82D1F" w:rsidP="002C5D98">
            <w:pPr>
              <w:spacing w:after="0" w:line="240" w:lineRule="auto"/>
              <w:rPr>
                <w:rFonts w:ascii="Times New Roman" w:hAnsi="Times New Roman"/>
                <w:b/>
                <w:color w:val="0D0D0D"/>
              </w:rPr>
            </w:pPr>
          </w:p>
        </w:tc>
      </w:tr>
      <w:tr w:rsidR="00D82D1F" w:rsidRPr="00415A7A" w14:paraId="14228CC1"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4BC3A1E"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51. </w:t>
            </w:r>
            <w:r w:rsidRPr="00415A7A">
              <w:rPr>
                <w:rFonts w:ascii="Times New Roman" w:hAnsi="Times New Roman"/>
                <w:b/>
                <w:color w:val="0D0D0D"/>
              </w:rPr>
              <w:t>Степ аэробика</w:t>
            </w:r>
          </w:p>
        </w:tc>
        <w:tc>
          <w:tcPr>
            <w:tcW w:w="2547" w:type="pct"/>
            <w:tcBorders>
              <w:top w:val="single" w:sz="4" w:space="0" w:color="auto"/>
              <w:left w:val="single" w:sz="4" w:space="0" w:color="auto"/>
              <w:bottom w:val="single" w:sz="4" w:space="0" w:color="auto"/>
              <w:right w:val="single" w:sz="4" w:space="0" w:color="auto"/>
            </w:tcBorders>
            <w:hideMark/>
          </w:tcPr>
          <w:p w14:paraId="640E63C5"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7165DDD"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01BA89F"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5020C496" w14:textId="77777777" w:rsidR="00D82D1F" w:rsidRPr="00415A7A" w:rsidRDefault="00D82D1F" w:rsidP="002C5D98">
            <w:pPr>
              <w:jc w:val="center"/>
              <w:rPr>
                <w:rFonts w:ascii="Times New Roman" w:hAnsi="Times New Roman"/>
                <w:b/>
                <w:color w:val="0D0D0D"/>
              </w:rPr>
            </w:pPr>
          </w:p>
        </w:tc>
      </w:tr>
      <w:tr w:rsidR="00D82D1F" w:rsidRPr="00415A7A" w14:paraId="4BCCE30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7E8EED"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E3DC029"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201C939"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171F1" w14:textId="77777777" w:rsidR="00D82D1F" w:rsidRPr="00415A7A" w:rsidRDefault="00D82D1F" w:rsidP="002C5D98">
            <w:pPr>
              <w:spacing w:after="0" w:line="240" w:lineRule="auto"/>
              <w:rPr>
                <w:rFonts w:ascii="Times New Roman" w:hAnsi="Times New Roman"/>
                <w:b/>
                <w:color w:val="0D0D0D"/>
              </w:rPr>
            </w:pPr>
          </w:p>
        </w:tc>
      </w:tr>
      <w:tr w:rsidR="00D82D1F" w:rsidRPr="00415A7A" w14:paraId="1F982838"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F1B8E"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040C20B"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57.</w:t>
            </w:r>
            <w:r w:rsidRPr="00415A7A">
              <w:rPr>
                <w:rFonts w:ascii="Times New Roman" w:hAnsi="Times New Roman"/>
                <w:color w:val="0D0D0D"/>
              </w:rPr>
              <w:t xml:space="preserve"> Освоение комплексов степ аэробики, основных шагов.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F61075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2C123" w14:textId="77777777" w:rsidR="00D82D1F" w:rsidRPr="00415A7A" w:rsidRDefault="00D82D1F" w:rsidP="002C5D98">
            <w:pPr>
              <w:spacing w:after="0" w:line="240" w:lineRule="auto"/>
              <w:rPr>
                <w:rFonts w:ascii="Times New Roman" w:hAnsi="Times New Roman"/>
                <w:b/>
                <w:color w:val="0D0D0D"/>
              </w:rPr>
            </w:pPr>
          </w:p>
        </w:tc>
      </w:tr>
      <w:tr w:rsidR="00D82D1F" w:rsidRPr="00415A7A" w14:paraId="538C079E" w14:textId="77777777" w:rsidTr="002C5D98">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B4BB148" w14:textId="77777777" w:rsidR="00D82D1F" w:rsidRPr="00415A7A" w:rsidRDefault="00D82D1F" w:rsidP="002C5D98">
            <w:pPr>
              <w:rPr>
                <w:rFonts w:ascii="Times New Roman" w:hAnsi="Times New Roman"/>
                <w:b/>
                <w:bCs/>
                <w:color w:val="0D0D0D"/>
              </w:rPr>
            </w:pPr>
            <w:r w:rsidRPr="00415A7A">
              <w:rPr>
                <w:rFonts w:ascii="Times New Roman" w:hAnsi="Times New Roman"/>
                <w:b/>
                <w:bCs/>
                <w:color w:val="0D0D0D"/>
              </w:rPr>
              <w:t xml:space="preserve">Тема 52. </w:t>
            </w:r>
            <w:proofErr w:type="spellStart"/>
            <w:r w:rsidRPr="00415A7A">
              <w:rPr>
                <w:rFonts w:ascii="Times New Roman" w:hAnsi="Times New Roman"/>
                <w:b/>
                <w:color w:val="0D0D0D"/>
              </w:rPr>
              <w:t>Фитбол</w:t>
            </w:r>
            <w:proofErr w:type="spellEnd"/>
            <w:r w:rsidRPr="00415A7A">
              <w:rPr>
                <w:rFonts w:ascii="Times New Roman" w:hAnsi="Times New Roman"/>
                <w:b/>
                <w:color w:val="0D0D0D"/>
              </w:rPr>
              <w:t xml:space="preserve"> </w:t>
            </w:r>
            <w:r w:rsidRPr="00415A7A">
              <w:rPr>
                <w:rFonts w:ascii="Times New Roman" w:hAnsi="Times New Roman"/>
                <w:b/>
                <w:color w:val="0D0D0D"/>
              </w:rPr>
              <w:lastRenderedPageBreak/>
              <w:t>аэробика</w:t>
            </w:r>
          </w:p>
        </w:tc>
        <w:tc>
          <w:tcPr>
            <w:tcW w:w="2547" w:type="pct"/>
            <w:tcBorders>
              <w:top w:val="single" w:sz="4" w:space="0" w:color="auto"/>
              <w:left w:val="single" w:sz="4" w:space="0" w:color="auto"/>
              <w:bottom w:val="single" w:sz="4" w:space="0" w:color="auto"/>
              <w:right w:val="single" w:sz="4" w:space="0" w:color="auto"/>
            </w:tcBorders>
            <w:hideMark/>
          </w:tcPr>
          <w:p w14:paraId="11DCCED5"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lastRenderedPageBreak/>
              <w:t xml:space="preserve">Содержание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EF77348"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60E69F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color w:val="0D0D0D"/>
              </w:rPr>
              <w:t>ОК 08</w:t>
            </w:r>
          </w:p>
          <w:p w14:paraId="02034C20" w14:textId="77777777" w:rsidR="00D82D1F" w:rsidRPr="00415A7A" w:rsidRDefault="00D82D1F" w:rsidP="002C5D98">
            <w:pPr>
              <w:jc w:val="center"/>
              <w:rPr>
                <w:rFonts w:ascii="Times New Roman" w:hAnsi="Times New Roman"/>
                <w:b/>
                <w:color w:val="0D0D0D"/>
              </w:rPr>
            </w:pPr>
          </w:p>
        </w:tc>
      </w:tr>
      <w:tr w:rsidR="00D82D1F" w:rsidRPr="00415A7A" w14:paraId="0C4C5EA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0D27BF"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9BA91B9"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57516B0"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4256C" w14:textId="77777777" w:rsidR="00D82D1F" w:rsidRPr="00415A7A" w:rsidRDefault="00D82D1F" w:rsidP="002C5D98">
            <w:pPr>
              <w:spacing w:after="0" w:line="240" w:lineRule="auto"/>
              <w:rPr>
                <w:rFonts w:ascii="Times New Roman" w:hAnsi="Times New Roman"/>
                <w:b/>
                <w:color w:val="0D0D0D"/>
              </w:rPr>
            </w:pPr>
          </w:p>
        </w:tc>
      </w:tr>
      <w:tr w:rsidR="00D82D1F" w:rsidRPr="00415A7A" w14:paraId="338544D7" w14:textId="77777777" w:rsidTr="002C5D98">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D7EBE8" w14:textId="77777777" w:rsidR="00D82D1F" w:rsidRPr="00415A7A" w:rsidRDefault="00D82D1F" w:rsidP="002C5D98">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E8208CF" w14:textId="77777777" w:rsidR="00D82D1F" w:rsidRPr="00415A7A" w:rsidRDefault="00D82D1F" w:rsidP="002C5D98">
            <w:pPr>
              <w:spacing w:after="0" w:line="240" w:lineRule="auto"/>
              <w:jc w:val="both"/>
              <w:rPr>
                <w:rFonts w:ascii="Times New Roman" w:hAnsi="Times New Roman"/>
                <w:b/>
                <w:color w:val="0D0D0D"/>
              </w:rPr>
            </w:pPr>
            <w:r w:rsidRPr="00415A7A">
              <w:rPr>
                <w:rFonts w:ascii="Times New Roman" w:hAnsi="Times New Roman"/>
                <w:b/>
                <w:color w:val="0D0D0D"/>
              </w:rPr>
              <w:t>Практическое занятие 58.</w:t>
            </w:r>
            <w:r w:rsidRPr="00415A7A">
              <w:rPr>
                <w:rFonts w:ascii="Times New Roman" w:hAnsi="Times New Roman"/>
                <w:color w:val="0D0D0D"/>
              </w:rPr>
              <w:t xml:space="preserve"> Освоение комплексов </w:t>
            </w:r>
            <w:proofErr w:type="spellStart"/>
            <w:r w:rsidRPr="00415A7A">
              <w:rPr>
                <w:rFonts w:ascii="Times New Roman" w:hAnsi="Times New Roman"/>
                <w:color w:val="0D0D0D"/>
              </w:rPr>
              <w:t>фитбол</w:t>
            </w:r>
            <w:proofErr w:type="spellEnd"/>
            <w:r w:rsidRPr="00415A7A">
              <w:rPr>
                <w:rFonts w:ascii="Times New Roman" w:hAnsi="Times New Roman"/>
                <w:color w:val="0D0D0D"/>
              </w:rPr>
              <w:t xml:space="preserve"> аэробики, развитие физических качеств.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D98CBC3" w14:textId="77777777" w:rsidR="00D82D1F" w:rsidRPr="00415A7A" w:rsidRDefault="00D82D1F" w:rsidP="002C5D98">
            <w:pPr>
              <w:spacing w:after="0" w:line="240" w:lineRule="auto"/>
              <w:jc w:val="center"/>
              <w:rPr>
                <w:rFonts w:ascii="Times New Roman" w:hAnsi="Times New Roman"/>
                <w:bCs/>
                <w:color w:val="0D0D0D"/>
              </w:rPr>
            </w:pPr>
            <w:r w:rsidRPr="00415A7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CDB429" w14:textId="77777777" w:rsidR="00D82D1F" w:rsidRPr="00415A7A" w:rsidRDefault="00D82D1F" w:rsidP="002C5D98">
            <w:pPr>
              <w:spacing w:after="0" w:line="240" w:lineRule="auto"/>
              <w:rPr>
                <w:rFonts w:ascii="Times New Roman" w:hAnsi="Times New Roman"/>
                <w:b/>
                <w:color w:val="0D0D0D"/>
              </w:rPr>
            </w:pPr>
          </w:p>
        </w:tc>
      </w:tr>
      <w:tr w:rsidR="00D82D1F" w:rsidRPr="00415A7A" w14:paraId="5BC3E1F4" w14:textId="77777777" w:rsidTr="002C5D98">
        <w:trPr>
          <w:trHeight w:val="20"/>
        </w:trPr>
        <w:tc>
          <w:tcPr>
            <w:tcW w:w="3269" w:type="pct"/>
            <w:gridSpan w:val="2"/>
            <w:tcBorders>
              <w:top w:val="single" w:sz="4" w:space="0" w:color="auto"/>
              <w:left w:val="single" w:sz="4" w:space="0" w:color="auto"/>
              <w:bottom w:val="single" w:sz="4" w:space="0" w:color="auto"/>
              <w:right w:val="single" w:sz="4" w:space="0" w:color="auto"/>
            </w:tcBorders>
            <w:hideMark/>
          </w:tcPr>
          <w:p w14:paraId="1AAEAB93" w14:textId="77777777" w:rsidR="00D82D1F" w:rsidRPr="00415A7A" w:rsidRDefault="00D82D1F" w:rsidP="002C5D98">
            <w:pPr>
              <w:suppressAutoHyphens/>
              <w:spacing w:after="0"/>
              <w:rPr>
                <w:rFonts w:ascii="Times New Roman" w:hAnsi="Times New Roman"/>
                <w:b/>
                <w:color w:val="0D0D0D"/>
              </w:rPr>
            </w:pPr>
            <w:r w:rsidRPr="00415A7A">
              <w:rPr>
                <w:rFonts w:ascii="Times New Roman" w:hAnsi="Times New Roman"/>
                <w:b/>
                <w:color w:val="0D0D0D"/>
              </w:rPr>
              <w:t>Промежуточная аттестация</w:t>
            </w:r>
          </w:p>
        </w:tc>
        <w:tc>
          <w:tcPr>
            <w:tcW w:w="1115" w:type="pct"/>
            <w:tcBorders>
              <w:top w:val="single" w:sz="4" w:space="0" w:color="auto"/>
              <w:left w:val="single" w:sz="4" w:space="0" w:color="auto"/>
              <w:bottom w:val="single" w:sz="4" w:space="0" w:color="auto"/>
              <w:right w:val="single" w:sz="4" w:space="0" w:color="auto"/>
            </w:tcBorders>
            <w:vAlign w:val="center"/>
          </w:tcPr>
          <w:p w14:paraId="39F8D41C" w14:textId="77777777" w:rsidR="00D82D1F" w:rsidRPr="00415A7A" w:rsidRDefault="00D82D1F" w:rsidP="002C5D98">
            <w:pPr>
              <w:spacing w:after="0"/>
              <w:jc w:val="center"/>
              <w:rPr>
                <w:rFonts w:ascii="Times New Roman" w:hAnsi="Times New Roman"/>
                <w:b/>
                <w:i/>
                <w:color w:val="0D0D0D"/>
              </w:rPr>
            </w:pPr>
          </w:p>
        </w:tc>
        <w:tc>
          <w:tcPr>
            <w:tcW w:w="616" w:type="pct"/>
            <w:tcBorders>
              <w:top w:val="single" w:sz="4" w:space="0" w:color="auto"/>
              <w:left w:val="single" w:sz="4" w:space="0" w:color="auto"/>
              <w:bottom w:val="single" w:sz="4" w:space="0" w:color="auto"/>
              <w:right w:val="single" w:sz="4" w:space="0" w:color="auto"/>
            </w:tcBorders>
          </w:tcPr>
          <w:p w14:paraId="19EE085F" w14:textId="77777777" w:rsidR="00D82D1F" w:rsidRPr="00415A7A" w:rsidRDefault="00D82D1F" w:rsidP="002C5D98">
            <w:pPr>
              <w:spacing w:after="0"/>
              <w:rPr>
                <w:rFonts w:ascii="Times New Roman" w:hAnsi="Times New Roman"/>
                <w:b/>
                <w:i/>
                <w:color w:val="0D0D0D"/>
              </w:rPr>
            </w:pPr>
          </w:p>
        </w:tc>
      </w:tr>
      <w:tr w:rsidR="00D82D1F" w:rsidRPr="00415A7A" w14:paraId="7ECE5352" w14:textId="77777777" w:rsidTr="002C5D98">
        <w:trPr>
          <w:trHeight w:val="20"/>
        </w:trPr>
        <w:tc>
          <w:tcPr>
            <w:tcW w:w="3269" w:type="pct"/>
            <w:gridSpan w:val="2"/>
            <w:tcBorders>
              <w:top w:val="single" w:sz="4" w:space="0" w:color="auto"/>
              <w:left w:val="single" w:sz="4" w:space="0" w:color="auto"/>
              <w:bottom w:val="single" w:sz="4" w:space="0" w:color="auto"/>
              <w:right w:val="single" w:sz="4" w:space="0" w:color="auto"/>
            </w:tcBorders>
            <w:hideMark/>
          </w:tcPr>
          <w:p w14:paraId="04C02563" w14:textId="77777777" w:rsidR="00D82D1F" w:rsidRPr="00415A7A" w:rsidRDefault="00D82D1F" w:rsidP="002C5D98">
            <w:pPr>
              <w:spacing w:after="0"/>
              <w:rPr>
                <w:rFonts w:ascii="Times New Roman" w:hAnsi="Times New Roman"/>
                <w:b/>
                <w:bCs/>
                <w:color w:val="0D0D0D"/>
              </w:rPr>
            </w:pPr>
            <w:r w:rsidRPr="00415A7A">
              <w:rPr>
                <w:rFonts w:ascii="Times New Roman" w:hAnsi="Times New Roman"/>
                <w:b/>
                <w:bCs/>
                <w:color w:val="0D0D0D"/>
              </w:rPr>
              <w:t>Всего:</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A66EEFA" w14:textId="77777777" w:rsidR="00D82D1F" w:rsidRPr="00415A7A" w:rsidRDefault="00D82D1F" w:rsidP="002C5D98">
            <w:pPr>
              <w:spacing w:after="0"/>
              <w:jc w:val="center"/>
              <w:rPr>
                <w:rFonts w:ascii="Times New Roman" w:hAnsi="Times New Roman"/>
                <w:b/>
                <w:bCs/>
                <w:i/>
                <w:color w:val="0D0D0D"/>
              </w:rPr>
            </w:pPr>
            <w:r w:rsidRPr="00415A7A">
              <w:rPr>
                <w:rFonts w:ascii="Times New Roman" w:hAnsi="Times New Roman"/>
                <w:b/>
                <w:bCs/>
                <w:i/>
                <w:color w:val="0D0D0D"/>
              </w:rPr>
              <w:t>144</w:t>
            </w:r>
          </w:p>
        </w:tc>
        <w:tc>
          <w:tcPr>
            <w:tcW w:w="616" w:type="pct"/>
            <w:tcBorders>
              <w:top w:val="single" w:sz="4" w:space="0" w:color="auto"/>
              <w:left w:val="single" w:sz="4" w:space="0" w:color="auto"/>
              <w:bottom w:val="single" w:sz="4" w:space="0" w:color="auto"/>
              <w:right w:val="single" w:sz="4" w:space="0" w:color="auto"/>
            </w:tcBorders>
          </w:tcPr>
          <w:p w14:paraId="39EAC683" w14:textId="77777777" w:rsidR="00D82D1F" w:rsidRPr="00415A7A" w:rsidRDefault="00D82D1F" w:rsidP="002C5D98">
            <w:pPr>
              <w:spacing w:after="0"/>
              <w:rPr>
                <w:rFonts w:ascii="Times New Roman" w:hAnsi="Times New Roman"/>
                <w:b/>
                <w:bCs/>
                <w:i/>
                <w:color w:val="0D0D0D"/>
              </w:rPr>
            </w:pPr>
          </w:p>
        </w:tc>
      </w:tr>
    </w:tbl>
    <w:p w14:paraId="4C5F78C9" w14:textId="77777777" w:rsidR="00D82D1F" w:rsidRPr="00B15353" w:rsidRDefault="00D82D1F" w:rsidP="00D82D1F">
      <w:pPr>
        <w:sectPr w:rsidR="00D82D1F" w:rsidRPr="00B15353" w:rsidSect="002C5D98">
          <w:pgSz w:w="16840" w:h="11907" w:orient="landscape"/>
          <w:pgMar w:top="851" w:right="1134" w:bottom="851" w:left="992" w:header="709" w:footer="709" w:gutter="0"/>
          <w:cols w:space="720"/>
        </w:sectPr>
      </w:pPr>
    </w:p>
    <w:p w14:paraId="05A98493" w14:textId="77777777" w:rsidR="00D82D1F" w:rsidRDefault="00D82D1F" w:rsidP="00D82D1F">
      <w:pPr>
        <w:spacing w:after="0"/>
        <w:ind w:firstLine="709"/>
        <w:jc w:val="center"/>
        <w:rPr>
          <w:rFonts w:ascii="Times New Roman" w:hAnsi="Times New Roman"/>
          <w:b/>
          <w:sz w:val="24"/>
        </w:rPr>
      </w:pPr>
      <w:r w:rsidRPr="00E9174C">
        <w:rPr>
          <w:rFonts w:ascii="Times New Roman" w:hAnsi="Times New Roman"/>
          <w:b/>
          <w:sz w:val="24"/>
        </w:rPr>
        <w:lastRenderedPageBreak/>
        <w:t>3. УСЛОВИЯ РЕАЛИЗАЦИИ УЧЕБНОЙ ДИСЦИПЛИНЫ</w:t>
      </w:r>
    </w:p>
    <w:p w14:paraId="534FAECD" w14:textId="77777777" w:rsidR="00D82D1F" w:rsidRPr="00E9174C" w:rsidRDefault="00D82D1F" w:rsidP="00D82D1F">
      <w:pPr>
        <w:spacing w:after="0"/>
        <w:ind w:firstLine="709"/>
        <w:jc w:val="center"/>
        <w:rPr>
          <w:rFonts w:ascii="Times New Roman" w:hAnsi="Times New Roman"/>
          <w:b/>
          <w:sz w:val="24"/>
        </w:rPr>
      </w:pPr>
    </w:p>
    <w:p w14:paraId="32F1DF8A" w14:textId="77777777" w:rsidR="00D82D1F" w:rsidRPr="00E9174C" w:rsidRDefault="00D82D1F" w:rsidP="00D82D1F">
      <w:pPr>
        <w:spacing w:after="0"/>
        <w:ind w:firstLine="709"/>
        <w:jc w:val="both"/>
        <w:rPr>
          <w:rFonts w:ascii="Times New Roman" w:hAnsi="Times New Roman"/>
          <w:b/>
          <w:sz w:val="24"/>
        </w:rPr>
      </w:pPr>
      <w:r w:rsidRPr="00E9174C">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04198EA6" w14:textId="77777777" w:rsidR="00D82D1F" w:rsidRPr="00E9174C" w:rsidRDefault="00D82D1F" w:rsidP="00D82D1F">
      <w:pPr>
        <w:spacing w:after="0"/>
        <w:ind w:firstLine="709"/>
        <w:jc w:val="both"/>
        <w:rPr>
          <w:rFonts w:ascii="Times New Roman" w:hAnsi="Times New Roman"/>
          <w:sz w:val="24"/>
        </w:rPr>
      </w:pPr>
      <w:r>
        <w:rPr>
          <w:rFonts w:ascii="Times New Roman" w:hAnsi="Times New Roman"/>
          <w:sz w:val="24"/>
        </w:rPr>
        <w:t>Спортивный комплекс, включающий у</w:t>
      </w:r>
      <w:r w:rsidRPr="00E9174C">
        <w:rPr>
          <w:rFonts w:ascii="Times New Roman" w:hAnsi="Times New Roman"/>
          <w:sz w:val="24"/>
        </w:rPr>
        <w:t>ниверсальн</w:t>
      </w:r>
      <w:r>
        <w:rPr>
          <w:rFonts w:ascii="Times New Roman" w:hAnsi="Times New Roman"/>
          <w:sz w:val="24"/>
        </w:rPr>
        <w:t>ый</w:t>
      </w:r>
      <w:r w:rsidRPr="00E9174C">
        <w:rPr>
          <w:rFonts w:ascii="Times New Roman" w:hAnsi="Times New Roman"/>
          <w:sz w:val="24"/>
        </w:rPr>
        <w:t xml:space="preserve"> спортивн</w:t>
      </w:r>
      <w:r>
        <w:rPr>
          <w:rFonts w:ascii="Times New Roman" w:hAnsi="Times New Roman"/>
          <w:sz w:val="24"/>
        </w:rPr>
        <w:t>ый</w:t>
      </w:r>
      <w:r w:rsidRPr="00E9174C">
        <w:rPr>
          <w:rFonts w:ascii="Times New Roman" w:hAnsi="Times New Roman"/>
          <w:sz w:val="24"/>
        </w:rPr>
        <w:t xml:space="preserve"> зал, открыт</w:t>
      </w:r>
      <w:r>
        <w:rPr>
          <w:rFonts w:ascii="Times New Roman" w:hAnsi="Times New Roman"/>
          <w:sz w:val="24"/>
        </w:rPr>
        <w:t>ый</w:t>
      </w:r>
      <w:r w:rsidRPr="00E9174C">
        <w:rPr>
          <w:rFonts w:ascii="Times New Roman" w:hAnsi="Times New Roman"/>
          <w:sz w:val="24"/>
        </w:rPr>
        <w:t xml:space="preserve"> стадион широкого профиля с элементами полосы препятствий. Спортивное оборудование: баскетбольные, волейбольные мячи; щиты, корзины, сетки, стойки, антенны, снаряды для метания, специально – оборудованные секторы для прыжков и метаний, спортивный инвентарь для выполнения общеразвивающих упражнений с предметами (набивные мячи, гантели, тренажеры, экспандеры, обручи, скакалки, мячи и др.), шведская стенка, гимнастические скамейки, гимнастические маты, лыжный инвентарь (лыжи, ботинки, лыжные палки, и</w:t>
      </w:r>
      <w:r>
        <w:rPr>
          <w:rFonts w:ascii="Times New Roman" w:hAnsi="Times New Roman"/>
          <w:sz w:val="24"/>
        </w:rPr>
        <w:t xml:space="preserve"> </w:t>
      </w:r>
      <w:r w:rsidRPr="00E9174C">
        <w:rPr>
          <w:rFonts w:ascii="Times New Roman" w:hAnsi="Times New Roman"/>
          <w:sz w:val="24"/>
        </w:rPr>
        <w:t>т.п.). Технические средства обучения: музыкальный центр с колонками.</w:t>
      </w:r>
    </w:p>
    <w:p w14:paraId="63821DCA" w14:textId="77777777" w:rsidR="00D82D1F" w:rsidRDefault="00D82D1F" w:rsidP="00D82D1F">
      <w:pPr>
        <w:spacing w:after="0"/>
        <w:ind w:firstLine="709"/>
        <w:jc w:val="both"/>
        <w:rPr>
          <w:rFonts w:ascii="Times New Roman" w:hAnsi="Times New Roman"/>
          <w:b/>
          <w:sz w:val="24"/>
        </w:rPr>
      </w:pPr>
    </w:p>
    <w:p w14:paraId="11BDC406" w14:textId="77777777" w:rsidR="00D82D1F" w:rsidRPr="00E9174C" w:rsidRDefault="00D82D1F" w:rsidP="00D82D1F">
      <w:pPr>
        <w:spacing w:after="0"/>
        <w:ind w:firstLine="709"/>
        <w:jc w:val="both"/>
        <w:rPr>
          <w:rFonts w:ascii="Times New Roman" w:hAnsi="Times New Roman"/>
          <w:b/>
          <w:sz w:val="24"/>
        </w:rPr>
      </w:pPr>
      <w:r w:rsidRPr="00E9174C">
        <w:rPr>
          <w:rFonts w:ascii="Times New Roman" w:hAnsi="Times New Roman"/>
          <w:b/>
          <w:sz w:val="24"/>
        </w:rPr>
        <w:t>3.2. Информационное обеспечение реализации программы</w:t>
      </w:r>
    </w:p>
    <w:p w14:paraId="3815D466" w14:textId="77777777" w:rsidR="00D82D1F" w:rsidRPr="00E9174C" w:rsidRDefault="00D82D1F" w:rsidP="00D82D1F">
      <w:pPr>
        <w:spacing w:after="0"/>
        <w:ind w:firstLine="709"/>
        <w:jc w:val="both"/>
        <w:rPr>
          <w:rFonts w:ascii="Times New Roman" w:hAnsi="Times New Roman"/>
          <w:sz w:val="24"/>
        </w:rPr>
      </w:pPr>
      <w:r w:rsidRPr="00E9174C">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3AEDE8" w14:textId="77777777" w:rsidR="00415A7A" w:rsidRDefault="00415A7A" w:rsidP="00D82D1F">
      <w:pPr>
        <w:spacing w:after="0"/>
        <w:ind w:firstLine="709"/>
        <w:jc w:val="both"/>
        <w:rPr>
          <w:rFonts w:ascii="Times New Roman" w:hAnsi="Times New Roman"/>
          <w:b/>
          <w:sz w:val="24"/>
        </w:rPr>
      </w:pPr>
    </w:p>
    <w:p w14:paraId="38822C11" w14:textId="571C56CD" w:rsidR="00D82D1F" w:rsidRPr="00E9174C" w:rsidRDefault="00D82D1F" w:rsidP="00D82D1F">
      <w:pPr>
        <w:spacing w:after="0"/>
        <w:ind w:firstLine="709"/>
        <w:jc w:val="both"/>
        <w:rPr>
          <w:rFonts w:ascii="Times New Roman" w:hAnsi="Times New Roman"/>
          <w:b/>
          <w:sz w:val="24"/>
        </w:rPr>
      </w:pPr>
      <w:r w:rsidRPr="00E9174C">
        <w:rPr>
          <w:rFonts w:ascii="Times New Roman" w:hAnsi="Times New Roman"/>
          <w:b/>
          <w:sz w:val="24"/>
        </w:rPr>
        <w:t xml:space="preserve">3.2.1. Основные печатные </w:t>
      </w:r>
      <w:r>
        <w:rPr>
          <w:rFonts w:ascii="Times New Roman" w:hAnsi="Times New Roman"/>
          <w:b/>
          <w:sz w:val="24"/>
        </w:rPr>
        <w:t xml:space="preserve">и электронные </w:t>
      </w:r>
      <w:r w:rsidRPr="00E9174C">
        <w:rPr>
          <w:rFonts w:ascii="Times New Roman" w:hAnsi="Times New Roman"/>
          <w:b/>
          <w:sz w:val="24"/>
        </w:rPr>
        <w:t>издания</w:t>
      </w:r>
    </w:p>
    <w:p w14:paraId="74E147F0" w14:textId="77777777" w:rsidR="00D82D1F" w:rsidRPr="00563A34" w:rsidRDefault="00D82D1F" w:rsidP="0004472E">
      <w:pPr>
        <w:numPr>
          <w:ilvl w:val="0"/>
          <w:numId w:val="123"/>
        </w:numPr>
        <w:spacing w:after="0"/>
        <w:ind w:left="0" w:firstLine="709"/>
        <w:jc w:val="both"/>
        <w:rPr>
          <w:rFonts w:ascii="Times New Roman" w:hAnsi="Times New Roman"/>
          <w:sz w:val="24"/>
        </w:rPr>
      </w:pPr>
      <w:proofErr w:type="spellStart"/>
      <w:r w:rsidRPr="00563A34">
        <w:rPr>
          <w:rFonts w:ascii="Times New Roman" w:hAnsi="Times New Roman"/>
          <w:sz w:val="24"/>
        </w:rPr>
        <w:t>Аллянов</w:t>
      </w:r>
      <w:proofErr w:type="spellEnd"/>
      <w:r w:rsidRPr="00563A34">
        <w:rPr>
          <w:rFonts w:ascii="Times New Roman" w:hAnsi="Times New Roman"/>
          <w:sz w:val="24"/>
        </w:rPr>
        <w:t xml:space="preserve">, Ю. Н.  Физическая </w:t>
      </w:r>
      <w:proofErr w:type="gramStart"/>
      <w:r w:rsidRPr="00563A34">
        <w:rPr>
          <w:rFonts w:ascii="Times New Roman" w:hAnsi="Times New Roman"/>
          <w:sz w:val="24"/>
        </w:rPr>
        <w:t>культура :</w:t>
      </w:r>
      <w:proofErr w:type="gramEnd"/>
      <w:r w:rsidRPr="00563A34">
        <w:rPr>
          <w:rFonts w:ascii="Times New Roman" w:hAnsi="Times New Roman"/>
          <w:sz w:val="24"/>
        </w:rPr>
        <w:t xml:space="preserve"> учебник для среднего профессионального образования / Ю. Н. </w:t>
      </w:r>
      <w:proofErr w:type="spellStart"/>
      <w:r w:rsidRPr="00563A34">
        <w:rPr>
          <w:rFonts w:ascii="Times New Roman" w:hAnsi="Times New Roman"/>
          <w:sz w:val="24"/>
        </w:rPr>
        <w:t>Аллянов</w:t>
      </w:r>
      <w:proofErr w:type="spellEnd"/>
      <w:r w:rsidRPr="00563A34">
        <w:rPr>
          <w:rFonts w:ascii="Times New Roman" w:hAnsi="Times New Roman"/>
          <w:sz w:val="24"/>
        </w:rPr>
        <w:t>, И. А. </w:t>
      </w:r>
      <w:proofErr w:type="spellStart"/>
      <w:r w:rsidRPr="00563A34">
        <w:rPr>
          <w:rFonts w:ascii="Times New Roman" w:hAnsi="Times New Roman"/>
          <w:sz w:val="24"/>
        </w:rPr>
        <w:t>Письменский</w:t>
      </w:r>
      <w:proofErr w:type="spellEnd"/>
      <w:r w:rsidRPr="00563A34">
        <w:rPr>
          <w:rFonts w:ascii="Times New Roman" w:hAnsi="Times New Roman"/>
          <w:sz w:val="24"/>
        </w:rPr>
        <w:t xml:space="preserve">. — 3-е изд., </w:t>
      </w:r>
      <w:proofErr w:type="spellStart"/>
      <w:r w:rsidRPr="00563A34">
        <w:rPr>
          <w:rFonts w:ascii="Times New Roman" w:hAnsi="Times New Roman"/>
          <w:sz w:val="24"/>
        </w:rPr>
        <w:t>испр</w:t>
      </w:r>
      <w:proofErr w:type="spellEnd"/>
      <w:r w:rsidRPr="00563A34">
        <w:rPr>
          <w:rFonts w:ascii="Times New Roman" w:hAnsi="Times New Roman"/>
          <w:sz w:val="24"/>
        </w:rPr>
        <w:t xml:space="preserve">. — </w:t>
      </w:r>
      <w:proofErr w:type="gramStart"/>
      <w:r w:rsidRPr="00563A34">
        <w:rPr>
          <w:rFonts w:ascii="Times New Roman" w:hAnsi="Times New Roman"/>
          <w:sz w:val="24"/>
        </w:rPr>
        <w:t>Москва :</w:t>
      </w:r>
      <w:proofErr w:type="gramEnd"/>
      <w:r w:rsidRPr="00563A34">
        <w:rPr>
          <w:rFonts w:ascii="Times New Roman" w:hAnsi="Times New Roman"/>
          <w:sz w:val="24"/>
        </w:rPr>
        <w:t xml:space="preserve"> Издательство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2022. — 493 с. — (Профессиональное образование). — ISBN 978-5-534-02309-1. — </w:t>
      </w:r>
      <w:proofErr w:type="gramStart"/>
      <w:r w:rsidRPr="00563A34">
        <w:rPr>
          <w:rFonts w:ascii="Times New Roman" w:hAnsi="Times New Roman"/>
          <w:sz w:val="24"/>
        </w:rPr>
        <w:t>Текст :</w:t>
      </w:r>
      <w:proofErr w:type="gramEnd"/>
      <w:r w:rsidRPr="00563A34">
        <w:rPr>
          <w:rFonts w:ascii="Times New Roman" w:hAnsi="Times New Roman"/>
          <w:sz w:val="24"/>
        </w:rPr>
        <w:t xml:space="preserve"> электронный // Образовательная платформа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[сайт]. — URL: https://urait.ru/bcode/491233 (дата обращения: 20.06.2022).</w:t>
      </w:r>
    </w:p>
    <w:p w14:paraId="0191B222" w14:textId="77777777" w:rsidR="00D82D1F" w:rsidRPr="00563A34" w:rsidRDefault="00D82D1F" w:rsidP="0004472E">
      <w:pPr>
        <w:numPr>
          <w:ilvl w:val="0"/>
          <w:numId w:val="123"/>
        </w:numPr>
        <w:spacing w:after="0"/>
        <w:ind w:left="0" w:firstLine="709"/>
        <w:rPr>
          <w:rFonts w:ascii="Times New Roman" w:hAnsi="Times New Roman"/>
          <w:sz w:val="24"/>
          <w:szCs w:val="24"/>
        </w:rPr>
      </w:pPr>
      <w:proofErr w:type="spellStart"/>
      <w:r w:rsidRPr="00563A34">
        <w:rPr>
          <w:rFonts w:ascii="Times New Roman" w:hAnsi="Times New Roman"/>
          <w:sz w:val="24"/>
          <w:szCs w:val="24"/>
        </w:rPr>
        <w:t>Бишаева</w:t>
      </w:r>
      <w:proofErr w:type="spellEnd"/>
      <w:r w:rsidRPr="00563A34">
        <w:rPr>
          <w:rFonts w:ascii="Times New Roman" w:hAnsi="Times New Roman"/>
          <w:sz w:val="24"/>
          <w:szCs w:val="24"/>
        </w:rPr>
        <w:t xml:space="preserve"> А. А. Физическая культура: электронный учебно-методический комплекс / А. А. </w:t>
      </w:r>
      <w:proofErr w:type="spellStart"/>
      <w:r w:rsidRPr="00563A34">
        <w:rPr>
          <w:rFonts w:ascii="Times New Roman" w:hAnsi="Times New Roman"/>
          <w:sz w:val="24"/>
          <w:szCs w:val="24"/>
        </w:rPr>
        <w:t>Бишаева</w:t>
      </w:r>
      <w:proofErr w:type="spellEnd"/>
      <w:r w:rsidRPr="00563A34">
        <w:rPr>
          <w:rFonts w:ascii="Times New Roman" w:hAnsi="Times New Roman"/>
          <w:sz w:val="24"/>
          <w:szCs w:val="24"/>
        </w:rPr>
        <w:t xml:space="preserve">, М. М. Борисова. – </w:t>
      </w:r>
      <w:proofErr w:type="gramStart"/>
      <w:r w:rsidRPr="00563A34">
        <w:rPr>
          <w:rFonts w:ascii="Times New Roman" w:hAnsi="Times New Roman"/>
          <w:sz w:val="24"/>
          <w:szCs w:val="24"/>
        </w:rPr>
        <w:t>М. :</w:t>
      </w:r>
      <w:proofErr w:type="gramEnd"/>
      <w:r w:rsidRPr="00563A34">
        <w:rPr>
          <w:rFonts w:ascii="Times New Roman" w:hAnsi="Times New Roman"/>
          <w:sz w:val="24"/>
          <w:szCs w:val="24"/>
        </w:rPr>
        <w:t xml:space="preserve"> </w:t>
      </w:r>
      <w:r w:rsidRPr="00563A34">
        <w:rPr>
          <w:rFonts w:ascii="Times New Roman" w:hAnsi="Times New Roman"/>
          <w:color w:val="0D0D0D"/>
          <w:sz w:val="24"/>
          <w:szCs w:val="24"/>
        </w:rPr>
        <w:t>Издательский центр «Академия»</w:t>
      </w:r>
      <w:r w:rsidRPr="00563A34">
        <w:rPr>
          <w:rFonts w:ascii="Times New Roman" w:hAnsi="Times New Roman"/>
          <w:sz w:val="24"/>
          <w:szCs w:val="24"/>
        </w:rPr>
        <w:t xml:space="preserve">, 2021. – </w:t>
      </w:r>
      <w:proofErr w:type="gramStart"/>
      <w:r w:rsidRPr="00563A34">
        <w:rPr>
          <w:rFonts w:ascii="Times New Roman" w:hAnsi="Times New Roman"/>
          <w:sz w:val="24"/>
          <w:szCs w:val="24"/>
          <w:shd w:val="clear" w:color="auto" w:fill="FFFFFF"/>
        </w:rPr>
        <w:t>Текст :</w:t>
      </w:r>
      <w:proofErr w:type="gramEnd"/>
      <w:r w:rsidRPr="00563A34">
        <w:rPr>
          <w:rFonts w:ascii="Times New Roman" w:hAnsi="Times New Roman"/>
          <w:sz w:val="24"/>
          <w:szCs w:val="24"/>
          <w:shd w:val="clear" w:color="auto" w:fill="FFFFFF"/>
        </w:rPr>
        <w:t xml:space="preserve"> электронный // Электронная библиотека издательского центра «Академия»</w:t>
      </w:r>
      <w:r w:rsidRPr="00563A34">
        <w:rPr>
          <w:rFonts w:ascii="Times New Roman" w:hAnsi="Times New Roman"/>
          <w:color w:val="0F1419"/>
          <w:sz w:val="24"/>
          <w:szCs w:val="24"/>
          <w:shd w:val="clear" w:color="auto" w:fill="FFFFFF"/>
        </w:rPr>
        <w:t xml:space="preserve"> : [сайт]. –</w:t>
      </w:r>
      <w:r w:rsidRPr="00563A34">
        <w:rPr>
          <w:rFonts w:ascii="Times New Roman" w:hAnsi="Times New Roman"/>
          <w:sz w:val="24"/>
          <w:szCs w:val="24"/>
        </w:rPr>
        <w:t xml:space="preserve"> URL: https://academia-moscow.ru/catalogue/4831/547795/ (дата обращения: 24.03.2023). – Режим доступа: платный.</w:t>
      </w:r>
    </w:p>
    <w:p w14:paraId="4D6B8437" w14:textId="77777777" w:rsidR="00D82D1F" w:rsidRPr="00563A34" w:rsidRDefault="00D82D1F" w:rsidP="0004472E">
      <w:pPr>
        <w:numPr>
          <w:ilvl w:val="0"/>
          <w:numId w:val="123"/>
        </w:numPr>
        <w:spacing w:after="0"/>
        <w:ind w:left="0" w:firstLine="709"/>
        <w:jc w:val="both"/>
        <w:rPr>
          <w:rFonts w:ascii="Times New Roman" w:hAnsi="Times New Roman"/>
          <w:sz w:val="24"/>
        </w:rPr>
      </w:pPr>
      <w:r w:rsidRPr="00563A34">
        <w:rPr>
          <w:rFonts w:ascii="Times New Roman" w:hAnsi="Times New Roman"/>
          <w:sz w:val="24"/>
        </w:rPr>
        <w:t xml:space="preserve">Жданкина, Е. Ф.  Физическая культура. Лыжная </w:t>
      </w:r>
      <w:proofErr w:type="gramStart"/>
      <w:r w:rsidRPr="00563A34">
        <w:rPr>
          <w:rFonts w:ascii="Times New Roman" w:hAnsi="Times New Roman"/>
          <w:sz w:val="24"/>
        </w:rPr>
        <w:t>подготовка :</w:t>
      </w:r>
      <w:proofErr w:type="gramEnd"/>
      <w:r w:rsidRPr="00563A34">
        <w:rPr>
          <w:rFonts w:ascii="Times New Roman" w:hAnsi="Times New Roman"/>
          <w:sz w:val="24"/>
        </w:rPr>
        <w:t xml:space="preserve"> учебное пособие для среднего профессионального образования / Е. Ф. Жданкина, И. М. Добрынин ; под научной редакцией С. В. </w:t>
      </w:r>
      <w:proofErr w:type="spellStart"/>
      <w:r w:rsidRPr="00563A34">
        <w:rPr>
          <w:rFonts w:ascii="Times New Roman" w:hAnsi="Times New Roman"/>
          <w:sz w:val="24"/>
        </w:rPr>
        <w:t>Новаковского</w:t>
      </w:r>
      <w:proofErr w:type="spellEnd"/>
      <w:r w:rsidRPr="00563A34">
        <w:rPr>
          <w:rFonts w:ascii="Times New Roman" w:hAnsi="Times New Roman"/>
          <w:sz w:val="24"/>
        </w:rPr>
        <w:t xml:space="preserve">. — </w:t>
      </w:r>
      <w:proofErr w:type="gramStart"/>
      <w:r w:rsidRPr="00563A34">
        <w:rPr>
          <w:rFonts w:ascii="Times New Roman" w:hAnsi="Times New Roman"/>
          <w:sz w:val="24"/>
        </w:rPr>
        <w:t>Москва :</w:t>
      </w:r>
      <w:proofErr w:type="gramEnd"/>
      <w:r w:rsidRPr="00563A34">
        <w:rPr>
          <w:rFonts w:ascii="Times New Roman" w:hAnsi="Times New Roman"/>
          <w:sz w:val="24"/>
        </w:rPr>
        <w:t xml:space="preserve"> Издательство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2022. — 125 с. — (Профессиональное образование). — ISBN 978-5-534-10154-6. — </w:t>
      </w:r>
      <w:proofErr w:type="gramStart"/>
      <w:r w:rsidRPr="00563A34">
        <w:rPr>
          <w:rFonts w:ascii="Times New Roman" w:hAnsi="Times New Roman"/>
          <w:sz w:val="24"/>
        </w:rPr>
        <w:t>Текст :</w:t>
      </w:r>
      <w:proofErr w:type="gramEnd"/>
      <w:r w:rsidRPr="00563A34">
        <w:rPr>
          <w:rFonts w:ascii="Times New Roman" w:hAnsi="Times New Roman"/>
          <w:sz w:val="24"/>
        </w:rPr>
        <w:t xml:space="preserve"> электронный // Образовательная платформа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[сайт]. — URL: https://urait.ru/bcode/497734 (дата обращения: 20.06.2022).</w:t>
      </w:r>
    </w:p>
    <w:p w14:paraId="30BBFEDC" w14:textId="77777777" w:rsidR="00D82D1F" w:rsidRPr="00E9174C" w:rsidRDefault="00D82D1F" w:rsidP="0004472E">
      <w:pPr>
        <w:numPr>
          <w:ilvl w:val="0"/>
          <w:numId w:val="123"/>
        </w:numPr>
        <w:spacing w:after="0"/>
        <w:ind w:left="0" w:firstLine="709"/>
        <w:jc w:val="both"/>
        <w:rPr>
          <w:rFonts w:ascii="Times New Roman" w:hAnsi="Times New Roman"/>
          <w:sz w:val="24"/>
        </w:rPr>
      </w:pPr>
      <w:proofErr w:type="spellStart"/>
      <w:r w:rsidRPr="00563A34">
        <w:rPr>
          <w:rFonts w:ascii="Times New Roman" w:hAnsi="Times New Roman"/>
          <w:sz w:val="24"/>
        </w:rPr>
        <w:t>Муллер</w:t>
      </w:r>
      <w:proofErr w:type="spellEnd"/>
      <w:r w:rsidRPr="00563A34">
        <w:rPr>
          <w:rFonts w:ascii="Times New Roman" w:hAnsi="Times New Roman"/>
          <w:sz w:val="24"/>
        </w:rPr>
        <w:t xml:space="preserve">, А. Б.  Физическая </w:t>
      </w:r>
      <w:proofErr w:type="gramStart"/>
      <w:r w:rsidRPr="00563A34">
        <w:rPr>
          <w:rFonts w:ascii="Times New Roman" w:hAnsi="Times New Roman"/>
          <w:sz w:val="24"/>
        </w:rPr>
        <w:t>культура :</w:t>
      </w:r>
      <w:proofErr w:type="gramEnd"/>
      <w:r w:rsidRPr="00563A34">
        <w:rPr>
          <w:rFonts w:ascii="Times New Roman" w:hAnsi="Times New Roman"/>
          <w:sz w:val="24"/>
        </w:rPr>
        <w:t xml:space="preserve"> учебник и практикум для среднего профессионального образования / А. Б. </w:t>
      </w:r>
      <w:proofErr w:type="spellStart"/>
      <w:r w:rsidRPr="00563A34">
        <w:rPr>
          <w:rFonts w:ascii="Times New Roman" w:hAnsi="Times New Roman"/>
          <w:sz w:val="24"/>
        </w:rPr>
        <w:t>Муллер</w:t>
      </w:r>
      <w:proofErr w:type="spellEnd"/>
      <w:r w:rsidRPr="00563A34">
        <w:rPr>
          <w:rFonts w:ascii="Times New Roman" w:hAnsi="Times New Roman"/>
          <w:sz w:val="24"/>
        </w:rPr>
        <w:t>, Н. С. </w:t>
      </w:r>
      <w:proofErr w:type="spellStart"/>
      <w:r w:rsidRPr="00563A34">
        <w:rPr>
          <w:rFonts w:ascii="Times New Roman" w:hAnsi="Times New Roman"/>
          <w:sz w:val="24"/>
        </w:rPr>
        <w:t>Дядичкина</w:t>
      </w:r>
      <w:proofErr w:type="spellEnd"/>
      <w:r w:rsidRPr="00563A34">
        <w:rPr>
          <w:rFonts w:ascii="Times New Roman" w:hAnsi="Times New Roman"/>
          <w:sz w:val="24"/>
        </w:rPr>
        <w:t xml:space="preserve">, Ю. А. Богащенко. — </w:t>
      </w:r>
      <w:proofErr w:type="gramStart"/>
      <w:r w:rsidRPr="00563A34">
        <w:rPr>
          <w:rFonts w:ascii="Times New Roman" w:hAnsi="Times New Roman"/>
          <w:sz w:val="24"/>
        </w:rPr>
        <w:t>Москва :</w:t>
      </w:r>
      <w:proofErr w:type="gramEnd"/>
      <w:r w:rsidRPr="00563A34">
        <w:rPr>
          <w:rFonts w:ascii="Times New Roman" w:hAnsi="Times New Roman"/>
          <w:sz w:val="24"/>
        </w:rPr>
        <w:t xml:space="preserve"> Издательство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2022. — 424 с. — (Профессиональное образование). — ISBN 978-5-534-02612-2. — </w:t>
      </w:r>
      <w:proofErr w:type="gramStart"/>
      <w:r w:rsidRPr="00563A34">
        <w:rPr>
          <w:rFonts w:ascii="Times New Roman" w:hAnsi="Times New Roman"/>
          <w:sz w:val="24"/>
        </w:rPr>
        <w:t>Текст :</w:t>
      </w:r>
      <w:proofErr w:type="gramEnd"/>
      <w:r w:rsidRPr="00563A34">
        <w:rPr>
          <w:rFonts w:ascii="Times New Roman" w:hAnsi="Times New Roman"/>
          <w:sz w:val="24"/>
        </w:rPr>
        <w:t xml:space="preserve"> электронный // Образовательная платформа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[сайт]. — URL: https://urait.ru/bcode/489849 (дата обращения: 20.06.2022).</w:t>
      </w:r>
    </w:p>
    <w:p w14:paraId="372D0ACD" w14:textId="77777777" w:rsidR="00D82D1F" w:rsidRDefault="00D82D1F" w:rsidP="00D82D1F">
      <w:pPr>
        <w:spacing w:after="0"/>
        <w:ind w:firstLine="709"/>
        <w:jc w:val="both"/>
        <w:rPr>
          <w:rFonts w:ascii="Times New Roman" w:hAnsi="Times New Roman"/>
          <w:b/>
          <w:sz w:val="24"/>
        </w:rPr>
      </w:pPr>
    </w:p>
    <w:p w14:paraId="3018599C" w14:textId="77777777" w:rsidR="00D82D1F" w:rsidRPr="00E9174C" w:rsidRDefault="00D82D1F" w:rsidP="00D82D1F">
      <w:pPr>
        <w:spacing w:after="0"/>
        <w:ind w:firstLine="709"/>
        <w:jc w:val="both"/>
        <w:rPr>
          <w:rFonts w:ascii="Times New Roman" w:hAnsi="Times New Roman"/>
          <w:b/>
          <w:sz w:val="24"/>
        </w:rPr>
      </w:pPr>
      <w:r w:rsidRPr="00E9174C">
        <w:rPr>
          <w:rFonts w:ascii="Times New Roman" w:hAnsi="Times New Roman"/>
          <w:b/>
          <w:sz w:val="24"/>
        </w:rPr>
        <w:t xml:space="preserve">3.2.2. Дополнительные источники </w:t>
      </w:r>
    </w:p>
    <w:p w14:paraId="313281A7" w14:textId="77777777" w:rsidR="00D82D1F" w:rsidRPr="00E9174C" w:rsidRDefault="00D82D1F" w:rsidP="0004472E">
      <w:pPr>
        <w:numPr>
          <w:ilvl w:val="0"/>
          <w:numId w:val="124"/>
        </w:numPr>
        <w:spacing w:after="0"/>
        <w:ind w:left="0" w:firstLine="709"/>
        <w:jc w:val="both"/>
        <w:rPr>
          <w:rFonts w:ascii="Times New Roman" w:hAnsi="Times New Roman"/>
          <w:sz w:val="24"/>
        </w:rPr>
      </w:pPr>
      <w:r w:rsidRPr="00E9174C">
        <w:rPr>
          <w:rFonts w:ascii="Times New Roman" w:hAnsi="Times New Roman"/>
          <w:sz w:val="24"/>
        </w:rPr>
        <w:t>Министерство спорта Российской Федерации [Электронный ресурс</w:t>
      </w:r>
      <w:proofErr w:type="gramStart"/>
      <w:r w:rsidRPr="00E9174C">
        <w:rPr>
          <w:rFonts w:ascii="Times New Roman" w:hAnsi="Times New Roman"/>
          <w:sz w:val="24"/>
        </w:rPr>
        <w:t>] :</w:t>
      </w:r>
      <w:proofErr w:type="gramEnd"/>
      <w:r w:rsidRPr="00E9174C">
        <w:rPr>
          <w:rFonts w:ascii="Times New Roman" w:hAnsi="Times New Roman"/>
          <w:sz w:val="24"/>
        </w:rPr>
        <w:t xml:space="preserve"> пресс-служба Министерства спорта Российской Федерации. - Текстовые </w:t>
      </w:r>
      <w:proofErr w:type="spellStart"/>
      <w:proofErr w:type="gramStart"/>
      <w:r w:rsidRPr="00E9174C">
        <w:rPr>
          <w:rFonts w:ascii="Times New Roman" w:hAnsi="Times New Roman"/>
          <w:sz w:val="24"/>
        </w:rPr>
        <w:t>дан.и</w:t>
      </w:r>
      <w:proofErr w:type="spellEnd"/>
      <w:proofErr w:type="gramEnd"/>
      <w:r w:rsidRPr="00E9174C">
        <w:rPr>
          <w:rFonts w:ascii="Times New Roman" w:hAnsi="Times New Roman"/>
          <w:sz w:val="24"/>
        </w:rPr>
        <w:t xml:space="preserve"> фот. - Режим доступа: </w:t>
      </w:r>
      <w:r>
        <w:rPr>
          <w:rFonts w:ascii="Times New Roman" w:hAnsi="Times New Roman"/>
          <w:sz w:val="24"/>
        </w:rPr>
        <w:t>https://www.minsport.gov.ru/</w:t>
      </w:r>
      <w:r w:rsidRPr="00E9174C">
        <w:rPr>
          <w:rFonts w:ascii="Times New Roman" w:hAnsi="Times New Roman"/>
          <w:sz w:val="24"/>
        </w:rPr>
        <w:t>.</w:t>
      </w:r>
    </w:p>
    <w:p w14:paraId="79A49E2F" w14:textId="77777777" w:rsidR="00D82D1F" w:rsidRPr="00E9174C" w:rsidRDefault="00D82D1F" w:rsidP="0004472E">
      <w:pPr>
        <w:numPr>
          <w:ilvl w:val="0"/>
          <w:numId w:val="124"/>
        </w:numPr>
        <w:spacing w:after="0"/>
        <w:ind w:left="0" w:firstLine="709"/>
        <w:jc w:val="both"/>
        <w:rPr>
          <w:rFonts w:ascii="Times New Roman" w:hAnsi="Times New Roman"/>
          <w:sz w:val="24"/>
        </w:rPr>
      </w:pPr>
      <w:proofErr w:type="spellStart"/>
      <w:r w:rsidRPr="00E9174C">
        <w:rPr>
          <w:rFonts w:ascii="Times New Roman" w:hAnsi="Times New Roman"/>
          <w:sz w:val="24"/>
        </w:rPr>
        <w:lastRenderedPageBreak/>
        <w:t>ФизкультУРА</w:t>
      </w:r>
      <w:proofErr w:type="spellEnd"/>
      <w:r w:rsidRPr="00E9174C">
        <w:rPr>
          <w:rFonts w:ascii="Times New Roman" w:hAnsi="Times New Roman"/>
          <w:sz w:val="24"/>
        </w:rPr>
        <w:t xml:space="preserve"> [Электронный ресурс]. - Текстовые </w:t>
      </w:r>
      <w:proofErr w:type="spellStart"/>
      <w:proofErr w:type="gramStart"/>
      <w:r w:rsidRPr="00E9174C">
        <w:rPr>
          <w:rFonts w:ascii="Times New Roman" w:hAnsi="Times New Roman"/>
          <w:sz w:val="24"/>
        </w:rPr>
        <w:t>дан.видео</w:t>
      </w:r>
      <w:proofErr w:type="spellEnd"/>
      <w:proofErr w:type="gramEnd"/>
      <w:r w:rsidRPr="00E9174C">
        <w:rPr>
          <w:rFonts w:ascii="Times New Roman" w:hAnsi="Times New Roman"/>
          <w:sz w:val="24"/>
        </w:rPr>
        <w:t xml:space="preserve"> и фот. - Режим доступа: http://www.fizkult-ura.ru.</w:t>
      </w:r>
    </w:p>
    <w:p w14:paraId="3B556BF5" w14:textId="77777777" w:rsidR="00D82D1F" w:rsidRPr="00E9174C" w:rsidRDefault="00D82D1F" w:rsidP="0004472E">
      <w:pPr>
        <w:numPr>
          <w:ilvl w:val="0"/>
          <w:numId w:val="124"/>
        </w:numPr>
        <w:spacing w:after="0"/>
        <w:ind w:left="0" w:firstLine="709"/>
        <w:jc w:val="both"/>
        <w:rPr>
          <w:rFonts w:ascii="Times New Roman" w:hAnsi="Times New Roman"/>
          <w:sz w:val="24"/>
        </w:rPr>
      </w:pPr>
      <w:r w:rsidRPr="00E9174C">
        <w:rPr>
          <w:rFonts w:ascii="Times New Roman" w:hAnsi="Times New Roman"/>
          <w:sz w:val="24"/>
        </w:rPr>
        <w:t xml:space="preserve">Олимпийский комитет России [Электронный ресурс]. - Текстовые </w:t>
      </w:r>
      <w:proofErr w:type="spellStart"/>
      <w:proofErr w:type="gramStart"/>
      <w:r w:rsidRPr="00E9174C">
        <w:rPr>
          <w:rFonts w:ascii="Times New Roman" w:hAnsi="Times New Roman"/>
          <w:sz w:val="24"/>
        </w:rPr>
        <w:t>дан.видео</w:t>
      </w:r>
      <w:proofErr w:type="spellEnd"/>
      <w:proofErr w:type="gramEnd"/>
      <w:r w:rsidRPr="00E9174C">
        <w:rPr>
          <w:rFonts w:ascii="Times New Roman" w:hAnsi="Times New Roman"/>
          <w:sz w:val="24"/>
        </w:rPr>
        <w:t xml:space="preserve"> и фот. – Режим доступа: </w:t>
      </w:r>
      <w:r w:rsidRPr="00384B2E">
        <w:rPr>
          <w:rFonts w:ascii="Times New Roman" w:hAnsi="Times New Roman"/>
          <w:sz w:val="24"/>
        </w:rPr>
        <w:t>https://olympic.ru/</w:t>
      </w:r>
      <w:r w:rsidRPr="00E9174C">
        <w:rPr>
          <w:rFonts w:ascii="Times New Roman" w:hAnsi="Times New Roman"/>
          <w:sz w:val="24"/>
        </w:rPr>
        <w:t>.</w:t>
      </w:r>
    </w:p>
    <w:p w14:paraId="571B6BA5" w14:textId="77777777" w:rsidR="00D82D1F" w:rsidRDefault="00D82D1F" w:rsidP="00D82D1F">
      <w:pPr>
        <w:jc w:val="center"/>
        <w:rPr>
          <w:rFonts w:ascii="Times New Roman" w:hAnsi="Times New Roman"/>
          <w:b/>
          <w:sz w:val="24"/>
        </w:rPr>
      </w:pPr>
    </w:p>
    <w:p w14:paraId="51FD8A62" w14:textId="77777777" w:rsidR="00D82D1F" w:rsidRPr="00E9174C" w:rsidRDefault="00D82D1F" w:rsidP="00D82D1F">
      <w:pPr>
        <w:jc w:val="center"/>
        <w:rPr>
          <w:rFonts w:ascii="Times New Roman" w:hAnsi="Times New Roman"/>
          <w:b/>
          <w:sz w:val="24"/>
        </w:rPr>
      </w:pPr>
      <w:r w:rsidRPr="00E9174C">
        <w:rPr>
          <w:rFonts w:ascii="Times New Roman" w:hAnsi="Times New Roman"/>
          <w:b/>
          <w:sz w:val="24"/>
        </w:rPr>
        <w:t xml:space="preserve">4. КОНТРОЛЬ И ОЦЕНКА РЕЗУЛЬТАТОВ ОСВОЕНИЯ </w:t>
      </w:r>
      <w:r>
        <w:rPr>
          <w:rFonts w:ascii="Times New Roman" w:hAnsi="Times New Roman"/>
          <w:b/>
          <w:sz w:val="24"/>
        </w:rPr>
        <w:br/>
      </w:r>
      <w:r w:rsidRPr="00E9174C">
        <w:rPr>
          <w:rFonts w:ascii="Times New Roman" w:hAnsi="Times New Roman"/>
          <w:b/>
          <w:sz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40"/>
        <w:gridCol w:w="4539"/>
        <w:gridCol w:w="2090"/>
      </w:tblGrid>
      <w:tr w:rsidR="00D82D1F" w:rsidRPr="00C325E7" w14:paraId="2E567D37" w14:textId="77777777" w:rsidTr="002C5D98">
        <w:tc>
          <w:tcPr>
            <w:tcW w:w="1464" w:type="pct"/>
          </w:tcPr>
          <w:p w14:paraId="06B2AB98" w14:textId="77777777" w:rsidR="00D82D1F" w:rsidRPr="00C325E7" w:rsidRDefault="00D82D1F" w:rsidP="002C5D98">
            <w:pPr>
              <w:spacing w:after="0" w:line="240" w:lineRule="auto"/>
              <w:jc w:val="center"/>
              <w:rPr>
                <w:rFonts w:ascii="Times New Roman" w:hAnsi="Times New Roman"/>
                <w:b/>
                <w:bCs/>
                <w:i/>
                <w:sz w:val="24"/>
              </w:rPr>
            </w:pPr>
            <w:r w:rsidRPr="00C325E7">
              <w:rPr>
                <w:rFonts w:ascii="Times New Roman" w:hAnsi="Times New Roman"/>
                <w:b/>
                <w:bCs/>
                <w:i/>
                <w:sz w:val="24"/>
              </w:rPr>
              <w:t>Результаты обучения</w:t>
            </w:r>
          </w:p>
        </w:tc>
        <w:tc>
          <w:tcPr>
            <w:tcW w:w="2444" w:type="pct"/>
            <w:gridSpan w:val="2"/>
          </w:tcPr>
          <w:p w14:paraId="0F6D9F78" w14:textId="77777777" w:rsidR="00D82D1F" w:rsidRPr="00C325E7" w:rsidRDefault="00D82D1F" w:rsidP="002C5D98">
            <w:pPr>
              <w:spacing w:after="0" w:line="240" w:lineRule="auto"/>
              <w:jc w:val="center"/>
              <w:rPr>
                <w:rFonts w:ascii="Times New Roman" w:hAnsi="Times New Roman"/>
                <w:b/>
                <w:bCs/>
                <w:i/>
                <w:sz w:val="24"/>
              </w:rPr>
            </w:pPr>
            <w:r w:rsidRPr="00C325E7">
              <w:rPr>
                <w:rFonts w:ascii="Times New Roman" w:hAnsi="Times New Roman"/>
                <w:b/>
                <w:bCs/>
                <w:i/>
                <w:sz w:val="24"/>
              </w:rPr>
              <w:t>Критерии оценки</w:t>
            </w:r>
          </w:p>
        </w:tc>
        <w:tc>
          <w:tcPr>
            <w:tcW w:w="1092" w:type="pct"/>
          </w:tcPr>
          <w:p w14:paraId="7B8B6960" w14:textId="77777777" w:rsidR="00D82D1F" w:rsidRPr="00C325E7" w:rsidRDefault="00D82D1F" w:rsidP="002C5D98">
            <w:pPr>
              <w:spacing w:after="0" w:line="240" w:lineRule="auto"/>
              <w:jc w:val="center"/>
              <w:rPr>
                <w:rFonts w:ascii="Times New Roman" w:hAnsi="Times New Roman"/>
                <w:b/>
                <w:bCs/>
                <w:i/>
                <w:sz w:val="24"/>
              </w:rPr>
            </w:pPr>
            <w:r w:rsidRPr="00C325E7">
              <w:rPr>
                <w:rFonts w:ascii="Times New Roman" w:hAnsi="Times New Roman"/>
                <w:b/>
                <w:bCs/>
                <w:i/>
                <w:sz w:val="24"/>
              </w:rPr>
              <w:t>Методы оценки</w:t>
            </w:r>
          </w:p>
        </w:tc>
      </w:tr>
      <w:tr w:rsidR="00D82D1F" w:rsidRPr="00C325E7" w14:paraId="0F4BEE2D" w14:textId="77777777" w:rsidTr="002C5D98">
        <w:tc>
          <w:tcPr>
            <w:tcW w:w="5000" w:type="pct"/>
            <w:gridSpan w:val="4"/>
          </w:tcPr>
          <w:p w14:paraId="470E6BD7" w14:textId="77777777" w:rsidR="00D82D1F" w:rsidRPr="000C0C85" w:rsidRDefault="00D82D1F" w:rsidP="000C0C85">
            <w:pPr>
              <w:spacing w:after="0" w:line="240" w:lineRule="auto"/>
              <w:rPr>
                <w:rFonts w:ascii="Times New Roman" w:hAnsi="Times New Roman"/>
                <w:bCs/>
                <w:i/>
                <w:sz w:val="24"/>
              </w:rPr>
            </w:pPr>
            <w:r w:rsidRPr="000C0C85">
              <w:rPr>
                <w:rFonts w:ascii="Times New Roman" w:hAnsi="Times New Roman"/>
                <w:bCs/>
                <w:i/>
                <w:sz w:val="24"/>
              </w:rPr>
              <w:t>Перечень знаний, формируемых в рамках освоения дисциплины</w:t>
            </w:r>
          </w:p>
        </w:tc>
      </w:tr>
      <w:tr w:rsidR="00D82D1F" w:rsidRPr="00E9174C" w14:paraId="65DED14C" w14:textId="77777777" w:rsidTr="002C5D98">
        <w:tc>
          <w:tcPr>
            <w:tcW w:w="1537" w:type="pct"/>
            <w:gridSpan w:val="2"/>
          </w:tcPr>
          <w:p w14:paraId="6EFCEA5E"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 xml:space="preserve">роль физической культуры в общекультурном, профессиональном и социальном развитии человека; </w:t>
            </w:r>
          </w:p>
          <w:p w14:paraId="77B816ED"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 xml:space="preserve">основы здорового образа жизни; </w:t>
            </w:r>
          </w:p>
          <w:p w14:paraId="6C5468D2"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 xml:space="preserve">условия профессиональной деятельности и зоны риска физического здоровья для специальности; </w:t>
            </w:r>
          </w:p>
          <w:p w14:paraId="7D4641B0"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средства профилактики перенапряжения.</w:t>
            </w:r>
          </w:p>
        </w:tc>
        <w:tc>
          <w:tcPr>
            <w:tcW w:w="2371" w:type="pct"/>
          </w:tcPr>
          <w:p w14:paraId="0B52F174"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демонстрирует знание роли физической культуры в общекультурном, социальном и физическом развитии человека;</w:t>
            </w:r>
          </w:p>
          <w:p w14:paraId="0805B401"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знает основы ЗОЖ, формы и содержание физических упражнений;</w:t>
            </w:r>
          </w:p>
          <w:p w14:paraId="5DD73B11"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знает основные факторы риска труда воспитателя, характеризует физическую культуру как форму самовыражения личности; значимость физической культуры в профессиональной деятельности</w:t>
            </w:r>
          </w:p>
          <w:p w14:paraId="2501D790"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знает средства восстановления, профилактики перенапряжения;</w:t>
            </w:r>
          </w:p>
        </w:tc>
        <w:tc>
          <w:tcPr>
            <w:tcW w:w="1092" w:type="pct"/>
          </w:tcPr>
          <w:p w14:paraId="52B787BA"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тестирование.</w:t>
            </w:r>
          </w:p>
        </w:tc>
      </w:tr>
      <w:tr w:rsidR="00D82D1F" w:rsidRPr="00E9174C" w14:paraId="77646D82" w14:textId="77777777" w:rsidTr="002C5D98">
        <w:tc>
          <w:tcPr>
            <w:tcW w:w="5000" w:type="pct"/>
            <w:gridSpan w:val="4"/>
          </w:tcPr>
          <w:p w14:paraId="30102B93" w14:textId="77777777" w:rsidR="00D82D1F" w:rsidRPr="000C0C85" w:rsidRDefault="00D82D1F" w:rsidP="002C5D98">
            <w:pPr>
              <w:spacing w:after="0" w:line="240" w:lineRule="auto"/>
              <w:rPr>
                <w:rFonts w:ascii="Times New Roman" w:hAnsi="Times New Roman"/>
                <w:sz w:val="24"/>
              </w:rPr>
            </w:pPr>
            <w:r w:rsidRPr="000C0C85">
              <w:rPr>
                <w:rFonts w:ascii="Times New Roman" w:hAnsi="Times New Roman"/>
                <w:bCs/>
                <w:i/>
                <w:sz w:val="24"/>
              </w:rPr>
              <w:t>Перечень умений, формируемых в рамках освоения дисциплины</w:t>
            </w:r>
          </w:p>
        </w:tc>
      </w:tr>
      <w:tr w:rsidR="00D82D1F" w:rsidRPr="00E9174C" w14:paraId="53D72A1B" w14:textId="77777777" w:rsidTr="002C5D98">
        <w:trPr>
          <w:trHeight w:val="896"/>
        </w:trPr>
        <w:tc>
          <w:tcPr>
            <w:tcW w:w="1537" w:type="pct"/>
            <w:gridSpan w:val="2"/>
          </w:tcPr>
          <w:p w14:paraId="62C9FC86"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14:paraId="79E99AE2"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пользоваться средствами профилактики перенапряжения, характерными для специальности.</w:t>
            </w:r>
          </w:p>
          <w:p w14:paraId="11E7DA1F" w14:textId="77777777" w:rsidR="00D82D1F" w:rsidRPr="00E9174C" w:rsidRDefault="00D82D1F" w:rsidP="002C5D98">
            <w:pPr>
              <w:spacing w:after="0" w:line="240" w:lineRule="auto"/>
              <w:rPr>
                <w:rFonts w:ascii="Times New Roman" w:hAnsi="Times New Roman"/>
                <w:sz w:val="24"/>
              </w:rPr>
            </w:pPr>
          </w:p>
        </w:tc>
        <w:tc>
          <w:tcPr>
            <w:tcW w:w="2371" w:type="pct"/>
          </w:tcPr>
          <w:p w14:paraId="06A7A138"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использует содержание физкультурно-оздоровительной деятельности для укрепления здоровья, достижения жизненных и профессиональных целей;</w:t>
            </w:r>
          </w:p>
          <w:p w14:paraId="67E09F88"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владеет техническими приемами и двигательными действиями базовых видов спорта, активно применяет их в игровой и соревновательной деятельности;</w:t>
            </w:r>
          </w:p>
          <w:p w14:paraId="2F551B78"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демонстрирует готовность к выполнению нормативов всероссийского физкультурно - спортивного комплекса «готов к труду и обороне» (ГТО);</w:t>
            </w:r>
          </w:p>
          <w:p w14:paraId="6F0B961E"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 xml:space="preserve">применяет рациональные приемы двигательных функций в профессиональной деятельности; </w:t>
            </w:r>
          </w:p>
          <w:p w14:paraId="2A8B00B3"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владеет физическими упражнениями разной функциональной направленности, использует их в режиме учебной и производственной деятельности с целью профилактики переутомления и сохранения высокой работоспособности для специальности воспитатель.</w:t>
            </w:r>
          </w:p>
        </w:tc>
        <w:tc>
          <w:tcPr>
            <w:tcW w:w="1092" w:type="pct"/>
          </w:tcPr>
          <w:p w14:paraId="31A699FC"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 xml:space="preserve">оценка результатов выполнения комплексов упражнений; </w:t>
            </w:r>
          </w:p>
          <w:p w14:paraId="5F6E32E9"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тестирования физических качеств.</w:t>
            </w:r>
          </w:p>
          <w:p w14:paraId="21A3F0BC"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оценка заданий при проведении текущего контроля;</w:t>
            </w:r>
          </w:p>
          <w:p w14:paraId="295718D7"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промежуточной аттестации;</w:t>
            </w:r>
          </w:p>
          <w:p w14:paraId="0D60C0F5" w14:textId="77777777" w:rsidR="00D82D1F" w:rsidRPr="00E9174C" w:rsidRDefault="00D82D1F" w:rsidP="002C5D98">
            <w:pPr>
              <w:spacing w:after="0" w:line="240" w:lineRule="auto"/>
              <w:rPr>
                <w:rFonts w:ascii="Times New Roman" w:hAnsi="Times New Roman"/>
                <w:sz w:val="24"/>
              </w:rPr>
            </w:pPr>
            <w:r w:rsidRPr="00E9174C">
              <w:rPr>
                <w:rFonts w:ascii="Times New Roman" w:hAnsi="Times New Roman"/>
                <w:sz w:val="24"/>
              </w:rPr>
              <w:t>дифференцированный зачет.</w:t>
            </w:r>
          </w:p>
        </w:tc>
      </w:tr>
    </w:tbl>
    <w:p w14:paraId="00772302" w14:textId="77777777" w:rsidR="00D82D1F" w:rsidRPr="00020C5F" w:rsidRDefault="00D82D1F" w:rsidP="00415A7A">
      <w:pPr>
        <w:pStyle w:val="afffffd"/>
        <w:spacing w:after="0"/>
        <w:jc w:val="right"/>
        <w:rPr>
          <w:rFonts w:ascii="Times New Roman" w:hAnsi="Times New Roman"/>
          <w:b/>
          <w:bCs/>
        </w:rPr>
      </w:pPr>
      <w:r>
        <w:br w:type="page"/>
      </w:r>
      <w:bookmarkStart w:id="31" w:name="_Toc128264400"/>
      <w:bookmarkStart w:id="32" w:name="_Toc136780001"/>
      <w:r w:rsidRPr="00020C5F">
        <w:rPr>
          <w:rFonts w:ascii="Times New Roman" w:hAnsi="Times New Roman"/>
          <w:b/>
          <w:bCs/>
        </w:rPr>
        <w:lastRenderedPageBreak/>
        <w:t xml:space="preserve">Приложение </w:t>
      </w:r>
      <w:r w:rsidR="000C0C85">
        <w:rPr>
          <w:rFonts w:ascii="Times New Roman" w:hAnsi="Times New Roman"/>
          <w:b/>
          <w:bCs/>
        </w:rPr>
        <w:t>3</w:t>
      </w:r>
      <w:r w:rsidRPr="00020C5F">
        <w:rPr>
          <w:rFonts w:ascii="Times New Roman" w:hAnsi="Times New Roman"/>
          <w:b/>
          <w:bCs/>
        </w:rPr>
        <w:t>.</w:t>
      </w:r>
      <w:bookmarkEnd w:id="30"/>
      <w:r w:rsidRPr="00020C5F">
        <w:rPr>
          <w:rFonts w:ascii="Times New Roman" w:hAnsi="Times New Roman"/>
          <w:b/>
          <w:bCs/>
        </w:rPr>
        <w:t>5</w:t>
      </w:r>
      <w:bookmarkEnd w:id="31"/>
      <w:bookmarkEnd w:id="32"/>
    </w:p>
    <w:p w14:paraId="7586A4FE" w14:textId="77777777" w:rsidR="00D82D1F" w:rsidRPr="00F8151D" w:rsidRDefault="00D82D1F" w:rsidP="00415A7A">
      <w:pPr>
        <w:spacing w:after="0"/>
        <w:jc w:val="right"/>
        <w:rPr>
          <w:rFonts w:ascii="Times New Roman" w:hAnsi="Times New Roman"/>
          <w:b/>
          <w:sz w:val="24"/>
          <w:szCs w:val="24"/>
        </w:rPr>
      </w:pPr>
      <w:r w:rsidRPr="00F8151D">
        <w:rPr>
          <w:rFonts w:ascii="Times New Roman" w:hAnsi="Times New Roman"/>
          <w:sz w:val="24"/>
          <w:szCs w:val="24"/>
        </w:rPr>
        <w:t xml:space="preserve">к ПОП </w:t>
      </w:r>
      <w:r w:rsidR="000C0C85">
        <w:rPr>
          <w:rFonts w:ascii="Times New Roman" w:hAnsi="Times New Roman"/>
          <w:sz w:val="24"/>
          <w:szCs w:val="24"/>
        </w:rPr>
        <w:t xml:space="preserve">–П </w:t>
      </w:r>
      <w:r w:rsidRPr="00415A7A">
        <w:rPr>
          <w:rFonts w:ascii="Times New Roman" w:hAnsi="Times New Roman"/>
          <w:iCs/>
          <w:sz w:val="24"/>
          <w:szCs w:val="24"/>
        </w:rPr>
        <w:t xml:space="preserve">по </w:t>
      </w:r>
      <w:r w:rsidRPr="00415A7A">
        <w:rPr>
          <w:rFonts w:ascii="Times New Roman" w:hAnsi="Times New Roman"/>
          <w:bCs/>
          <w:iCs/>
          <w:sz w:val="24"/>
          <w:szCs w:val="24"/>
        </w:rPr>
        <w:t>специальности</w:t>
      </w:r>
      <w:r w:rsidRPr="00F8151D">
        <w:rPr>
          <w:rFonts w:ascii="Times New Roman" w:hAnsi="Times New Roman"/>
          <w:sz w:val="24"/>
          <w:szCs w:val="24"/>
        </w:rPr>
        <w:t xml:space="preserve"> </w:t>
      </w:r>
      <w:r w:rsidRPr="00F8151D">
        <w:rPr>
          <w:rFonts w:ascii="Times New Roman" w:hAnsi="Times New Roman"/>
          <w:sz w:val="24"/>
          <w:szCs w:val="24"/>
        </w:rPr>
        <w:br/>
      </w:r>
      <w:r>
        <w:rPr>
          <w:rFonts w:ascii="Times New Roman" w:hAnsi="Times New Roman"/>
          <w:sz w:val="24"/>
          <w:szCs w:val="24"/>
        </w:rPr>
        <w:t>44.02.05 Коррекционная педагогика в начальном образовании</w:t>
      </w:r>
    </w:p>
    <w:p w14:paraId="497496FD" w14:textId="77777777" w:rsidR="00D82D1F" w:rsidRPr="00F8151D" w:rsidRDefault="00D82D1F" w:rsidP="00D82D1F">
      <w:pPr>
        <w:spacing w:after="0" w:line="360" w:lineRule="auto"/>
        <w:jc w:val="center"/>
        <w:rPr>
          <w:rFonts w:ascii="Times New Roman" w:hAnsi="Times New Roman"/>
          <w:b/>
          <w:sz w:val="24"/>
          <w:szCs w:val="24"/>
        </w:rPr>
      </w:pPr>
    </w:p>
    <w:p w14:paraId="18D150E3" w14:textId="77777777" w:rsidR="00D82D1F" w:rsidRPr="00F8151D" w:rsidRDefault="00D82D1F" w:rsidP="00D82D1F">
      <w:pPr>
        <w:jc w:val="center"/>
        <w:rPr>
          <w:rFonts w:ascii="Times New Roman" w:hAnsi="Times New Roman"/>
          <w:b/>
          <w:sz w:val="24"/>
          <w:szCs w:val="24"/>
        </w:rPr>
      </w:pPr>
    </w:p>
    <w:p w14:paraId="3118DA4D" w14:textId="77777777" w:rsidR="00D82D1F" w:rsidRPr="00F8151D" w:rsidRDefault="00D82D1F" w:rsidP="00D82D1F">
      <w:pPr>
        <w:jc w:val="center"/>
        <w:rPr>
          <w:rFonts w:ascii="Times New Roman" w:hAnsi="Times New Roman"/>
          <w:b/>
          <w:sz w:val="24"/>
          <w:szCs w:val="24"/>
        </w:rPr>
      </w:pPr>
    </w:p>
    <w:p w14:paraId="217B7A8A" w14:textId="77777777" w:rsidR="00D82D1F" w:rsidRPr="00F8151D" w:rsidRDefault="00D82D1F" w:rsidP="00D82D1F">
      <w:pPr>
        <w:jc w:val="center"/>
        <w:rPr>
          <w:rFonts w:ascii="Times New Roman" w:hAnsi="Times New Roman"/>
          <w:b/>
          <w:sz w:val="24"/>
          <w:szCs w:val="24"/>
        </w:rPr>
      </w:pPr>
    </w:p>
    <w:p w14:paraId="1918CD50" w14:textId="77777777" w:rsidR="00D82D1F" w:rsidRPr="00020C5F" w:rsidRDefault="00D82D1F" w:rsidP="00D82D1F">
      <w:pPr>
        <w:pStyle w:val="afffffd"/>
        <w:spacing w:after="0" w:line="360" w:lineRule="auto"/>
        <w:rPr>
          <w:rFonts w:ascii="Times New Roman" w:hAnsi="Times New Roman"/>
          <w:b/>
          <w:bCs/>
        </w:rPr>
      </w:pPr>
      <w:bookmarkStart w:id="33" w:name="_Toc128264401"/>
      <w:bookmarkStart w:id="34" w:name="_Toc136780002"/>
      <w:r w:rsidRPr="00020C5F">
        <w:rPr>
          <w:rFonts w:ascii="Times New Roman" w:hAnsi="Times New Roman"/>
          <w:b/>
          <w:bCs/>
        </w:rPr>
        <w:t>ПРИМЕРНАЯ РАБОЧАЯ ПРОГРАММА УЧЕБНОЙ ДИСЦИПЛИНЫ</w:t>
      </w:r>
      <w:bookmarkStart w:id="35" w:name="_Toc128264402"/>
      <w:bookmarkEnd w:id="33"/>
      <w:r>
        <w:rPr>
          <w:rFonts w:ascii="Times New Roman" w:hAnsi="Times New Roman"/>
          <w:b/>
          <w:bCs/>
        </w:rPr>
        <w:br/>
      </w:r>
      <w:r w:rsidRPr="00020C5F">
        <w:rPr>
          <w:rFonts w:ascii="Times New Roman" w:hAnsi="Times New Roman"/>
          <w:b/>
          <w:bCs/>
        </w:rPr>
        <w:t>«СГ.05 Основы финансовой грамотности»</w:t>
      </w:r>
      <w:bookmarkEnd w:id="34"/>
      <w:bookmarkEnd w:id="35"/>
    </w:p>
    <w:p w14:paraId="67892CFC" w14:textId="77777777" w:rsidR="00D82D1F" w:rsidRPr="00F8151D" w:rsidRDefault="00D82D1F" w:rsidP="00D82D1F">
      <w:pPr>
        <w:rPr>
          <w:rFonts w:ascii="Times New Roman" w:hAnsi="Times New Roman"/>
          <w:b/>
          <w:sz w:val="24"/>
          <w:szCs w:val="24"/>
        </w:rPr>
      </w:pPr>
    </w:p>
    <w:p w14:paraId="148F9EDC" w14:textId="77777777" w:rsidR="00D82D1F" w:rsidRPr="006E1D98" w:rsidRDefault="00D82D1F" w:rsidP="00D82D1F">
      <w:pPr>
        <w:rPr>
          <w:rFonts w:ascii="Times New Roman" w:hAnsi="Times New Roman"/>
          <w:b/>
          <w:i/>
        </w:rPr>
      </w:pPr>
    </w:p>
    <w:p w14:paraId="64CE1332" w14:textId="77777777" w:rsidR="00D82D1F" w:rsidRPr="006E1D98" w:rsidRDefault="00D82D1F" w:rsidP="00D82D1F">
      <w:pPr>
        <w:rPr>
          <w:rFonts w:ascii="Times New Roman" w:hAnsi="Times New Roman"/>
          <w:b/>
          <w:i/>
        </w:rPr>
      </w:pPr>
    </w:p>
    <w:p w14:paraId="50C3449F" w14:textId="77777777" w:rsidR="00D82D1F" w:rsidRPr="006E1D98" w:rsidRDefault="00D82D1F" w:rsidP="00D82D1F">
      <w:pPr>
        <w:rPr>
          <w:rFonts w:ascii="Times New Roman" w:hAnsi="Times New Roman"/>
          <w:b/>
          <w:i/>
        </w:rPr>
      </w:pPr>
    </w:p>
    <w:p w14:paraId="6E2C7155" w14:textId="77777777" w:rsidR="00D82D1F" w:rsidRPr="006E1D98" w:rsidRDefault="00D82D1F" w:rsidP="00D82D1F">
      <w:pPr>
        <w:rPr>
          <w:rFonts w:ascii="Times New Roman" w:hAnsi="Times New Roman"/>
          <w:b/>
          <w:i/>
        </w:rPr>
      </w:pPr>
    </w:p>
    <w:p w14:paraId="3A04C776" w14:textId="77777777" w:rsidR="00D82D1F" w:rsidRPr="006E1D98" w:rsidRDefault="00D82D1F" w:rsidP="00D82D1F">
      <w:pPr>
        <w:rPr>
          <w:rFonts w:ascii="Times New Roman" w:hAnsi="Times New Roman"/>
          <w:b/>
          <w:i/>
        </w:rPr>
      </w:pPr>
    </w:p>
    <w:p w14:paraId="6464BDD3" w14:textId="77777777" w:rsidR="00D82D1F" w:rsidRPr="006E1D98" w:rsidRDefault="00D82D1F" w:rsidP="00D82D1F">
      <w:pPr>
        <w:rPr>
          <w:rFonts w:ascii="Times New Roman" w:hAnsi="Times New Roman"/>
          <w:b/>
          <w:i/>
        </w:rPr>
      </w:pPr>
    </w:p>
    <w:p w14:paraId="07D33E31" w14:textId="77777777" w:rsidR="00D82D1F" w:rsidRPr="006E1D98" w:rsidRDefault="00D82D1F" w:rsidP="00D82D1F">
      <w:pPr>
        <w:rPr>
          <w:rFonts w:ascii="Times New Roman" w:hAnsi="Times New Roman"/>
          <w:b/>
          <w:i/>
        </w:rPr>
      </w:pPr>
    </w:p>
    <w:p w14:paraId="4E059EEA" w14:textId="77777777" w:rsidR="00D82D1F" w:rsidRPr="006E1D98" w:rsidRDefault="00D82D1F" w:rsidP="00D82D1F">
      <w:pPr>
        <w:rPr>
          <w:rFonts w:ascii="Times New Roman" w:hAnsi="Times New Roman"/>
          <w:b/>
          <w:i/>
        </w:rPr>
      </w:pPr>
    </w:p>
    <w:p w14:paraId="48AE4AED" w14:textId="77777777" w:rsidR="00D82D1F" w:rsidRPr="006E1D98" w:rsidRDefault="00D82D1F" w:rsidP="00D82D1F">
      <w:pPr>
        <w:rPr>
          <w:rFonts w:ascii="Times New Roman" w:hAnsi="Times New Roman"/>
          <w:b/>
          <w:i/>
        </w:rPr>
      </w:pPr>
    </w:p>
    <w:p w14:paraId="617D50B8" w14:textId="77777777" w:rsidR="00D82D1F" w:rsidRPr="006E1D98" w:rsidRDefault="00D82D1F" w:rsidP="00D82D1F">
      <w:pPr>
        <w:rPr>
          <w:rFonts w:ascii="Times New Roman" w:hAnsi="Times New Roman"/>
          <w:b/>
          <w:i/>
        </w:rPr>
      </w:pPr>
    </w:p>
    <w:p w14:paraId="1F8E8EE5" w14:textId="77777777" w:rsidR="00D82D1F" w:rsidRPr="006E1D98" w:rsidRDefault="00D82D1F" w:rsidP="00D82D1F">
      <w:pPr>
        <w:rPr>
          <w:rFonts w:ascii="Times New Roman" w:hAnsi="Times New Roman"/>
          <w:b/>
          <w:i/>
        </w:rPr>
      </w:pPr>
    </w:p>
    <w:p w14:paraId="3B0C97D2" w14:textId="77777777" w:rsidR="00D82D1F" w:rsidRDefault="00D82D1F" w:rsidP="00D82D1F">
      <w:pPr>
        <w:rPr>
          <w:rFonts w:ascii="Times New Roman" w:hAnsi="Times New Roman"/>
          <w:b/>
          <w:i/>
        </w:rPr>
      </w:pPr>
    </w:p>
    <w:p w14:paraId="6D2928B4" w14:textId="77777777" w:rsidR="00D82D1F" w:rsidRDefault="00D82D1F" w:rsidP="00D82D1F">
      <w:pPr>
        <w:rPr>
          <w:rFonts w:ascii="Times New Roman" w:hAnsi="Times New Roman"/>
          <w:b/>
          <w:i/>
        </w:rPr>
      </w:pPr>
    </w:p>
    <w:p w14:paraId="5F0B844A" w14:textId="77777777" w:rsidR="00D82D1F" w:rsidRDefault="00D82D1F" w:rsidP="00D82D1F">
      <w:pPr>
        <w:rPr>
          <w:rFonts w:ascii="Times New Roman" w:hAnsi="Times New Roman"/>
          <w:b/>
          <w:i/>
        </w:rPr>
      </w:pPr>
    </w:p>
    <w:p w14:paraId="57DEF14F" w14:textId="77777777" w:rsidR="00D82D1F" w:rsidRDefault="00D82D1F" w:rsidP="00D82D1F">
      <w:pPr>
        <w:rPr>
          <w:rFonts w:ascii="Times New Roman" w:hAnsi="Times New Roman"/>
          <w:b/>
          <w:i/>
        </w:rPr>
      </w:pPr>
    </w:p>
    <w:p w14:paraId="1EDC4928" w14:textId="77777777" w:rsidR="00D82D1F" w:rsidRPr="006E1D98" w:rsidRDefault="00D82D1F" w:rsidP="00D82D1F">
      <w:pPr>
        <w:rPr>
          <w:rFonts w:ascii="Times New Roman" w:hAnsi="Times New Roman"/>
          <w:b/>
          <w:i/>
        </w:rPr>
      </w:pPr>
    </w:p>
    <w:p w14:paraId="03EF34C3" w14:textId="77777777" w:rsidR="00D82D1F" w:rsidRPr="006E1D98" w:rsidRDefault="00D82D1F" w:rsidP="00D82D1F">
      <w:pPr>
        <w:rPr>
          <w:rFonts w:ascii="Times New Roman" w:hAnsi="Times New Roman"/>
          <w:b/>
          <w:i/>
        </w:rPr>
      </w:pPr>
    </w:p>
    <w:p w14:paraId="0AC7DD48" w14:textId="77777777" w:rsidR="00D82D1F" w:rsidRPr="006E1D98" w:rsidRDefault="00D82D1F" w:rsidP="00D82D1F">
      <w:pPr>
        <w:jc w:val="center"/>
        <w:rPr>
          <w:rFonts w:ascii="Times New Roman" w:hAnsi="Times New Roman"/>
          <w:b/>
          <w:i/>
          <w:sz w:val="24"/>
          <w:szCs w:val="24"/>
        </w:rPr>
      </w:pPr>
      <w:r w:rsidRPr="00415A7A">
        <w:rPr>
          <w:rFonts w:ascii="Times New Roman" w:hAnsi="Times New Roman"/>
          <w:b/>
          <w:bCs/>
          <w:sz w:val="24"/>
          <w:szCs w:val="24"/>
        </w:rPr>
        <w:t>2023 г.</w:t>
      </w:r>
      <w:r w:rsidRPr="006E1D98">
        <w:rPr>
          <w:rFonts w:ascii="Times New Roman" w:hAnsi="Times New Roman"/>
          <w:b/>
          <w:bCs/>
          <w:i/>
        </w:rPr>
        <w:br w:type="page"/>
      </w:r>
      <w:r w:rsidRPr="00415A7A">
        <w:rPr>
          <w:rFonts w:ascii="Times New Roman" w:hAnsi="Times New Roman"/>
          <w:b/>
          <w:iCs/>
          <w:sz w:val="24"/>
          <w:szCs w:val="24"/>
        </w:rPr>
        <w:lastRenderedPageBreak/>
        <w:t>СОДЕРЖАНИЕ</w:t>
      </w:r>
    </w:p>
    <w:p w14:paraId="3080CEBA" w14:textId="77777777" w:rsidR="00D82D1F" w:rsidRPr="006E1D98" w:rsidRDefault="00D82D1F" w:rsidP="00D82D1F">
      <w:pPr>
        <w:rPr>
          <w:rFonts w:ascii="Times New Roman" w:hAnsi="Times New Roman"/>
          <w:b/>
          <w:i/>
          <w:sz w:val="24"/>
          <w:szCs w:val="24"/>
        </w:rPr>
      </w:pPr>
    </w:p>
    <w:tbl>
      <w:tblPr>
        <w:tblW w:w="10086" w:type="dxa"/>
        <w:tblLook w:val="01E0" w:firstRow="1" w:lastRow="1" w:firstColumn="1" w:lastColumn="1" w:noHBand="0" w:noVBand="0"/>
      </w:tblPr>
      <w:tblGrid>
        <w:gridCol w:w="7054"/>
        <w:gridCol w:w="1516"/>
        <w:gridCol w:w="1516"/>
      </w:tblGrid>
      <w:tr w:rsidR="00D82D1F" w:rsidRPr="006E1D98" w14:paraId="2A7C82CF" w14:textId="77777777" w:rsidTr="002C5D98">
        <w:tc>
          <w:tcPr>
            <w:tcW w:w="7054" w:type="dxa"/>
          </w:tcPr>
          <w:p w14:paraId="5887788E" w14:textId="77777777" w:rsidR="00D82D1F" w:rsidRPr="006E1D98" w:rsidRDefault="00D82D1F" w:rsidP="0004472E">
            <w:pPr>
              <w:numPr>
                <w:ilvl w:val="0"/>
                <w:numId w:val="25"/>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516" w:type="dxa"/>
          </w:tcPr>
          <w:p w14:paraId="6028C842" w14:textId="77777777" w:rsidR="00D82D1F" w:rsidRPr="004960E4" w:rsidRDefault="00D82D1F" w:rsidP="002C5D98">
            <w:pPr>
              <w:jc w:val="center"/>
              <w:rPr>
                <w:rFonts w:ascii="Times New Roman" w:hAnsi="Times New Roman"/>
                <w:b/>
                <w:sz w:val="24"/>
                <w:szCs w:val="24"/>
                <w:highlight w:val="yellow"/>
              </w:rPr>
            </w:pPr>
          </w:p>
        </w:tc>
        <w:tc>
          <w:tcPr>
            <w:tcW w:w="1516" w:type="dxa"/>
          </w:tcPr>
          <w:p w14:paraId="179782AA" w14:textId="77777777" w:rsidR="00D82D1F" w:rsidRPr="006E1D98" w:rsidRDefault="00D82D1F" w:rsidP="002C5D98">
            <w:pPr>
              <w:jc w:val="center"/>
              <w:rPr>
                <w:rFonts w:ascii="Times New Roman" w:hAnsi="Times New Roman"/>
                <w:b/>
                <w:sz w:val="24"/>
                <w:szCs w:val="24"/>
              </w:rPr>
            </w:pPr>
          </w:p>
        </w:tc>
      </w:tr>
      <w:tr w:rsidR="00D82D1F" w:rsidRPr="006E1D98" w14:paraId="0A23527A" w14:textId="77777777" w:rsidTr="002C5D98">
        <w:tc>
          <w:tcPr>
            <w:tcW w:w="7054" w:type="dxa"/>
          </w:tcPr>
          <w:p w14:paraId="05B30AE1" w14:textId="77777777" w:rsidR="00D82D1F" w:rsidRPr="006E1D98" w:rsidRDefault="00D82D1F" w:rsidP="0004472E">
            <w:pPr>
              <w:numPr>
                <w:ilvl w:val="0"/>
                <w:numId w:val="25"/>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516" w:type="dxa"/>
          </w:tcPr>
          <w:p w14:paraId="40B51EBF" w14:textId="77777777" w:rsidR="00D82D1F" w:rsidRPr="004960E4" w:rsidRDefault="00D82D1F" w:rsidP="002C5D98">
            <w:pPr>
              <w:jc w:val="center"/>
              <w:rPr>
                <w:rFonts w:ascii="Times New Roman" w:hAnsi="Times New Roman"/>
                <w:b/>
                <w:sz w:val="24"/>
                <w:szCs w:val="24"/>
                <w:highlight w:val="yellow"/>
              </w:rPr>
            </w:pPr>
          </w:p>
        </w:tc>
        <w:tc>
          <w:tcPr>
            <w:tcW w:w="1516" w:type="dxa"/>
          </w:tcPr>
          <w:p w14:paraId="7F696A63" w14:textId="77777777" w:rsidR="00D82D1F" w:rsidRPr="006E1D98" w:rsidRDefault="00D82D1F" w:rsidP="002C5D98">
            <w:pPr>
              <w:jc w:val="center"/>
              <w:rPr>
                <w:rFonts w:ascii="Times New Roman" w:hAnsi="Times New Roman"/>
                <w:b/>
                <w:sz w:val="24"/>
                <w:szCs w:val="24"/>
              </w:rPr>
            </w:pPr>
          </w:p>
        </w:tc>
      </w:tr>
      <w:tr w:rsidR="00D82D1F" w:rsidRPr="006E1D98" w14:paraId="4E14F6F6" w14:textId="77777777" w:rsidTr="002C5D98">
        <w:tc>
          <w:tcPr>
            <w:tcW w:w="7054" w:type="dxa"/>
          </w:tcPr>
          <w:p w14:paraId="081FC533" w14:textId="77777777" w:rsidR="00D82D1F" w:rsidRPr="006E1D98" w:rsidRDefault="00D82D1F" w:rsidP="0004472E">
            <w:pPr>
              <w:numPr>
                <w:ilvl w:val="0"/>
                <w:numId w:val="25"/>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516" w:type="dxa"/>
          </w:tcPr>
          <w:p w14:paraId="45DCF5D1" w14:textId="77777777" w:rsidR="00D82D1F" w:rsidRPr="004960E4" w:rsidRDefault="00D82D1F" w:rsidP="002C5D98">
            <w:pPr>
              <w:jc w:val="center"/>
              <w:rPr>
                <w:rFonts w:ascii="Times New Roman" w:hAnsi="Times New Roman"/>
                <w:b/>
                <w:sz w:val="24"/>
                <w:szCs w:val="24"/>
                <w:highlight w:val="yellow"/>
              </w:rPr>
            </w:pPr>
          </w:p>
        </w:tc>
        <w:tc>
          <w:tcPr>
            <w:tcW w:w="1516" w:type="dxa"/>
          </w:tcPr>
          <w:p w14:paraId="48CF26EC" w14:textId="77777777" w:rsidR="00D82D1F" w:rsidRPr="006E1D98" w:rsidRDefault="00D82D1F" w:rsidP="002C5D98">
            <w:pPr>
              <w:jc w:val="center"/>
              <w:rPr>
                <w:rFonts w:ascii="Times New Roman" w:hAnsi="Times New Roman"/>
                <w:b/>
                <w:sz w:val="24"/>
                <w:szCs w:val="24"/>
              </w:rPr>
            </w:pPr>
          </w:p>
        </w:tc>
      </w:tr>
      <w:tr w:rsidR="00D82D1F" w:rsidRPr="006E1D98" w14:paraId="0DEF1B58" w14:textId="77777777" w:rsidTr="002C5D98">
        <w:tc>
          <w:tcPr>
            <w:tcW w:w="7054" w:type="dxa"/>
          </w:tcPr>
          <w:p w14:paraId="1553234C" w14:textId="77777777" w:rsidR="00D82D1F" w:rsidRPr="006E1D98" w:rsidRDefault="00D82D1F" w:rsidP="0004472E">
            <w:pPr>
              <w:numPr>
                <w:ilvl w:val="0"/>
                <w:numId w:val="25"/>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317DCB9D" w14:textId="77777777" w:rsidR="00D82D1F" w:rsidRPr="006E1D98" w:rsidRDefault="00D82D1F" w:rsidP="002C5D98">
            <w:pPr>
              <w:suppressAutoHyphens/>
              <w:rPr>
                <w:rFonts w:ascii="Times New Roman" w:hAnsi="Times New Roman"/>
                <w:b/>
                <w:sz w:val="24"/>
                <w:szCs w:val="24"/>
              </w:rPr>
            </w:pPr>
          </w:p>
        </w:tc>
        <w:tc>
          <w:tcPr>
            <w:tcW w:w="1516" w:type="dxa"/>
          </w:tcPr>
          <w:p w14:paraId="41F917EF" w14:textId="77777777" w:rsidR="00D82D1F" w:rsidRPr="004960E4" w:rsidRDefault="00D82D1F" w:rsidP="002C5D98">
            <w:pPr>
              <w:jc w:val="center"/>
              <w:rPr>
                <w:rFonts w:ascii="Times New Roman" w:hAnsi="Times New Roman"/>
                <w:b/>
                <w:sz w:val="24"/>
                <w:szCs w:val="24"/>
                <w:highlight w:val="yellow"/>
              </w:rPr>
            </w:pPr>
          </w:p>
        </w:tc>
        <w:tc>
          <w:tcPr>
            <w:tcW w:w="1516" w:type="dxa"/>
          </w:tcPr>
          <w:p w14:paraId="0C17F3C2" w14:textId="77777777" w:rsidR="00D82D1F" w:rsidRPr="006E1D98" w:rsidRDefault="00D82D1F" w:rsidP="002C5D98">
            <w:pPr>
              <w:jc w:val="center"/>
              <w:rPr>
                <w:rFonts w:ascii="Times New Roman" w:hAnsi="Times New Roman"/>
                <w:b/>
                <w:sz w:val="24"/>
                <w:szCs w:val="24"/>
              </w:rPr>
            </w:pPr>
          </w:p>
        </w:tc>
      </w:tr>
    </w:tbl>
    <w:p w14:paraId="28F8A57C" w14:textId="77777777" w:rsidR="00D82D1F" w:rsidRPr="006E1D98" w:rsidRDefault="00D82D1F" w:rsidP="00D82D1F">
      <w:pPr>
        <w:suppressAutoHyphens/>
        <w:spacing w:after="0"/>
        <w:ind w:left="360"/>
        <w:jc w:val="center"/>
        <w:rPr>
          <w:rFonts w:ascii="Times New Roman" w:hAnsi="Times New Roman"/>
          <w:b/>
          <w:sz w:val="24"/>
          <w:szCs w:val="24"/>
        </w:rPr>
      </w:pPr>
      <w:r w:rsidRPr="006E1D98">
        <w:rPr>
          <w:rFonts w:ascii="Times New Roman" w:hAnsi="Times New Roman"/>
          <w:b/>
          <w:i/>
          <w:u w:val="single"/>
        </w:rPr>
        <w:br w:type="page"/>
      </w:r>
      <w:r>
        <w:rPr>
          <w:rFonts w:ascii="Times New Roman" w:hAnsi="Times New Roman"/>
          <w:b/>
          <w:sz w:val="24"/>
        </w:rPr>
        <w:lastRenderedPageBreak/>
        <w:t xml:space="preserve">1. </w:t>
      </w:r>
      <w:r>
        <w:rPr>
          <w:rFonts w:ascii="Times New Roman" w:hAnsi="Times New Roman"/>
          <w:b/>
          <w:sz w:val="24"/>
          <w:szCs w:val="24"/>
        </w:rPr>
        <w:t>О</w:t>
      </w:r>
      <w:r w:rsidRPr="006E1D98">
        <w:rPr>
          <w:rFonts w:ascii="Times New Roman" w:hAnsi="Times New Roman"/>
          <w:b/>
          <w:sz w:val="24"/>
          <w:szCs w:val="24"/>
        </w:rPr>
        <w:t xml:space="preserve">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65F14775" w14:textId="77777777" w:rsidR="00D82D1F" w:rsidRPr="006E1D98" w:rsidRDefault="00D82D1F" w:rsidP="00D82D1F">
      <w:pPr>
        <w:suppressAutoHyphens/>
        <w:spacing w:after="0" w:line="240" w:lineRule="auto"/>
        <w:ind w:left="720"/>
        <w:jc w:val="center"/>
        <w:rPr>
          <w:rFonts w:ascii="Times New Roman" w:hAnsi="Times New Roman"/>
          <w:b/>
          <w:sz w:val="24"/>
          <w:szCs w:val="24"/>
        </w:rPr>
      </w:pPr>
      <w:r w:rsidRPr="006E1D98">
        <w:rPr>
          <w:rFonts w:ascii="Times New Roman" w:hAnsi="Times New Roman"/>
          <w:b/>
          <w:sz w:val="24"/>
          <w:szCs w:val="24"/>
        </w:rPr>
        <w:t>«СГ.0</w:t>
      </w:r>
      <w:r>
        <w:rPr>
          <w:rFonts w:ascii="Times New Roman" w:hAnsi="Times New Roman"/>
          <w:b/>
          <w:sz w:val="24"/>
          <w:szCs w:val="24"/>
        </w:rPr>
        <w:t>5</w:t>
      </w:r>
      <w:r w:rsidRPr="006E1D98">
        <w:rPr>
          <w:rFonts w:ascii="Times New Roman" w:hAnsi="Times New Roman"/>
          <w:b/>
          <w:sz w:val="24"/>
          <w:szCs w:val="24"/>
        </w:rPr>
        <w:t xml:space="preserve"> Основы финансовой грамотности»</w:t>
      </w:r>
    </w:p>
    <w:p w14:paraId="744F434B"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FD594C0"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5FB85101"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«СГ.0</w:t>
      </w:r>
      <w:r>
        <w:rPr>
          <w:rFonts w:ascii="Times New Roman" w:hAnsi="Times New Roman"/>
          <w:sz w:val="24"/>
          <w:szCs w:val="24"/>
        </w:rPr>
        <w:t>5</w:t>
      </w:r>
      <w:r w:rsidRPr="006E1D98">
        <w:rPr>
          <w:rFonts w:ascii="Times New Roman" w:hAnsi="Times New Roman"/>
          <w:sz w:val="24"/>
          <w:szCs w:val="24"/>
        </w:rPr>
        <w:t xml:space="preserve"> Основы финансовой грамотности» является обязательной частью социально-гуманитарного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w:t>
      </w:r>
      <w:r>
        <w:rPr>
          <w:rFonts w:ascii="Times New Roman" w:hAnsi="Times New Roman"/>
          <w:sz w:val="24"/>
          <w:szCs w:val="24"/>
        </w:rPr>
        <w:t>44.02.05 Коррекционная педагогика в начальном образовании</w:t>
      </w:r>
      <w:r w:rsidRPr="006E1D98">
        <w:rPr>
          <w:rFonts w:ascii="Times New Roman" w:hAnsi="Times New Roman"/>
          <w:sz w:val="24"/>
          <w:szCs w:val="24"/>
        </w:rPr>
        <w:t>.</w:t>
      </w:r>
    </w:p>
    <w:p w14:paraId="3D08899A"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03, ОК 07.</w:t>
      </w:r>
    </w:p>
    <w:p w14:paraId="0B93A48D"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A1C7344" w14:textId="77777777" w:rsidR="00D82D1F" w:rsidRPr="006E1D98" w:rsidRDefault="00D82D1F" w:rsidP="00D82D1F">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14:paraId="707EBA76" w14:textId="77777777" w:rsidR="00D82D1F" w:rsidRPr="006E1D98" w:rsidRDefault="00D82D1F" w:rsidP="00D82D1F">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sidRPr="006E1D98">
        <w:rPr>
          <w:rFonts w:ascii="Times New Roman" w:hAnsi="Times New Roman"/>
          <w:sz w:val="24"/>
          <w:szCs w:val="24"/>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77"/>
        <w:gridCol w:w="3969"/>
      </w:tblGrid>
      <w:tr w:rsidR="00D82D1F" w:rsidRPr="000C0C85" w14:paraId="47B027E9" w14:textId="77777777" w:rsidTr="002C5D98">
        <w:trPr>
          <w:trHeight w:val="649"/>
        </w:trPr>
        <w:tc>
          <w:tcPr>
            <w:tcW w:w="1101" w:type="dxa"/>
            <w:hideMark/>
          </w:tcPr>
          <w:p w14:paraId="48C43B00" w14:textId="77777777" w:rsidR="00D82D1F" w:rsidRPr="000C0C85" w:rsidRDefault="00D82D1F" w:rsidP="002C5D98">
            <w:pPr>
              <w:suppressAutoHyphens/>
              <w:spacing w:after="0" w:line="240" w:lineRule="auto"/>
              <w:jc w:val="center"/>
              <w:rPr>
                <w:rFonts w:ascii="Times New Roman" w:hAnsi="Times New Roman"/>
                <w:sz w:val="24"/>
                <w:szCs w:val="24"/>
              </w:rPr>
            </w:pPr>
            <w:r w:rsidRPr="000C0C85">
              <w:rPr>
                <w:rFonts w:ascii="Times New Roman" w:hAnsi="Times New Roman"/>
                <w:sz w:val="24"/>
                <w:szCs w:val="24"/>
              </w:rPr>
              <w:t xml:space="preserve">Код </w:t>
            </w:r>
          </w:p>
          <w:p w14:paraId="2B184BD6" w14:textId="77777777" w:rsidR="00D82D1F" w:rsidRPr="000C0C85" w:rsidRDefault="00D82D1F" w:rsidP="002C5D98">
            <w:pPr>
              <w:suppressAutoHyphens/>
              <w:spacing w:after="0" w:line="240" w:lineRule="auto"/>
              <w:jc w:val="center"/>
              <w:rPr>
                <w:rFonts w:ascii="Times New Roman" w:hAnsi="Times New Roman"/>
                <w:sz w:val="24"/>
                <w:szCs w:val="24"/>
              </w:rPr>
            </w:pPr>
            <w:r w:rsidRPr="000C0C85">
              <w:rPr>
                <w:rFonts w:ascii="Times New Roman" w:hAnsi="Times New Roman"/>
                <w:sz w:val="24"/>
                <w:szCs w:val="24"/>
              </w:rPr>
              <w:t>ПК, ОК</w:t>
            </w:r>
          </w:p>
        </w:tc>
        <w:tc>
          <w:tcPr>
            <w:tcW w:w="4677" w:type="dxa"/>
            <w:hideMark/>
          </w:tcPr>
          <w:p w14:paraId="5E222C9A" w14:textId="77777777" w:rsidR="00D82D1F" w:rsidRPr="000C0C85" w:rsidRDefault="00D82D1F" w:rsidP="002C5D98">
            <w:pPr>
              <w:suppressAutoHyphens/>
              <w:spacing w:after="0" w:line="240" w:lineRule="auto"/>
              <w:jc w:val="center"/>
              <w:rPr>
                <w:rFonts w:ascii="Times New Roman" w:hAnsi="Times New Roman"/>
                <w:sz w:val="24"/>
                <w:szCs w:val="24"/>
              </w:rPr>
            </w:pPr>
            <w:r w:rsidRPr="000C0C85">
              <w:rPr>
                <w:rFonts w:ascii="Times New Roman" w:hAnsi="Times New Roman"/>
                <w:sz w:val="24"/>
                <w:szCs w:val="24"/>
              </w:rPr>
              <w:t>Умения</w:t>
            </w:r>
          </w:p>
        </w:tc>
        <w:tc>
          <w:tcPr>
            <w:tcW w:w="3969" w:type="dxa"/>
            <w:hideMark/>
          </w:tcPr>
          <w:p w14:paraId="6016044F" w14:textId="77777777" w:rsidR="00D82D1F" w:rsidRPr="000C0C85" w:rsidRDefault="00D82D1F" w:rsidP="002C5D98">
            <w:pPr>
              <w:suppressAutoHyphens/>
              <w:spacing w:after="0" w:line="240" w:lineRule="auto"/>
              <w:jc w:val="center"/>
              <w:rPr>
                <w:rFonts w:ascii="Times New Roman" w:hAnsi="Times New Roman"/>
                <w:sz w:val="24"/>
                <w:szCs w:val="24"/>
              </w:rPr>
            </w:pPr>
            <w:r w:rsidRPr="000C0C85">
              <w:rPr>
                <w:rFonts w:ascii="Times New Roman" w:hAnsi="Times New Roman"/>
                <w:sz w:val="24"/>
                <w:szCs w:val="24"/>
              </w:rPr>
              <w:t>Знания</w:t>
            </w:r>
          </w:p>
        </w:tc>
      </w:tr>
      <w:tr w:rsidR="00D82D1F" w:rsidRPr="000C0C85" w14:paraId="61C7A5DB" w14:textId="77777777" w:rsidTr="002C5D98">
        <w:trPr>
          <w:trHeight w:val="212"/>
        </w:trPr>
        <w:tc>
          <w:tcPr>
            <w:tcW w:w="1101" w:type="dxa"/>
          </w:tcPr>
          <w:p w14:paraId="4BF7EDFC" w14:textId="77777777" w:rsidR="00D82D1F" w:rsidRPr="00415A7A" w:rsidRDefault="00D82D1F" w:rsidP="002C5D98">
            <w:pPr>
              <w:suppressAutoHyphens/>
              <w:spacing w:after="0" w:line="240" w:lineRule="auto"/>
              <w:jc w:val="center"/>
              <w:rPr>
                <w:rFonts w:ascii="Times New Roman" w:hAnsi="Times New Roman"/>
                <w:bCs/>
                <w:sz w:val="24"/>
                <w:szCs w:val="24"/>
              </w:rPr>
            </w:pPr>
            <w:r w:rsidRPr="00415A7A">
              <w:rPr>
                <w:rFonts w:ascii="Times New Roman" w:hAnsi="Times New Roman"/>
                <w:bCs/>
                <w:sz w:val="24"/>
                <w:szCs w:val="24"/>
              </w:rPr>
              <w:t>ОК 03</w:t>
            </w:r>
            <w:r w:rsidRPr="00415A7A">
              <w:rPr>
                <w:rFonts w:ascii="Times New Roman" w:hAnsi="Times New Roman"/>
                <w:bCs/>
                <w:sz w:val="24"/>
                <w:szCs w:val="24"/>
              </w:rPr>
              <w:br/>
              <w:t>ОК 07</w:t>
            </w:r>
          </w:p>
        </w:tc>
        <w:tc>
          <w:tcPr>
            <w:tcW w:w="4677" w:type="dxa"/>
          </w:tcPr>
          <w:p w14:paraId="0171BC4F" w14:textId="77777777" w:rsidR="00D82D1F" w:rsidRPr="000C0C85" w:rsidRDefault="00D82D1F" w:rsidP="002C5D98">
            <w:pPr>
              <w:suppressAutoHyphens/>
              <w:spacing w:after="0" w:line="240" w:lineRule="auto"/>
              <w:rPr>
                <w:rFonts w:ascii="Times New Roman" w:hAnsi="Times New Roman"/>
                <w:sz w:val="24"/>
                <w:szCs w:val="24"/>
              </w:rPr>
            </w:pPr>
            <w:r w:rsidRPr="000C0C85">
              <w:rPr>
                <w:rFonts w:ascii="Times New Roman" w:hAnsi="Times New Roman"/>
                <w:color w:val="0D0D0D"/>
                <w:sz w:val="24"/>
                <w:szCs w:val="24"/>
              </w:rPr>
              <w:t>ориентироваться в актуальных вопросах финансово-экономических отношений в современных условиях.</w:t>
            </w:r>
          </w:p>
        </w:tc>
        <w:tc>
          <w:tcPr>
            <w:tcW w:w="3969" w:type="dxa"/>
          </w:tcPr>
          <w:p w14:paraId="0351DB6D" w14:textId="77777777" w:rsidR="00D82D1F" w:rsidRPr="000C0C85" w:rsidRDefault="00D82D1F" w:rsidP="002C5D9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0C0C85">
              <w:rPr>
                <w:color w:val="0D0D0D"/>
              </w:rPr>
              <w:t>закономерности функционирования рыночных механизмов на микро- и макроуровнях и методы государственного регулирования;</w:t>
            </w:r>
          </w:p>
          <w:p w14:paraId="765B84F7" w14:textId="77777777" w:rsidR="00D82D1F" w:rsidRPr="000C0C85" w:rsidRDefault="00D82D1F" w:rsidP="002C5D9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0C0C85">
              <w:rPr>
                <w:color w:val="0D0D0D"/>
              </w:rPr>
              <w:t>законодательные основы регулирования финансовых отношений;</w:t>
            </w:r>
          </w:p>
          <w:p w14:paraId="3008EF0D" w14:textId="77777777" w:rsidR="00D82D1F" w:rsidRPr="000C0C85" w:rsidRDefault="00D82D1F" w:rsidP="002C5D98">
            <w:pPr>
              <w:suppressAutoHyphens/>
              <w:spacing w:after="0" w:line="240" w:lineRule="auto"/>
              <w:rPr>
                <w:rFonts w:ascii="Times New Roman" w:hAnsi="Times New Roman"/>
                <w:i/>
                <w:sz w:val="24"/>
                <w:szCs w:val="24"/>
              </w:rPr>
            </w:pPr>
            <w:r w:rsidRPr="000C0C85">
              <w:rPr>
                <w:rFonts w:ascii="Times New Roman" w:hAnsi="Times New Roman"/>
                <w:color w:val="0D0D0D"/>
                <w:sz w:val="24"/>
                <w:szCs w:val="24"/>
              </w:rPr>
              <w:t>общие положения финансовых отношений хозяйственных субъектов и их практическое применение.</w:t>
            </w:r>
          </w:p>
        </w:tc>
      </w:tr>
    </w:tbl>
    <w:p w14:paraId="43329E1F" w14:textId="77777777" w:rsidR="00D82D1F" w:rsidRPr="006E1D98" w:rsidRDefault="00D82D1F" w:rsidP="00D82D1F">
      <w:pPr>
        <w:suppressAutoHyphens/>
        <w:spacing w:after="0" w:line="240" w:lineRule="auto"/>
        <w:ind w:firstLine="709"/>
        <w:rPr>
          <w:rFonts w:ascii="Times New Roman" w:hAnsi="Times New Roman"/>
          <w:b/>
        </w:rPr>
      </w:pPr>
    </w:p>
    <w:p w14:paraId="07E8E3C1" w14:textId="77777777" w:rsidR="00D82D1F" w:rsidRPr="006E1D98" w:rsidRDefault="00D82D1F" w:rsidP="00D82D1F">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14:paraId="0C762A73" w14:textId="77777777" w:rsidR="00D82D1F" w:rsidRPr="006E1D98" w:rsidRDefault="00D82D1F" w:rsidP="00D82D1F">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6E1D98" w14:paraId="7295AA48" w14:textId="77777777" w:rsidTr="002C5D98">
        <w:trPr>
          <w:trHeight w:val="490"/>
        </w:trPr>
        <w:tc>
          <w:tcPr>
            <w:tcW w:w="3685" w:type="pct"/>
            <w:vAlign w:val="center"/>
          </w:tcPr>
          <w:p w14:paraId="2C472E42" w14:textId="77777777" w:rsidR="00D82D1F" w:rsidRPr="006E1D98" w:rsidRDefault="00D82D1F" w:rsidP="002C5D98">
            <w:pPr>
              <w:suppressAutoHyphens/>
              <w:rPr>
                <w:rFonts w:ascii="Times New Roman" w:hAnsi="Times New Roman"/>
                <w:b/>
                <w:sz w:val="24"/>
              </w:rPr>
            </w:pPr>
            <w:r w:rsidRPr="006E1D98">
              <w:rPr>
                <w:rFonts w:ascii="Times New Roman" w:hAnsi="Times New Roman"/>
                <w:b/>
                <w:sz w:val="24"/>
              </w:rPr>
              <w:t>Вид учебной работы</w:t>
            </w:r>
          </w:p>
        </w:tc>
        <w:tc>
          <w:tcPr>
            <w:tcW w:w="1315" w:type="pct"/>
            <w:vAlign w:val="center"/>
          </w:tcPr>
          <w:p w14:paraId="41C66175" w14:textId="77777777" w:rsidR="00D82D1F" w:rsidRPr="006E1D98" w:rsidRDefault="00D82D1F" w:rsidP="002C5D98">
            <w:pPr>
              <w:suppressAutoHyphens/>
              <w:rPr>
                <w:rFonts w:ascii="Times New Roman" w:hAnsi="Times New Roman"/>
                <w:b/>
                <w:iCs/>
                <w:sz w:val="24"/>
              </w:rPr>
            </w:pPr>
            <w:r w:rsidRPr="006E1D98">
              <w:rPr>
                <w:rFonts w:ascii="Times New Roman" w:hAnsi="Times New Roman"/>
                <w:b/>
                <w:iCs/>
                <w:sz w:val="24"/>
              </w:rPr>
              <w:t>Объем в часах</w:t>
            </w:r>
          </w:p>
        </w:tc>
      </w:tr>
      <w:tr w:rsidR="00D82D1F" w:rsidRPr="006E1D98" w14:paraId="4EA3D5FF" w14:textId="77777777" w:rsidTr="002C5D98">
        <w:trPr>
          <w:trHeight w:val="490"/>
        </w:trPr>
        <w:tc>
          <w:tcPr>
            <w:tcW w:w="3685" w:type="pct"/>
            <w:vAlign w:val="center"/>
          </w:tcPr>
          <w:p w14:paraId="72B271C2" w14:textId="77777777" w:rsidR="00D82D1F" w:rsidRPr="006E1D98" w:rsidRDefault="00D82D1F" w:rsidP="002C5D98">
            <w:pPr>
              <w:suppressAutoHyphens/>
              <w:spacing w:after="0"/>
              <w:rPr>
                <w:rFonts w:ascii="Times New Roman" w:hAnsi="Times New Roman"/>
                <w:b/>
                <w:sz w:val="24"/>
              </w:rPr>
            </w:pPr>
            <w:r w:rsidRPr="006E1D98">
              <w:rPr>
                <w:rFonts w:ascii="Times New Roman" w:hAnsi="Times New Roman"/>
                <w:b/>
                <w:sz w:val="24"/>
              </w:rPr>
              <w:t>Объем образовательной программы учебной дисциплины</w:t>
            </w:r>
          </w:p>
        </w:tc>
        <w:tc>
          <w:tcPr>
            <w:tcW w:w="1315" w:type="pct"/>
            <w:vAlign w:val="center"/>
          </w:tcPr>
          <w:p w14:paraId="42C30501" w14:textId="77777777" w:rsidR="00D82D1F" w:rsidRPr="006E1D98" w:rsidRDefault="00D82D1F" w:rsidP="002C5D98">
            <w:pPr>
              <w:suppressAutoHyphens/>
              <w:spacing w:after="0"/>
              <w:rPr>
                <w:rFonts w:ascii="Times New Roman" w:hAnsi="Times New Roman"/>
                <w:iCs/>
                <w:sz w:val="24"/>
              </w:rPr>
            </w:pPr>
            <w:r w:rsidRPr="006E1D98">
              <w:rPr>
                <w:rFonts w:ascii="Times New Roman" w:hAnsi="Times New Roman"/>
                <w:iCs/>
                <w:sz w:val="24"/>
              </w:rPr>
              <w:t>36</w:t>
            </w:r>
          </w:p>
        </w:tc>
      </w:tr>
      <w:tr w:rsidR="00D82D1F" w:rsidRPr="006E1D98" w14:paraId="0BC0FEAC" w14:textId="77777777" w:rsidTr="002C5D98">
        <w:trPr>
          <w:trHeight w:val="490"/>
        </w:trPr>
        <w:tc>
          <w:tcPr>
            <w:tcW w:w="3685" w:type="pct"/>
            <w:shd w:val="clear" w:color="auto" w:fill="auto"/>
            <w:vAlign w:val="center"/>
          </w:tcPr>
          <w:p w14:paraId="7E558148" w14:textId="77777777" w:rsidR="00D82D1F" w:rsidRPr="006E1D98" w:rsidRDefault="00D82D1F" w:rsidP="002C5D98">
            <w:pPr>
              <w:suppressAutoHyphens/>
              <w:spacing w:after="0"/>
              <w:rPr>
                <w:rFonts w:ascii="Times New Roman" w:hAnsi="Times New Roman"/>
                <w:b/>
                <w:sz w:val="24"/>
              </w:rPr>
            </w:pPr>
            <w:r w:rsidRPr="006E1D98">
              <w:rPr>
                <w:rFonts w:ascii="Times New Roman" w:hAnsi="Times New Roman"/>
                <w:b/>
                <w:sz w:val="24"/>
              </w:rPr>
              <w:t>в т.ч. в форме практической подготовки</w:t>
            </w:r>
          </w:p>
        </w:tc>
        <w:tc>
          <w:tcPr>
            <w:tcW w:w="1315" w:type="pct"/>
            <w:shd w:val="clear" w:color="auto" w:fill="auto"/>
            <w:vAlign w:val="center"/>
          </w:tcPr>
          <w:p w14:paraId="314DABB5" w14:textId="77777777" w:rsidR="00D82D1F" w:rsidRPr="006E1D98" w:rsidRDefault="00D82D1F" w:rsidP="002C5D98">
            <w:pPr>
              <w:suppressAutoHyphens/>
              <w:spacing w:after="0"/>
              <w:rPr>
                <w:rFonts w:ascii="Times New Roman" w:hAnsi="Times New Roman"/>
                <w:iCs/>
                <w:sz w:val="24"/>
              </w:rPr>
            </w:pPr>
          </w:p>
        </w:tc>
      </w:tr>
      <w:tr w:rsidR="00D82D1F" w:rsidRPr="006E1D98" w14:paraId="65D5F60C" w14:textId="77777777" w:rsidTr="002C5D98">
        <w:trPr>
          <w:trHeight w:val="336"/>
        </w:trPr>
        <w:tc>
          <w:tcPr>
            <w:tcW w:w="5000" w:type="pct"/>
            <w:gridSpan w:val="2"/>
            <w:vAlign w:val="center"/>
          </w:tcPr>
          <w:p w14:paraId="05F6BDA4" w14:textId="77777777" w:rsidR="00D82D1F" w:rsidRPr="006E1D98" w:rsidRDefault="00D82D1F" w:rsidP="002C5D98">
            <w:pPr>
              <w:suppressAutoHyphens/>
              <w:spacing w:after="0"/>
              <w:rPr>
                <w:rFonts w:ascii="Times New Roman" w:hAnsi="Times New Roman"/>
                <w:iCs/>
                <w:sz w:val="24"/>
              </w:rPr>
            </w:pPr>
            <w:r w:rsidRPr="006E1D98">
              <w:rPr>
                <w:rFonts w:ascii="Times New Roman" w:hAnsi="Times New Roman"/>
                <w:sz w:val="24"/>
              </w:rPr>
              <w:t>в т. ч.:</w:t>
            </w:r>
          </w:p>
        </w:tc>
      </w:tr>
      <w:tr w:rsidR="00D82D1F" w:rsidRPr="006E1D98" w14:paraId="0248EC19" w14:textId="77777777" w:rsidTr="002C5D98">
        <w:trPr>
          <w:trHeight w:val="490"/>
        </w:trPr>
        <w:tc>
          <w:tcPr>
            <w:tcW w:w="3685" w:type="pct"/>
            <w:vAlign w:val="center"/>
          </w:tcPr>
          <w:p w14:paraId="5C4D1069" w14:textId="77777777" w:rsidR="00D82D1F" w:rsidRPr="006E1D98" w:rsidRDefault="00D82D1F" w:rsidP="002C5D98">
            <w:pPr>
              <w:suppressAutoHyphens/>
              <w:spacing w:after="0"/>
              <w:rPr>
                <w:rFonts w:ascii="Times New Roman" w:hAnsi="Times New Roman"/>
                <w:sz w:val="24"/>
              </w:rPr>
            </w:pPr>
            <w:r w:rsidRPr="006E1D98">
              <w:rPr>
                <w:rFonts w:ascii="Times New Roman" w:hAnsi="Times New Roman"/>
                <w:sz w:val="24"/>
              </w:rPr>
              <w:t>теоретическое обучение</w:t>
            </w:r>
          </w:p>
        </w:tc>
        <w:tc>
          <w:tcPr>
            <w:tcW w:w="1315" w:type="pct"/>
            <w:vAlign w:val="center"/>
          </w:tcPr>
          <w:p w14:paraId="137B751F" w14:textId="77777777" w:rsidR="00D82D1F" w:rsidRPr="006E1D98" w:rsidRDefault="00D82D1F" w:rsidP="002C5D98">
            <w:pPr>
              <w:suppressAutoHyphens/>
              <w:spacing w:after="0"/>
              <w:rPr>
                <w:rFonts w:ascii="Times New Roman" w:hAnsi="Times New Roman"/>
                <w:iCs/>
                <w:sz w:val="24"/>
              </w:rPr>
            </w:pPr>
            <w:r>
              <w:rPr>
                <w:rFonts w:ascii="Times New Roman" w:hAnsi="Times New Roman"/>
                <w:iCs/>
                <w:sz w:val="24"/>
              </w:rPr>
              <w:t>36</w:t>
            </w:r>
          </w:p>
        </w:tc>
      </w:tr>
      <w:tr w:rsidR="00D82D1F" w:rsidRPr="006E1D98" w14:paraId="4684FCF9" w14:textId="77777777" w:rsidTr="002C5D98">
        <w:trPr>
          <w:trHeight w:val="267"/>
        </w:trPr>
        <w:tc>
          <w:tcPr>
            <w:tcW w:w="3685" w:type="pct"/>
            <w:vAlign w:val="center"/>
          </w:tcPr>
          <w:p w14:paraId="429639A6" w14:textId="77777777" w:rsidR="00D82D1F" w:rsidRPr="006E1D98" w:rsidRDefault="00D82D1F" w:rsidP="002C5D98">
            <w:pPr>
              <w:suppressAutoHyphens/>
              <w:spacing w:after="0"/>
              <w:rPr>
                <w:rFonts w:ascii="Times New Roman" w:hAnsi="Times New Roman"/>
                <w:i/>
                <w:sz w:val="24"/>
              </w:rPr>
            </w:pPr>
            <w:r w:rsidRPr="006E1D98">
              <w:rPr>
                <w:rFonts w:ascii="Times New Roman" w:hAnsi="Times New Roman"/>
                <w:i/>
                <w:sz w:val="24"/>
              </w:rPr>
              <w:t>Самостоятельная работа</w:t>
            </w:r>
          </w:p>
        </w:tc>
        <w:tc>
          <w:tcPr>
            <w:tcW w:w="1315" w:type="pct"/>
            <w:vAlign w:val="center"/>
          </w:tcPr>
          <w:p w14:paraId="182E627C" w14:textId="77777777" w:rsidR="00D82D1F" w:rsidRPr="006E1D98" w:rsidRDefault="00D82D1F" w:rsidP="002C5D98">
            <w:pPr>
              <w:suppressAutoHyphens/>
              <w:spacing w:after="0"/>
              <w:rPr>
                <w:rFonts w:ascii="Times New Roman" w:hAnsi="Times New Roman"/>
                <w:iCs/>
                <w:sz w:val="24"/>
              </w:rPr>
            </w:pPr>
            <w:r w:rsidRPr="006E1D98">
              <w:rPr>
                <w:rFonts w:ascii="Times New Roman" w:hAnsi="Times New Roman"/>
                <w:iCs/>
                <w:sz w:val="24"/>
              </w:rPr>
              <w:t>-</w:t>
            </w:r>
          </w:p>
        </w:tc>
      </w:tr>
      <w:tr w:rsidR="00D82D1F" w:rsidRPr="006E1D98" w14:paraId="106AEFF2" w14:textId="77777777" w:rsidTr="002C5D98">
        <w:trPr>
          <w:trHeight w:val="331"/>
        </w:trPr>
        <w:tc>
          <w:tcPr>
            <w:tcW w:w="3685" w:type="pct"/>
            <w:vAlign w:val="center"/>
          </w:tcPr>
          <w:p w14:paraId="76E9B2B2" w14:textId="77777777" w:rsidR="00D82D1F" w:rsidRPr="006E1D98" w:rsidRDefault="00D82D1F" w:rsidP="002C5D98">
            <w:pPr>
              <w:suppressAutoHyphens/>
              <w:spacing w:after="0"/>
              <w:rPr>
                <w:rFonts w:ascii="Times New Roman" w:hAnsi="Times New Roman"/>
                <w:i/>
                <w:sz w:val="24"/>
              </w:rPr>
            </w:pPr>
            <w:r w:rsidRPr="006E1D98">
              <w:rPr>
                <w:rFonts w:ascii="Times New Roman" w:hAnsi="Times New Roman"/>
                <w:b/>
                <w:iCs/>
                <w:sz w:val="24"/>
              </w:rPr>
              <w:t xml:space="preserve">Промежуточная аттестация </w:t>
            </w:r>
          </w:p>
        </w:tc>
        <w:tc>
          <w:tcPr>
            <w:tcW w:w="1315" w:type="pct"/>
            <w:vAlign w:val="center"/>
          </w:tcPr>
          <w:p w14:paraId="7E79597C" w14:textId="77777777" w:rsidR="00D82D1F" w:rsidRPr="006E1D98" w:rsidRDefault="00D82D1F" w:rsidP="002C5D98">
            <w:pPr>
              <w:suppressAutoHyphens/>
              <w:spacing w:after="0"/>
              <w:rPr>
                <w:rFonts w:ascii="Times New Roman" w:hAnsi="Times New Roman"/>
                <w:iCs/>
                <w:sz w:val="24"/>
              </w:rPr>
            </w:pPr>
          </w:p>
        </w:tc>
      </w:tr>
    </w:tbl>
    <w:p w14:paraId="7183E12A" w14:textId="77777777" w:rsidR="00D82D1F" w:rsidRPr="006E1D98" w:rsidRDefault="00D82D1F" w:rsidP="00D82D1F">
      <w:pPr>
        <w:suppressAutoHyphens/>
        <w:spacing w:after="120"/>
        <w:rPr>
          <w:rFonts w:ascii="Times New Roman" w:hAnsi="Times New Roman"/>
          <w:b/>
          <w:i/>
        </w:rPr>
      </w:pPr>
    </w:p>
    <w:p w14:paraId="6B6208AF" w14:textId="77777777" w:rsidR="00D82D1F" w:rsidRPr="006E1D98" w:rsidRDefault="00D82D1F" w:rsidP="00D82D1F">
      <w:pPr>
        <w:rPr>
          <w:rFonts w:ascii="Times New Roman" w:hAnsi="Times New Roman"/>
          <w:b/>
          <w:i/>
        </w:rPr>
        <w:sectPr w:rsidR="00D82D1F" w:rsidRPr="006E1D98" w:rsidSect="002C5D98">
          <w:pgSz w:w="11906" w:h="16838"/>
          <w:pgMar w:top="1134" w:right="850" w:bottom="284" w:left="1701" w:header="708" w:footer="708" w:gutter="0"/>
          <w:cols w:space="720"/>
          <w:docGrid w:linePitch="299"/>
        </w:sectPr>
      </w:pPr>
    </w:p>
    <w:p w14:paraId="2AF4084D" w14:textId="77777777" w:rsidR="00D82D1F" w:rsidRPr="000C0C85" w:rsidRDefault="00D82D1F" w:rsidP="00D82D1F">
      <w:pPr>
        <w:ind w:firstLine="709"/>
        <w:rPr>
          <w:rFonts w:ascii="Times New Roman" w:hAnsi="Times New Roman"/>
          <w:b/>
          <w:sz w:val="24"/>
          <w:szCs w:val="24"/>
        </w:rPr>
      </w:pPr>
      <w:r w:rsidRPr="000C0C85">
        <w:rPr>
          <w:rFonts w:ascii="Times New Roman" w:hAnsi="Times New Roman"/>
          <w:b/>
          <w:sz w:val="24"/>
          <w:szCs w:val="24"/>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8565"/>
        <w:gridCol w:w="1843"/>
        <w:gridCol w:w="2548"/>
      </w:tblGrid>
      <w:tr w:rsidR="00D82D1F" w:rsidRPr="000C0C85" w14:paraId="21CF0D12" w14:textId="77777777" w:rsidTr="002C5D98">
        <w:trPr>
          <w:trHeight w:val="20"/>
        </w:trPr>
        <w:tc>
          <w:tcPr>
            <w:tcW w:w="719" w:type="pct"/>
            <w:tcBorders>
              <w:top w:val="single" w:sz="4" w:space="0" w:color="auto"/>
              <w:left w:val="single" w:sz="4" w:space="0" w:color="auto"/>
              <w:bottom w:val="single" w:sz="4" w:space="0" w:color="auto"/>
              <w:right w:val="single" w:sz="4" w:space="0" w:color="auto"/>
            </w:tcBorders>
            <w:vAlign w:val="center"/>
            <w:hideMark/>
          </w:tcPr>
          <w:p w14:paraId="6EEF4D02" w14:textId="77777777" w:rsidR="00D82D1F" w:rsidRPr="00415A7A" w:rsidRDefault="00D82D1F" w:rsidP="002C5D98">
            <w:pPr>
              <w:suppressAutoHyphens/>
              <w:spacing w:after="0"/>
              <w:jc w:val="center"/>
              <w:rPr>
                <w:rFonts w:ascii="Times New Roman" w:hAnsi="Times New Roman"/>
                <w:b/>
                <w:bCs/>
                <w:color w:val="0D0D0D"/>
              </w:rPr>
            </w:pPr>
            <w:bookmarkStart w:id="36" w:name="_Hlk128569248"/>
            <w:r w:rsidRPr="00415A7A">
              <w:rPr>
                <w:rFonts w:ascii="Times New Roman" w:hAnsi="Times New Roman"/>
                <w:b/>
                <w:bCs/>
                <w:color w:val="0D0D0D"/>
              </w:rPr>
              <w:t>Наименование разделов и тем</w:t>
            </w:r>
          </w:p>
        </w:tc>
        <w:tc>
          <w:tcPr>
            <w:tcW w:w="2829" w:type="pct"/>
            <w:tcBorders>
              <w:top w:val="single" w:sz="4" w:space="0" w:color="auto"/>
              <w:left w:val="single" w:sz="4" w:space="0" w:color="auto"/>
              <w:bottom w:val="single" w:sz="4" w:space="0" w:color="auto"/>
              <w:right w:val="single" w:sz="4" w:space="0" w:color="auto"/>
            </w:tcBorders>
            <w:vAlign w:val="center"/>
            <w:hideMark/>
          </w:tcPr>
          <w:p w14:paraId="6D6A3A2A" w14:textId="77777777" w:rsidR="00D82D1F" w:rsidRPr="00415A7A" w:rsidRDefault="000C0C85" w:rsidP="002C5D98">
            <w:pPr>
              <w:suppressAutoHyphens/>
              <w:spacing w:after="0"/>
              <w:jc w:val="center"/>
              <w:rPr>
                <w:rFonts w:ascii="Times New Roman" w:hAnsi="Times New Roman"/>
                <w:b/>
                <w:bCs/>
                <w:color w:val="0D0D0D"/>
              </w:rPr>
            </w:pPr>
            <w:r w:rsidRPr="00415A7A">
              <w:rPr>
                <w:rFonts w:ascii="Times New Roman" w:hAnsi="Times New Roman"/>
                <w:b/>
                <w:bCs/>
              </w:rPr>
              <w:t>Содержание учебного материала и формы организации деятельности обучающихся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1F464197" w14:textId="77777777" w:rsidR="00D82D1F" w:rsidRPr="00415A7A" w:rsidRDefault="00D82D1F" w:rsidP="002C5D98">
            <w:pPr>
              <w:suppressAutoHyphens/>
              <w:spacing w:after="0" w:line="240" w:lineRule="auto"/>
              <w:jc w:val="center"/>
              <w:rPr>
                <w:rFonts w:ascii="Times New Roman" w:hAnsi="Times New Roman"/>
                <w:b/>
                <w:bCs/>
                <w:color w:val="0D0D0D"/>
              </w:rPr>
            </w:pPr>
            <w:r w:rsidRPr="00415A7A">
              <w:rPr>
                <w:rFonts w:ascii="Times New Roman" w:hAnsi="Times New Roman"/>
                <w:b/>
                <w:bCs/>
                <w:color w:val="0D0D0D"/>
              </w:rPr>
              <w:t>Объем, акад. ч / в том числе в форме практической подготовки, акад. ч</w:t>
            </w:r>
          </w:p>
        </w:tc>
        <w:tc>
          <w:tcPr>
            <w:tcW w:w="843" w:type="pct"/>
            <w:tcBorders>
              <w:top w:val="single" w:sz="4" w:space="0" w:color="auto"/>
              <w:left w:val="single" w:sz="4" w:space="0" w:color="auto"/>
              <w:bottom w:val="single" w:sz="4" w:space="0" w:color="auto"/>
              <w:right w:val="single" w:sz="4" w:space="0" w:color="auto"/>
            </w:tcBorders>
            <w:vAlign w:val="center"/>
            <w:hideMark/>
          </w:tcPr>
          <w:p w14:paraId="654EF9B9" w14:textId="77777777" w:rsidR="00D82D1F" w:rsidRPr="00415A7A" w:rsidRDefault="00D82D1F" w:rsidP="002C5D98">
            <w:pPr>
              <w:suppressAutoHyphens/>
              <w:spacing w:after="0"/>
              <w:jc w:val="center"/>
              <w:rPr>
                <w:rFonts w:ascii="Times New Roman" w:hAnsi="Times New Roman"/>
                <w:b/>
                <w:bCs/>
                <w:color w:val="0D0D0D"/>
              </w:rPr>
            </w:pPr>
            <w:r w:rsidRPr="00415A7A">
              <w:rPr>
                <w:rFonts w:ascii="Times New Roman" w:hAnsi="Times New Roman"/>
                <w:b/>
                <w:bCs/>
                <w:color w:val="0D0D0D"/>
              </w:rPr>
              <w:t>Коды компетенций, формированию которых способствует элемент программы</w:t>
            </w:r>
          </w:p>
        </w:tc>
      </w:tr>
      <w:tr w:rsidR="00D82D1F" w:rsidRPr="000C0C85" w14:paraId="2ADABAD9" w14:textId="77777777" w:rsidTr="002C5D98">
        <w:trPr>
          <w:trHeight w:val="20"/>
        </w:trPr>
        <w:tc>
          <w:tcPr>
            <w:tcW w:w="719" w:type="pct"/>
            <w:tcBorders>
              <w:top w:val="single" w:sz="4" w:space="0" w:color="auto"/>
              <w:left w:val="single" w:sz="4" w:space="0" w:color="auto"/>
              <w:bottom w:val="single" w:sz="4" w:space="0" w:color="auto"/>
              <w:right w:val="single" w:sz="4" w:space="0" w:color="auto"/>
            </w:tcBorders>
            <w:hideMark/>
          </w:tcPr>
          <w:p w14:paraId="1F351D5E" w14:textId="77777777" w:rsidR="00D82D1F" w:rsidRPr="00415A7A" w:rsidRDefault="00D82D1F" w:rsidP="002C5D98">
            <w:pPr>
              <w:spacing w:after="0" w:line="240" w:lineRule="auto"/>
              <w:jc w:val="center"/>
              <w:rPr>
                <w:rFonts w:ascii="Times New Roman" w:hAnsi="Times New Roman"/>
                <w:b/>
                <w:bCs/>
                <w:iCs/>
                <w:color w:val="0D0D0D"/>
              </w:rPr>
            </w:pPr>
            <w:r w:rsidRPr="00415A7A">
              <w:rPr>
                <w:rFonts w:ascii="Times New Roman" w:hAnsi="Times New Roman"/>
                <w:b/>
                <w:bCs/>
                <w:iCs/>
                <w:color w:val="0D0D0D"/>
              </w:rPr>
              <w:t>1</w:t>
            </w:r>
          </w:p>
        </w:tc>
        <w:tc>
          <w:tcPr>
            <w:tcW w:w="2829" w:type="pct"/>
            <w:tcBorders>
              <w:top w:val="single" w:sz="4" w:space="0" w:color="auto"/>
              <w:left w:val="single" w:sz="4" w:space="0" w:color="auto"/>
              <w:bottom w:val="single" w:sz="4" w:space="0" w:color="auto"/>
              <w:right w:val="single" w:sz="4" w:space="0" w:color="auto"/>
            </w:tcBorders>
            <w:hideMark/>
          </w:tcPr>
          <w:p w14:paraId="53B470F8" w14:textId="77777777" w:rsidR="00D82D1F" w:rsidRPr="00415A7A" w:rsidRDefault="00D82D1F" w:rsidP="002C5D98">
            <w:pPr>
              <w:spacing w:after="0" w:line="240" w:lineRule="auto"/>
              <w:jc w:val="center"/>
              <w:rPr>
                <w:rFonts w:ascii="Times New Roman" w:hAnsi="Times New Roman"/>
                <w:b/>
                <w:bCs/>
                <w:iCs/>
                <w:color w:val="0D0D0D"/>
              </w:rPr>
            </w:pPr>
            <w:r w:rsidRPr="00415A7A">
              <w:rPr>
                <w:rFonts w:ascii="Times New Roman" w:hAnsi="Times New Roman"/>
                <w:b/>
                <w:bCs/>
                <w:iCs/>
                <w:color w:val="0D0D0D"/>
              </w:rPr>
              <w:t>2</w:t>
            </w:r>
          </w:p>
        </w:tc>
        <w:tc>
          <w:tcPr>
            <w:tcW w:w="609" w:type="pct"/>
            <w:tcBorders>
              <w:top w:val="single" w:sz="4" w:space="0" w:color="auto"/>
              <w:left w:val="single" w:sz="4" w:space="0" w:color="auto"/>
              <w:bottom w:val="single" w:sz="4" w:space="0" w:color="auto"/>
              <w:right w:val="single" w:sz="4" w:space="0" w:color="auto"/>
            </w:tcBorders>
            <w:hideMark/>
          </w:tcPr>
          <w:p w14:paraId="4C5EC16B" w14:textId="77777777" w:rsidR="00D82D1F" w:rsidRPr="00415A7A" w:rsidRDefault="00D82D1F" w:rsidP="002C5D98">
            <w:pPr>
              <w:spacing w:after="0" w:line="240" w:lineRule="auto"/>
              <w:jc w:val="center"/>
              <w:rPr>
                <w:rFonts w:ascii="Times New Roman" w:hAnsi="Times New Roman"/>
                <w:b/>
                <w:bCs/>
                <w:iCs/>
                <w:color w:val="0D0D0D"/>
              </w:rPr>
            </w:pPr>
            <w:r w:rsidRPr="00415A7A">
              <w:rPr>
                <w:rFonts w:ascii="Times New Roman" w:hAnsi="Times New Roman"/>
                <w:b/>
                <w:bCs/>
                <w:iCs/>
                <w:color w:val="0D0D0D"/>
              </w:rPr>
              <w:t>3</w:t>
            </w:r>
          </w:p>
        </w:tc>
        <w:tc>
          <w:tcPr>
            <w:tcW w:w="843" w:type="pct"/>
            <w:tcBorders>
              <w:top w:val="single" w:sz="4" w:space="0" w:color="auto"/>
              <w:left w:val="single" w:sz="4" w:space="0" w:color="auto"/>
              <w:bottom w:val="single" w:sz="4" w:space="0" w:color="auto"/>
              <w:right w:val="single" w:sz="4" w:space="0" w:color="auto"/>
            </w:tcBorders>
            <w:hideMark/>
          </w:tcPr>
          <w:p w14:paraId="6A2F1237" w14:textId="77777777" w:rsidR="00D82D1F" w:rsidRPr="00415A7A" w:rsidRDefault="00D82D1F" w:rsidP="002C5D98">
            <w:pPr>
              <w:spacing w:after="0" w:line="240" w:lineRule="auto"/>
              <w:jc w:val="center"/>
              <w:rPr>
                <w:rFonts w:ascii="Times New Roman" w:hAnsi="Times New Roman"/>
                <w:b/>
                <w:bCs/>
                <w:iCs/>
                <w:color w:val="0D0D0D"/>
              </w:rPr>
            </w:pPr>
            <w:r w:rsidRPr="00415A7A">
              <w:rPr>
                <w:rFonts w:ascii="Times New Roman" w:hAnsi="Times New Roman"/>
                <w:b/>
                <w:bCs/>
                <w:iCs/>
                <w:color w:val="0D0D0D"/>
              </w:rPr>
              <w:t>4</w:t>
            </w:r>
          </w:p>
        </w:tc>
      </w:tr>
      <w:tr w:rsidR="00D82D1F" w:rsidRPr="000C0C85" w14:paraId="7DD434D7" w14:textId="77777777" w:rsidTr="002C5D98">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243EDBC5"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Тема 1. Деньги. Риски в мире денег</w:t>
            </w:r>
          </w:p>
          <w:p w14:paraId="1A81CC3E"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0085186E" w14:textId="77777777" w:rsidR="00D82D1F" w:rsidRPr="00415A7A" w:rsidRDefault="00D82D1F" w:rsidP="002C5D98">
            <w:pPr>
              <w:spacing w:after="0" w:line="240" w:lineRule="auto"/>
              <w:rPr>
                <w:rFonts w:ascii="Times New Roman" w:hAnsi="Times New Roman"/>
                <w:b/>
                <w:bCs/>
                <w:i/>
                <w:color w:val="0D0D0D"/>
              </w:rPr>
            </w:pPr>
            <w:r w:rsidRPr="00415A7A">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0D06E664" w14:textId="77777777" w:rsidR="00D82D1F" w:rsidRPr="00415A7A" w:rsidRDefault="00D82D1F" w:rsidP="002C5D98">
            <w:pPr>
              <w:suppressAutoHyphens/>
              <w:spacing w:after="0" w:line="240" w:lineRule="auto"/>
              <w:jc w:val="center"/>
              <w:rPr>
                <w:rFonts w:ascii="Times New Roman" w:hAnsi="Times New Roman"/>
                <w:b/>
                <w:iCs/>
                <w:color w:val="0D0D0D"/>
              </w:rPr>
            </w:pPr>
            <w:r w:rsidRPr="00415A7A">
              <w:rPr>
                <w:rFonts w:ascii="Times New Roman" w:hAnsi="Times New Roman"/>
                <w:b/>
                <w:iCs/>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14:paraId="5CC1472B" w14:textId="77777777" w:rsidR="00D82D1F" w:rsidRPr="00415A7A" w:rsidRDefault="00D82D1F" w:rsidP="002C5D98">
            <w:pPr>
              <w:spacing w:after="0" w:line="240" w:lineRule="auto"/>
              <w:jc w:val="center"/>
              <w:rPr>
                <w:rFonts w:ascii="Times New Roman" w:hAnsi="Times New Roman"/>
                <w:b/>
                <w:i/>
                <w:color w:val="0D0D0D"/>
              </w:rPr>
            </w:pPr>
            <w:r w:rsidRPr="00415A7A">
              <w:rPr>
                <w:rFonts w:ascii="Times New Roman" w:hAnsi="Times New Roman"/>
                <w:bCs/>
                <w:iCs/>
                <w:color w:val="0D0D0D"/>
              </w:rPr>
              <w:t>ОК 03; ОК 07</w:t>
            </w:r>
          </w:p>
        </w:tc>
      </w:tr>
      <w:tr w:rsidR="00D82D1F" w:rsidRPr="000C0C85" w14:paraId="0D512EA5" w14:textId="77777777" w:rsidTr="002C5D98">
        <w:trPr>
          <w:trHeight w:val="2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FC1A22"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72837845" w14:textId="77777777" w:rsidR="00D82D1F" w:rsidRPr="00415A7A" w:rsidRDefault="00D82D1F" w:rsidP="0004472E">
            <w:pPr>
              <w:pStyle w:val="ae"/>
              <w:numPr>
                <w:ilvl w:val="0"/>
                <w:numId w:val="58"/>
              </w:numPr>
              <w:spacing w:before="0" w:after="0"/>
              <w:ind w:left="0" w:firstLine="0"/>
              <w:contextualSpacing/>
              <w:jc w:val="both"/>
              <w:rPr>
                <w:color w:val="0D0D0D"/>
                <w:sz w:val="22"/>
                <w:szCs w:val="22"/>
              </w:rPr>
            </w:pPr>
            <w:r w:rsidRPr="00415A7A">
              <w:rPr>
                <w:color w:val="0D0D0D"/>
                <w:sz w:val="22"/>
                <w:szCs w:val="22"/>
              </w:rPr>
              <w:t>Основы финансовой грамотности: понятие, задачи, содержание.</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38A9DAD0" w14:textId="77777777" w:rsidR="00D82D1F" w:rsidRPr="00415A7A" w:rsidRDefault="00D82D1F" w:rsidP="002C5D98">
            <w:pPr>
              <w:suppressAutoHyphens/>
              <w:spacing w:after="0" w:line="240" w:lineRule="auto"/>
              <w:jc w:val="center"/>
              <w:rPr>
                <w:rFonts w:ascii="Times New Roman" w:hAnsi="Times New Roman"/>
                <w:bCs/>
                <w:iCs/>
                <w:color w:val="0D0D0D"/>
              </w:rPr>
            </w:pPr>
            <w:r w:rsidRPr="00415A7A">
              <w:rPr>
                <w:rFonts w:ascii="Times New Roman" w:hAnsi="Times New Roman"/>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C3F31" w14:textId="77777777" w:rsidR="00D82D1F" w:rsidRPr="00415A7A" w:rsidRDefault="00D82D1F" w:rsidP="002C5D98">
            <w:pPr>
              <w:spacing w:after="0" w:line="240" w:lineRule="auto"/>
              <w:rPr>
                <w:rFonts w:ascii="Times New Roman" w:hAnsi="Times New Roman"/>
                <w:b/>
                <w:i/>
                <w:color w:val="0D0D0D"/>
              </w:rPr>
            </w:pPr>
          </w:p>
        </w:tc>
      </w:tr>
      <w:tr w:rsidR="00D82D1F" w:rsidRPr="000C0C85" w14:paraId="0AA9315F" w14:textId="77777777" w:rsidTr="002C5D98">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771C5F"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3A885DB3" w14:textId="77777777" w:rsidR="00D82D1F" w:rsidRPr="00415A7A" w:rsidRDefault="00D82D1F" w:rsidP="0004472E">
            <w:pPr>
              <w:pStyle w:val="ae"/>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i/>
                <w:color w:val="0D0D0D"/>
                <w:sz w:val="22"/>
                <w:szCs w:val="22"/>
              </w:rPr>
            </w:pPr>
            <w:r w:rsidRPr="00415A7A">
              <w:rPr>
                <w:color w:val="0D0D0D"/>
                <w:sz w:val="22"/>
                <w:szCs w:val="22"/>
              </w:rPr>
              <w:t>Определение и основные функции денег.  История возникновения денег. Бартер. Характеристика банкнот и монет: иностранные, отечественные.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F792A" w14:textId="77777777" w:rsidR="00D82D1F" w:rsidRPr="00415A7A" w:rsidRDefault="00D82D1F" w:rsidP="002C5D98">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5811A1" w14:textId="77777777" w:rsidR="00D82D1F" w:rsidRPr="00415A7A" w:rsidRDefault="00D82D1F" w:rsidP="002C5D98">
            <w:pPr>
              <w:spacing w:after="0" w:line="240" w:lineRule="auto"/>
              <w:rPr>
                <w:rFonts w:ascii="Times New Roman" w:hAnsi="Times New Roman"/>
                <w:b/>
                <w:i/>
                <w:color w:val="0D0D0D"/>
              </w:rPr>
            </w:pPr>
          </w:p>
        </w:tc>
      </w:tr>
      <w:tr w:rsidR="00D82D1F" w:rsidRPr="000C0C85" w14:paraId="6976133B" w14:textId="77777777" w:rsidTr="002C5D98">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7C1DC"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4B34DF2D" w14:textId="77777777" w:rsidR="00D82D1F" w:rsidRPr="00415A7A" w:rsidRDefault="00D82D1F" w:rsidP="0004472E">
            <w:pPr>
              <w:pStyle w:val="ae"/>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D0D0D"/>
                <w:sz w:val="22"/>
                <w:szCs w:val="22"/>
              </w:rPr>
            </w:pPr>
            <w:r w:rsidRPr="00415A7A">
              <w:rPr>
                <w:color w:val="0D0D0D"/>
                <w:sz w:val="22"/>
                <w:szCs w:val="22"/>
              </w:rPr>
              <w:t>Анализ современных банкнот России. Мошенничество: фальшивомонетчики, поддельные платежные терминалы.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629B69" w14:textId="77777777" w:rsidR="00D82D1F" w:rsidRPr="00415A7A" w:rsidRDefault="00D82D1F" w:rsidP="002C5D98">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0F1B9" w14:textId="77777777" w:rsidR="00D82D1F" w:rsidRPr="00415A7A" w:rsidRDefault="00D82D1F" w:rsidP="002C5D98">
            <w:pPr>
              <w:spacing w:after="0" w:line="240" w:lineRule="auto"/>
              <w:rPr>
                <w:rFonts w:ascii="Times New Roman" w:hAnsi="Times New Roman"/>
                <w:b/>
                <w:i/>
                <w:color w:val="0D0D0D"/>
              </w:rPr>
            </w:pPr>
          </w:p>
        </w:tc>
      </w:tr>
      <w:tr w:rsidR="00D82D1F" w:rsidRPr="000C0C85" w14:paraId="13A6930C" w14:textId="77777777" w:rsidTr="002C5D98">
        <w:trPr>
          <w:trHeight w:val="243"/>
        </w:trPr>
        <w:tc>
          <w:tcPr>
            <w:tcW w:w="719" w:type="pct"/>
            <w:vMerge w:val="restart"/>
            <w:tcBorders>
              <w:top w:val="single" w:sz="4" w:space="0" w:color="auto"/>
              <w:left w:val="single" w:sz="4" w:space="0" w:color="auto"/>
              <w:bottom w:val="single" w:sz="4" w:space="0" w:color="auto"/>
              <w:right w:val="single" w:sz="4" w:space="0" w:color="auto"/>
            </w:tcBorders>
            <w:hideMark/>
          </w:tcPr>
          <w:p w14:paraId="71CCB425"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Тема 2.</w:t>
            </w:r>
            <w:r w:rsidRPr="00415A7A">
              <w:rPr>
                <w:rFonts w:ascii="Times New Roman" w:hAnsi="Times New Roman"/>
                <w:b/>
                <w:color w:val="0D0D0D"/>
              </w:rPr>
              <w:t xml:space="preserve"> Источники денежных средств</w:t>
            </w:r>
          </w:p>
        </w:tc>
        <w:tc>
          <w:tcPr>
            <w:tcW w:w="2829" w:type="pct"/>
            <w:tcBorders>
              <w:top w:val="single" w:sz="4" w:space="0" w:color="auto"/>
              <w:left w:val="single" w:sz="4" w:space="0" w:color="auto"/>
              <w:bottom w:val="single" w:sz="4" w:space="0" w:color="auto"/>
              <w:right w:val="single" w:sz="4" w:space="0" w:color="auto"/>
            </w:tcBorders>
            <w:hideMark/>
          </w:tcPr>
          <w:p w14:paraId="5527D6FE"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 xml:space="preserve">Содержание </w:t>
            </w:r>
          </w:p>
        </w:tc>
        <w:tc>
          <w:tcPr>
            <w:tcW w:w="609" w:type="pct"/>
            <w:tcBorders>
              <w:top w:val="single" w:sz="4" w:space="0" w:color="auto"/>
              <w:left w:val="single" w:sz="4" w:space="0" w:color="auto"/>
              <w:bottom w:val="single" w:sz="4" w:space="0" w:color="auto"/>
              <w:right w:val="single" w:sz="4" w:space="0" w:color="auto"/>
            </w:tcBorders>
            <w:vAlign w:val="center"/>
            <w:hideMark/>
          </w:tcPr>
          <w:p w14:paraId="746FA94F"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14:paraId="7ABF3022"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Cs/>
                <w:iCs/>
                <w:color w:val="0D0D0D"/>
              </w:rPr>
              <w:t>ОК 03; ОК 07</w:t>
            </w:r>
          </w:p>
        </w:tc>
      </w:tr>
      <w:tr w:rsidR="00D82D1F" w:rsidRPr="000C0C85" w14:paraId="346EEA8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3EF39"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2CDD62EE" w14:textId="77777777" w:rsidR="00D82D1F" w:rsidRPr="00415A7A" w:rsidRDefault="00D82D1F" w:rsidP="0004472E">
            <w:pPr>
              <w:pStyle w:val="ae"/>
              <w:numPr>
                <w:ilvl w:val="0"/>
                <w:numId w:val="59"/>
              </w:numPr>
              <w:spacing w:before="0" w:after="0"/>
              <w:ind w:left="0" w:firstLine="0"/>
              <w:contextualSpacing/>
              <w:jc w:val="both"/>
              <w:rPr>
                <w:b/>
                <w:bCs/>
                <w:color w:val="0D0D0D"/>
                <w:sz w:val="22"/>
                <w:szCs w:val="22"/>
              </w:rPr>
            </w:pPr>
            <w:r w:rsidRPr="00415A7A">
              <w:rPr>
                <w:bCs/>
                <w:color w:val="0D0D0D"/>
                <w:sz w:val="22"/>
                <w:szCs w:val="22"/>
              </w:rPr>
              <w:t>Формирование собственного бюджета. Финансовый план семьи – бюджет семьи</w:t>
            </w:r>
            <w:r w:rsidRPr="00415A7A">
              <w:rPr>
                <w:b/>
                <w:bCs/>
                <w:color w:val="0D0D0D"/>
                <w:sz w:val="22"/>
                <w:szCs w:val="22"/>
              </w:rPr>
              <w:t xml:space="preserve"> </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44291CCD" w14:textId="77777777" w:rsidR="00D82D1F" w:rsidRPr="00415A7A" w:rsidRDefault="00D82D1F" w:rsidP="002C5D98">
            <w:pPr>
              <w:spacing w:after="0" w:line="240" w:lineRule="auto"/>
              <w:jc w:val="center"/>
              <w:rPr>
                <w:rFonts w:ascii="Times New Roman" w:hAnsi="Times New Roman"/>
                <w:color w:val="0D0D0D"/>
              </w:rPr>
            </w:pPr>
            <w:r w:rsidRPr="00415A7A">
              <w:rPr>
                <w:rFonts w:ascii="Times New Roman" w:hAnsi="Times New Roman"/>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42C43A" w14:textId="77777777" w:rsidR="00D82D1F" w:rsidRPr="00415A7A" w:rsidRDefault="00D82D1F" w:rsidP="002C5D98">
            <w:pPr>
              <w:spacing w:after="0" w:line="240" w:lineRule="auto"/>
              <w:rPr>
                <w:rFonts w:ascii="Times New Roman" w:hAnsi="Times New Roman"/>
                <w:b/>
                <w:color w:val="0D0D0D"/>
              </w:rPr>
            </w:pPr>
          </w:p>
        </w:tc>
      </w:tr>
      <w:tr w:rsidR="00D82D1F" w:rsidRPr="000C0C85" w14:paraId="4693A18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7B720"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74A9130D" w14:textId="77777777" w:rsidR="00D82D1F" w:rsidRPr="00415A7A" w:rsidRDefault="00D82D1F" w:rsidP="0004472E">
            <w:pPr>
              <w:pStyle w:val="ae"/>
              <w:numPr>
                <w:ilvl w:val="0"/>
                <w:numId w:val="59"/>
              </w:numPr>
              <w:spacing w:before="0" w:after="0"/>
              <w:ind w:left="0" w:firstLine="0"/>
              <w:contextualSpacing/>
              <w:jc w:val="both"/>
              <w:rPr>
                <w:b/>
                <w:bCs/>
                <w:color w:val="0D0D0D"/>
                <w:sz w:val="22"/>
                <w:szCs w:val="22"/>
              </w:rPr>
            </w:pPr>
            <w:r w:rsidRPr="00415A7A">
              <w:rPr>
                <w:bCs/>
                <w:color w:val="0D0D0D"/>
                <w:sz w:val="22"/>
                <w:szCs w:val="22"/>
              </w:rPr>
              <w:t>Финансовые механизмы работы. Безработица.</w:t>
            </w:r>
            <w:r w:rsidRPr="00415A7A">
              <w:rPr>
                <w:b/>
                <w:bCs/>
                <w:color w:val="0D0D0D"/>
                <w:sz w:val="22"/>
                <w:szCs w:val="22"/>
              </w:rPr>
              <w:t xml:space="preserve"> </w:t>
            </w:r>
            <w:r w:rsidRPr="00415A7A">
              <w:rPr>
                <w:bCs/>
                <w:color w:val="0D0D0D"/>
                <w:sz w:val="22"/>
                <w:szCs w:val="22"/>
              </w:rPr>
              <w:t>Организация социальная поддержки граждан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4CBE0E" w14:textId="77777777" w:rsidR="00D82D1F" w:rsidRPr="00415A7A"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3DAF4" w14:textId="77777777" w:rsidR="00D82D1F" w:rsidRPr="00415A7A" w:rsidRDefault="00D82D1F" w:rsidP="002C5D98">
            <w:pPr>
              <w:spacing w:after="0" w:line="240" w:lineRule="auto"/>
              <w:rPr>
                <w:rFonts w:ascii="Times New Roman" w:hAnsi="Times New Roman"/>
                <w:b/>
                <w:color w:val="0D0D0D"/>
              </w:rPr>
            </w:pPr>
          </w:p>
        </w:tc>
      </w:tr>
      <w:tr w:rsidR="00D82D1F" w:rsidRPr="000C0C85" w14:paraId="244BA99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A783B1"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3D73EF1F" w14:textId="77777777" w:rsidR="00D82D1F" w:rsidRPr="00415A7A" w:rsidRDefault="00D82D1F" w:rsidP="0004472E">
            <w:pPr>
              <w:pStyle w:val="ae"/>
              <w:numPr>
                <w:ilvl w:val="0"/>
                <w:numId w:val="59"/>
              </w:numPr>
              <w:spacing w:before="0" w:after="0"/>
              <w:ind w:left="0" w:firstLine="0"/>
              <w:contextualSpacing/>
              <w:jc w:val="both"/>
              <w:rPr>
                <w:bCs/>
                <w:color w:val="0D0D0D"/>
                <w:sz w:val="22"/>
                <w:szCs w:val="22"/>
              </w:rPr>
            </w:pPr>
            <w:r w:rsidRPr="00415A7A">
              <w:rPr>
                <w:bCs/>
                <w:color w:val="0D0D0D"/>
                <w:sz w:val="22"/>
                <w:szCs w:val="22"/>
              </w:rPr>
              <w:t>Зарплата как источник доходов. Составление и анализ бюджета семьи.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A95F97" w14:textId="77777777" w:rsidR="00D82D1F" w:rsidRPr="00415A7A"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C4E9D7" w14:textId="77777777" w:rsidR="00D82D1F" w:rsidRPr="00415A7A" w:rsidRDefault="00D82D1F" w:rsidP="002C5D98">
            <w:pPr>
              <w:spacing w:after="0" w:line="240" w:lineRule="auto"/>
              <w:rPr>
                <w:rFonts w:ascii="Times New Roman" w:hAnsi="Times New Roman"/>
                <w:b/>
                <w:color w:val="0D0D0D"/>
              </w:rPr>
            </w:pPr>
          </w:p>
        </w:tc>
      </w:tr>
      <w:tr w:rsidR="00D82D1F" w:rsidRPr="000C0C85" w14:paraId="052F85B3" w14:textId="77777777" w:rsidTr="002C5D9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05B68A9C"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 xml:space="preserve">Тема 3. </w:t>
            </w:r>
            <w:r w:rsidRPr="00415A7A">
              <w:rPr>
                <w:rFonts w:ascii="Times New Roman" w:hAnsi="Times New Roman"/>
                <w:b/>
                <w:color w:val="0D0D0D"/>
              </w:rPr>
              <w:t>Банк – финансово-кредитная организация</w:t>
            </w:r>
          </w:p>
        </w:tc>
        <w:tc>
          <w:tcPr>
            <w:tcW w:w="2829" w:type="pct"/>
            <w:tcBorders>
              <w:top w:val="single" w:sz="4" w:space="0" w:color="auto"/>
              <w:left w:val="single" w:sz="4" w:space="0" w:color="auto"/>
              <w:bottom w:val="single" w:sz="4" w:space="0" w:color="auto"/>
              <w:right w:val="single" w:sz="4" w:space="0" w:color="auto"/>
            </w:tcBorders>
            <w:hideMark/>
          </w:tcPr>
          <w:p w14:paraId="46F03A58" w14:textId="77777777" w:rsidR="00D82D1F" w:rsidRPr="00415A7A" w:rsidRDefault="00D82D1F" w:rsidP="002C5D98">
            <w:pPr>
              <w:spacing w:after="0" w:line="240" w:lineRule="auto"/>
              <w:jc w:val="both"/>
              <w:rPr>
                <w:rFonts w:ascii="Times New Roman" w:hAnsi="Times New Roman"/>
                <w:bCs/>
                <w:color w:val="0D0D0D"/>
              </w:rPr>
            </w:pPr>
            <w:r w:rsidRPr="00415A7A">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08FB1A3D"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14:paraId="242A4897"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Cs/>
                <w:iCs/>
                <w:color w:val="0D0D0D"/>
              </w:rPr>
              <w:t>ОК 03; ОК 07</w:t>
            </w:r>
          </w:p>
        </w:tc>
      </w:tr>
      <w:tr w:rsidR="00D82D1F" w:rsidRPr="000C0C85" w14:paraId="7A5526F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8EA63"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3BB4A0F2" w14:textId="77777777" w:rsidR="00D82D1F" w:rsidRPr="00415A7A" w:rsidRDefault="00D82D1F" w:rsidP="0004472E">
            <w:pPr>
              <w:pStyle w:val="ae"/>
              <w:numPr>
                <w:ilvl w:val="0"/>
                <w:numId w:val="60"/>
              </w:numPr>
              <w:tabs>
                <w:tab w:val="left" w:pos="440"/>
              </w:tabs>
              <w:spacing w:before="0" w:after="0"/>
              <w:ind w:left="0" w:firstLine="0"/>
              <w:contextualSpacing/>
              <w:jc w:val="both"/>
              <w:rPr>
                <w:bCs/>
                <w:color w:val="0D0D0D"/>
                <w:sz w:val="22"/>
                <w:szCs w:val="22"/>
              </w:rPr>
            </w:pPr>
            <w:r w:rsidRPr="00415A7A">
              <w:rPr>
                <w:bCs/>
                <w:color w:val="0D0D0D"/>
                <w:sz w:val="22"/>
                <w:szCs w:val="22"/>
              </w:rPr>
              <w:t>Банки и банковская деятельность. Банковская система РФ. Характеристика банковской организации Характеристика банковских услуг. Банковские услуги для физических лиц: кредит, виды кредитов</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1B8F3A9C" w14:textId="77777777" w:rsidR="00D82D1F" w:rsidRPr="00415A7A" w:rsidRDefault="00D82D1F" w:rsidP="002C5D98">
            <w:pPr>
              <w:spacing w:after="0" w:line="240" w:lineRule="auto"/>
              <w:jc w:val="center"/>
              <w:rPr>
                <w:rFonts w:ascii="Times New Roman" w:hAnsi="Times New Roman"/>
                <w:color w:val="0D0D0D"/>
              </w:rPr>
            </w:pPr>
            <w:r w:rsidRPr="00415A7A">
              <w:rPr>
                <w:rFonts w:ascii="Times New Roman" w:hAnsi="Times New Roman"/>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82C37"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50450ED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C60FDB"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5C5B0AEA" w14:textId="77777777" w:rsidR="00D82D1F" w:rsidRPr="00415A7A" w:rsidRDefault="00D82D1F" w:rsidP="0004472E">
            <w:pPr>
              <w:pStyle w:val="ae"/>
              <w:numPr>
                <w:ilvl w:val="0"/>
                <w:numId w:val="60"/>
              </w:numPr>
              <w:tabs>
                <w:tab w:val="left" w:pos="440"/>
              </w:tabs>
              <w:spacing w:before="0" w:after="0"/>
              <w:ind w:left="0" w:firstLine="0"/>
              <w:contextualSpacing/>
              <w:jc w:val="both"/>
              <w:rPr>
                <w:bCs/>
                <w:color w:val="0D0D0D"/>
                <w:sz w:val="22"/>
                <w:szCs w:val="22"/>
              </w:rPr>
            </w:pPr>
            <w:r w:rsidRPr="00415A7A">
              <w:rPr>
                <w:bCs/>
                <w:color w:val="0D0D0D"/>
                <w:sz w:val="22"/>
                <w:szCs w:val="22"/>
              </w:rPr>
              <w:t>Банковская карта: понятие и виды. Виды мошенничества в банковской сфере. Финансовые пирамиды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BEA25A" w14:textId="77777777" w:rsidR="00D82D1F" w:rsidRPr="00415A7A"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672D63"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121B8F24" w14:textId="77777777" w:rsidTr="002C5D9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04586E09"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 xml:space="preserve">Тема 4. Фондовый рынок </w:t>
            </w:r>
          </w:p>
        </w:tc>
        <w:tc>
          <w:tcPr>
            <w:tcW w:w="2829" w:type="pct"/>
            <w:tcBorders>
              <w:top w:val="single" w:sz="4" w:space="0" w:color="auto"/>
              <w:left w:val="single" w:sz="4" w:space="0" w:color="auto"/>
              <w:bottom w:val="single" w:sz="4" w:space="0" w:color="auto"/>
              <w:right w:val="single" w:sz="4" w:space="0" w:color="auto"/>
            </w:tcBorders>
            <w:hideMark/>
          </w:tcPr>
          <w:p w14:paraId="4F820DC2" w14:textId="77777777" w:rsidR="00D82D1F" w:rsidRPr="00415A7A" w:rsidRDefault="00D82D1F" w:rsidP="002C5D98">
            <w:pPr>
              <w:spacing w:after="0" w:line="240" w:lineRule="auto"/>
              <w:jc w:val="both"/>
              <w:rPr>
                <w:rFonts w:ascii="Times New Roman" w:hAnsi="Times New Roman"/>
                <w:bCs/>
                <w:color w:val="0D0D0D"/>
              </w:rPr>
            </w:pPr>
            <w:r w:rsidRPr="00415A7A">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4B56B80C"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color w:val="0D0D0D"/>
              </w:rPr>
              <w:t>3</w:t>
            </w:r>
          </w:p>
        </w:tc>
        <w:tc>
          <w:tcPr>
            <w:tcW w:w="843" w:type="pct"/>
            <w:vMerge w:val="restart"/>
            <w:tcBorders>
              <w:top w:val="single" w:sz="4" w:space="0" w:color="auto"/>
              <w:left w:val="single" w:sz="4" w:space="0" w:color="auto"/>
              <w:bottom w:val="single" w:sz="4" w:space="0" w:color="auto"/>
              <w:right w:val="single" w:sz="4" w:space="0" w:color="auto"/>
            </w:tcBorders>
            <w:hideMark/>
          </w:tcPr>
          <w:p w14:paraId="58DF85C4"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Cs/>
                <w:iCs/>
                <w:color w:val="0D0D0D"/>
              </w:rPr>
              <w:t>ОК 03; ОК 07</w:t>
            </w:r>
          </w:p>
        </w:tc>
      </w:tr>
      <w:tr w:rsidR="00D82D1F" w:rsidRPr="000C0C85" w14:paraId="33DE9AD4" w14:textId="77777777" w:rsidTr="002C5D98">
        <w:trPr>
          <w:trHeight w:val="6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4F10E0"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62472F13" w14:textId="77777777" w:rsidR="00D82D1F" w:rsidRPr="00415A7A" w:rsidRDefault="00D82D1F" w:rsidP="0004472E">
            <w:pPr>
              <w:pStyle w:val="ae"/>
              <w:numPr>
                <w:ilvl w:val="0"/>
                <w:numId w:val="61"/>
              </w:numPr>
              <w:tabs>
                <w:tab w:val="left" w:pos="440"/>
              </w:tabs>
              <w:spacing w:before="0" w:after="0"/>
              <w:ind w:left="0" w:firstLine="0"/>
              <w:contextualSpacing/>
              <w:jc w:val="both"/>
              <w:rPr>
                <w:bCs/>
                <w:color w:val="0D0D0D"/>
                <w:sz w:val="22"/>
                <w:szCs w:val="22"/>
              </w:rPr>
            </w:pPr>
            <w:r w:rsidRPr="00415A7A">
              <w:rPr>
                <w:bCs/>
                <w:color w:val="0D0D0D"/>
                <w:sz w:val="22"/>
                <w:szCs w:val="22"/>
              </w:rPr>
              <w:t>Понятие фондового рынка. Ценные бумаги. Инвестиции как способ роста доходов. Фондовая биржа. Брокер</w:t>
            </w:r>
          </w:p>
        </w:tc>
        <w:tc>
          <w:tcPr>
            <w:tcW w:w="609" w:type="pct"/>
            <w:tcBorders>
              <w:top w:val="single" w:sz="4" w:space="0" w:color="auto"/>
              <w:left w:val="single" w:sz="4" w:space="0" w:color="auto"/>
              <w:bottom w:val="single" w:sz="4" w:space="0" w:color="auto"/>
              <w:right w:val="single" w:sz="4" w:space="0" w:color="auto"/>
            </w:tcBorders>
            <w:vAlign w:val="center"/>
            <w:hideMark/>
          </w:tcPr>
          <w:p w14:paraId="5FE5D39A" w14:textId="77777777" w:rsidR="00D82D1F" w:rsidRPr="00415A7A" w:rsidRDefault="00D82D1F" w:rsidP="002C5D98">
            <w:pPr>
              <w:spacing w:after="0" w:line="240" w:lineRule="auto"/>
              <w:jc w:val="center"/>
              <w:rPr>
                <w:rFonts w:ascii="Times New Roman" w:hAnsi="Times New Roman"/>
                <w:color w:val="0D0D0D"/>
              </w:rPr>
            </w:pPr>
            <w:r w:rsidRPr="00415A7A">
              <w:rPr>
                <w:rFonts w:ascii="Times New Roman" w:hAnsi="Times New Roman"/>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F3A3C6"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2B22FEC4" w14:textId="77777777" w:rsidTr="002C5D9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7DE67DD2"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sidRPr="00415A7A">
              <w:rPr>
                <w:rFonts w:ascii="Times New Roman" w:hAnsi="Times New Roman"/>
                <w:b/>
                <w:bCs/>
                <w:color w:val="0D0D0D"/>
              </w:rPr>
              <w:t>Тема 5. Основы налогообложения</w:t>
            </w:r>
          </w:p>
        </w:tc>
        <w:tc>
          <w:tcPr>
            <w:tcW w:w="2829" w:type="pct"/>
            <w:tcBorders>
              <w:top w:val="single" w:sz="4" w:space="0" w:color="auto"/>
              <w:left w:val="single" w:sz="4" w:space="0" w:color="auto"/>
              <w:bottom w:val="single" w:sz="4" w:space="0" w:color="auto"/>
              <w:right w:val="single" w:sz="4" w:space="0" w:color="auto"/>
            </w:tcBorders>
            <w:hideMark/>
          </w:tcPr>
          <w:p w14:paraId="0E75D415" w14:textId="77777777" w:rsidR="00D82D1F" w:rsidRPr="00415A7A" w:rsidRDefault="00D82D1F" w:rsidP="002C5D98">
            <w:pPr>
              <w:spacing w:after="0" w:line="240" w:lineRule="auto"/>
              <w:jc w:val="both"/>
              <w:rPr>
                <w:rFonts w:ascii="Times New Roman" w:hAnsi="Times New Roman"/>
                <w:bCs/>
                <w:color w:val="0D0D0D"/>
              </w:rPr>
            </w:pPr>
            <w:r w:rsidRPr="00415A7A">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5955E798"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14:paraId="4FA29460"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Cs/>
                <w:iCs/>
                <w:color w:val="0D0D0D"/>
              </w:rPr>
              <w:t>ОК 03; ОК 07</w:t>
            </w:r>
          </w:p>
        </w:tc>
      </w:tr>
      <w:tr w:rsidR="00D82D1F" w:rsidRPr="000C0C85" w14:paraId="0892809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48183"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74397666" w14:textId="77777777" w:rsidR="00D82D1F" w:rsidRPr="00415A7A" w:rsidRDefault="00D82D1F" w:rsidP="0004472E">
            <w:pPr>
              <w:pStyle w:val="ae"/>
              <w:numPr>
                <w:ilvl w:val="0"/>
                <w:numId w:val="62"/>
              </w:numPr>
              <w:tabs>
                <w:tab w:val="left" w:pos="440"/>
              </w:tabs>
              <w:spacing w:before="0" w:after="0"/>
              <w:ind w:left="0" w:firstLine="0"/>
              <w:contextualSpacing/>
              <w:jc w:val="both"/>
              <w:rPr>
                <w:bCs/>
                <w:color w:val="0D0D0D"/>
                <w:sz w:val="22"/>
                <w:szCs w:val="22"/>
              </w:rPr>
            </w:pPr>
            <w:r w:rsidRPr="00415A7A">
              <w:rPr>
                <w:bCs/>
                <w:color w:val="0D0D0D"/>
                <w:sz w:val="22"/>
                <w:szCs w:val="22"/>
              </w:rPr>
              <w:t>Налоговая система в РФ. Виды налогов. Правонарушения в налоговой сфере. Правила заполнения налоговой декларации</w:t>
            </w:r>
          </w:p>
        </w:tc>
        <w:tc>
          <w:tcPr>
            <w:tcW w:w="609" w:type="pct"/>
            <w:tcBorders>
              <w:top w:val="single" w:sz="4" w:space="0" w:color="auto"/>
              <w:left w:val="single" w:sz="4" w:space="0" w:color="auto"/>
              <w:bottom w:val="single" w:sz="4" w:space="0" w:color="auto"/>
              <w:right w:val="single" w:sz="4" w:space="0" w:color="auto"/>
            </w:tcBorders>
            <w:vAlign w:val="center"/>
            <w:hideMark/>
          </w:tcPr>
          <w:p w14:paraId="5B8011FA" w14:textId="77777777" w:rsidR="00D82D1F" w:rsidRPr="00415A7A" w:rsidRDefault="00D82D1F" w:rsidP="002C5D98">
            <w:pPr>
              <w:spacing w:after="0" w:line="240" w:lineRule="auto"/>
              <w:jc w:val="center"/>
              <w:rPr>
                <w:rFonts w:ascii="Times New Roman" w:hAnsi="Times New Roman"/>
                <w:color w:val="0D0D0D"/>
              </w:rPr>
            </w:pPr>
            <w:r w:rsidRPr="00415A7A">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3E8573"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5041ADD0" w14:textId="77777777" w:rsidTr="002C5D9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775D0031"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sidRPr="00415A7A">
              <w:rPr>
                <w:rFonts w:ascii="Times New Roman" w:hAnsi="Times New Roman"/>
                <w:b/>
                <w:bCs/>
                <w:color w:val="0D0D0D"/>
              </w:rPr>
              <w:t>Тема 6. Основы страхования</w:t>
            </w:r>
          </w:p>
        </w:tc>
        <w:tc>
          <w:tcPr>
            <w:tcW w:w="2829" w:type="pct"/>
            <w:tcBorders>
              <w:top w:val="single" w:sz="4" w:space="0" w:color="auto"/>
              <w:left w:val="single" w:sz="4" w:space="0" w:color="auto"/>
              <w:bottom w:val="single" w:sz="4" w:space="0" w:color="auto"/>
              <w:right w:val="single" w:sz="4" w:space="0" w:color="auto"/>
            </w:tcBorders>
            <w:hideMark/>
          </w:tcPr>
          <w:p w14:paraId="45DD4CFD"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55DF630C"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3</w:t>
            </w:r>
          </w:p>
        </w:tc>
        <w:tc>
          <w:tcPr>
            <w:tcW w:w="843" w:type="pct"/>
            <w:vMerge w:val="restart"/>
            <w:tcBorders>
              <w:top w:val="single" w:sz="4" w:space="0" w:color="auto"/>
              <w:left w:val="single" w:sz="4" w:space="0" w:color="auto"/>
              <w:bottom w:val="single" w:sz="4" w:space="0" w:color="auto"/>
              <w:right w:val="single" w:sz="4" w:space="0" w:color="auto"/>
            </w:tcBorders>
            <w:hideMark/>
          </w:tcPr>
          <w:p w14:paraId="75E794BB"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Cs/>
                <w:iCs/>
                <w:color w:val="0D0D0D"/>
              </w:rPr>
              <w:t>ОК 03; ОК 07</w:t>
            </w:r>
          </w:p>
        </w:tc>
      </w:tr>
      <w:tr w:rsidR="00D82D1F" w:rsidRPr="000C0C85" w14:paraId="6494507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5E35A"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16DF9E8F" w14:textId="77777777" w:rsidR="00D82D1F" w:rsidRPr="00415A7A" w:rsidRDefault="00D82D1F" w:rsidP="0004472E">
            <w:pPr>
              <w:pStyle w:val="ae"/>
              <w:numPr>
                <w:ilvl w:val="0"/>
                <w:numId w:val="63"/>
              </w:numPr>
              <w:tabs>
                <w:tab w:val="left" w:pos="440"/>
              </w:tabs>
              <w:spacing w:before="0" w:after="0"/>
              <w:ind w:left="0" w:firstLine="0"/>
              <w:contextualSpacing/>
              <w:jc w:val="both"/>
              <w:rPr>
                <w:bCs/>
                <w:color w:val="0D0D0D"/>
                <w:sz w:val="22"/>
                <w:szCs w:val="22"/>
              </w:rPr>
            </w:pPr>
            <w:r w:rsidRPr="00415A7A">
              <w:rPr>
                <w:bCs/>
                <w:color w:val="0D0D0D"/>
                <w:sz w:val="22"/>
                <w:szCs w:val="22"/>
              </w:rPr>
              <w:t>Страховой рынок в России. Субъекты страхования. Виды страхования. Договор страхования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1BD28389" w14:textId="77777777" w:rsidR="00D82D1F" w:rsidRPr="00415A7A" w:rsidRDefault="00D82D1F" w:rsidP="002C5D98">
            <w:pPr>
              <w:spacing w:after="0" w:line="240" w:lineRule="auto"/>
              <w:jc w:val="center"/>
              <w:rPr>
                <w:rFonts w:ascii="Times New Roman" w:hAnsi="Times New Roman"/>
                <w:color w:val="0D0D0D"/>
              </w:rPr>
            </w:pPr>
            <w:r w:rsidRPr="00415A7A">
              <w:rPr>
                <w:rFonts w:ascii="Times New Roman" w:hAnsi="Times New Roman"/>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0CCFFF"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20333BC4" w14:textId="77777777" w:rsidTr="002C5D9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8DEBA9F"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sidRPr="00415A7A">
              <w:rPr>
                <w:rFonts w:ascii="Times New Roman" w:hAnsi="Times New Roman"/>
                <w:b/>
                <w:bCs/>
                <w:color w:val="0D0D0D"/>
              </w:rPr>
              <w:t xml:space="preserve">Тема 7. Собственный бизнес – личное </w:t>
            </w:r>
            <w:r w:rsidRPr="00415A7A">
              <w:rPr>
                <w:rFonts w:ascii="Times New Roman" w:hAnsi="Times New Roman"/>
                <w:b/>
                <w:bCs/>
                <w:color w:val="0D0D0D"/>
              </w:rPr>
              <w:lastRenderedPageBreak/>
              <w:t>развитие</w:t>
            </w:r>
          </w:p>
        </w:tc>
        <w:tc>
          <w:tcPr>
            <w:tcW w:w="2829" w:type="pct"/>
            <w:tcBorders>
              <w:top w:val="single" w:sz="4" w:space="0" w:color="auto"/>
              <w:left w:val="single" w:sz="4" w:space="0" w:color="auto"/>
              <w:bottom w:val="single" w:sz="4" w:space="0" w:color="auto"/>
              <w:right w:val="single" w:sz="4" w:space="0" w:color="auto"/>
            </w:tcBorders>
            <w:hideMark/>
          </w:tcPr>
          <w:p w14:paraId="03AA28C0"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31EA1010"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14:paraId="7B770622"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Cs/>
                <w:iCs/>
                <w:color w:val="0D0D0D"/>
              </w:rPr>
              <w:t>ОК 03; ОК 07</w:t>
            </w:r>
          </w:p>
        </w:tc>
      </w:tr>
      <w:tr w:rsidR="00D82D1F" w:rsidRPr="000C0C85" w14:paraId="2443C34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8899F4"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5B8717FB" w14:textId="77777777" w:rsidR="00D82D1F" w:rsidRPr="00415A7A" w:rsidRDefault="00D82D1F" w:rsidP="0004472E">
            <w:pPr>
              <w:pStyle w:val="ae"/>
              <w:numPr>
                <w:ilvl w:val="0"/>
                <w:numId w:val="64"/>
              </w:numPr>
              <w:tabs>
                <w:tab w:val="left" w:pos="440"/>
              </w:tabs>
              <w:spacing w:before="0" w:after="0"/>
              <w:ind w:left="0" w:firstLine="0"/>
              <w:contextualSpacing/>
              <w:jc w:val="both"/>
              <w:rPr>
                <w:b/>
                <w:bCs/>
                <w:color w:val="0D0D0D"/>
                <w:sz w:val="22"/>
                <w:szCs w:val="22"/>
              </w:rPr>
            </w:pPr>
            <w:r w:rsidRPr="00415A7A">
              <w:rPr>
                <w:bCs/>
                <w:color w:val="0D0D0D"/>
                <w:sz w:val="22"/>
                <w:szCs w:val="22"/>
              </w:rPr>
              <w:t>Основы предпринимательства. Современные системы поддержки предпринимательства. Виды юридических лиц. Индивидуальный предприниматель</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68AFD910" w14:textId="77777777" w:rsidR="00D82D1F" w:rsidRPr="00415A7A" w:rsidRDefault="00D82D1F" w:rsidP="002C5D98">
            <w:pPr>
              <w:spacing w:after="0" w:line="240" w:lineRule="auto"/>
              <w:jc w:val="center"/>
              <w:rPr>
                <w:rFonts w:ascii="Times New Roman" w:hAnsi="Times New Roman"/>
                <w:color w:val="0D0D0D"/>
              </w:rPr>
            </w:pPr>
            <w:r w:rsidRPr="00415A7A">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735B2"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3AEDC0A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878C7"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182E4449" w14:textId="77777777" w:rsidR="00D82D1F" w:rsidRPr="00415A7A" w:rsidRDefault="00D82D1F" w:rsidP="0004472E">
            <w:pPr>
              <w:pStyle w:val="ae"/>
              <w:numPr>
                <w:ilvl w:val="0"/>
                <w:numId w:val="64"/>
              </w:numPr>
              <w:tabs>
                <w:tab w:val="left" w:pos="440"/>
              </w:tabs>
              <w:spacing w:before="0" w:after="0"/>
              <w:ind w:left="0" w:firstLine="0"/>
              <w:contextualSpacing/>
              <w:jc w:val="both"/>
              <w:rPr>
                <w:b/>
                <w:bCs/>
                <w:color w:val="0D0D0D"/>
                <w:sz w:val="22"/>
                <w:szCs w:val="22"/>
              </w:rPr>
            </w:pPr>
            <w:r w:rsidRPr="00415A7A">
              <w:rPr>
                <w:bCs/>
                <w:color w:val="0D0D0D"/>
                <w:sz w:val="22"/>
                <w:szCs w:val="22"/>
              </w:rPr>
              <w:t>Бизнес-планирование. Стартап: основные положения. Предпринимательские риски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E5DC4" w14:textId="77777777" w:rsidR="00D82D1F" w:rsidRPr="00415A7A"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5FF959"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2B2C1968" w14:textId="77777777" w:rsidTr="002C5D9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4E054B31" w14:textId="77777777" w:rsidR="00D82D1F" w:rsidRPr="00415A7A"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sidRPr="00415A7A">
              <w:rPr>
                <w:rFonts w:ascii="Times New Roman" w:hAnsi="Times New Roman"/>
                <w:b/>
                <w:bCs/>
                <w:color w:val="0D0D0D"/>
              </w:rPr>
              <w:t>Тема 8. Пенсионное обеспечение граждан</w:t>
            </w:r>
          </w:p>
        </w:tc>
        <w:tc>
          <w:tcPr>
            <w:tcW w:w="2829" w:type="pct"/>
            <w:tcBorders>
              <w:top w:val="single" w:sz="4" w:space="0" w:color="auto"/>
              <w:left w:val="single" w:sz="4" w:space="0" w:color="auto"/>
              <w:bottom w:val="single" w:sz="4" w:space="0" w:color="auto"/>
              <w:right w:val="single" w:sz="4" w:space="0" w:color="auto"/>
            </w:tcBorders>
            <w:hideMark/>
          </w:tcPr>
          <w:p w14:paraId="3C22864B" w14:textId="77777777" w:rsidR="00D82D1F" w:rsidRPr="00415A7A" w:rsidRDefault="00D82D1F" w:rsidP="002C5D98">
            <w:pPr>
              <w:spacing w:after="0" w:line="240" w:lineRule="auto"/>
              <w:jc w:val="both"/>
              <w:rPr>
                <w:rFonts w:ascii="Times New Roman" w:hAnsi="Times New Roman"/>
                <w:b/>
                <w:bCs/>
                <w:color w:val="0D0D0D"/>
              </w:rPr>
            </w:pPr>
            <w:r w:rsidRPr="00415A7A">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1386CFE1" w14:textId="77777777" w:rsidR="00D82D1F" w:rsidRPr="00415A7A" w:rsidRDefault="00D82D1F" w:rsidP="002C5D98">
            <w:pPr>
              <w:spacing w:after="0" w:line="240" w:lineRule="auto"/>
              <w:jc w:val="center"/>
              <w:rPr>
                <w:rFonts w:ascii="Times New Roman" w:hAnsi="Times New Roman"/>
                <w:b/>
                <w:color w:val="0D0D0D"/>
              </w:rPr>
            </w:pPr>
            <w:r w:rsidRPr="00415A7A">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14:paraId="35E19C0B"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Cs/>
                <w:iCs/>
                <w:color w:val="0D0D0D"/>
              </w:rPr>
              <w:t>ОК 03; ОК 07</w:t>
            </w:r>
          </w:p>
        </w:tc>
      </w:tr>
      <w:tr w:rsidR="00D82D1F" w:rsidRPr="000C0C85" w14:paraId="54A1672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7623A" w14:textId="77777777" w:rsidR="00D82D1F" w:rsidRPr="00415A7A" w:rsidRDefault="00D82D1F" w:rsidP="002C5D98">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42E034CB" w14:textId="77777777" w:rsidR="00D82D1F" w:rsidRPr="00415A7A" w:rsidRDefault="00D82D1F" w:rsidP="0004472E">
            <w:pPr>
              <w:pStyle w:val="ae"/>
              <w:numPr>
                <w:ilvl w:val="0"/>
                <w:numId w:val="65"/>
              </w:numPr>
              <w:tabs>
                <w:tab w:val="left" w:pos="440"/>
              </w:tabs>
              <w:spacing w:before="0" w:after="0"/>
              <w:ind w:left="0" w:firstLine="0"/>
              <w:contextualSpacing/>
              <w:jc w:val="both"/>
              <w:rPr>
                <w:b/>
                <w:bCs/>
                <w:color w:val="0D0D0D"/>
                <w:sz w:val="22"/>
                <w:szCs w:val="22"/>
              </w:rPr>
            </w:pPr>
            <w:r w:rsidRPr="00415A7A">
              <w:rPr>
                <w:bCs/>
                <w:color w:val="0D0D0D"/>
                <w:sz w:val="22"/>
                <w:szCs w:val="22"/>
              </w:rPr>
              <w:t>Право на пенсионное обеспечение в России.  Пенсионный фонд России: понятие, виды. Основы формирования пенсии</w:t>
            </w:r>
          </w:p>
        </w:tc>
        <w:tc>
          <w:tcPr>
            <w:tcW w:w="609" w:type="pct"/>
            <w:tcBorders>
              <w:top w:val="single" w:sz="4" w:space="0" w:color="auto"/>
              <w:left w:val="single" w:sz="4" w:space="0" w:color="auto"/>
              <w:bottom w:val="single" w:sz="4" w:space="0" w:color="auto"/>
              <w:right w:val="single" w:sz="4" w:space="0" w:color="auto"/>
            </w:tcBorders>
            <w:vAlign w:val="center"/>
            <w:hideMark/>
          </w:tcPr>
          <w:p w14:paraId="2E5634E7" w14:textId="77777777" w:rsidR="00D82D1F" w:rsidRPr="00415A7A" w:rsidRDefault="00D82D1F" w:rsidP="002C5D98">
            <w:pPr>
              <w:spacing w:after="0" w:line="240" w:lineRule="auto"/>
              <w:jc w:val="center"/>
              <w:rPr>
                <w:rFonts w:ascii="Times New Roman" w:hAnsi="Times New Roman"/>
                <w:color w:val="0D0D0D"/>
              </w:rPr>
            </w:pPr>
            <w:r w:rsidRPr="00415A7A">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383DA3"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70324F37" w14:textId="77777777" w:rsidTr="002C5D98">
        <w:trPr>
          <w:trHeight w:val="20"/>
        </w:trPr>
        <w:tc>
          <w:tcPr>
            <w:tcW w:w="3549" w:type="pct"/>
            <w:gridSpan w:val="2"/>
            <w:tcBorders>
              <w:top w:val="single" w:sz="4" w:space="0" w:color="auto"/>
              <w:left w:val="single" w:sz="4" w:space="0" w:color="auto"/>
              <w:bottom w:val="single" w:sz="4" w:space="0" w:color="auto"/>
              <w:right w:val="single" w:sz="4" w:space="0" w:color="auto"/>
            </w:tcBorders>
            <w:hideMark/>
          </w:tcPr>
          <w:p w14:paraId="4EFE8A26"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color w:val="0D0D0D"/>
              </w:rPr>
              <w:t>Промежуточная аттестация</w:t>
            </w:r>
          </w:p>
        </w:tc>
        <w:tc>
          <w:tcPr>
            <w:tcW w:w="609" w:type="pct"/>
            <w:tcBorders>
              <w:top w:val="single" w:sz="4" w:space="0" w:color="auto"/>
              <w:left w:val="single" w:sz="4" w:space="0" w:color="auto"/>
              <w:bottom w:val="single" w:sz="4" w:space="0" w:color="auto"/>
              <w:right w:val="single" w:sz="4" w:space="0" w:color="auto"/>
            </w:tcBorders>
            <w:vAlign w:val="center"/>
          </w:tcPr>
          <w:p w14:paraId="1606A4E1" w14:textId="77777777" w:rsidR="00D82D1F" w:rsidRPr="00415A7A" w:rsidRDefault="00D82D1F" w:rsidP="002C5D98">
            <w:pPr>
              <w:spacing w:after="0" w:line="240" w:lineRule="auto"/>
              <w:jc w:val="center"/>
              <w:rPr>
                <w:rFonts w:ascii="Times New Roman" w:hAnsi="Times New Roman"/>
                <w:b/>
                <w:bCs/>
                <w:color w:val="0D0D0D"/>
              </w:rPr>
            </w:pPr>
          </w:p>
        </w:tc>
        <w:tc>
          <w:tcPr>
            <w:tcW w:w="843" w:type="pct"/>
            <w:tcBorders>
              <w:top w:val="single" w:sz="4" w:space="0" w:color="auto"/>
              <w:left w:val="single" w:sz="4" w:space="0" w:color="auto"/>
              <w:bottom w:val="single" w:sz="4" w:space="0" w:color="auto"/>
              <w:right w:val="single" w:sz="4" w:space="0" w:color="auto"/>
            </w:tcBorders>
          </w:tcPr>
          <w:p w14:paraId="17F013BF" w14:textId="77777777" w:rsidR="00D82D1F" w:rsidRPr="00415A7A" w:rsidRDefault="00D82D1F" w:rsidP="002C5D98">
            <w:pPr>
              <w:spacing w:after="0" w:line="240" w:lineRule="auto"/>
              <w:rPr>
                <w:rFonts w:ascii="Times New Roman" w:hAnsi="Times New Roman"/>
                <w:b/>
                <w:bCs/>
                <w:color w:val="0D0D0D"/>
              </w:rPr>
            </w:pPr>
          </w:p>
        </w:tc>
      </w:tr>
      <w:tr w:rsidR="00D82D1F" w:rsidRPr="000C0C85" w14:paraId="2013A52E" w14:textId="77777777" w:rsidTr="002C5D98">
        <w:trPr>
          <w:trHeight w:val="20"/>
        </w:trPr>
        <w:tc>
          <w:tcPr>
            <w:tcW w:w="3549" w:type="pct"/>
            <w:gridSpan w:val="2"/>
            <w:tcBorders>
              <w:top w:val="single" w:sz="4" w:space="0" w:color="auto"/>
              <w:left w:val="single" w:sz="4" w:space="0" w:color="auto"/>
              <w:bottom w:val="single" w:sz="4" w:space="0" w:color="auto"/>
              <w:right w:val="single" w:sz="4" w:space="0" w:color="auto"/>
            </w:tcBorders>
            <w:hideMark/>
          </w:tcPr>
          <w:p w14:paraId="5515E019" w14:textId="77777777" w:rsidR="00D82D1F" w:rsidRPr="00415A7A" w:rsidRDefault="00D82D1F" w:rsidP="002C5D98">
            <w:pPr>
              <w:spacing w:after="0" w:line="240" w:lineRule="auto"/>
              <w:rPr>
                <w:rFonts w:ascii="Times New Roman" w:hAnsi="Times New Roman"/>
                <w:b/>
                <w:bCs/>
                <w:color w:val="0D0D0D"/>
              </w:rPr>
            </w:pPr>
            <w:r w:rsidRPr="00415A7A">
              <w:rPr>
                <w:rFonts w:ascii="Times New Roman" w:hAnsi="Times New Roman"/>
                <w:b/>
                <w:bCs/>
                <w:color w:val="0D0D0D"/>
              </w:rPr>
              <w:t>Всего:</w:t>
            </w:r>
          </w:p>
        </w:tc>
        <w:tc>
          <w:tcPr>
            <w:tcW w:w="609" w:type="pct"/>
            <w:tcBorders>
              <w:top w:val="single" w:sz="4" w:space="0" w:color="auto"/>
              <w:left w:val="single" w:sz="4" w:space="0" w:color="auto"/>
              <w:bottom w:val="single" w:sz="4" w:space="0" w:color="auto"/>
              <w:right w:val="single" w:sz="4" w:space="0" w:color="auto"/>
            </w:tcBorders>
            <w:vAlign w:val="center"/>
            <w:hideMark/>
          </w:tcPr>
          <w:p w14:paraId="4343074F" w14:textId="77777777" w:rsidR="00D82D1F" w:rsidRPr="00415A7A" w:rsidRDefault="00D82D1F" w:rsidP="002C5D98">
            <w:pPr>
              <w:spacing w:after="0" w:line="240" w:lineRule="auto"/>
              <w:jc w:val="center"/>
              <w:rPr>
                <w:rFonts w:ascii="Times New Roman" w:hAnsi="Times New Roman"/>
                <w:b/>
                <w:bCs/>
                <w:color w:val="0D0D0D"/>
              </w:rPr>
            </w:pPr>
            <w:r w:rsidRPr="00415A7A">
              <w:rPr>
                <w:rFonts w:ascii="Times New Roman" w:hAnsi="Times New Roman"/>
                <w:b/>
                <w:bCs/>
                <w:i/>
                <w:color w:val="0D0D0D"/>
              </w:rPr>
              <w:t>36</w:t>
            </w:r>
          </w:p>
        </w:tc>
        <w:tc>
          <w:tcPr>
            <w:tcW w:w="843" w:type="pct"/>
            <w:tcBorders>
              <w:top w:val="single" w:sz="4" w:space="0" w:color="auto"/>
              <w:left w:val="single" w:sz="4" w:space="0" w:color="auto"/>
              <w:bottom w:val="single" w:sz="4" w:space="0" w:color="auto"/>
              <w:right w:val="single" w:sz="4" w:space="0" w:color="auto"/>
            </w:tcBorders>
          </w:tcPr>
          <w:p w14:paraId="7D7C2E92" w14:textId="77777777" w:rsidR="00D82D1F" w:rsidRPr="00415A7A" w:rsidRDefault="00D82D1F" w:rsidP="002C5D98">
            <w:pPr>
              <w:spacing w:after="0" w:line="240" w:lineRule="auto"/>
              <w:rPr>
                <w:rFonts w:ascii="Times New Roman" w:hAnsi="Times New Roman"/>
                <w:b/>
                <w:bCs/>
                <w:color w:val="0D0D0D"/>
              </w:rPr>
            </w:pPr>
          </w:p>
        </w:tc>
      </w:tr>
      <w:bookmarkEnd w:id="36"/>
    </w:tbl>
    <w:p w14:paraId="2CB49F38" w14:textId="77777777" w:rsidR="00D82D1F" w:rsidRPr="006E1D98" w:rsidRDefault="00D82D1F" w:rsidP="00D82D1F">
      <w:pPr>
        <w:ind w:firstLine="709"/>
        <w:rPr>
          <w:rFonts w:ascii="Times New Roman" w:hAnsi="Times New Roman"/>
          <w:i/>
        </w:rPr>
        <w:sectPr w:rsidR="00D82D1F" w:rsidRPr="006E1D98" w:rsidSect="002C5D98">
          <w:pgSz w:w="16840" w:h="11907" w:orient="landscape"/>
          <w:pgMar w:top="851" w:right="1134" w:bottom="851" w:left="992" w:header="709" w:footer="709" w:gutter="0"/>
          <w:cols w:space="720"/>
        </w:sectPr>
      </w:pPr>
    </w:p>
    <w:p w14:paraId="284CE217" w14:textId="77777777" w:rsidR="00D82D1F" w:rsidRPr="00415A7A" w:rsidRDefault="00D82D1F" w:rsidP="00D82D1F">
      <w:pPr>
        <w:jc w:val="center"/>
        <w:rPr>
          <w:rFonts w:ascii="Times New Roman" w:hAnsi="Times New Roman"/>
          <w:b/>
          <w:bCs/>
          <w:sz w:val="24"/>
          <w:szCs w:val="24"/>
        </w:rPr>
      </w:pPr>
      <w:r w:rsidRPr="00415A7A">
        <w:rPr>
          <w:rFonts w:ascii="Times New Roman" w:hAnsi="Times New Roman"/>
          <w:b/>
          <w:bCs/>
          <w:sz w:val="24"/>
          <w:szCs w:val="24"/>
        </w:rPr>
        <w:lastRenderedPageBreak/>
        <w:t>3. УСЛОВИЯ РЕАЛИЗАЦИИ УЧЕБНОЙ ДИСЦИПЛИНЫ</w:t>
      </w:r>
    </w:p>
    <w:p w14:paraId="288A4F6B" w14:textId="77777777" w:rsidR="00D82D1F" w:rsidRPr="006E1D98" w:rsidRDefault="00D82D1F" w:rsidP="00D82D1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D158526" w14:textId="77777777" w:rsidR="00D82D1F" w:rsidRPr="006E1D98" w:rsidRDefault="00D82D1F" w:rsidP="00D82D1F">
      <w:pPr>
        <w:suppressAutoHyphens/>
        <w:autoSpaceDE w:val="0"/>
        <w:autoSpaceDN w:val="0"/>
        <w:adjustRightInd w:val="0"/>
        <w:spacing w:after="0"/>
        <w:ind w:firstLine="709"/>
        <w:jc w:val="both"/>
        <w:rPr>
          <w:rFonts w:ascii="Times New Roman" w:hAnsi="Times New Roman"/>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bCs/>
          <w:sz w:val="24"/>
          <w:szCs w:val="24"/>
        </w:rPr>
        <w:t>«Гуманитарных и социально-экономических дисциплин»</w:t>
      </w:r>
      <w:r w:rsidRPr="006E1D98">
        <w:rPr>
          <w:rFonts w:ascii="Times New Roman" w:hAnsi="Times New Roman"/>
          <w:sz w:val="24"/>
          <w:szCs w:val="24"/>
          <w:lang w:eastAsia="en-US"/>
        </w:rPr>
        <w:t xml:space="preserve">, оснащенный оборудованием </w:t>
      </w:r>
      <w:r>
        <w:rPr>
          <w:rFonts w:ascii="Times New Roman" w:hAnsi="Times New Roman"/>
          <w:sz w:val="24"/>
          <w:szCs w:val="24"/>
          <w:lang w:eastAsia="en-US"/>
        </w:rPr>
        <w:t xml:space="preserve">в соответствии с п. 6.1.2.1 примерной образовательной </w:t>
      </w:r>
      <w:r w:rsidRPr="006E1D98">
        <w:rPr>
          <w:rFonts w:ascii="Times New Roman" w:hAnsi="Times New Roman"/>
          <w:sz w:val="24"/>
          <w:szCs w:val="24"/>
          <w:lang w:eastAsia="en-US"/>
        </w:rPr>
        <w:t>программы.</w:t>
      </w:r>
    </w:p>
    <w:p w14:paraId="1DA1F55F" w14:textId="77777777" w:rsidR="00D82D1F" w:rsidRPr="006E1D98" w:rsidRDefault="00D82D1F" w:rsidP="00D82D1F">
      <w:pPr>
        <w:suppressAutoHyphens/>
        <w:autoSpaceDE w:val="0"/>
        <w:autoSpaceDN w:val="0"/>
        <w:adjustRightInd w:val="0"/>
        <w:spacing w:after="0"/>
        <w:ind w:firstLine="709"/>
        <w:jc w:val="both"/>
        <w:rPr>
          <w:rFonts w:ascii="Times New Roman" w:hAnsi="Times New Roman"/>
          <w:bCs/>
          <w:sz w:val="24"/>
          <w:szCs w:val="24"/>
        </w:rPr>
      </w:pPr>
    </w:p>
    <w:p w14:paraId="694F0CEF" w14:textId="77777777" w:rsidR="00D82D1F" w:rsidRPr="006E1D98" w:rsidRDefault="00D82D1F" w:rsidP="00D82D1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14:paraId="18B01B59" w14:textId="77777777" w:rsidR="00D82D1F" w:rsidRPr="006E1D98" w:rsidRDefault="00D82D1F" w:rsidP="00D82D1F">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D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15D5BD" w14:textId="77777777" w:rsidR="00D82D1F" w:rsidRPr="006E1D98" w:rsidRDefault="00D82D1F" w:rsidP="00D82D1F">
      <w:pPr>
        <w:suppressAutoHyphens/>
        <w:spacing w:after="0"/>
        <w:ind w:firstLine="709"/>
        <w:jc w:val="both"/>
        <w:rPr>
          <w:rFonts w:ascii="Times New Roman" w:hAnsi="Times New Roman"/>
          <w:sz w:val="24"/>
          <w:szCs w:val="24"/>
        </w:rPr>
      </w:pPr>
    </w:p>
    <w:p w14:paraId="5BB5742C" w14:textId="77777777" w:rsidR="00D82D1F" w:rsidRPr="002D75C5" w:rsidRDefault="00D82D1F" w:rsidP="00D82D1F">
      <w:pPr>
        <w:suppressAutoHyphens/>
        <w:spacing w:after="0"/>
        <w:ind w:firstLine="709"/>
        <w:jc w:val="both"/>
        <w:rPr>
          <w:rFonts w:ascii="Times New Roman" w:hAnsi="Times New Roman"/>
          <w:b/>
          <w:color w:val="0D0D0D"/>
          <w:sz w:val="24"/>
          <w:szCs w:val="24"/>
        </w:rPr>
      </w:pPr>
      <w:bookmarkStart w:id="37" w:name="_Hlk128569293"/>
      <w:r w:rsidRPr="002D75C5">
        <w:rPr>
          <w:rFonts w:ascii="Times New Roman" w:hAnsi="Times New Roman"/>
          <w:b/>
          <w:color w:val="0D0D0D"/>
          <w:sz w:val="24"/>
          <w:szCs w:val="24"/>
        </w:rPr>
        <w:t>3.2.1. Основные печатные издания</w:t>
      </w:r>
    </w:p>
    <w:p w14:paraId="5B36A4E2" w14:textId="77777777" w:rsidR="00D82D1F" w:rsidRPr="002D75C5" w:rsidRDefault="00D82D1F" w:rsidP="0004472E">
      <w:pPr>
        <w:pStyle w:val="ae"/>
        <w:numPr>
          <w:ilvl w:val="0"/>
          <w:numId w:val="6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r w:rsidRPr="002D75C5">
        <w:rPr>
          <w:bCs/>
          <w:color w:val="0D0D0D"/>
          <w:shd w:val="clear" w:color="auto" w:fill="FFFFFF"/>
        </w:rPr>
        <w:t>Основы</w:t>
      </w:r>
      <w:r w:rsidRPr="002D75C5">
        <w:rPr>
          <w:color w:val="0D0D0D"/>
          <w:shd w:val="clear" w:color="auto" w:fill="FFFFFF"/>
        </w:rPr>
        <w:t xml:space="preserve"> </w:t>
      </w:r>
      <w:r w:rsidRPr="002D75C5">
        <w:rPr>
          <w:bCs/>
          <w:color w:val="0D0D0D"/>
          <w:shd w:val="clear" w:color="auto" w:fill="FFFFFF"/>
        </w:rPr>
        <w:t>финансовой</w:t>
      </w:r>
      <w:r w:rsidRPr="002D75C5">
        <w:rPr>
          <w:color w:val="0D0D0D"/>
          <w:shd w:val="clear" w:color="auto" w:fill="FFFFFF"/>
        </w:rPr>
        <w:t xml:space="preserve"> </w:t>
      </w:r>
      <w:r w:rsidRPr="002D75C5">
        <w:rPr>
          <w:bCs/>
          <w:color w:val="0D0D0D"/>
          <w:shd w:val="clear" w:color="auto" w:fill="FFFFFF"/>
        </w:rPr>
        <w:t>грамотности:</w:t>
      </w:r>
      <w:r w:rsidRPr="002D75C5">
        <w:rPr>
          <w:color w:val="0D0D0D"/>
          <w:shd w:val="clear" w:color="auto" w:fill="FFFFFF"/>
        </w:rPr>
        <w:t xml:space="preserve"> </w:t>
      </w:r>
      <w:r w:rsidRPr="002D75C5">
        <w:rPr>
          <w:bCs/>
          <w:color w:val="0D0D0D"/>
          <w:shd w:val="clear" w:color="auto" w:fill="FFFFFF"/>
        </w:rPr>
        <w:t>учебное</w:t>
      </w:r>
      <w:r w:rsidRPr="002D75C5">
        <w:rPr>
          <w:color w:val="0D0D0D"/>
          <w:shd w:val="clear" w:color="auto" w:fill="FFFFFF"/>
        </w:rPr>
        <w:t xml:space="preserve"> </w:t>
      </w:r>
      <w:r w:rsidRPr="002D75C5">
        <w:rPr>
          <w:bCs/>
          <w:color w:val="0D0D0D"/>
          <w:shd w:val="clear" w:color="auto" w:fill="FFFFFF"/>
        </w:rPr>
        <w:t>пособие</w:t>
      </w:r>
      <w:r w:rsidRPr="002D75C5">
        <w:rPr>
          <w:color w:val="0D0D0D"/>
          <w:shd w:val="clear" w:color="auto" w:fill="FFFFFF"/>
        </w:rPr>
        <w:t xml:space="preserve"> для общеобразовательных организаций / </w:t>
      </w:r>
      <w:r w:rsidRPr="002D75C5">
        <w:rPr>
          <w:bCs/>
          <w:color w:val="0D0D0D"/>
          <w:shd w:val="clear" w:color="auto" w:fill="FFFFFF"/>
        </w:rPr>
        <w:t>В</w:t>
      </w:r>
      <w:r w:rsidRPr="002D75C5">
        <w:rPr>
          <w:color w:val="0D0D0D"/>
          <w:shd w:val="clear" w:color="auto" w:fill="FFFFFF"/>
        </w:rPr>
        <w:t xml:space="preserve">. </w:t>
      </w:r>
      <w:r w:rsidRPr="002D75C5">
        <w:rPr>
          <w:bCs/>
          <w:color w:val="0D0D0D"/>
          <w:shd w:val="clear" w:color="auto" w:fill="FFFFFF"/>
        </w:rPr>
        <w:t>В</w:t>
      </w:r>
      <w:r w:rsidRPr="002D75C5">
        <w:rPr>
          <w:color w:val="0D0D0D"/>
          <w:shd w:val="clear" w:color="auto" w:fill="FFFFFF"/>
        </w:rPr>
        <w:t xml:space="preserve">. </w:t>
      </w:r>
      <w:r w:rsidRPr="002D75C5">
        <w:rPr>
          <w:bCs/>
          <w:color w:val="0D0D0D"/>
          <w:shd w:val="clear" w:color="auto" w:fill="FFFFFF"/>
        </w:rPr>
        <w:t>Чумаченко</w:t>
      </w:r>
      <w:r w:rsidRPr="002D75C5">
        <w:rPr>
          <w:color w:val="0D0D0D"/>
          <w:shd w:val="clear" w:color="auto" w:fill="FFFFFF"/>
        </w:rPr>
        <w:t xml:space="preserve">, </w:t>
      </w:r>
      <w:r w:rsidRPr="002D75C5">
        <w:rPr>
          <w:bCs/>
          <w:color w:val="0D0D0D"/>
          <w:shd w:val="clear" w:color="auto" w:fill="FFFFFF"/>
        </w:rPr>
        <w:t>А</w:t>
      </w:r>
      <w:r w:rsidRPr="002D75C5">
        <w:rPr>
          <w:color w:val="0D0D0D"/>
          <w:shd w:val="clear" w:color="auto" w:fill="FFFFFF"/>
        </w:rPr>
        <w:t xml:space="preserve">. </w:t>
      </w:r>
      <w:r w:rsidRPr="002D75C5">
        <w:rPr>
          <w:bCs/>
          <w:color w:val="0D0D0D"/>
          <w:shd w:val="clear" w:color="auto" w:fill="FFFFFF"/>
        </w:rPr>
        <w:t>П</w:t>
      </w:r>
      <w:r w:rsidRPr="002D75C5">
        <w:rPr>
          <w:color w:val="0D0D0D"/>
          <w:shd w:val="clear" w:color="auto" w:fill="FFFFFF"/>
        </w:rPr>
        <w:t xml:space="preserve">. </w:t>
      </w:r>
      <w:r w:rsidRPr="002D75C5">
        <w:rPr>
          <w:bCs/>
          <w:color w:val="0D0D0D"/>
          <w:shd w:val="clear" w:color="auto" w:fill="FFFFFF"/>
        </w:rPr>
        <w:t>Горяев</w:t>
      </w:r>
      <w:r w:rsidRPr="002D75C5">
        <w:rPr>
          <w:color w:val="0D0D0D"/>
          <w:shd w:val="clear" w:color="auto" w:fill="FFFFFF"/>
        </w:rPr>
        <w:t>; Банк России. – М.: Просвещение, 2019. –</w:t>
      </w:r>
      <w:r w:rsidRPr="002D75C5">
        <w:rPr>
          <w:color w:val="0D0D0D"/>
          <w:shd w:val="clear" w:color="auto" w:fill="FFFFFF"/>
        </w:rPr>
        <w:br/>
      </w:r>
      <w:r w:rsidRPr="002D75C5">
        <w:rPr>
          <w:bCs/>
          <w:color w:val="0D0D0D"/>
          <w:shd w:val="clear" w:color="auto" w:fill="FFFFFF"/>
        </w:rPr>
        <w:t>272</w:t>
      </w:r>
      <w:r w:rsidRPr="002D75C5">
        <w:rPr>
          <w:color w:val="0D0D0D"/>
          <w:shd w:val="clear" w:color="auto" w:fill="FFFFFF"/>
        </w:rPr>
        <w:t xml:space="preserve"> </w:t>
      </w:r>
      <w:r w:rsidRPr="002D75C5">
        <w:rPr>
          <w:bCs/>
          <w:color w:val="0D0D0D"/>
          <w:shd w:val="clear" w:color="auto" w:fill="FFFFFF"/>
        </w:rPr>
        <w:t>с</w:t>
      </w:r>
      <w:r w:rsidRPr="002D75C5">
        <w:rPr>
          <w:color w:val="0D0D0D"/>
          <w:shd w:val="clear" w:color="auto" w:fill="FFFFFF"/>
        </w:rPr>
        <w:t>.</w:t>
      </w:r>
    </w:p>
    <w:p w14:paraId="5A605754" w14:textId="77777777" w:rsidR="00D82D1F" w:rsidRPr="002D75C5" w:rsidRDefault="00D82D1F" w:rsidP="0004472E">
      <w:pPr>
        <w:numPr>
          <w:ilvl w:val="0"/>
          <w:numId w:val="66"/>
        </w:numPr>
        <w:tabs>
          <w:tab w:val="left" w:pos="1134"/>
        </w:tabs>
        <w:suppressAutoHyphens/>
        <w:spacing w:after="0" w:line="240" w:lineRule="auto"/>
        <w:ind w:left="0" w:firstLine="709"/>
        <w:jc w:val="both"/>
        <w:rPr>
          <w:rFonts w:ascii="Times New Roman" w:hAnsi="Times New Roman"/>
          <w:color w:val="0D0D0D"/>
          <w:sz w:val="24"/>
          <w:szCs w:val="24"/>
          <w:shd w:val="clear" w:color="auto" w:fill="FFFFFF"/>
        </w:rPr>
      </w:pPr>
      <w:proofErr w:type="spellStart"/>
      <w:r w:rsidRPr="002D75C5">
        <w:rPr>
          <w:rFonts w:ascii="Times New Roman" w:hAnsi="Times New Roman"/>
          <w:color w:val="0D0D0D"/>
          <w:sz w:val="24"/>
          <w:szCs w:val="24"/>
          <w:shd w:val="clear" w:color="auto" w:fill="FFFFFF"/>
        </w:rPr>
        <w:t>Каджаева</w:t>
      </w:r>
      <w:proofErr w:type="spellEnd"/>
      <w:r w:rsidRPr="002D75C5">
        <w:rPr>
          <w:rFonts w:ascii="Times New Roman" w:hAnsi="Times New Roman"/>
          <w:color w:val="0D0D0D"/>
          <w:sz w:val="24"/>
          <w:szCs w:val="24"/>
          <w:shd w:val="clear" w:color="auto" w:fill="FFFFFF"/>
        </w:rPr>
        <w:t xml:space="preserve"> М.Р., Дубровская Л.В., Елисеева А.Р. Финансовая грамотность: учебник для учреждений СПО. – 3-е изд., стер. – М.: Издательский центр «Академия», 2022. – 288 с. </w:t>
      </w:r>
    </w:p>
    <w:p w14:paraId="3D031A91" w14:textId="77777777" w:rsidR="00D82D1F" w:rsidRPr="002D75C5" w:rsidRDefault="00D82D1F" w:rsidP="0004472E">
      <w:pPr>
        <w:numPr>
          <w:ilvl w:val="0"/>
          <w:numId w:val="66"/>
        </w:numPr>
        <w:tabs>
          <w:tab w:val="left" w:pos="1134"/>
        </w:tabs>
        <w:suppressAutoHyphens/>
        <w:spacing w:after="0" w:line="240" w:lineRule="auto"/>
        <w:ind w:left="0" w:firstLine="709"/>
        <w:jc w:val="both"/>
        <w:rPr>
          <w:rFonts w:ascii="Times New Roman" w:hAnsi="Times New Roman"/>
          <w:color w:val="0D0D0D"/>
          <w:sz w:val="24"/>
          <w:szCs w:val="24"/>
          <w:shd w:val="clear" w:color="auto" w:fill="FFFFFF"/>
        </w:rPr>
      </w:pPr>
      <w:proofErr w:type="spellStart"/>
      <w:r w:rsidRPr="002D75C5">
        <w:rPr>
          <w:rFonts w:ascii="Times New Roman" w:hAnsi="Times New Roman"/>
          <w:color w:val="0D0D0D"/>
          <w:sz w:val="24"/>
          <w:szCs w:val="24"/>
          <w:shd w:val="clear" w:color="auto" w:fill="FFFFFF"/>
        </w:rPr>
        <w:t>Каджаева</w:t>
      </w:r>
      <w:proofErr w:type="spellEnd"/>
      <w:r w:rsidRPr="002D75C5">
        <w:rPr>
          <w:rFonts w:ascii="Times New Roman" w:hAnsi="Times New Roman"/>
          <w:color w:val="0D0D0D"/>
          <w:sz w:val="24"/>
          <w:szCs w:val="24"/>
          <w:shd w:val="clear" w:color="auto" w:fill="FFFFFF"/>
        </w:rPr>
        <w:t xml:space="preserve"> М.Р., Дубровская Л.В., Елисеева А.Р. Финансовая грамотность. Практикум: практикум для учреждений СПО. – 2-е изд., стер. – М.: Издательский центр «Академия», 2022. – 128 с.</w:t>
      </w:r>
    </w:p>
    <w:p w14:paraId="3B1EF97A" w14:textId="77777777" w:rsidR="00D82D1F" w:rsidRPr="002D75C5" w:rsidRDefault="00D82D1F" w:rsidP="0004472E">
      <w:pPr>
        <w:numPr>
          <w:ilvl w:val="0"/>
          <w:numId w:val="66"/>
        </w:numPr>
        <w:tabs>
          <w:tab w:val="left" w:pos="1134"/>
        </w:tabs>
        <w:suppressAutoHyphens/>
        <w:spacing w:after="0" w:line="240" w:lineRule="auto"/>
        <w:ind w:left="0" w:firstLine="709"/>
        <w:jc w:val="both"/>
        <w:rPr>
          <w:rFonts w:ascii="Times New Roman" w:hAnsi="Times New Roman"/>
          <w:color w:val="0D0D0D"/>
          <w:sz w:val="24"/>
          <w:szCs w:val="24"/>
        </w:rPr>
      </w:pPr>
      <w:proofErr w:type="spellStart"/>
      <w:r w:rsidRPr="002D75C5">
        <w:rPr>
          <w:rFonts w:ascii="Times New Roman" w:hAnsi="Times New Roman"/>
          <w:color w:val="0D0D0D"/>
          <w:sz w:val="24"/>
          <w:szCs w:val="24"/>
          <w:shd w:val="clear" w:color="auto" w:fill="FFFFFF"/>
        </w:rPr>
        <w:t>Каджаева</w:t>
      </w:r>
      <w:proofErr w:type="spellEnd"/>
      <w:r w:rsidRPr="002D75C5">
        <w:rPr>
          <w:rFonts w:ascii="Times New Roman" w:hAnsi="Times New Roman"/>
          <w:color w:val="0D0D0D"/>
          <w:sz w:val="24"/>
          <w:szCs w:val="24"/>
          <w:shd w:val="clear" w:color="auto" w:fill="FFFFFF"/>
        </w:rPr>
        <w:t xml:space="preserve"> М.Р., Дубровская Л.В., Елисеева А.Р. Финансовая грамотность. Методические рекомендации для учреждений СПО. – 2-е изд., стер. – М.: Издательский центр «Академия», 2020. – 96 с.</w:t>
      </w:r>
    </w:p>
    <w:p w14:paraId="2E559E21" w14:textId="77777777" w:rsidR="00D82D1F" w:rsidRPr="002D75C5" w:rsidRDefault="00D82D1F" w:rsidP="00D82D1F">
      <w:pPr>
        <w:spacing w:after="0" w:line="23" w:lineRule="atLeast"/>
        <w:ind w:firstLine="919"/>
        <w:contextualSpacing/>
        <w:rPr>
          <w:rFonts w:ascii="Times New Roman" w:hAnsi="Times New Roman"/>
          <w:b/>
          <w:color w:val="0D0D0D"/>
          <w:sz w:val="24"/>
          <w:szCs w:val="24"/>
        </w:rPr>
      </w:pPr>
    </w:p>
    <w:p w14:paraId="25A0258A" w14:textId="77777777" w:rsidR="00D82D1F" w:rsidRPr="002D75C5" w:rsidRDefault="00D82D1F" w:rsidP="00D82D1F">
      <w:pPr>
        <w:spacing w:after="0" w:line="23" w:lineRule="atLeast"/>
        <w:ind w:firstLine="919"/>
        <w:contextualSpacing/>
        <w:rPr>
          <w:rFonts w:ascii="Times New Roman" w:hAnsi="Times New Roman"/>
          <w:b/>
          <w:color w:val="0D0D0D"/>
          <w:sz w:val="24"/>
          <w:szCs w:val="24"/>
        </w:rPr>
      </w:pPr>
      <w:r w:rsidRPr="002D75C5">
        <w:rPr>
          <w:rFonts w:ascii="Times New Roman" w:hAnsi="Times New Roman"/>
          <w:b/>
          <w:color w:val="0D0D0D"/>
          <w:sz w:val="24"/>
          <w:szCs w:val="24"/>
        </w:rPr>
        <w:t xml:space="preserve">3.2.2. Основные электронные издания </w:t>
      </w:r>
    </w:p>
    <w:p w14:paraId="0BCCF8E7" w14:textId="77777777" w:rsidR="00D82D1F" w:rsidRPr="002D75C5" w:rsidRDefault="00D82D1F" w:rsidP="0004472E">
      <w:pPr>
        <w:pStyle w:val="ae"/>
        <w:numPr>
          <w:ilvl w:val="0"/>
          <w:numId w:val="6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proofErr w:type="spellStart"/>
      <w:r w:rsidRPr="002D75C5">
        <w:rPr>
          <w:color w:val="0D0D0D"/>
        </w:rPr>
        <w:t>Моторо</w:t>
      </w:r>
      <w:proofErr w:type="spellEnd"/>
      <w:r w:rsidRPr="002D75C5">
        <w:rPr>
          <w:color w:val="0D0D0D"/>
        </w:rPr>
        <w:t xml:space="preserve"> Н.П., Новожилова Н.В., </w:t>
      </w:r>
      <w:proofErr w:type="spellStart"/>
      <w:r w:rsidRPr="002D75C5">
        <w:rPr>
          <w:color w:val="0D0D0D"/>
        </w:rPr>
        <w:t>Шалашова</w:t>
      </w:r>
      <w:proofErr w:type="spellEnd"/>
      <w:r w:rsidRPr="002D75C5">
        <w:rPr>
          <w:color w:val="0D0D0D"/>
        </w:rPr>
        <w:t xml:space="preserve"> М.М. Сборник математических задач «</w:t>
      </w:r>
      <w:r w:rsidR="000C0C85">
        <w:rPr>
          <w:color w:val="0D0D0D"/>
          <w:lang w:val="ru-RU"/>
        </w:rPr>
        <w:t>О</w:t>
      </w:r>
      <w:proofErr w:type="spellStart"/>
      <w:r w:rsidR="000C0C85" w:rsidRPr="002D75C5">
        <w:rPr>
          <w:color w:val="0D0D0D"/>
        </w:rPr>
        <w:t>сновы</w:t>
      </w:r>
      <w:proofErr w:type="spellEnd"/>
      <w:r w:rsidR="000C0C85" w:rsidRPr="002D75C5">
        <w:rPr>
          <w:color w:val="0D0D0D"/>
        </w:rPr>
        <w:t xml:space="preserve"> финансовой грамотности</w:t>
      </w:r>
      <w:r w:rsidRPr="002D75C5">
        <w:rPr>
          <w:color w:val="0D0D0D"/>
        </w:rPr>
        <w:t>»: Т.3, для обучающихся 10-11 классов. – М., 2019. – 124с.</w:t>
      </w:r>
      <w:r w:rsidRPr="002D75C5">
        <w:rPr>
          <w:bCs/>
          <w:color w:val="0D0D0D"/>
        </w:rPr>
        <w:t xml:space="preserve"> [Электронный ресурс] Режим доступа: // </w:t>
      </w:r>
      <w:hyperlink r:id="rId19" w:history="1">
        <w:r w:rsidRPr="002D75C5">
          <w:rPr>
            <w:rStyle w:val="ad"/>
            <w:bCs/>
            <w:color w:val="0D0D0D"/>
          </w:rPr>
          <w:t>https://11klasov.com/15531-sbornik-matematicheskih-zadach-osnovy-finansovoj-gramotnosti-5-9-klassy.html</w:t>
        </w:r>
      </w:hyperlink>
      <w:r w:rsidRPr="002D75C5">
        <w:rPr>
          <w:bCs/>
          <w:color w:val="0D0D0D"/>
        </w:rPr>
        <w:t xml:space="preserve"> </w:t>
      </w:r>
      <w:r w:rsidRPr="002D75C5">
        <w:rPr>
          <w:color w:val="0D0D0D"/>
          <w:shd w:val="clear" w:color="auto" w:fill="FFFFFF"/>
        </w:rPr>
        <w:t>(дата обращения: 02.03.2021).</w:t>
      </w:r>
    </w:p>
    <w:p w14:paraId="51755A42" w14:textId="77777777" w:rsidR="00D82D1F" w:rsidRPr="002D75C5" w:rsidRDefault="00D82D1F" w:rsidP="0004472E">
      <w:pPr>
        <w:pStyle w:val="ae"/>
        <w:numPr>
          <w:ilvl w:val="0"/>
          <w:numId w:val="6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r w:rsidRPr="002D75C5">
        <w:rPr>
          <w:bCs/>
          <w:color w:val="0D0D0D"/>
        </w:rPr>
        <w:t>Портал бизнес-навигатора МСП [Электронный ресурс] Режим доступа: //</w:t>
      </w:r>
      <w:r w:rsidRPr="002D75C5">
        <w:rPr>
          <w:color w:val="0D0D0D"/>
        </w:rPr>
        <w:t xml:space="preserve"> </w:t>
      </w:r>
      <w:r w:rsidRPr="002D75C5">
        <w:rPr>
          <w:bCs/>
          <w:color w:val="0D0D0D"/>
        </w:rPr>
        <w:t>https://smbn.ru/</w:t>
      </w:r>
    </w:p>
    <w:p w14:paraId="1E14737D" w14:textId="77777777" w:rsidR="00D82D1F" w:rsidRPr="002D75C5" w:rsidRDefault="00D82D1F" w:rsidP="0004472E">
      <w:pPr>
        <w:pStyle w:val="ae"/>
        <w:numPr>
          <w:ilvl w:val="0"/>
          <w:numId w:val="6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proofErr w:type="spellStart"/>
      <w:r w:rsidRPr="002D75C5">
        <w:rPr>
          <w:iCs/>
          <w:color w:val="0D0D0D"/>
          <w:shd w:val="clear" w:color="auto" w:fill="FFFFFF"/>
        </w:rPr>
        <w:t>Чалдаева</w:t>
      </w:r>
      <w:proofErr w:type="spellEnd"/>
      <w:r w:rsidRPr="002D75C5">
        <w:rPr>
          <w:iCs/>
          <w:color w:val="0D0D0D"/>
          <w:shd w:val="clear" w:color="auto" w:fill="FFFFFF"/>
        </w:rPr>
        <w:t xml:space="preserve"> Л.А. </w:t>
      </w:r>
      <w:r w:rsidRPr="002D75C5">
        <w:rPr>
          <w:color w:val="0D0D0D"/>
          <w:shd w:val="clear" w:color="auto" w:fill="FFFFFF"/>
        </w:rPr>
        <w:t xml:space="preserve">Рынок ценных бумаг: учебник для среднего профессионального образования / Л.А. </w:t>
      </w:r>
      <w:proofErr w:type="spellStart"/>
      <w:r w:rsidRPr="002D75C5">
        <w:rPr>
          <w:color w:val="0D0D0D"/>
          <w:shd w:val="clear" w:color="auto" w:fill="FFFFFF"/>
        </w:rPr>
        <w:t>Чалдаева</w:t>
      </w:r>
      <w:proofErr w:type="spellEnd"/>
      <w:r w:rsidRPr="002D75C5">
        <w:rPr>
          <w:color w:val="0D0D0D"/>
          <w:shd w:val="clear" w:color="auto" w:fill="FFFFFF"/>
        </w:rPr>
        <w:t xml:space="preserve">, А.А. </w:t>
      </w:r>
      <w:proofErr w:type="spellStart"/>
      <w:r w:rsidRPr="002D75C5">
        <w:rPr>
          <w:color w:val="0D0D0D"/>
          <w:shd w:val="clear" w:color="auto" w:fill="FFFFFF"/>
        </w:rPr>
        <w:t>Килячков</w:t>
      </w:r>
      <w:proofErr w:type="spellEnd"/>
      <w:r w:rsidRPr="002D75C5">
        <w:rPr>
          <w:color w:val="0D0D0D"/>
          <w:shd w:val="clear" w:color="auto" w:fill="FFFFFF"/>
        </w:rPr>
        <w:t xml:space="preserve">. - 7-е изд., </w:t>
      </w:r>
      <w:proofErr w:type="spellStart"/>
      <w:r w:rsidRPr="002D75C5">
        <w:rPr>
          <w:color w:val="0D0D0D"/>
          <w:shd w:val="clear" w:color="auto" w:fill="FFFFFF"/>
        </w:rPr>
        <w:t>перераб</w:t>
      </w:r>
      <w:proofErr w:type="spellEnd"/>
      <w:r w:rsidRPr="002D75C5">
        <w:rPr>
          <w:color w:val="0D0D0D"/>
          <w:shd w:val="clear" w:color="auto" w:fill="FFFFFF"/>
        </w:rPr>
        <w:t xml:space="preserve">. и доп. - Москва: Издательство </w:t>
      </w:r>
      <w:proofErr w:type="spellStart"/>
      <w:r w:rsidRPr="002D75C5">
        <w:rPr>
          <w:color w:val="0D0D0D"/>
          <w:shd w:val="clear" w:color="auto" w:fill="FFFFFF"/>
        </w:rPr>
        <w:t>Юрайт</w:t>
      </w:r>
      <w:proofErr w:type="spellEnd"/>
      <w:r w:rsidRPr="002D75C5">
        <w:rPr>
          <w:color w:val="0D0D0D"/>
          <w:shd w:val="clear" w:color="auto" w:fill="FFFFFF"/>
        </w:rPr>
        <w:t>, 2020. - 381 с.</w:t>
      </w:r>
      <w:r w:rsidRPr="002D75C5">
        <w:rPr>
          <w:bCs/>
          <w:color w:val="0D0D0D"/>
        </w:rPr>
        <w:t xml:space="preserve"> </w:t>
      </w:r>
      <w:r w:rsidRPr="002D75C5">
        <w:rPr>
          <w:color w:val="0D0D0D"/>
          <w:shd w:val="clear" w:color="auto" w:fill="FFFFFF"/>
        </w:rPr>
        <w:t xml:space="preserve">// ЭБС </w:t>
      </w:r>
      <w:proofErr w:type="spellStart"/>
      <w:r w:rsidRPr="002D75C5">
        <w:rPr>
          <w:color w:val="0D0D0D"/>
          <w:shd w:val="clear" w:color="auto" w:fill="FFFFFF"/>
        </w:rPr>
        <w:t>Юрайт</w:t>
      </w:r>
      <w:proofErr w:type="spellEnd"/>
      <w:r w:rsidRPr="002D75C5">
        <w:rPr>
          <w:color w:val="0D0D0D"/>
          <w:shd w:val="clear" w:color="auto" w:fill="FFFFFF"/>
        </w:rPr>
        <w:t xml:space="preserve">. - </w:t>
      </w:r>
      <w:r w:rsidRPr="002D75C5">
        <w:rPr>
          <w:bCs/>
          <w:color w:val="0D0D0D"/>
        </w:rPr>
        <w:t xml:space="preserve">[Электронный ресурс] Режим доступа: </w:t>
      </w:r>
      <w:r w:rsidRPr="002D75C5">
        <w:rPr>
          <w:color w:val="0D0D0D"/>
          <w:shd w:val="clear" w:color="auto" w:fill="FFFFFF"/>
        </w:rPr>
        <w:t>URL: </w:t>
      </w:r>
      <w:hyperlink r:id="rId20" w:tgtFrame="_blank" w:history="1">
        <w:r w:rsidRPr="002D75C5">
          <w:rPr>
            <w:rStyle w:val="ad"/>
            <w:color w:val="0D0D0D"/>
            <w:shd w:val="clear" w:color="auto" w:fill="FFFFFF"/>
          </w:rPr>
          <w:t>https://biblio-online.ru/bcode/447340</w:t>
        </w:r>
      </w:hyperlink>
      <w:r w:rsidRPr="002D75C5">
        <w:rPr>
          <w:color w:val="0D0D0D"/>
          <w:shd w:val="clear" w:color="auto" w:fill="FFFFFF"/>
        </w:rPr>
        <w:t> (дата обращения: 02.03.2021).</w:t>
      </w:r>
    </w:p>
    <w:p w14:paraId="119F5044" w14:textId="77777777" w:rsidR="00D82D1F" w:rsidRPr="002D75C5" w:rsidRDefault="00D82D1F" w:rsidP="0004472E">
      <w:pPr>
        <w:pStyle w:val="ae"/>
        <w:numPr>
          <w:ilvl w:val="0"/>
          <w:numId w:val="6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r w:rsidRPr="002D75C5">
        <w:rPr>
          <w:bCs/>
          <w:color w:val="0D0D0D"/>
        </w:rPr>
        <w:t xml:space="preserve">Черник Д.Г. Налоги и налогообложение: налоговые проверки: учебник и практикум для среднего профессионального образования / </w:t>
      </w:r>
      <w:proofErr w:type="spellStart"/>
      <w:r w:rsidRPr="002D75C5">
        <w:rPr>
          <w:bCs/>
          <w:color w:val="0D0D0D"/>
        </w:rPr>
        <w:t>Д.Г.Черник</w:t>
      </w:r>
      <w:proofErr w:type="spellEnd"/>
      <w:r w:rsidRPr="002D75C5">
        <w:rPr>
          <w:bCs/>
          <w:color w:val="0D0D0D"/>
        </w:rPr>
        <w:t xml:space="preserve">, </w:t>
      </w:r>
      <w:proofErr w:type="spellStart"/>
      <w:r w:rsidRPr="002D75C5">
        <w:rPr>
          <w:bCs/>
          <w:color w:val="0D0D0D"/>
        </w:rPr>
        <w:t>Ю.Д.Шмелев</w:t>
      </w:r>
      <w:proofErr w:type="spellEnd"/>
      <w:r w:rsidRPr="002D75C5">
        <w:rPr>
          <w:bCs/>
          <w:color w:val="0D0D0D"/>
        </w:rPr>
        <w:t xml:space="preserve">, </w:t>
      </w:r>
      <w:proofErr w:type="spellStart"/>
      <w:r w:rsidRPr="002D75C5">
        <w:rPr>
          <w:bCs/>
          <w:color w:val="0D0D0D"/>
        </w:rPr>
        <w:t>М.В.Типалина</w:t>
      </w:r>
      <w:proofErr w:type="spellEnd"/>
      <w:r w:rsidRPr="002D75C5">
        <w:rPr>
          <w:bCs/>
          <w:color w:val="0D0D0D"/>
        </w:rPr>
        <w:t xml:space="preserve">; под редакцией </w:t>
      </w:r>
      <w:proofErr w:type="spellStart"/>
      <w:r w:rsidRPr="002D75C5">
        <w:rPr>
          <w:bCs/>
          <w:color w:val="0D0D0D"/>
        </w:rPr>
        <w:t>Д.Г.Черника</w:t>
      </w:r>
      <w:proofErr w:type="spellEnd"/>
      <w:r w:rsidRPr="002D75C5">
        <w:rPr>
          <w:bCs/>
          <w:color w:val="0D0D0D"/>
        </w:rPr>
        <w:t xml:space="preserve">. - Москва: Издательство </w:t>
      </w:r>
      <w:proofErr w:type="spellStart"/>
      <w:r w:rsidRPr="002D75C5">
        <w:rPr>
          <w:bCs/>
          <w:color w:val="0D0D0D"/>
        </w:rPr>
        <w:t>Юрайт</w:t>
      </w:r>
      <w:proofErr w:type="spellEnd"/>
      <w:r w:rsidRPr="002D75C5">
        <w:rPr>
          <w:bCs/>
          <w:color w:val="0D0D0D"/>
        </w:rPr>
        <w:t xml:space="preserve">, 2020. - 271 с.  // ЭБС </w:t>
      </w:r>
      <w:proofErr w:type="spellStart"/>
      <w:r w:rsidRPr="002D75C5">
        <w:rPr>
          <w:bCs/>
          <w:color w:val="0D0D0D"/>
        </w:rPr>
        <w:t>Юрайт</w:t>
      </w:r>
      <w:proofErr w:type="spellEnd"/>
      <w:r w:rsidRPr="002D75C5">
        <w:rPr>
          <w:bCs/>
          <w:color w:val="0D0D0D"/>
        </w:rPr>
        <w:t xml:space="preserve"> [Электронный ресурс] Режим доступа: URL: https://biblio-online.ru/bcode/445001/p.2 </w:t>
      </w:r>
      <w:r w:rsidRPr="002D75C5">
        <w:rPr>
          <w:color w:val="0D0D0D"/>
          <w:shd w:val="clear" w:color="auto" w:fill="FFFFFF"/>
        </w:rPr>
        <w:t>(дата обращения: 02.03.2021).</w:t>
      </w:r>
    </w:p>
    <w:p w14:paraId="27D6E99E" w14:textId="77777777" w:rsidR="00D82D1F" w:rsidRPr="00563A34" w:rsidRDefault="00D82D1F" w:rsidP="0004472E">
      <w:pPr>
        <w:pStyle w:val="ae"/>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919"/>
        <w:contextualSpacing/>
        <w:jc w:val="both"/>
        <w:rPr>
          <w:bCs/>
          <w:i/>
          <w:color w:val="0D0D0D"/>
        </w:rPr>
      </w:pPr>
      <w:r w:rsidRPr="00563A34">
        <w:rPr>
          <w:color w:val="0D0D0D"/>
          <w:shd w:val="clear" w:color="auto" w:fill="FFFFFF"/>
        </w:rPr>
        <w:t> </w:t>
      </w:r>
      <w:r w:rsidRPr="00563A34">
        <w:rPr>
          <w:color w:val="0D0D0D"/>
        </w:rPr>
        <w:t xml:space="preserve">Учебное пособие по финансовый грамотности </w:t>
      </w:r>
      <w:r w:rsidRPr="00563A34">
        <w:rPr>
          <w:color w:val="0D0D0D"/>
          <w:shd w:val="clear" w:color="auto" w:fill="FFFFFF"/>
        </w:rPr>
        <w:t xml:space="preserve">- </w:t>
      </w:r>
      <w:r w:rsidRPr="00563A34">
        <w:rPr>
          <w:bCs/>
          <w:color w:val="0D0D0D"/>
        </w:rPr>
        <w:t xml:space="preserve">[Электронный ресурс] Режим доступа: </w:t>
      </w:r>
      <w:r w:rsidRPr="00563A34">
        <w:rPr>
          <w:color w:val="0D0D0D"/>
          <w:shd w:val="clear" w:color="auto" w:fill="FFFFFF"/>
        </w:rPr>
        <w:t>URL: </w:t>
      </w:r>
      <w:hyperlink r:id="rId21" w:history="1">
        <w:r w:rsidRPr="00563A34">
          <w:rPr>
            <w:rStyle w:val="ad"/>
            <w:color w:val="0D0D0D"/>
          </w:rPr>
          <w:t>https://finuch.ru/</w:t>
        </w:r>
      </w:hyperlink>
    </w:p>
    <w:p w14:paraId="7ACD0C9D" w14:textId="77777777" w:rsidR="00D82D1F" w:rsidRPr="00563A34" w:rsidRDefault="00D82D1F" w:rsidP="0004472E">
      <w:pPr>
        <w:pStyle w:val="ae"/>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919"/>
        <w:contextualSpacing/>
        <w:jc w:val="both"/>
        <w:rPr>
          <w:bCs/>
          <w:i/>
          <w:color w:val="0D0D0D"/>
        </w:rPr>
      </w:pPr>
      <w:proofErr w:type="spellStart"/>
      <w:r w:rsidRPr="00563A34">
        <w:rPr>
          <w:color w:val="0D0D0D"/>
          <w:shd w:val="clear" w:color="auto" w:fill="FFFFFF"/>
        </w:rPr>
        <w:t>Каджаева</w:t>
      </w:r>
      <w:proofErr w:type="spellEnd"/>
      <w:r w:rsidRPr="00563A34">
        <w:rPr>
          <w:color w:val="0D0D0D"/>
          <w:shd w:val="clear" w:color="auto" w:fill="FFFFFF"/>
        </w:rPr>
        <w:t xml:space="preserve"> М. Р. Финансовая грамотность: электронный учебно-методический комплекс / М. Р. </w:t>
      </w:r>
      <w:proofErr w:type="spellStart"/>
      <w:r w:rsidRPr="00563A34">
        <w:rPr>
          <w:color w:val="0D0D0D"/>
          <w:shd w:val="clear" w:color="auto" w:fill="FFFFFF"/>
        </w:rPr>
        <w:t>Каджаева</w:t>
      </w:r>
      <w:proofErr w:type="spellEnd"/>
      <w:r w:rsidRPr="00563A34">
        <w:rPr>
          <w:color w:val="0D0D0D"/>
          <w:shd w:val="clear" w:color="auto" w:fill="FFFFFF"/>
        </w:rPr>
        <w:t>, Л. В. Дубровская, А. Р. Елисеева. – М. : Издательский центр «Академия», 2019. – Текст : электронный // Электронная библиотека издатель-</w:t>
      </w:r>
      <w:proofErr w:type="spellStart"/>
      <w:r w:rsidRPr="00563A34">
        <w:rPr>
          <w:color w:val="0D0D0D"/>
          <w:shd w:val="clear" w:color="auto" w:fill="FFFFFF"/>
        </w:rPr>
        <w:t>ского</w:t>
      </w:r>
      <w:proofErr w:type="spellEnd"/>
      <w:r w:rsidRPr="00563A34">
        <w:rPr>
          <w:color w:val="0D0D0D"/>
          <w:shd w:val="clear" w:color="auto" w:fill="FFFFFF"/>
        </w:rPr>
        <w:t xml:space="preserve"> центра «Академия» : [сайт]. – URL: https://academia-</w:t>
      </w:r>
      <w:r w:rsidRPr="00563A34">
        <w:rPr>
          <w:color w:val="0D0D0D"/>
          <w:shd w:val="clear" w:color="auto" w:fill="FFFFFF"/>
        </w:rPr>
        <w:lastRenderedPageBreak/>
        <w:t>moscow.ru/catalogue/4831/477930/ (дата обращения: 24.03.2023). – Режим доступа: платный.</w:t>
      </w:r>
    </w:p>
    <w:p w14:paraId="2769E869" w14:textId="77777777" w:rsidR="00D82D1F" w:rsidRDefault="00D82D1F" w:rsidP="00D82D1F">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919"/>
        <w:contextualSpacing/>
        <w:jc w:val="both"/>
        <w:rPr>
          <w:color w:val="0D0D0D"/>
          <w:shd w:val="clear" w:color="auto" w:fill="FFFFFF"/>
        </w:rPr>
      </w:pPr>
    </w:p>
    <w:p w14:paraId="2505C3E9" w14:textId="77777777" w:rsidR="00D82D1F" w:rsidRPr="00563A34" w:rsidRDefault="00D82D1F" w:rsidP="00D82D1F">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919"/>
        <w:contextualSpacing/>
        <w:jc w:val="both"/>
        <w:rPr>
          <w:bCs/>
          <w:i/>
          <w:color w:val="0D0D0D"/>
        </w:rPr>
      </w:pPr>
      <w:r w:rsidRPr="00563A34">
        <w:rPr>
          <w:b/>
          <w:bCs/>
          <w:color w:val="0D0D0D"/>
        </w:rPr>
        <w:t xml:space="preserve">3.2.3. Дополнительные источники </w:t>
      </w:r>
    </w:p>
    <w:p w14:paraId="69398B39" w14:textId="77777777" w:rsidR="00D82D1F" w:rsidRPr="00563A34" w:rsidRDefault="00D82D1F" w:rsidP="0004472E">
      <w:pPr>
        <w:pStyle w:val="ae"/>
        <w:numPr>
          <w:ilvl w:val="0"/>
          <w:numId w:val="68"/>
        </w:numPr>
        <w:spacing w:before="0" w:after="0"/>
        <w:ind w:left="0" w:firstLine="709"/>
        <w:contextualSpacing/>
        <w:jc w:val="both"/>
        <w:rPr>
          <w:color w:val="0D0D0D"/>
          <w:shd w:val="clear" w:color="auto" w:fill="FFFFFF"/>
        </w:rPr>
      </w:pPr>
      <w:r w:rsidRPr="00563A34">
        <w:rPr>
          <w:bCs/>
          <w:color w:val="0D0D0D"/>
        </w:rPr>
        <w:t>Онлайн-уроки финансовой грамотности</w:t>
      </w:r>
      <w:r w:rsidRPr="00563A34">
        <w:rPr>
          <w:color w:val="0D0D0D"/>
          <w:shd w:val="clear" w:color="auto" w:fill="FFFFFF"/>
        </w:rPr>
        <w:t xml:space="preserve"> </w:t>
      </w:r>
      <w:r w:rsidRPr="00563A34">
        <w:rPr>
          <w:bCs/>
          <w:color w:val="0D0D0D"/>
        </w:rPr>
        <w:t xml:space="preserve">[Электронный ресурс] Режим доступа:  </w:t>
      </w:r>
      <w:r w:rsidRPr="00563A34">
        <w:rPr>
          <w:color w:val="0D0D0D"/>
          <w:shd w:val="clear" w:color="auto" w:fill="FFFFFF"/>
        </w:rPr>
        <w:t xml:space="preserve"> URL: </w:t>
      </w:r>
      <w:r w:rsidRPr="00563A34">
        <w:rPr>
          <w:color w:val="0D0D0D"/>
          <w:shd w:val="clear" w:color="auto" w:fill="FFFFFF"/>
          <w:lang w:val="en-US"/>
        </w:rPr>
        <w:t>http</w:t>
      </w:r>
      <w:r w:rsidRPr="00563A34">
        <w:rPr>
          <w:color w:val="0D0D0D"/>
          <w:shd w:val="clear" w:color="auto" w:fill="FFFFFF"/>
        </w:rPr>
        <w:t>: //</w:t>
      </w:r>
      <w:r w:rsidRPr="00563A34">
        <w:rPr>
          <w:bCs/>
          <w:color w:val="0D0D0D"/>
        </w:rPr>
        <w:t xml:space="preserve"> </w:t>
      </w:r>
      <w:hyperlink r:id="rId22" w:tgtFrame="_blank" w:history="1">
        <w:r w:rsidRPr="00563A34">
          <w:rPr>
            <w:rStyle w:val="ad"/>
            <w:bCs/>
            <w:color w:val="0D0D0D"/>
          </w:rPr>
          <w:t>dni-fg.ru</w:t>
        </w:r>
      </w:hyperlink>
    </w:p>
    <w:p w14:paraId="5F9EF1C8" w14:textId="77777777" w:rsidR="00D82D1F" w:rsidRPr="00563A34" w:rsidRDefault="00D82D1F" w:rsidP="0004472E">
      <w:pPr>
        <w:pStyle w:val="ae"/>
        <w:numPr>
          <w:ilvl w:val="0"/>
          <w:numId w:val="68"/>
        </w:numPr>
        <w:spacing w:before="0" w:after="0"/>
        <w:ind w:left="0" w:firstLine="709"/>
        <w:contextualSpacing/>
        <w:jc w:val="both"/>
        <w:rPr>
          <w:color w:val="0D0D0D"/>
          <w:shd w:val="clear" w:color="auto" w:fill="FFFFFF"/>
        </w:rPr>
      </w:pPr>
      <w:r w:rsidRPr="00563A34">
        <w:rPr>
          <w:color w:val="0D0D0D"/>
          <w:shd w:val="clear" w:color="auto" w:fill="FFFFFF"/>
        </w:rPr>
        <w:t xml:space="preserve">Финансы, денежное обращение и кредит: учебник и практикум для среднего профессионального образования / под редакцией </w:t>
      </w:r>
      <w:proofErr w:type="spellStart"/>
      <w:r w:rsidRPr="00563A34">
        <w:rPr>
          <w:color w:val="0D0D0D"/>
          <w:shd w:val="clear" w:color="auto" w:fill="FFFFFF"/>
        </w:rPr>
        <w:t>Д.В.Буракова</w:t>
      </w:r>
      <w:proofErr w:type="spellEnd"/>
      <w:r w:rsidRPr="00563A34">
        <w:rPr>
          <w:color w:val="0D0D0D"/>
          <w:shd w:val="clear" w:color="auto" w:fill="FFFFFF"/>
        </w:rPr>
        <w:t xml:space="preserve">. - Москва: Издательство </w:t>
      </w:r>
      <w:proofErr w:type="spellStart"/>
      <w:r w:rsidRPr="00563A34">
        <w:rPr>
          <w:color w:val="0D0D0D"/>
          <w:shd w:val="clear" w:color="auto" w:fill="FFFFFF"/>
        </w:rPr>
        <w:t>Юрайт</w:t>
      </w:r>
      <w:proofErr w:type="spellEnd"/>
      <w:r w:rsidRPr="00563A34">
        <w:rPr>
          <w:color w:val="0D0D0D"/>
          <w:shd w:val="clear" w:color="auto" w:fill="FFFFFF"/>
        </w:rPr>
        <w:t xml:space="preserve">, 2020. – 366 с. // ЭБС </w:t>
      </w:r>
      <w:proofErr w:type="spellStart"/>
      <w:r w:rsidRPr="00563A34">
        <w:rPr>
          <w:color w:val="0D0D0D"/>
          <w:shd w:val="clear" w:color="auto" w:fill="FFFFFF"/>
        </w:rPr>
        <w:t>Юрайт</w:t>
      </w:r>
      <w:proofErr w:type="spellEnd"/>
      <w:r w:rsidRPr="00563A34">
        <w:rPr>
          <w:color w:val="0D0D0D"/>
          <w:shd w:val="clear" w:color="auto" w:fill="FFFFFF"/>
        </w:rPr>
        <w:t xml:space="preserve"> </w:t>
      </w:r>
      <w:r w:rsidRPr="00563A34">
        <w:rPr>
          <w:bCs/>
          <w:color w:val="0D0D0D"/>
        </w:rPr>
        <w:t xml:space="preserve">[Электронный ресурс] Режим доступа: </w:t>
      </w:r>
      <w:r w:rsidRPr="00563A34">
        <w:rPr>
          <w:color w:val="0D0D0D"/>
          <w:shd w:val="clear" w:color="auto" w:fill="FFFFFF"/>
        </w:rPr>
        <w:t>URL: </w:t>
      </w:r>
      <w:hyperlink r:id="rId23" w:tgtFrame="_blank" w:history="1">
        <w:r w:rsidRPr="00563A34">
          <w:rPr>
            <w:rStyle w:val="ad"/>
            <w:color w:val="0D0D0D"/>
            <w:shd w:val="clear" w:color="auto" w:fill="FFFFFF"/>
          </w:rPr>
          <w:t>https://biblio-online.ru/bcode/429626</w:t>
        </w:r>
      </w:hyperlink>
      <w:r w:rsidRPr="00563A34">
        <w:rPr>
          <w:color w:val="0D0D0D"/>
          <w:shd w:val="clear" w:color="auto" w:fill="FFFFFF"/>
        </w:rPr>
        <w:t> (дата обращения: 02.03.2021).</w:t>
      </w:r>
    </w:p>
    <w:p w14:paraId="6FAE6AF5" w14:textId="77777777" w:rsidR="00D82D1F" w:rsidRPr="002D75C5" w:rsidRDefault="00D82D1F" w:rsidP="00D82D1F">
      <w:pPr>
        <w:spacing w:after="0" w:line="240" w:lineRule="auto"/>
        <w:ind w:firstLine="709"/>
        <w:contextualSpacing/>
        <w:jc w:val="both"/>
        <w:rPr>
          <w:rFonts w:ascii="Times New Roman" w:hAnsi="Times New Roman"/>
          <w:b/>
          <w:i/>
          <w:sz w:val="24"/>
          <w:szCs w:val="24"/>
        </w:rPr>
      </w:pPr>
    </w:p>
    <w:p w14:paraId="114A2906" w14:textId="77777777" w:rsidR="00D82D1F" w:rsidRPr="006E1D98" w:rsidRDefault="00D82D1F" w:rsidP="00D82D1F">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14:paraId="651493EF" w14:textId="77777777" w:rsidR="00D82D1F" w:rsidRPr="006E1D98" w:rsidRDefault="00D82D1F" w:rsidP="00D82D1F">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D82D1F" w:rsidRPr="00415A7A" w14:paraId="28743AA7"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617C1FF9" w14:textId="77777777" w:rsidR="00D82D1F" w:rsidRPr="00415A7A" w:rsidRDefault="00D82D1F" w:rsidP="002C5D98">
            <w:pPr>
              <w:spacing w:after="0" w:line="240" w:lineRule="auto"/>
              <w:jc w:val="center"/>
              <w:rPr>
                <w:rFonts w:ascii="Times New Roman" w:hAnsi="Times New Roman"/>
                <w:color w:val="0D0D0D"/>
                <w:sz w:val="24"/>
                <w:szCs w:val="24"/>
              </w:rPr>
            </w:pPr>
            <w:r w:rsidRPr="00415A7A">
              <w:rPr>
                <w:rFonts w:ascii="Times New Roman" w:hAnsi="Times New Roman"/>
                <w:b/>
                <w:bCs/>
                <w:i/>
                <w:color w:val="0D0D0D"/>
                <w:sz w:val="24"/>
                <w:szCs w:val="24"/>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14:paraId="71E37FBA" w14:textId="77777777" w:rsidR="00D82D1F" w:rsidRPr="00415A7A" w:rsidRDefault="00D82D1F" w:rsidP="002C5D98">
            <w:pPr>
              <w:spacing w:line="240" w:lineRule="auto"/>
              <w:jc w:val="center"/>
              <w:rPr>
                <w:rFonts w:ascii="Times New Roman" w:hAnsi="Times New Roman"/>
                <w:b/>
                <w:bCs/>
                <w:i/>
                <w:color w:val="0D0D0D"/>
                <w:sz w:val="24"/>
                <w:szCs w:val="24"/>
              </w:rPr>
            </w:pPr>
            <w:r w:rsidRPr="00415A7A">
              <w:rPr>
                <w:rFonts w:ascii="Times New Roman" w:hAnsi="Times New Roman"/>
                <w:b/>
                <w:bCs/>
                <w:i/>
                <w:color w:val="0D0D0D"/>
                <w:sz w:val="24"/>
                <w:szCs w:val="24"/>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14:paraId="3FA7EE78" w14:textId="77777777" w:rsidR="00D82D1F" w:rsidRPr="00415A7A" w:rsidRDefault="00D82D1F" w:rsidP="002C5D98">
            <w:pPr>
              <w:spacing w:line="240" w:lineRule="auto"/>
              <w:jc w:val="center"/>
              <w:rPr>
                <w:rFonts w:ascii="Times New Roman" w:hAnsi="Times New Roman"/>
                <w:b/>
                <w:bCs/>
                <w:i/>
                <w:color w:val="0D0D0D"/>
                <w:sz w:val="24"/>
                <w:szCs w:val="24"/>
              </w:rPr>
            </w:pPr>
            <w:r w:rsidRPr="00415A7A">
              <w:rPr>
                <w:rFonts w:ascii="Times New Roman" w:hAnsi="Times New Roman"/>
                <w:b/>
                <w:bCs/>
                <w:i/>
                <w:color w:val="0D0D0D"/>
                <w:sz w:val="24"/>
                <w:szCs w:val="24"/>
              </w:rPr>
              <w:t>Методы оценки</w:t>
            </w:r>
          </w:p>
        </w:tc>
      </w:tr>
      <w:tr w:rsidR="00D82D1F" w:rsidRPr="00415A7A" w14:paraId="6A091284" w14:textId="77777777" w:rsidTr="002C5D98">
        <w:trPr>
          <w:trHeight w:val="333"/>
        </w:trPr>
        <w:tc>
          <w:tcPr>
            <w:tcW w:w="5000" w:type="pct"/>
            <w:gridSpan w:val="3"/>
            <w:tcBorders>
              <w:top w:val="single" w:sz="4" w:space="0" w:color="auto"/>
              <w:left w:val="single" w:sz="4" w:space="0" w:color="auto"/>
              <w:bottom w:val="single" w:sz="4" w:space="0" w:color="auto"/>
              <w:right w:val="single" w:sz="4" w:space="0" w:color="auto"/>
            </w:tcBorders>
            <w:hideMark/>
          </w:tcPr>
          <w:p w14:paraId="0DFACFF8" w14:textId="77777777" w:rsidR="00D82D1F" w:rsidRPr="00415A7A" w:rsidRDefault="00D82D1F" w:rsidP="000C0C85">
            <w:pPr>
              <w:spacing w:line="240" w:lineRule="auto"/>
              <w:rPr>
                <w:rFonts w:ascii="Times New Roman" w:hAnsi="Times New Roman"/>
                <w:i/>
                <w:color w:val="0D0D0D"/>
                <w:sz w:val="24"/>
                <w:szCs w:val="24"/>
              </w:rPr>
            </w:pPr>
            <w:r w:rsidRPr="00415A7A">
              <w:rPr>
                <w:rFonts w:ascii="Times New Roman" w:hAnsi="Times New Roman"/>
                <w:i/>
                <w:sz w:val="24"/>
                <w:szCs w:val="24"/>
              </w:rPr>
              <w:t>Перечень знаний, осваиваемых в рамках дисциплины</w:t>
            </w:r>
          </w:p>
        </w:tc>
      </w:tr>
      <w:tr w:rsidR="00D82D1F" w:rsidRPr="00415A7A" w14:paraId="5A0A89A5"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79183F58" w14:textId="77777777" w:rsidR="00D82D1F" w:rsidRPr="00415A7A" w:rsidRDefault="00D82D1F" w:rsidP="002C5D9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color w:val="0D0D0D"/>
              </w:rPr>
            </w:pPr>
            <w:r w:rsidRPr="00415A7A">
              <w:rPr>
                <w:color w:val="0D0D0D"/>
              </w:rPr>
              <w:t>закономерности функционирования рыночных механизмов на микро- и макроуровнях и методы государственного регулирования;</w:t>
            </w:r>
          </w:p>
          <w:p w14:paraId="32431AAA" w14:textId="77777777" w:rsidR="00D82D1F" w:rsidRPr="00415A7A" w:rsidRDefault="00D82D1F" w:rsidP="002C5D9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color w:val="0D0D0D"/>
              </w:rPr>
            </w:pPr>
            <w:r w:rsidRPr="00415A7A">
              <w:rPr>
                <w:color w:val="0D0D0D"/>
              </w:rPr>
              <w:t>законодательные основы регулирования финансовых отношений;</w:t>
            </w:r>
          </w:p>
          <w:p w14:paraId="5362C3CC" w14:textId="77777777" w:rsidR="00D82D1F" w:rsidRPr="00415A7A" w:rsidRDefault="00D82D1F" w:rsidP="002C5D98">
            <w:pPr>
              <w:pStyle w:val="ae"/>
              <w:spacing w:before="0" w:after="0"/>
              <w:ind w:left="0"/>
              <w:contextualSpacing/>
              <w:rPr>
                <w:bCs/>
                <w:i/>
                <w:color w:val="0D0D0D"/>
              </w:rPr>
            </w:pPr>
            <w:r w:rsidRPr="00415A7A">
              <w:rPr>
                <w:color w:val="0D0D0D"/>
              </w:rPr>
              <w:t>общие положения финансовых отношений хозяйственных субъектов и их практическое применение</w:t>
            </w:r>
          </w:p>
        </w:tc>
        <w:tc>
          <w:tcPr>
            <w:tcW w:w="1861" w:type="pct"/>
            <w:tcBorders>
              <w:top w:val="single" w:sz="4" w:space="0" w:color="auto"/>
              <w:left w:val="single" w:sz="4" w:space="0" w:color="auto"/>
              <w:bottom w:val="single" w:sz="4" w:space="0" w:color="auto"/>
              <w:right w:val="single" w:sz="4" w:space="0" w:color="auto"/>
            </w:tcBorders>
            <w:hideMark/>
          </w:tcPr>
          <w:p w14:paraId="0EFE535C" w14:textId="77777777" w:rsidR="00D82D1F" w:rsidRPr="00415A7A" w:rsidRDefault="00D82D1F" w:rsidP="002C5D98">
            <w:pPr>
              <w:pStyle w:val="ae"/>
              <w:spacing w:before="0" w:after="0"/>
              <w:ind w:left="0"/>
              <w:contextualSpacing/>
              <w:rPr>
                <w:color w:val="0D0D0D"/>
              </w:rPr>
            </w:pPr>
            <w:r w:rsidRPr="00415A7A">
              <w:rPr>
                <w:bCs/>
                <w:iCs/>
                <w:color w:val="0D0D0D"/>
              </w:rPr>
              <w:t xml:space="preserve">знание закономерностей </w:t>
            </w:r>
            <w:r w:rsidRPr="00415A7A">
              <w:rPr>
                <w:color w:val="0D0D0D"/>
              </w:rPr>
              <w:t>функционирования рыночных механизмов на микро- и макроуровнях</w:t>
            </w:r>
          </w:p>
          <w:p w14:paraId="4DD0B9A0" w14:textId="77777777" w:rsidR="00D82D1F" w:rsidRPr="00415A7A" w:rsidRDefault="00D82D1F" w:rsidP="002C5D98">
            <w:pPr>
              <w:pStyle w:val="ae"/>
              <w:spacing w:before="0" w:after="0"/>
              <w:ind w:left="0"/>
              <w:contextualSpacing/>
              <w:rPr>
                <w:color w:val="0D0D0D"/>
              </w:rPr>
            </w:pPr>
            <w:r w:rsidRPr="00415A7A">
              <w:rPr>
                <w:color w:val="0D0D0D"/>
              </w:rPr>
              <w:t>понимание методов государственного регулирования рыночных механизмов</w:t>
            </w:r>
          </w:p>
          <w:p w14:paraId="5B6E1AB8" w14:textId="77777777" w:rsidR="00D82D1F" w:rsidRPr="00415A7A" w:rsidRDefault="00D82D1F" w:rsidP="002C5D98">
            <w:pPr>
              <w:pStyle w:val="ae"/>
              <w:spacing w:before="0" w:after="0"/>
              <w:ind w:left="0"/>
              <w:contextualSpacing/>
              <w:rPr>
                <w:color w:val="0D0D0D"/>
              </w:rPr>
            </w:pPr>
            <w:r w:rsidRPr="00415A7A">
              <w:rPr>
                <w:bCs/>
                <w:iCs/>
                <w:color w:val="0D0D0D"/>
              </w:rPr>
              <w:t xml:space="preserve">знание </w:t>
            </w:r>
            <w:r w:rsidRPr="00415A7A">
              <w:rPr>
                <w:color w:val="0D0D0D"/>
              </w:rPr>
              <w:t>законодательных основ регулирования финансовых отношений.</w:t>
            </w:r>
          </w:p>
          <w:p w14:paraId="2A03FEC1" w14:textId="77777777" w:rsidR="00D82D1F" w:rsidRPr="00415A7A" w:rsidRDefault="00D82D1F" w:rsidP="002C5D98">
            <w:pPr>
              <w:pStyle w:val="ae"/>
              <w:spacing w:before="0" w:after="0"/>
              <w:ind w:left="0"/>
              <w:contextualSpacing/>
              <w:rPr>
                <w:color w:val="0D0D0D"/>
              </w:rPr>
            </w:pPr>
            <w:r w:rsidRPr="00415A7A">
              <w:rPr>
                <w:color w:val="0D0D0D"/>
              </w:rPr>
              <w:t>анализ регулирования финансовых отношений в РФ</w:t>
            </w:r>
          </w:p>
          <w:p w14:paraId="7650F9E4" w14:textId="77777777" w:rsidR="00D82D1F" w:rsidRPr="00415A7A" w:rsidRDefault="00D82D1F" w:rsidP="002C5D98">
            <w:pPr>
              <w:pStyle w:val="ae"/>
              <w:spacing w:before="0" w:after="0"/>
              <w:ind w:left="0"/>
              <w:contextualSpacing/>
              <w:rPr>
                <w:color w:val="0D0D0D"/>
              </w:rPr>
            </w:pPr>
            <w:r w:rsidRPr="00415A7A">
              <w:rPr>
                <w:color w:val="0D0D0D"/>
              </w:rPr>
              <w:t xml:space="preserve">знание общих положений финансовых отношений хозяйственных субъектов </w:t>
            </w:r>
          </w:p>
          <w:p w14:paraId="1B8FA07C" w14:textId="77777777" w:rsidR="00D82D1F" w:rsidRPr="00415A7A" w:rsidRDefault="00D82D1F" w:rsidP="002C5D98">
            <w:pPr>
              <w:pStyle w:val="ae"/>
              <w:spacing w:before="0" w:after="0"/>
              <w:ind w:left="0"/>
              <w:contextualSpacing/>
              <w:rPr>
                <w:bCs/>
                <w:i/>
                <w:color w:val="0D0D0D"/>
              </w:rPr>
            </w:pPr>
            <w:r w:rsidRPr="00415A7A">
              <w:rPr>
                <w:color w:val="0D0D0D"/>
              </w:rPr>
              <w:t>понимание финансовых отношений хозяйственных субъектов</w:t>
            </w:r>
          </w:p>
        </w:tc>
        <w:tc>
          <w:tcPr>
            <w:tcW w:w="1389" w:type="pct"/>
            <w:tcBorders>
              <w:top w:val="single" w:sz="4" w:space="0" w:color="auto"/>
              <w:left w:val="single" w:sz="4" w:space="0" w:color="auto"/>
              <w:bottom w:val="single" w:sz="4" w:space="0" w:color="auto"/>
              <w:right w:val="single" w:sz="4" w:space="0" w:color="auto"/>
            </w:tcBorders>
          </w:tcPr>
          <w:p w14:paraId="700C63E0" w14:textId="77777777" w:rsidR="00D82D1F" w:rsidRPr="00415A7A" w:rsidRDefault="00D82D1F" w:rsidP="002C5D98">
            <w:pPr>
              <w:pStyle w:val="ae"/>
              <w:spacing w:before="0" w:after="0"/>
              <w:ind w:left="0"/>
              <w:contextualSpacing/>
              <w:rPr>
                <w:color w:val="0D0D0D"/>
              </w:rPr>
            </w:pPr>
            <w:r w:rsidRPr="00415A7A">
              <w:rPr>
                <w:color w:val="0D0D0D"/>
              </w:rPr>
              <w:t>анализ и оценка решения тестовых заданий</w:t>
            </w:r>
          </w:p>
          <w:p w14:paraId="2660765F" w14:textId="77777777" w:rsidR="00D82D1F" w:rsidRPr="00415A7A" w:rsidRDefault="00D82D1F" w:rsidP="002C5D98">
            <w:pPr>
              <w:pStyle w:val="ae"/>
              <w:spacing w:before="0" w:after="0"/>
              <w:ind w:left="0"/>
              <w:contextualSpacing/>
              <w:rPr>
                <w:color w:val="0D0D0D"/>
              </w:rPr>
            </w:pPr>
            <w:r w:rsidRPr="00415A7A">
              <w:rPr>
                <w:color w:val="0D0D0D"/>
              </w:rPr>
              <w:t>анализ и оценка решения ситуационных задач</w:t>
            </w:r>
          </w:p>
          <w:p w14:paraId="5DA9E6DD" w14:textId="77777777" w:rsidR="00D82D1F" w:rsidRPr="00415A7A" w:rsidRDefault="00D82D1F" w:rsidP="002C5D98">
            <w:pPr>
              <w:spacing w:after="0" w:line="240" w:lineRule="auto"/>
              <w:rPr>
                <w:rFonts w:ascii="Times New Roman" w:hAnsi="Times New Roman"/>
                <w:bCs/>
                <w:i/>
                <w:color w:val="0D0D0D"/>
                <w:sz w:val="24"/>
                <w:szCs w:val="24"/>
              </w:rPr>
            </w:pPr>
          </w:p>
        </w:tc>
      </w:tr>
      <w:tr w:rsidR="00D82D1F" w:rsidRPr="00415A7A" w14:paraId="3DEAECDC" w14:textId="77777777" w:rsidTr="002C5D98">
        <w:tc>
          <w:tcPr>
            <w:tcW w:w="5000" w:type="pct"/>
            <w:gridSpan w:val="3"/>
            <w:tcBorders>
              <w:top w:val="single" w:sz="4" w:space="0" w:color="auto"/>
              <w:left w:val="single" w:sz="4" w:space="0" w:color="auto"/>
              <w:bottom w:val="single" w:sz="4" w:space="0" w:color="auto"/>
              <w:right w:val="single" w:sz="4" w:space="0" w:color="auto"/>
            </w:tcBorders>
            <w:hideMark/>
          </w:tcPr>
          <w:p w14:paraId="614F6538" w14:textId="77777777" w:rsidR="00D82D1F" w:rsidRPr="00415A7A" w:rsidRDefault="00D82D1F" w:rsidP="000C0C85">
            <w:pPr>
              <w:pStyle w:val="ae"/>
              <w:spacing w:before="0" w:after="0"/>
              <w:ind w:left="0"/>
              <w:contextualSpacing/>
              <w:rPr>
                <w:color w:val="0D0D0D"/>
              </w:rPr>
            </w:pPr>
            <w:r w:rsidRPr="00415A7A">
              <w:rPr>
                <w:i/>
              </w:rPr>
              <w:t>Перечень умений, осваиваемых в рамках дисциплины</w:t>
            </w:r>
          </w:p>
        </w:tc>
      </w:tr>
      <w:tr w:rsidR="00D82D1F" w:rsidRPr="00415A7A" w14:paraId="4B49285F" w14:textId="77777777" w:rsidTr="002C5D98">
        <w:trPr>
          <w:trHeight w:val="896"/>
        </w:trPr>
        <w:tc>
          <w:tcPr>
            <w:tcW w:w="1750" w:type="pct"/>
            <w:tcBorders>
              <w:top w:val="single" w:sz="4" w:space="0" w:color="auto"/>
              <w:left w:val="single" w:sz="4" w:space="0" w:color="auto"/>
              <w:bottom w:val="single" w:sz="4" w:space="0" w:color="auto"/>
              <w:right w:val="single" w:sz="4" w:space="0" w:color="auto"/>
            </w:tcBorders>
            <w:hideMark/>
          </w:tcPr>
          <w:p w14:paraId="788D93C1" w14:textId="77777777" w:rsidR="00D82D1F" w:rsidRPr="00415A7A" w:rsidRDefault="00D82D1F" w:rsidP="002C5D98">
            <w:pPr>
              <w:pStyle w:val="ae"/>
              <w:spacing w:before="0" w:after="0"/>
              <w:ind w:left="0"/>
              <w:contextualSpacing/>
              <w:rPr>
                <w:bCs/>
                <w:i/>
                <w:color w:val="0D0D0D"/>
              </w:rPr>
            </w:pPr>
            <w:r w:rsidRPr="00415A7A">
              <w:rPr>
                <w:color w:val="0D0D0D"/>
              </w:rPr>
              <w:t>ориентироваться в актуальных вопросах финансово-экономических отношений в современных условиях</w:t>
            </w:r>
          </w:p>
        </w:tc>
        <w:tc>
          <w:tcPr>
            <w:tcW w:w="1861" w:type="pct"/>
            <w:tcBorders>
              <w:top w:val="single" w:sz="4" w:space="0" w:color="auto"/>
              <w:left w:val="single" w:sz="4" w:space="0" w:color="auto"/>
              <w:bottom w:val="single" w:sz="4" w:space="0" w:color="auto"/>
              <w:right w:val="single" w:sz="4" w:space="0" w:color="auto"/>
            </w:tcBorders>
            <w:hideMark/>
          </w:tcPr>
          <w:p w14:paraId="6A6A392A" w14:textId="77777777" w:rsidR="00D82D1F" w:rsidRPr="00415A7A" w:rsidRDefault="00D82D1F" w:rsidP="002C5D98">
            <w:pPr>
              <w:pStyle w:val="ae"/>
              <w:spacing w:before="0" w:after="0"/>
              <w:ind w:left="0"/>
              <w:contextualSpacing/>
              <w:rPr>
                <w:bCs/>
                <w:i/>
                <w:color w:val="0D0D0D"/>
              </w:rPr>
            </w:pPr>
            <w:r w:rsidRPr="00415A7A">
              <w:rPr>
                <w:bCs/>
                <w:iCs/>
                <w:color w:val="0D0D0D"/>
              </w:rPr>
              <w:t>поиск, выбор и применение умения ориентироваться в актуальных вопросах финансово-экономических отношений в современных условиях</w:t>
            </w:r>
          </w:p>
        </w:tc>
        <w:tc>
          <w:tcPr>
            <w:tcW w:w="1389" w:type="pct"/>
            <w:tcBorders>
              <w:top w:val="single" w:sz="4" w:space="0" w:color="auto"/>
              <w:left w:val="single" w:sz="4" w:space="0" w:color="auto"/>
              <w:bottom w:val="single" w:sz="4" w:space="0" w:color="auto"/>
              <w:right w:val="single" w:sz="4" w:space="0" w:color="auto"/>
            </w:tcBorders>
            <w:hideMark/>
          </w:tcPr>
          <w:p w14:paraId="081FE963" w14:textId="77777777" w:rsidR="00D82D1F" w:rsidRPr="00415A7A" w:rsidRDefault="00D82D1F" w:rsidP="002C5D98">
            <w:pPr>
              <w:pStyle w:val="ae"/>
              <w:spacing w:before="0" w:after="0"/>
              <w:ind w:left="0"/>
              <w:contextualSpacing/>
              <w:rPr>
                <w:bCs/>
                <w:i/>
                <w:color w:val="0D0D0D"/>
              </w:rPr>
            </w:pPr>
            <w:r w:rsidRPr="00415A7A">
              <w:rPr>
                <w:bCs/>
                <w:iCs/>
                <w:color w:val="0D0D0D"/>
              </w:rPr>
              <w:t>экспертное наблюдение за ходом выполнения практической работы</w:t>
            </w:r>
          </w:p>
        </w:tc>
      </w:tr>
      <w:bookmarkEnd w:id="37"/>
    </w:tbl>
    <w:p w14:paraId="509EA133" w14:textId="77777777" w:rsidR="00D82D1F" w:rsidRPr="00020C5F" w:rsidRDefault="00D82D1F" w:rsidP="00415A7A">
      <w:pPr>
        <w:pStyle w:val="afffffd"/>
        <w:spacing w:after="0"/>
        <w:jc w:val="right"/>
        <w:rPr>
          <w:rFonts w:ascii="Times New Roman" w:hAnsi="Times New Roman"/>
          <w:b/>
          <w:bCs/>
        </w:rPr>
      </w:pPr>
      <w:r>
        <w:rPr>
          <w:rFonts w:ascii="Times New Roman" w:hAnsi="Times New Roman"/>
          <w:lang w:eastAsia="x-none"/>
        </w:rPr>
        <w:br w:type="page"/>
      </w:r>
      <w:bookmarkStart w:id="38" w:name="_Toc118714990"/>
      <w:bookmarkStart w:id="39" w:name="_Toc128264403"/>
      <w:bookmarkStart w:id="40" w:name="_Toc136780003"/>
      <w:r w:rsidRPr="00020C5F">
        <w:rPr>
          <w:rFonts w:ascii="Times New Roman" w:hAnsi="Times New Roman"/>
          <w:b/>
          <w:bCs/>
        </w:rPr>
        <w:lastRenderedPageBreak/>
        <w:t xml:space="preserve">Приложение </w:t>
      </w:r>
      <w:r w:rsidR="000C0C85">
        <w:rPr>
          <w:rFonts w:ascii="Times New Roman" w:hAnsi="Times New Roman"/>
          <w:b/>
          <w:bCs/>
        </w:rPr>
        <w:t>3</w:t>
      </w:r>
      <w:r w:rsidRPr="00020C5F">
        <w:rPr>
          <w:rFonts w:ascii="Times New Roman" w:hAnsi="Times New Roman"/>
          <w:b/>
          <w:bCs/>
        </w:rPr>
        <w:t>.</w:t>
      </w:r>
      <w:bookmarkEnd w:id="38"/>
      <w:r w:rsidRPr="00020C5F">
        <w:rPr>
          <w:rFonts w:ascii="Times New Roman" w:hAnsi="Times New Roman"/>
          <w:b/>
          <w:bCs/>
        </w:rPr>
        <w:t>6</w:t>
      </w:r>
      <w:bookmarkEnd w:id="39"/>
      <w:bookmarkEnd w:id="40"/>
    </w:p>
    <w:p w14:paraId="709AEF73" w14:textId="77777777" w:rsidR="00D82D1F" w:rsidRPr="0019134D" w:rsidRDefault="00D82D1F" w:rsidP="00415A7A">
      <w:pPr>
        <w:spacing w:after="0"/>
        <w:jc w:val="right"/>
        <w:rPr>
          <w:rFonts w:ascii="Times New Roman" w:hAnsi="Times New Roman"/>
          <w:b/>
          <w:sz w:val="24"/>
          <w:szCs w:val="24"/>
        </w:rPr>
      </w:pPr>
      <w:r w:rsidRPr="0019134D">
        <w:rPr>
          <w:rFonts w:ascii="Times New Roman" w:hAnsi="Times New Roman"/>
          <w:sz w:val="24"/>
          <w:szCs w:val="24"/>
        </w:rPr>
        <w:t>к ПОП</w:t>
      </w:r>
      <w:r w:rsidR="000C0C85">
        <w:rPr>
          <w:rFonts w:ascii="Times New Roman" w:hAnsi="Times New Roman"/>
          <w:sz w:val="24"/>
          <w:szCs w:val="24"/>
        </w:rPr>
        <w:t>-П</w:t>
      </w:r>
      <w:r w:rsidRPr="0019134D">
        <w:rPr>
          <w:rFonts w:ascii="Times New Roman" w:hAnsi="Times New Roman"/>
          <w:sz w:val="24"/>
          <w:szCs w:val="24"/>
        </w:rPr>
        <w:t xml:space="preserve"> </w:t>
      </w:r>
      <w:r w:rsidRPr="00415A7A">
        <w:rPr>
          <w:rFonts w:ascii="Times New Roman" w:hAnsi="Times New Roman"/>
          <w:iCs/>
          <w:sz w:val="24"/>
          <w:szCs w:val="24"/>
        </w:rPr>
        <w:t xml:space="preserve">по </w:t>
      </w:r>
      <w:r w:rsidRPr="00415A7A">
        <w:rPr>
          <w:rFonts w:ascii="Times New Roman" w:hAnsi="Times New Roman"/>
          <w:bCs/>
          <w:iCs/>
          <w:sz w:val="24"/>
          <w:szCs w:val="24"/>
        </w:rPr>
        <w:t>специальности</w:t>
      </w:r>
      <w:r w:rsidRPr="0019134D">
        <w:rPr>
          <w:rFonts w:ascii="Times New Roman" w:hAnsi="Times New Roman"/>
          <w:sz w:val="24"/>
          <w:szCs w:val="24"/>
        </w:rPr>
        <w:t xml:space="preserve"> </w:t>
      </w:r>
      <w:r w:rsidRPr="0019134D">
        <w:rPr>
          <w:rFonts w:ascii="Times New Roman" w:hAnsi="Times New Roman"/>
          <w:sz w:val="24"/>
          <w:szCs w:val="24"/>
        </w:rPr>
        <w:br/>
      </w:r>
      <w:r>
        <w:rPr>
          <w:rFonts w:ascii="Times New Roman" w:hAnsi="Times New Roman"/>
          <w:sz w:val="24"/>
          <w:szCs w:val="24"/>
        </w:rPr>
        <w:t>44.02.05 Коррекционная педагогика в начальном образовании</w:t>
      </w:r>
    </w:p>
    <w:p w14:paraId="02E10B63" w14:textId="77777777" w:rsidR="00D82D1F" w:rsidRPr="0019134D" w:rsidRDefault="00D82D1F" w:rsidP="00D82D1F">
      <w:pPr>
        <w:spacing w:after="0" w:line="360" w:lineRule="auto"/>
        <w:jc w:val="center"/>
        <w:rPr>
          <w:rFonts w:ascii="Times New Roman" w:hAnsi="Times New Roman"/>
          <w:b/>
          <w:sz w:val="24"/>
          <w:szCs w:val="24"/>
        </w:rPr>
      </w:pPr>
    </w:p>
    <w:p w14:paraId="0E7E8B24" w14:textId="77777777" w:rsidR="00D82D1F" w:rsidRPr="0019134D" w:rsidRDefault="00D82D1F" w:rsidP="00D82D1F">
      <w:pPr>
        <w:rPr>
          <w:rFonts w:ascii="Times New Roman" w:hAnsi="Times New Roman"/>
          <w:b/>
          <w:sz w:val="24"/>
          <w:szCs w:val="24"/>
        </w:rPr>
      </w:pPr>
    </w:p>
    <w:p w14:paraId="27ACA412" w14:textId="77777777" w:rsidR="00D82D1F" w:rsidRPr="0019134D" w:rsidRDefault="00D82D1F" w:rsidP="00D82D1F">
      <w:pPr>
        <w:jc w:val="center"/>
        <w:rPr>
          <w:rFonts w:ascii="Times New Roman" w:hAnsi="Times New Roman"/>
          <w:b/>
          <w:sz w:val="24"/>
          <w:szCs w:val="24"/>
        </w:rPr>
      </w:pPr>
    </w:p>
    <w:p w14:paraId="251F15AA" w14:textId="77777777" w:rsidR="00D82D1F" w:rsidRPr="0019134D" w:rsidRDefault="00D82D1F" w:rsidP="00D82D1F">
      <w:pPr>
        <w:jc w:val="center"/>
        <w:rPr>
          <w:rFonts w:ascii="Times New Roman" w:hAnsi="Times New Roman"/>
          <w:b/>
          <w:sz w:val="24"/>
          <w:szCs w:val="24"/>
        </w:rPr>
      </w:pPr>
    </w:p>
    <w:p w14:paraId="348EED68" w14:textId="77777777" w:rsidR="00D82D1F" w:rsidRPr="0019134D" w:rsidRDefault="00D82D1F" w:rsidP="00D82D1F">
      <w:pPr>
        <w:jc w:val="center"/>
        <w:rPr>
          <w:rFonts w:ascii="Times New Roman" w:hAnsi="Times New Roman"/>
          <w:b/>
          <w:sz w:val="24"/>
          <w:szCs w:val="24"/>
        </w:rPr>
      </w:pPr>
    </w:p>
    <w:p w14:paraId="6A366FAB" w14:textId="77777777" w:rsidR="00D82D1F" w:rsidRPr="00020C5F" w:rsidRDefault="00D82D1F" w:rsidP="00D82D1F">
      <w:pPr>
        <w:pStyle w:val="afffffd"/>
        <w:spacing w:after="0" w:line="360" w:lineRule="auto"/>
        <w:rPr>
          <w:rFonts w:ascii="Times New Roman" w:hAnsi="Times New Roman"/>
          <w:b/>
          <w:bCs/>
        </w:rPr>
      </w:pPr>
      <w:bookmarkStart w:id="41" w:name="_Toc128264404"/>
      <w:bookmarkStart w:id="42" w:name="_Toc136780004"/>
      <w:r w:rsidRPr="00020C5F">
        <w:rPr>
          <w:rFonts w:ascii="Times New Roman" w:hAnsi="Times New Roman"/>
          <w:b/>
          <w:bCs/>
        </w:rPr>
        <w:t>ПРИМЕРНАЯ РАБОЧАЯ ПРОГРАММА УЧЕБНОЙ ДИСЦИПЛИНЫ</w:t>
      </w:r>
      <w:bookmarkStart w:id="43" w:name="_Toc128264405"/>
      <w:bookmarkEnd w:id="41"/>
      <w:r>
        <w:rPr>
          <w:rFonts w:ascii="Times New Roman" w:hAnsi="Times New Roman"/>
          <w:b/>
          <w:bCs/>
        </w:rPr>
        <w:br/>
      </w:r>
      <w:r w:rsidRPr="00020C5F">
        <w:rPr>
          <w:rFonts w:ascii="Times New Roman" w:hAnsi="Times New Roman"/>
          <w:b/>
          <w:bCs/>
        </w:rPr>
        <w:t>«ОП.01 Основы педагогики»</w:t>
      </w:r>
      <w:bookmarkEnd w:id="42"/>
      <w:bookmarkEnd w:id="43"/>
    </w:p>
    <w:p w14:paraId="4566D880" w14:textId="77777777" w:rsidR="00D82D1F" w:rsidRPr="006E1D98" w:rsidRDefault="00D82D1F" w:rsidP="00D82D1F">
      <w:pPr>
        <w:jc w:val="center"/>
        <w:rPr>
          <w:rFonts w:ascii="Times New Roman" w:hAnsi="Times New Roman"/>
          <w:b/>
          <w:i/>
        </w:rPr>
      </w:pPr>
    </w:p>
    <w:p w14:paraId="158C7720" w14:textId="77777777" w:rsidR="00D82D1F" w:rsidRPr="006E1D98" w:rsidRDefault="00D82D1F" w:rsidP="00D82D1F">
      <w:pPr>
        <w:rPr>
          <w:rFonts w:ascii="Times New Roman" w:hAnsi="Times New Roman"/>
          <w:b/>
          <w:i/>
        </w:rPr>
      </w:pPr>
    </w:p>
    <w:p w14:paraId="48C2CB2F" w14:textId="77777777" w:rsidR="00D82D1F" w:rsidRPr="006E1D98" w:rsidRDefault="00D82D1F" w:rsidP="00D82D1F">
      <w:pPr>
        <w:rPr>
          <w:rFonts w:ascii="Times New Roman" w:hAnsi="Times New Roman"/>
          <w:b/>
          <w:i/>
        </w:rPr>
      </w:pPr>
    </w:p>
    <w:p w14:paraId="73F9ABA1" w14:textId="77777777" w:rsidR="00D82D1F" w:rsidRPr="006E1D98" w:rsidRDefault="00D82D1F" w:rsidP="00D82D1F">
      <w:pPr>
        <w:rPr>
          <w:rFonts w:ascii="Times New Roman" w:hAnsi="Times New Roman"/>
          <w:b/>
          <w:i/>
        </w:rPr>
      </w:pPr>
    </w:p>
    <w:p w14:paraId="4C3A2C5C" w14:textId="77777777" w:rsidR="00D82D1F" w:rsidRPr="006E1D98" w:rsidRDefault="00D82D1F" w:rsidP="00D82D1F">
      <w:pPr>
        <w:rPr>
          <w:rFonts w:ascii="Times New Roman" w:hAnsi="Times New Roman"/>
          <w:b/>
          <w:i/>
        </w:rPr>
      </w:pPr>
    </w:p>
    <w:p w14:paraId="6EC49C69" w14:textId="77777777" w:rsidR="00D82D1F" w:rsidRPr="006E1D98" w:rsidRDefault="00D82D1F" w:rsidP="00D82D1F">
      <w:pPr>
        <w:rPr>
          <w:rFonts w:ascii="Times New Roman" w:hAnsi="Times New Roman"/>
          <w:b/>
          <w:i/>
        </w:rPr>
      </w:pPr>
    </w:p>
    <w:p w14:paraId="07B163EE" w14:textId="77777777" w:rsidR="00D82D1F" w:rsidRPr="006E1D98" w:rsidRDefault="00D82D1F" w:rsidP="00D82D1F">
      <w:pPr>
        <w:rPr>
          <w:rFonts w:ascii="Times New Roman" w:hAnsi="Times New Roman"/>
          <w:b/>
          <w:i/>
        </w:rPr>
      </w:pPr>
    </w:p>
    <w:p w14:paraId="3B5357A2" w14:textId="77777777" w:rsidR="00D82D1F" w:rsidRPr="006E1D98" w:rsidRDefault="00D82D1F" w:rsidP="00D82D1F">
      <w:pPr>
        <w:rPr>
          <w:rFonts w:ascii="Times New Roman" w:hAnsi="Times New Roman"/>
          <w:b/>
          <w:i/>
        </w:rPr>
      </w:pPr>
    </w:p>
    <w:p w14:paraId="0755C835" w14:textId="77777777" w:rsidR="00D82D1F" w:rsidRPr="006E1D98" w:rsidRDefault="00D82D1F" w:rsidP="00D82D1F">
      <w:pPr>
        <w:rPr>
          <w:rFonts w:ascii="Times New Roman" w:hAnsi="Times New Roman"/>
          <w:b/>
          <w:i/>
        </w:rPr>
      </w:pPr>
    </w:p>
    <w:p w14:paraId="00EE5161" w14:textId="77777777" w:rsidR="00D82D1F" w:rsidRPr="006E1D98" w:rsidRDefault="00D82D1F" w:rsidP="00D82D1F">
      <w:pPr>
        <w:rPr>
          <w:rFonts w:ascii="Times New Roman" w:hAnsi="Times New Roman"/>
          <w:b/>
          <w:i/>
        </w:rPr>
      </w:pPr>
    </w:p>
    <w:p w14:paraId="51B4AB96" w14:textId="77777777" w:rsidR="00D82D1F" w:rsidRPr="006E1D98" w:rsidRDefault="00D82D1F" w:rsidP="00D82D1F">
      <w:pPr>
        <w:rPr>
          <w:rFonts w:ascii="Times New Roman" w:hAnsi="Times New Roman"/>
          <w:b/>
          <w:i/>
        </w:rPr>
      </w:pPr>
    </w:p>
    <w:p w14:paraId="1B277FEC" w14:textId="77777777" w:rsidR="00D82D1F" w:rsidRPr="006E1D98" w:rsidRDefault="00D82D1F" w:rsidP="00D82D1F">
      <w:pPr>
        <w:rPr>
          <w:rFonts w:ascii="Times New Roman" w:hAnsi="Times New Roman"/>
          <w:b/>
          <w:i/>
        </w:rPr>
      </w:pPr>
    </w:p>
    <w:p w14:paraId="55634B49" w14:textId="77777777" w:rsidR="00D82D1F" w:rsidRPr="006E1D98" w:rsidRDefault="00D82D1F" w:rsidP="00D82D1F">
      <w:pPr>
        <w:rPr>
          <w:rFonts w:ascii="Times New Roman" w:hAnsi="Times New Roman"/>
          <w:b/>
          <w:i/>
        </w:rPr>
      </w:pPr>
    </w:p>
    <w:p w14:paraId="5D4C2575" w14:textId="77777777" w:rsidR="00D82D1F" w:rsidRPr="006E1D98" w:rsidRDefault="00D82D1F" w:rsidP="00D82D1F">
      <w:pPr>
        <w:rPr>
          <w:rFonts w:ascii="Times New Roman" w:hAnsi="Times New Roman"/>
          <w:b/>
          <w:i/>
        </w:rPr>
      </w:pPr>
    </w:p>
    <w:p w14:paraId="4D45CF99" w14:textId="77777777" w:rsidR="00D82D1F" w:rsidRPr="00BD669F" w:rsidRDefault="00D82D1F" w:rsidP="00D82D1F">
      <w:pPr>
        <w:rPr>
          <w:rFonts w:ascii="Times New Roman" w:hAnsi="Times New Roman"/>
          <w:b/>
          <w:iCs/>
        </w:rPr>
      </w:pPr>
    </w:p>
    <w:p w14:paraId="0A39EF1C" w14:textId="77777777" w:rsidR="00D82D1F" w:rsidRPr="006E1D98" w:rsidRDefault="00D82D1F" w:rsidP="00D82D1F">
      <w:pPr>
        <w:jc w:val="center"/>
        <w:rPr>
          <w:rFonts w:ascii="Times New Roman" w:hAnsi="Times New Roman"/>
          <w:b/>
          <w:i/>
          <w:sz w:val="24"/>
          <w:szCs w:val="24"/>
        </w:rPr>
      </w:pPr>
      <w:r w:rsidRPr="000C0C85">
        <w:rPr>
          <w:rFonts w:ascii="Times New Roman" w:hAnsi="Times New Roman"/>
          <w:b/>
          <w:bCs/>
          <w:sz w:val="24"/>
          <w:szCs w:val="24"/>
        </w:rPr>
        <w:t>2023 г.</w:t>
      </w:r>
      <w:r w:rsidRPr="006E1D98">
        <w:rPr>
          <w:rFonts w:ascii="Times New Roman" w:hAnsi="Times New Roman"/>
          <w:b/>
          <w:bCs/>
          <w:i/>
        </w:rPr>
        <w:br w:type="page"/>
      </w:r>
      <w:r w:rsidRPr="00415A7A">
        <w:rPr>
          <w:rFonts w:ascii="Times New Roman" w:hAnsi="Times New Roman"/>
          <w:b/>
          <w:iCs/>
          <w:sz w:val="24"/>
          <w:szCs w:val="24"/>
        </w:rPr>
        <w:lastRenderedPageBreak/>
        <w:t>СОДЕРЖАНИЕ</w:t>
      </w:r>
    </w:p>
    <w:p w14:paraId="6B96C66F" w14:textId="77777777" w:rsidR="00D82D1F" w:rsidRPr="006E1D98"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6E1D98" w14:paraId="0811EBE5" w14:textId="77777777" w:rsidTr="002C5D98">
        <w:tc>
          <w:tcPr>
            <w:tcW w:w="7501" w:type="dxa"/>
          </w:tcPr>
          <w:p w14:paraId="1247722F" w14:textId="77777777" w:rsidR="00D82D1F" w:rsidRPr="006E1D98" w:rsidRDefault="00D82D1F" w:rsidP="0004472E">
            <w:pPr>
              <w:numPr>
                <w:ilvl w:val="0"/>
                <w:numId w:val="31"/>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59F4313E" w14:textId="77777777" w:rsidR="00D82D1F" w:rsidRPr="006E1D98" w:rsidRDefault="00D82D1F" w:rsidP="002C5D98">
            <w:pPr>
              <w:jc w:val="center"/>
              <w:rPr>
                <w:rFonts w:ascii="Times New Roman" w:hAnsi="Times New Roman"/>
                <w:b/>
                <w:sz w:val="24"/>
                <w:szCs w:val="24"/>
              </w:rPr>
            </w:pPr>
          </w:p>
        </w:tc>
      </w:tr>
      <w:tr w:rsidR="00D82D1F" w:rsidRPr="006E1D98" w14:paraId="1D595CB0" w14:textId="77777777" w:rsidTr="002C5D98">
        <w:tc>
          <w:tcPr>
            <w:tcW w:w="7501" w:type="dxa"/>
          </w:tcPr>
          <w:p w14:paraId="329377E6" w14:textId="77777777" w:rsidR="00D82D1F" w:rsidRPr="006E1D98" w:rsidRDefault="00D82D1F" w:rsidP="0004472E">
            <w:pPr>
              <w:numPr>
                <w:ilvl w:val="0"/>
                <w:numId w:val="31"/>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p w14:paraId="5E6B85E0" w14:textId="77777777" w:rsidR="00D82D1F" w:rsidRPr="006E1D98" w:rsidRDefault="00D82D1F" w:rsidP="0004472E">
            <w:pPr>
              <w:numPr>
                <w:ilvl w:val="0"/>
                <w:numId w:val="31"/>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5DFBBB9D" w14:textId="77777777" w:rsidR="00D82D1F" w:rsidRPr="006E1D98" w:rsidRDefault="00D82D1F" w:rsidP="002C5D98">
            <w:pPr>
              <w:jc w:val="center"/>
              <w:rPr>
                <w:rFonts w:ascii="Times New Roman" w:hAnsi="Times New Roman"/>
                <w:b/>
                <w:sz w:val="24"/>
                <w:szCs w:val="24"/>
              </w:rPr>
            </w:pPr>
          </w:p>
        </w:tc>
      </w:tr>
      <w:tr w:rsidR="00D82D1F" w:rsidRPr="006E1D98" w14:paraId="5ED180BF" w14:textId="77777777" w:rsidTr="002C5D98">
        <w:tc>
          <w:tcPr>
            <w:tcW w:w="7501" w:type="dxa"/>
          </w:tcPr>
          <w:p w14:paraId="08459FF0" w14:textId="77777777" w:rsidR="00D82D1F" w:rsidRPr="006E1D98" w:rsidRDefault="00D82D1F" w:rsidP="0004472E">
            <w:pPr>
              <w:numPr>
                <w:ilvl w:val="0"/>
                <w:numId w:val="31"/>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72155F0D" w14:textId="77777777" w:rsidR="00D82D1F" w:rsidRPr="006E1D98" w:rsidRDefault="00D82D1F" w:rsidP="002C5D98">
            <w:pPr>
              <w:suppressAutoHyphens/>
              <w:rPr>
                <w:rFonts w:ascii="Times New Roman" w:hAnsi="Times New Roman"/>
                <w:b/>
                <w:sz w:val="24"/>
                <w:szCs w:val="24"/>
              </w:rPr>
            </w:pPr>
          </w:p>
        </w:tc>
        <w:tc>
          <w:tcPr>
            <w:tcW w:w="1854" w:type="dxa"/>
          </w:tcPr>
          <w:p w14:paraId="38EC5DA6" w14:textId="77777777" w:rsidR="00D82D1F" w:rsidRPr="006E1D98" w:rsidRDefault="00D82D1F" w:rsidP="002C5D98">
            <w:pPr>
              <w:jc w:val="center"/>
              <w:rPr>
                <w:rFonts w:ascii="Times New Roman" w:hAnsi="Times New Roman"/>
                <w:b/>
                <w:sz w:val="24"/>
                <w:szCs w:val="24"/>
              </w:rPr>
            </w:pPr>
          </w:p>
        </w:tc>
      </w:tr>
    </w:tbl>
    <w:p w14:paraId="2644F841" w14:textId="77777777" w:rsidR="00D82D1F" w:rsidRPr="006E1D98" w:rsidRDefault="00D82D1F" w:rsidP="00D82D1F">
      <w:p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BD669F">
        <w:rPr>
          <w:rFonts w:ascii="Times New Roman" w:hAnsi="Times New Roman"/>
          <w:b/>
          <w:iCs/>
        </w:rPr>
        <w:lastRenderedPageBreak/>
        <w:t>1.</w:t>
      </w:r>
      <w:r w:rsidRPr="00BD669F">
        <w:rPr>
          <w:rFonts w:ascii="Times New Roman" w:hAnsi="Times New Roman"/>
          <w:b/>
          <w:i/>
        </w:rPr>
        <w:t xml:space="preserve">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3EF4996C" w14:textId="77777777" w:rsidR="00D82D1F" w:rsidRPr="00BD669F" w:rsidRDefault="00D82D1F" w:rsidP="00D82D1F">
      <w:pPr>
        <w:suppressAutoHyphens/>
        <w:spacing w:after="0" w:line="240" w:lineRule="auto"/>
        <w:jc w:val="center"/>
        <w:rPr>
          <w:rFonts w:ascii="Times New Roman" w:hAnsi="Times New Roman"/>
          <w:b/>
          <w:iCs/>
          <w:sz w:val="24"/>
          <w:szCs w:val="24"/>
        </w:rPr>
      </w:pPr>
      <w:r w:rsidRPr="006E1D98">
        <w:rPr>
          <w:rFonts w:ascii="Times New Roman" w:hAnsi="Times New Roman"/>
          <w:b/>
          <w:sz w:val="24"/>
          <w:szCs w:val="24"/>
        </w:rPr>
        <w:t>«</w:t>
      </w:r>
      <w:r>
        <w:rPr>
          <w:rFonts w:ascii="Times New Roman" w:hAnsi="Times New Roman"/>
          <w:b/>
          <w:sz w:val="24"/>
          <w:szCs w:val="24"/>
        </w:rPr>
        <w:t xml:space="preserve">ОП.01 </w:t>
      </w:r>
      <w:r w:rsidRPr="00BD669F">
        <w:rPr>
          <w:rFonts w:ascii="Times New Roman" w:hAnsi="Times New Roman"/>
          <w:b/>
          <w:iCs/>
          <w:sz w:val="24"/>
          <w:szCs w:val="24"/>
        </w:rPr>
        <w:t>Основы педагогики»</w:t>
      </w:r>
    </w:p>
    <w:p w14:paraId="48AEACD6" w14:textId="77777777" w:rsidR="00D82D1F"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0295718"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7CFF2D40"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w:t>
      </w:r>
      <w:r>
        <w:rPr>
          <w:rFonts w:ascii="Times New Roman" w:hAnsi="Times New Roman"/>
          <w:sz w:val="24"/>
          <w:szCs w:val="24"/>
        </w:rPr>
        <w:t xml:space="preserve">ОП.01 </w:t>
      </w:r>
      <w:r w:rsidRPr="00BD669F">
        <w:rPr>
          <w:rFonts w:ascii="Times New Roman" w:hAnsi="Times New Roman"/>
          <w:bCs/>
          <w:iCs/>
          <w:sz w:val="24"/>
          <w:szCs w:val="24"/>
        </w:rPr>
        <w:t>Основы педагогики</w:t>
      </w:r>
      <w:r w:rsidRPr="006E1D98">
        <w:rPr>
          <w:rFonts w:ascii="Times New Roman" w:hAnsi="Times New Roman"/>
          <w:sz w:val="24"/>
          <w:szCs w:val="24"/>
        </w:rPr>
        <w:t xml:space="preserve">» является обязательной частью </w:t>
      </w:r>
      <w:r w:rsidRPr="00BD669F">
        <w:rPr>
          <w:rFonts w:ascii="Times New Roman" w:hAnsi="Times New Roman"/>
          <w:bCs/>
          <w:sz w:val="24"/>
          <w:szCs w:val="24"/>
        </w:rPr>
        <w:t>общепрофессионального цикла</w:t>
      </w:r>
      <w:r w:rsidRPr="006E1D98">
        <w:rPr>
          <w:rFonts w:ascii="Times New Roman" w:hAnsi="Times New Roman"/>
          <w:b/>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w:t>
      </w:r>
      <w:r>
        <w:rPr>
          <w:rFonts w:ascii="Times New Roman" w:hAnsi="Times New Roman"/>
          <w:sz w:val="24"/>
          <w:szCs w:val="24"/>
        </w:rPr>
        <w:t>44.02.05 Коррекционная педагогика в начальном образовании</w:t>
      </w:r>
      <w:r w:rsidRPr="006E1D98">
        <w:rPr>
          <w:rFonts w:ascii="Times New Roman" w:hAnsi="Times New Roman"/>
          <w:sz w:val="24"/>
          <w:szCs w:val="24"/>
        </w:rPr>
        <w:t>.</w:t>
      </w:r>
    </w:p>
    <w:p w14:paraId="6477E210"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09</w:t>
      </w:r>
      <w:r>
        <w:rPr>
          <w:rFonts w:ascii="Times New Roman" w:hAnsi="Times New Roman"/>
          <w:sz w:val="24"/>
          <w:szCs w:val="24"/>
        </w:rPr>
        <w:t>.</w:t>
      </w:r>
    </w:p>
    <w:p w14:paraId="66287CB7"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A4570D1" w14:textId="77777777" w:rsidR="00D82D1F" w:rsidRPr="006E1D98" w:rsidRDefault="00D82D1F" w:rsidP="00D82D1F">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14:paraId="1505D0D4" w14:textId="77777777" w:rsidR="00D82D1F" w:rsidRPr="006E1D98" w:rsidRDefault="00D82D1F" w:rsidP="00D82D1F">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4111"/>
      </w:tblGrid>
      <w:tr w:rsidR="00D82D1F" w:rsidRPr="000C0C85" w14:paraId="7A12311D" w14:textId="77777777" w:rsidTr="002C5D98">
        <w:trPr>
          <w:trHeight w:val="649"/>
        </w:trPr>
        <w:tc>
          <w:tcPr>
            <w:tcW w:w="1242" w:type="dxa"/>
            <w:hideMark/>
          </w:tcPr>
          <w:p w14:paraId="1B2912C2" w14:textId="77777777" w:rsidR="00D82D1F" w:rsidRPr="000C0C85" w:rsidRDefault="00D82D1F" w:rsidP="002C5D98">
            <w:pPr>
              <w:suppressAutoHyphens/>
              <w:spacing w:after="0" w:line="240" w:lineRule="auto"/>
              <w:jc w:val="center"/>
              <w:rPr>
                <w:rFonts w:ascii="Times New Roman" w:hAnsi="Times New Roman"/>
                <w:bCs/>
                <w:sz w:val="24"/>
                <w:szCs w:val="24"/>
              </w:rPr>
            </w:pPr>
            <w:r w:rsidRPr="000C0C85">
              <w:rPr>
                <w:rFonts w:ascii="Times New Roman" w:hAnsi="Times New Roman"/>
                <w:bCs/>
                <w:sz w:val="24"/>
                <w:szCs w:val="24"/>
              </w:rPr>
              <w:t>Код</w:t>
            </w:r>
          </w:p>
          <w:p w14:paraId="11C169BB" w14:textId="77777777" w:rsidR="00D82D1F" w:rsidRPr="000C0C85" w:rsidRDefault="00D82D1F" w:rsidP="002C5D98">
            <w:pPr>
              <w:suppressAutoHyphens/>
              <w:spacing w:after="0" w:line="240" w:lineRule="auto"/>
              <w:jc w:val="center"/>
              <w:rPr>
                <w:rFonts w:ascii="Times New Roman" w:hAnsi="Times New Roman"/>
                <w:bCs/>
                <w:sz w:val="24"/>
                <w:szCs w:val="24"/>
              </w:rPr>
            </w:pPr>
            <w:r w:rsidRPr="000C0C85">
              <w:rPr>
                <w:rFonts w:ascii="Times New Roman" w:hAnsi="Times New Roman"/>
                <w:bCs/>
                <w:sz w:val="24"/>
                <w:szCs w:val="24"/>
              </w:rPr>
              <w:t>ПК, ОК</w:t>
            </w:r>
          </w:p>
        </w:tc>
        <w:tc>
          <w:tcPr>
            <w:tcW w:w="4253" w:type="dxa"/>
            <w:hideMark/>
          </w:tcPr>
          <w:p w14:paraId="4401E8D3" w14:textId="77777777" w:rsidR="00D82D1F" w:rsidRPr="000C0C85" w:rsidRDefault="00D82D1F" w:rsidP="002C5D98">
            <w:pPr>
              <w:suppressAutoHyphens/>
              <w:spacing w:after="0" w:line="240" w:lineRule="auto"/>
              <w:jc w:val="center"/>
              <w:rPr>
                <w:rFonts w:ascii="Times New Roman" w:hAnsi="Times New Roman"/>
                <w:bCs/>
                <w:sz w:val="24"/>
                <w:szCs w:val="24"/>
              </w:rPr>
            </w:pPr>
            <w:r w:rsidRPr="000C0C85">
              <w:rPr>
                <w:rFonts w:ascii="Times New Roman" w:hAnsi="Times New Roman"/>
                <w:bCs/>
                <w:sz w:val="24"/>
                <w:szCs w:val="24"/>
              </w:rPr>
              <w:t>Умения</w:t>
            </w:r>
          </w:p>
        </w:tc>
        <w:tc>
          <w:tcPr>
            <w:tcW w:w="4111" w:type="dxa"/>
            <w:hideMark/>
          </w:tcPr>
          <w:p w14:paraId="184DC1D8" w14:textId="77777777" w:rsidR="00D82D1F" w:rsidRPr="000C0C85" w:rsidRDefault="00D82D1F" w:rsidP="002C5D98">
            <w:pPr>
              <w:suppressAutoHyphens/>
              <w:spacing w:after="0" w:line="240" w:lineRule="auto"/>
              <w:jc w:val="center"/>
              <w:rPr>
                <w:rFonts w:ascii="Times New Roman" w:hAnsi="Times New Roman"/>
                <w:bCs/>
                <w:sz w:val="24"/>
                <w:szCs w:val="24"/>
              </w:rPr>
            </w:pPr>
            <w:r w:rsidRPr="000C0C85">
              <w:rPr>
                <w:rFonts w:ascii="Times New Roman" w:hAnsi="Times New Roman"/>
                <w:bCs/>
                <w:sz w:val="24"/>
                <w:szCs w:val="24"/>
              </w:rPr>
              <w:t>Знания</w:t>
            </w:r>
          </w:p>
        </w:tc>
      </w:tr>
      <w:tr w:rsidR="000C0C85" w:rsidRPr="000C0C85" w14:paraId="1172D9BB" w14:textId="77777777" w:rsidTr="002C5D98">
        <w:trPr>
          <w:trHeight w:val="649"/>
        </w:trPr>
        <w:tc>
          <w:tcPr>
            <w:tcW w:w="1242" w:type="dxa"/>
            <w:vMerge w:val="restart"/>
          </w:tcPr>
          <w:p w14:paraId="26F327D6" w14:textId="77777777" w:rsidR="000C0C85" w:rsidRPr="00415A7A" w:rsidRDefault="000C0C85" w:rsidP="002C5D98">
            <w:pPr>
              <w:suppressAutoHyphens/>
              <w:spacing w:after="0" w:line="240" w:lineRule="auto"/>
              <w:jc w:val="center"/>
              <w:rPr>
                <w:rFonts w:ascii="Times New Roman" w:hAnsi="Times New Roman"/>
                <w:bCs/>
                <w:sz w:val="24"/>
                <w:szCs w:val="24"/>
              </w:rPr>
            </w:pPr>
            <w:r w:rsidRPr="00415A7A">
              <w:rPr>
                <w:rFonts w:ascii="Times New Roman" w:hAnsi="Times New Roman"/>
                <w:bCs/>
                <w:sz w:val="24"/>
                <w:szCs w:val="24"/>
              </w:rPr>
              <w:t>ОК 01, ОК 02, ОК 09</w:t>
            </w:r>
          </w:p>
        </w:tc>
        <w:tc>
          <w:tcPr>
            <w:tcW w:w="4253" w:type="dxa"/>
          </w:tcPr>
          <w:p w14:paraId="594C11C9" w14:textId="77777777" w:rsidR="000C0C85" w:rsidRDefault="000C0C85" w:rsidP="000C0C85">
            <w:pPr>
              <w:autoSpaceDE w:val="0"/>
              <w:autoSpaceDN w:val="0"/>
              <w:adjustRightInd w:val="0"/>
              <w:spacing w:after="0" w:line="240" w:lineRule="auto"/>
              <w:rPr>
                <w:rFonts w:ascii="Times New Roman" w:hAnsi="Times New Roman"/>
                <w:sz w:val="24"/>
                <w:szCs w:val="24"/>
              </w:rPr>
            </w:pPr>
            <w:r w:rsidRPr="000C0C85">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56532C14" w14:textId="77777777" w:rsidR="000C0C85" w:rsidRPr="000C0C85" w:rsidRDefault="000C0C85" w:rsidP="002C5D98">
            <w:pPr>
              <w:suppressAutoHyphens/>
              <w:spacing w:after="0" w:line="240" w:lineRule="auto"/>
              <w:jc w:val="center"/>
              <w:rPr>
                <w:rFonts w:ascii="Times New Roman" w:hAnsi="Times New Roman"/>
                <w:bCs/>
                <w:sz w:val="24"/>
                <w:szCs w:val="24"/>
              </w:rPr>
            </w:pPr>
          </w:p>
        </w:tc>
        <w:tc>
          <w:tcPr>
            <w:tcW w:w="4111" w:type="dxa"/>
          </w:tcPr>
          <w:p w14:paraId="4FCECFDC"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4C090788" w14:textId="77777777" w:rsidR="000C0C85" w:rsidRPr="000C0C85" w:rsidRDefault="000C0C85" w:rsidP="002C5D98">
            <w:pPr>
              <w:suppressAutoHyphens/>
              <w:spacing w:after="0" w:line="240" w:lineRule="auto"/>
              <w:jc w:val="center"/>
              <w:rPr>
                <w:rFonts w:ascii="Times New Roman" w:hAnsi="Times New Roman"/>
                <w:bCs/>
                <w:sz w:val="24"/>
                <w:szCs w:val="24"/>
              </w:rPr>
            </w:pPr>
          </w:p>
        </w:tc>
      </w:tr>
      <w:tr w:rsidR="000C0C85" w:rsidRPr="000C0C85" w14:paraId="58360CC2" w14:textId="77777777" w:rsidTr="002C5D98">
        <w:trPr>
          <w:trHeight w:val="649"/>
        </w:trPr>
        <w:tc>
          <w:tcPr>
            <w:tcW w:w="1242" w:type="dxa"/>
            <w:vMerge/>
          </w:tcPr>
          <w:p w14:paraId="7E178EEE" w14:textId="77777777" w:rsidR="000C0C85" w:rsidRPr="000C0C85" w:rsidRDefault="000C0C85" w:rsidP="002C5D98">
            <w:pPr>
              <w:suppressAutoHyphens/>
              <w:spacing w:after="0" w:line="240" w:lineRule="auto"/>
              <w:jc w:val="center"/>
              <w:rPr>
                <w:rFonts w:ascii="Times New Roman" w:hAnsi="Times New Roman"/>
                <w:b/>
                <w:sz w:val="24"/>
                <w:szCs w:val="24"/>
              </w:rPr>
            </w:pPr>
          </w:p>
        </w:tc>
        <w:tc>
          <w:tcPr>
            <w:tcW w:w="4253" w:type="dxa"/>
          </w:tcPr>
          <w:p w14:paraId="68D342E9" w14:textId="77777777" w:rsidR="000C0C85" w:rsidRPr="000C0C85" w:rsidRDefault="000C0C85" w:rsidP="000C0C85">
            <w:pPr>
              <w:autoSpaceDE w:val="0"/>
              <w:autoSpaceDN w:val="0"/>
              <w:adjustRightInd w:val="0"/>
              <w:spacing w:after="0" w:line="240" w:lineRule="auto"/>
              <w:rPr>
                <w:rFonts w:ascii="Times New Roman" w:hAnsi="Times New Roman"/>
                <w:sz w:val="24"/>
                <w:szCs w:val="24"/>
              </w:rPr>
            </w:pPr>
            <w:r w:rsidRPr="000C0C85">
              <w:rPr>
                <w:rFonts w:ascii="Times New Roman" w:hAnsi="Times New Roman"/>
                <w:sz w:val="24"/>
                <w:szCs w:val="24"/>
              </w:rPr>
              <w:t xml:space="preserve">определять этапы решения задачи; выявлять и эффективно искать информацию, необходимую для решения задачи и/или проблемы; </w:t>
            </w:r>
          </w:p>
          <w:p w14:paraId="0BBAC7A1" w14:textId="77777777" w:rsidR="000C0C85" w:rsidRPr="000C0C85" w:rsidRDefault="000C0C85" w:rsidP="000C0C85">
            <w:pPr>
              <w:autoSpaceDE w:val="0"/>
              <w:autoSpaceDN w:val="0"/>
              <w:adjustRightInd w:val="0"/>
              <w:spacing w:after="0" w:line="240" w:lineRule="auto"/>
              <w:rPr>
                <w:rFonts w:ascii="Times New Roman" w:hAnsi="Times New Roman"/>
                <w:sz w:val="24"/>
                <w:szCs w:val="24"/>
              </w:rPr>
            </w:pPr>
          </w:p>
        </w:tc>
        <w:tc>
          <w:tcPr>
            <w:tcW w:w="4111" w:type="dxa"/>
          </w:tcPr>
          <w:p w14:paraId="17891CF2"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02281EE6"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7B5F8F5F" w14:textId="77777777" w:rsidTr="002C5D98">
        <w:trPr>
          <w:trHeight w:val="649"/>
        </w:trPr>
        <w:tc>
          <w:tcPr>
            <w:tcW w:w="1242" w:type="dxa"/>
            <w:vMerge/>
          </w:tcPr>
          <w:p w14:paraId="2C9458F4" w14:textId="77777777" w:rsidR="000C0C85" w:rsidRPr="000C0C85" w:rsidRDefault="000C0C85" w:rsidP="002C5D98">
            <w:pPr>
              <w:suppressAutoHyphens/>
              <w:spacing w:after="0" w:line="240" w:lineRule="auto"/>
              <w:jc w:val="center"/>
              <w:rPr>
                <w:rFonts w:ascii="Times New Roman" w:hAnsi="Times New Roman"/>
                <w:b/>
                <w:sz w:val="24"/>
                <w:szCs w:val="24"/>
              </w:rPr>
            </w:pPr>
          </w:p>
        </w:tc>
        <w:tc>
          <w:tcPr>
            <w:tcW w:w="4253" w:type="dxa"/>
          </w:tcPr>
          <w:p w14:paraId="52255764" w14:textId="77777777" w:rsidR="000C0C85" w:rsidRPr="000C0C85" w:rsidRDefault="000C0C85" w:rsidP="000C0C85">
            <w:pPr>
              <w:autoSpaceDE w:val="0"/>
              <w:autoSpaceDN w:val="0"/>
              <w:adjustRightInd w:val="0"/>
              <w:spacing w:after="0" w:line="240" w:lineRule="auto"/>
              <w:rPr>
                <w:rFonts w:ascii="Times New Roman" w:hAnsi="Times New Roman"/>
                <w:sz w:val="24"/>
                <w:szCs w:val="24"/>
              </w:rPr>
            </w:pPr>
            <w:r w:rsidRPr="000C0C85">
              <w:rPr>
                <w:rFonts w:ascii="Times New Roman" w:hAnsi="Times New Roman"/>
                <w:sz w:val="24"/>
                <w:szCs w:val="24"/>
              </w:rPr>
              <w:t xml:space="preserve">владеть актуальными методами работы в профессиональной и смежных сферах; </w:t>
            </w:r>
          </w:p>
          <w:p w14:paraId="7D966D7E" w14:textId="77777777" w:rsidR="000C0C85" w:rsidRPr="000C0C85" w:rsidRDefault="000C0C85" w:rsidP="000C0C85">
            <w:pPr>
              <w:autoSpaceDE w:val="0"/>
              <w:autoSpaceDN w:val="0"/>
              <w:adjustRightInd w:val="0"/>
              <w:spacing w:after="0" w:line="240" w:lineRule="auto"/>
              <w:rPr>
                <w:rFonts w:ascii="Times New Roman" w:hAnsi="Times New Roman"/>
                <w:sz w:val="24"/>
                <w:szCs w:val="24"/>
              </w:rPr>
            </w:pPr>
          </w:p>
        </w:tc>
        <w:tc>
          <w:tcPr>
            <w:tcW w:w="4111" w:type="dxa"/>
          </w:tcPr>
          <w:p w14:paraId="0EF376A2"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алгоритмы выполнения работ в профессиональной и смежных областях; </w:t>
            </w:r>
          </w:p>
          <w:p w14:paraId="2D1AE212"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187C7FAC" w14:textId="77777777" w:rsidTr="002C5D98">
        <w:trPr>
          <w:trHeight w:val="649"/>
        </w:trPr>
        <w:tc>
          <w:tcPr>
            <w:tcW w:w="1242" w:type="dxa"/>
            <w:vMerge/>
          </w:tcPr>
          <w:p w14:paraId="1C0C309E" w14:textId="77777777" w:rsidR="000C0C85" w:rsidRPr="000C0C85" w:rsidRDefault="000C0C85" w:rsidP="002C5D98">
            <w:pPr>
              <w:suppressAutoHyphens/>
              <w:spacing w:after="0" w:line="240" w:lineRule="auto"/>
              <w:jc w:val="center"/>
              <w:rPr>
                <w:rFonts w:ascii="Times New Roman" w:hAnsi="Times New Roman"/>
                <w:b/>
                <w:sz w:val="24"/>
                <w:szCs w:val="24"/>
              </w:rPr>
            </w:pPr>
          </w:p>
        </w:tc>
        <w:tc>
          <w:tcPr>
            <w:tcW w:w="4253" w:type="dxa"/>
          </w:tcPr>
          <w:p w14:paraId="1AB1CFAE"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p w14:paraId="3278F51E" w14:textId="77777777" w:rsidR="000C0C85" w:rsidRPr="000C0C85" w:rsidRDefault="000C0C85" w:rsidP="000C0C85">
            <w:pPr>
              <w:autoSpaceDE w:val="0"/>
              <w:autoSpaceDN w:val="0"/>
              <w:adjustRightInd w:val="0"/>
              <w:spacing w:after="0" w:line="240" w:lineRule="auto"/>
              <w:rPr>
                <w:rFonts w:ascii="Times New Roman" w:hAnsi="Times New Roman"/>
                <w:sz w:val="24"/>
                <w:szCs w:val="24"/>
              </w:rPr>
            </w:pPr>
          </w:p>
        </w:tc>
        <w:tc>
          <w:tcPr>
            <w:tcW w:w="4111" w:type="dxa"/>
          </w:tcPr>
          <w:p w14:paraId="65604E7F"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методы работы в профессиональной и смежных сферах; </w:t>
            </w:r>
          </w:p>
          <w:p w14:paraId="3AB04CBB"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4DED56E4" w14:textId="77777777" w:rsidTr="002C5D98">
        <w:trPr>
          <w:trHeight w:val="649"/>
        </w:trPr>
        <w:tc>
          <w:tcPr>
            <w:tcW w:w="1242" w:type="dxa"/>
            <w:vMerge/>
          </w:tcPr>
          <w:p w14:paraId="7B3AA5E0" w14:textId="77777777" w:rsidR="000C0C85" w:rsidRPr="000C0C85" w:rsidRDefault="000C0C85" w:rsidP="002C5D98">
            <w:pPr>
              <w:suppressAutoHyphens/>
              <w:spacing w:after="0" w:line="240" w:lineRule="auto"/>
              <w:jc w:val="center"/>
              <w:rPr>
                <w:rFonts w:ascii="Times New Roman" w:hAnsi="Times New Roman"/>
                <w:b/>
                <w:sz w:val="24"/>
                <w:szCs w:val="24"/>
              </w:rPr>
            </w:pPr>
          </w:p>
        </w:tc>
        <w:tc>
          <w:tcPr>
            <w:tcW w:w="4253" w:type="dxa"/>
          </w:tcPr>
          <w:p w14:paraId="13FA6BA7"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структурировать получаемую информацию; выделять наиболее значимое в перечне информации; </w:t>
            </w:r>
          </w:p>
          <w:p w14:paraId="0900A117" w14:textId="77777777" w:rsidR="000C0C85" w:rsidRPr="000C0C85" w:rsidRDefault="000C0C85" w:rsidP="000C0C85">
            <w:pPr>
              <w:suppressAutoHyphens/>
              <w:spacing w:after="0" w:line="240" w:lineRule="auto"/>
              <w:rPr>
                <w:rFonts w:ascii="Times New Roman" w:hAnsi="Times New Roman"/>
                <w:sz w:val="24"/>
                <w:szCs w:val="24"/>
              </w:rPr>
            </w:pPr>
          </w:p>
        </w:tc>
        <w:tc>
          <w:tcPr>
            <w:tcW w:w="4111" w:type="dxa"/>
          </w:tcPr>
          <w:p w14:paraId="7830A467"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структуру плана для решения задач; </w:t>
            </w:r>
          </w:p>
          <w:p w14:paraId="7D1FF455"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019F81BF" w14:textId="77777777" w:rsidTr="002C5D98">
        <w:trPr>
          <w:trHeight w:val="649"/>
        </w:trPr>
        <w:tc>
          <w:tcPr>
            <w:tcW w:w="1242" w:type="dxa"/>
            <w:vMerge/>
          </w:tcPr>
          <w:p w14:paraId="252B45F7" w14:textId="77777777" w:rsidR="000C0C85" w:rsidRPr="000C0C85" w:rsidRDefault="000C0C85" w:rsidP="002C5D98">
            <w:pPr>
              <w:suppressAutoHyphens/>
              <w:spacing w:after="0" w:line="240" w:lineRule="auto"/>
              <w:jc w:val="center"/>
              <w:rPr>
                <w:rFonts w:ascii="Times New Roman" w:hAnsi="Times New Roman"/>
                <w:b/>
                <w:sz w:val="24"/>
                <w:szCs w:val="24"/>
              </w:rPr>
            </w:pPr>
          </w:p>
        </w:tc>
        <w:tc>
          <w:tcPr>
            <w:tcW w:w="4253" w:type="dxa"/>
          </w:tcPr>
          <w:p w14:paraId="0827E61B"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7DB35752" w14:textId="77777777" w:rsidR="000C0C85" w:rsidRPr="000C0C85" w:rsidRDefault="000C0C85" w:rsidP="000C0C85">
            <w:pPr>
              <w:suppressAutoHyphens/>
              <w:spacing w:after="0" w:line="240" w:lineRule="auto"/>
              <w:rPr>
                <w:rFonts w:ascii="Times New Roman" w:hAnsi="Times New Roman"/>
                <w:sz w:val="24"/>
                <w:szCs w:val="24"/>
              </w:rPr>
            </w:pPr>
          </w:p>
        </w:tc>
        <w:tc>
          <w:tcPr>
            <w:tcW w:w="4111" w:type="dxa"/>
          </w:tcPr>
          <w:p w14:paraId="6429E9DC" w14:textId="77777777" w:rsidR="000C0C85" w:rsidRPr="000C0C85" w:rsidRDefault="000C0C85" w:rsidP="000C0C85">
            <w:pPr>
              <w:suppressAutoHyphens/>
              <w:spacing w:after="0" w:line="240" w:lineRule="auto"/>
              <w:rPr>
                <w:rFonts w:ascii="Times New Roman" w:hAnsi="Times New Roman"/>
                <w:i/>
                <w:sz w:val="24"/>
                <w:szCs w:val="24"/>
              </w:rPr>
            </w:pPr>
            <w:r w:rsidRPr="000C0C85">
              <w:rPr>
                <w:rFonts w:ascii="Times New Roman" w:hAnsi="Times New Roman"/>
                <w:sz w:val="24"/>
                <w:szCs w:val="24"/>
              </w:rPr>
              <w:t>порядок оценки результатов решения задач профессиональной деятельности</w:t>
            </w:r>
          </w:p>
          <w:p w14:paraId="36FD8D8A"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номенклатура информационных источников, применяемых в профессиональной деятельности;</w:t>
            </w:r>
          </w:p>
          <w:p w14:paraId="382BC133"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3B93BA4C" w14:textId="77777777" w:rsidTr="002C5D98">
        <w:trPr>
          <w:trHeight w:val="212"/>
        </w:trPr>
        <w:tc>
          <w:tcPr>
            <w:tcW w:w="1242" w:type="dxa"/>
            <w:vMerge/>
          </w:tcPr>
          <w:p w14:paraId="5F41230C" w14:textId="77777777" w:rsidR="000C0C85" w:rsidRPr="000C0C85" w:rsidRDefault="000C0C85" w:rsidP="002C5D98">
            <w:pPr>
              <w:suppressAutoHyphens/>
              <w:spacing w:after="0" w:line="240" w:lineRule="auto"/>
              <w:jc w:val="center"/>
              <w:rPr>
                <w:rFonts w:ascii="Times New Roman" w:hAnsi="Times New Roman"/>
                <w:b/>
                <w:i/>
                <w:sz w:val="24"/>
                <w:szCs w:val="24"/>
              </w:rPr>
            </w:pPr>
          </w:p>
        </w:tc>
        <w:tc>
          <w:tcPr>
            <w:tcW w:w="4253" w:type="dxa"/>
          </w:tcPr>
          <w:p w14:paraId="60EA7912" w14:textId="77777777" w:rsidR="000C0C85" w:rsidRPr="000C0C85" w:rsidRDefault="000C0C85" w:rsidP="002C5D98">
            <w:pPr>
              <w:suppressAutoHyphens/>
              <w:spacing w:after="0" w:line="240" w:lineRule="auto"/>
              <w:rPr>
                <w:rFonts w:ascii="Times New Roman" w:hAnsi="Times New Roman"/>
                <w:sz w:val="24"/>
                <w:szCs w:val="24"/>
              </w:rPr>
            </w:pPr>
            <w:r w:rsidRPr="000C0C85">
              <w:rPr>
                <w:rFonts w:ascii="Times New Roman" w:hAnsi="Times New Roman"/>
                <w:iCs/>
                <w:sz w:val="24"/>
                <w:szCs w:val="24"/>
              </w:rPr>
              <w:t>применять и оценивать</w:t>
            </w:r>
            <w:r w:rsidRPr="000C0C85">
              <w:rPr>
                <w:rFonts w:ascii="Times New Roman" w:hAnsi="Times New Roman"/>
                <w:sz w:val="24"/>
                <w:szCs w:val="24"/>
              </w:rPr>
              <w:t xml:space="preserve"> эффективность образовательных технологий, используемых в процессе воспитания </w:t>
            </w:r>
            <w:r w:rsidRPr="000C0C85">
              <w:rPr>
                <w:rFonts w:ascii="Times New Roman" w:hAnsi="Times New Roman"/>
                <w:iCs/>
                <w:sz w:val="24"/>
                <w:szCs w:val="24"/>
              </w:rPr>
              <w:t>обучающихся</w:t>
            </w:r>
          </w:p>
        </w:tc>
        <w:tc>
          <w:tcPr>
            <w:tcW w:w="4111" w:type="dxa"/>
          </w:tcPr>
          <w:p w14:paraId="1E339A8E" w14:textId="77777777" w:rsidR="000C0C85" w:rsidRPr="000C0C85" w:rsidRDefault="000C0C85" w:rsidP="002C5D98">
            <w:pPr>
              <w:suppressAutoHyphens/>
              <w:spacing w:after="0" w:line="240" w:lineRule="auto"/>
              <w:rPr>
                <w:rFonts w:ascii="Times New Roman" w:hAnsi="Times New Roman"/>
                <w:sz w:val="24"/>
                <w:szCs w:val="24"/>
              </w:rPr>
            </w:pPr>
            <w:r w:rsidRPr="000C0C85">
              <w:rPr>
                <w:rFonts w:ascii="Times New Roman" w:hAnsi="Times New Roman"/>
                <w:sz w:val="24"/>
                <w:szCs w:val="24"/>
              </w:rPr>
              <w:t>правила построения простых и сложных предложений на профессиональные темы;</w:t>
            </w:r>
          </w:p>
          <w:p w14:paraId="3CBD0C75" w14:textId="77777777" w:rsidR="000C0C85" w:rsidRPr="000C0C85" w:rsidRDefault="000C0C85" w:rsidP="002C5D98">
            <w:pPr>
              <w:suppressAutoHyphens/>
              <w:spacing w:after="0" w:line="240" w:lineRule="auto"/>
              <w:rPr>
                <w:rFonts w:ascii="Times New Roman" w:hAnsi="Times New Roman"/>
                <w:sz w:val="24"/>
                <w:szCs w:val="24"/>
              </w:rPr>
            </w:pPr>
          </w:p>
        </w:tc>
      </w:tr>
      <w:tr w:rsidR="000C0C85" w:rsidRPr="000C0C85" w14:paraId="7729AF86" w14:textId="77777777" w:rsidTr="002C5D98">
        <w:trPr>
          <w:trHeight w:val="212"/>
        </w:trPr>
        <w:tc>
          <w:tcPr>
            <w:tcW w:w="1242" w:type="dxa"/>
            <w:vMerge/>
          </w:tcPr>
          <w:p w14:paraId="2D5ECEA0" w14:textId="77777777" w:rsidR="000C0C85" w:rsidRPr="000C0C85" w:rsidRDefault="000C0C85" w:rsidP="002C5D98">
            <w:pPr>
              <w:suppressAutoHyphens/>
              <w:spacing w:after="0" w:line="240" w:lineRule="auto"/>
              <w:jc w:val="center"/>
              <w:rPr>
                <w:rFonts w:ascii="Times New Roman" w:hAnsi="Times New Roman"/>
                <w:b/>
                <w:i/>
                <w:sz w:val="24"/>
                <w:szCs w:val="24"/>
              </w:rPr>
            </w:pPr>
          </w:p>
        </w:tc>
        <w:tc>
          <w:tcPr>
            <w:tcW w:w="4253" w:type="dxa"/>
          </w:tcPr>
          <w:p w14:paraId="2929A1E0"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понимать общий смысл четко произнесенных высказываний на </w:t>
            </w:r>
            <w:r w:rsidRPr="000C0C85">
              <w:rPr>
                <w:rFonts w:ascii="Times New Roman" w:hAnsi="Times New Roman"/>
                <w:sz w:val="24"/>
                <w:szCs w:val="24"/>
              </w:rPr>
              <w:lastRenderedPageBreak/>
              <w:t>известные темы (профессиональные и бытовые), понимать тексты на базовые профессиональные темы;</w:t>
            </w:r>
          </w:p>
        </w:tc>
        <w:tc>
          <w:tcPr>
            <w:tcW w:w="4111" w:type="dxa"/>
          </w:tcPr>
          <w:p w14:paraId="3D33C85F"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lastRenderedPageBreak/>
              <w:t xml:space="preserve">способы систематизации и оценки педагогического опыта с позиции </w:t>
            </w:r>
            <w:r w:rsidRPr="000C0C85">
              <w:rPr>
                <w:rFonts w:ascii="Times New Roman" w:hAnsi="Times New Roman"/>
                <w:sz w:val="24"/>
                <w:szCs w:val="24"/>
              </w:rPr>
              <w:lastRenderedPageBreak/>
              <w:t xml:space="preserve">эффективности его применения в процессе обучения </w:t>
            </w:r>
            <w:r w:rsidRPr="000C0C85">
              <w:rPr>
                <w:rFonts w:ascii="Times New Roman" w:hAnsi="Times New Roman"/>
                <w:iCs/>
                <w:sz w:val="24"/>
                <w:szCs w:val="24"/>
              </w:rPr>
              <w:t>обучающихся</w:t>
            </w:r>
            <w:r w:rsidRPr="000C0C85">
              <w:rPr>
                <w:rFonts w:ascii="Times New Roman" w:hAnsi="Times New Roman"/>
                <w:sz w:val="24"/>
                <w:szCs w:val="24"/>
              </w:rPr>
              <w:t>;</w:t>
            </w:r>
          </w:p>
          <w:p w14:paraId="069AAE9F"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34A16ECD" w14:textId="77777777" w:rsidTr="002C5D98">
        <w:trPr>
          <w:trHeight w:val="212"/>
        </w:trPr>
        <w:tc>
          <w:tcPr>
            <w:tcW w:w="1242" w:type="dxa"/>
            <w:vMerge/>
          </w:tcPr>
          <w:p w14:paraId="153F9680" w14:textId="77777777" w:rsidR="000C0C85" w:rsidRPr="000C0C85" w:rsidRDefault="000C0C85" w:rsidP="002C5D98">
            <w:pPr>
              <w:suppressAutoHyphens/>
              <w:spacing w:after="0" w:line="240" w:lineRule="auto"/>
              <w:jc w:val="center"/>
              <w:rPr>
                <w:rFonts w:ascii="Times New Roman" w:hAnsi="Times New Roman"/>
                <w:b/>
                <w:i/>
                <w:sz w:val="24"/>
                <w:szCs w:val="24"/>
              </w:rPr>
            </w:pPr>
          </w:p>
        </w:tc>
        <w:tc>
          <w:tcPr>
            <w:tcW w:w="4253" w:type="dxa"/>
          </w:tcPr>
          <w:p w14:paraId="437D78DA"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находить и использовать методическую литературу, ресурсы сетевой (цифровой) образовательной среды, необходимые для организации процесса обучения </w:t>
            </w:r>
            <w:r w:rsidRPr="000C0C85">
              <w:rPr>
                <w:rFonts w:ascii="Times New Roman" w:hAnsi="Times New Roman"/>
                <w:iCs/>
                <w:sz w:val="24"/>
                <w:szCs w:val="24"/>
              </w:rPr>
              <w:t>обучающихся</w:t>
            </w:r>
            <w:r w:rsidRPr="000C0C85">
              <w:rPr>
                <w:rFonts w:ascii="Times New Roman" w:hAnsi="Times New Roman"/>
                <w:sz w:val="24"/>
                <w:szCs w:val="24"/>
              </w:rPr>
              <w:t>;</w:t>
            </w:r>
          </w:p>
          <w:p w14:paraId="3F92208E" w14:textId="77777777" w:rsidR="000C0C85" w:rsidRPr="000C0C85" w:rsidRDefault="000C0C85" w:rsidP="002C5D98">
            <w:pPr>
              <w:autoSpaceDE w:val="0"/>
              <w:autoSpaceDN w:val="0"/>
              <w:adjustRightInd w:val="0"/>
              <w:spacing w:after="0" w:line="240" w:lineRule="auto"/>
              <w:rPr>
                <w:rFonts w:ascii="Times New Roman" w:hAnsi="Times New Roman"/>
                <w:sz w:val="24"/>
                <w:szCs w:val="24"/>
              </w:rPr>
            </w:pPr>
          </w:p>
        </w:tc>
        <w:tc>
          <w:tcPr>
            <w:tcW w:w="4111" w:type="dxa"/>
          </w:tcPr>
          <w:p w14:paraId="63F7CDDC"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способы анализа и оценки эффективности образовательных технологий в процессе обучения </w:t>
            </w:r>
            <w:r w:rsidRPr="000C0C85">
              <w:rPr>
                <w:rFonts w:ascii="Times New Roman" w:hAnsi="Times New Roman"/>
                <w:iCs/>
                <w:sz w:val="24"/>
                <w:szCs w:val="24"/>
              </w:rPr>
              <w:t>обучающихся</w:t>
            </w:r>
            <w:r w:rsidRPr="000C0C85">
              <w:rPr>
                <w:rFonts w:ascii="Times New Roman" w:hAnsi="Times New Roman"/>
                <w:sz w:val="24"/>
                <w:szCs w:val="24"/>
              </w:rPr>
              <w:t>;</w:t>
            </w:r>
          </w:p>
        </w:tc>
      </w:tr>
      <w:tr w:rsidR="000C0C85" w:rsidRPr="000C0C85" w14:paraId="1634444A" w14:textId="77777777" w:rsidTr="002C5D98">
        <w:trPr>
          <w:trHeight w:val="212"/>
        </w:trPr>
        <w:tc>
          <w:tcPr>
            <w:tcW w:w="1242" w:type="dxa"/>
            <w:vMerge/>
          </w:tcPr>
          <w:p w14:paraId="30248E4F" w14:textId="77777777" w:rsidR="000C0C85" w:rsidRPr="000C0C85" w:rsidRDefault="000C0C85" w:rsidP="002C5D98">
            <w:pPr>
              <w:suppressAutoHyphens/>
              <w:spacing w:after="0" w:line="240" w:lineRule="auto"/>
              <w:jc w:val="center"/>
              <w:rPr>
                <w:rFonts w:ascii="Times New Roman" w:hAnsi="Times New Roman"/>
                <w:b/>
                <w:i/>
                <w:sz w:val="24"/>
                <w:szCs w:val="24"/>
              </w:rPr>
            </w:pPr>
          </w:p>
        </w:tc>
        <w:tc>
          <w:tcPr>
            <w:tcW w:w="4253" w:type="dxa"/>
          </w:tcPr>
          <w:p w14:paraId="05742C64"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систематизировать полученные знания в ходе изучения передового педагогического опыта в организации обучения </w:t>
            </w:r>
            <w:r w:rsidRPr="000C0C85">
              <w:rPr>
                <w:rFonts w:ascii="Times New Roman" w:hAnsi="Times New Roman"/>
                <w:iCs/>
                <w:sz w:val="24"/>
                <w:szCs w:val="24"/>
              </w:rPr>
              <w:t>обучающихся</w:t>
            </w:r>
            <w:r w:rsidRPr="000C0C85">
              <w:rPr>
                <w:rFonts w:ascii="Times New Roman" w:hAnsi="Times New Roman"/>
                <w:sz w:val="24"/>
                <w:szCs w:val="24"/>
              </w:rPr>
              <w:t>;</w:t>
            </w:r>
          </w:p>
          <w:p w14:paraId="54D7BAF0" w14:textId="77777777" w:rsidR="000C0C85" w:rsidRPr="000C0C85" w:rsidRDefault="000C0C85" w:rsidP="002C5D98">
            <w:pPr>
              <w:autoSpaceDE w:val="0"/>
              <w:autoSpaceDN w:val="0"/>
              <w:adjustRightInd w:val="0"/>
              <w:spacing w:after="0" w:line="240" w:lineRule="auto"/>
              <w:rPr>
                <w:rFonts w:ascii="Times New Roman" w:hAnsi="Times New Roman"/>
                <w:sz w:val="24"/>
                <w:szCs w:val="24"/>
              </w:rPr>
            </w:pPr>
          </w:p>
        </w:tc>
        <w:tc>
          <w:tcPr>
            <w:tcW w:w="4111" w:type="dxa"/>
          </w:tcPr>
          <w:p w14:paraId="732B7562"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критерии эффективности применения педагогического опыта и образовательных технологий в обучении </w:t>
            </w:r>
            <w:r w:rsidRPr="000C0C85">
              <w:rPr>
                <w:rFonts w:ascii="Times New Roman" w:hAnsi="Times New Roman"/>
                <w:iCs/>
                <w:sz w:val="24"/>
                <w:szCs w:val="24"/>
              </w:rPr>
              <w:t>обучающихся</w:t>
            </w:r>
          </w:p>
          <w:p w14:paraId="65431587"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p>
          <w:p w14:paraId="599DCFA8"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5F113491" w14:textId="77777777" w:rsidTr="002C5D98">
        <w:trPr>
          <w:trHeight w:val="212"/>
        </w:trPr>
        <w:tc>
          <w:tcPr>
            <w:tcW w:w="1242" w:type="dxa"/>
            <w:vMerge/>
          </w:tcPr>
          <w:p w14:paraId="6E2C7FB4" w14:textId="77777777" w:rsidR="000C0C85" w:rsidRPr="000C0C85" w:rsidRDefault="000C0C85" w:rsidP="002C5D98">
            <w:pPr>
              <w:suppressAutoHyphens/>
              <w:spacing w:after="0" w:line="240" w:lineRule="auto"/>
              <w:jc w:val="center"/>
              <w:rPr>
                <w:rFonts w:ascii="Times New Roman" w:hAnsi="Times New Roman"/>
                <w:b/>
                <w:i/>
                <w:sz w:val="24"/>
                <w:szCs w:val="24"/>
              </w:rPr>
            </w:pPr>
          </w:p>
        </w:tc>
        <w:tc>
          <w:tcPr>
            <w:tcW w:w="4253" w:type="dxa"/>
          </w:tcPr>
          <w:p w14:paraId="3C2C1EC4"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применять и оценивать эффективность образовательных технологий, используемых в начальной школе в процессе обучения </w:t>
            </w:r>
            <w:r w:rsidRPr="000C0C85">
              <w:rPr>
                <w:rFonts w:ascii="Times New Roman" w:hAnsi="Times New Roman"/>
                <w:iCs/>
                <w:sz w:val="24"/>
                <w:szCs w:val="24"/>
              </w:rPr>
              <w:t>обучающихся</w:t>
            </w:r>
          </w:p>
          <w:p w14:paraId="03A52125"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находить и использовать методическую литературу, ресурсы сетевой (цифровой) образовательной среды, необходимые для организации внеурочной деятельности </w:t>
            </w:r>
            <w:r w:rsidRPr="000C0C85">
              <w:rPr>
                <w:rFonts w:ascii="Times New Roman" w:hAnsi="Times New Roman"/>
                <w:iCs/>
                <w:sz w:val="24"/>
                <w:szCs w:val="24"/>
              </w:rPr>
              <w:t>обучающихся</w:t>
            </w:r>
            <w:r w:rsidRPr="000C0C85">
              <w:rPr>
                <w:rFonts w:ascii="Times New Roman" w:hAnsi="Times New Roman"/>
                <w:sz w:val="24"/>
                <w:szCs w:val="24"/>
              </w:rPr>
              <w:t>;</w:t>
            </w:r>
          </w:p>
        </w:tc>
        <w:tc>
          <w:tcPr>
            <w:tcW w:w="4111" w:type="dxa"/>
          </w:tcPr>
          <w:p w14:paraId="70F5370B"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способы анализа и оценки эффективности образовательных технологий в области внеурочной деятельности </w:t>
            </w:r>
            <w:r w:rsidRPr="000C0C85">
              <w:rPr>
                <w:rFonts w:ascii="Times New Roman" w:hAnsi="Times New Roman"/>
                <w:iCs/>
                <w:sz w:val="24"/>
                <w:szCs w:val="24"/>
              </w:rPr>
              <w:t>обучающихся</w:t>
            </w:r>
            <w:r w:rsidRPr="000C0C85">
              <w:rPr>
                <w:rFonts w:ascii="Times New Roman" w:hAnsi="Times New Roman"/>
                <w:sz w:val="24"/>
                <w:szCs w:val="24"/>
              </w:rPr>
              <w:t>;</w:t>
            </w:r>
          </w:p>
          <w:p w14:paraId="0A4DA074"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78052282" w14:textId="77777777" w:rsidTr="002C5D98">
        <w:trPr>
          <w:trHeight w:val="212"/>
        </w:trPr>
        <w:tc>
          <w:tcPr>
            <w:tcW w:w="1242" w:type="dxa"/>
            <w:vMerge/>
          </w:tcPr>
          <w:p w14:paraId="321A81E2" w14:textId="77777777" w:rsidR="000C0C85" w:rsidRPr="000C0C85" w:rsidRDefault="000C0C85" w:rsidP="002C5D98">
            <w:pPr>
              <w:suppressAutoHyphens/>
              <w:spacing w:after="0" w:line="240" w:lineRule="auto"/>
              <w:jc w:val="center"/>
              <w:rPr>
                <w:rFonts w:ascii="Times New Roman" w:hAnsi="Times New Roman"/>
                <w:b/>
                <w:i/>
                <w:sz w:val="24"/>
                <w:szCs w:val="24"/>
              </w:rPr>
            </w:pPr>
          </w:p>
        </w:tc>
        <w:tc>
          <w:tcPr>
            <w:tcW w:w="4253" w:type="dxa"/>
          </w:tcPr>
          <w:p w14:paraId="3DF58176"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систематизировать полученные знания в ходе изучения передового педагогического опыта организации внеурочной деятельности с младшими школьниками;</w:t>
            </w:r>
          </w:p>
          <w:p w14:paraId="0E7454DA" w14:textId="77777777" w:rsidR="000C0C85" w:rsidRPr="000C0C85" w:rsidRDefault="000C0C85" w:rsidP="000C0C85">
            <w:pPr>
              <w:suppressAutoHyphens/>
              <w:spacing w:after="0" w:line="240" w:lineRule="auto"/>
              <w:rPr>
                <w:rFonts w:ascii="Times New Roman" w:hAnsi="Times New Roman"/>
                <w:sz w:val="24"/>
                <w:szCs w:val="24"/>
              </w:rPr>
            </w:pPr>
          </w:p>
        </w:tc>
        <w:tc>
          <w:tcPr>
            <w:tcW w:w="4111" w:type="dxa"/>
          </w:tcPr>
          <w:p w14:paraId="1FE7DF87"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критерии эффективности педагогического опыта и применения образовательных технологий во внеурочной деятельности </w:t>
            </w:r>
            <w:r w:rsidRPr="000C0C85">
              <w:rPr>
                <w:rFonts w:ascii="Times New Roman" w:hAnsi="Times New Roman"/>
                <w:iCs/>
                <w:sz w:val="24"/>
                <w:szCs w:val="24"/>
              </w:rPr>
              <w:t>обучающихся</w:t>
            </w:r>
          </w:p>
          <w:p w14:paraId="1D76F797"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способы систематизации и оценки педагогического опыта с позиции его эффективности в организации воспитательной деятельности в начальном общем </w:t>
            </w:r>
            <w:proofErr w:type="gramStart"/>
            <w:r w:rsidRPr="000C0C85">
              <w:rPr>
                <w:rFonts w:ascii="Times New Roman" w:hAnsi="Times New Roman"/>
                <w:sz w:val="24"/>
                <w:szCs w:val="24"/>
              </w:rPr>
              <w:t>образовании;;</w:t>
            </w:r>
            <w:proofErr w:type="gramEnd"/>
          </w:p>
        </w:tc>
      </w:tr>
      <w:tr w:rsidR="000C0C85" w:rsidRPr="000C0C85" w14:paraId="593DBE07" w14:textId="77777777" w:rsidTr="002C5D98">
        <w:trPr>
          <w:trHeight w:val="212"/>
        </w:trPr>
        <w:tc>
          <w:tcPr>
            <w:tcW w:w="1242" w:type="dxa"/>
            <w:vMerge/>
          </w:tcPr>
          <w:p w14:paraId="7809E071" w14:textId="77777777" w:rsidR="000C0C85" w:rsidRPr="000C0C85" w:rsidRDefault="000C0C85" w:rsidP="002C5D98">
            <w:pPr>
              <w:suppressAutoHyphens/>
              <w:spacing w:after="0" w:line="240" w:lineRule="auto"/>
              <w:jc w:val="center"/>
              <w:rPr>
                <w:rFonts w:ascii="Times New Roman" w:hAnsi="Times New Roman"/>
                <w:b/>
                <w:i/>
                <w:sz w:val="24"/>
                <w:szCs w:val="24"/>
              </w:rPr>
            </w:pPr>
          </w:p>
        </w:tc>
        <w:tc>
          <w:tcPr>
            <w:tcW w:w="4253" w:type="dxa"/>
          </w:tcPr>
          <w:p w14:paraId="2DF43BC6"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применять и оценивать эффективность образовательных технологий, используемых во внеурочной деятельности в начальной школе</w:t>
            </w:r>
          </w:p>
          <w:p w14:paraId="0DA5E3FD" w14:textId="77777777" w:rsidR="000C0C85" w:rsidRPr="000C0C85" w:rsidRDefault="000C0C85" w:rsidP="000C0C85">
            <w:pPr>
              <w:widowControl w:val="0"/>
              <w:autoSpaceDE w:val="0"/>
              <w:autoSpaceDN w:val="0"/>
              <w:adjustRightInd w:val="0"/>
              <w:spacing w:after="0" w:line="240" w:lineRule="auto"/>
              <w:contextualSpacing/>
              <w:rPr>
                <w:rFonts w:ascii="Times New Roman" w:hAnsi="Times New Roman"/>
                <w:sz w:val="24"/>
                <w:szCs w:val="24"/>
              </w:rPr>
            </w:pPr>
            <w:r w:rsidRPr="000C0C85">
              <w:rPr>
                <w:rFonts w:ascii="Times New Roman" w:hAnsi="Times New Roman"/>
                <w:iCs/>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tc>
        <w:tc>
          <w:tcPr>
            <w:tcW w:w="4111" w:type="dxa"/>
          </w:tcPr>
          <w:p w14:paraId="30281835" w14:textId="77777777" w:rsidR="000C0C85" w:rsidRPr="000C0C85" w:rsidRDefault="000C0C85" w:rsidP="000C0C85">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способы анализа и оценки эффективности образовательных технологий в области воспитания </w:t>
            </w:r>
            <w:r w:rsidRPr="000C0C85">
              <w:rPr>
                <w:rFonts w:ascii="Times New Roman" w:hAnsi="Times New Roman"/>
                <w:iCs/>
                <w:sz w:val="24"/>
                <w:szCs w:val="24"/>
              </w:rPr>
              <w:t>обучающихся</w:t>
            </w:r>
            <w:r w:rsidRPr="000C0C85">
              <w:rPr>
                <w:rFonts w:ascii="Times New Roman" w:hAnsi="Times New Roman"/>
                <w:sz w:val="24"/>
                <w:szCs w:val="24"/>
              </w:rPr>
              <w:t>;</w:t>
            </w:r>
          </w:p>
          <w:p w14:paraId="0D35850B" w14:textId="77777777" w:rsidR="000C0C85" w:rsidRPr="000C0C85" w:rsidRDefault="000C0C85" w:rsidP="000C0C85">
            <w:pPr>
              <w:suppressAutoHyphens/>
              <w:spacing w:after="0" w:line="240" w:lineRule="auto"/>
              <w:rPr>
                <w:rFonts w:ascii="Times New Roman" w:hAnsi="Times New Roman"/>
                <w:sz w:val="24"/>
                <w:szCs w:val="24"/>
              </w:rPr>
            </w:pPr>
          </w:p>
        </w:tc>
      </w:tr>
      <w:tr w:rsidR="000C0C85" w:rsidRPr="000C0C85" w14:paraId="70DEBDCA" w14:textId="77777777" w:rsidTr="002C5D98">
        <w:trPr>
          <w:trHeight w:val="212"/>
        </w:trPr>
        <w:tc>
          <w:tcPr>
            <w:tcW w:w="1242" w:type="dxa"/>
            <w:vMerge/>
          </w:tcPr>
          <w:p w14:paraId="30AFF3E0" w14:textId="77777777" w:rsidR="000C0C85" w:rsidRPr="000C0C85" w:rsidRDefault="000C0C85" w:rsidP="002C5D98">
            <w:pPr>
              <w:suppressAutoHyphens/>
              <w:spacing w:after="0" w:line="240" w:lineRule="auto"/>
              <w:jc w:val="center"/>
              <w:rPr>
                <w:rFonts w:ascii="Times New Roman" w:hAnsi="Times New Roman"/>
                <w:b/>
                <w:i/>
                <w:sz w:val="24"/>
                <w:szCs w:val="24"/>
              </w:rPr>
            </w:pPr>
          </w:p>
        </w:tc>
        <w:tc>
          <w:tcPr>
            <w:tcW w:w="4253" w:type="dxa"/>
          </w:tcPr>
          <w:p w14:paraId="692BB057" w14:textId="77777777" w:rsidR="000C0C85" w:rsidRPr="000C0C85" w:rsidRDefault="000C0C85" w:rsidP="000C0C85">
            <w:pPr>
              <w:widowControl w:val="0"/>
              <w:autoSpaceDE w:val="0"/>
              <w:autoSpaceDN w:val="0"/>
              <w:adjustRightInd w:val="0"/>
              <w:spacing w:after="0" w:line="240" w:lineRule="auto"/>
              <w:contextualSpacing/>
              <w:rPr>
                <w:rFonts w:ascii="Times New Roman" w:hAnsi="Times New Roman"/>
                <w:sz w:val="24"/>
                <w:szCs w:val="24"/>
              </w:rPr>
            </w:pPr>
            <w:r w:rsidRPr="000C0C85">
              <w:rPr>
                <w:rFonts w:ascii="Times New Roman" w:hAnsi="Times New Roman"/>
                <w:iCs/>
                <w:sz w:val="24"/>
                <w:szCs w:val="24"/>
              </w:rPr>
              <w:t>систематизировать полученные знания в ходе изучения передового педагогического опыта воспитательной работы с младшими школьниками;</w:t>
            </w:r>
          </w:p>
        </w:tc>
        <w:tc>
          <w:tcPr>
            <w:tcW w:w="4111" w:type="dxa"/>
          </w:tcPr>
          <w:p w14:paraId="4C18DCE3" w14:textId="77777777" w:rsidR="000C0C85" w:rsidRPr="000C0C85" w:rsidRDefault="000C0C85" w:rsidP="002C5D98">
            <w:pPr>
              <w:suppressAutoHyphens/>
              <w:spacing w:after="0" w:line="240" w:lineRule="auto"/>
              <w:rPr>
                <w:rFonts w:ascii="Times New Roman" w:hAnsi="Times New Roman"/>
                <w:sz w:val="24"/>
                <w:szCs w:val="24"/>
              </w:rPr>
            </w:pPr>
            <w:r w:rsidRPr="000C0C85">
              <w:rPr>
                <w:rFonts w:ascii="Times New Roman" w:hAnsi="Times New Roman"/>
                <w:sz w:val="24"/>
                <w:szCs w:val="24"/>
              </w:rPr>
              <w:t xml:space="preserve">критерии эффективности применения педагогического опыта и образовательных технологий в области воспитания </w:t>
            </w:r>
            <w:r w:rsidRPr="000C0C85">
              <w:rPr>
                <w:rFonts w:ascii="Times New Roman" w:hAnsi="Times New Roman"/>
                <w:iCs/>
                <w:sz w:val="24"/>
                <w:szCs w:val="24"/>
              </w:rPr>
              <w:t>обучающихся</w:t>
            </w:r>
          </w:p>
        </w:tc>
      </w:tr>
    </w:tbl>
    <w:p w14:paraId="2C23D99B" w14:textId="77777777" w:rsidR="00D82D1F" w:rsidRDefault="00D82D1F" w:rsidP="00D82D1F">
      <w:pPr>
        <w:suppressAutoHyphens/>
        <w:spacing w:after="240" w:line="240" w:lineRule="auto"/>
        <w:jc w:val="center"/>
        <w:rPr>
          <w:rFonts w:ascii="Times New Roman" w:hAnsi="Times New Roman"/>
          <w:b/>
          <w:sz w:val="24"/>
          <w:szCs w:val="24"/>
        </w:rPr>
      </w:pPr>
    </w:p>
    <w:p w14:paraId="765FE672" w14:textId="77777777" w:rsidR="00D82D1F" w:rsidRPr="006E1D98" w:rsidRDefault="00D82D1F" w:rsidP="00D82D1F">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lastRenderedPageBreak/>
        <w:t>2. СТРУКТУРА И СОДЕРЖАНИЕ УЧЕБНОЙ ДИСЦИПЛИНЫ</w:t>
      </w:r>
    </w:p>
    <w:p w14:paraId="5818AD22" w14:textId="77777777" w:rsidR="00D82D1F" w:rsidRPr="006E1D98" w:rsidRDefault="00D82D1F" w:rsidP="00D82D1F">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6E1D98" w14:paraId="111E7B39" w14:textId="77777777" w:rsidTr="002C5D98">
        <w:trPr>
          <w:trHeight w:val="490"/>
        </w:trPr>
        <w:tc>
          <w:tcPr>
            <w:tcW w:w="3685" w:type="pct"/>
            <w:vAlign w:val="center"/>
          </w:tcPr>
          <w:p w14:paraId="45B6C5CC" w14:textId="77777777" w:rsidR="00D82D1F" w:rsidRPr="00415A7A" w:rsidRDefault="00D82D1F" w:rsidP="002C5D98">
            <w:pPr>
              <w:suppressAutoHyphens/>
              <w:rPr>
                <w:rFonts w:ascii="Times New Roman" w:hAnsi="Times New Roman"/>
                <w:b/>
                <w:sz w:val="24"/>
                <w:szCs w:val="24"/>
              </w:rPr>
            </w:pPr>
            <w:r w:rsidRPr="00415A7A">
              <w:rPr>
                <w:rFonts w:ascii="Times New Roman" w:hAnsi="Times New Roman"/>
                <w:b/>
                <w:sz w:val="24"/>
                <w:szCs w:val="24"/>
              </w:rPr>
              <w:t>Вид учебной работы</w:t>
            </w:r>
          </w:p>
        </w:tc>
        <w:tc>
          <w:tcPr>
            <w:tcW w:w="1315" w:type="pct"/>
            <w:vAlign w:val="center"/>
          </w:tcPr>
          <w:p w14:paraId="0FCEF1CA" w14:textId="77777777" w:rsidR="00D82D1F" w:rsidRPr="00415A7A" w:rsidRDefault="00D82D1F" w:rsidP="002C5D98">
            <w:pPr>
              <w:suppressAutoHyphens/>
              <w:rPr>
                <w:rFonts w:ascii="Times New Roman" w:hAnsi="Times New Roman"/>
                <w:b/>
                <w:iCs/>
                <w:sz w:val="24"/>
                <w:szCs w:val="24"/>
              </w:rPr>
            </w:pPr>
            <w:r w:rsidRPr="00415A7A">
              <w:rPr>
                <w:rFonts w:ascii="Times New Roman" w:hAnsi="Times New Roman"/>
                <w:b/>
                <w:iCs/>
                <w:sz w:val="24"/>
                <w:szCs w:val="24"/>
              </w:rPr>
              <w:t>Объем в часах</w:t>
            </w:r>
          </w:p>
        </w:tc>
      </w:tr>
      <w:tr w:rsidR="00D82D1F" w:rsidRPr="006E1D98" w14:paraId="54593C1A" w14:textId="77777777" w:rsidTr="002C5D98">
        <w:trPr>
          <w:trHeight w:val="490"/>
        </w:trPr>
        <w:tc>
          <w:tcPr>
            <w:tcW w:w="3685" w:type="pct"/>
            <w:vAlign w:val="center"/>
          </w:tcPr>
          <w:p w14:paraId="5969ECF5" w14:textId="77777777" w:rsidR="00D82D1F" w:rsidRPr="00415A7A" w:rsidRDefault="00D82D1F" w:rsidP="002C5D98">
            <w:pPr>
              <w:suppressAutoHyphens/>
              <w:spacing w:after="0"/>
              <w:rPr>
                <w:rFonts w:ascii="Times New Roman" w:hAnsi="Times New Roman"/>
                <w:b/>
                <w:sz w:val="24"/>
                <w:szCs w:val="24"/>
              </w:rPr>
            </w:pPr>
            <w:r w:rsidRPr="00415A7A">
              <w:rPr>
                <w:rFonts w:ascii="Times New Roman" w:hAnsi="Times New Roman"/>
                <w:b/>
                <w:sz w:val="24"/>
                <w:szCs w:val="24"/>
              </w:rPr>
              <w:t>Объем образовательной программы учебной дисциплины</w:t>
            </w:r>
          </w:p>
        </w:tc>
        <w:tc>
          <w:tcPr>
            <w:tcW w:w="1315" w:type="pct"/>
            <w:vAlign w:val="center"/>
          </w:tcPr>
          <w:p w14:paraId="4FB45622" w14:textId="77777777" w:rsidR="00D82D1F" w:rsidRPr="00415A7A" w:rsidRDefault="00D82D1F" w:rsidP="002C5D98">
            <w:pPr>
              <w:suppressAutoHyphens/>
              <w:spacing w:after="0"/>
              <w:rPr>
                <w:rFonts w:ascii="Times New Roman" w:hAnsi="Times New Roman"/>
                <w:iCs/>
                <w:sz w:val="24"/>
                <w:szCs w:val="24"/>
              </w:rPr>
            </w:pPr>
            <w:r w:rsidRPr="00415A7A">
              <w:rPr>
                <w:rFonts w:ascii="Times New Roman" w:hAnsi="Times New Roman"/>
                <w:iCs/>
                <w:sz w:val="24"/>
                <w:szCs w:val="24"/>
              </w:rPr>
              <w:t>72</w:t>
            </w:r>
          </w:p>
        </w:tc>
      </w:tr>
      <w:tr w:rsidR="00D82D1F" w:rsidRPr="006E1D98" w14:paraId="3A5A44CC" w14:textId="77777777" w:rsidTr="002C5D98">
        <w:trPr>
          <w:trHeight w:val="490"/>
        </w:trPr>
        <w:tc>
          <w:tcPr>
            <w:tcW w:w="3685" w:type="pct"/>
            <w:shd w:val="clear" w:color="auto" w:fill="auto"/>
            <w:vAlign w:val="center"/>
          </w:tcPr>
          <w:p w14:paraId="7E63A4E8" w14:textId="77777777" w:rsidR="00D82D1F" w:rsidRPr="00415A7A" w:rsidRDefault="00D82D1F" w:rsidP="002C5D98">
            <w:pPr>
              <w:suppressAutoHyphens/>
              <w:spacing w:after="0"/>
              <w:rPr>
                <w:rFonts w:ascii="Times New Roman" w:hAnsi="Times New Roman"/>
                <w:b/>
                <w:sz w:val="24"/>
                <w:szCs w:val="24"/>
              </w:rPr>
            </w:pPr>
            <w:r w:rsidRPr="00415A7A">
              <w:rPr>
                <w:rFonts w:ascii="Times New Roman" w:hAnsi="Times New Roman"/>
                <w:b/>
                <w:sz w:val="24"/>
                <w:szCs w:val="24"/>
              </w:rPr>
              <w:t>в т.ч. в форме практической подготовки</w:t>
            </w:r>
          </w:p>
        </w:tc>
        <w:tc>
          <w:tcPr>
            <w:tcW w:w="1315" w:type="pct"/>
            <w:shd w:val="clear" w:color="auto" w:fill="auto"/>
            <w:vAlign w:val="center"/>
          </w:tcPr>
          <w:p w14:paraId="4FBA54F6" w14:textId="77777777" w:rsidR="00D82D1F" w:rsidRPr="00415A7A" w:rsidRDefault="00D82D1F" w:rsidP="002C5D98">
            <w:pPr>
              <w:suppressAutoHyphens/>
              <w:spacing w:after="0"/>
              <w:rPr>
                <w:rFonts w:ascii="Times New Roman" w:hAnsi="Times New Roman"/>
                <w:iCs/>
                <w:sz w:val="24"/>
                <w:szCs w:val="24"/>
              </w:rPr>
            </w:pPr>
            <w:r w:rsidRPr="00415A7A">
              <w:rPr>
                <w:rFonts w:ascii="Times New Roman" w:hAnsi="Times New Roman"/>
                <w:iCs/>
                <w:sz w:val="24"/>
                <w:szCs w:val="24"/>
              </w:rPr>
              <w:t>36</w:t>
            </w:r>
          </w:p>
        </w:tc>
      </w:tr>
      <w:tr w:rsidR="00D82D1F" w:rsidRPr="006E1D98" w14:paraId="1D231C7F" w14:textId="77777777" w:rsidTr="002C5D98">
        <w:trPr>
          <w:trHeight w:val="336"/>
        </w:trPr>
        <w:tc>
          <w:tcPr>
            <w:tcW w:w="5000" w:type="pct"/>
            <w:gridSpan w:val="2"/>
            <w:vAlign w:val="center"/>
          </w:tcPr>
          <w:p w14:paraId="340E2160" w14:textId="77777777" w:rsidR="00D82D1F" w:rsidRPr="00415A7A" w:rsidRDefault="00D82D1F" w:rsidP="002C5D98">
            <w:pPr>
              <w:suppressAutoHyphens/>
              <w:spacing w:after="0"/>
              <w:rPr>
                <w:rFonts w:ascii="Times New Roman" w:hAnsi="Times New Roman"/>
                <w:iCs/>
                <w:sz w:val="24"/>
                <w:szCs w:val="24"/>
              </w:rPr>
            </w:pPr>
            <w:r w:rsidRPr="00415A7A">
              <w:rPr>
                <w:rFonts w:ascii="Times New Roman" w:hAnsi="Times New Roman"/>
                <w:sz w:val="24"/>
                <w:szCs w:val="24"/>
              </w:rPr>
              <w:t>в т. ч.:</w:t>
            </w:r>
          </w:p>
        </w:tc>
      </w:tr>
      <w:tr w:rsidR="00D82D1F" w:rsidRPr="006E1D98" w14:paraId="0C872519" w14:textId="77777777" w:rsidTr="002C5D98">
        <w:trPr>
          <w:trHeight w:val="490"/>
        </w:trPr>
        <w:tc>
          <w:tcPr>
            <w:tcW w:w="3685" w:type="pct"/>
            <w:vAlign w:val="center"/>
          </w:tcPr>
          <w:p w14:paraId="6708E596" w14:textId="77777777" w:rsidR="00D82D1F" w:rsidRPr="00415A7A" w:rsidRDefault="00D82D1F" w:rsidP="002C5D98">
            <w:pPr>
              <w:suppressAutoHyphens/>
              <w:spacing w:after="0"/>
              <w:rPr>
                <w:rFonts w:ascii="Times New Roman" w:hAnsi="Times New Roman"/>
                <w:sz w:val="24"/>
                <w:szCs w:val="24"/>
              </w:rPr>
            </w:pPr>
            <w:r w:rsidRPr="00415A7A">
              <w:rPr>
                <w:rFonts w:ascii="Times New Roman" w:hAnsi="Times New Roman"/>
                <w:sz w:val="24"/>
                <w:szCs w:val="24"/>
              </w:rPr>
              <w:t>теоретическое обучение</w:t>
            </w:r>
          </w:p>
        </w:tc>
        <w:tc>
          <w:tcPr>
            <w:tcW w:w="1315" w:type="pct"/>
            <w:vAlign w:val="center"/>
          </w:tcPr>
          <w:p w14:paraId="5B5CA733" w14:textId="77777777" w:rsidR="00D82D1F" w:rsidRPr="00415A7A" w:rsidRDefault="00D82D1F" w:rsidP="002C5D98">
            <w:pPr>
              <w:suppressAutoHyphens/>
              <w:spacing w:after="0"/>
              <w:rPr>
                <w:rFonts w:ascii="Times New Roman" w:hAnsi="Times New Roman"/>
                <w:iCs/>
                <w:sz w:val="24"/>
                <w:szCs w:val="24"/>
              </w:rPr>
            </w:pPr>
            <w:r w:rsidRPr="00415A7A">
              <w:rPr>
                <w:rFonts w:ascii="Times New Roman" w:hAnsi="Times New Roman"/>
                <w:iCs/>
                <w:sz w:val="24"/>
                <w:szCs w:val="24"/>
              </w:rPr>
              <w:t>36</w:t>
            </w:r>
          </w:p>
        </w:tc>
      </w:tr>
      <w:tr w:rsidR="00D82D1F" w:rsidRPr="006E1D98" w14:paraId="719E9EE0" w14:textId="77777777" w:rsidTr="002C5D98">
        <w:trPr>
          <w:trHeight w:val="490"/>
        </w:trPr>
        <w:tc>
          <w:tcPr>
            <w:tcW w:w="3685" w:type="pct"/>
            <w:vAlign w:val="center"/>
          </w:tcPr>
          <w:p w14:paraId="37A6F431" w14:textId="77777777" w:rsidR="00D82D1F" w:rsidRPr="00415A7A" w:rsidRDefault="00D82D1F" w:rsidP="002C5D98">
            <w:pPr>
              <w:suppressAutoHyphens/>
              <w:spacing w:after="0"/>
              <w:rPr>
                <w:rFonts w:ascii="Times New Roman" w:hAnsi="Times New Roman"/>
                <w:sz w:val="24"/>
                <w:szCs w:val="24"/>
              </w:rPr>
            </w:pPr>
            <w:r w:rsidRPr="00415A7A">
              <w:rPr>
                <w:rFonts w:ascii="Times New Roman" w:hAnsi="Times New Roman"/>
                <w:sz w:val="24"/>
                <w:szCs w:val="24"/>
              </w:rPr>
              <w:t>практические занятия</w:t>
            </w:r>
          </w:p>
        </w:tc>
        <w:tc>
          <w:tcPr>
            <w:tcW w:w="1315" w:type="pct"/>
            <w:vAlign w:val="center"/>
          </w:tcPr>
          <w:p w14:paraId="1AF2D9EA" w14:textId="77777777" w:rsidR="00D82D1F" w:rsidRPr="00415A7A" w:rsidRDefault="00D82D1F" w:rsidP="002C5D98">
            <w:pPr>
              <w:suppressAutoHyphens/>
              <w:spacing w:after="0"/>
              <w:rPr>
                <w:rFonts w:ascii="Times New Roman" w:hAnsi="Times New Roman"/>
                <w:iCs/>
                <w:sz w:val="24"/>
                <w:szCs w:val="24"/>
              </w:rPr>
            </w:pPr>
            <w:r w:rsidRPr="00415A7A">
              <w:rPr>
                <w:rFonts w:ascii="Times New Roman" w:hAnsi="Times New Roman"/>
                <w:iCs/>
                <w:sz w:val="24"/>
                <w:szCs w:val="24"/>
              </w:rPr>
              <w:t>36</w:t>
            </w:r>
          </w:p>
        </w:tc>
      </w:tr>
      <w:tr w:rsidR="00D82D1F" w:rsidRPr="006E1D98" w14:paraId="34DF6970" w14:textId="77777777" w:rsidTr="002C5D98">
        <w:trPr>
          <w:trHeight w:val="267"/>
        </w:trPr>
        <w:tc>
          <w:tcPr>
            <w:tcW w:w="3685" w:type="pct"/>
            <w:vAlign w:val="center"/>
          </w:tcPr>
          <w:p w14:paraId="6D41F268" w14:textId="77777777" w:rsidR="00D82D1F" w:rsidRPr="00415A7A" w:rsidRDefault="00D82D1F" w:rsidP="002C5D98">
            <w:pPr>
              <w:suppressAutoHyphens/>
              <w:spacing w:after="0"/>
              <w:rPr>
                <w:rFonts w:ascii="Times New Roman" w:hAnsi="Times New Roman"/>
                <w:i/>
                <w:sz w:val="24"/>
                <w:szCs w:val="24"/>
              </w:rPr>
            </w:pPr>
            <w:r w:rsidRPr="00415A7A">
              <w:rPr>
                <w:rFonts w:ascii="Times New Roman" w:hAnsi="Times New Roman"/>
                <w:i/>
                <w:sz w:val="24"/>
                <w:szCs w:val="24"/>
              </w:rPr>
              <w:t xml:space="preserve">Самостоятельная работа </w:t>
            </w:r>
          </w:p>
        </w:tc>
        <w:tc>
          <w:tcPr>
            <w:tcW w:w="1315" w:type="pct"/>
            <w:vAlign w:val="center"/>
          </w:tcPr>
          <w:p w14:paraId="15FD6384" w14:textId="77777777" w:rsidR="00D82D1F" w:rsidRPr="00415A7A" w:rsidRDefault="00D82D1F" w:rsidP="002C5D98">
            <w:pPr>
              <w:suppressAutoHyphens/>
              <w:spacing w:after="0"/>
              <w:rPr>
                <w:rFonts w:ascii="Times New Roman" w:hAnsi="Times New Roman"/>
                <w:iCs/>
                <w:sz w:val="24"/>
                <w:szCs w:val="24"/>
              </w:rPr>
            </w:pPr>
          </w:p>
        </w:tc>
      </w:tr>
      <w:tr w:rsidR="00D82D1F" w:rsidRPr="006E1D98" w14:paraId="5CD4CF7D" w14:textId="77777777" w:rsidTr="002C5D98">
        <w:trPr>
          <w:trHeight w:val="331"/>
        </w:trPr>
        <w:tc>
          <w:tcPr>
            <w:tcW w:w="3685" w:type="pct"/>
            <w:vAlign w:val="center"/>
          </w:tcPr>
          <w:p w14:paraId="79DCC726" w14:textId="77777777" w:rsidR="00D82D1F" w:rsidRPr="00415A7A" w:rsidRDefault="00D82D1F" w:rsidP="002C5D98">
            <w:pPr>
              <w:suppressAutoHyphens/>
              <w:spacing w:after="0"/>
              <w:rPr>
                <w:rFonts w:ascii="Times New Roman" w:hAnsi="Times New Roman"/>
                <w:i/>
                <w:sz w:val="24"/>
                <w:szCs w:val="24"/>
              </w:rPr>
            </w:pPr>
            <w:r w:rsidRPr="00415A7A">
              <w:rPr>
                <w:rFonts w:ascii="Times New Roman" w:hAnsi="Times New Roman"/>
                <w:b/>
                <w:iCs/>
                <w:sz w:val="24"/>
                <w:szCs w:val="24"/>
              </w:rPr>
              <w:t xml:space="preserve">Промежуточная аттестация </w:t>
            </w:r>
          </w:p>
        </w:tc>
        <w:tc>
          <w:tcPr>
            <w:tcW w:w="1315" w:type="pct"/>
            <w:vAlign w:val="center"/>
          </w:tcPr>
          <w:p w14:paraId="25D0F85D" w14:textId="77777777" w:rsidR="00D82D1F" w:rsidRPr="00415A7A" w:rsidRDefault="00D82D1F" w:rsidP="002C5D98">
            <w:pPr>
              <w:suppressAutoHyphens/>
              <w:spacing w:after="0"/>
              <w:rPr>
                <w:rFonts w:ascii="Times New Roman" w:hAnsi="Times New Roman"/>
                <w:iCs/>
                <w:sz w:val="24"/>
                <w:szCs w:val="24"/>
              </w:rPr>
            </w:pPr>
          </w:p>
        </w:tc>
      </w:tr>
    </w:tbl>
    <w:p w14:paraId="6B28E817" w14:textId="77777777" w:rsidR="00D82D1F" w:rsidRPr="006E1D98" w:rsidRDefault="00D82D1F" w:rsidP="00D82D1F">
      <w:pPr>
        <w:suppressAutoHyphens/>
        <w:spacing w:after="120"/>
        <w:rPr>
          <w:rFonts w:ascii="Times New Roman" w:hAnsi="Times New Roman"/>
          <w:b/>
          <w:i/>
        </w:rPr>
      </w:pPr>
    </w:p>
    <w:p w14:paraId="1B5CB9F6" w14:textId="77777777" w:rsidR="00D82D1F" w:rsidRPr="006E1D98" w:rsidRDefault="00D82D1F" w:rsidP="00D82D1F">
      <w:pPr>
        <w:rPr>
          <w:rFonts w:ascii="Times New Roman" w:hAnsi="Times New Roman"/>
          <w:b/>
          <w:i/>
        </w:rPr>
        <w:sectPr w:rsidR="00D82D1F" w:rsidRPr="006E1D98" w:rsidSect="002C5D98">
          <w:pgSz w:w="11906" w:h="16838"/>
          <w:pgMar w:top="1134" w:right="850" w:bottom="284" w:left="1701" w:header="708" w:footer="708" w:gutter="0"/>
          <w:cols w:space="720"/>
          <w:docGrid w:linePitch="299"/>
        </w:sectPr>
      </w:pPr>
    </w:p>
    <w:p w14:paraId="4F56D2BB" w14:textId="47A53274" w:rsidR="00D82D1F" w:rsidRPr="00415A7A" w:rsidRDefault="00D82D1F" w:rsidP="00415A7A">
      <w:pPr>
        <w:pStyle w:val="ae"/>
        <w:numPr>
          <w:ilvl w:val="1"/>
          <w:numId w:val="141"/>
        </w:numPr>
        <w:rPr>
          <w:b/>
        </w:rPr>
      </w:pPr>
      <w:r w:rsidRPr="00415A7A">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889"/>
        <w:gridCol w:w="2729"/>
        <w:gridCol w:w="2729"/>
      </w:tblGrid>
      <w:tr w:rsidR="00D82D1F" w:rsidRPr="000C0C85" w14:paraId="7F80B1E1" w14:textId="77777777" w:rsidTr="002C5D98">
        <w:trPr>
          <w:trHeight w:val="20"/>
        </w:trPr>
        <w:tc>
          <w:tcPr>
            <w:tcW w:w="865" w:type="pct"/>
            <w:tcBorders>
              <w:top w:val="single" w:sz="4" w:space="0" w:color="auto"/>
              <w:left w:val="single" w:sz="4" w:space="0" w:color="auto"/>
              <w:bottom w:val="single" w:sz="4" w:space="0" w:color="auto"/>
              <w:right w:val="single" w:sz="4" w:space="0" w:color="auto"/>
            </w:tcBorders>
            <w:hideMark/>
          </w:tcPr>
          <w:p w14:paraId="50DF2AE5" w14:textId="77777777" w:rsidR="00D82D1F" w:rsidRPr="00415A7A" w:rsidRDefault="00D82D1F" w:rsidP="002C5D98">
            <w:pPr>
              <w:suppressAutoHyphens/>
              <w:spacing w:after="0" w:line="240" w:lineRule="auto"/>
              <w:jc w:val="center"/>
              <w:rPr>
                <w:rFonts w:ascii="Times New Roman" w:hAnsi="Times New Roman"/>
                <w:b/>
                <w:bCs/>
                <w:color w:val="000000"/>
              </w:rPr>
            </w:pPr>
            <w:bookmarkStart w:id="44" w:name="_Hlk128569367"/>
            <w:r w:rsidRPr="00415A7A">
              <w:rPr>
                <w:rFonts w:ascii="Times New Roman" w:hAnsi="Times New Roman"/>
                <w:b/>
                <w:bCs/>
                <w:color w:val="000000"/>
              </w:rPr>
              <w:t>Наименование разделов и тем</w:t>
            </w:r>
          </w:p>
        </w:tc>
        <w:tc>
          <w:tcPr>
            <w:tcW w:w="2307" w:type="pct"/>
            <w:tcBorders>
              <w:top w:val="single" w:sz="4" w:space="0" w:color="auto"/>
              <w:left w:val="single" w:sz="4" w:space="0" w:color="auto"/>
              <w:bottom w:val="single" w:sz="4" w:space="0" w:color="auto"/>
              <w:right w:val="single" w:sz="4" w:space="0" w:color="auto"/>
            </w:tcBorders>
            <w:hideMark/>
          </w:tcPr>
          <w:p w14:paraId="1C7D80AA" w14:textId="77777777" w:rsidR="00D82D1F" w:rsidRPr="00415A7A" w:rsidRDefault="000C0C85" w:rsidP="002C5D98">
            <w:pPr>
              <w:suppressAutoHyphens/>
              <w:spacing w:after="0" w:line="240" w:lineRule="auto"/>
              <w:jc w:val="center"/>
              <w:rPr>
                <w:rFonts w:ascii="Times New Roman" w:hAnsi="Times New Roman"/>
                <w:b/>
                <w:bCs/>
                <w:color w:val="000000"/>
              </w:rPr>
            </w:pPr>
            <w:r w:rsidRPr="00415A7A">
              <w:rPr>
                <w:rFonts w:ascii="Times New Roman" w:hAnsi="Times New Roman"/>
                <w:b/>
                <w:bCs/>
              </w:rPr>
              <w:t>Содержание учебного материала и формы организации деятельности обучающихся</w:t>
            </w:r>
          </w:p>
        </w:tc>
        <w:tc>
          <w:tcPr>
            <w:tcW w:w="914" w:type="pct"/>
            <w:tcBorders>
              <w:top w:val="single" w:sz="4" w:space="0" w:color="auto"/>
              <w:left w:val="single" w:sz="4" w:space="0" w:color="auto"/>
              <w:bottom w:val="single" w:sz="4" w:space="0" w:color="auto"/>
              <w:right w:val="single" w:sz="4" w:space="0" w:color="auto"/>
            </w:tcBorders>
            <w:hideMark/>
          </w:tcPr>
          <w:p w14:paraId="15BDBBB3" w14:textId="77777777" w:rsidR="00D82D1F" w:rsidRPr="00415A7A" w:rsidRDefault="00D82D1F" w:rsidP="002C5D98">
            <w:pPr>
              <w:suppressAutoHyphens/>
              <w:spacing w:after="0" w:line="240" w:lineRule="auto"/>
              <w:jc w:val="center"/>
              <w:rPr>
                <w:rFonts w:ascii="Times New Roman" w:hAnsi="Times New Roman"/>
                <w:b/>
                <w:bCs/>
                <w:color w:val="000000"/>
              </w:rPr>
            </w:pPr>
            <w:r w:rsidRPr="00415A7A">
              <w:rPr>
                <w:rFonts w:ascii="Times New Roman" w:hAnsi="Times New Roman"/>
                <w:b/>
                <w:bCs/>
              </w:rPr>
              <w:t>Объем, акад. ч / в том числе в форме практической подготовки, акад. ч</w:t>
            </w:r>
          </w:p>
        </w:tc>
        <w:tc>
          <w:tcPr>
            <w:tcW w:w="914" w:type="pct"/>
            <w:tcBorders>
              <w:top w:val="single" w:sz="4" w:space="0" w:color="auto"/>
              <w:left w:val="single" w:sz="4" w:space="0" w:color="auto"/>
              <w:bottom w:val="single" w:sz="4" w:space="0" w:color="auto"/>
              <w:right w:val="single" w:sz="4" w:space="0" w:color="auto"/>
            </w:tcBorders>
            <w:hideMark/>
          </w:tcPr>
          <w:p w14:paraId="2AD66F83" w14:textId="77777777" w:rsidR="00D82D1F" w:rsidRPr="00415A7A" w:rsidRDefault="00D82D1F" w:rsidP="002C5D98">
            <w:pPr>
              <w:spacing w:after="0" w:line="240" w:lineRule="auto"/>
              <w:jc w:val="center"/>
              <w:rPr>
                <w:rFonts w:ascii="Times New Roman" w:hAnsi="Times New Roman"/>
              </w:rPr>
            </w:pPr>
            <w:r w:rsidRPr="00415A7A">
              <w:rPr>
                <w:rFonts w:ascii="Times New Roman" w:hAnsi="Times New Roman"/>
                <w:b/>
                <w:bCs/>
              </w:rPr>
              <w:t>Коды компетенций, формированию которых способствует элемент программы</w:t>
            </w:r>
          </w:p>
        </w:tc>
      </w:tr>
      <w:tr w:rsidR="00D82D1F" w:rsidRPr="000C0C85" w14:paraId="7F1295B0" w14:textId="77777777" w:rsidTr="002C5D98">
        <w:trPr>
          <w:trHeight w:val="20"/>
        </w:trPr>
        <w:tc>
          <w:tcPr>
            <w:tcW w:w="865" w:type="pct"/>
            <w:tcBorders>
              <w:top w:val="single" w:sz="4" w:space="0" w:color="auto"/>
              <w:left w:val="single" w:sz="4" w:space="0" w:color="auto"/>
              <w:bottom w:val="single" w:sz="4" w:space="0" w:color="auto"/>
              <w:right w:val="single" w:sz="4" w:space="0" w:color="auto"/>
            </w:tcBorders>
            <w:hideMark/>
          </w:tcPr>
          <w:p w14:paraId="0734F4E9"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1</w:t>
            </w:r>
          </w:p>
        </w:tc>
        <w:tc>
          <w:tcPr>
            <w:tcW w:w="2307" w:type="pct"/>
            <w:tcBorders>
              <w:top w:val="single" w:sz="4" w:space="0" w:color="auto"/>
              <w:left w:val="single" w:sz="4" w:space="0" w:color="auto"/>
              <w:bottom w:val="single" w:sz="4" w:space="0" w:color="auto"/>
              <w:right w:val="single" w:sz="4" w:space="0" w:color="auto"/>
            </w:tcBorders>
            <w:hideMark/>
          </w:tcPr>
          <w:p w14:paraId="15A43EFA" w14:textId="77777777" w:rsidR="00D82D1F" w:rsidRPr="00415A7A" w:rsidRDefault="00D82D1F" w:rsidP="002C5D98">
            <w:pPr>
              <w:spacing w:after="0" w:line="240" w:lineRule="auto"/>
              <w:jc w:val="center"/>
              <w:rPr>
                <w:rFonts w:ascii="Times New Roman" w:hAnsi="Times New Roman"/>
                <w:b/>
                <w:bCs/>
                <w:i/>
                <w:color w:val="000000"/>
              </w:rPr>
            </w:pPr>
            <w:r w:rsidRPr="00415A7A">
              <w:rPr>
                <w:rFonts w:ascii="Times New Roman" w:hAnsi="Times New Roman"/>
                <w:b/>
                <w:bCs/>
                <w:i/>
                <w:color w:val="000000"/>
              </w:rPr>
              <w:t>2</w:t>
            </w:r>
          </w:p>
        </w:tc>
        <w:tc>
          <w:tcPr>
            <w:tcW w:w="914" w:type="pct"/>
            <w:tcBorders>
              <w:top w:val="single" w:sz="4" w:space="0" w:color="auto"/>
              <w:left w:val="single" w:sz="4" w:space="0" w:color="auto"/>
              <w:bottom w:val="single" w:sz="4" w:space="0" w:color="auto"/>
              <w:right w:val="single" w:sz="4" w:space="0" w:color="auto"/>
            </w:tcBorders>
            <w:hideMark/>
          </w:tcPr>
          <w:p w14:paraId="5910B65D" w14:textId="77777777" w:rsidR="00D82D1F" w:rsidRPr="00415A7A" w:rsidRDefault="00D82D1F" w:rsidP="002C5D98">
            <w:pPr>
              <w:spacing w:after="0" w:line="240" w:lineRule="auto"/>
              <w:jc w:val="center"/>
              <w:rPr>
                <w:rFonts w:ascii="Times New Roman" w:hAnsi="Times New Roman"/>
                <w:b/>
                <w:bCs/>
                <w:i/>
                <w:color w:val="000000"/>
              </w:rPr>
            </w:pPr>
            <w:r w:rsidRPr="00415A7A">
              <w:rPr>
                <w:rFonts w:ascii="Times New Roman" w:hAnsi="Times New Roman"/>
                <w:b/>
                <w:bCs/>
                <w:i/>
                <w:color w:val="000000"/>
              </w:rPr>
              <w:t>3</w:t>
            </w:r>
          </w:p>
        </w:tc>
        <w:tc>
          <w:tcPr>
            <w:tcW w:w="914" w:type="pct"/>
            <w:tcBorders>
              <w:top w:val="single" w:sz="4" w:space="0" w:color="auto"/>
              <w:left w:val="single" w:sz="4" w:space="0" w:color="auto"/>
              <w:bottom w:val="single" w:sz="4" w:space="0" w:color="auto"/>
              <w:right w:val="single" w:sz="4" w:space="0" w:color="auto"/>
            </w:tcBorders>
            <w:hideMark/>
          </w:tcPr>
          <w:p w14:paraId="7130FACE" w14:textId="77777777" w:rsidR="00D82D1F" w:rsidRPr="00415A7A" w:rsidRDefault="00D82D1F" w:rsidP="002C5D98">
            <w:pPr>
              <w:spacing w:after="0" w:line="240" w:lineRule="auto"/>
              <w:jc w:val="center"/>
              <w:rPr>
                <w:rFonts w:ascii="Times New Roman" w:hAnsi="Times New Roman"/>
                <w:b/>
                <w:bCs/>
                <w:i/>
                <w:color w:val="000000"/>
              </w:rPr>
            </w:pPr>
            <w:r w:rsidRPr="00415A7A">
              <w:rPr>
                <w:rFonts w:ascii="Times New Roman" w:hAnsi="Times New Roman"/>
                <w:b/>
                <w:bCs/>
                <w:i/>
                <w:color w:val="000000"/>
              </w:rPr>
              <w:t>4</w:t>
            </w:r>
          </w:p>
        </w:tc>
      </w:tr>
      <w:tr w:rsidR="00D82D1F" w:rsidRPr="000C0C85" w14:paraId="7B9DD69F" w14:textId="77777777" w:rsidTr="002C5D98">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14:paraId="07056DAA"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Раздел 1. Общие основы педагогики</w:t>
            </w:r>
          </w:p>
        </w:tc>
        <w:tc>
          <w:tcPr>
            <w:tcW w:w="914" w:type="pct"/>
            <w:tcBorders>
              <w:top w:val="single" w:sz="4" w:space="0" w:color="auto"/>
              <w:left w:val="single" w:sz="4" w:space="0" w:color="auto"/>
              <w:bottom w:val="single" w:sz="4" w:space="0" w:color="auto"/>
              <w:right w:val="single" w:sz="4" w:space="0" w:color="auto"/>
            </w:tcBorders>
            <w:hideMark/>
          </w:tcPr>
          <w:p w14:paraId="764CB572"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36/18</w:t>
            </w:r>
          </w:p>
        </w:tc>
        <w:tc>
          <w:tcPr>
            <w:tcW w:w="914" w:type="pct"/>
            <w:tcBorders>
              <w:top w:val="single" w:sz="4" w:space="0" w:color="auto"/>
              <w:left w:val="single" w:sz="4" w:space="0" w:color="auto"/>
              <w:bottom w:val="single" w:sz="4" w:space="0" w:color="auto"/>
              <w:right w:val="single" w:sz="4" w:space="0" w:color="auto"/>
            </w:tcBorders>
          </w:tcPr>
          <w:p w14:paraId="77D9DA6F" w14:textId="77777777" w:rsidR="00D82D1F" w:rsidRPr="00415A7A" w:rsidRDefault="00D82D1F" w:rsidP="002C5D98">
            <w:pPr>
              <w:spacing w:after="0" w:line="240" w:lineRule="auto"/>
              <w:jc w:val="center"/>
              <w:rPr>
                <w:rFonts w:ascii="Times New Roman" w:hAnsi="Times New Roman"/>
                <w:b/>
                <w:bCs/>
                <w:color w:val="000000"/>
              </w:rPr>
            </w:pPr>
          </w:p>
        </w:tc>
      </w:tr>
      <w:tr w:rsidR="00D82D1F" w:rsidRPr="000C0C85" w14:paraId="41A5E83B"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tcPr>
          <w:p w14:paraId="713F8D2A"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1.1</w:t>
            </w:r>
            <w:r w:rsidRPr="00415A7A">
              <w:rPr>
                <w:rFonts w:ascii="Times New Roman" w:hAnsi="Times New Roman"/>
                <w:bCs/>
                <w:color w:val="000000"/>
              </w:rPr>
              <w:t xml:space="preserve"> </w:t>
            </w:r>
            <w:r w:rsidRPr="00415A7A">
              <w:rPr>
                <w:rFonts w:ascii="Times New Roman" w:hAnsi="Times New Roman"/>
                <w:b/>
                <w:bCs/>
                <w:color w:val="000000"/>
              </w:rPr>
              <w:t>Педагогика как наука</w:t>
            </w:r>
          </w:p>
          <w:p w14:paraId="2E178AC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832E9C0" w14:textId="77777777" w:rsidR="00D82D1F" w:rsidRPr="00415A7A" w:rsidRDefault="00D82D1F" w:rsidP="002C5D98">
            <w:pPr>
              <w:spacing w:after="0" w:line="240" w:lineRule="auto"/>
              <w:rPr>
                <w:rFonts w:ascii="Times New Roman" w:hAnsi="Times New Roman"/>
                <w:b/>
                <w:bCs/>
                <w:i/>
                <w:color w:val="000000"/>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343E4A36" w14:textId="77777777" w:rsidR="00D82D1F" w:rsidRPr="00415A7A" w:rsidRDefault="00D82D1F" w:rsidP="002C5D98">
            <w:pPr>
              <w:suppressAutoHyphens/>
              <w:spacing w:after="0" w:line="240" w:lineRule="auto"/>
              <w:jc w:val="center"/>
              <w:rPr>
                <w:rFonts w:ascii="Times New Roman" w:hAnsi="Times New Roman"/>
                <w:b/>
                <w:bCs/>
                <w:color w:val="000000"/>
              </w:rPr>
            </w:pPr>
            <w:r w:rsidRPr="00415A7A">
              <w:rPr>
                <w:rFonts w:ascii="Times New Roman" w:hAnsi="Times New Roman"/>
                <w:b/>
                <w:bCs/>
                <w:color w:val="000000"/>
              </w:rPr>
              <w:t>10/6</w:t>
            </w:r>
          </w:p>
        </w:tc>
        <w:tc>
          <w:tcPr>
            <w:tcW w:w="914" w:type="pct"/>
            <w:vMerge w:val="restart"/>
            <w:tcBorders>
              <w:top w:val="single" w:sz="4" w:space="0" w:color="auto"/>
              <w:left w:val="single" w:sz="4" w:space="0" w:color="auto"/>
              <w:bottom w:val="single" w:sz="4" w:space="0" w:color="auto"/>
              <w:right w:val="single" w:sz="4" w:space="0" w:color="auto"/>
            </w:tcBorders>
            <w:hideMark/>
          </w:tcPr>
          <w:p w14:paraId="54B1BCD4" w14:textId="77777777" w:rsidR="00D82D1F" w:rsidRPr="00415A7A" w:rsidRDefault="00D82D1F" w:rsidP="002C5D98">
            <w:pPr>
              <w:suppressAutoHyphens/>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524E100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B09C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C4227A6" w14:textId="77777777" w:rsidR="00D82D1F" w:rsidRPr="00415A7A" w:rsidRDefault="00D82D1F" w:rsidP="002C5D98">
            <w:pPr>
              <w:spacing w:after="0" w:line="240" w:lineRule="auto"/>
              <w:jc w:val="both"/>
              <w:rPr>
                <w:rFonts w:ascii="Times New Roman" w:hAnsi="Times New Roman"/>
              </w:rPr>
            </w:pPr>
            <w:r w:rsidRPr="00415A7A">
              <w:rPr>
                <w:rFonts w:ascii="Times New Roman" w:hAnsi="Times New Roman"/>
                <w:bCs/>
                <w:color w:val="000000"/>
              </w:rPr>
              <w:t xml:space="preserve">1. </w:t>
            </w:r>
            <w:r w:rsidRPr="00415A7A">
              <w:rPr>
                <w:rFonts w:ascii="Times New Roman" w:hAnsi="Times New Roman"/>
              </w:rPr>
              <w:t>Объект, предмет, задачи, методы педагогики как науки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20F7F2C8" w14:textId="77777777" w:rsidR="00D82D1F" w:rsidRPr="00415A7A" w:rsidRDefault="00D82D1F" w:rsidP="002C5D98">
            <w:pPr>
              <w:suppressAutoHyphens/>
              <w:spacing w:after="0" w:line="240" w:lineRule="auto"/>
              <w:jc w:val="center"/>
              <w:rPr>
                <w:rFonts w:ascii="Times New Roman" w:hAnsi="Times New Roman"/>
                <w:bCs/>
                <w:color w:val="000000"/>
              </w:rPr>
            </w:pPr>
            <w:r w:rsidRPr="00415A7A">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29B693"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AA1547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9A23B"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D616210" w14:textId="77777777" w:rsidR="00D82D1F" w:rsidRPr="00415A7A" w:rsidRDefault="00D82D1F" w:rsidP="002C5D98">
            <w:pPr>
              <w:spacing w:after="0" w:line="240" w:lineRule="auto"/>
              <w:jc w:val="both"/>
              <w:rPr>
                <w:rFonts w:ascii="Times New Roman" w:hAnsi="Times New Roman"/>
              </w:rPr>
            </w:pPr>
            <w:r w:rsidRPr="00415A7A">
              <w:rPr>
                <w:rFonts w:ascii="Times New Roman" w:hAnsi="Times New Roman"/>
              </w:rPr>
              <w:t>2.</w:t>
            </w:r>
            <w:r w:rsidRPr="00415A7A">
              <w:rPr>
                <w:rFonts w:ascii="Times New Roman" w:hAnsi="Times New Roman"/>
                <w:bCs/>
                <w:color w:val="000000"/>
              </w:rPr>
              <w:t xml:space="preserve"> </w:t>
            </w:r>
            <w:r w:rsidRPr="00415A7A">
              <w:rPr>
                <w:rFonts w:ascii="Times New Roman" w:hAnsi="Times New Roman"/>
                <w:color w:val="000000"/>
              </w:rPr>
              <w:t>Структура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FBD53C"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014F8"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53A6B6A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177E6"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6D18E44" w14:textId="77777777" w:rsidR="00D82D1F" w:rsidRPr="00415A7A" w:rsidRDefault="00D82D1F" w:rsidP="002C5D98">
            <w:pPr>
              <w:spacing w:after="0" w:line="240" w:lineRule="auto"/>
              <w:jc w:val="both"/>
              <w:rPr>
                <w:rFonts w:ascii="Times New Roman" w:hAnsi="Times New Roman"/>
              </w:rPr>
            </w:pPr>
            <w:r w:rsidRPr="00415A7A">
              <w:rPr>
                <w:rFonts w:ascii="Times New Roman" w:hAnsi="Times New Roman"/>
              </w:rPr>
              <w:t xml:space="preserve">3. </w:t>
            </w:r>
            <w:r w:rsidRPr="00415A7A">
              <w:rPr>
                <w:rFonts w:ascii="Times New Roman" w:hAnsi="Times New Roman"/>
                <w:color w:val="000000"/>
              </w:rPr>
              <w:t>Место педагогики в системе гуманитарных и естественных наук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4BAD22"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3DB071"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5178B8E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9986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417A32C" w14:textId="77777777" w:rsidR="00D82D1F" w:rsidRPr="00415A7A" w:rsidRDefault="00D82D1F" w:rsidP="002C5D98">
            <w:pPr>
              <w:spacing w:after="0" w:line="240" w:lineRule="auto"/>
              <w:jc w:val="both"/>
              <w:rPr>
                <w:rFonts w:ascii="Times New Roman" w:hAnsi="Times New Roman"/>
              </w:rPr>
            </w:pPr>
            <w:r w:rsidRPr="00415A7A">
              <w:rPr>
                <w:rFonts w:ascii="Times New Roman" w:hAnsi="Times New Roman"/>
              </w:rPr>
              <w:t>4. Источники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DB91F8"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7BBFC5"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8E11E2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59D1E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3D5706A" w14:textId="77777777" w:rsidR="00D82D1F" w:rsidRPr="00415A7A" w:rsidRDefault="00D82D1F" w:rsidP="002C5D98">
            <w:pPr>
              <w:spacing w:after="0" w:line="240" w:lineRule="auto"/>
              <w:jc w:val="both"/>
              <w:rPr>
                <w:rFonts w:ascii="Times New Roman" w:hAnsi="Times New Roman"/>
              </w:rPr>
            </w:pPr>
            <w:r w:rsidRPr="00415A7A">
              <w:rPr>
                <w:rFonts w:ascii="Times New Roman" w:hAnsi="Times New Roman"/>
              </w:rPr>
              <w:t>5. Этапы возникновения и развития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467DE1"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5805BE"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AFA97B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4F30CA"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C0F6EB3" w14:textId="77777777" w:rsidR="00D82D1F" w:rsidRPr="00415A7A" w:rsidRDefault="00D82D1F" w:rsidP="002C5D98">
            <w:pPr>
              <w:spacing w:after="0" w:line="240" w:lineRule="auto"/>
              <w:jc w:val="both"/>
              <w:rPr>
                <w:rFonts w:ascii="Times New Roman" w:hAnsi="Times New Roman"/>
                <w:b/>
                <w:i/>
                <w:color w:val="000000"/>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2716C782" w14:textId="77777777" w:rsidR="00D82D1F" w:rsidRPr="00415A7A" w:rsidRDefault="00D82D1F" w:rsidP="002C5D98">
            <w:pPr>
              <w:suppressAutoHyphens/>
              <w:spacing w:after="0" w:line="240" w:lineRule="auto"/>
              <w:jc w:val="center"/>
              <w:rPr>
                <w:rFonts w:ascii="Times New Roman" w:hAnsi="Times New Roman"/>
                <w:b/>
                <w:color w:val="000000"/>
              </w:rPr>
            </w:pPr>
            <w:r w:rsidRPr="00415A7A">
              <w:rPr>
                <w:rFonts w:ascii="Times New Roman" w:hAnsi="Times New Roman"/>
                <w:b/>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F09115"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8FF5B0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9B0D17"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951FB60" w14:textId="77777777" w:rsidR="00D82D1F" w:rsidRPr="00415A7A" w:rsidRDefault="00D82D1F" w:rsidP="002C5D98">
            <w:pPr>
              <w:spacing w:line="240" w:lineRule="auto"/>
              <w:contextualSpacing/>
              <w:rPr>
                <w:rFonts w:ascii="Times New Roman" w:hAnsi="Times New Roman"/>
              </w:rPr>
            </w:pPr>
            <w:r w:rsidRPr="00415A7A">
              <w:rPr>
                <w:rFonts w:ascii="Times New Roman" w:hAnsi="Times New Roman"/>
                <w:b/>
                <w:color w:val="000000"/>
              </w:rPr>
              <w:t xml:space="preserve">Практическое занятие 1-2 </w:t>
            </w:r>
            <w:r w:rsidRPr="00415A7A">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092591C8" w14:textId="77777777" w:rsidR="00D82D1F" w:rsidRPr="00415A7A" w:rsidRDefault="00D82D1F" w:rsidP="002C5D98">
            <w:pPr>
              <w:suppressAutoHyphens/>
              <w:spacing w:after="0" w:line="240" w:lineRule="auto"/>
              <w:jc w:val="center"/>
              <w:rPr>
                <w:rFonts w:ascii="Times New Roman" w:hAnsi="Times New Roman"/>
                <w:color w:val="000000"/>
              </w:rPr>
            </w:pPr>
            <w:r w:rsidRPr="00415A7A">
              <w:rPr>
                <w:rFonts w:ascii="Times New Roman" w:hAnsi="Times New Roman"/>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565B75"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B8DA34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53752F"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7C34B04"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rPr>
              <w:t xml:space="preserve">Практическое занятие 3-4. </w:t>
            </w:r>
            <w:r w:rsidRPr="00415A7A">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14:paraId="2A21A21C" w14:textId="77777777" w:rsidR="00D82D1F" w:rsidRPr="00415A7A" w:rsidRDefault="00D82D1F" w:rsidP="002C5D98">
            <w:pPr>
              <w:spacing w:after="0" w:line="240" w:lineRule="auto"/>
              <w:rPr>
                <w:rFonts w:ascii="Times New Roman" w:hAnsi="Times New Roman"/>
                <w:b/>
                <w:color w:val="000000"/>
              </w:rPr>
            </w:pPr>
            <w:r w:rsidRPr="00415A7A">
              <w:rPr>
                <w:rFonts w:ascii="Times New Roman" w:hAnsi="Times New Roman"/>
              </w:rPr>
              <w:t>Составление таблицы этапов развития педагогики, формулировка выводов.</w:t>
            </w:r>
          </w:p>
        </w:tc>
        <w:tc>
          <w:tcPr>
            <w:tcW w:w="914" w:type="pct"/>
            <w:tcBorders>
              <w:top w:val="single" w:sz="4" w:space="0" w:color="auto"/>
              <w:left w:val="single" w:sz="4" w:space="0" w:color="auto"/>
              <w:bottom w:val="single" w:sz="4" w:space="0" w:color="auto"/>
              <w:right w:val="single" w:sz="4" w:space="0" w:color="auto"/>
            </w:tcBorders>
            <w:vAlign w:val="center"/>
            <w:hideMark/>
          </w:tcPr>
          <w:p w14:paraId="6754D4DA"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769061"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AE91D0B"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hideMark/>
          </w:tcPr>
          <w:p w14:paraId="73BD5339"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1.2 Основные понятия педагогики</w:t>
            </w:r>
          </w:p>
        </w:tc>
        <w:tc>
          <w:tcPr>
            <w:tcW w:w="2307" w:type="pct"/>
            <w:tcBorders>
              <w:top w:val="single" w:sz="4" w:space="0" w:color="auto"/>
              <w:left w:val="single" w:sz="4" w:space="0" w:color="auto"/>
              <w:bottom w:val="single" w:sz="4" w:space="0" w:color="auto"/>
              <w:right w:val="single" w:sz="4" w:space="0" w:color="auto"/>
            </w:tcBorders>
            <w:hideMark/>
          </w:tcPr>
          <w:p w14:paraId="412EA4A6"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356F405C"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0804CAEA"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ОК 01, ОК 02, ОК 09</w:t>
            </w:r>
          </w:p>
        </w:tc>
      </w:tr>
      <w:tr w:rsidR="00D82D1F" w:rsidRPr="000C0C85" w14:paraId="216AB79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C0504"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4293203"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0B70627A"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E9D70" w14:textId="77777777" w:rsidR="00D82D1F" w:rsidRPr="00415A7A" w:rsidRDefault="00D82D1F" w:rsidP="002C5D98">
            <w:pPr>
              <w:spacing w:after="0" w:line="240" w:lineRule="auto"/>
              <w:rPr>
                <w:rFonts w:ascii="Times New Roman" w:hAnsi="Times New Roman"/>
                <w:bCs/>
                <w:color w:val="000000"/>
              </w:rPr>
            </w:pPr>
          </w:p>
        </w:tc>
      </w:tr>
      <w:tr w:rsidR="00D82D1F" w:rsidRPr="000C0C85" w14:paraId="0825F8ED"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1611F6E5"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1.3 Педагог как субъект образовательного процесса</w:t>
            </w:r>
          </w:p>
        </w:tc>
        <w:tc>
          <w:tcPr>
            <w:tcW w:w="2307" w:type="pct"/>
            <w:tcBorders>
              <w:top w:val="single" w:sz="4" w:space="0" w:color="auto"/>
              <w:left w:val="single" w:sz="4" w:space="0" w:color="auto"/>
              <w:bottom w:val="single" w:sz="4" w:space="0" w:color="auto"/>
              <w:right w:val="single" w:sz="4" w:space="0" w:color="auto"/>
            </w:tcBorders>
            <w:hideMark/>
          </w:tcPr>
          <w:p w14:paraId="4A397D44"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 xml:space="preserve">Содержание </w:t>
            </w:r>
          </w:p>
        </w:tc>
        <w:tc>
          <w:tcPr>
            <w:tcW w:w="914" w:type="pct"/>
            <w:tcBorders>
              <w:top w:val="single" w:sz="4" w:space="0" w:color="auto"/>
              <w:left w:val="single" w:sz="4" w:space="0" w:color="auto"/>
              <w:bottom w:val="single" w:sz="4" w:space="0" w:color="auto"/>
              <w:right w:val="single" w:sz="4" w:space="0" w:color="auto"/>
            </w:tcBorders>
            <w:vAlign w:val="center"/>
            <w:hideMark/>
          </w:tcPr>
          <w:p w14:paraId="1A877DE3"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12/6</w:t>
            </w:r>
          </w:p>
        </w:tc>
        <w:tc>
          <w:tcPr>
            <w:tcW w:w="914" w:type="pct"/>
            <w:vMerge w:val="restart"/>
            <w:tcBorders>
              <w:top w:val="single" w:sz="4" w:space="0" w:color="auto"/>
              <w:left w:val="single" w:sz="4" w:space="0" w:color="auto"/>
              <w:bottom w:val="single" w:sz="4" w:space="0" w:color="auto"/>
              <w:right w:val="single" w:sz="4" w:space="0" w:color="auto"/>
            </w:tcBorders>
            <w:hideMark/>
          </w:tcPr>
          <w:p w14:paraId="5AF51B52"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52A7C43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B514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9FAA91A"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Возникновение и развитие педагогической профессии.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403611C7"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4D622"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A3864F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E9719"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59740E4"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Профессионально-личностные качества и способности педагога.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A16E7A" w14:textId="77777777" w:rsidR="00D82D1F" w:rsidRPr="00415A7A" w:rsidRDefault="00D82D1F" w:rsidP="002C5D98">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181DB4"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5A8137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8765F9"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55FEB69"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3. Роль самообразования и самовоспитания в становлении педагога - профессионала.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D6C8A1" w14:textId="77777777" w:rsidR="00D82D1F" w:rsidRPr="00415A7A" w:rsidRDefault="00D82D1F" w:rsidP="002C5D98">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B85C8"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C32917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FF6C7B"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0F1A9FD"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 xml:space="preserve">4. Характеристика педагогической деятельности.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319C4" w14:textId="77777777" w:rsidR="00D82D1F" w:rsidRPr="00415A7A" w:rsidRDefault="00D82D1F" w:rsidP="002C5D98">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0394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F5ADAC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045ECD"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1B5A8A6"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 xml:space="preserve">5. </w:t>
            </w:r>
            <w:r w:rsidRPr="00415A7A">
              <w:rPr>
                <w:rFonts w:ascii="Times New Roman" w:hAnsi="Times New Roman"/>
                <w:color w:val="000000"/>
                <w:lang w:eastAsia="en-US"/>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13E1C4" w14:textId="77777777" w:rsidR="00D82D1F" w:rsidRPr="00415A7A" w:rsidRDefault="00D82D1F" w:rsidP="002C5D98">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C8E08A"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4CF92F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8823E4"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0D5B79F" w14:textId="77777777" w:rsidR="00D82D1F" w:rsidRPr="00415A7A" w:rsidRDefault="00D82D1F" w:rsidP="002C5D98">
            <w:pPr>
              <w:spacing w:after="0" w:line="240" w:lineRule="auto"/>
              <w:rPr>
                <w:rFonts w:ascii="Times New Roman" w:hAnsi="Times New Roman"/>
                <w:color w:val="000000"/>
                <w:lang w:eastAsia="en-US"/>
              </w:rPr>
            </w:pPr>
            <w:r w:rsidRPr="00415A7A">
              <w:rPr>
                <w:rFonts w:ascii="Times New Roman" w:hAnsi="Times New Roman"/>
                <w:color w:val="000000"/>
                <w:lang w:eastAsia="en-US"/>
              </w:rPr>
              <w:t xml:space="preserve">6. Аттестация и повышение квалификации педагогических </w:t>
            </w:r>
            <w:r w:rsidRPr="00415A7A">
              <w:rPr>
                <w:rFonts w:ascii="Times New Roman" w:hAnsi="Times New Roman"/>
                <w:color w:val="000000"/>
                <w:lang w:eastAsia="en-US"/>
              </w:rPr>
              <w:lastRenderedPageBreak/>
              <w:t>работников.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227C6" w14:textId="77777777" w:rsidR="00D82D1F" w:rsidRPr="00415A7A" w:rsidRDefault="00D82D1F" w:rsidP="002C5D98">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ECCF0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5AA89A0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46E460"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CB4295E" w14:textId="77777777" w:rsidR="00D82D1F" w:rsidRPr="00415A7A" w:rsidRDefault="00D82D1F" w:rsidP="002C5D98">
            <w:pPr>
              <w:spacing w:after="0" w:line="240" w:lineRule="auto"/>
              <w:rPr>
                <w:rFonts w:ascii="Times New Roman" w:hAnsi="Times New Roman"/>
                <w:b/>
                <w:color w:val="000000"/>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76A3C39A"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93DD97"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23288E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A1D3F"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7B0A26D"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rPr>
              <w:t xml:space="preserve">Практическое занятие 5. </w:t>
            </w:r>
            <w:r w:rsidRPr="00415A7A">
              <w:rPr>
                <w:rFonts w:ascii="Times New Roman" w:hAnsi="Times New Roman"/>
              </w:rPr>
              <w:t>Анализ профессионального стандарта педагога.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6E53ED56"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4EFDC"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522E785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A4E9F"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16701A8" w14:textId="77777777" w:rsidR="00D82D1F" w:rsidRPr="00415A7A" w:rsidRDefault="00D82D1F" w:rsidP="002C5D98">
            <w:pPr>
              <w:spacing w:line="240" w:lineRule="auto"/>
              <w:contextualSpacing/>
              <w:rPr>
                <w:rFonts w:ascii="Times New Roman" w:hAnsi="Times New Roman"/>
              </w:rPr>
            </w:pPr>
            <w:r w:rsidRPr="00415A7A">
              <w:rPr>
                <w:rFonts w:ascii="Times New Roman" w:hAnsi="Times New Roman"/>
                <w:b/>
                <w:color w:val="000000"/>
              </w:rPr>
              <w:t xml:space="preserve">Практическое занятие 6. </w:t>
            </w:r>
            <w:r w:rsidRPr="00415A7A">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c>
          <w:tcPr>
            <w:tcW w:w="914" w:type="pct"/>
            <w:tcBorders>
              <w:top w:val="single" w:sz="4" w:space="0" w:color="auto"/>
              <w:left w:val="single" w:sz="4" w:space="0" w:color="auto"/>
              <w:bottom w:val="single" w:sz="4" w:space="0" w:color="auto"/>
              <w:right w:val="single" w:sz="4" w:space="0" w:color="auto"/>
            </w:tcBorders>
            <w:vAlign w:val="center"/>
            <w:hideMark/>
          </w:tcPr>
          <w:p w14:paraId="07B73FFC"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E51A2"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7F8A18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CB55D4"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2A89702" w14:textId="77777777" w:rsidR="00D82D1F" w:rsidRPr="00415A7A" w:rsidRDefault="00D82D1F" w:rsidP="002C5D98">
            <w:pPr>
              <w:spacing w:line="240" w:lineRule="auto"/>
              <w:contextualSpacing/>
              <w:rPr>
                <w:rFonts w:ascii="Times New Roman" w:hAnsi="Times New Roman"/>
                <w:b/>
                <w:color w:val="000000"/>
              </w:rPr>
            </w:pPr>
            <w:r w:rsidRPr="00415A7A">
              <w:rPr>
                <w:rFonts w:ascii="Times New Roman" w:hAnsi="Times New Roman"/>
                <w:b/>
                <w:color w:val="000000"/>
                <w:lang w:eastAsia="en-US"/>
              </w:rPr>
              <w:t>Практическое занятие 7-8.</w:t>
            </w:r>
            <w:r w:rsidRPr="00415A7A">
              <w:rPr>
                <w:rFonts w:ascii="Times New Roman" w:hAnsi="Times New Roman"/>
                <w:color w:val="000000"/>
                <w:lang w:eastAsia="en-US"/>
              </w:rPr>
              <w:t xml:space="preserve"> Ознакомление с сайтами</w:t>
            </w:r>
            <w:r w:rsidRPr="00415A7A">
              <w:rPr>
                <w:rFonts w:ascii="Times New Roman" w:hAnsi="Times New Roman"/>
                <w:b/>
                <w:color w:val="000000"/>
                <w:lang w:eastAsia="en-US"/>
              </w:rPr>
              <w:t xml:space="preserve"> </w:t>
            </w:r>
            <w:r w:rsidRPr="00415A7A">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c>
          <w:tcPr>
            <w:tcW w:w="914" w:type="pct"/>
            <w:tcBorders>
              <w:top w:val="single" w:sz="4" w:space="0" w:color="auto"/>
              <w:left w:val="single" w:sz="4" w:space="0" w:color="auto"/>
              <w:bottom w:val="single" w:sz="4" w:space="0" w:color="auto"/>
              <w:right w:val="single" w:sz="4" w:space="0" w:color="auto"/>
            </w:tcBorders>
            <w:vAlign w:val="center"/>
            <w:hideMark/>
          </w:tcPr>
          <w:p w14:paraId="38B5FE45"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86F0A"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62854C2"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2859C283"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1.4 Ребенок как субъект образовательного процесса</w:t>
            </w:r>
          </w:p>
        </w:tc>
        <w:tc>
          <w:tcPr>
            <w:tcW w:w="2307" w:type="pct"/>
            <w:tcBorders>
              <w:top w:val="single" w:sz="4" w:space="0" w:color="auto"/>
              <w:left w:val="single" w:sz="4" w:space="0" w:color="auto"/>
              <w:bottom w:val="single" w:sz="4" w:space="0" w:color="auto"/>
              <w:right w:val="single" w:sz="4" w:space="0" w:color="auto"/>
            </w:tcBorders>
            <w:hideMark/>
          </w:tcPr>
          <w:p w14:paraId="1687E8D8"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76FC645B"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4BA2F89C"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414E637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48796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B657573" w14:textId="77777777" w:rsidR="00D82D1F" w:rsidRPr="00415A7A" w:rsidRDefault="00D82D1F" w:rsidP="002C5D98">
            <w:pPr>
              <w:snapToGrid w:val="0"/>
              <w:spacing w:after="0" w:line="240" w:lineRule="auto"/>
              <w:jc w:val="both"/>
              <w:rPr>
                <w:rFonts w:ascii="Times New Roman" w:hAnsi="Times New Roman"/>
              </w:rPr>
            </w:pPr>
            <w:r w:rsidRPr="00415A7A">
              <w:rPr>
                <w:rFonts w:ascii="Times New Roman" w:hAnsi="Times New Roman"/>
              </w:rPr>
              <w:t xml:space="preserve">1. Понятия: личность, индивид, развитие. </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3E57963E"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2B9DB8"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00D8BDB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B0BAB"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50BA2D9" w14:textId="77777777" w:rsidR="00D82D1F" w:rsidRPr="00415A7A" w:rsidRDefault="00D82D1F" w:rsidP="002C5D98">
            <w:pPr>
              <w:snapToGrid w:val="0"/>
              <w:spacing w:after="0" w:line="240" w:lineRule="auto"/>
              <w:jc w:val="both"/>
              <w:rPr>
                <w:rFonts w:ascii="Times New Roman" w:hAnsi="Times New Roman"/>
              </w:rPr>
            </w:pPr>
            <w:r w:rsidRPr="00415A7A">
              <w:rPr>
                <w:rFonts w:ascii="Times New Roman" w:hAnsi="Times New Roman"/>
              </w:rPr>
              <w:t>2. Роль наследственности и среды в развитии личности ребенка.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731EE4"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751CA5"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8D6FDE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1B0F4"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41E33F7" w14:textId="77777777" w:rsidR="00D82D1F" w:rsidRPr="00415A7A" w:rsidRDefault="00D82D1F" w:rsidP="002C5D98">
            <w:pPr>
              <w:snapToGrid w:val="0"/>
              <w:spacing w:after="0" w:line="240" w:lineRule="auto"/>
              <w:jc w:val="both"/>
              <w:rPr>
                <w:rFonts w:ascii="Times New Roman" w:hAnsi="Times New Roman"/>
              </w:rPr>
            </w:pPr>
            <w:r w:rsidRPr="00415A7A">
              <w:rPr>
                <w:rFonts w:ascii="Times New Roman" w:hAnsi="Times New Roman"/>
              </w:rPr>
              <w:t>3. Общение и деятельность как факторы развития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C8055"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406D5"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0D694E3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D88AA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04CC1F3" w14:textId="77777777" w:rsidR="00D82D1F" w:rsidRPr="00415A7A" w:rsidRDefault="00D82D1F" w:rsidP="002C5D98">
            <w:pPr>
              <w:snapToGrid w:val="0"/>
              <w:spacing w:after="0" w:line="240" w:lineRule="auto"/>
              <w:jc w:val="both"/>
              <w:rPr>
                <w:rFonts w:ascii="Times New Roman" w:hAnsi="Times New Roman"/>
              </w:rPr>
            </w:pPr>
            <w:r w:rsidRPr="00415A7A">
              <w:rPr>
                <w:rFonts w:ascii="Times New Roman" w:hAnsi="Times New Roman"/>
              </w:rPr>
              <w:t>4. Роль воспитания и обучения в развитии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B95C78"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D5596"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AF2688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A24B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08E6130" w14:textId="77777777" w:rsidR="00D82D1F" w:rsidRPr="00415A7A" w:rsidRDefault="00D82D1F" w:rsidP="002C5D98">
            <w:pPr>
              <w:snapToGrid w:val="0"/>
              <w:spacing w:after="0" w:line="240" w:lineRule="auto"/>
              <w:jc w:val="both"/>
              <w:rPr>
                <w:rFonts w:ascii="Times New Roman" w:hAnsi="Times New Roman"/>
              </w:rPr>
            </w:pPr>
            <w:r w:rsidRPr="00415A7A">
              <w:rPr>
                <w:rFonts w:ascii="Times New Roman" w:hAnsi="Times New Roman"/>
              </w:rPr>
              <w:t>5. Педагогическая возрастная периодизация.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331B77"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B1AACD"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FD953C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16FD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C4B7E2A"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6. Дифференцированный и индивидуальный подход в образовательном процессе.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3F7E9"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BA79A3"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7B7AF4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0EDC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A5E2934"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5FA827"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C2A81A"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5A36D8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CD3694"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7B38D2F"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 xml:space="preserve">8. Обзор технологий инклюзивного образования (А.Г. Ривина, </w:t>
            </w:r>
            <w:proofErr w:type="spellStart"/>
            <w:r w:rsidRPr="00415A7A">
              <w:rPr>
                <w:rFonts w:ascii="Times New Roman" w:hAnsi="Times New Roman"/>
              </w:rPr>
              <w:t>И.Унт</w:t>
            </w:r>
            <w:proofErr w:type="spellEnd"/>
            <w:r w:rsidRPr="00415A7A">
              <w:rPr>
                <w:rFonts w:ascii="Times New Roman" w:hAnsi="Times New Roman"/>
              </w:rPr>
              <w:t xml:space="preserve">, А.С. </w:t>
            </w:r>
            <w:proofErr w:type="spellStart"/>
            <w:r w:rsidRPr="00415A7A">
              <w:rPr>
                <w:rFonts w:ascii="Times New Roman" w:hAnsi="Times New Roman"/>
              </w:rPr>
              <w:t>Границкой</w:t>
            </w:r>
            <w:proofErr w:type="spellEnd"/>
            <w:r w:rsidRPr="00415A7A">
              <w:rPr>
                <w:rFonts w:ascii="Times New Roman" w:hAnsi="Times New Roman"/>
              </w:rPr>
              <w:t xml:space="preserve">, В.Д. </w:t>
            </w:r>
            <w:proofErr w:type="spellStart"/>
            <w:r w:rsidRPr="00415A7A">
              <w:rPr>
                <w:rFonts w:ascii="Times New Roman" w:hAnsi="Times New Roman"/>
              </w:rPr>
              <w:t>Шадрикова</w:t>
            </w:r>
            <w:proofErr w:type="spellEnd"/>
            <w:r w:rsidRPr="00415A7A">
              <w:rPr>
                <w:rFonts w:ascii="Times New Roman" w:hAnsi="Times New Roman"/>
              </w:rPr>
              <w:t xml:space="preserve"> и др.)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3BE725"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1F2A38"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B5710D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D9CF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46AE601"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34067208"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16330"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A2ED20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2CD67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12BE048" w14:textId="77777777" w:rsidR="00D82D1F" w:rsidRPr="00415A7A" w:rsidRDefault="00D82D1F" w:rsidP="002C5D98">
            <w:pPr>
              <w:spacing w:line="240" w:lineRule="auto"/>
              <w:contextualSpacing/>
              <w:rPr>
                <w:rFonts w:ascii="Times New Roman" w:hAnsi="Times New Roman"/>
              </w:rPr>
            </w:pPr>
            <w:r w:rsidRPr="00415A7A">
              <w:rPr>
                <w:rFonts w:ascii="Times New Roman" w:hAnsi="Times New Roman"/>
                <w:b/>
                <w:bCs/>
                <w:color w:val="000000"/>
              </w:rPr>
              <w:t xml:space="preserve">Практическое занятие 9-10. </w:t>
            </w:r>
            <w:r w:rsidRPr="00415A7A">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4B47F037" w14:textId="77777777" w:rsidR="00D82D1F" w:rsidRPr="00415A7A" w:rsidRDefault="00D82D1F" w:rsidP="002C5D98">
            <w:pPr>
              <w:spacing w:line="240" w:lineRule="auto"/>
              <w:contextualSpacing/>
              <w:rPr>
                <w:rFonts w:ascii="Times New Roman" w:hAnsi="Times New Roman"/>
              </w:rPr>
            </w:pPr>
            <w:r w:rsidRPr="00415A7A">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21D74174"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F6BFF4"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E8E752C"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213D1178"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1.5 Педагогическое исследование</w:t>
            </w:r>
          </w:p>
        </w:tc>
        <w:tc>
          <w:tcPr>
            <w:tcW w:w="2307" w:type="pct"/>
            <w:tcBorders>
              <w:top w:val="single" w:sz="4" w:space="0" w:color="auto"/>
              <w:left w:val="single" w:sz="4" w:space="0" w:color="auto"/>
              <w:bottom w:val="single" w:sz="4" w:space="0" w:color="auto"/>
              <w:right w:val="single" w:sz="4" w:space="0" w:color="auto"/>
            </w:tcBorders>
            <w:hideMark/>
          </w:tcPr>
          <w:p w14:paraId="3ED3ECC7"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632F735F"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2E69DEA0"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1C2588A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31D2AE"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46C31CE"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Понятие педагогического исследования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55BF8872"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E26ABC"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1AA85C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F8977B"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9D82C96"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Этапы педагогического исследования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36DB4"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046BD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747688F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DA04BE"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7F4DFBC"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3. Методы педагогического исследования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383306"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A2D3E"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F3F49D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71B69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F7580C3"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39D99980"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E29A1D"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46EF6A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0087F5"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16CAD87" w14:textId="77777777" w:rsidR="00D82D1F" w:rsidRPr="00415A7A" w:rsidRDefault="00D82D1F" w:rsidP="002C5D98">
            <w:pPr>
              <w:spacing w:line="240" w:lineRule="auto"/>
              <w:contextualSpacing/>
              <w:rPr>
                <w:rFonts w:ascii="Times New Roman" w:hAnsi="Times New Roman"/>
              </w:rPr>
            </w:pPr>
            <w:r w:rsidRPr="00415A7A">
              <w:rPr>
                <w:rFonts w:ascii="Times New Roman" w:hAnsi="Times New Roman"/>
                <w:b/>
                <w:bCs/>
                <w:color w:val="000000"/>
              </w:rPr>
              <w:t xml:space="preserve">Практическое занятие 11. </w:t>
            </w:r>
            <w:r w:rsidRPr="00415A7A">
              <w:rPr>
                <w:rFonts w:ascii="Times New Roman" w:hAnsi="Times New Roman"/>
              </w:rPr>
              <w:t xml:space="preserve">Выбор методов исследования в </w:t>
            </w:r>
            <w:r w:rsidRPr="00415A7A">
              <w:rPr>
                <w:rFonts w:ascii="Times New Roman" w:hAnsi="Times New Roman"/>
              </w:rPr>
              <w:lastRenderedPageBreak/>
              <w:t>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c>
          <w:tcPr>
            <w:tcW w:w="914" w:type="pct"/>
            <w:tcBorders>
              <w:top w:val="single" w:sz="4" w:space="0" w:color="auto"/>
              <w:left w:val="single" w:sz="4" w:space="0" w:color="auto"/>
              <w:bottom w:val="single" w:sz="4" w:space="0" w:color="auto"/>
              <w:right w:val="single" w:sz="4" w:space="0" w:color="auto"/>
            </w:tcBorders>
            <w:vAlign w:val="center"/>
            <w:hideMark/>
          </w:tcPr>
          <w:p w14:paraId="3149E09F"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3AFFA9"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F1FB356"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6FF9FD1F"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1.6 Целостный педагогический процесс</w:t>
            </w:r>
          </w:p>
        </w:tc>
        <w:tc>
          <w:tcPr>
            <w:tcW w:w="2307" w:type="pct"/>
            <w:tcBorders>
              <w:top w:val="single" w:sz="4" w:space="0" w:color="auto"/>
              <w:left w:val="single" w:sz="4" w:space="0" w:color="auto"/>
              <w:bottom w:val="single" w:sz="4" w:space="0" w:color="auto"/>
              <w:right w:val="single" w:sz="4" w:space="0" w:color="auto"/>
            </w:tcBorders>
            <w:hideMark/>
          </w:tcPr>
          <w:p w14:paraId="647089E4"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4C66E4F1"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2269C7B8"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49645D7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FCDC0"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AF4FA9E"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Сущность целостного педагогического процесса</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033F5E43"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FE22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628E60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1B662"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19E8A86"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Закономерности целостного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34DDA5"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27C7CE"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E6DE93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C88B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DE65C01"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3. Принципы построения целостного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465AF"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9DC3D1"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83D555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8B6FA"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2B0600D"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4. Структура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1944A"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28BE3"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D5CEA2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098B7"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5EF8CB5"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5. Этапы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5C8A1"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1EB044"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0DB90F6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8EF47E"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7464D08"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4F05FBC7"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8F343"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88FC04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FE55E"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E5EF48F" w14:textId="77777777" w:rsidR="00D82D1F" w:rsidRPr="00415A7A" w:rsidRDefault="00D82D1F" w:rsidP="002C5D98">
            <w:pPr>
              <w:spacing w:after="0" w:line="240" w:lineRule="auto"/>
              <w:rPr>
                <w:rFonts w:ascii="Times New Roman" w:hAnsi="Times New Roman"/>
                <w:b/>
              </w:rPr>
            </w:pPr>
            <w:r w:rsidRPr="00415A7A">
              <w:rPr>
                <w:rFonts w:ascii="Times New Roman" w:hAnsi="Times New Roman"/>
                <w:b/>
              </w:rPr>
              <w:t xml:space="preserve">Практическое занятие 12-13. </w:t>
            </w:r>
            <w:r w:rsidRPr="00415A7A">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c>
          <w:tcPr>
            <w:tcW w:w="914" w:type="pct"/>
            <w:tcBorders>
              <w:top w:val="single" w:sz="4" w:space="0" w:color="auto"/>
              <w:left w:val="single" w:sz="4" w:space="0" w:color="auto"/>
              <w:bottom w:val="single" w:sz="4" w:space="0" w:color="auto"/>
              <w:right w:val="single" w:sz="4" w:space="0" w:color="auto"/>
            </w:tcBorders>
            <w:vAlign w:val="center"/>
            <w:hideMark/>
          </w:tcPr>
          <w:p w14:paraId="3BD8C846"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7F35C"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7778AD6C"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2DD12670"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1.7 Образовательная среда</w:t>
            </w:r>
          </w:p>
        </w:tc>
        <w:tc>
          <w:tcPr>
            <w:tcW w:w="2307" w:type="pct"/>
            <w:tcBorders>
              <w:top w:val="single" w:sz="4" w:space="0" w:color="auto"/>
              <w:left w:val="single" w:sz="4" w:space="0" w:color="auto"/>
              <w:bottom w:val="single" w:sz="4" w:space="0" w:color="auto"/>
              <w:right w:val="single" w:sz="4" w:space="0" w:color="auto"/>
            </w:tcBorders>
            <w:hideMark/>
          </w:tcPr>
          <w:p w14:paraId="4BBC4FB5"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124AB55D"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571C65C2"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490FFFF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A2024A"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13ECD0A"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Сущность образовательной среды</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214CD1BA"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167EED"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7914071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BBDF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A1268CB"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Функции образовательной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4B0DF7"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36484"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0FE4458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1408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DF5F513"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3. Компоненты образовательной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C7DF46"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D668F"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7D5D025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4C341E"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D784833"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6A76BC8B"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2C0F8A"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869303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EA774"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CDAF8AA"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 xml:space="preserve">Практическое занятие 14. </w:t>
            </w:r>
            <w:r w:rsidRPr="00415A7A">
              <w:rPr>
                <w:rFonts w:ascii="Times New Roman" w:hAnsi="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c>
          <w:tcPr>
            <w:tcW w:w="914" w:type="pct"/>
            <w:tcBorders>
              <w:top w:val="single" w:sz="4" w:space="0" w:color="auto"/>
              <w:left w:val="single" w:sz="4" w:space="0" w:color="auto"/>
              <w:bottom w:val="single" w:sz="4" w:space="0" w:color="auto"/>
              <w:right w:val="single" w:sz="4" w:space="0" w:color="auto"/>
            </w:tcBorders>
            <w:vAlign w:val="center"/>
            <w:hideMark/>
          </w:tcPr>
          <w:p w14:paraId="37825E69"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CB504"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334BF27" w14:textId="77777777" w:rsidTr="002C5D98">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14:paraId="666CB9E6" w14:textId="77777777" w:rsidR="00D82D1F" w:rsidRPr="00415A7A" w:rsidRDefault="00D82D1F" w:rsidP="002C5D98">
            <w:pPr>
              <w:spacing w:line="240" w:lineRule="auto"/>
              <w:contextualSpacing/>
              <w:rPr>
                <w:rFonts w:ascii="Times New Roman" w:hAnsi="Times New Roman"/>
                <w:b/>
                <w:bCs/>
                <w:color w:val="000000"/>
              </w:rPr>
            </w:pPr>
            <w:r w:rsidRPr="00415A7A">
              <w:rPr>
                <w:rFonts w:ascii="Times New Roman" w:hAnsi="Times New Roman"/>
                <w:b/>
                <w:bCs/>
                <w:color w:val="000000"/>
              </w:rPr>
              <w:t>Раздел 2. Дидактика (Теория обучения)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7424A4A9"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12/6</w:t>
            </w:r>
          </w:p>
        </w:tc>
        <w:tc>
          <w:tcPr>
            <w:tcW w:w="914" w:type="pct"/>
            <w:tcBorders>
              <w:top w:val="single" w:sz="4" w:space="0" w:color="auto"/>
              <w:left w:val="single" w:sz="4" w:space="0" w:color="auto"/>
              <w:bottom w:val="single" w:sz="4" w:space="0" w:color="auto"/>
              <w:right w:val="single" w:sz="4" w:space="0" w:color="auto"/>
            </w:tcBorders>
            <w:hideMark/>
          </w:tcPr>
          <w:p w14:paraId="3CCDEE1E"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274C8873"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tcPr>
          <w:p w14:paraId="5996153B" w14:textId="77777777" w:rsidR="00D82D1F" w:rsidRPr="00415A7A" w:rsidRDefault="00D82D1F" w:rsidP="002C5D98">
            <w:pPr>
              <w:spacing w:line="240" w:lineRule="auto"/>
              <w:contextualSpacing/>
              <w:rPr>
                <w:rFonts w:ascii="Times New Roman" w:hAnsi="Times New Roman"/>
                <w:b/>
                <w:bCs/>
                <w:color w:val="000000"/>
              </w:rPr>
            </w:pPr>
          </w:p>
          <w:p w14:paraId="6DB95F02"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2.1 Теоретические основы обучения</w:t>
            </w:r>
          </w:p>
        </w:tc>
        <w:tc>
          <w:tcPr>
            <w:tcW w:w="2307" w:type="pct"/>
            <w:tcBorders>
              <w:top w:val="single" w:sz="4" w:space="0" w:color="auto"/>
              <w:left w:val="single" w:sz="4" w:space="0" w:color="auto"/>
              <w:bottom w:val="single" w:sz="4" w:space="0" w:color="auto"/>
              <w:right w:val="single" w:sz="4" w:space="0" w:color="auto"/>
            </w:tcBorders>
            <w:hideMark/>
          </w:tcPr>
          <w:p w14:paraId="7B7EC31D"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4910253F"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tcPr>
          <w:p w14:paraId="0B71C984" w14:textId="77777777" w:rsidR="00D82D1F" w:rsidRPr="00415A7A" w:rsidRDefault="00D82D1F" w:rsidP="002C5D98">
            <w:pPr>
              <w:spacing w:after="0" w:line="240" w:lineRule="auto"/>
              <w:jc w:val="center"/>
              <w:rPr>
                <w:rFonts w:ascii="Times New Roman" w:hAnsi="Times New Roman"/>
                <w:b/>
                <w:bCs/>
                <w:color w:val="000000"/>
              </w:rPr>
            </w:pPr>
          </w:p>
        </w:tc>
      </w:tr>
      <w:tr w:rsidR="00D82D1F" w:rsidRPr="000C0C85" w14:paraId="690199D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B5FC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B36DB8B"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Сущность дидактики как науки об обучении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42913372"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F6EFC"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CF8FF8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7438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365EF33"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Закономерности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6660C"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D5B121"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B474AF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EBA67"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DF1C049"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3. Принципы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A7334"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2850E"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1DA749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3E09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A9CBCAE"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4. Современные дидактические концепции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FF2A4A"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0632DF"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6EACC9E"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24B8C8E9"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2.2. Содержание и организация обучения</w:t>
            </w:r>
          </w:p>
        </w:tc>
        <w:tc>
          <w:tcPr>
            <w:tcW w:w="2307" w:type="pct"/>
            <w:tcBorders>
              <w:top w:val="single" w:sz="4" w:space="0" w:color="auto"/>
              <w:left w:val="single" w:sz="4" w:space="0" w:color="auto"/>
              <w:bottom w:val="single" w:sz="4" w:space="0" w:color="auto"/>
              <w:right w:val="single" w:sz="4" w:space="0" w:color="auto"/>
            </w:tcBorders>
            <w:hideMark/>
          </w:tcPr>
          <w:p w14:paraId="6000619E"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09ADD579"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10/6</w:t>
            </w:r>
          </w:p>
        </w:tc>
        <w:tc>
          <w:tcPr>
            <w:tcW w:w="914" w:type="pct"/>
            <w:vMerge w:val="restart"/>
            <w:tcBorders>
              <w:top w:val="single" w:sz="4" w:space="0" w:color="auto"/>
              <w:left w:val="single" w:sz="4" w:space="0" w:color="auto"/>
              <w:bottom w:val="single" w:sz="4" w:space="0" w:color="auto"/>
              <w:right w:val="single" w:sz="4" w:space="0" w:color="auto"/>
            </w:tcBorders>
            <w:hideMark/>
          </w:tcPr>
          <w:p w14:paraId="6CE34C16"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1EF64D1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B8C780"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3CA6E3D"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Цели обучения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47F3F3D9"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DEB5ED"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79C38EC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F85F44"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86BB3D4"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Содержание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EBD15"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8AC37"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33ED3E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A19A0"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BC5F028"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3. Средства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9B10FC"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E7874F"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0854B04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53A4C5"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FE51CB0"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4. Методы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A8757"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771B07"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86E131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BCB12"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DAA3041"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5. Формы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0A08B9"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D9C9D"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061A119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F544F"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FB25DAD"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 xml:space="preserve">6. Понятие контроля процесса обучения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07CCF"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80C533"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72A50E3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2296F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7056C67"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7. Виды контроля обучения и формы его организации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1C5E85"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62E982"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0710508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1F6D0F"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DA7B5E2"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8. Способы оценки учебных достижений детей как показателя качества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F98C59"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8A05E0"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5C3EEB9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DD89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A9B876E"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5BA7479F"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739599"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ABDD51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00379"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0F22514" w14:textId="77777777" w:rsidR="00D82D1F" w:rsidRPr="00415A7A" w:rsidRDefault="00D82D1F" w:rsidP="002C5D98">
            <w:pPr>
              <w:shd w:val="clear" w:color="auto" w:fill="FFFFFF"/>
              <w:autoSpaceDE w:val="0"/>
              <w:autoSpaceDN w:val="0"/>
              <w:spacing w:after="0" w:line="240" w:lineRule="auto"/>
              <w:rPr>
                <w:rFonts w:ascii="Times New Roman" w:hAnsi="Times New Roman"/>
              </w:rPr>
            </w:pPr>
            <w:r w:rsidRPr="00415A7A">
              <w:rPr>
                <w:rFonts w:ascii="Times New Roman" w:hAnsi="Times New Roman"/>
                <w:b/>
              </w:rPr>
              <w:t xml:space="preserve">Практическое занятие 15. </w:t>
            </w:r>
            <w:r w:rsidRPr="00415A7A">
              <w:rPr>
                <w:rFonts w:ascii="Times New Roman" w:hAnsi="Times New Roman"/>
              </w:rPr>
              <w:t>Анализ таксономии Б. Блума. Постановка целей и задач обучения по заданной теме и содержанию обучения в соответствии с теорией образовательного целеполагания А.В. Хуторского</w:t>
            </w:r>
          </w:p>
        </w:tc>
        <w:tc>
          <w:tcPr>
            <w:tcW w:w="914" w:type="pct"/>
            <w:tcBorders>
              <w:top w:val="single" w:sz="4" w:space="0" w:color="auto"/>
              <w:left w:val="single" w:sz="4" w:space="0" w:color="auto"/>
              <w:bottom w:val="single" w:sz="4" w:space="0" w:color="auto"/>
              <w:right w:val="single" w:sz="4" w:space="0" w:color="auto"/>
            </w:tcBorders>
            <w:vAlign w:val="center"/>
            <w:hideMark/>
          </w:tcPr>
          <w:p w14:paraId="74854E4C"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9B83D"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777F02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A51139"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A929C31"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rPr>
              <w:t xml:space="preserve">Практическое занятие 16. </w:t>
            </w:r>
            <w:r w:rsidRPr="00415A7A">
              <w:rPr>
                <w:rFonts w:ascii="Times New Roman" w:hAnsi="Times New Roman"/>
              </w:rPr>
              <w:t>Анализ ФГОС НОО, учебного плана, программы, учебника, учебно-методических пособий</w:t>
            </w:r>
          </w:p>
        </w:tc>
        <w:tc>
          <w:tcPr>
            <w:tcW w:w="914" w:type="pct"/>
            <w:tcBorders>
              <w:top w:val="single" w:sz="4" w:space="0" w:color="auto"/>
              <w:left w:val="single" w:sz="4" w:space="0" w:color="auto"/>
              <w:bottom w:val="single" w:sz="4" w:space="0" w:color="auto"/>
              <w:right w:val="single" w:sz="4" w:space="0" w:color="auto"/>
            </w:tcBorders>
            <w:vAlign w:val="center"/>
            <w:hideMark/>
          </w:tcPr>
          <w:p w14:paraId="357EA72B"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FEC45"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503CC4A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43EC6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BD0A054"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rPr>
              <w:t xml:space="preserve">Практическое занятие 17-18. </w:t>
            </w:r>
            <w:r w:rsidRPr="00415A7A">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c>
          <w:tcPr>
            <w:tcW w:w="914" w:type="pct"/>
            <w:tcBorders>
              <w:top w:val="single" w:sz="4" w:space="0" w:color="auto"/>
              <w:left w:val="single" w:sz="4" w:space="0" w:color="auto"/>
              <w:bottom w:val="single" w:sz="4" w:space="0" w:color="auto"/>
              <w:right w:val="single" w:sz="4" w:space="0" w:color="auto"/>
            </w:tcBorders>
            <w:vAlign w:val="center"/>
            <w:hideMark/>
          </w:tcPr>
          <w:p w14:paraId="3DA394DA"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23D0C"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AA05D4F" w14:textId="77777777" w:rsidTr="002C5D98">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14:paraId="46505B6F" w14:textId="77777777" w:rsidR="00D82D1F" w:rsidRPr="00415A7A" w:rsidRDefault="00D82D1F" w:rsidP="002C5D98">
            <w:pPr>
              <w:spacing w:line="240" w:lineRule="auto"/>
              <w:contextualSpacing/>
              <w:rPr>
                <w:rFonts w:ascii="Times New Roman" w:hAnsi="Times New Roman"/>
                <w:b/>
                <w:bCs/>
                <w:color w:val="000000"/>
              </w:rPr>
            </w:pPr>
            <w:r w:rsidRPr="00415A7A">
              <w:rPr>
                <w:rFonts w:ascii="Times New Roman" w:hAnsi="Times New Roman"/>
                <w:b/>
                <w:bCs/>
                <w:color w:val="000000"/>
              </w:rPr>
              <w:t>Раздел 3. Теория воспитания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13D09056"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12/8</w:t>
            </w:r>
          </w:p>
        </w:tc>
        <w:tc>
          <w:tcPr>
            <w:tcW w:w="914" w:type="pct"/>
            <w:tcBorders>
              <w:top w:val="single" w:sz="4" w:space="0" w:color="auto"/>
              <w:left w:val="single" w:sz="4" w:space="0" w:color="auto"/>
              <w:bottom w:val="single" w:sz="4" w:space="0" w:color="auto"/>
              <w:right w:val="single" w:sz="4" w:space="0" w:color="auto"/>
            </w:tcBorders>
          </w:tcPr>
          <w:p w14:paraId="433DF302" w14:textId="77777777" w:rsidR="00D82D1F" w:rsidRPr="00415A7A" w:rsidRDefault="00D82D1F" w:rsidP="002C5D98">
            <w:pPr>
              <w:spacing w:after="0" w:line="240" w:lineRule="auto"/>
              <w:jc w:val="center"/>
              <w:rPr>
                <w:rFonts w:ascii="Times New Roman" w:hAnsi="Times New Roman"/>
                <w:b/>
                <w:bCs/>
                <w:color w:val="000000"/>
              </w:rPr>
            </w:pPr>
          </w:p>
        </w:tc>
      </w:tr>
      <w:tr w:rsidR="00D82D1F" w:rsidRPr="000C0C85" w14:paraId="6241A9F6"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tcPr>
          <w:p w14:paraId="3528616A" w14:textId="77777777" w:rsidR="00D82D1F" w:rsidRPr="00415A7A" w:rsidRDefault="00D82D1F" w:rsidP="002C5D98">
            <w:pPr>
              <w:spacing w:after="0" w:line="240" w:lineRule="auto"/>
              <w:rPr>
                <w:rFonts w:ascii="Times New Roman" w:hAnsi="Times New Roman"/>
                <w:b/>
                <w:bCs/>
                <w:color w:val="000000"/>
              </w:rPr>
            </w:pPr>
          </w:p>
          <w:p w14:paraId="692DDE72"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3.1 Теоретические основы воспитания</w:t>
            </w:r>
          </w:p>
        </w:tc>
        <w:tc>
          <w:tcPr>
            <w:tcW w:w="2307" w:type="pct"/>
            <w:tcBorders>
              <w:top w:val="single" w:sz="4" w:space="0" w:color="auto"/>
              <w:left w:val="single" w:sz="4" w:space="0" w:color="auto"/>
              <w:bottom w:val="single" w:sz="4" w:space="0" w:color="auto"/>
              <w:right w:val="single" w:sz="4" w:space="0" w:color="auto"/>
            </w:tcBorders>
            <w:hideMark/>
          </w:tcPr>
          <w:p w14:paraId="1FBBAB6F"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7DAC8A00"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5F37298B"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5F5B715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234D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752A461"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Сущность процесса воспитания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5878E984"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A34359"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C065AF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18FA4A"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346CC3D"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Закономерности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61474"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1B8D3E"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013E531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DC8E99"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A574765"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3. Принципы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AAFEE"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1C06D1"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51C1060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6B162"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ECFEB7F"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4. Структура процесса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8A45D9"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A66015"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24F8FEB"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75122DA9"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Тема 3.2 Содержание и организация воспитания</w:t>
            </w:r>
          </w:p>
        </w:tc>
        <w:tc>
          <w:tcPr>
            <w:tcW w:w="2307" w:type="pct"/>
            <w:tcBorders>
              <w:top w:val="single" w:sz="4" w:space="0" w:color="auto"/>
              <w:left w:val="single" w:sz="4" w:space="0" w:color="auto"/>
              <w:bottom w:val="single" w:sz="4" w:space="0" w:color="auto"/>
              <w:right w:val="single" w:sz="4" w:space="0" w:color="auto"/>
            </w:tcBorders>
            <w:hideMark/>
          </w:tcPr>
          <w:p w14:paraId="556E9FC8" w14:textId="77777777" w:rsidR="00D82D1F" w:rsidRPr="00415A7A" w:rsidRDefault="00D82D1F" w:rsidP="002C5D98">
            <w:pPr>
              <w:spacing w:after="0" w:line="240" w:lineRule="auto"/>
              <w:rPr>
                <w:rFonts w:ascii="Times New Roman" w:hAnsi="Times New Roman"/>
                <w:b/>
              </w:rPr>
            </w:pPr>
            <w:r w:rsidRPr="00415A7A">
              <w:rPr>
                <w:rFonts w:ascii="Times New Roman" w:hAnsi="Times New Roman"/>
                <w:b/>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0FF4B15F"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10/8</w:t>
            </w:r>
          </w:p>
        </w:tc>
        <w:tc>
          <w:tcPr>
            <w:tcW w:w="914" w:type="pct"/>
            <w:vMerge w:val="restart"/>
            <w:tcBorders>
              <w:top w:val="single" w:sz="4" w:space="0" w:color="auto"/>
              <w:left w:val="single" w:sz="4" w:space="0" w:color="auto"/>
              <w:bottom w:val="single" w:sz="4" w:space="0" w:color="auto"/>
              <w:right w:val="single" w:sz="4" w:space="0" w:color="auto"/>
            </w:tcBorders>
            <w:hideMark/>
          </w:tcPr>
          <w:p w14:paraId="39454AB3"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4C69E93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0EA8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84169A7"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Цель и задачи воспитания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507ED8C6"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4F0B1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E807BF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24DE17"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F68DC8B"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Содержание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17F37"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A15B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7BE7DA4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105E2"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7EB5D56"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 xml:space="preserve">3. Средства воспитания.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68627E"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9742B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F9A1DD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AE71B3"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74C9CA5"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4. Методы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223DC2"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810D2"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4C9C3C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784507"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EFD2203"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5. Формы организации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ED2B0"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57EAE"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C7E8C2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7CE8F"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86BF8B3"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6. Оценка уровня воспитанности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0C012"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455299"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8C59A9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476F5"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AE48253"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6B688483"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0980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D12609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C950D9"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92F908A"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 xml:space="preserve">Практическое занятие 19. </w:t>
            </w:r>
            <w:r w:rsidRPr="00415A7A">
              <w:rPr>
                <w:rFonts w:ascii="Times New Roman" w:hAnsi="Times New Roman"/>
                <w:bCs/>
                <w:color w:val="000000"/>
              </w:rPr>
              <w:t>Реализация содержания воспитания в практике педагога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14:paraId="40C8D3B4"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E647F"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DA4F54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11FE7"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D01DC07"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rPr>
              <w:t xml:space="preserve">Практическое занятие 20. </w:t>
            </w:r>
            <w:r w:rsidRPr="00415A7A">
              <w:rPr>
                <w:rFonts w:ascii="Times New Roman" w:hAnsi="Times New Roman"/>
              </w:rPr>
              <w:t>Использование средств и методов воспитания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14:paraId="3B62BCCE"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F1F085"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79B8D7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3AD1D"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6F53470"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 xml:space="preserve">Практическое занятие 21. </w:t>
            </w:r>
            <w:r w:rsidRPr="00415A7A">
              <w:rPr>
                <w:rFonts w:ascii="Times New Roman" w:hAnsi="Times New Roman"/>
                <w:bCs/>
                <w:color w:val="000000"/>
              </w:rPr>
              <w:t>Использование форм организации воспитания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14:paraId="57E96CC0"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FDE734"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60B81EF" w14:textId="77777777" w:rsidTr="002C5D98">
        <w:trPr>
          <w:trHeight w:val="7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F8E7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F5A0CFB" w14:textId="77777777" w:rsidR="00D82D1F" w:rsidRPr="00415A7A" w:rsidRDefault="00D82D1F" w:rsidP="002C5D98">
            <w:pPr>
              <w:spacing w:after="0" w:line="240" w:lineRule="auto"/>
              <w:rPr>
                <w:rFonts w:ascii="Times New Roman" w:hAnsi="Times New Roman"/>
              </w:rPr>
            </w:pPr>
            <w:r w:rsidRPr="00415A7A">
              <w:rPr>
                <w:rFonts w:ascii="Times New Roman" w:hAnsi="Times New Roman"/>
                <w:b/>
              </w:rPr>
              <w:t>Практическое занятие 22</w:t>
            </w:r>
            <w:r w:rsidRPr="00415A7A">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c>
          <w:tcPr>
            <w:tcW w:w="914" w:type="pct"/>
            <w:tcBorders>
              <w:top w:val="single" w:sz="4" w:space="0" w:color="auto"/>
              <w:left w:val="single" w:sz="4" w:space="0" w:color="auto"/>
              <w:bottom w:val="single" w:sz="4" w:space="0" w:color="auto"/>
              <w:right w:val="single" w:sz="4" w:space="0" w:color="auto"/>
            </w:tcBorders>
            <w:vAlign w:val="center"/>
            <w:hideMark/>
          </w:tcPr>
          <w:p w14:paraId="2CB0BC2C"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2FA64D"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7AF194B8" w14:textId="77777777" w:rsidTr="002C5D98">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14:paraId="22847CE0" w14:textId="77777777" w:rsidR="00D82D1F" w:rsidRPr="00415A7A" w:rsidRDefault="00D82D1F" w:rsidP="002C5D98">
            <w:pPr>
              <w:spacing w:after="0" w:line="240" w:lineRule="auto"/>
              <w:rPr>
                <w:rFonts w:ascii="Times New Roman" w:hAnsi="Times New Roman"/>
                <w:b/>
              </w:rPr>
            </w:pPr>
            <w:r w:rsidRPr="00415A7A">
              <w:rPr>
                <w:rFonts w:ascii="Times New Roman" w:hAnsi="Times New Roman"/>
                <w:b/>
              </w:rPr>
              <w:t>Раздел 4. Управление образовательными системами</w:t>
            </w:r>
          </w:p>
        </w:tc>
        <w:tc>
          <w:tcPr>
            <w:tcW w:w="914" w:type="pct"/>
            <w:tcBorders>
              <w:top w:val="single" w:sz="4" w:space="0" w:color="auto"/>
              <w:left w:val="single" w:sz="4" w:space="0" w:color="auto"/>
              <w:bottom w:val="single" w:sz="4" w:space="0" w:color="auto"/>
              <w:right w:val="single" w:sz="4" w:space="0" w:color="auto"/>
            </w:tcBorders>
            <w:vAlign w:val="center"/>
            <w:hideMark/>
          </w:tcPr>
          <w:p w14:paraId="4FB7690D"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12/4</w:t>
            </w:r>
          </w:p>
        </w:tc>
        <w:tc>
          <w:tcPr>
            <w:tcW w:w="914" w:type="pct"/>
            <w:tcBorders>
              <w:top w:val="single" w:sz="4" w:space="0" w:color="auto"/>
              <w:left w:val="single" w:sz="4" w:space="0" w:color="auto"/>
              <w:bottom w:val="single" w:sz="4" w:space="0" w:color="auto"/>
              <w:right w:val="single" w:sz="4" w:space="0" w:color="auto"/>
            </w:tcBorders>
          </w:tcPr>
          <w:p w14:paraId="4A460318" w14:textId="77777777" w:rsidR="00D82D1F" w:rsidRPr="00415A7A" w:rsidRDefault="00D82D1F" w:rsidP="002C5D98">
            <w:pPr>
              <w:spacing w:after="0" w:line="240" w:lineRule="auto"/>
              <w:jc w:val="center"/>
              <w:rPr>
                <w:rFonts w:ascii="Times New Roman" w:hAnsi="Times New Roman"/>
                <w:b/>
                <w:bCs/>
                <w:color w:val="000000"/>
              </w:rPr>
            </w:pPr>
          </w:p>
        </w:tc>
      </w:tr>
      <w:tr w:rsidR="00D82D1F" w:rsidRPr="000C0C85" w14:paraId="02303578"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tcPr>
          <w:p w14:paraId="20E3515B" w14:textId="77777777" w:rsidR="00D82D1F" w:rsidRPr="00415A7A" w:rsidRDefault="00D82D1F" w:rsidP="002C5D98">
            <w:pPr>
              <w:spacing w:after="0" w:line="240" w:lineRule="auto"/>
              <w:rPr>
                <w:rFonts w:ascii="Times New Roman" w:hAnsi="Times New Roman"/>
                <w:b/>
              </w:rPr>
            </w:pPr>
            <w:r w:rsidRPr="00415A7A">
              <w:rPr>
                <w:rFonts w:ascii="Times New Roman" w:hAnsi="Times New Roman"/>
                <w:b/>
                <w:bCs/>
                <w:color w:val="000000"/>
              </w:rPr>
              <w:t xml:space="preserve">Тема 4.1 </w:t>
            </w:r>
            <w:r w:rsidRPr="00415A7A">
              <w:rPr>
                <w:rFonts w:ascii="Times New Roman" w:hAnsi="Times New Roman"/>
                <w:b/>
              </w:rPr>
              <w:t xml:space="preserve">Система образования в РФ. Непрерывность образования как принцип государственной </w:t>
            </w:r>
            <w:r w:rsidRPr="00415A7A">
              <w:rPr>
                <w:rFonts w:ascii="Times New Roman" w:hAnsi="Times New Roman"/>
                <w:b/>
              </w:rPr>
              <w:lastRenderedPageBreak/>
              <w:t xml:space="preserve">политики. </w:t>
            </w:r>
          </w:p>
          <w:p w14:paraId="4BB4C2EF"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0A73179"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lastRenderedPageBreak/>
              <w:t xml:space="preserve">Содержание </w:t>
            </w:r>
          </w:p>
        </w:tc>
        <w:tc>
          <w:tcPr>
            <w:tcW w:w="914" w:type="pct"/>
            <w:tcBorders>
              <w:top w:val="single" w:sz="4" w:space="0" w:color="auto"/>
              <w:left w:val="single" w:sz="4" w:space="0" w:color="auto"/>
              <w:bottom w:val="single" w:sz="4" w:space="0" w:color="auto"/>
              <w:right w:val="single" w:sz="4" w:space="0" w:color="auto"/>
            </w:tcBorders>
            <w:vAlign w:val="center"/>
            <w:hideMark/>
          </w:tcPr>
          <w:p w14:paraId="5921E950"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8/4</w:t>
            </w:r>
          </w:p>
        </w:tc>
        <w:tc>
          <w:tcPr>
            <w:tcW w:w="914" w:type="pct"/>
            <w:vMerge w:val="restart"/>
            <w:tcBorders>
              <w:top w:val="single" w:sz="4" w:space="0" w:color="auto"/>
              <w:left w:val="single" w:sz="4" w:space="0" w:color="auto"/>
              <w:bottom w:val="single" w:sz="4" w:space="0" w:color="auto"/>
              <w:right w:val="single" w:sz="4" w:space="0" w:color="auto"/>
            </w:tcBorders>
            <w:hideMark/>
          </w:tcPr>
          <w:p w14:paraId="050093BC"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Cs/>
                <w:color w:val="000000"/>
              </w:rPr>
              <w:t>ОК 01, ОК 02, ОК 09</w:t>
            </w:r>
          </w:p>
        </w:tc>
      </w:tr>
      <w:tr w:rsidR="00D82D1F" w:rsidRPr="000C0C85" w14:paraId="22C57F5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FE97B"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C2CBF98"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1. Структура системы образования в РФ</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3BBF05A2"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7E268"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9A5532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B39C28"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E7A52B1"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Принципы государственной политики в области образования в РФ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C337EC"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560F4"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7048E0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4935A"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145D1C4"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3. Непрерывное образование как принцип государственной политики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8D1F87"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FF30E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06DECF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9502D"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A159993" w14:textId="77777777" w:rsidR="00D82D1F" w:rsidRPr="00415A7A" w:rsidRDefault="00D82D1F" w:rsidP="002C5D98">
            <w:pPr>
              <w:spacing w:after="0" w:line="240" w:lineRule="auto"/>
              <w:rPr>
                <w:rFonts w:ascii="Times New Roman" w:hAnsi="Times New Roman"/>
              </w:rPr>
            </w:pPr>
            <w:r w:rsidRPr="00415A7A">
              <w:rPr>
                <w:rFonts w:ascii="Times New Roman" w:hAnsi="Times New Roman"/>
                <w:color w:val="000000"/>
                <w:lang w:eastAsia="en-US"/>
              </w:rPr>
              <w:t xml:space="preserve">4. Права, обязанности и академические свободы педагогических работников в сфере профессиональной деятельности, гарантии их </w:t>
            </w:r>
            <w:r w:rsidRPr="00415A7A">
              <w:rPr>
                <w:rFonts w:ascii="Times New Roman" w:hAnsi="Times New Roman"/>
                <w:color w:val="000000"/>
                <w:lang w:eastAsia="en-US"/>
              </w:rPr>
              <w:lastRenderedPageBreak/>
              <w:t>реализации. Ответственность педагогических работников.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B18455"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E61E1"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1C1FD76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9E10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5A9D290"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 xml:space="preserve">5. </w:t>
            </w:r>
            <w:r w:rsidRPr="00415A7A">
              <w:rPr>
                <w:rFonts w:ascii="Times New Roman" w:hAnsi="Times New Roman"/>
                <w:color w:val="000000"/>
                <w:lang w:eastAsia="en-US"/>
              </w:rPr>
              <w:t xml:space="preserve">Приоритетные направления развития образовательной системы Российской Федерации. </w:t>
            </w:r>
            <w:r w:rsidRPr="00415A7A">
              <w:rPr>
                <w:rFonts w:ascii="Times New Roman" w:hAnsi="Times New Roman"/>
              </w:rPr>
              <w:t>Вариативное образование в РФ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FF80B4"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9618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67EE768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97765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9A2CA7C" w14:textId="77777777" w:rsidR="00D82D1F" w:rsidRPr="00415A7A" w:rsidRDefault="00D82D1F" w:rsidP="002C5D98">
            <w:pPr>
              <w:spacing w:after="0" w:line="240" w:lineRule="auto"/>
              <w:rPr>
                <w:rFonts w:ascii="Times New Roman" w:hAnsi="Times New Roman"/>
              </w:rPr>
            </w:pPr>
            <w:r w:rsidRPr="00415A7A">
              <w:rPr>
                <w:rFonts w:ascii="Times New Roman" w:hAnsi="Times New Roman"/>
                <w:color w:val="000000"/>
                <w:lang w:eastAsia="en-US"/>
              </w:rPr>
              <w:t>6. Реализация приоритетных направлений на уровне региона: региональные программы и проекты.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3EAE58"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341C2"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BD5D76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453A8F"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4E457EA" w14:textId="77777777" w:rsidR="00D82D1F" w:rsidRPr="00415A7A" w:rsidRDefault="00D82D1F" w:rsidP="002C5D98">
            <w:pPr>
              <w:spacing w:after="0" w:line="240" w:lineRule="auto"/>
              <w:rPr>
                <w:rFonts w:ascii="Times New Roman" w:hAnsi="Times New Roman"/>
                <w:b/>
                <w:color w:val="000000"/>
              </w:rPr>
            </w:pPr>
            <w:r w:rsidRPr="00415A7A">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770D8F49"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3ED748"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2D11FE5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B62426"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7959E71" w14:textId="77777777" w:rsidR="00D82D1F" w:rsidRPr="00415A7A" w:rsidRDefault="00D82D1F" w:rsidP="002C5D98">
            <w:pPr>
              <w:spacing w:after="0" w:line="240" w:lineRule="auto"/>
              <w:rPr>
                <w:rFonts w:ascii="Times New Roman" w:hAnsi="Times New Roman"/>
                <w:b/>
                <w:color w:val="000000"/>
              </w:rPr>
            </w:pPr>
            <w:r w:rsidRPr="00415A7A">
              <w:rPr>
                <w:rFonts w:ascii="Times New Roman" w:hAnsi="Times New Roman"/>
                <w:b/>
                <w:color w:val="000000"/>
              </w:rPr>
              <w:t xml:space="preserve">Практическое занятие 23 </w:t>
            </w:r>
            <w:r w:rsidRPr="00415A7A">
              <w:rPr>
                <w:rFonts w:ascii="Times New Roman" w:hAnsi="Times New Roman"/>
              </w:rPr>
              <w:t>Анализ положений ФЗ N 273-ФЗ «Об образовании в Российской Федерации» от 29.12.2012.</w:t>
            </w:r>
          </w:p>
        </w:tc>
        <w:tc>
          <w:tcPr>
            <w:tcW w:w="914" w:type="pct"/>
            <w:tcBorders>
              <w:top w:val="single" w:sz="4" w:space="0" w:color="auto"/>
              <w:left w:val="single" w:sz="4" w:space="0" w:color="auto"/>
              <w:bottom w:val="single" w:sz="4" w:space="0" w:color="auto"/>
              <w:right w:val="single" w:sz="4" w:space="0" w:color="auto"/>
            </w:tcBorders>
            <w:vAlign w:val="center"/>
            <w:hideMark/>
          </w:tcPr>
          <w:p w14:paraId="41EC50AF"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E01853"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4D8F86B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66549"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B785EA9" w14:textId="77777777" w:rsidR="00D82D1F" w:rsidRPr="00415A7A" w:rsidRDefault="00D82D1F" w:rsidP="002C5D98">
            <w:pPr>
              <w:spacing w:after="0" w:line="240" w:lineRule="auto"/>
              <w:rPr>
                <w:rFonts w:ascii="Times New Roman" w:hAnsi="Times New Roman"/>
                <w:b/>
                <w:color w:val="000000"/>
              </w:rPr>
            </w:pPr>
            <w:r w:rsidRPr="00415A7A">
              <w:rPr>
                <w:rFonts w:ascii="Times New Roman" w:hAnsi="Times New Roman"/>
                <w:b/>
                <w:color w:val="000000"/>
              </w:rPr>
              <w:t xml:space="preserve">Практическое </w:t>
            </w:r>
            <w:proofErr w:type="gramStart"/>
            <w:r w:rsidRPr="00415A7A">
              <w:rPr>
                <w:rFonts w:ascii="Times New Roman" w:hAnsi="Times New Roman"/>
                <w:b/>
                <w:color w:val="000000"/>
              </w:rPr>
              <w:t>занятие  24</w:t>
            </w:r>
            <w:proofErr w:type="gramEnd"/>
            <w:r w:rsidRPr="00415A7A">
              <w:rPr>
                <w:rFonts w:ascii="Times New Roman" w:hAnsi="Times New Roman"/>
                <w:b/>
                <w:color w:val="000000"/>
              </w:rPr>
              <w:t xml:space="preserve">. </w:t>
            </w:r>
            <w:r w:rsidRPr="00415A7A">
              <w:rPr>
                <w:rFonts w:ascii="Times New Roman" w:hAnsi="Times New Roman"/>
                <w:color w:val="000000"/>
              </w:rPr>
              <w:t>Анализ</w:t>
            </w:r>
            <w:r w:rsidRPr="00415A7A">
              <w:rPr>
                <w:rFonts w:ascii="Times New Roman" w:hAnsi="Times New Roman"/>
              </w:rPr>
              <w:t xml:space="preserve"> одной из программ или проектов в области образования, относящихся к приоритетным направлениям развития образования.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33D45BA0"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CBE7FB" w14:textId="77777777" w:rsidR="00D82D1F" w:rsidRPr="00415A7A" w:rsidRDefault="00D82D1F" w:rsidP="002C5D98">
            <w:pPr>
              <w:spacing w:after="0" w:line="240" w:lineRule="auto"/>
              <w:rPr>
                <w:rFonts w:ascii="Times New Roman" w:hAnsi="Times New Roman"/>
                <w:b/>
                <w:bCs/>
                <w:color w:val="000000"/>
              </w:rPr>
            </w:pPr>
          </w:p>
        </w:tc>
      </w:tr>
      <w:tr w:rsidR="00D82D1F" w:rsidRPr="000C0C85" w14:paraId="37870416" w14:textId="77777777" w:rsidTr="002C5D98">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1630D28F"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rPr>
              <w:t>Тема 4.2. Образовательная организация как педагогическая система и объект управления</w:t>
            </w:r>
          </w:p>
        </w:tc>
        <w:tc>
          <w:tcPr>
            <w:tcW w:w="2307" w:type="pct"/>
            <w:tcBorders>
              <w:top w:val="single" w:sz="4" w:space="0" w:color="auto"/>
              <w:left w:val="single" w:sz="4" w:space="0" w:color="auto"/>
              <w:bottom w:val="single" w:sz="4" w:space="0" w:color="auto"/>
              <w:right w:val="single" w:sz="4" w:space="0" w:color="auto"/>
            </w:tcBorders>
            <w:hideMark/>
          </w:tcPr>
          <w:p w14:paraId="6A0A7FE1" w14:textId="77777777" w:rsidR="00D82D1F" w:rsidRPr="00415A7A" w:rsidRDefault="00D82D1F" w:rsidP="002C5D98">
            <w:pPr>
              <w:spacing w:after="0" w:line="240" w:lineRule="auto"/>
              <w:rPr>
                <w:rFonts w:ascii="Times New Roman" w:hAnsi="Times New Roman"/>
                <w:b/>
              </w:rPr>
            </w:pPr>
            <w:r w:rsidRPr="00415A7A">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2FD8C2F7"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4</w:t>
            </w:r>
          </w:p>
        </w:tc>
        <w:tc>
          <w:tcPr>
            <w:tcW w:w="914" w:type="pct"/>
            <w:vMerge w:val="restart"/>
            <w:tcBorders>
              <w:top w:val="single" w:sz="4" w:space="0" w:color="auto"/>
              <w:left w:val="single" w:sz="4" w:space="0" w:color="auto"/>
              <w:bottom w:val="single" w:sz="4" w:space="0" w:color="auto"/>
              <w:right w:val="single" w:sz="4" w:space="0" w:color="auto"/>
            </w:tcBorders>
            <w:hideMark/>
          </w:tcPr>
          <w:p w14:paraId="29BC4A9C"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ОК 01, ОК 02, ОК 09</w:t>
            </w:r>
          </w:p>
        </w:tc>
      </w:tr>
      <w:tr w:rsidR="00D82D1F" w:rsidRPr="000C0C85" w14:paraId="70325AD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B4896C"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608CE60"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 xml:space="preserve">1. Факторы и условия функционирования образовательной организации как педагогической системы </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6AE2000E" w14:textId="77777777" w:rsidR="00D82D1F" w:rsidRPr="00415A7A" w:rsidRDefault="00D82D1F" w:rsidP="002C5D98">
            <w:pPr>
              <w:spacing w:after="0" w:line="240" w:lineRule="auto"/>
              <w:jc w:val="center"/>
              <w:rPr>
                <w:rFonts w:ascii="Times New Roman" w:hAnsi="Times New Roman"/>
                <w:bCs/>
                <w:color w:val="000000"/>
              </w:rPr>
            </w:pPr>
            <w:r w:rsidRPr="00415A7A">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29085A" w14:textId="77777777" w:rsidR="00D82D1F" w:rsidRPr="00415A7A" w:rsidRDefault="00D82D1F" w:rsidP="002C5D98">
            <w:pPr>
              <w:spacing w:after="0" w:line="240" w:lineRule="auto"/>
              <w:rPr>
                <w:rFonts w:ascii="Times New Roman" w:hAnsi="Times New Roman"/>
                <w:bCs/>
                <w:color w:val="000000"/>
              </w:rPr>
            </w:pPr>
          </w:p>
        </w:tc>
      </w:tr>
      <w:tr w:rsidR="00D82D1F" w:rsidRPr="000C0C85" w14:paraId="5CD6680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46EA1" w14:textId="77777777" w:rsidR="00D82D1F" w:rsidRPr="00415A7A" w:rsidRDefault="00D82D1F" w:rsidP="002C5D98">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EA5060F" w14:textId="77777777" w:rsidR="00D82D1F" w:rsidRPr="00415A7A" w:rsidRDefault="00D82D1F" w:rsidP="002C5D98">
            <w:pPr>
              <w:spacing w:after="0" w:line="240" w:lineRule="auto"/>
              <w:rPr>
                <w:rFonts w:ascii="Times New Roman" w:hAnsi="Times New Roman"/>
              </w:rPr>
            </w:pPr>
            <w:r w:rsidRPr="00415A7A">
              <w:rPr>
                <w:rFonts w:ascii="Times New Roman" w:hAnsi="Times New Roman"/>
              </w:rPr>
              <w:t>2. Структурные и функциональные компоненты управления образовательной организацией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E632B0" w14:textId="77777777" w:rsidR="00D82D1F" w:rsidRPr="00415A7A"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33371F" w14:textId="77777777" w:rsidR="00D82D1F" w:rsidRPr="00415A7A" w:rsidRDefault="00D82D1F" w:rsidP="002C5D98">
            <w:pPr>
              <w:spacing w:after="0" w:line="240" w:lineRule="auto"/>
              <w:rPr>
                <w:rFonts w:ascii="Times New Roman" w:hAnsi="Times New Roman"/>
                <w:bCs/>
                <w:color w:val="000000"/>
              </w:rPr>
            </w:pPr>
          </w:p>
        </w:tc>
      </w:tr>
      <w:tr w:rsidR="00D82D1F" w:rsidRPr="000C0C85" w14:paraId="3963B3FF" w14:textId="77777777" w:rsidTr="002C5D98">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14:paraId="28624849"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rPr>
              <w:t>Промежуточная аттестация</w:t>
            </w:r>
          </w:p>
        </w:tc>
        <w:tc>
          <w:tcPr>
            <w:tcW w:w="914" w:type="pct"/>
            <w:tcBorders>
              <w:top w:val="single" w:sz="4" w:space="0" w:color="auto"/>
              <w:left w:val="single" w:sz="4" w:space="0" w:color="auto"/>
              <w:bottom w:val="single" w:sz="4" w:space="0" w:color="auto"/>
              <w:right w:val="single" w:sz="4" w:space="0" w:color="auto"/>
            </w:tcBorders>
            <w:vAlign w:val="center"/>
          </w:tcPr>
          <w:p w14:paraId="5D7BEDA3" w14:textId="77777777" w:rsidR="00D82D1F" w:rsidRPr="00415A7A" w:rsidRDefault="00D82D1F" w:rsidP="002C5D98">
            <w:pPr>
              <w:spacing w:after="0" w:line="240" w:lineRule="auto"/>
              <w:jc w:val="center"/>
              <w:rPr>
                <w:rFonts w:ascii="Times New Roman" w:hAnsi="Times New Roman"/>
              </w:rPr>
            </w:pPr>
          </w:p>
        </w:tc>
        <w:tc>
          <w:tcPr>
            <w:tcW w:w="914" w:type="pct"/>
            <w:tcBorders>
              <w:top w:val="single" w:sz="4" w:space="0" w:color="auto"/>
              <w:left w:val="single" w:sz="4" w:space="0" w:color="auto"/>
              <w:bottom w:val="single" w:sz="4" w:space="0" w:color="auto"/>
              <w:right w:val="single" w:sz="4" w:space="0" w:color="auto"/>
            </w:tcBorders>
          </w:tcPr>
          <w:p w14:paraId="76586D3D" w14:textId="77777777" w:rsidR="00D82D1F" w:rsidRPr="00415A7A" w:rsidRDefault="00D82D1F" w:rsidP="002C5D98">
            <w:pPr>
              <w:spacing w:after="0" w:line="240" w:lineRule="auto"/>
              <w:jc w:val="center"/>
              <w:rPr>
                <w:rFonts w:ascii="Times New Roman" w:hAnsi="Times New Roman"/>
                <w:b/>
                <w:bCs/>
                <w:color w:val="000000"/>
              </w:rPr>
            </w:pPr>
          </w:p>
        </w:tc>
      </w:tr>
      <w:tr w:rsidR="00D82D1F" w:rsidRPr="000C0C85" w14:paraId="7821C9E7" w14:textId="77777777" w:rsidTr="002C5D98">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14:paraId="40FD1AC6" w14:textId="77777777" w:rsidR="00D82D1F" w:rsidRPr="00415A7A" w:rsidRDefault="00D82D1F" w:rsidP="002C5D98">
            <w:pPr>
              <w:spacing w:after="0" w:line="240" w:lineRule="auto"/>
              <w:rPr>
                <w:rFonts w:ascii="Times New Roman" w:hAnsi="Times New Roman"/>
                <w:b/>
                <w:bCs/>
                <w:color w:val="000000"/>
              </w:rPr>
            </w:pPr>
            <w:r w:rsidRPr="00415A7A">
              <w:rPr>
                <w:rFonts w:ascii="Times New Roman" w:hAnsi="Times New Roman"/>
                <w:b/>
                <w:bCs/>
                <w:color w:val="000000"/>
              </w:rPr>
              <w:t>Всего</w:t>
            </w:r>
          </w:p>
        </w:tc>
        <w:tc>
          <w:tcPr>
            <w:tcW w:w="914" w:type="pct"/>
            <w:tcBorders>
              <w:top w:val="single" w:sz="4" w:space="0" w:color="auto"/>
              <w:left w:val="single" w:sz="4" w:space="0" w:color="auto"/>
              <w:bottom w:val="single" w:sz="4" w:space="0" w:color="auto"/>
              <w:right w:val="single" w:sz="4" w:space="0" w:color="auto"/>
            </w:tcBorders>
            <w:vAlign w:val="center"/>
            <w:hideMark/>
          </w:tcPr>
          <w:p w14:paraId="48F8EF4D" w14:textId="77777777" w:rsidR="00D82D1F" w:rsidRPr="00415A7A" w:rsidRDefault="00D82D1F" w:rsidP="002C5D98">
            <w:pPr>
              <w:spacing w:after="0" w:line="240" w:lineRule="auto"/>
              <w:jc w:val="center"/>
              <w:rPr>
                <w:rFonts w:ascii="Times New Roman" w:hAnsi="Times New Roman"/>
                <w:b/>
                <w:bCs/>
                <w:color w:val="000000"/>
              </w:rPr>
            </w:pPr>
            <w:r w:rsidRPr="00415A7A">
              <w:rPr>
                <w:rFonts w:ascii="Times New Roman" w:hAnsi="Times New Roman"/>
                <w:b/>
                <w:bCs/>
                <w:color w:val="000000"/>
              </w:rPr>
              <w:t>72</w:t>
            </w:r>
          </w:p>
        </w:tc>
        <w:tc>
          <w:tcPr>
            <w:tcW w:w="914" w:type="pct"/>
            <w:tcBorders>
              <w:top w:val="single" w:sz="4" w:space="0" w:color="auto"/>
              <w:left w:val="single" w:sz="4" w:space="0" w:color="auto"/>
              <w:bottom w:val="single" w:sz="4" w:space="0" w:color="auto"/>
              <w:right w:val="single" w:sz="4" w:space="0" w:color="auto"/>
            </w:tcBorders>
          </w:tcPr>
          <w:p w14:paraId="110140DB" w14:textId="77777777" w:rsidR="00D82D1F" w:rsidRPr="00415A7A" w:rsidRDefault="00D82D1F" w:rsidP="002C5D98">
            <w:pPr>
              <w:spacing w:after="0" w:line="240" w:lineRule="auto"/>
              <w:jc w:val="center"/>
              <w:rPr>
                <w:rFonts w:ascii="Times New Roman" w:hAnsi="Times New Roman"/>
                <w:b/>
                <w:bCs/>
                <w:color w:val="000000"/>
              </w:rPr>
            </w:pPr>
          </w:p>
        </w:tc>
      </w:tr>
      <w:bookmarkEnd w:id="44"/>
    </w:tbl>
    <w:p w14:paraId="434B9389" w14:textId="77777777" w:rsidR="00D82D1F" w:rsidRDefault="00D82D1F" w:rsidP="00D82D1F">
      <w:pPr>
        <w:ind w:left="1093"/>
        <w:rPr>
          <w:rFonts w:ascii="Times New Roman" w:hAnsi="Times New Roman"/>
          <w:b/>
        </w:rPr>
      </w:pPr>
    </w:p>
    <w:p w14:paraId="4567C8E9" w14:textId="77777777" w:rsidR="00D82D1F" w:rsidRPr="006E1D98" w:rsidRDefault="00D82D1F" w:rsidP="00D82D1F">
      <w:pPr>
        <w:ind w:left="1093"/>
        <w:rPr>
          <w:rFonts w:ascii="Times New Roman" w:hAnsi="Times New Roman"/>
          <w:b/>
          <w:bCs/>
        </w:rPr>
      </w:pPr>
    </w:p>
    <w:p w14:paraId="399359D4" w14:textId="77777777" w:rsidR="00D82D1F" w:rsidRPr="006E1D98" w:rsidRDefault="00D82D1F" w:rsidP="00D82D1F">
      <w:pPr>
        <w:ind w:firstLine="709"/>
        <w:rPr>
          <w:rFonts w:ascii="Times New Roman" w:hAnsi="Times New Roman"/>
          <w:i/>
        </w:rPr>
        <w:sectPr w:rsidR="00D82D1F" w:rsidRPr="006E1D98" w:rsidSect="002C5D98">
          <w:pgSz w:w="16840" w:h="11907" w:orient="landscape"/>
          <w:pgMar w:top="851" w:right="1134" w:bottom="851" w:left="992" w:header="709" w:footer="709" w:gutter="0"/>
          <w:cols w:space="720"/>
        </w:sectPr>
      </w:pPr>
    </w:p>
    <w:p w14:paraId="64E9E2EB" w14:textId="77777777" w:rsidR="00D82D1F" w:rsidRPr="00663A87" w:rsidRDefault="00D82D1F" w:rsidP="00D82D1F">
      <w:pPr>
        <w:jc w:val="center"/>
        <w:rPr>
          <w:rFonts w:ascii="Times New Roman" w:hAnsi="Times New Roman"/>
          <w:b/>
          <w:bCs/>
          <w:sz w:val="24"/>
          <w:szCs w:val="24"/>
        </w:rPr>
      </w:pPr>
      <w:r w:rsidRPr="00663A87">
        <w:rPr>
          <w:rFonts w:ascii="Times New Roman" w:hAnsi="Times New Roman"/>
          <w:b/>
          <w:bCs/>
          <w:sz w:val="24"/>
          <w:szCs w:val="24"/>
        </w:rPr>
        <w:lastRenderedPageBreak/>
        <w:t>3. УСЛОВИЯ РЕАЛИЗАЦИИ УЧЕБНОЙ ДИСЦИПЛИНЫ</w:t>
      </w:r>
    </w:p>
    <w:p w14:paraId="7BB34774" w14:textId="77777777" w:rsidR="00D82D1F" w:rsidRPr="00663A87" w:rsidRDefault="00D82D1F" w:rsidP="00D82D1F">
      <w:pPr>
        <w:suppressAutoHyphens/>
        <w:spacing w:after="0"/>
        <w:ind w:firstLine="709"/>
        <w:jc w:val="both"/>
        <w:rPr>
          <w:rFonts w:ascii="Times New Roman" w:hAnsi="Times New Roman"/>
          <w:b/>
          <w:sz w:val="24"/>
          <w:szCs w:val="24"/>
        </w:rPr>
      </w:pPr>
      <w:r w:rsidRPr="00663A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7C93789" w14:textId="77777777" w:rsidR="00D82D1F" w:rsidRPr="006E1D98" w:rsidRDefault="00D82D1F" w:rsidP="00D82D1F">
      <w:pPr>
        <w:suppressAutoHyphens/>
        <w:autoSpaceDE w:val="0"/>
        <w:autoSpaceDN w:val="0"/>
        <w:adjustRightInd w:val="0"/>
        <w:spacing w:after="0"/>
        <w:ind w:firstLine="709"/>
        <w:jc w:val="both"/>
        <w:rPr>
          <w:rFonts w:ascii="Times New Roman" w:hAnsi="Times New Roman"/>
          <w:bCs/>
          <w:sz w:val="24"/>
          <w:szCs w:val="24"/>
          <w:lang w:eastAsia="en-US"/>
        </w:rPr>
      </w:pPr>
      <w:r w:rsidRPr="006E1D98">
        <w:rPr>
          <w:rFonts w:ascii="Times New Roman" w:hAnsi="Times New Roman"/>
          <w:bCs/>
          <w:sz w:val="24"/>
          <w:szCs w:val="24"/>
        </w:rPr>
        <w:t xml:space="preserve">Кабинет «Педагогики и психологии», </w:t>
      </w:r>
      <w:r w:rsidRPr="006E1D98">
        <w:rPr>
          <w:rFonts w:ascii="Times New Roman" w:hAnsi="Times New Roman"/>
          <w:sz w:val="24"/>
          <w:szCs w:val="24"/>
          <w:lang w:eastAsia="en-US"/>
        </w:rPr>
        <w:t xml:space="preserve">оснащенный </w:t>
      </w:r>
      <w:r w:rsidRPr="006E1D98">
        <w:rPr>
          <w:rFonts w:ascii="Times New Roman" w:hAnsi="Times New Roman"/>
          <w:bCs/>
          <w:sz w:val="24"/>
          <w:szCs w:val="24"/>
          <w:lang w:eastAsia="en-US"/>
        </w:rPr>
        <w:t>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14:paraId="6D644920" w14:textId="77777777" w:rsidR="00D82D1F" w:rsidRPr="006E1D98" w:rsidRDefault="00D82D1F" w:rsidP="00D82D1F">
      <w:pPr>
        <w:suppressAutoHyphens/>
        <w:spacing w:after="0"/>
        <w:ind w:firstLine="709"/>
        <w:jc w:val="both"/>
        <w:rPr>
          <w:rFonts w:ascii="Times New Roman" w:hAnsi="Times New Roman"/>
          <w:bCs/>
          <w:sz w:val="24"/>
          <w:szCs w:val="24"/>
        </w:rPr>
      </w:pPr>
    </w:p>
    <w:p w14:paraId="3B563FF8" w14:textId="77777777" w:rsidR="00D82D1F" w:rsidRPr="006E1D98" w:rsidRDefault="00D82D1F" w:rsidP="00D82D1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14:paraId="76E0E3EF" w14:textId="77777777" w:rsidR="00D82D1F" w:rsidRPr="006E1D98" w:rsidRDefault="00D82D1F" w:rsidP="00D82D1F">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D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9535AC" w14:textId="77777777" w:rsidR="00D82D1F" w:rsidRPr="006E1D98" w:rsidRDefault="00D82D1F" w:rsidP="00D82D1F">
      <w:pPr>
        <w:suppressAutoHyphens/>
        <w:spacing w:after="0"/>
        <w:ind w:firstLine="709"/>
        <w:jc w:val="both"/>
        <w:rPr>
          <w:rFonts w:ascii="Times New Roman" w:hAnsi="Times New Roman"/>
          <w:sz w:val="24"/>
          <w:szCs w:val="24"/>
        </w:rPr>
      </w:pPr>
    </w:p>
    <w:p w14:paraId="7338C60C" w14:textId="77777777" w:rsidR="00D82D1F" w:rsidRPr="006E1D98" w:rsidRDefault="00D82D1F" w:rsidP="00D82D1F">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 xml:space="preserve">3.2.1. </w:t>
      </w:r>
      <w:r>
        <w:rPr>
          <w:rFonts w:ascii="Times New Roman" w:hAnsi="Times New Roman"/>
          <w:b/>
          <w:sz w:val="24"/>
          <w:szCs w:val="24"/>
        </w:rPr>
        <w:t>Основные</w:t>
      </w:r>
      <w:r w:rsidRPr="006E1D98">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6E1D98">
        <w:rPr>
          <w:rFonts w:ascii="Times New Roman" w:hAnsi="Times New Roman"/>
          <w:b/>
          <w:sz w:val="24"/>
          <w:szCs w:val="24"/>
        </w:rPr>
        <w:t>издания</w:t>
      </w:r>
    </w:p>
    <w:p w14:paraId="6412ADE6" w14:textId="77777777" w:rsidR="00D82D1F" w:rsidRPr="00563A34" w:rsidRDefault="00D82D1F" w:rsidP="00D82D1F">
      <w:pPr>
        <w:spacing w:after="0"/>
        <w:ind w:firstLine="709"/>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w:t>
      </w:r>
      <w:r w:rsidRPr="00495190">
        <w:rPr>
          <w:rFonts w:ascii="Times New Roman" w:hAnsi="Times New Roman"/>
          <w:color w:val="000000"/>
          <w:sz w:val="24"/>
          <w:szCs w:val="24"/>
          <w:shd w:val="clear" w:color="auto" w:fill="FFFFFF"/>
        </w:rPr>
        <w:t xml:space="preserve">. </w:t>
      </w:r>
      <w:proofErr w:type="gramStart"/>
      <w:r w:rsidRPr="009601FF">
        <w:rPr>
          <w:rFonts w:ascii="Times New Roman" w:hAnsi="Times New Roman"/>
          <w:color w:val="000000"/>
          <w:sz w:val="24"/>
          <w:szCs w:val="24"/>
          <w:shd w:val="clear" w:color="auto" w:fill="FFFFFF"/>
        </w:rPr>
        <w:t>Педагогика :</w:t>
      </w:r>
      <w:proofErr w:type="gramEnd"/>
      <w:r w:rsidRPr="009601FF">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Л. С. </w:t>
      </w:r>
      <w:proofErr w:type="spellStart"/>
      <w:r w:rsidRPr="009601FF">
        <w:rPr>
          <w:rFonts w:ascii="Times New Roman" w:hAnsi="Times New Roman"/>
          <w:color w:val="000000"/>
          <w:sz w:val="24"/>
          <w:szCs w:val="24"/>
          <w:shd w:val="clear" w:color="auto" w:fill="FFFFFF"/>
        </w:rPr>
        <w:t>Подымова</w:t>
      </w:r>
      <w:proofErr w:type="spellEnd"/>
      <w:r w:rsidRPr="009601FF">
        <w:rPr>
          <w:rFonts w:ascii="Times New Roman" w:hAnsi="Times New Roman"/>
          <w:color w:val="000000"/>
          <w:sz w:val="24"/>
          <w:szCs w:val="24"/>
          <w:shd w:val="clear" w:color="auto" w:fill="FFFFFF"/>
        </w:rPr>
        <w:t xml:space="preserve"> [и др.] ; под общей редакцией Л. С. </w:t>
      </w:r>
      <w:proofErr w:type="spellStart"/>
      <w:r w:rsidRPr="009601FF">
        <w:rPr>
          <w:rFonts w:ascii="Times New Roman" w:hAnsi="Times New Roman"/>
          <w:color w:val="000000"/>
          <w:sz w:val="24"/>
          <w:szCs w:val="24"/>
          <w:shd w:val="clear" w:color="auto" w:fill="FFFFFF"/>
        </w:rPr>
        <w:t>Подымовой</w:t>
      </w:r>
      <w:proofErr w:type="spellEnd"/>
      <w:r w:rsidRPr="009601FF">
        <w:rPr>
          <w:rFonts w:ascii="Times New Roman" w:hAnsi="Times New Roman"/>
          <w:color w:val="000000"/>
          <w:sz w:val="24"/>
          <w:szCs w:val="24"/>
          <w:shd w:val="clear" w:color="auto" w:fill="FFFFFF"/>
        </w:rPr>
        <w:t>, В. А. </w:t>
      </w:r>
      <w:proofErr w:type="spellStart"/>
      <w:r w:rsidRPr="009601FF">
        <w:rPr>
          <w:rFonts w:ascii="Times New Roman" w:hAnsi="Times New Roman"/>
          <w:color w:val="000000"/>
          <w:sz w:val="24"/>
          <w:szCs w:val="24"/>
          <w:shd w:val="clear" w:color="auto" w:fill="FFFFFF"/>
        </w:rPr>
        <w:t>Сластенина</w:t>
      </w:r>
      <w:proofErr w:type="spellEnd"/>
      <w:r w:rsidRPr="009601FF">
        <w:rPr>
          <w:rFonts w:ascii="Times New Roman" w:hAnsi="Times New Roman"/>
          <w:color w:val="000000"/>
          <w:sz w:val="24"/>
          <w:szCs w:val="24"/>
          <w:shd w:val="clear" w:color="auto" w:fill="FFFFFF"/>
        </w:rPr>
        <w:t xml:space="preserve">. — 2-е изд., </w:t>
      </w:r>
      <w:proofErr w:type="spellStart"/>
      <w:r w:rsidRPr="009601FF">
        <w:rPr>
          <w:rFonts w:ascii="Times New Roman" w:hAnsi="Times New Roman"/>
          <w:color w:val="000000"/>
          <w:sz w:val="24"/>
          <w:szCs w:val="24"/>
          <w:shd w:val="clear" w:color="auto" w:fill="FFFFFF"/>
        </w:rPr>
        <w:t>перераб</w:t>
      </w:r>
      <w:proofErr w:type="spellEnd"/>
      <w:r w:rsidRPr="009601FF">
        <w:rPr>
          <w:rFonts w:ascii="Times New Roman" w:hAnsi="Times New Roman"/>
          <w:color w:val="000000"/>
          <w:sz w:val="24"/>
          <w:szCs w:val="24"/>
          <w:shd w:val="clear" w:color="auto" w:fill="FFFFFF"/>
        </w:rPr>
        <w:t xml:space="preserve">. и доп. — </w:t>
      </w:r>
      <w:proofErr w:type="gramStart"/>
      <w:r w:rsidRPr="009601FF">
        <w:rPr>
          <w:rFonts w:ascii="Times New Roman" w:hAnsi="Times New Roman"/>
          <w:color w:val="000000"/>
          <w:sz w:val="24"/>
          <w:szCs w:val="24"/>
          <w:shd w:val="clear" w:color="auto" w:fill="FFFFFF"/>
        </w:rPr>
        <w:t>Москва :</w:t>
      </w:r>
      <w:proofErr w:type="gramEnd"/>
      <w:r w:rsidRPr="009601FF">
        <w:rPr>
          <w:rFonts w:ascii="Times New Roman" w:hAnsi="Times New Roman"/>
          <w:color w:val="000000"/>
          <w:sz w:val="24"/>
          <w:szCs w:val="24"/>
          <w:shd w:val="clear" w:color="auto" w:fill="FFFFFF"/>
        </w:rPr>
        <w:t xml:space="preserve"> Издательство </w:t>
      </w:r>
      <w:proofErr w:type="spellStart"/>
      <w:r w:rsidRPr="009601FF">
        <w:rPr>
          <w:rFonts w:ascii="Times New Roman" w:hAnsi="Times New Roman"/>
          <w:color w:val="000000"/>
          <w:sz w:val="24"/>
          <w:szCs w:val="24"/>
          <w:shd w:val="clear" w:color="auto" w:fill="FFFFFF"/>
        </w:rPr>
        <w:t>Юрайт</w:t>
      </w:r>
      <w:proofErr w:type="spellEnd"/>
      <w:r w:rsidRPr="009601FF">
        <w:rPr>
          <w:rFonts w:ascii="Times New Roman" w:hAnsi="Times New Roman"/>
          <w:color w:val="000000"/>
          <w:sz w:val="24"/>
          <w:szCs w:val="24"/>
          <w:shd w:val="clear" w:color="auto" w:fill="FFFFFF"/>
        </w:rPr>
        <w:t xml:space="preserve">, 2023. — 246 с. — (Профессиональное образование). — ISBN 978-5-534-00417-5. — </w:t>
      </w:r>
      <w:proofErr w:type="gramStart"/>
      <w:r w:rsidRPr="009601FF">
        <w:rPr>
          <w:rFonts w:ascii="Times New Roman" w:hAnsi="Times New Roman"/>
          <w:color w:val="000000"/>
          <w:sz w:val="24"/>
          <w:szCs w:val="24"/>
          <w:shd w:val="clear" w:color="auto" w:fill="FFFFFF"/>
        </w:rPr>
        <w:t>Текст :</w:t>
      </w:r>
      <w:proofErr w:type="gramEnd"/>
      <w:r w:rsidRPr="009601FF">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9601FF">
        <w:rPr>
          <w:rFonts w:ascii="Times New Roman" w:hAnsi="Times New Roman"/>
          <w:color w:val="000000"/>
          <w:sz w:val="24"/>
          <w:szCs w:val="24"/>
          <w:shd w:val="clear" w:color="auto" w:fill="FFFFFF"/>
        </w:rPr>
        <w:t>Юрайт</w:t>
      </w:r>
      <w:proofErr w:type="spellEnd"/>
      <w:r w:rsidRPr="009601FF">
        <w:rPr>
          <w:rFonts w:ascii="Times New Roman" w:hAnsi="Times New Roman"/>
          <w:color w:val="000000"/>
          <w:sz w:val="24"/>
          <w:szCs w:val="24"/>
          <w:shd w:val="clear" w:color="auto" w:fill="FFFFFF"/>
        </w:rPr>
        <w:t xml:space="preserve"> [сайт]. — URL: https://</w:t>
      </w:r>
      <w:r w:rsidRPr="00563A34">
        <w:rPr>
          <w:rFonts w:ascii="Times New Roman" w:hAnsi="Times New Roman"/>
          <w:color w:val="000000"/>
          <w:sz w:val="24"/>
          <w:szCs w:val="24"/>
          <w:shd w:val="clear" w:color="auto" w:fill="FFFFFF"/>
        </w:rPr>
        <w:t>urait.ru/bcode/511577 (дата обращения: 15.01.2023).</w:t>
      </w:r>
    </w:p>
    <w:p w14:paraId="3BA62DFE" w14:textId="77777777" w:rsidR="00D82D1F" w:rsidRPr="00563A34" w:rsidRDefault="00D82D1F" w:rsidP="00D82D1F">
      <w:pPr>
        <w:spacing w:after="0" w:line="240" w:lineRule="auto"/>
        <w:ind w:firstLine="709"/>
        <w:jc w:val="both"/>
        <w:rPr>
          <w:rFonts w:ascii="Times New Roman" w:hAnsi="Times New Roman"/>
          <w:color w:val="0D0D0D"/>
          <w:sz w:val="24"/>
          <w:szCs w:val="24"/>
        </w:rPr>
      </w:pPr>
      <w:r w:rsidRPr="00563A34">
        <w:rPr>
          <w:rFonts w:ascii="Times New Roman" w:hAnsi="Times New Roman"/>
          <w:sz w:val="24"/>
          <w:szCs w:val="24"/>
          <w:lang w:eastAsia="x-none"/>
        </w:rPr>
        <w:t xml:space="preserve">2. </w:t>
      </w:r>
      <w:proofErr w:type="spellStart"/>
      <w:r w:rsidRPr="00563A34">
        <w:rPr>
          <w:rFonts w:ascii="Times New Roman" w:hAnsi="Times New Roman"/>
          <w:color w:val="0D0D0D"/>
          <w:sz w:val="24"/>
          <w:szCs w:val="24"/>
        </w:rPr>
        <w:t>Сковородкина</w:t>
      </w:r>
      <w:proofErr w:type="spellEnd"/>
      <w:r w:rsidRPr="00563A34">
        <w:rPr>
          <w:rFonts w:ascii="Times New Roman" w:hAnsi="Times New Roman"/>
          <w:color w:val="0D0D0D"/>
          <w:sz w:val="24"/>
          <w:szCs w:val="24"/>
        </w:rPr>
        <w:t xml:space="preserve"> И.З. Педагогика: электронный учебно-методический комплекс / И.З. </w:t>
      </w:r>
      <w:proofErr w:type="spellStart"/>
      <w:r w:rsidRPr="00563A34">
        <w:rPr>
          <w:rFonts w:ascii="Times New Roman" w:hAnsi="Times New Roman"/>
          <w:color w:val="0D0D0D"/>
          <w:sz w:val="24"/>
          <w:szCs w:val="24"/>
        </w:rPr>
        <w:t>Сковородкина</w:t>
      </w:r>
      <w:proofErr w:type="spellEnd"/>
      <w:r w:rsidRPr="00563A34">
        <w:rPr>
          <w:rFonts w:ascii="Times New Roman" w:hAnsi="Times New Roman"/>
          <w:color w:val="0D0D0D"/>
          <w:sz w:val="24"/>
          <w:szCs w:val="24"/>
        </w:rPr>
        <w:t xml:space="preserve">, С.А. Герасимов. – </w:t>
      </w:r>
      <w:proofErr w:type="gramStart"/>
      <w:r w:rsidRPr="00563A34">
        <w:rPr>
          <w:rFonts w:ascii="Times New Roman" w:hAnsi="Times New Roman"/>
          <w:color w:val="0D0D0D"/>
          <w:sz w:val="24"/>
          <w:szCs w:val="24"/>
        </w:rPr>
        <w:t>М. :</w:t>
      </w:r>
      <w:proofErr w:type="gramEnd"/>
      <w:r w:rsidRPr="00563A34">
        <w:rPr>
          <w:rFonts w:ascii="Times New Roman" w:hAnsi="Times New Roman"/>
          <w:color w:val="0D0D0D"/>
          <w:sz w:val="24"/>
          <w:szCs w:val="24"/>
        </w:rPr>
        <w:t xml:space="preserve"> Издательский центр «Академия», 2020. – </w:t>
      </w:r>
      <w:proofErr w:type="gramStart"/>
      <w:r w:rsidRPr="00563A34">
        <w:rPr>
          <w:rFonts w:ascii="Times New Roman" w:hAnsi="Times New Roman"/>
          <w:color w:val="0D0D0D"/>
          <w:sz w:val="24"/>
          <w:szCs w:val="24"/>
        </w:rPr>
        <w:t>Текст :</w:t>
      </w:r>
      <w:proofErr w:type="gramEnd"/>
      <w:r w:rsidRPr="00563A34">
        <w:rPr>
          <w:rFonts w:ascii="Times New Roman" w:hAnsi="Times New Roman"/>
          <w:color w:val="0D0D0D"/>
          <w:sz w:val="24"/>
          <w:szCs w:val="24"/>
        </w:rPr>
        <w:t xml:space="preserve"> электронный // Электронная библиотека издательского центра «Академия» : [сайт]. – URL: https://academia-moscow.ru/catalogue/4831/481158/ (дата обращения: 24.03.2023). – Режим доступа: платный</w:t>
      </w:r>
    </w:p>
    <w:p w14:paraId="713F3027" w14:textId="77777777" w:rsidR="00D82D1F" w:rsidRPr="006E1D98" w:rsidRDefault="00D82D1F" w:rsidP="00D82D1F">
      <w:pPr>
        <w:spacing w:after="0" w:line="240" w:lineRule="auto"/>
        <w:ind w:firstLine="709"/>
        <w:jc w:val="both"/>
        <w:rPr>
          <w:rFonts w:ascii="Times New Roman" w:hAnsi="Times New Roman"/>
          <w:b/>
          <w:sz w:val="24"/>
          <w:szCs w:val="24"/>
        </w:rPr>
      </w:pPr>
      <w:r w:rsidRPr="00563A34">
        <w:rPr>
          <w:rFonts w:ascii="Times New Roman" w:hAnsi="Times New Roman"/>
          <w:color w:val="0D0D0D"/>
          <w:sz w:val="24"/>
          <w:szCs w:val="24"/>
        </w:rPr>
        <w:t xml:space="preserve">3. </w:t>
      </w:r>
      <w:proofErr w:type="gramStart"/>
      <w:r w:rsidRPr="00563A34">
        <w:rPr>
          <w:rFonts w:ascii="Times New Roman" w:hAnsi="Times New Roman"/>
          <w:color w:val="0D0D0D"/>
          <w:sz w:val="24"/>
          <w:szCs w:val="24"/>
        </w:rPr>
        <w:t>Психология :</w:t>
      </w:r>
      <w:proofErr w:type="gramEnd"/>
      <w:r w:rsidRPr="00563A34">
        <w:rPr>
          <w:rFonts w:ascii="Times New Roman" w:hAnsi="Times New Roman"/>
          <w:color w:val="0D0D0D"/>
          <w:sz w:val="24"/>
          <w:szCs w:val="24"/>
        </w:rPr>
        <w:t xml:space="preserve"> электронный учебно-методический комплекс / И. В. Дубровина, Е. Е. Данилова, А. М. Прихожан, А. Д. Андреева. – </w:t>
      </w:r>
      <w:proofErr w:type="gramStart"/>
      <w:r w:rsidRPr="00563A34">
        <w:rPr>
          <w:rFonts w:ascii="Times New Roman" w:hAnsi="Times New Roman"/>
          <w:color w:val="0D0D0D"/>
          <w:sz w:val="24"/>
          <w:szCs w:val="24"/>
        </w:rPr>
        <w:t>М. :</w:t>
      </w:r>
      <w:proofErr w:type="gramEnd"/>
      <w:r w:rsidRPr="00563A34">
        <w:rPr>
          <w:rFonts w:ascii="Times New Roman" w:hAnsi="Times New Roman"/>
          <w:color w:val="0D0D0D"/>
          <w:sz w:val="24"/>
          <w:szCs w:val="24"/>
        </w:rPr>
        <w:t xml:space="preserve"> Издательский центр «Академия», 2020. – </w:t>
      </w:r>
      <w:proofErr w:type="gramStart"/>
      <w:r w:rsidRPr="00563A34">
        <w:rPr>
          <w:rFonts w:ascii="Times New Roman" w:hAnsi="Times New Roman"/>
          <w:color w:val="0D0D0D"/>
          <w:sz w:val="24"/>
          <w:szCs w:val="24"/>
        </w:rPr>
        <w:t>Текст :</w:t>
      </w:r>
      <w:proofErr w:type="gramEnd"/>
      <w:r w:rsidRPr="00563A34">
        <w:rPr>
          <w:rFonts w:ascii="Times New Roman" w:hAnsi="Times New Roman"/>
          <w:color w:val="0D0D0D"/>
          <w:sz w:val="24"/>
          <w:szCs w:val="24"/>
        </w:rPr>
        <w:t xml:space="preserve"> электронный // Электронная библиотека издательского центра «Академия» : [сайт]. – URL: https://academia-moscow.ru/catalogue/4831/481201/ (дата обращения: 24.03.2023). – Режим доступа: платный.</w:t>
      </w:r>
    </w:p>
    <w:p w14:paraId="202741EE" w14:textId="77777777" w:rsidR="00D82D1F" w:rsidRPr="006E1D98" w:rsidRDefault="00D82D1F" w:rsidP="00D82D1F">
      <w:pPr>
        <w:spacing w:after="0"/>
        <w:ind w:firstLine="709"/>
        <w:contextualSpacing/>
        <w:jc w:val="both"/>
        <w:rPr>
          <w:rFonts w:ascii="Times New Roman" w:hAnsi="Times New Roman"/>
          <w:b/>
          <w:sz w:val="24"/>
          <w:szCs w:val="24"/>
        </w:rPr>
      </w:pPr>
    </w:p>
    <w:p w14:paraId="1D190162" w14:textId="77777777" w:rsidR="00D82D1F" w:rsidRPr="006E1D98" w:rsidRDefault="00D82D1F" w:rsidP="00D82D1F">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14:paraId="6356CFBC" w14:textId="77777777" w:rsidR="00D82D1F" w:rsidRPr="006E1D98" w:rsidRDefault="00D82D1F" w:rsidP="00D82D1F">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14:paraId="146C55E9" w14:textId="77777777" w:rsidR="00D82D1F" w:rsidRPr="006E1D98" w:rsidRDefault="00D82D1F" w:rsidP="00D82D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43"/>
        <w:gridCol w:w="142"/>
        <w:gridCol w:w="2376"/>
      </w:tblGrid>
      <w:tr w:rsidR="00D82D1F" w:rsidRPr="009601FF" w14:paraId="46CF16F7" w14:textId="77777777" w:rsidTr="002C5D98">
        <w:tc>
          <w:tcPr>
            <w:tcW w:w="1834" w:type="pct"/>
          </w:tcPr>
          <w:p w14:paraId="1B2893BA" w14:textId="77777777" w:rsidR="00D82D1F" w:rsidRPr="00663A87" w:rsidRDefault="00D82D1F" w:rsidP="002C5D98">
            <w:pPr>
              <w:spacing w:after="0" w:line="240" w:lineRule="auto"/>
              <w:jc w:val="center"/>
              <w:rPr>
                <w:rFonts w:ascii="Times New Roman" w:hAnsi="Times New Roman"/>
                <w:b/>
                <w:bCs/>
                <w:i/>
                <w:sz w:val="24"/>
                <w:szCs w:val="24"/>
              </w:rPr>
            </w:pPr>
            <w:r w:rsidRPr="00663A87">
              <w:rPr>
                <w:rFonts w:ascii="Times New Roman" w:hAnsi="Times New Roman"/>
                <w:b/>
                <w:bCs/>
                <w:i/>
                <w:sz w:val="24"/>
                <w:szCs w:val="24"/>
              </w:rPr>
              <w:t>Результаты обучения</w:t>
            </w:r>
          </w:p>
        </w:tc>
        <w:tc>
          <w:tcPr>
            <w:tcW w:w="1851" w:type="pct"/>
          </w:tcPr>
          <w:p w14:paraId="7EB8165E" w14:textId="77777777" w:rsidR="00D82D1F" w:rsidRPr="00663A87" w:rsidRDefault="00D82D1F" w:rsidP="002C5D98">
            <w:pPr>
              <w:spacing w:after="0" w:line="240" w:lineRule="auto"/>
              <w:jc w:val="center"/>
              <w:rPr>
                <w:rFonts w:ascii="Times New Roman" w:hAnsi="Times New Roman"/>
                <w:b/>
                <w:bCs/>
                <w:i/>
                <w:sz w:val="24"/>
                <w:szCs w:val="24"/>
              </w:rPr>
            </w:pPr>
            <w:r w:rsidRPr="00663A87">
              <w:rPr>
                <w:rFonts w:ascii="Times New Roman" w:hAnsi="Times New Roman"/>
                <w:b/>
                <w:bCs/>
                <w:i/>
                <w:sz w:val="24"/>
                <w:szCs w:val="24"/>
              </w:rPr>
              <w:t>Критерии оценки</w:t>
            </w:r>
          </w:p>
        </w:tc>
        <w:tc>
          <w:tcPr>
            <w:tcW w:w="1315" w:type="pct"/>
            <w:gridSpan w:val="2"/>
          </w:tcPr>
          <w:p w14:paraId="773EFF25" w14:textId="77777777" w:rsidR="00D82D1F" w:rsidRPr="00663A87" w:rsidRDefault="00D82D1F" w:rsidP="002C5D98">
            <w:pPr>
              <w:spacing w:after="0" w:line="240" w:lineRule="auto"/>
              <w:jc w:val="center"/>
              <w:rPr>
                <w:rFonts w:ascii="Times New Roman" w:hAnsi="Times New Roman"/>
                <w:b/>
                <w:bCs/>
                <w:i/>
                <w:sz w:val="24"/>
                <w:szCs w:val="24"/>
              </w:rPr>
            </w:pPr>
            <w:r w:rsidRPr="00663A87">
              <w:rPr>
                <w:rFonts w:ascii="Times New Roman" w:hAnsi="Times New Roman"/>
                <w:b/>
                <w:bCs/>
                <w:i/>
                <w:sz w:val="24"/>
                <w:szCs w:val="24"/>
              </w:rPr>
              <w:t>Методы оценки</w:t>
            </w:r>
          </w:p>
        </w:tc>
      </w:tr>
      <w:tr w:rsidR="00D82D1F" w:rsidRPr="009601FF" w14:paraId="4B2327D8" w14:textId="77777777" w:rsidTr="002C5D98">
        <w:trPr>
          <w:trHeight w:val="248"/>
        </w:trPr>
        <w:tc>
          <w:tcPr>
            <w:tcW w:w="5000" w:type="pct"/>
            <w:gridSpan w:val="4"/>
          </w:tcPr>
          <w:p w14:paraId="11B0EA8F" w14:textId="77777777" w:rsidR="00D82D1F" w:rsidRPr="00663A87" w:rsidRDefault="00D82D1F" w:rsidP="00735576">
            <w:pPr>
              <w:spacing w:after="0" w:line="240" w:lineRule="auto"/>
              <w:rPr>
                <w:rFonts w:ascii="Times New Roman" w:hAnsi="Times New Roman"/>
                <w:b/>
                <w:bCs/>
                <w:i/>
                <w:sz w:val="24"/>
                <w:szCs w:val="24"/>
              </w:rPr>
            </w:pPr>
            <w:r w:rsidRPr="00663A87">
              <w:rPr>
                <w:rFonts w:ascii="Times New Roman" w:hAnsi="Times New Roman"/>
                <w:bCs/>
                <w:i/>
                <w:sz w:val="24"/>
                <w:szCs w:val="24"/>
              </w:rPr>
              <w:t>Перечень умений, осваиваемых в рамках дисциплины:</w:t>
            </w:r>
          </w:p>
        </w:tc>
      </w:tr>
      <w:tr w:rsidR="00D82D1F" w:rsidRPr="009601FF" w14:paraId="0BDBA447" w14:textId="77777777" w:rsidTr="002C5D98">
        <w:tc>
          <w:tcPr>
            <w:tcW w:w="1834" w:type="pct"/>
          </w:tcPr>
          <w:p w14:paraId="1EBC76A4" w14:textId="77777777" w:rsidR="00D82D1F" w:rsidRPr="00663A87" w:rsidRDefault="00D82D1F" w:rsidP="002C5D98">
            <w:pPr>
              <w:autoSpaceDE w:val="0"/>
              <w:autoSpaceDN w:val="0"/>
              <w:adjustRightInd w:val="0"/>
              <w:spacing w:after="0" w:line="240" w:lineRule="auto"/>
              <w:jc w:val="both"/>
              <w:rPr>
                <w:rFonts w:ascii="Times New Roman" w:hAnsi="Times New Roman"/>
                <w:bCs/>
                <w:sz w:val="24"/>
                <w:szCs w:val="24"/>
              </w:rPr>
            </w:pPr>
            <w:r w:rsidRPr="00663A87">
              <w:rPr>
                <w:rFonts w:ascii="Times New Roman" w:hAnsi="Times New Roman"/>
                <w:sz w:val="24"/>
                <w:szCs w:val="24"/>
              </w:rPr>
              <w:t>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tc>
        <w:tc>
          <w:tcPr>
            <w:tcW w:w="1925" w:type="pct"/>
            <w:gridSpan w:val="2"/>
          </w:tcPr>
          <w:p w14:paraId="3F203E01"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Владение техниками постановки целей и задач урока;</w:t>
            </w:r>
          </w:p>
          <w:p w14:paraId="52F790B1"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Владение методами, приемами, методиками, формами организации обучения и воспитания;</w:t>
            </w:r>
          </w:p>
          <w:p w14:paraId="7E76B874"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Соответствие выполненного задания предъявляемым требованиям</w:t>
            </w:r>
          </w:p>
        </w:tc>
        <w:tc>
          <w:tcPr>
            <w:tcW w:w="1241" w:type="pct"/>
            <w:vMerge w:val="restart"/>
          </w:tcPr>
          <w:p w14:paraId="2B8F3865"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Экспертное наблюдение за ходом выполнения практической работы;</w:t>
            </w:r>
          </w:p>
          <w:p w14:paraId="30735714"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53E072AE"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 xml:space="preserve">Оценка ответов в </w:t>
            </w:r>
            <w:r w:rsidRPr="00663A87">
              <w:rPr>
                <w:rFonts w:ascii="Times New Roman" w:hAnsi="Times New Roman"/>
                <w:bCs/>
                <w:sz w:val="24"/>
                <w:szCs w:val="24"/>
              </w:rPr>
              <w:lastRenderedPageBreak/>
              <w:t>устной/письменной форме;</w:t>
            </w:r>
          </w:p>
          <w:p w14:paraId="649C63F0"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Экзамен</w:t>
            </w:r>
          </w:p>
          <w:p w14:paraId="5EB2C926"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63A88352" w14:textId="77777777" w:rsidTr="002C5D98">
        <w:trPr>
          <w:trHeight w:val="896"/>
        </w:trPr>
        <w:tc>
          <w:tcPr>
            <w:tcW w:w="1834" w:type="pct"/>
          </w:tcPr>
          <w:p w14:paraId="0439F9BC" w14:textId="77777777" w:rsidR="00D82D1F" w:rsidRPr="00663A87" w:rsidRDefault="00D82D1F" w:rsidP="002C5D98">
            <w:pPr>
              <w:autoSpaceDE w:val="0"/>
              <w:autoSpaceDN w:val="0"/>
              <w:adjustRightInd w:val="0"/>
              <w:spacing w:after="0" w:line="240" w:lineRule="auto"/>
              <w:jc w:val="both"/>
              <w:rPr>
                <w:rFonts w:ascii="Times New Roman" w:hAnsi="Times New Roman"/>
                <w:bCs/>
                <w:sz w:val="24"/>
                <w:szCs w:val="24"/>
              </w:rPr>
            </w:pPr>
            <w:r w:rsidRPr="00663A87">
              <w:rPr>
                <w:rFonts w:ascii="Times New Roman" w:hAnsi="Times New Roman"/>
                <w:sz w:val="24"/>
                <w:szCs w:val="24"/>
              </w:rPr>
              <w:t>анализировать педагогическую деятельность, педагогические факты и явления</w:t>
            </w:r>
          </w:p>
        </w:tc>
        <w:tc>
          <w:tcPr>
            <w:tcW w:w="1925" w:type="pct"/>
            <w:gridSpan w:val="2"/>
          </w:tcPr>
          <w:p w14:paraId="3F2E4EC7"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Владение технологиями анализа;</w:t>
            </w:r>
          </w:p>
          <w:p w14:paraId="6E910BF2"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Соответствие выполненного задания предъявляемым требованиям</w:t>
            </w:r>
          </w:p>
        </w:tc>
        <w:tc>
          <w:tcPr>
            <w:tcW w:w="1241" w:type="pct"/>
            <w:vMerge/>
          </w:tcPr>
          <w:p w14:paraId="4D843315"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1F7A237B" w14:textId="77777777" w:rsidTr="002C5D98">
        <w:trPr>
          <w:trHeight w:val="896"/>
        </w:trPr>
        <w:tc>
          <w:tcPr>
            <w:tcW w:w="1834" w:type="pct"/>
          </w:tcPr>
          <w:p w14:paraId="52C2C0B2" w14:textId="77777777" w:rsidR="00D82D1F" w:rsidRPr="00663A87" w:rsidRDefault="00D82D1F" w:rsidP="002C5D98">
            <w:pPr>
              <w:autoSpaceDE w:val="0"/>
              <w:autoSpaceDN w:val="0"/>
              <w:adjustRightInd w:val="0"/>
              <w:spacing w:after="0" w:line="240" w:lineRule="auto"/>
              <w:jc w:val="both"/>
              <w:rPr>
                <w:rFonts w:ascii="Times New Roman" w:hAnsi="Times New Roman"/>
                <w:bCs/>
                <w:sz w:val="24"/>
                <w:szCs w:val="24"/>
              </w:rPr>
            </w:pPr>
            <w:r w:rsidRPr="00663A87">
              <w:rPr>
                <w:rFonts w:ascii="Times New Roman" w:hAnsi="Times New Roman"/>
                <w:sz w:val="24"/>
                <w:szCs w:val="24"/>
              </w:rPr>
              <w:lastRenderedPageBreak/>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1925" w:type="pct"/>
            <w:gridSpan w:val="2"/>
          </w:tcPr>
          <w:p w14:paraId="146759B0"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Умение анализировать информацию;</w:t>
            </w:r>
          </w:p>
          <w:p w14:paraId="5BE8736D"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Владение приемами составления планов профессионального самообразования и саморазвития;</w:t>
            </w:r>
          </w:p>
          <w:p w14:paraId="7FA1092A"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Соответствие выполненного задания предъявляемым требованиям</w:t>
            </w:r>
          </w:p>
        </w:tc>
        <w:tc>
          <w:tcPr>
            <w:tcW w:w="1241" w:type="pct"/>
            <w:vMerge/>
          </w:tcPr>
          <w:p w14:paraId="5FE99807"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737FD35E" w14:textId="77777777" w:rsidTr="002C5D98">
        <w:trPr>
          <w:trHeight w:val="896"/>
        </w:trPr>
        <w:tc>
          <w:tcPr>
            <w:tcW w:w="1834" w:type="pct"/>
          </w:tcPr>
          <w:p w14:paraId="2BAFDE7B" w14:textId="77777777" w:rsidR="00D82D1F" w:rsidRPr="00663A87" w:rsidRDefault="00D82D1F" w:rsidP="002C5D98">
            <w:pPr>
              <w:autoSpaceDE w:val="0"/>
              <w:autoSpaceDN w:val="0"/>
              <w:adjustRightInd w:val="0"/>
              <w:spacing w:after="0" w:line="240" w:lineRule="auto"/>
              <w:jc w:val="both"/>
              <w:rPr>
                <w:rFonts w:ascii="Times New Roman" w:hAnsi="Times New Roman"/>
                <w:bCs/>
                <w:sz w:val="24"/>
                <w:szCs w:val="24"/>
              </w:rPr>
            </w:pPr>
            <w:r w:rsidRPr="00663A87">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tc>
        <w:tc>
          <w:tcPr>
            <w:tcW w:w="1925" w:type="pct"/>
            <w:gridSpan w:val="2"/>
          </w:tcPr>
          <w:p w14:paraId="14F6E263"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Владение навыком ориентирования в современных проблемах образования;</w:t>
            </w:r>
          </w:p>
          <w:p w14:paraId="5E57B14D"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Соответствие выполненного задания предъявляемым требованиям</w:t>
            </w:r>
          </w:p>
        </w:tc>
        <w:tc>
          <w:tcPr>
            <w:tcW w:w="1241" w:type="pct"/>
            <w:vMerge/>
          </w:tcPr>
          <w:p w14:paraId="6539BFCC"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717ED84A" w14:textId="77777777" w:rsidTr="002C5D98">
        <w:trPr>
          <w:trHeight w:val="250"/>
        </w:trPr>
        <w:tc>
          <w:tcPr>
            <w:tcW w:w="5000" w:type="pct"/>
            <w:gridSpan w:val="4"/>
          </w:tcPr>
          <w:p w14:paraId="09DCAA53"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i/>
                <w:sz w:val="24"/>
                <w:szCs w:val="24"/>
              </w:rPr>
              <w:t>Перечень знаний, осваиваемых в рамках дисциплины:</w:t>
            </w:r>
          </w:p>
        </w:tc>
      </w:tr>
      <w:tr w:rsidR="00D82D1F" w:rsidRPr="009601FF" w14:paraId="416816B5" w14:textId="77777777" w:rsidTr="002C5D98">
        <w:trPr>
          <w:trHeight w:val="896"/>
        </w:trPr>
        <w:tc>
          <w:tcPr>
            <w:tcW w:w="1834" w:type="pct"/>
          </w:tcPr>
          <w:p w14:paraId="2A3C7A2F" w14:textId="77777777" w:rsidR="00D82D1F" w:rsidRPr="00663A87" w:rsidRDefault="00D82D1F" w:rsidP="002C5D98">
            <w:pPr>
              <w:autoSpaceDE w:val="0"/>
              <w:autoSpaceDN w:val="0"/>
              <w:adjustRightInd w:val="0"/>
              <w:spacing w:after="0" w:line="240" w:lineRule="auto"/>
              <w:jc w:val="both"/>
              <w:rPr>
                <w:rFonts w:ascii="Times New Roman" w:hAnsi="Times New Roman"/>
                <w:bCs/>
                <w:sz w:val="24"/>
                <w:szCs w:val="24"/>
              </w:rPr>
            </w:pPr>
            <w:r w:rsidRPr="00663A87">
              <w:rPr>
                <w:rFonts w:ascii="Times New Roman" w:hAnsi="Times New Roman"/>
                <w:sz w:val="24"/>
                <w:szCs w:val="24"/>
              </w:rPr>
              <w:t xml:space="preserve"> взаимосвязь педагогической науки и практики, тенденции их развития</w:t>
            </w:r>
          </w:p>
        </w:tc>
        <w:tc>
          <w:tcPr>
            <w:tcW w:w="1851" w:type="pct"/>
          </w:tcPr>
          <w:p w14:paraId="6D2814BE"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взаимосвязей педагогической науки и практики</w:t>
            </w:r>
          </w:p>
        </w:tc>
        <w:tc>
          <w:tcPr>
            <w:tcW w:w="1315" w:type="pct"/>
            <w:gridSpan w:val="2"/>
            <w:vMerge w:val="restart"/>
          </w:tcPr>
          <w:p w14:paraId="35B0BBA7"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 xml:space="preserve">Экспертное наблюдение </w:t>
            </w:r>
            <w:r w:rsidRPr="00663A87">
              <w:rPr>
                <w:rFonts w:ascii="Times New Roman" w:hAnsi="Times New Roman"/>
                <w:bCs/>
                <w:sz w:val="24"/>
                <w:szCs w:val="24"/>
              </w:rPr>
              <w:br/>
              <w:t xml:space="preserve">за ходом выполнения </w:t>
            </w:r>
            <w:r w:rsidRPr="00663A87">
              <w:rPr>
                <w:rFonts w:ascii="Times New Roman" w:hAnsi="Times New Roman"/>
                <w:bCs/>
                <w:sz w:val="24"/>
                <w:szCs w:val="24"/>
              </w:rPr>
              <w:br/>
              <w:t>практической работы;</w:t>
            </w:r>
          </w:p>
          <w:p w14:paraId="581BCE9B"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 xml:space="preserve">Мониторинг роста уровня самостоятельности </w:t>
            </w:r>
            <w:r w:rsidRPr="00663A87">
              <w:rPr>
                <w:rFonts w:ascii="Times New Roman" w:hAnsi="Times New Roman"/>
                <w:bCs/>
                <w:sz w:val="24"/>
                <w:szCs w:val="24"/>
              </w:rPr>
              <w:br/>
              <w:t xml:space="preserve">и навыков получения </w:t>
            </w:r>
            <w:r w:rsidRPr="00663A87">
              <w:rPr>
                <w:rFonts w:ascii="Times New Roman" w:hAnsi="Times New Roman"/>
                <w:bCs/>
                <w:sz w:val="24"/>
                <w:szCs w:val="24"/>
              </w:rPr>
              <w:br/>
              <w:t xml:space="preserve">нового знания каждым </w:t>
            </w:r>
            <w:r w:rsidRPr="00663A87">
              <w:rPr>
                <w:rFonts w:ascii="Times New Roman" w:hAnsi="Times New Roman"/>
                <w:bCs/>
                <w:sz w:val="24"/>
                <w:szCs w:val="24"/>
              </w:rPr>
              <w:br/>
              <w:t>обучающимся;</w:t>
            </w:r>
          </w:p>
          <w:p w14:paraId="3DD20173"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 xml:space="preserve">Оценка ответов </w:t>
            </w:r>
            <w:r w:rsidRPr="00663A87">
              <w:rPr>
                <w:rFonts w:ascii="Times New Roman" w:hAnsi="Times New Roman"/>
                <w:bCs/>
                <w:sz w:val="24"/>
                <w:szCs w:val="24"/>
              </w:rPr>
              <w:br/>
              <w:t>в устной/письменной форме;</w:t>
            </w:r>
          </w:p>
          <w:p w14:paraId="3C8E7D42"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Экзамен</w:t>
            </w:r>
          </w:p>
        </w:tc>
      </w:tr>
      <w:tr w:rsidR="00D82D1F" w:rsidRPr="009601FF" w14:paraId="378535FF" w14:textId="77777777" w:rsidTr="002C5D98">
        <w:trPr>
          <w:trHeight w:val="896"/>
        </w:trPr>
        <w:tc>
          <w:tcPr>
            <w:tcW w:w="1834" w:type="pct"/>
          </w:tcPr>
          <w:p w14:paraId="513BED67" w14:textId="77777777" w:rsidR="00D82D1F" w:rsidRPr="00663A87" w:rsidRDefault="00D82D1F" w:rsidP="002C5D98">
            <w:pPr>
              <w:autoSpaceDE w:val="0"/>
              <w:autoSpaceDN w:val="0"/>
              <w:adjustRightInd w:val="0"/>
              <w:spacing w:after="0" w:line="240" w:lineRule="auto"/>
              <w:jc w:val="both"/>
              <w:rPr>
                <w:rFonts w:ascii="Times New Roman" w:hAnsi="Times New Roman"/>
                <w:bCs/>
                <w:sz w:val="24"/>
                <w:szCs w:val="24"/>
              </w:rPr>
            </w:pPr>
            <w:r w:rsidRPr="00663A87">
              <w:rPr>
                <w:rFonts w:ascii="Times New Roman" w:hAnsi="Times New Roman"/>
                <w:sz w:val="24"/>
                <w:szCs w:val="24"/>
              </w:rPr>
              <w:t>значение и логику целеполагания в обучении и педагогической деятельности</w:t>
            </w:r>
          </w:p>
        </w:tc>
        <w:tc>
          <w:tcPr>
            <w:tcW w:w="1851" w:type="pct"/>
          </w:tcPr>
          <w:p w14:paraId="030F657C"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значения и логики целеполагания в обучении</w:t>
            </w:r>
          </w:p>
        </w:tc>
        <w:tc>
          <w:tcPr>
            <w:tcW w:w="1315" w:type="pct"/>
            <w:gridSpan w:val="2"/>
            <w:vMerge/>
          </w:tcPr>
          <w:p w14:paraId="00B4EA17"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587C7371" w14:textId="77777777" w:rsidTr="002C5D98">
        <w:trPr>
          <w:trHeight w:val="533"/>
        </w:trPr>
        <w:tc>
          <w:tcPr>
            <w:tcW w:w="1834" w:type="pct"/>
          </w:tcPr>
          <w:p w14:paraId="0C75469C" w14:textId="77777777" w:rsidR="00D82D1F" w:rsidRPr="00663A87" w:rsidRDefault="00D82D1F" w:rsidP="002C5D98">
            <w:pPr>
              <w:autoSpaceDE w:val="0"/>
              <w:autoSpaceDN w:val="0"/>
              <w:adjustRightInd w:val="0"/>
              <w:spacing w:after="0" w:line="240" w:lineRule="auto"/>
              <w:jc w:val="both"/>
              <w:rPr>
                <w:rFonts w:ascii="Times New Roman" w:hAnsi="Times New Roman"/>
                <w:bCs/>
                <w:sz w:val="24"/>
                <w:szCs w:val="24"/>
              </w:rPr>
            </w:pPr>
            <w:r w:rsidRPr="00663A87">
              <w:rPr>
                <w:rFonts w:ascii="Times New Roman" w:hAnsi="Times New Roman"/>
                <w:sz w:val="24"/>
                <w:szCs w:val="24"/>
              </w:rPr>
              <w:t>принципы обучения и воспитания</w:t>
            </w:r>
          </w:p>
        </w:tc>
        <w:tc>
          <w:tcPr>
            <w:tcW w:w="1851" w:type="pct"/>
          </w:tcPr>
          <w:p w14:paraId="0A228047"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принципов обучения и воспитания</w:t>
            </w:r>
          </w:p>
        </w:tc>
        <w:tc>
          <w:tcPr>
            <w:tcW w:w="1315" w:type="pct"/>
            <w:gridSpan w:val="2"/>
            <w:vMerge/>
          </w:tcPr>
          <w:p w14:paraId="689FE0B5"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13A7DA19" w14:textId="77777777" w:rsidTr="002C5D98">
        <w:trPr>
          <w:trHeight w:val="896"/>
        </w:trPr>
        <w:tc>
          <w:tcPr>
            <w:tcW w:w="1834" w:type="pct"/>
          </w:tcPr>
          <w:p w14:paraId="3965A146" w14:textId="77777777" w:rsidR="00D82D1F" w:rsidRPr="00663A87" w:rsidRDefault="00D82D1F" w:rsidP="002C5D98">
            <w:pPr>
              <w:autoSpaceDE w:val="0"/>
              <w:autoSpaceDN w:val="0"/>
              <w:adjustRightInd w:val="0"/>
              <w:spacing w:after="0" w:line="240" w:lineRule="auto"/>
              <w:jc w:val="both"/>
              <w:rPr>
                <w:rFonts w:ascii="Times New Roman" w:hAnsi="Times New Roman"/>
                <w:sz w:val="24"/>
                <w:szCs w:val="24"/>
              </w:rPr>
            </w:pPr>
            <w:r w:rsidRPr="00663A87">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tc>
        <w:tc>
          <w:tcPr>
            <w:tcW w:w="1851" w:type="pct"/>
          </w:tcPr>
          <w:p w14:paraId="0AE8D180"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tc>
        <w:tc>
          <w:tcPr>
            <w:tcW w:w="1315" w:type="pct"/>
            <w:gridSpan w:val="2"/>
            <w:vMerge/>
          </w:tcPr>
          <w:p w14:paraId="20B9D187"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62E10D44" w14:textId="77777777" w:rsidTr="002C5D98">
        <w:trPr>
          <w:trHeight w:val="896"/>
        </w:trPr>
        <w:tc>
          <w:tcPr>
            <w:tcW w:w="1834" w:type="pct"/>
          </w:tcPr>
          <w:p w14:paraId="2966B172" w14:textId="77777777" w:rsidR="00D82D1F" w:rsidRPr="00663A87" w:rsidRDefault="00D82D1F" w:rsidP="002C5D98">
            <w:pPr>
              <w:autoSpaceDE w:val="0"/>
              <w:autoSpaceDN w:val="0"/>
              <w:adjustRightInd w:val="0"/>
              <w:spacing w:after="0" w:line="240" w:lineRule="auto"/>
              <w:jc w:val="both"/>
              <w:rPr>
                <w:rFonts w:ascii="Times New Roman" w:hAnsi="Times New Roman"/>
                <w:sz w:val="24"/>
                <w:szCs w:val="24"/>
              </w:rPr>
            </w:pPr>
            <w:r w:rsidRPr="00663A87">
              <w:rPr>
                <w:rFonts w:ascii="Times New Roman" w:hAnsi="Times New Roman"/>
                <w:sz w:val="24"/>
                <w:szCs w:val="24"/>
              </w:rPr>
              <w:t>формы, методы и средства обучения и воспитания, их педагогические возможности и условия применения</w:t>
            </w:r>
          </w:p>
        </w:tc>
        <w:tc>
          <w:tcPr>
            <w:tcW w:w="1851" w:type="pct"/>
          </w:tcPr>
          <w:p w14:paraId="63B23D60"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форм, методов и средств обучения и воспитания</w:t>
            </w:r>
          </w:p>
        </w:tc>
        <w:tc>
          <w:tcPr>
            <w:tcW w:w="1315" w:type="pct"/>
            <w:gridSpan w:val="2"/>
            <w:vMerge/>
          </w:tcPr>
          <w:p w14:paraId="47E97958"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499C98AD" w14:textId="77777777" w:rsidTr="002C5D98">
        <w:trPr>
          <w:trHeight w:val="896"/>
        </w:trPr>
        <w:tc>
          <w:tcPr>
            <w:tcW w:w="1834" w:type="pct"/>
          </w:tcPr>
          <w:p w14:paraId="6EC6E3E9" w14:textId="77777777" w:rsidR="00D82D1F" w:rsidRPr="00663A87" w:rsidRDefault="00D82D1F" w:rsidP="002C5D98">
            <w:pPr>
              <w:autoSpaceDE w:val="0"/>
              <w:autoSpaceDN w:val="0"/>
              <w:adjustRightInd w:val="0"/>
              <w:spacing w:after="0" w:line="240" w:lineRule="auto"/>
              <w:jc w:val="both"/>
              <w:rPr>
                <w:rFonts w:ascii="Times New Roman" w:hAnsi="Times New Roman"/>
                <w:sz w:val="24"/>
                <w:szCs w:val="24"/>
              </w:rPr>
            </w:pPr>
            <w:r w:rsidRPr="00663A87">
              <w:rPr>
                <w:rFonts w:ascii="Times New Roman" w:hAnsi="Times New Roman"/>
                <w:sz w:val="24"/>
                <w:szCs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tc>
        <w:tc>
          <w:tcPr>
            <w:tcW w:w="1851" w:type="pct"/>
          </w:tcPr>
          <w:p w14:paraId="5F22454C"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основ развития мотивации;</w:t>
            </w:r>
          </w:p>
          <w:p w14:paraId="40C964ED"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основ развивающего обучения</w:t>
            </w:r>
          </w:p>
          <w:p w14:paraId="0931BCA8" w14:textId="77777777" w:rsidR="00D82D1F" w:rsidRPr="00663A87" w:rsidRDefault="00D82D1F" w:rsidP="002C5D98">
            <w:pPr>
              <w:spacing w:after="0" w:line="240" w:lineRule="auto"/>
              <w:rPr>
                <w:rFonts w:ascii="Times New Roman" w:hAnsi="Times New Roman"/>
                <w:bCs/>
                <w:sz w:val="24"/>
                <w:szCs w:val="24"/>
              </w:rPr>
            </w:pPr>
          </w:p>
        </w:tc>
        <w:tc>
          <w:tcPr>
            <w:tcW w:w="1315" w:type="pct"/>
            <w:gridSpan w:val="2"/>
            <w:vMerge/>
          </w:tcPr>
          <w:p w14:paraId="541F235D"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6487BEC5" w14:textId="77777777" w:rsidTr="002C5D98">
        <w:trPr>
          <w:trHeight w:val="273"/>
        </w:trPr>
        <w:tc>
          <w:tcPr>
            <w:tcW w:w="1834" w:type="pct"/>
          </w:tcPr>
          <w:p w14:paraId="179A0249" w14:textId="77777777" w:rsidR="00D82D1F" w:rsidRPr="00663A87" w:rsidRDefault="00D82D1F" w:rsidP="002C5D98">
            <w:pPr>
              <w:autoSpaceDE w:val="0"/>
              <w:autoSpaceDN w:val="0"/>
              <w:adjustRightInd w:val="0"/>
              <w:spacing w:after="0" w:line="240" w:lineRule="auto"/>
              <w:jc w:val="both"/>
              <w:rPr>
                <w:rFonts w:ascii="Times New Roman" w:hAnsi="Times New Roman"/>
                <w:sz w:val="24"/>
                <w:szCs w:val="24"/>
              </w:rPr>
            </w:pPr>
            <w:r w:rsidRPr="00663A87">
              <w:rPr>
                <w:rFonts w:ascii="Times New Roman" w:hAnsi="Times New Roman"/>
                <w:sz w:val="24"/>
                <w:szCs w:val="24"/>
              </w:rPr>
              <w:t>педагогические условия предупреждения и коррекции социальной и школьной дезадаптации</w:t>
            </w:r>
          </w:p>
        </w:tc>
        <w:tc>
          <w:tcPr>
            <w:tcW w:w="1851" w:type="pct"/>
          </w:tcPr>
          <w:p w14:paraId="0A567168"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педагогических условий школьной дезадаптации</w:t>
            </w:r>
          </w:p>
        </w:tc>
        <w:tc>
          <w:tcPr>
            <w:tcW w:w="1315" w:type="pct"/>
            <w:gridSpan w:val="2"/>
            <w:vMerge/>
          </w:tcPr>
          <w:p w14:paraId="31494FD0"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6A1ACE26" w14:textId="77777777" w:rsidTr="002C5D98">
        <w:trPr>
          <w:trHeight w:val="415"/>
        </w:trPr>
        <w:tc>
          <w:tcPr>
            <w:tcW w:w="1834" w:type="pct"/>
          </w:tcPr>
          <w:p w14:paraId="46AE6E19" w14:textId="77777777" w:rsidR="00D82D1F" w:rsidRPr="00663A87" w:rsidRDefault="00D82D1F" w:rsidP="002C5D98">
            <w:pPr>
              <w:autoSpaceDE w:val="0"/>
              <w:autoSpaceDN w:val="0"/>
              <w:adjustRightInd w:val="0"/>
              <w:spacing w:after="0" w:line="240" w:lineRule="auto"/>
              <w:jc w:val="both"/>
              <w:rPr>
                <w:rFonts w:ascii="Times New Roman" w:hAnsi="Times New Roman"/>
                <w:sz w:val="24"/>
                <w:szCs w:val="24"/>
              </w:rPr>
            </w:pPr>
            <w:r w:rsidRPr="00663A87">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1851" w:type="pct"/>
          </w:tcPr>
          <w:p w14:paraId="2CC28974"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tc>
        <w:tc>
          <w:tcPr>
            <w:tcW w:w="1315" w:type="pct"/>
            <w:gridSpan w:val="2"/>
            <w:vMerge/>
          </w:tcPr>
          <w:p w14:paraId="3E1FEED9"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11FEB7E8" w14:textId="77777777" w:rsidTr="002C5D98">
        <w:trPr>
          <w:trHeight w:val="896"/>
        </w:trPr>
        <w:tc>
          <w:tcPr>
            <w:tcW w:w="1834" w:type="pct"/>
          </w:tcPr>
          <w:p w14:paraId="21638769" w14:textId="77777777" w:rsidR="00D82D1F" w:rsidRPr="00663A87" w:rsidRDefault="00D82D1F" w:rsidP="002C5D98">
            <w:pPr>
              <w:autoSpaceDE w:val="0"/>
              <w:autoSpaceDN w:val="0"/>
              <w:adjustRightInd w:val="0"/>
              <w:spacing w:after="0" w:line="240" w:lineRule="auto"/>
              <w:jc w:val="both"/>
              <w:rPr>
                <w:rFonts w:ascii="Times New Roman" w:hAnsi="Times New Roman"/>
                <w:sz w:val="24"/>
                <w:szCs w:val="24"/>
              </w:rPr>
            </w:pPr>
            <w:r w:rsidRPr="00663A87">
              <w:rPr>
                <w:rFonts w:ascii="Times New Roman" w:hAnsi="Times New Roman"/>
                <w:sz w:val="24"/>
                <w:szCs w:val="24"/>
              </w:rPr>
              <w:lastRenderedPageBreak/>
              <w:t>особенности работы с одаренными детьми, детьми с особыми образовательными потребностями, девиантным поведением</w:t>
            </w:r>
          </w:p>
        </w:tc>
        <w:tc>
          <w:tcPr>
            <w:tcW w:w="1851" w:type="pct"/>
          </w:tcPr>
          <w:p w14:paraId="024E8770"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особенностей работы с одаренными детьми;</w:t>
            </w:r>
          </w:p>
          <w:p w14:paraId="19AE8152"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особенностей работы с детьми с особыми образовательными потребностями;</w:t>
            </w:r>
          </w:p>
          <w:p w14:paraId="56A3F205"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особенностей работы с детьми с девиантным поведением;</w:t>
            </w:r>
          </w:p>
        </w:tc>
        <w:tc>
          <w:tcPr>
            <w:tcW w:w="1315" w:type="pct"/>
            <w:gridSpan w:val="2"/>
            <w:vMerge/>
          </w:tcPr>
          <w:p w14:paraId="6A888261"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13D5A600" w14:textId="77777777" w:rsidTr="002C5D98">
        <w:trPr>
          <w:trHeight w:val="131"/>
        </w:trPr>
        <w:tc>
          <w:tcPr>
            <w:tcW w:w="1834" w:type="pct"/>
          </w:tcPr>
          <w:p w14:paraId="73E1EBA3" w14:textId="77777777" w:rsidR="00D82D1F" w:rsidRPr="00663A87" w:rsidRDefault="00D82D1F" w:rsidP="002C5D98">
            <w:pPr>
              <w:autoSpaceDE w:val="0"/>
              <w:autoSpaceDN w:val="0"/>
              <w:adjustRightInd w:val="0"/>
              <w:spacing w:after="0" w:line="240" w:lineRule="auto"/>
              <w:jc w:val="both"/>
              <w:rPr>
                <w:rFonts w:ascii="Times New Roman" w:hAnsi="Times New Roman"/>
                <w:sz w:val="24"/>
                <w:szCs w:val="24"/>
              </w:rPr>
            </w:pPr>
            <w:r w:rsidRPr="00663A87">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tc>
        <w:tc>
          <w:tcPr>
            <w:tcW w:w="1851" w:type="pct"/>
          </w:tcPr>
          <w:p w14:paraId="3D19BA6F"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приемов привлечения учащихся к целеполаганию</w:t>
            </w:r>
          </w:p>
        </w:tc>
        <w:tc>
          <w:tcPr>
            <w:tcW w:w="1315" w:type="pct"/>
            <w:gridSpan w:val="2"/>
            <w:vMerge/>
          </w:tcPr>
          <w:p w14:paraId="1F1215A9" w14:textId="77777777" w:rsidR="00D82D1F" w:rsidRPr="00663A87" w:rsidRDefault="00D82D1F" w:rsidP="002C5D98">
            <w:pPr>
              <w:spacing w:after="0" w:line="240" w:lineRule="auto"/>
              <w:rPr>
                <w:rFonts w:ascii="Times New Roman" w:hAnsi="Times New Roman"/>
                <w:bCs/>
                <w:sz w:val="24"/>
                <w:szCs w:val="24"/>
              </w:rPr>
            </w:pPr>
          </w:p>
        </w:tc>
      </w:tr>
      <w:tr w:rsidR="00D82D1F" w:rsidRPr="009601FF" w14:paraId="75F80C9A" w14:textId="77777777" w:rsidTr="002C5D98">
        <w:trPr>
          <w:trHeight w:val="896"/>
        </w:trPr>
        <w:tc>
          <w:tcPr>
            <w:tcW w:w="1834" w:type="pct"/>
          </w:tcPr>
          <w:p w14:paraId="064E0AEC" w14:textId="77777777" w:rsidR="00D82D1F" w:rsidRPr="00663A87" w:rsidRDefault="00D82D1F" w:rsidP="002C5D98">
            <w:pPr>
              <w:spacing w:after="0" w:line="240" w:lineRule="auto"/>
              <w:jc w:val="both"/>
              <w:rPr>
                <w:rFonts w:ascii="Times New Roman" w:hAnsi="Times New Roman"/>
                <w:sz w:val="24"/>
                <w:szCs w:val="24"/>
              </w:rPr>
            </w:pPr>
            <w:r w:rsidRPr="00663A87">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1851" w:type="pct"/>
          </w:tcPr>
          <w:p w14:paraId="7B05A6B2" w14:textId="77777777" w:rsidR="00D82D1F" w:rsidRPr="00663A87" w:rsidRDefault="00D82D1F" w:rsidP="002C5D98">
            <w:pPr>
              <w:spacing w:after="0" w:line="240" w:lineRule="auto"/>
              <w:rPr>
                <w:rFonts w:ascii="Times New Roman" w:hAnsi="Times New Roman"/>
                <w:bCs/>
                <w:sz w:val="24"/>
                <w:szCs w:val="24"/>
              </w:rPr>
            </w:pPr>
            <w:r w:rsidRPr="00663A87">
              <w:rPr>
                <w:rFonts w:ascii="Times New Roman" w:hAnsi="Times New Roman"/>
                <w:bCs/>
                <w:sz w:val="24"/>
                <w:szCs w:val="24"/>
              </w:rPr>
              <w:t>Знание средств контроля и оценки</w:t>
            </w:r>
          </w:p>
        </w:tc>
        <w:tc>
          <w:tcPr>
            <w:tcW w:w="1315" w:type="pct"/>
            <w:gridSpan w:val="2"/>
            <w:vMerge/>
          </w:tcPr>
          <w:p w14:paraId="22D8E5E3" w14:textId="77777777" w:rsidR="00D82D1F" w:rsidRPr="00663A87" w:rsidRDefault="00D82D1F" w:rsidP="002C5D98">
            <w:pPr>
              <w:spacing w:after="0" w:line="240" w:lineRule="auto"/>
              <w:rPr>
                <w:rFonts w:ascii="Times New Roman" w:hAnsi="Times New Roman"/>
                <w:bCs/>
                <w:sz w:val="24"/>
                <w:szCs w:val="24"/>
              </w:rPr>
            </w:pPr>
          </w:p>
        </w:tc>
      </w:tr>
    </w:tbl>
    <w:p w14:paraId="480879AA" w14:textId="77777777" w:rsidR="00D82D1F" w:rsidRPr="00020C5F" w:rsidRDefault="00D82D1F" w:rsidP="00663A87">
      <w:pPr>
        <w:pStyle w:val="afffffd"/>
        <w:spacing w:after="0"/>
        <w:jc w:val="right"/>
        <w:rPr>
          <w:rFonts w:ascii="Times New Roman" w:hAnsi="Times New Roman"/>
          <w:b/>
          <w:bCs/>
        </w:rPr>
      </w:pPr>
      <w:r w:rsidRPr="006E1D98">
        <w:br w:type="page"/>
      </w:r>
      <w:bookmarkStart w:id="45" w:name="_Toc118714991"/>
      <w:bookmarkStart w:id="46" w:name="_Toc128264406"/>
      <w:bookmarkStart w:id="47" w:name="_Toc136780005"/>
      <w:r w:rsidRPr="00020C5F">
        <w:rPr>
          <w:rFonts w:ascii="Times New Roman" w:hAnsi="Times New Roman"/>
          <w:b/>
          <w:bCs/>
        </w:rPr>
        <w:lastRenderedPageBreak/>
        <w:t xml:space="preserve">Приложение </w:t>
      </w:r>
      <w:r w:rsidR="00735576">
        <w:rPr>
          <w:rFonts w:ascii="Times New Roman" w:hAnsi="Times New Roman"/>
          <w:b/>
          <w:bCs/>
        </w:rPr>
        <w:t>3</w:t>
      </w:r>
      <w:r w:rsidRPr="00020C5F">
        <w:rPr>
          <w:rFonts w:ascii="Times New Roman" w:hAnsi="Times New Roman"/>
          <w:b/>
          <w:bCs/>
        </w:rPr>
        <w:t>.</w:t>
      </w:r>
      <w:bookmarkEnd w:id="45"/>
      <w:r w:rsidRPr="00020C5F">
        <w:rPr>
          <w:rFonts w:ascii="Times New Roman" w:hAnsi="Times New Roman"/>
          <w:b/>
          <w:bCs/>
        </w:rPr>
        <w:t>7</w:t>
      </w:r>
      <w:bookmarkEnd w:id="46"/>
      <w:bookmarkEnd w:id="47"/>
    </w:p>
    <w:p w14:paraId="08304335" w14:textId="77777777" w:rsidR="00D82D1F" w:rsidRPr="0019134D" w:rsidRDefault="00D82D1F" w:rsidP="00663A87">
      <w:pPr>
        <w:spacing w:after="0"/>
        <w:jc w:val="right"/>
        <w:rPr>
          <w:rFonts w:ascii="Times New Roman" w:hAnsi="Times New Roman"/>
          <w:b/>
          <w:sz w:val="24"/>
          <w:szCs w:val="24"/>
        </w:rPr>
      </w:pPr>
      <w:r w:rsidRPr="0019134D">
        <w:rPr>
          <w:rFonts w:ascii="Times New Roman" w:hAnsi="Times New Roman"/>
          <w:sz w:val="24"/>
          <w:szCs w:val="24"/>
        </w:rPr>
        <w:t>к ПОП</w:t>
      </w:r>
      <w:r w:rsidR="00735576">
        <w:rPr>
          <w:rFonts w:ascii="Times New Roman" w:hAnsi="Times New Roman"/>
          <w:sz w:val="24"/>
          <w:szCs w:val="24"/>
        </w:rPr>
        <w:t>-П</w:t>
      </w:r>
      <w:r w:rsidRPr="0019134D">
        <w:rPr>
          <w:rFonts w:ascii="Times New Roman" w:hAnsi="Times New Roman"/>
          <w:sz w:val="24"/>
          <w:szCs w:val="24"/>
        </w:rPr>
        <w:t xml:space="preserve"> </w:t>
      </w:r>
      <w:r w:rsidRPr="00663A87">
        <w:rPr>
          <w:rFonts w:ascii="Times New Roman" w:hAnsi="Times New Roman"/>
          <w:iCs/>
          <w:sz w:val="24"/>
          <w:szCs w:val="24"/>
        </w:rPr>
        <w:t xml:space="preserve">по </w:t>
      </w:r>
      <w:r w:rsidRPr="00663A87">
        <w:rPr>
          <w:rFonts w:ascii="Times New Roman" w:hAnsi="Times New Roman"/>
          <w:bCs/>
          <w:iCs/>
          <w:sz w:val="24"/>
          <w:szCs w:val="24"/>
        </w:rPr>
        <w:t>специальности</w:t>
      </w:r>
      <w:r w:rsidRPr="0019134D">
        <w:rPr>
          <w:rFonts w:ascii="Times New Roman" w:hAnsi="Times New Roman"/>
          <w:sz w:val="24"/>
          <w:szCs w:val="24"/>
        </w:rPr>
        <w:t xml:space="preserve"> </w:t>
      </w:r>
      <w:r w:rsidRPr="0019134D">
        <w:rPr>
          <w:rFonts w:ascii="Times New Roman" w:hAnsi="Times New Roman"/>
          <w:sz w:val="24"/>
          <w:szCs w:val="24"/>
        </w:rPr>
        <w:br/>
      </w:r>
      <w:r>
        <w:rPr>
          <w:rFonts w:ascii="Times New Roman" w:hAnsi="Times New Roman"/>
          <w:sz w:val="24"/>
          <w:szCs w:val="24"/>
        </w:rPr>
        <w:t>44.02.05 Коррекционная педагогика в начальном образовании</w:t>
      </w:r>
    </w:p>
    <w:p w14:paraId="3E8EF091" w14:textId="77777777" w:rsidR="00D82D1F" w:rsidRPr="0019134D" w:rsidRDefault="00D82D1F" w:rsidP="00D82D1F">
      <w:pPr>
        <w:spacing w:after="0" w:line="360" w:lineRule="auto"/>
        <w:jc w:val="center"/>
        <w:rPr>
          <w:rFonts w:ascii="Times New Roman" w:hAnsi="Times New Roman"/>
          <w:b/>
          <w:sz w:val="24"/>
          <w:szCs w:val="24"/>
        </w:rPr>
      </w:pPr>
    </w:p>
    <w:p w14:paraId="0CAFB9E1" w14:textId="77777777" w:rsidR="00D82D1F" w:rsidRPr="0019134D" w:rsidRDefault="00D82D1F" w:rsidP="00D82D1F">
      <w:pPr>
        <w:jc w:val="right"/>
        <w:rPr>
          <w:rFonts w:ascii="Times New Roman" w:hAnsi="Times New Roman"/>
          <w:b/>
          <w:sz w:val="24"/>
          <w:szCs w:val="24"/>
        </w:rPr>
      </w:pPr>
    </w:p>
    <w:p w14:paraId="4C7A9FFD" w14:textId="5868C1E3" w:rsidR="00D82D1F" w:rsidRDefault="00D82D1F" w:rsidP="00D82D1F">
      <w:pPr>
        <w:jc w:val="center"/>
        <w:rPr>
          <w:rFonts w:ascii="Times New Roman" w:hAnsi="Times New Roman"/>
          <w:b/>
          <w:sz w:val="24"/>
          <w:szCs w:val="24"/>
        </w:rPr>
      </w:pPr>
    </w:p>
    <w:p w14:paraId="45E2FFA6" w14:textId="30766982" w:rsidR="00663A87" w:rsidRDefault="00663A87" w:rsidP="00D82D1F">
      <w:pPr>
        <w:jc w:val="center"/>
        <w:rPr>
          <w:rFonts w:ascii="Times New Roman" w:hAnsi="Times New Roman"/>
          <w:b/>
          <w:sz w:val="24"/>
          <w:szCs w:val="24"/>
        </w:rPr>
      </w:pPr>
    </w:p>
    <w:p w14:paraId="49BA70C6" w14:textId="77777777" w:rsidR="00663A87" w:rsidRPr="0019134D" w:rsidRDefault="00663A87" w:rsidP="00D82D1F">
      <w:pPr>
        <w:jc w:val="center"/>
        <w:rPr>
          <w:rFonts w:ascii="Times New Roman" w:hAnsi="Times New Roman"/>
          <w:b/>
          <w:sz w:val="24"/>
          <w:szCs w:val="24"/>
        </w:rPr>
      </w:pPr>
    </w:p>
    <w:p w14:paraId="1758900B" w14:textId="77777777" w:rsidR="00D82D1F" w:rsidRPr="0019134D" w:rsidRDefault="00D82D1F" w:rsidP="00D82D1F">
      <w:pPr>
        <w:jc w:val="center"/>
        <w:rPr>
          <w:rFonts w:ascii="Times New Roman" w:hAnsi="Times New Roman"/>
          <w:b/>
          <w:sz w:val="24"/>
          <w:szCs w:val="24"/>
        </w:rPr>
      </w:pPr>
    </w:p>
    <w:p w14:paraId="3B9AB563" w14:textId="77777777" w:rsidR="00D82D1F" w:rsidRPr="0019134D" w:rsidRDefault="00D82D1F" w:rsidP="00D82D1F">
      <w:pPr>
        <w:jc w:val="center"/>
        <w:rPr>
          <w:rFonts w:ascii="Times New Roman" w:hAnsi="Times New Roman"/>
          <w:b/>
          <w:sz w:val="24"/>
          <w:szCs w:val="24"/>
        </w:rPr>
      </w:pPr>
    </w:p>
    <w:p w14:paraId="392D6411" w14:textId="77777777" w:rsidR="00D82D1F" w:rsidRPr="00020C5F" w:rsidRDefault="00D82D1F" w:rsidP="00D82D1F">
      <w:pPr>
        <w:pStyle w:val="afffffd"/>
        <w:spacing w:after="0" w:line="360" w:lineRule="auto"/>
        <w:rPr>
          <w:rFonts w:ascii="Times New Roman" w:hAnsi="Times New Roman"/>
          <w:b/>
          <w:bCs/>
        </w:rPr>
      </w:pPr>
      <w:bookmarkStart w:id="48" w:name="_Toc128264407"/>
      <w:bookmarkStart w:id="49" w:name="_Toc136780006"/>
      <w:r w:rsidRPr="00020C5F">
        <w:rPr>
          <w:rFonts w:ascii="Times New Roman" w:hAnsi="Times New Roman"/>
          <w:b/>
          <w:bCs/>
        </w:rPr>
        <w:t>ПРИМЕРНАЯ РАБОЧАЯ ПРОГРАММА УЧЕБНОЙ ДИСЦИПЛИНЫ</w:t>
      </w:r>
      <w:bookmarkStart w:id="50" w:name="_Toc128264408"/>
      <w:bookmarkEnd w:id="48"/>
      <w:r>
        <w:rPr>
          <w:rFonts w:ascii="Times New Roman" w:hAnsi="Times New Roman"/>
          <w:b/>
          <w:bCs/>
        </w:rPr>
        <w:br/>
      </w:r>
      <w:r w:rsidRPr="00020C5F">
        <w:rPr>
          <w:rFonts w:ascii="Times New Roman" w:hAnsi="Times New Roman"/>
          <w:b/>
          <w:bCs/>
        </w:rPr>
        <w:t>«ОП.02 Основы психологии»</w:t>
      </w:r>
      <w:bookmarkEnd w:id="49"/>
      <w:bookmarkEnd w:id="50"/>
    </w:p>
    <w:p w14:paraId="1D64B67F" w14:textId="77777777" w:rsidR="00D82D1F" w:rsidRPr="006E1D98" w:rsidRDefault="00D82D1F" w:rsidP="00D82D1F">
      <w:pPr>
        <w:jc w:val="center"/>
        <w:rPr>
          <w:rFonts w:ascii="Times New Roman" w:hAnsi="Times New Roman"/>
          <w:b/>
          <w:i/>
        </w:rPr>
      </w:pPr>
    </w:p>
    <w:p w14:paraId="3BB9E334" w14:textId="77777777" w:rsidR="00D82D1F" w:rsidRPr="0019134D" w:rsidRDefault="00D82D1F" w:rsidP="00D82D1F"/>
    <w:p w14:paraId="654E1D27" w14:textId="77777777" w:rsidR="00D82D1F" w:rsidRPr="0019134D" w:rsidRDefault="00D82D1F" w:rsidP="00D82D1F"/>
    <w:p w14:paraId="00C14427" w14:textId="77777777" w:rsidR="00D82D1F" w:rsidRPr="0019134D" w:rsidRDefault="00D82D1F" w:rsidP="00D82D1F"/>
    <w:p w14:paraId="11603DA0" w14:textId="77777777" w:rsidR="00D82D1F" w:rsidRPr="0019134D" w:rsidRDefault="00D82D1F" w:rsidP="00D82D1F"/>
    <w:p w14:paraId="3428D21B" w14:textId="77777777" w:rsidR="00D82D1F" w:rsidRPr="0019134D" w:rsidRDefault="00D82D1F" w:rsidP="00D82D1F"/>
    <w:p w14:paraId="1D1136E1" w14:textId="77777777" w:rsidR="00D82D1F" w:rsidRPr="0019134D" w:rsidRDefault="00D82D1F" w:rsidP="00D82D1F"/>
    <w:p w14:paraId="3873287F" w14:textId="77777777" w:rsidR="00D82D1F" w:rsidRPr="0019134D" w:rsidRDefault="00D82D1F" w:rsidP="00D82D1F"/>
    <w:p w14:paraId="34E56EA9" w14:textId="77777777" w:rsidR="00D82D1F" w:rsidRPr="0019134D" w:rsidRDefault="00D82D1F" w:rsidP="00D82D1F"/>
    <w:p w14:paraId="60D3155F" w14:textId="77777777" w:rsidR="00D82D1F" w:rsidRPr="0019134D" w:rsidRDefault="00D82D1F" w:rsidP="00D82D1F"/>
    <w:p w14:paraId="1CE7BE65" w14:textId="77777777" w:rsidR="00D82D1F" w:rsidRPr="0019134D" w:rsidRDefault="00D82D1F" w:rsidP="00D82D1F"/>
    <w:p w14:paraId="017FFD37" w14:textId="77777777" w:rsidR="00D82D1F" w:rsidRPr="0019134D" w:rsidRDefault="00D82D1F" w:rsidP="00D82D1F"/>
    <w:p w14:paraId="2621D643" w14:textId="77777777" w:rsidR="00D82D1F" w:rsidRPr="0019134D" w:rsidRDefault="00D82D1F" w:rsidP="00D82D1F"/>
    <w:p w14:paraId="7B25936A" w14:textId="77777777" w:rsidR="00D82D1F" w:rsidRPr="0019134D" w:rsidRDefault="00D82D1F" w:rsidP="00D82D1F"/>
    <w:p w14:paraId="6B95555C" w14:textId="77777777" w:rsidR="00D82D1F" w:rsidRPr="0019134D" w:rsidRDefault="00D82D1F" w:rsidP="00D82D1F"/>
    <w:p w14:paraId="5AF898CA" w14:textId="77777777" w:rsidR="00D82D1F" w:rsidRPr="006E1D98" w:rsidRDefault="00D82D1F" w:rsidP="00D82D1F">
      <w:pPr>
        <w:jc w:val="center"/>
        <w:rPr>
          <w:rFonts w:ascii="Times New Roman" w:hAnsi="Times New Roman"/>
          <w:b/>
          <w:i/>
          <w:sz w:val="24"/>
          <w:szCs w:val="24"/>
        </w:rPr>
      </w:pPr>
      <w:r w:rsidRPr="00663A87">
        <w:rPr>
          <w:rFonts w:ascii="Times New Roman" w:hAnsi="Times New Roman"/>
          <w:b/>
          <w:bCs/>
          <w:sz w:val="24"/>
          <w:szCs w:val="24"/>
        </w:rPr>
        <w:t>2023 г.</w:t>
      </w:r>
      <w:r w:rsidRPr="006E1D98">
        <w:rPr>
          <w:rFonts w:ascii="Times New Roman" w:hAnsi="Times New Roman"/>
          <w:b/>
          <w:bCs/>
          <w:i/>
        </w:rPr>
        <w:br w:type="page"/>
      </w:r>
      <w:r w:rsidRPr="00663A87">
        <w:rPr>
          <w:rFonts w:ascii="Times New Roman" w:hAnsi="Times New Roman"/>
          <w:b/>
          <w:iCs/>
          <w:sz w:val="24"/>
          <w:szCs w:val="24"/>
        </w:rPr>
        <w:lastRenderedPageBreak/>
        <w:t>СОДЕРЖАНИЕ</w:t>
      </w:r>
    </w:p>
    <w:p w14:paraId="0E0A6CA8" w14:textId="77777777" w:rsidR="00D82D1F" w:rsidRPr="006E1D98"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6E1D98" w14:paraId="6FC211B4" w14:textId="77777777" w:rsidTr="002C5D98">
        <w:tc>
          <w:tcPr>
            <w:tcW w:w="7501" w:type="dxa"/>
          </w:tcPr>
          <w:p w14:paraId="40F71264" w14:textId="77777777" w:rsidR="00D82D1F" w:rsidRPr="006E1D98" w:rsidRDefault="00D82D1F" w:rsidP="0004472E">
            <w:pPr>
              <w:numPr>
                <w:ilvl w:val="0"/>
                <w:numId w:val="32"/>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61896A5B" w14:textId="77777777" w:rsidR="00D82D1F" w:rsidRPr="006E1D98" w:rsidRDefault="00D82D1F" w:rsidP="002C5D98">
            <w:pPr>
              <w:jc w:val="center"/>
              <w:rPr>
                <w:rFonts w:ascii="Times New Roman" w:hAnsi="Times New Roman"/>
                <w:b/>
                <w:sz w:val="24"/>
                <w:szCs w:val="24"/>
              </w:rPr>
            </w:pPr>
          </w:p>
        </w:tc>
      </w:tr>
      <w:tr w:rsidR="00D82D1F" w:rsidRPr="006E1D98" w14:paraId="38FD9CFC" w14:textId="77777777" w:rsidTr="002C5D98">
        <w:tc>
          <w:tcPr>
            <w:tcW w:w="7501" w:type="dxa"/>
          </w:tcPr>
          <w:p w14:paraId="032E0EC5" w14:textId="77777777" w:rsidR="00D82D1F" w:rsidRPr="006E1D98" w:rsidRDefault="00D82D1F" w:rsidP="0004472E">
            <w:pPr>
              <w:numPr>
                <w:ilvl w:val="0"/>
                <w:numId w:val="32"/>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p w14:paraId="18F95018" w14:textId="77777777" w:rsidR="00D82D1F" w:rsidRPr="006E1D98" w:rsidRDefault="00D82D1F" w:rsidP="0004472E">
            <w:pPr>
              <w:numPr>
                <w:ilvl w:val="0"/>
                <w:numId w:val="32"/>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2F8268DC" w14:textId="77777777" w:rsidR="00D82D1F" w:rsidRPr="006E1D98" w:rsidRDefault="00D82D1F" w:rsidP="002C5D98">
            <w:pPr>
              <w:jc w:val="center"/>
              <w:rPr>
                <w:rFonts w:ascii="Times New Roman" w:hAnsi="Times New Roman"/>
                <w:b/>
                <w:sz w:val="24"/>
                <w:szCs w:val="24"/>
              </w:rPr>
            </w:pPr>
          </w:p>
        </w:tc>
      </w:tr>
      <w:tr w:rsidR="00D82D1F" w:rsidRPr="006E1D98" w14:paraId="2F2078C4" w14:textId="77777777" w:rsidTr="002C5D98">
        <w:tc>
          <w:tcPr>
            <w:tcW w:w="7501" w:type="dxa"/>
          </w:tcPr>
          <w:p w14:paraId="747C39F3" w14:textId="77777777" w:rsidR="00D82D1F" w:rsidRPr="006E1D98" w:rsidRDefault="00D82D1F" w:rsidP="0004472E">
            <w:pPr>
              <w:numPr>
                <w:ilvl w:val="0"/>
                <w:numId w:val="32"/>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5CC80747" w14:textId="77777777" w:rsidR="00D82D1F" w:rsidRPr="006E1D98" w:rsidRDefault="00D82D1F" w:rsidP="002C5D98">
            <w:pPr>
              <w:suppressAutoHyphens/>
              <w:rPr>
                <w:rFonts w:ascii="Times New Roman" w:hAnsi="Times New Roman"/>
                <w:b/>
                <w:sz w:val="24"/>
                <w:szCs w:val="24"/>
              </w:rPr>
            </w:pPr>
          </w:p>
        </w:tc>
        <w:tc>
          <w:tcPr>
            <w:tcW w:w="1854" w:type="dxa"/>
          </w:tcPr>
          <w:p w14:paraId="00CC0D22" w14:textId="77777777" w:rsidR="00D82D1F" w:rsidRPr="006E1D98" w:rsidRDefault="00D82D1F" w:rsidP="002C5D98">
            <w:pPr>
              <w:jc w:val="center"/>
              <w:rPr>
                <w:rFonts w:ascii="Times New Roman" w:hAnsi="Times New Roman"/>
                <w:b/>
                <w:sz w:val="24"/>
                <w:szCs w:val="24"/>
              </w:rPr>
            </w:pPr>
          </w:p>
        </w:tc>
      </w:tr>
    </w:tbl>
    <w:p w14:paraId="0BC5BF83" w14:textId="77777777" w:rsidR="00D82D1F" w:rsidRPr="006E1D98" w:rsidRDefault="00D82D1F" w:rsidP="0004472E">
      <w:pPr>
        <w:numPr>
          <w:ilvl w:val="0"/>
          <w:numId w:val="36"/>
        </w:num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3C50CE6F" w14:textId="77777777" w:rsidR="00D82D1F" w:rsidRPr="00ED08EC" w:rsidRDefault="00D82D1F" w:rsidP="00D82D1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6E1D98">
        <w:rPr>
          <w:rFonts w:ascii="Times New Roman" w:hAnsi="Times New Roman"/>
          <w:b/>
          <w:sz w:val="24"/>
          <w:szCs w:val="24"/>
        </w:rPr>
        <w:t>ОП.0</w:t>
      </w:r>
      <w:r>
        <w:rPr>
          <w:rFonts w:ascii="Times New Roman" w:hAnsi="Times New Roman"/>
          <w:b/>
          <w:sz w:val="24"/>
          <w:szCs w:val="24"/>
        </w:rPr>
        <w:t>2</w:t>
      </w:r>
      <w:r w:rsidRPr="006E1D98">
        <w:rPr>
          <w:rFonts w:ascii="Times New Roman" w:hAnsi="Times New Roman"/>
          <w:b/>
          <w:sz w:val="24"/>
          <w:szCs w:val="24"/>
        </w:rPr>
        <w:t xml:space="preserve"> </w:t>
      </w:r>
      <w:r w:rsidRPr="00ED08EC">
        <w:rPr>
          <w:rFonts w:ascii="Times New Roman" w:hAnsi="Times New Roman"/>
          <w:b/>
          <w:sz w:val="24"/>
          <w:szCs w:val="24"/>
        </w:rPr>
        <w:t>Основы психологии»</w:t>
      </w:r>
    </w:p>
    <w:p w14:paraId="030C3F3F" w14:textId="77777777" w:rsidR="00D82D1F"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7E317A0"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2E0E1066"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w:t>
      </w:r>
      <w:r>
        <w:rPr>
          <w:rFonts w:ascii="Times New Roman" w:hAnsi="Times New Roman"/>
          <w:sz w:val="24"/>
          <w:szCs w:val="24"/>
        </w:rPr>
        <w:t xml:space="preserve">ОП.02 </w:t>
      </w:r>
      <w:r w:rsidRPr="00ED08EC">
        <w:rPr>
          <w:rFonts w:ascii="Times New Roman" w:hAnsi="Times New Roman"/>
          <w:sz w:val="24"/>
          <w:szCs w:val="24"/>
        </w:rPr>
        <w:t>Основы психологии</w:t>
      </w:r>
      <w:r w:rsidRPr="006E1D98">
        <w:rPr>
          <w:rFonts w:ascii="Times New Roman" w:hAnsi="Times New Roman"/>
          <w:sz w:val="24"/>
          <w:szCs w:val="24"/>
        </w:rPr>
        <w:t xml:space="preserve">» является обязательной частью </w:t>
      </w:r>
      <w:r w:rsidRPr="00ED08EC">
        <w:rPr>
          <w:rFonts w:ascii="Times New Roman" w:hAnsi="Times New Roman"/>
          <w:sz w:val="24"/>
          <w:szCs w:val="24"/>
        </w:rPr>
        <w:t>общепрофессионального цикла</w:t>
      </w:r>
      <w:r w:rsidRPr="006E1D98">
        <w:rPr>
          <w:rFonts w:ascii="Times New Roman" w:hAnsi="Times New Roman"/>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w:t>
      </w:r>
      <w:r>
        <w:rPr>
          <w:rFonts w:ascii="Times New Roman" w:hAnsi="Times New Roman"/>
          <w:sz w:val="24"/>
          <w:szCs w:val="24"/>
        </w:rPr>
        <w:t>44.02.05 Коррекционная педагогика в начальном образовании</w:t>
      </w:r>
      <w:r w:rsidRPr="006E1D98">
        <w:rPr>
          <w:rFonts w:ascii="Times New Roman" w:hAnsi="Times New Roman"/>
          <w:sz w:val="24"/>
          <w:szCs w:val="24"/>
        </w:rPr>
        <w:t>.</w:t>
      </w:r>
    </w:p>
    <w:p w14:paraId="6C97D729"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02,</w:t>
      </w:r>
      <w:r w:rsidRPr="006E1D98">
        <w:rPr>
          <w:rFonts w:ascii="Times New Roman" w:hAnsi="Times New Roman"/>
          <w:sz w:val="24"/>
          <w:szCs w:val="24"/>
        </w:rPr>
        <w:t xml:space="preserve"> ОК</w:t>
      </w:r>
      <w:r>
        <w:rPr>
          <w:rFonts w:ascii="Times New Roman" w:hAnsi="Times New Roman"/>
          <w:sz w:val="24"/>
          <w:szCs w:val="24"/>
        </w:rPr>
        <w:t xml:space="preserve"> </w:t>
      </w:r>
      <w:r w:rsidRPr="006E1D98">
        <w:rPr>
          <w:rFonts w:ascii="Times New Roman" w:hAnsi="Times New Roman"/>
          <w:sz w:val="24"/>
          <w:szCs w:val="24"/>
        </w:rPr>
        <w:t>09</w:t>
      </w:r>
      <w:r>
        <w:rPr>
          <w:rFonts w:ascii="Times New Roman" w:hAnsi="Times New Roman"/>
          <w:sz w:val="24"/>
          <w:szCs w:val="24"/>
        </w:rPr>
        <w:t>.</w:t>
      </w:r>
    </w:p>
    <w:p w14:paraId="182620BE"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9C2D6FE" w14:textId="77777777" w:rsidR="00D82D1F" w:rsidRDefault="00D82D1F" w:rsidP="00D82D1F">
      <w:pPr>
        <w:spacing w:after="0"/>
        <w:ind w:firstLine="709"/>
        <w:rPr>
          <w:rFonts w:ascii="Times New Roman" w:hAnsi="Times New Roman"/>
          <w:b/>
          <w:color w:val="0D0D0D"/>
          <w:sz w:val="24"/>
          <w:szCs w:val="24"/>
        </w:rPr>
      </w:pPr>
      <w:bookmarkStart w:id="51" w:name="_Toc118714999"/>
      <w:r>
        <w:rPr>
          <w:rFonts w:ascii="Times New Roman" w:hAnsi="Times New Roman"/>
          <w:b/>
          <w:color w:val="0D0D0D"/>
          <w:sz w:val="24"/>
          <w:szCs w:val="24"/>
        </w:rPr>
        <w:t>1.2. Цель и планируемые результаты освоения дисциплины:</w:t>
      </w:r>
    </w:p>
    <w:p w14:paraId="12BE8A12" w14:textId="77777777" w:rsidR="00D82D1F" w:rsidRDefault="00D82D1F" w:rsidP="00D82D1F">
      <w:pPr>
        <w:suppressAutoHyphens/>
        <w:spacing w:after="0" w:line="240" w:lineRule="auto"/>
        <w:ind w:firstLine="709"/>
        <w:jc w:val="both"/>
        <w:rPr>
          <w:rFonts w:ascii="Times New Roman" w:hAnsi="Times New Roman"/>
          <w:color w:val="0D0D0D"/>
          <w:sz w:val="24"/>
          <w:szCs w:val="24"/>
          <w:lang w:eastAsia="en-US"/>
        </w:rPr>
      </w:pPr>
      <w:r>
        <w:rPr>
          <w:rFonts w:ascii="Times New Roman" w:hAnsi="Times New Roman"/>
          <w:color w:val="0D0D0D"/>
          <w:sz w:val="24"/>
          <w:szCs w:val="24"/>
        </w:rPr>
        <w:t xml:space="preserve">В рамках программы учебной дисциплины обучающимися осваиваются умения </w:t>
      </w:r>
      <w:r>
        <w:rPr>
          <w:rFonts w:ascii="Times New Roman" w:hAnsi="Times New Roman"/>
          <w:color w:val="0D0D0D"/>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268"/>
        <w:gridCol w:w="5670"/>
      </w:tblGrid>
      <w:tr w:rsidR="00D82D1F" w14:paraId="0BCDDE69" w14:textId="77777777" w:rsidTr="002C5D98">
        <w:trPr>
          <w:trHeight w:val="431"/>
        </w:trPr>
        <w:tc>
          <w:tcPr>
            <w:tcW w:w="1668" w:type="dxa"/>
            <w:tcBorders>
              <w:top w:val="single" w:sz="4" w:space="0" w:color="auto"/>
              <w:left w:val="single" w:sz="4" w:space="0" w:color="auto"/>
              <w:bottom w:val="single" w:sz="4" w:space="0" w:color="auto"/>
              <w:right w:val="single" w:sz="4" w:space="0" w:color="auto"/>
            </w:tcBorders>
            <w:hideMark/>
          </w:tcPr>
          <w:p w14:paraId="32C38611" w14:textId="77777777" w:rsidR="00D82D1F" w:rsidRPr="00735576" w:rsidRDefault="00D82D1F" w:rsidP="002C5D98">
            <w:pPr>
              <w:suppressAutoHyphens/>
              <w:spacing w:after="0" w:line="240" w:lineRule="auto"/>
              <w:jc w:val="center"/>
              <w:rPr>
                <w:rFonts w:ascii="Times New Roman" w:hAnsi="Times New Roman"/>
                <w:bCs/>
                <w:color w:val="0D0D0D"/>
                <w:sz w:val="24"/>
                <w:szCs w:val="24"/>
              </w:rPr>
            </w:pPr>
            <w:r w:rsidRPr="00735576">
              <w:rPr>
                <w:rFonts w:ascii="Times New Roman" w:hAnsi="Times New Roman"/>
                <w:bCs/>
                <w:color w:val="0D0D0D"/>
                <w:sz w:val="24"/>
                <w:szCs w:val="24"/>
              </w:rPr>
              <w:t>Код ПК, ОК</w:t>
            </w:r>
          </w:p>
        </w:tc>
        <w:tc>
          <w:tcPr>
            <w:tcW w:w="2268" w:type="dxa"/>
            <w:tcBorders>
              <w:top w:val="single" w:sz="4" w:space="0" w:color="auto"/>
              <w:left w:val="single" w:sz="4" w:space="0" w:color="auto"/>
              <w:bottom w:val="single" w:sz="4" w:space="0" w:color="auto"/>
              <w:right w:val="single" w:sz="4" w:space="0" w:color="auto"/>
            </w:tcBorders>
            <w:hideMark/>
          </w:tcPr>
          <w:p w14:paraId="11FB167E" w14:textId="77777777" w:rsidR="00D82D1F" w:rsidRPr="00735576" w:rsidRDefault="00D82D1F" w:rsidP="002C5D98">
            <w:pPr>
              <w:suppressAutoHyphens/>
              <w:spacing w:after="0" w:line="240" w:lineRule="auto"/>
              <w:jc w:val="center"/>
              <w:rPr>
                <w:rFonts w:ascii="Times New Roman" w:hAnsi="Times New Roman"/>
                <w:bCs/>
                <w:color w:val="0D0D0D"/>
                <w:sz w:val="24"/>
                <w:szCs w:val="24"/>
              </w:rPr>
            </w:pPr>
            <w:r w:rsidRPr="00735576">
              <w:rPr>
                <w:rFonts w:ascii="Times New Roman" w:hAnsi="Times New Roman"/>
                <w:bCs/>
                <w:color w:val="0D0D0D"/>
                <w:sz w:val="24"/>
                <w:szCs w:val="24"/>
              </w:rPr>
              <w:t>Умения</w:t>
            </w:r>
          </w:p>
        </w:tc>
        <w:tc>
          <w:tcPr>
            <w:tcW w:w="5670" w:type="dxa"/>
            <w:tcBorders>
              <w:top w:val="single" w:sz="4" w:space="0" w:color="auto"/>
              <w:left w:val="single" w:sz="4" w:space="0" w:color="auto"/>
              <w:bottom w:val="single" w:sz="4" w:space="0" w:color="auto"/>
              <w:right w:val="single" w:sz="4" w:space="0" w:color="auto"/>
            </w:tcBorders>
            <w:hideMark/>
          </w:tcPr>
          <w:p w14:paraId="689A8ADB" w14:textId="77777777" w:rsidR="00D82D1F" w:rsidRPr="00735576" w:rsidRDefault="00D82D1F" w:rsidP="002C5D98">
            <w:pPr>
              <w:suppressAutoHyphens/>
              <w:spacing w:after="0" w:line="240" w:lineRule="auto"/>
              <w:jc w:val="center"/>
              <w:rPr>
                <w:rFonts w:ascii="Times New Roman" w:hAnsi="Times New Roman"/>
                <w:bCs/>
                <w:color w:val="0D0D0D"/>
                <w:sz w:val="24"/>
                <w:szCs w:val="24"/>
              </w:rPr>
            </w:pPr>
            <w:r w:rsidRPr="00735576">
              <w:rPr>
                <w:rFonts w:ascii="Times New Roman" w:hAnsi="Times New Roman"/>
                <w:bCs/>
                <w:color w:val="0D0D0D"/>
                <w:sz w:val="24"/>
                <w:szCs w:val="24"/>
              </w:rPr>
              <w:t>Знания</w:t>
            </w:r>
          </w:p>
        </w:tc>
      </w:tr>
      <w:tr w:rsidR="00735576" w14:paraId="6C1AD651" w14:textId="77777777" w:rsidTr="007E0D9B">
        <w:trPr>
          <w:trHeight w:val="261"/>
        </w:trPr>
        <w:tc>
          <w:tcPr>
            <w:tcW w:w="1668" w:type="dxa"/>
            <w:vMerge w:val="restart"/>
            <w:tcBorders>
              <w:top w:val="single" w:sz="4" w:space="0" w:color="auto"/>
              <w:left w:val="single" w:sz="4" w:space="0" w:color="auto"/>
              <w:right w:val="single" w:sz="4" w:space="0" w:color="auto"/>
            </w:tcBorders>
          </w:tcPr>
          <w:p w14:paraId="73DA165E" w14:textId="77777777" w:rsidR="00735576" w:rsidRDefault="00735576" w:rsidP="002C5D98">
            <w:pPr>
              <w:suppressAutoHyphens/>
              <w:spacing w:after="0" w:line="240" w:lineRule="auto"/>
              <w:jc w:val="center"/>
              <w:rPr>
                <w:rFonts w:ascii="Times New Roman" w:hAnsi="Times New Roman"/>
                <w:iCs/>
                <w:color w:val="0D0D0D"/>
                <w:sz w:val="24"/>
                <w:szCs w:val="24"/>
              </w:rPr>
            </w:pPr>
            <w:r>
              <w:rPr>
                <w:rFonts w:ascii="Times New Roman" w:hAnsi="Times New Roman"/>
                <w:iCs/>
                <w:color w:val="0D0D0D"/>
                <w:sz w:val="24"/>
                <w:szCs w:val="24"/>
              </w:rPr>
              <w:t>ОК 01</w:t>
            </w:r>
          </w:p>
          <w:p w14:paraId="10990525" w14:textId="77777777" w:rsidR="00735576" w:rsidRDefault="00735576" w:rsidP="002C5D98">
            <w:pPr>
              <w:suppressAutoHyphens/>
              <w:spacing w:after="0" w:line="240" w:lineRule="auto"/>
              <w:jc w:val="center"/>
              <w:rPr>
                <w:rFonts w:ascii="Times New Roman" w:hAnsi="Times New Roman"/>
                <w:iCs/>
                <w:color w:val="0D0D0D"/>
                <w:sz w:val="24"/>
                <w:szCs w:val="24"/>
              </w:rPr>
            </w:pPr>
            <w:r>
              <w:rPr>
                <w:rFonts w:ascii="Times New Roman" w:hAnsi="Times New Roman"/>
                <w:iCs/>
                <w:color w:val="0D0D0D"/>
                <w:sz w:val="24"/>
                <w:szCs w:val="24"/>
              </w:rPr>
              <w:t>ОК 02</w:t>
            </w:r>
          </w:p>
          <w:p w14:paraId="59670C9E" w14:textId="77777777" w:rsidR="00735576" w:rsidRDefault="00735576" w:rsidP="002C5D98">
            <w:pPr>
              <w:suppressAutoHyphens/>
              <w:spacing w:after="0" w:line="240" w:lineRule="auto"/>
              <w:jc w:val="center"/>
              <w:rPr>
                <w:rFonts w:ascii="Times New Roman" w:hAnsi="Times New Roman"/>
                <w:i/>
                <w:color w:val="0D0D0D"/>
                <w:sz w:val="24"/>
                <w:szCs w:val="24"/>
              </w:rPr>
            </w:pPr>
            <w:r>
              <w:rPr>
                <w:rFonts w:ascii="Times New Roman" w:hAnsi="Times New Roman"/>
                <w:iCs/>
                <w:color w:val="0D0D0D"/>
                <w:sz w:val="24"/>
                <w:szCs w:val="24"/>
              </w:rPr>
              <w:t>ОК 09</w:t>
            </w:r>
          </w:p>
          <w:p w14:paraId="615C01BB" w14:textId="77777777" w:rsidR="00735576" w:rsidRDefault="00735576" w:rsidP="002C5D98">
            <w:pPr>
              <w:suppressAutoHyphens/>
              <w:spacing w:after="0" w:line="240" w:lineRule="auto"/>
              <w:jc w:val="center"/>
              <w:rPr>
                <w:rFonts w:ascii="Times New Roman" w:hAnsi="Times New Roman"/>
                <w:i/>
                <w:color w:val="0D0D0D"/>
                <w:sz w:val="24"/>
                <w:szCs w:val="24"/>
              </w:rPr>
            </w:pPr>
          </w:p>
        </w:tc>
        <w:tc>
          <w:tcPr>
            <w:tcW w:w="2268" w:type="dxa"/>
            <w:vMerge w:val="restart"/>
            <w:tcBorders>
              <w:top w:val="single" w:sz="4" w:space="0" w:color="auto"/>
              <w:left w:val="single" w:sz="4" w:space="0" w:color="auto"/>
              <w:right w:val="single" w:sz="4" w:space="0" w:color="auto"/>
            </w:tcBorders>
          </w:tcPr>
          <w:p w14:paraId="21BB5833" w14:textId="77777777" w:rsidR="00735576" w:rsidRDefault="00735576" w:rsidP="002C5D98">
            <w:pPr>
              <w:suppressAutoHyphens/>
              <w:spacing w:after="0" w:line="240" w:lineRule="auto"/>
              <w:ind w:left="-32"/>
              <w:contextualSpacing/>
              <w:jc w:val="both"/>
              <w:rPr>
                <w:rFonts w:ascii="Times New Roman" w:hAnsi="Times New Roman"/>
                <w:i/>
                <w:color w:val="0D0D0D"/>
                <w:sz w:val="24"/>
                <w:szCs w:val="24"/>
              </w:rPr>
            </w:pPr>
            <w:r>
              <w:rPr>
                <w:rFonts w:ascii="Times New Roman" w:hAnsi="Times New Roman"/>
                <w:iCs/>
                <w:color w:val="0D0D0D"/>
                <w:sz w:val="24"/>
                <w:szCs w:val="24"/>
                <w:lang w:val="x-none" w:eastAsia="x-none"/>
              </w:rPr>
              <w:t>применять знания психологии при решении педагогических задач;</w:t>
            </w:r>
          </w:p>
        </w:tc>
        <w:tc>
          <w:tcPr>
            <w:tcW w:w="5670" w:type="dxa"/>
            <w:tcBorders>
              <w:top w:val="single" w:sz="4" w:space="0" w:color="auto"/>
              <w:left w:val="single" w:sz="4" w:space="0" w:color="auto"/>
              <w:bottom w:val="single" w:sz="4" w:space="0" w:color="auto"/>
              <w:right w:val="single" w:sz="4" w:space="0" w:color="auto"/>
            </w:tcBorders>
            <w:hideMark/>
          </w:tcPr>
          <w:p w14:paraId="2B335A45"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предмет, задачи и методы психологии; </w:t>
            </w:r>
          </w:p>
        </w:tc>
      </w:tr>
      <w:tr w:rsidR="00735576" w14:paraId="479263E5" w14:textId="77777777" w:rsidTr="00735576">
        <w:trPr>
          <w:trHeight w:val="240"/>
        </w:trPr>
        <w:tc>
          <w:tcPr>
            <w:tcW w:w="1668" w:type="dxa"/>
            <w:vMerge/>
            <w:tcBorders>
              <w:left w:val="single" w:sz="4" w:space="0" w:color="auto"/>
              <w:right w:val="single" w:sz="4" w:space="0" w:color="auto"/>
            </w:tcBorders>
          </w:tcPr>
          <w:p w14:paraId="5C9CC5AE"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right w:val="single" w:sz="4" w:space="0" w:color="auto"/>
            </w:tcBorders>
          </w:tcPr>
          <w:p w14:paraId="05587F8D"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tcBorders>
              <w:top w:val="single" w:sz="4" w:space="0" w:color="auto"/>
              <w:left w:val="single" w:sz="4" w:space="0" w:color="auto"/>
              <w:bottom w:val="single" w:sz="4" w:space="0" w:color="auto"/>
              <w:right w:val="single" w:sz="4" w:space="0" w:color="auto"/>
            </w:tcBorders>
          </w:tcPr>
          <w:p w14:paraId="2F2207CF"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развитие психологии как науки;</w:t>
            </w:r>
          </w:p>
        </w:tc>
      </w:tr>
      <w:tr w:rsidR="00735576" w14:paraId="0E41EA9C" w14:textId="77777777" w:rsidTr="00735576">
        <w:trPr>
          <w:trHeight w:val="285"/>
        </w:trPr>
        <w:tc>
          <w:tcPr>
            <w:tcW w:w="1668" w:type="dxa"/>
            <w:vMerge/>
            <w:tcBorders>
              <w:left w:val="single" w:sz="4" w:space="0" w:color="auto"/>
              <w:right w:val="single" w:sz="4" w:space="0" w:color="auto"/>
            </w:tcBorders>
          </w:tcPr>
          <w:p w14:paraId="560F1DE9"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right w:val="single" w:sz="4" w:space="0" w:color="auto"/>
            </w:tcBorders>
          </w:tcPr>
          <w:p w14:paraId="1CFB45B2"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tcBorders>
              <w:top w:val="single" w:sz="4" w:space="0" w:color="auto"/>
              <w:left w:val="single" w:sz="4" w:space="0" w:color="auto"/>
              <w:bottom w:val="single" w:sz="4" w:space="0" w:color="auto"/>
              <w:right w:val="single" w:sz="4" w:space="0" w:color="auto"/>
            </w:tcBorders>
          </w:tcPr>
          <w:p w14:paraId="6EAD6D2B"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психика и ее развитие; </w:t>
            </w:r>
          </w:p>
        </w:tc>
      </w:tr>
      <w:tr w:rsidR="00735576" w14:paraId="439C997F" w14:textId="77777777" w:rsidTr="00735576">
        <w:trPr>
          <w:trHeight w:val="318"/>
        </w:trPr>
        <w:tc>
          <w:tcPr>
            <w:tcW w:w="1668" w:type="dxa"/>
            <w:vMerge/>
            <w:tcBorders>
              <w:left w:val="single" w:sz="4" w:space="0" w:color="auto"/>
              <w:right w:val="single" w:sz="4" w:space="0" w:color="auto"/>
            </w:tcBorders>
          </w:tcPr>
          <w:p w14:paraId="11D20A03"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right w:val="single" w:sz="4" w:space="0" w:color="auto"/>
            </w:tcBorders>
          </w:tcPr>
          <w:p w14:paraId="41D6D66D"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tcBorders>
              <w:top w:val="single" w:sz="4" w:space="0" w:color="auto"/>
              <w:left w:val="single" w:sz="4" w:space="0" w:color="auto"/>
              <w:bottom w:val="single" w:sz="4" w:space="0" w:color="auto"/>
              <w:right w:val="single" w:sz="4" w:space="0" w:color="auto"/>
            </w:tcBorders>
          </w:tcPr>
          <w:p w14:paraId="69ECFC6C"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сознание и самосознание;</w:t>
            </w:r>
          </w:p>
        </w:tc>
      </w:tr>
      <w:tr w:rsidR="00735576" w14:paraId="4E164AFB" w14:textId="77777777" w:rsidTr="007E0D9B">
        <w:trPr>
          <w:trHeight w:val="276"/>
        </w:trPr>
        <w:tc>
          <w:tcPr>
            <w:tcW w:w="1668" w:type="dxa"/>
            <w:vMerge/>
            <w:tcBorders>
              <w:left w:val="single" w:sz="4" w:space="0" w:color="auto"/>
              <w:right w:val="single" w:sz="4" w:space="0" w:color="auto"/>
            </w:tcBorders>
          </w:tcPr>
          <w:p w14:paraId="69B963F1"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right w:val="single" w:sz="4" w:space="0" w:color="auto"/>
            </w:tcBorders>
          </w:tcPr>
          <w:p w14:paraId="083C0758"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vMerge w:val="restart"/>
            <w:tcBorders>
              <w:top w:val="single" w:sz="4" w:space="0" w:color="auto"/>
              <w:left w:val="single" w:sz="4" w:space="0" w:color="auto"/>
              <w:right w:val="single" w:sz="4" w:space="0" w:color="auto"/>
            </w:tcBorders>
          </w:tcPr>
          <w:p w14:paraId="01F278F0"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деятельность, ее психологическая структура, виды деятельности;</w:t>
            </w:r>
          </w:p>
        </w:tc>
      </w:tr>
      <w:tr w:rsidR="00735576" w14:paraId="535974FE" w14:textId="77777777" w:rsidTr="007E0D9B">
        <w:trPr>
          <w:trHeight w:val="375"/>
        </w:trPr>
        <w:tc>
          <w:tcPr>
            <w:tcW w:w="1668" w:type="dxa"/>
            <w:vMerge/>
            <w:tcBorders>
              <w:left w:val="single" w:sz="4" w:space="0" w:color="auto"/>
              <w:right w:val="single" w:sz="4" w:space="0" w:color="auto"/>
            </w:tcBorders>
          </w:tcPr>
          <w:p w14:paraId="48475714"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val="restart"/>
            <w:tcBorders>
              <w:left w:val="single" w:sz="4" w:space="0" w:color="auto"/>
              <w:right w:val="single" w:sz="4" w:space="0" w:color="auto"/>
            </w:tcBorders>
          </w:tcPr>
          <w:p w14:paraId="73E46737"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r>
              <w:rPr>
                <w:rFonts w:ascii="Times New Roman" w:hAnsi="Times New Roman"/>
                <w:iCs/>
                <w:color w:val="0D0D0D"/>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p w14:paraId="1C5897BA" w14:textId="77777777" w:rsidR="00735576" w:rsidRDefault="00735576" w:rsidP="002C5D98">
            <w:pPr>
              <w:suppressAutoHyphens/>
              <w:spacing w:after="0" w:line="240" w:lineRule="auto"/>
              <w:ind w:left="-32"/>
              <w:jc w:val="both"/>
              <w:rPr>
                <w:rFonts w:ascii="Times New Roman" w:hAnsi="Times New Roman"/>
                <w:iCs/>
                <w:color w:val="0D0D0D"/>
                <w:sz w:val="24"/>
                <w:szCs w:val="24"/>
                <w:lang w:val="x-none" w:eastAsia="x-none"/>
              </w:rPr>
            </w:pPr>
          </w:p>
        </w:tc>
        <w:tc>
          <w:tcPr>
            <w:tcW w:w="5670" w:type="dxa"/>
            <w:vMerge/>
            <w:tcBorders>
              <w:left w:val="single" w:sz="4" w:space="0" w:color="auto"/>
              <w:bottom w:val="single" w:sz="4" w:space="0" w:color="auto"/>
              <w:right w:val="single" w:sz="4" w:space="0" w:color="auto"/>
            </w:tcBorders>
          </w:tcPr>
          <w:p w14:paraId="0DC18008"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p>
        </w:tc>
      </w:tr>
      <w:tr w:rsidR="00735576" w14:paraId="5E465FA9" w14:textId="77777777" w:rsidTr="00735576">
        <w:trPr>
          <w:trHeight w:val="825"/>
        </w:trPr>
        <w:tc>
          <w:tcPr>
            <w:tcW w:w="1668" w:type="dxa"/>
            <w:vMerge/>
            <w:tcBorders>
              <w:left w:val="single" w:sz="4" w:space="0" w:color="auto"/>
              <w:right w:val="single" w:sz="4" w:space="0" w:color="auto"/>
            </w:tcBorders>
          </w:tcPr>
          <w:p w14:paraId="29EA160E"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right w:val="single" w:sz="4" w:space="0" w:color="auto"/>
            </w:tcBorders>
          </w:tcPr>
          <w:p w14:paraId="145CF280"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tcBorders>
              <w:top w:val="single" w:sz="4" w:space="0" w:color="auto"/>
              <w:left w:val="single" w:sz="4" w:space="0" w:color="auto"/>
              <w:bottom w:val="single" w:sz="4" w:space="0" w:color="auto"/>
              <w:right w:val="single" w:sz="4" w:space="0" w:color="auto"/>
            </w:tcBorders>
          </w:tcPr>
          <w:p w14:paraId="4CCFE30E"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познавательные психические процессы: ощущени</w:t>
            </w:r>
            <w:r>
              <w:rPr>
                <w:rFonts w:ascii="Times New Roman" w:hAnsi="Times New Roman"/>
                <w:color w:val="0D0D0D"/>
                <w:sz w:val="24"/>
                <w:szCs w:val="24"/>
                <w:lang w:eastAsia="x-none"/>
              </w:rPr>
              <w:t>е</w:t>
            </w:r>
            <w:r>
              <w:rPr>
                <w:rFonts w:ascii="Times New Roman" w:hAnsi="Times New Roman"/>
                <w:color w:val="0D0D0D"/>
                <w:sz w:val="24"/>
                <w:szCs w:val="24"/>
                <w:lang w:val="x-none" w:eastAsia="x-none"/>
              </w:rPr>
              <w:t>, восприятие, внимание, память, мышление</w:t>
            </w:r>
            <w:r>
              <w:rPr>
                <w:rFonts w:ascii="Times New Roman" w:hAnsi="Times New Roman"/>
                <w:color w:val="0D0D0D"/>
                <w:sz w:val="24"/>
                <w:szCs w:val="24"/>
                <w:lang w:eastAsia="x-none"/>
              </w:rPr>
              <w:t xml:space="preserve">, </w:t>
            </w:r>
            <w:r>
              <w:rPr>
                <w:rFonts w:ascii="Times New Roman" w:hAnsi="Times New Roman"/>
                <w:color w:val="0D0D0D"/>
                <w:sz w:val="24"/>
                <w:szCs w:val="24"/>
                <w:lang w:val="x-none" w:eastAsia="x-none"/>
              </w:rPr>
              <w:t>речь</w:t>
            </w:r>
            <w:r>
              <w:rPr>
                <w:rFonts w:ascii="Times New Roman" w:hAnsi="Times New Roman"/>
                <w:color w:val="0D0D0D"/>
                <w:sz w:val="24"/>
                <w:szCs w:val="24"/>
                <w:lang w:eastAsia="x-none"/>
              </w:rPr>
              <w:t>,</w:t>
            </w:r>
            <w:r>
              <w:rPr>
                <w:rFonts w:ascii="Times New Roman" w:hAnsi="Times New Roman"/>
                <w:color w:val="0D0D0D"/>
                <w:sz w:val="24"/>
                <w:szCs w:val="24"/>
                <w:lang w:val="x-none" w:eastAsia="x-none"/>
              </w:rPr>
              <w:t xml:space="preserve"> воображение;</w:t>
            </w:r>
          </w:p>
        </w:tc>
      </w:tr>
      <w:tr w:rsidR="00735576" w14:paraId="4C7BE2B5" w14:textId="77777777" w:rsidTr="00735576">
        <w:trPr>
          <w:trHeight w:val="240"/>
        </w:trPr>
        <w:tc>
          <w:tcPr>
            <w:tcW w:w="1668" w:type="dxa"/>
            <w:vMerge/>
            <w:tcBorders>
              <w:left w:val="single" w:sz="4" w:space="0" w:color="auto"/>
              <w:right w:val="single" w:sz="4" w:space="0" w:color="auto"/>
            </w:tcBorders>
          </w:tcPr>
          <w:p w14:paraId="4CD0AC7D"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right w:val="single" w:sz="4" w:space="0" w:color="auto"/>
            </w:tcBorders>
          </w:tcPr>
          <w:p w14:paraId="7C7605EF"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tcBorders>
              <w:top w:val="single" w:sz="4" w:space="0" w:color="auto"/>
              <w:left w:val="single" w:sz="4" w:space="0" w:color="auto"/>
              <w:bottom w:val="single" w:sz="4" w:space="0" w:color="auto"/>
              <w:right w:val="single" w:sz="4" w:space="0" w:color="auto"/>
            </w:tcBorders>
          </w:tcPr>
          <w:p w14:paraId="56CE8973"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eastAsia="x-none"/>
              </w:rPr>
              <w:t>эмоционально-волевые процессы;</w:t>
            </w:r>
          </w:p>
        </w:tc>
      </w:tr>
      <w:tr w:rsidR="00735576" w14:paraId="2502378B" w14:textId="77777777" w:rsidTr="00735576">
        <w:trPr>
          <w:trHeight w:val="825"/>
        </w:trPr>
        <w:tc>
          <w:tcPr>
            <w:tcW w:w="1668" w:type="dxa"/>
            <w:vMerge/>
            <w:tcBorders>
              <w:left w:val="single" w:sz="4" w:space="0" w:color="auto"/>
              <w:right w:val="single" w:sz="4" w:space="0" w:color="auto"/>
            </w:tcBorders>
          </w:tcPr>
          <w:p w14:paraId="47B5231A"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right w:val="single" w:sz="4" w:space="0" w:color="auto"/>
            </w:tcBorders>
          </w:tcPr>
          <w:p w14:paraId="0B108520"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tcBorders>
              <w:top w:val="single" w:sz="4" w:space="0" w:color="auto"/>
              <w:left w:val="single" w:sz="4" w:space="0" w:color="auto"/>
              <w:bottom w:val="single" w:sz="4" w:space="0" w:color="auto"/>
              <w:right w:val="single" w:sz="4" w:space="0" w:color="auto"/>
            </w:tcBorders>
          </w:tcPr>
          <w:p w14:paraId="13CFC696"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eastAsia="x-none"/>
              </w:rPr>
            </w:pPr>
            <w:r>
              <w:rPr>
                <w:rFonts w:ascii="Times New Roman" w:hAnsi="Times New Roman"/>
                <w:color w:val="0D0D0D"/>
                <w:sz w:val="24"/>
                <w:szCs w:val="24"/>
                <w:lang w:val="x-none" w:eastAsia="x-none"/>
              </w:rPr>
              <w:t>индивидуально-</w:t>
            </w:r>
            <w:r>
              <w:rPr>
                <w:rFonts w:ascii="Times New Roman" w:hAnsi="Times New Roman"/>
                <w:color w:val="0D0D0D"/>
                <w:sz w:val="24"/>
                <w:szCs w:val="24"/>
                <w:lang w:eastAsia="x-none"/>
              </w:rPr>
              <w:t>психологические</w:t>
            </w:r>
            <w:r>
              <w:rPr>
                <w:rFonts w:ascii="Times New Roman" w:hAnsi="Times New Roman"/>
                <w:color w:val="0D0D0D"/>
                <w:sz w:val="24"/>
                <w:szCs w:val="24"/>
                <w:lang w:val="x-none" w:eastAsia="x-none"/>
              </w:rPr>
              <w:t xml:space="preserve"> особенности человека: темперамент</w:t>
            </w:r>
            <w:r>
              <w:rPr>
                <w:rFonts w:ascii="Times New Roman" w:hAnsi="Times New Roman"/>
                <w:color w:val="0D0D0D"/>
                <w:sz w:val="24"/>
                <w:szCs w:val="24"/>
                <w:lang w:eastAsia="x-none"/>
              </w:rPr>
              <w:t>,</w:t>
            </w:r>
            <w:r>
              <w:rPr>
                <w:rFonts w:ascii="Times New Roman" w:hAnsi="Times New Roman"/>
                <w:color w:val="0D0D0D"/>
                <w:sz w:val="24"/>
                <w:szCs w:val="24"/>
                <w:lang w:val="x-none" w:eastAsia="x-none"/>
              </w:rPr>
              <w:t xml:space="preserve"> характер, задатки, способности </w:t>
            </w:r>
          </w:p>
        </w:tc>
      </w:tr>
      <w:tr w:rsidR="00735576" w14:paraId="728383F4" w14:textId="77777777" w:rsidTr="00735576">
        <w:trPr>
          <w:trHeight w:val="540"/>
        </w:trPr>
        <w:tc>
          <w:tcPr>
            <w:tcW w:w="1668" w:type="dxa"/>
            <w:vMerge/>
            <w:tcBorders>
              <w:left w:val="single" w:sz="4" w:space="0" w:color="auto"/>
              <w:right w:val="single" w:sz="4" w:space="0" w:color="auto"/>
            </w:tcBorders>
          </w:tcPr>
          <w:p w14:paraId="61199B2C"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right w:val="single" w:sz="4" w:space="0" w:color="auto"/>
            </w:tcBorders>
          </w:tcPr>
          <w:p w14:paraId="2E62D25C"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tcBorders>
              <w:top w:val="single" w:sz="4" w:space="0" w:color="auto"/>
              <w:left w:val="single" w:sz="4" w:space="0" w:color="auto"/>
              <w:bottom w:val="single" w:sz="4" w:space="0" w:color="auto"/>
              <w:right w:val="single" w:sz="4" w:space="0" w:color="auto"/>
            </w:tcBorders>
          </w:tcPr>
          <w:p w14:paraId="202CD210"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человек как индивид, субъект, личность, индивидуальность;</w:t>
            </w:r>
          </w:p>
        </w:tc>
      </w:tr>
      <w:tr w:rsidR="00735576" w14:paraId="1F46C4C7" w14:textId="77777777" w:rsidTr="007E0D9B">
        <w:trPr>
          <w:trHeight w:val="285"/>
        </w:trPr>
        <w:tc>
          <w:tcPr>
            <w:tcW w:w="1668" w:type="dxa"/>
            <w:vMerge/>
            <w:tcBorders>
              <w:left w:val="single" w:sz="4" w:space="0" w:color="auto"/>
              <w:bottom w:val="single" w:sz="4" w:space="0" w:color="auto"/>
              <w:right w:val="single" w:sz="4" w:space="0" w:color="auto"/>
            </w:tcBorders>
          </w:tcPr>
          <w:p w14:paraId="3A6A272B" w14:textId="77777777" w:rsidR="00735576" w:rsidRDefault="00735576" w:rsidP="002C5D98">
            <w:pPr>
              <w:suppressAutoHyphens/>
              <w:spacing w:after="0" w:line="240" w:lineRule="auto"/>
              <w:jc w:val="center"/>
              <w:rPr>
                <w:rFonts w:ascii="Times New Roman" w:hAnsi="Times New Roman"/>
                <w:iCs/>
                <w:color w:val="0D0D0D"/>
                <w:sz w:val="24"/>
                <w:szCs w:val="24"/>
              </w:rPr>
            </w:pPr>
          </w:p>
        </w:tc>
        <w:tc>
          <w:tcPr>
            <w:tcW w:w="2268" w:type="dxa"/>
            <w:vMerge/>
            <w:tcBorders>
              <w:left w:val="single" w:sz="4" w:space="0" w:color="auto"/>
              <w:bottom w:val="single" w:sz="4" w:space="0" w:color="auto"/>
              <w:right w:val="single" w:sz="4" w:space="0" w:color="auto"/>
            </w:tcBorders>
          </w:tcPr>
          <w:p w14:paraId="156D7C75" w14:textId="77777777" w:rsidR="00735576" w:rsidRDefault="00735576" w:rsidP="002C5D98">
            <w:pPr>
              <w:suppressAutoHyphens/>
              <w:spacing w:after="0" w:line="240" w:lineRule="auto"/>
              <w:ind w:left="-32"/>
              <w:contextualSpacing/>
              <w:jc w:val="both"/>
              <w:rPr>
                <w:rFonts w:ascii="Times New Roman" w:hAnsi="Times New Roman"/>
                <w:iCs/>
                <w:color w:val="0D0D0D"/>
                <w:sz w:val="24"/>
                <w:szCs w:val="24"/>
                <w:lang w:val="x-none" w:eastAsia="x-none"/>
              </w:rPr>
            </w:pPr>
          </w:p>
        </w:tc>
        <w:tc>
          <w:tcPr>
            <w:tcW w:w="5670" w:type="dxa"/>
            <w:tcBorders>
              <w:top w:val="single" w:sz="4" w:space="0" w:color="auto"/>
              <w:left w:val="single" w:sz="4" w:space="0" w:color="auto"/>
              <w:bottom w:val="single" w:sz="4" w:space="0" w:color="auto"/>
              <w:right w:val="single" w:sz="4" w:space="0" w:color="auto"/>
            </w:tcBorders>
          </w:tcPr>
          <w:p w14:paraId="244C5432" w14:textId="77777777" w:rsidR="00735576" w:rsidRDefault="00735576" w:rsidP="002C5D98">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структура личности;</w:t>
            </w:r>
            <w:r>
              <w:rPr>
                <w:rFonts w:ascii="Times New Roman" w:hAnsi="Times New Roman"/>
                <w:color w:val="0D0D0D"/>
                <w:sz w:val="24"/>
                <w:szCs w:val="24"/>
                <w:lang w:eastAsia="x-none"/>
              </w:rPr>
              <w:t xml:space="preserve"> формирование личности.</w:t>
            </w:r>
          </w:p>
        </w:tc>
      </w:tr>
    </w:tbl>
    <w:p w14:paraId="78F7CC1F" w14:textId="77777777" w:rsidR="00D82D1F" w:rsidRDefault="00D82D1F" w:rsidP="00D82D1F">
      <w:pPr>
        <w:suppressAutoHyphens/>
        <w:spacing w:after="240" w:line="240" w:lineRule="auto"/>
        <w:ind w:firstLine="709"/>
        <w:rPr>
          <w:rFonts w:ascii="Times New Roman" w:hAnsi="Times New Roman"/>
          <w:b/>
          <w:color w:val="0D0D0D"/>
        </w:rPr>
      </w:pPr>
    </w:p>
    <w:p w14:paraId="555ECC8D" w14:textId="77777777" w:rsidR="00D82D1F" w:rsidRDefault="00D82D1F" w:rsidP="00D82D1F">
      <w:pPr>
        <w:suppressAutoHyphens/>
        <w:spacing w:after="240" w:line="240" w:lineRule="auto"/>
        <w:jc w:val="center"/>
        <w:rPr>
          <w:rFonts w:ascii="Times New Roman" w:hAnsi="Times New Roman"/>
          <w:b/>
          <w:color w:val="0D0D0D"/>
          <w:sz w:val="24"/>
          <w:szCs w:val="24"/>
        </w:rPr>
      </w:pPr>
      <w:r>
        <w:rPr>
          <w:rFonts w:ascii="Times New Roman" w:hAnsi="Times New Roman"/>
          <w:b/>
          <w:color w:val="0D0D0D"/>
          <w:sz w:val="24"/>
          <w:szCs w:val="24"/>
        </w:rPr>
        <w:t>2. СТРУКТУРА И СОДЕРЖАНИЕ УЧЕБНОЙ ДИСЦИПЛИНЫ</w:t>
      </w:r>
    </w:p>
    <w:p w14:paraId="30DA30D7" w14:textId="77777777" w:rsidR="00D82D1F" w:rsidRDefault="00D82D1F" w:rsidP="00D82D1F">
      <w:pPr>
        <w:suppressAutoHyphens/>
        <w:spacing w:after="240" w:line="240" w:lineRule="auto"/>
        <w:ind w:firstLine="709"/>
        <w:rPr>
          <w:rFonts w:ascii="Times New Roman" w:hAnsi="Times New Roman"/>
          <w:b/>
          <w:color w:val="0D0D0D"/>
          <w:sz w:val="24"/>
          <w:szCs w:val="24"/>
        </w:rPr>
      </w:pPr>
      <w:r>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D82D1F" w14:paraId="5D2FF4AA"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9065FF" w14:textId="77777777" w:rsidR="00D82D1F" w:rsidRPr="00663A87" w:rsidRDefault="00D82D1F" w:rsidP="002C5D98">
            <w:pPr>
              <w:suppressAutoHyphens/>
              <w:rPr>
                <w:rFonts w:ascii="Times New Roman" w:hAnsi="Times New Roman"/>
                <w:b/>
                <w:sz w:val="24"/>
                <w:szCs w:val="24"/>
              </w:rPr>
            </w:pPr>
            <w:r w:rsidRPr="00663A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7A5C2D3" w14:textId="77777777" w:rsidR="00D82D1F" w:rsidRPr="00663A87" w:rsidRDefault="00D82D1F" w:rsidP="002C5D98">
            <w:pPr>
              <w:suppressAutoHyphens/>
              <w:rPr>
                <w:rFonts w:ascii="Times New Roman" w:hAnsi="Times New Roman"/>
                <w:b/>
                <w:iCs/>
                <w:sz w:val="24"/>
                <w:szCs w:val="24"/>
              </w:rPr>
            </w:pPr>
            <w:r w:rsidRPr="00663A87">
              <w:rPr>
                <w:rFonts w:ascii="Times New Roman" w:hAnsi="Times New Roman"/>
                <w:b/>
                <w:iCs/>
                <w:sz w:val="24"/>
                <w:szCs w:val="24"/>
              </w:rPr>
              <w:t>Объем в часах</w:t>
            </w:r>
          </w:p>
        </w:tc>
      </w:tr>
      <w:tr w:rsidR="00D82D1F" w14:paraId="430E7DF1"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C9F9B3" w14:textId="77777777" w:rsidR="00D82D1F" w:rsidRPr="00663A87" w:rsidRDefault="00D82D1F" w:rsidP="002C5D98">
            <w:pPr>
              <w:suppressAutoHyphens/>
              <w:spacing w:after="0"/>
              <w:rPr>
                <w:rFonts w:ascii="Times New Roman" w:hAnsi="Times New Roman"/>
                <w:b/>
                <w:sz w:val="24"/>
                <w:szCs w:val="24"/>
              </w:rPr>
            </w:pPr>
            <w:r w:rsidRPr="00663A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67CF6A2" w14:textId="77777777" w:rsidR="00D82D1F" w:rsidRPr="00663A87" w:rsidRDefault="00D82D1F" w:rsidP="002C5D98">
            <w:pPr>
              <w:suppressAutoHyphens/>
              <w:spacing w:after="0"/>
              <w:rPr>
                <w:rFonts w:ascii="Times New Roman" w:hAnsi="Times New Roman"/>
                <w:iCs/>
                <w:sz w:val="24"/>
                <w:szCs w:val="24"/>
              </w:rPr>
            </w:pPr>
            <w:r w:rsidRPr="00663A87">
              <w:rPr>
                <w:rFonts w:ascii="Times New Roman" w:hAnsi="Times New Roman"/>
                <w:iCs/>
                <w:sz w:val="24"/>
                <w:szCs w:val="24"/>
              </w:rPr>
              <w:t>72</w:t>
            </w:r>
          </w:p>
        </w:tc>
      </w:tr>
      <w:tr w:rsidR="00D82D1F" w14:paraId="0F57DB08"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025F45" w14:textId="77777777" w:rsidR="00D82D1F" w:rsidRPr="00663A87" w:rsidRDefault="00D82D1F" w:rsidP="002C5D98">
            <w:pPr>
              <w:suppressAutoHyphens/>
              <w:spacing w:after="0"/>
              <w:rPr>
                <w:rFonts w:ascii="Times New Roman" w:hAnsi="Times New Roman"/>
                <w:b/>
                <w:sz w:val="24"/>
                <w:szCs w:val="24"/>
              </w:rPr>
            </w:pPr>
            <w:r w:rsidRPr="00663A87">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C0D8FF0" w14:textId="77777777" w:rsidR="00D82D1F" w:rsidRPr="00663A87" w:rsidRDefault="00D82D1F" w:rsidP="002C5D98">
            <w:pPr>
              <w:suppressAutoHyphens/>
              <w:spacing w:after="0"/>
              <w:rPr>
                <w:rFonts w:ascii="Times New Roman" w:hAnsi="Times New Roman"/>
                <w:iCs/>
                <w:sz w:val="24"/>
                <w:szCs w:val="24"/>
              </w:rPr>
            </w:pPr>
            <w:r w:rsidRPr="00663A87">
              <w:rPr>
                <w:rFonts w:ascii="Times New Roman" w:hAnsi="Times New Roman"/>
                <w:iCs/>
                <w:sz w:val="24"/>
                <w:szCs w:val="24"/>
              </w:rPr>
              <w:t>42</w:t>
            </w:r>
          </w:p>
        </w:tc>
      </w:tr>
      <w:tr w:rsidR="00D82D1F" w14:paraId="50209DCE" w14:textId="77777777" w:rsidTr="002C5D9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87A8A83" w14:textId="77777777" w:rsidR="00D82D1F" w:rsidRPr="00663A87" w:rsidRDefault="00D82D1F" w:rsidP="002C5D98">
            <w:pPr>
              <w:suppressAutoHyphens/>
              <w:spacing w:after="0"/>
              <w:rPr>
                <w:rFonts w:ascii="Times New Roman" w:hAnsi="Times New Roman"/>
                <w:iCs/>
                <w:sz w:val="24"/>
                <w:szCs w:val="24"/>
              </w:rPr>
            </w:pPr>
            <w:r w:rsidRPr="00663A87">
              <w:rPr>
                <w:rFonts w:ascii="Times New Roman" w:hAnsi="Times New Roman"/>
                <w:sz w:val="24"/>
                <w:szCs w:val="24"/>
              </w:rPr>
              <w:t>в т. ч.:</w:t>
            </w:r>
          </w:p>
        </w:tc>
      </w:tr>
      <w:tr w:rsidR="00D82D1F" w14:paraId="5BF5CFC3"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52B5FD" w14:textId="77777777" w:rsidR="00D82D1F" w:rsidRPr="00663A87" w:rsidRDefault="00D82D1F" w:rsidP="002C5D98">
            <w:pPr>
              <w:suppressAutoHyphens/>
              <w:spacing w:after="0"/>
              <w:rPr>
                <w:rFonts w:ascii="Times New Roman" w:hAnsi="Times New Roman"/>
                <w:sz w:val="24"/>
                <w:szCs w:val="24"/>
              </w:rPr>
            </w:pPr>
            <w:r w:rsidRPr="00663A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1C6FB2" w14:textId="77777777" w:rsidR="00D82D1F" w:rsidRPr="00663A87" w:rsidRDefault="00D82D1F" w:rsidP="002C5D98">
            <w:pPr>
              <w:suppressAutoHyphens/>
              <w:spacing w:after="0"/>
              <w:rPr>
                <w:rFonts w:ascii="Times New Roman" w:hAnsi="Times New Roman"/>
                <w:iCs/>
                <w:sz w:val="24"/>
                <w:szCs w:val="24"/>
              </w:rPr>
            </w:pPr>
            <w:r w:rsidRPr="00663A87">
              <w:rPr>
                <w:rFonts w:ascii="Times New Roman" w:hAnsi="Times New Roman"/>
                <w:iCs/>
                <w:sz w:val="24"/>
                <w:szCs w:val="24"/>
              </w:rPr>
              <w:t>30</w:t>
            </w:r>
          </w:p>
        </w:tc>
      </w:tr>
      <w:tr w:rsidR="00D82D1F" w14:paraId="587988C3"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0304C5A" w14:textId="77777777" w:rsidR="00D82D1F" w:rsidRPr="00663A87" w:rsidRDefault="00D82D1F" w:rsidP="002C5D98">
            <w:pPr>
              <w:suppressAutoHyphens/>
              <w:spacing w:after="0"/>
              <w:rPr>
                <w:rFonts w:ascii="Times New Roman" w:hAnsi="Times New Roman"/>
                <w:sz w:val="24"/>
                <w:szCs w:val="24"/>
              </w:rPr>
            </w:pPr>
            <w:r w:rsidRPr="00663A87">
              <w:rPr>
                <w:rFonts w:ascii="Times New Roman" w:hAnsi="Times New Roman"/>
                <w:sz w:val="24"/>
                <w:szCs w:val="24"/>
              </w:rPr>
              <w:t>практические занятия</w:t>
            </w:r>
            <w:r w:rsidRPr="00663A87">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EDCA5F" w14:textId="77777777" w:rsidR="00D82D1F" w:rsidRPr="00663A87" w:rsidRDefault="00D82D1F" w:rsidP="002C5D98">
            <w:pPr>
              <w:suppressAutoHyphens/>
              <w:spacing w:after="0"/>
              <w:rPr>
                <w:rFonts w:ascii="Times New Roman" w:hAnsi="Times New Roman"/>
                <w:iCs/>
                <w:sz w:val="24"/>
                <w:szCs w:val="24"/>
              </w:rPr>
            </w:pPr>
            <w:r w:rsidRPr="00663A87">
              <w:rPr>
                <w:rFonts w:ascii="Times New Roman" w:hAnsi="Times New Roman"/>
                <w:iCs/>
                <w:sz w:val="24"/>
                <w:szCs w:val="24"/>
              </w:rPr>
              <w:t>42</w:t>
            </w:r>
          </w:p>
        </w:tc>
      </w:tr>
      <w:tr w:rsidR="00D82D1F" w14:paraId="67D8ECC5" w14:textId="77777777" w:rsidTr="002C5D9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80786E" w14:textId="77777777" w:rsidR="00D82D1F" w:rsidRPr="00663A87" w:rsidRDefault="00D82D1F" w:rsidP="002C5D98">
            <w:pPr>
              <w:suppressAutoHyphens/>
              <w:spacing w:after="0"/>
              <w:rPr>
                <w:rFonts w:ascii="Times New Roman" w:hAnsi="Times New Roman"/>
                <w:i/>
                <w:sz w:val="24"/>
                <w:szCs w:val="24"/>
              </w:rPr>
            </w:pPr>
            <w:r w:rsidRPr="00663A87">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098FAC3" w14:textId="77777777" w:rsidR="00D82D1F" w:rsidRPr="00663A87" w:rsidRDefault="00D82D1F" w:rsidP="002C5D98">
            <w:pPr>
              <w:suppressAutoHyphens/>
              <w:spacing w:after="0"/>
              <w:rPr>
                <w:rFonts w:ascii="Times New Roman" w:hAnsi="Times New Roman"/>
                <w:iCs/>
                <w:sz w:val="24"/>
                <w:szCs w:val="24"/>
              </w:rPr>
            </w:pPr>
            <w:r w:rsidRPr="00663A87">
              <w:rPr>
                <w:rFonts w:ascii="Times New Roman" w:hAnsi="Times New Roman"/>
                <w:iCs/>
                <w:sz w:val="24"/>
                <w:szCs w:val="24"/>
              </w:rPr>
              <w:t>-</w:t>
            </w:r>
          </w:p>
        </w:tc>
      </w:tr>
      <w:tr w:rsidR="00D82D1F" w14:paraId="57AD78E5" w14:textId="77777777" w:rsidTr="002C5D9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002AEB" w14:textId="77777777" w:rsidR="00D82D1F" w:rsidRPr="00663A87" w:rsidRDefault="00D82D1F" w:rsidP="002C5D98">
            <w:pPr>
              <w:suppressAutoHyphens/>
              <w:spacing w:after="0"/>
              <w:rPr>
                <w:rFonts w:ascii="Times New Roman" w:hAnsi="Times New Roman"/>
                <w:i/>
                <w:sz w:val="24"/>
                <w:szCs w:val="24"/>
              </w:rPr>
            </w:pPr>
            <w:r w:rsidRPr="00663A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97B3BB0" w14:textId="77777777" w:rsidR="00D82D1F" w:rsidRPr="00663A87" w:rsidRDefault="00D82D1F" w:rsidP="002C5D98">
            <w:pPr>
              <w:suppressAutoHyphens/>
              <w:spacing w:after="0"/>
              <w:rPr>
                <w:rFonts w:ascii="Times New Roman" w:hAnsi="Times New Roman"/>
                <w:iCs/>
                <w:sz w:val="24"/>
                <w:szCs w:val="24"/>
              </w:rPr>
            </w:pPr>
          </w:p>
        </w:tc>
      </w:tr>
    </w:tbl>
    <w:p w14:paraId="3503DE9B" w14:textId="77777777" w:rsidR="00D82D1F" w:rsidRDefault="00D82D1F" w:rsidP="00D82D1F">
      <w:pPr>
        <w:spacing w:after="0"/>
        <w:rPr>
          <w:rFonts w:ascii="Times New Roman" w:hAnsi="Times New Roman"/>
          <w:b/>
          <w:i/>
          <w:color w:val="0D0D0D"/>
        </w:rPr>
        <w:sectPr w:rsidR="00D82D1F">
          <w:pgSz w:w="11906" w:h="16838"/>
          <w:pgMar w:top="1134" w:right="850" w:bottom="284" w:left="1701" w:header="708" w:footer="708" w:gutter="0"/>
          <w:cols w:space="720"/>
        </w:sectPr>
      </w:pPr>
    </w:p>
    <w:p w14:paraId="707FABFC" w14:textId="77777777" w:rsidR="00D82D1F" w:rsidRPr="00663A87" w:rsidRDefault="00D82D1F" w:rsidP="00D82D1F">
      <w:pPr>
        <w:ind w:firstLine="709"/>
        <w:rPr>
          <w:rFonts w:ascii="Times New Roman" w:hAnsi="Times New Roman"/>
          <w:i/>
          <w:color w:val="0D0D0D"/>
          <w:sz w:val="24"/>
          <w:szCs w:val="24"/>
        </w:rPr>
      </w:pPr>
      <w:r w:rsidRPr="00663A87">
        <w:rPr>
          <w:rFonts w:ascii="Times New Roman" w:hAnsi="Times New Roman"/>
          <w:b/>
          <w:color w:val="0D0D0D"/>
          <w:sz w:val="24"/>
          <w:szCs w:val="24"/>
        </w:rPr>
        <w:lastRenderedPageBreak/>
        <w:t xml:space="preserve">2.2. Тематический план и содержание учебной дисциплины </w:t>
      </w:r>
    </w:p>
    <w:tbl>
      <w:tblPr>
        <w:tblW w:w="4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7601"/>
        <w:gridCol w:w="1761"/>
        <w:gridCol w:w="2840"/>
      </w:tblGrid>
      <w:tr w:rsidR="00D82D1F" w14:paraId="7A3686F5" w14:textId="77777777" w:rsidTr="002C5D98">
        <w:trPr>
          <w:trHeight w:val="20"/>
        </w:trPr>
        <w:tc>
          <w:tcPr>
            <w:tcW w:w="738" w:type="pct"/>
            <w:tcBorders>
              <w:top w:val="single" w:sz="4" w:space="0" w:color="auto"/>
              <w:left w:val="single" w:sz="4" w:space="0" w:color="auto"/>
              <w:bottom w:val="single" w:sz="4" w:space="0" w:color="auto"/>
              <w:right w:val="single" w:sz="4" w:space="0" w:color="auto"/>
            </w:tcBorders>
            <w:vAlign w:val="center"/>
            <w:hideMark/>
          </w:tcPr>
          <w:p w14:paraId="6CF5CDEB" w14:textId="77777777" w:rsidR="00D82D1F" w:rsidRDefault="00D82D1F" w:rsidP="002C5D98">
            <w:pPr>
              <w:suppressAutoHyphens/>
              <w:spacing w:after="0"/>
              <w:jc w:val="center"/>
              <w:rPr>
                <w:rFonts w:ascii="Times New Roman" w:hAnsi="Times New Roman"/>
                <w:b/>
                <w:bCs/>
              </w:rPr>
            </w:pPr>
            <w:bookmarkStart w:id="52" w:name="_Hlk128569657"/>
            <w:r>
              <w:rPr>
                <w:rFonts w:ascii="Times New Roman" w:hAnsi="Times New Roman"/>
                <w:b/>
                <w:bCs/>
              </w:rPr>
              <w:t>Наименование разделов и тем</w:t>
            </w:r>
          </w:p>
        </w:tc>
        <w:tc>
          <w:tcPr>
            <w:tcW w:w="2655" w:type="pct"/>
            <w:tcBorders>
              <w:top w:val="single" w:sz="4" w:space="0" w:color="auto"/>
              <w:left w:val="single" w:sz="4" w:space="0" w:color="auto"/>
              <w:bottom w:val="single" w:sz="4" w:space="0" w:color="auto"/>
              <w:right w:val="single" w:sz="4" w:space="0" w:color="auto"/>
            </w:tcBorders>
            <w:vAlign w:val="center"/>
            <w:hideMark/>
          </w:tcPr>
          <w:p w14:paraId="2CE99573" w14:textId="77777777" w:rsidR="00D82D1F" w:rsidRDefault="00D82D1F" w:rsidP="002C5D98">
            <w:pPr>
              <w:suppressAutoHyphens/>
              <w:spacing w:after="0"/>
              <w:jc w:val="center"/>
              <w:rPr>
                <w:rFonts w:ascii="Times New Roman" w:hAnsi="Times New Roman"/>
                <w:b/>
                <w:bCs/>
              </w:rPr>
            </w:pPr>
            <w:r>
              <w:rPr>
                <w:rFonts w:ascii="Times New Roman" w:hAnsi="Times New Roman"/>
                <w:b/>
                <w:bCs/>
              </w:rPr>
              <w:t>Содержание и формы организации деятельности обучающихся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181737F8" w14:textId="77777777" w:rsidR="00D82D1F" w:rsidRDefault="00D82D1F" w:rsidP="002C5D98">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992" w:type="pct"/>
            <w:tcBorders>
              <w:top w:val="single" w:sz="4" w:space="0" w:color="auto"/>
              <w:left w:val="single" w:sz="4" w:space="0" w:color="auto"/>
              <w:bottom w:val="single" w:sz="4" w:space="0" w:color="auto"/>
              <w:right w:val="single" w:sz="4" w:space="0" w:color="auto"/>
            </w:tcBorders>
            <w:vAlign w:val="center"/>
            <w:hideMark/>
          </w:tcPr>
          <w:p w14:paraId="4DCADABE" w14:textId="77777777" w:rsidR="00D82D1F" w:rsidRDefault="00D82D1F" w:rsidP="002C5D98">
            <w:pPr>
              <w:suppressAutoHyphens/>
              <w:spacing w:after="0"/>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D82D1F" w14:paraId="68653363" w14:textId="77777777" w:rsidTr="002C5D98">
        <w:trPr>
          <w:trHeight w:val="20"/>
        </w:trPr>
        <w:tc>
          <w:tcPr>
            <w:tcW w:w="738" w:type="pct"/>
            <w:tcBorders>
              <w:top w:val="single" w:sz="4" w:space="0" w:color="auto"/>
              <w:left w:val="single" w:sz="4" w:space="0" w:color="auto"/>
              <w:bottom w:val="single" w:sz="4" w:space="0" w:color="auto"/>
              <w:right w:val="single" w:sz="4" w:space="0" w:color="auto"/>
            </w:tcBorders>
            <w:hideMark/>
          </w:tcPr>
          <w:p w14:paraId="18E46057" w14:textId="77777777" w:rsidR="00D82D1F" w:rsidRDefault="00D82D1F" w:rsidP="002C5D98">
            <w:pPr>
              <w:spacing w:after="0" w:line="240" w:lineRule="auto"/>
              <w:jc w:val="center"/>
              <w:rPr>
                <w:rFonts w:ascii="Times New Roman" w:hAnsi="Times New Roman"/>
                <w:b/>
                <w:bCs/>
                <w:i/>
                <w:iCs/>
              </w:rPr>
            </w:pPr>
            <w:r>
              <w:rPr>
                <w:rFonts w:ascii="Times New Roman" w:hAnsi="Times New Roman"/>
                <w:b/>
                <w:bCs/>
                <w:i/>
                <w:iCs/>
              </w:rPr>
              <w:t>1</w:t>
            </w:r>
          </w:p>
        </w:tc>
        <w:tc>
          <w:tcPr>
            <w:tcW w:w="2655" w:type="pct"/>
            <w:tcBorders>
              <w:top w:val="single" w:sz="4" w:space="0" w:color="auto"/>
              <w:left w:val="single" w:sz="4" w:space="0" w:color="auto"/>
              <w:bottom w:val="single" w:sz="4" w:space="0" w:color="auto"/>
              <w:right w:val="single" w:sz="4" w:space="0" w:color="auto"/>
            </w:tcBorders>
            <w:hideMark/>
          </w:tcPr>
          <w:p w14:paraId="0C509C7C" w14:textId="77777777" w:rsidR="00D82D1F" w:rsidRDefault="00D82D1F" w:rsidP="002C5D98">
            <w:pPr>
              <w:spacing w:after="0" w:line="240" w:lineRule="auto"/>
              <w:jc w:val="center"/>
              <w:rPr>
                <w:rFonts w:ascii="Times New Roman" w:hAnsi="Times New Roman"/>
                <w:b/>
                <w:bCs/>
                <w:i/>
                <w:iCs/>
              </w:rPr>
            </w:pPr>
            <w:r>
              <w:rPr>
                <w:rFonts w:ascii="Times New Roman" w:hAnsi="Times New Roman"/>
                <w:b/>
                <w:bCs/>
                <w:i/>
                <w:iCs/>
              </w:rPr>
              <w:t>2</w:t>
            </w:r>
          </w:p>
        </w:tc>
        <w:tc>
          <w:tcPr>
            <w:tcW w:w="615" w:type="pct"/>
            <w:tcBorders>
              <w:top w:val="single" w:sz="4" w:space="0" w:color="auto"/>
              <w:left w:val="single" w:sz="4" w:space="0" w:color="auto"/>
              <w:bottom w:val="single" w:sz="4" w:space="0" w:color="auto"/>
              <w:right w:val="single" w:sz="4" w:space="0" w:color="auto"/>
            </w:tcBorders>
            <w:hideMark/>
          </w:tcPr>
          <w:p w14:paraId="0B900157" w14:textId="77777777" w:rsidR="00D82D1F" w:rsidRDefault="00D82D1F" w:rsidP="002C5D98">
            <w:pPr>
              <w:spacing w:after="0" w:line="240" w:lineRule="auto"/>
              <w:jc w:val="center"/>
              <w:rPr>
                <w:rFonts w:ascii="Times New Roman" w:hAnsi="Times New Roman"/>
                <w:b/>
                <w:bCs/>
                <w:i/>
                <w:iCs/>
              </w:rPr>
            </w:pPr>
            <w:r>
              <w:rPr>
                <w:rFonts w:ascii="Times New Roman" w:hAnsi="Times New Roman"/>
                <w:b/>
                <w:bCs/>
                <w:i/>
                <w:iCs/>
              </w:rPr>
              <w:t>3</w:t>
            </w:r>
          </w:p>
        </w:tc>
        <w:tc>
          <w:tcPr>
            <w:tcW w:w="992" w:type="pct"/>
            <w:tcBorders>
              <w:top w:val="single" w:sz="4" w:space="0" w:color="auto"/>
              <w:left w:val="single" w:sz="4" w:space="0" w:color="auto"/>
              <w:bottom w:val="single" w:sz="4" w:space="0" w:color="auto"/>
              <w:right w:val="single" w:sz="4" w:space="0" w:color="auto"/>
            </w:tcBorders>
            <w:hideMark/>
          </w:tcPr>
          <w:p w14:paraId="2E90143D" w14:textId="77777777" w:rsidR="00D82D1F" w:rsidRDefault="00D82D1F" w:rsidP="002C5D98">
            <w:pPr>
              <w:spacing w:after="0" w:line="240" w:lineRule="auto"/>
              <w:jc w:val="center"/>
              <w:rPr>
                <w:rFonts w:ascii="Times New Roman" w:hAnsi="Times New Roman"/>
                <w:b/>
                <w:bCs/>
                <w:i/>
                <w:iCs/>
              </w:rPr>
            </w:pPr>
            <w:r>
              <w:rPr>
                <w:rFonts w:ascii="Times New Roman" w:hAnsi="Times New Roman"/>
                <w:b/>
                <w:bCs/>
                <w:i/>
                <w:iCs/>
              </w:rPr>
              <w:t>4</w:t>
            </w:r>
          </w:p>
        </w:tc>
      </w:tr>
      <w:tr w:rsidR="00D82D1F" w14:paraId="4C0923BE" w14:textId="77777777" w:rsidTr="002C5D98">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14:paraId="0D7144E5" w14:textId="77777777" w:rsidR="00D82D1F" w:rsidRDefault="00D82D1F" w:rsidP="002C5D98">
            <w:pPr>
              <w:spacing w:after="0"/>
              <w:rPr>
                <w:rFonts w:ascii="Times New Roman" w:hAnsi="Times New Roman"/>
                <w:b/>
                <w:bCs/>
              </w:rPr>
            </w:pPr>
            <w:r>
              <w:rPr>
                <w:rFonts w:ascii="Times New Roman" w:hAnsi="Times New Roman"/>
                <w:b/>
                <w:bCs/>
              </w:rPr>
              <w:t>Раздел 1. Введение в психологию</w:t>
            </w:r>
          </w:p>
        </w:tc>
        <w:tc>
          <w:tcPr>
            <w:tcW w:w="615" w:type="pct"/>
            <w:tcBorders>
              <w:top w:val="single" w:sz="4" w:space="0" w:color="auto"/>
              <w:left w:val="single" w:sz="4" w:space="0" w:color="auto"/>
              <w:bottom w:val="single" w:sz="4" w:space="0" w:color="auto"/>
              <w:right w:val="single" w:sz="4" w:space="0" w:color="auto"/>
            </w:tcBorders>
            <w:vAlign w:val="center"/>
            <w:hideMark/>
          </w:tcPr>
          <w:p w14:paraId="4D6CB632" w14:textId="77777777" w:rsidR="00D82D1F" w:rsidRDefault="00D82D1F" w:rsidP="002C5D98">
            <w:pPr>
              <w:suppressAutoHyphens/>
              <w:spacing w:after="0"/>
              <w:jc w:val="center"/>
              <w:rPr>
                <w:rFonts w:ascii="Times New Roman" w:hAnsi="Times New Roman"/>
                <w:b/>
                <w:bCs/>
                <w:color w:val="000000"/>
              </w:rPr>
            </w:pPr>
            <w:r>
              <w:rPr>
                <w:rFonts w:ascii="Times New Roman" w:hAnsi="Times New Roman"/>
                <w:b/>
                <w:bCs/>
                <w:color w:val="000000"/>
              </w:rPr>
              <w:t>9/2</w:t>
            </w:r>
          </w:p>
        </w:tc>
        <w:tc>
          <w:tcPr>
            <w:tcW w:w="992" w:type="pct"/>
            <w:tcBorders>
              <w:top w:val="single" w:sz="4" w:space="0" w:color="auto"/>
              <w:left w:val="single" w:sz="4" w:space="0" w:color="auto"/>
              <w:bottom w:val="single" w:sz="4" w:space="0" w:color="auto"/>
              <w:right w:val="single" w:sz="4" w:space="0" w:color="auto"/>
            </w:tcBorders>
          </w:tcPr>
          <w:p w14:paraId="5E966E0F" w14:textId="77777777" w:rsidR="00D82D1F" w:rsidRDefault="00D82D1F" w:rsidP="002C5D98">
            <w:pPr>
              <w:suppressAutoHyphens/>
              <w:spacing w:after="0"/>
              <w:jc w:val="center"/>
              <w:rPr>
                <w:rFonts w:ascii="Times New Roman" w:hAnsi="Times New Roman"/>
                <w:b/>
                <w:bCs/>
                <w:color w:val="FF0000"/>
              </w:rPr>
            </w:pPr>
          </w:p>
        </w:tc>
      </w:tr>
      <w:tr w:rsidR="00D82D1F" w14:paraId="4C52CDF8"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15AD1840"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1.1. Предмет и задачи психологии</w:t>
            </w:r>
          </w:p>
        </w:tc>
        <w:tc>
          <w:tcPr>
            <w:tcW w:w="2655" w:type="pct"/>
            <w:tcBorders>
              <w:top w:val="single" w:sz="4" w:space="0" w:color="auto"/>
              <w:left w:val="single" w:sz="4" w:space="0" w:color="auto"/>
              <w:bottom w:val="single" w:sz="4" w:space="0" w:color="auto"/>
              <w:right w:val="single" w:sz="4" w:space="0" w:color="auto"/>
            </w:tcBorders>
            <w:hideMark/>
          </w:tcPr>
          <w:p w14:paraId="2C881C21" w14:textId="77777777" w:rsidR="00D82D1F" w:rsidRDefault="00D82D1F" w:rsidP="002C5D98">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CABDF66"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14:paraId="68A63BD8" w14:textId="77777777" w:rsidR="00D82D1F" w:rsidRDefault="00D82D1F" w:rsidP="002C5D98">
            <w:pPr>
              <w:suppressAutoHyphens/>
              <w:spacing w:after="0"/>
              <w:jc w:val="center"/>
              <w:rPr>
                <w:rFonts w:ascii="Times New Roman" w:hAnsi="Times New Roman"/>
                <w:color w:val="000000"/>
              </w:rPr>
            </w:pPr>
            <w:r>
              <w:rPr>
                <w:rFonts w:ascii="Times New Roman" w:hAnsi="Times New Roman"/>
                <w:color w:val="000000"/>
              </w:rPr>
              <w:t>ОК 01, ОК 02, ОК 09</w:t>
            </w:r>
          </w:p>
        </w:tc>
      </w:tr>
      <w:tr w:rsidR="00D82D1F" w14:paraId="6D8FB8DD" w14:textId="77777777" w:rsidTr="002C5D98">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B490A4"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D1DAC7B" w14:textId="77777777" w:rsidR="00D82D1F" w:rsidRDefault="00D82D1F" w:rsidP="0004472E">
            <w:pPr>
              <w:numPr>
                <w:ilvl w:val="0"/>
                <w:numId w:val="69"/>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Предмет и задачи психологии как науки. Сравнительная характеристика научной и житейской психологии.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266EE0C6"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1C999" w14:textId="77777777" w:rsidR="00D82D1F" w:rsidRDefault="00D82D1F" w:rsidP="002C5D98">
            <w:pPr>
              <w:spacing w:after="0" w:line="240" w:lineRule="auto"/>
              <w:rPr>
                <w:rFonts w:ascii="Times New Roman" w:hAnsi="Times New Roman"/>
                <w:color w:val="000000"/>
              </w:rPr>
            </w:pPr>
          </w:p>
        </w:tc>
      </w:tr>
      <w:tr w:rsidR="00D82D1F" w14:paraId="760D9E9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3DEA9"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871D449" w14:textId="77777777" w:rsidR="00D82D1F" w:rsidRDefault="00D82D1F" w:rsidP="0004472E">
            <w:pPr>
              <w:numPr>
                <w:ilvl w:val="0"/>
                <w:numId w:val="69"/>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Отрасли психологии. Связь психологии с другими науками. Связь психологии с педагогической наукой и практикой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9B4AA"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47D73" w14:textId="77777777" w:rsidR="00D82D1F" w:rsidRDefault="00D82D1F" w:rsidP="002C5D98">
            <w:pPr>
              <w:spacing w:after="0" w:line="240" w:lineRule="auto"/>
              <w:rPr>
                <w:rFonts w:ascii="Times New Roman" w:hAnsi="Times New Roman"/>
                <w:color w:val="000000"/>
              </w:rPr>
            </w:pPr>
          </w:p>
        </w:tc>
      </w:tr>
      <w:tr w:rsidR="00D82D1F" w14:paraId="7D9B3C2E"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038AC4EE"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1.2. Методы изучения психики</w:t>
            </w:r>
          </w:p>
        </w:tc>
        <w:tc>
          <w:tcPr>
            <w:tcW w:w="2655" w:type="pct"/>
            <w:tcBorders>
              <w:top w:val="single" w:sz="4" w:space="0" w:color="auto"/>
              <w:left w:val="single" w:sz="4" w:space="0" w:color="auto"/>
              <w:bottom w:val="single" w:sz="4" w:space="0" w:color="auto"/>
              <w:right w:val="single" w:sz="4" w:space="0" w:color="auto"/>
            </w:tcBorders>
            <w:hideMark/>
          </w:tcPr>
          <w:p w14:paraId="7DB1947B" w14:textId="77777777" w:rsidR="00D82D1F" w:rsidRDefault="00D82D1F" w:rsidP="002C5D98">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09A3177"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14:paraId="56686298" w14:textId="77777777" w:rsidR="00D82D1F" w:rsidRDefault="00D82D1F" w:rsidP="002C5D98">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D82D1F" w14:paraId="59ECE1B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609E2E"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0A13316" w14:textId="77777777" w:rsidR="00D82D1F" w:rsidRDefault="00D82D1F" w:rsidP="0004472E">
            <w:pPr>
              <w:numPr>
                <w:ilvl w:val="0"/>
                <w:numId w:val="70"/>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Понятие о методе научного познания в психологии</w:t>
            </w:r>
            <w:r>
              <w:rPr>
                <w:rFonts w:ascii="Times New Roman" w:hAnsi="Times New Roman"/>
                <w:bCs/>
                <w:color w:val="000000"/>
                <w:sz w:val="24"/>
                <w:szCs w:val="24"/>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2331ADCF"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E5975F" w14:textId="77777777" w:rsidR="00D82D1F" w:rsidRDefault="00D82D1F" w:rsidP="002C5D98">
            <w:pPr>
              <w:spacing w:after="0" w:line="240" w:lineRule="auto"/>
              <w:rPr>
                <w:rFonts w:ascii="Times New Roman" w:hAnsi="Times New Roman"/>
                <w:b/>
                <w:color w:val="FF0000"/>
              </w:rPr>
            </w:pPr>
          </w:p>
        </w:tc>
      </w:tr>
      <w:tr w:rsidR="00D82D1F" w14:paraId="68A4DDE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B1665"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BB70B64" w14:textId="77777777" w:rsidR="00D82D1F" w:rsidRDefault="00D82D1F" w:rsidP="0004472E">
            <w:pPr>
              <w:numPr>
                <w:ilvl w:val="0"/>
                <w:numId w:val="70"/>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Основные методы психологических исследований. Классификация Б.Г. Ананьева.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3CC7FB"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0BB0E" w14:textId="77777777" w:rsidR="00D82D1F" w:rsidRDefault="00D82D1F" w:rsidP="002C5D98">
            <w:pPr>
              <w:spacing w:after="0" w:line="240" w:lineRule="auto"/>
              <w:rPr>
                <w:rFonts w:ascii="Times New Roman" w:hAnsi="Times New Roman"/>
                <w:b/>
                <w:color w:val="FF0000"/>
              </w:rPr>
            </w:pPr>
          </w:p>
        </w:tc>
      </w:tr>
      <w:tr w:rsidR="00D82D1F" w14:paraId="4A6F0C77"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17E0D9C2"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1.3. Психика и ее развитие</w:t>
            </w:r>
          </w:p>
        </w:tc>
        <w:tc>
          <w:tcPr>
            <w:tcW w:w="2655" w:type="pct"/>
            <w:tcBorders>
              <w:top w:val="single" w:sz="4" w:space="0" w:color="auto"/>
              <w:left w:val="single" w:sz="4" w:space="0" w:color="auto"/>
              <w:bottom w:val="single" w:sz="4" w:space="0" w:color="auto"/>
              <w:right w:val="single" w:sz="4" w:space="0" w:color="auto"/>
            </w:tcBorders>
            <w:hideMark/>
          </w:tcPr>
          <w:p w14:paraId="280E92DD" w14:textId="77777777" w:rsidR="00D82D1F" w:rsidRDefault="00D82D1F" w:rsidP="002C5D98">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5224E247"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14:paraId="6C09AE42" w14:textId="77777777" w:rsidR="00D82D1F" w:rsidRDefault="00D82D1F" w:rsidP="002C5D98">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D82D1F" w14:paraId="159B25B7" w14:textId="77777777" w:rsidTr="002C5D98">
        <w:trPr>
          <w:trHeight w:val="1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E200D"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7605EFF" w14:textId="77777777" w:rsidR="00D82D1F" w:rsidRDefault="00D82D1F" w:rsidP="0004472E">
            <w:pPr>
              <w:numPr>
                <w:ilvl w:val="0"/>
                <w:numId w:val="71"/>
              </w:numPr>
              <w:shd w:val="clear" w:color="auto" w:fill="FFFFFF"/>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 xml:space="preserve">Понятие о психике. </w:t>
            </w:r>
            <w:r>
              <w:rPr>
                <w:rFonts w:ascii="Times New Roman" w:hAnsi="Times New Roman"/>
                <w:color w:val="000000"/>
                <w:sz w:val="24"/>
                <w:szCs w:val="24"/>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7295964"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573BBB" w14:textId="77777777" w:rsidR="00D82D1F" w:rsidRDefault="00D82D1F" w:rsidP="002C5D98">
            <w:pPr>
              <w:spacing w:after="0" w:line="240" w:lineRule="auto"/>
              <w:rPr>
                <w:rFonts w:ascii="Times New Roman" w:hAnsi="Times New Roman"/>
                <w:b/>
                <w:color w:val="FF0000"/>
              </w:rPr>
            </w:pPr>
          </w:p>
        </w:tc>
      </w:tr>
      <w:tr w:rsidR="00D82D1F" w14:paraId="2FF07B7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029A78"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AECE841" w14:textId="77777777" w:rsidR="00D82D1F" w:rsidRDefault="00D82D1F" w:rsidP="0004472E">
            <w:pPr>
              <w:numPr>
                <w:ilvl w:val="0"/>
                <w:numId w:val="7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Физиологические основы психики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96C66D"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472202" w14:textId="77777777" w:rsidR="00D82D1F" w:rsidRDefault="00D82D1F" w:rsidP="002C5D98">
            <w:pPr>
              <w:spacing w:after="0" w:line="240" w:lineRule="auto"/>
              <w:rPr>
                <w:rFonts w:ascii="Times New Roman" w:hAnsi="Times New Roman"/>
                <w:b/>
                <w:color w:val="FF0000"/>
              </w:rPr>
            </w:pPr>
          </w:p>
        </w:tc>
      </w:tr>
      <w:tr w:rsidR="00D82D1F" w14:paraId="55D1B19B"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37BD9525"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r>
              <w:rPr>
                <w:rFonts w:ascii="Times New Roman" w:hAnsi="Times New Roman"/>
                <w:b/>
                <w:bCs/>
                <w:color w:val="000000"/>
              </w:rPr>
              <w:t>Тема 1.4. Сознание человека</w:t>
            </w:r>
          </w:p>
        </w:tc>
        <w:tc>
          <w:tcPr>
            <w:tcW w:w="2655" w:type="pct"/>
            <w:tcBorders>
              <w:top w:val="single" w:sz="4" w:space="0" w:color="auto"/>
              <w:left w:val="single" w:sz="4" w:space="0" w:color="auto"/>
              <w:bottom w:val="single" w:sz="4" w:space="0" w:color="auto"/>
              <w:right w:val="single" w:sz="4" w:space="0" w:color="auto"/>
            </w:tcBorders>
            <w:hideMark/>
          </w:tcPr>
          <w:p w14:paraId="7F0F6B27" w14:textId="77777777" w:rsidR="00D82D1F" w:rsidRDefault="00D82D1F" w:rsidP="002C5D98">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D8EB8A6" w14:textId="77777777" w:rsidR="00D82D1F" w:rsidRDefault="00D82D1F" w:rsidP="002C5D98">
            <w:pPr>
              <w:suppressAutoHyphens/>
              <w:spacing w:after="0"/>
              <w:jc w:val="center"/>
              <w:rPr>
                <w:rFonts w:ascii="Times New Roman" w:hAnsi="Times New Roman"/>
                <w:b/>
                <w:color w:val="FF0000"/>
              </w:rPr>
            </w:pPr>
            <w:r>
              <w:rPr>
                <w:rFonts w:ascii="Times New Roman" w:hAnsi="Times New Roman"/>
                <w:b/>
                <w:color w:val="000000"/>
              </w:rPr>
              <w:t>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374E66FC" w14:textId="77777777" w:rsidR="00D82D1F" w:rsidRDefault="00D82D1F" w:rsidP="002C5D98">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D82D1F" w14:paraId="63C604E4" w14:textId="77777777" w:rsidTr="002C5D98">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75BE7" w14:textId="77777777" w:rsidR="00D82D1F" w:rsidRDefault="00D82D1F" w:rsidP="002C5D98">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14:paraId="11AD8988" w14:textId="77777777" w:rsidR="00D82D1F" w:rsidRDefault="00D82D1F" w:rsidP="0004472E">
            <w:pPr>
              <w:numPr>
                <w:ilvl w:val="0"/>
                <w:numId w:val="72"/>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Сознание как </w:t>
            </w:r>
            <w:r>
              <w:rPr>
                <w:rFonts w:ascii="Times New Roman" w:hAnsi="Times New Roman"/>
                <w:color w:val="000000"/>
                <w:sz w:val="24"/>
                <w:szCs w:val="24"/>
                <w:lang w:eastAsia="x-none"/>
              </w:rPr>
              <w:t xml:space="preserve">высшая </w:t>
            </w:r>
            <w:r>
              <w:rPr>
                <w:rFonts w:ascii="Times New Roman" w:hAnsi="Times New Roman"/>
                <w:color w:val="000000"/>
                <w:sz w:val="24"/>
                <w:szCs w:val="24"/>
                <w:lang w:val="x-none" w:eastAsia="x-none"/>
              </w:rPr>
              <w:t>форма отражения человеком действительности. Структура сознания.</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981ED5D"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7BE327" w14:textId="77777777" w:rsidR="00D82D1F" w:rsidRDefault="00D82D1F" w:rsidP="002C5D98">
            <w:pPr>
              <w:spacing w:after="0" w:line="240" w:lineRule="auto"/>
              <w:rPr>
                <w:rFonts w:ascii="Times New Roman" w:hAnsi="Times New Roman"/>
                <w:b/>
                <w:color w:val="FF0000"/>
              </w:rPr>
            </w:pPr>
          </w:p>
        </w:tc>
      </w:tr>
      <w:tr w:rsidR="00D82D1F" w14:paraId="52C52AB1" w14:textId="77777777" w:rsidTr="002C5D98">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B681BC" w14:textId="77777777" w:rsidR="00D82D1F" w:rsidRDefault="00D82D1F" w:rsidP="002C5D98">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14:paraId="7A9BDA24" w14:textId="77777777" w:rsidR="00D82D1F" w:rsidRDefault="00D82D1F" w:rsidP="0004472E">
            <w:pPr>
              <w:numPr>
                <w:ilvl w:val="0"/>
                <w:numId w:val="72"/>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 xml:space="preserve">Культурно-историческая концепция развития психики человека. </w:t>
            </w:r>
            <w:r>
              <w:rPr>
                <w:rFonts w:ascii="Times New Roman" w:hAnsi="Times New Roman"/>
                <w:color w:val="000000"/>
                <w:sz w:val="24"/>
                <w:szCs w:val="24"/>
                <w:lang w:val="x-none" w:eastAsia="x-none"/>
              </w:rPr>
              <w:t>Понятие высшей психической функции. Основные источники развития высших психических функций у человека. Сравнение психики человека и животных</w:t>
            </w:r>
            <w:r>
              <w:rPr>
                <w:rFonts w:ascii="Times New Roman" w:hAnsi="Times New Roman"/>
                <w:color w:val="000000"/>
                <w:sz w:val="24"/>
                <w:szCs w:val="24"/>
                <w:lang w:eastAsia="x-non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C96E8"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0617A0" w14:textId="77777777" w:rsidR="00D82D1F" w:rsidRDefault="00D82D1F" w:rsidP="002C5D98">
            <w:pPr>
              <w:spacing w:after="0" w:line="240" w:lineRule="auto"/>
              <w:rPr>
                <w:rFonts w:ascii="Times New Roman" w:hAnsi="Times New Roman"/>
                <w:b/>
                <w:color w:val="FF0000"/>
              </w:rPr>
            </w:pPr>
          </w:p>
        </w:tc>
      </w:tr>
      <w:tr w:rsidR="00D82D1F" w14:paraId="5082EE0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03B2C5" w14:textId="77777777" w:rsidR="00D82D1F" w:rsidRDefault="00D82D1F" w:rsidP="002C5D98">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14:paraId="35EE340A" w14:textId="77777777" w:rsidR="00D82D1F" w:rsidRDefault="00D82D1F" w:rsidP="0004472E">
            <w:pPr>
              <w:numPr>
                <w:ilvl w:val="0"/>
                <w:numId w:val="72"/>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Сознание и бессознательное. </w:t>
            </w:r>
            <w:r>
              <w:rPr>
                <w:rFonts w:ascii="Times New Roman" w:hAnsi="Times New Roman"/>
                <w:color w:val="000000"/>
                <w:sz w:val="24"/>
                <w:szCs w:val="24"/>
                <w:lang w:eastAsia="x-none"/>
              </w:rPr>
              <w:t>Общая характеристика неосознаваемых психических процессов.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4F42DF"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51352" w14:textId="77777777" w:rsidR="00D82D1F" w:rsidRDefault="00D82D1F" w:rsidP="002C5D98">
            <w:pPr>
              <w:spacing w:after="0" w:line="240" w:lineRule="auto"/>
              <w:rPr>
                <w:rFonts w:ascii="Times New Roman" w:hAnsi="Times New Roman"/>
                <w:b/>
                <w:color w:val="FF0000"/>
              </w:rPr>
            </w:pPr>
          </w:p>
        </w:tc>
      </w:tr>
      <w:tr w:rsidR="00D82D1F" w14:paraId="345131CC"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49F18590"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r>
              <w:rPr>
                <w:rFonts w:ascii="Times New Roman" w:hAnsi="Times New Roman"/>
                <w:b/>
                <w:bCs/>
                <w:color w:val="000000"/>
              </w:rPr>
              <w:lastRenderedPageBreak/>
              <w:t>Тема 1.5. Деятельность</w:t>
            </w:r>
          </w:p>
        </w:tc>
        <w:tc>
          <w:tcPr>
            <w:tcW w:w="2655" w:type="pct"/>
            <w:tcBorders>
              <w:top w:val="single" w:sz="4" w:space="0" w:color="auto"/>
              <w:left w:val="single" w:sz="4" w:space="0" w:color="auto"/>
              <w:bottom w:val="single" w:sz="4" w:space="0" w:color="auto"/>
              <w:right w:val="single" w:sz="4" w:space="0" w:color="auto"/>
            </w:tcBorders>
            <w:hideMark/>
          </w:tcPr>
          <w:p w14:paraId="519DC00D" w14:textId="77777777" w:rsidR="00D82D1F" w:rsidRDefault="00D82D1F" w:rsidP="002C5D98">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BDD8B4A"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6D35642E" w14:textId="77777777" w:rsidR="00D82D1F" w:rsidRDefault="00D82D1F" w:rsidP="002C5D98">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D82D1F" w14:paraId="2D75897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026F8" w14:textId="77777777" w:rsidR="00D82D1F" w:rsidRDefault="00D82D1F" w:rsidP="002C5D98">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D13B2FC" w14:textId="77777777" w:rsidR="00D82D1F" w:rsidRDefault="00D82D1F" w:rsidP="002C5D98">
            <w:pPr>
              <w:spacing w:line="240" w:lineRule="auto"/>
              <w:contextualSpacing/>
              <w:jc w:val="both"/>
              <w:rPr>
                <w:rFonts w:ascii="Times New Roman" w:hAnsi="Times New Roman"/>
                <w:bCs/>
                <w:color w:val="000000"/>
                <w:sz w:val="24"/>
                <w:szCs w:val="24"/>
                <w:lang w:val="x-none" w:eastAsia="x-none"/>
              </w:rPr>
            </w:pPr>
            <w:r>
              <w:rPr>
                <w:rFonts w:ascii="Times New Roman" w:hAnsi="Times New Roman"/>
                <w:color w:val="000000"/>
                <w:kern w:val="2"/>
                <w:sz w:val="24"/>
                <w:szCs w:val="24"/>
                <w:lang w:eastAsia="x-none"/>
              </w:rPr>
              <w:t xml:space="preserve">Основные понятия психологической теории деятельности. Макроструктура деятельности. Соотношение внешней и внутренней деятельности. </w:t>
            </w:r>
            <w:r>
              <w:rPr>
                <w:rFonts w:ascii="Times New Roman" w:hAnsi="Times New Roman"/>
                <w:color w:val="000000"/>
                <w:kern w:val="2"/>
                <w:sz w:val="24"/>
                <w:szCs w:val="24"/>
                <w:lang w:val="x-none" w:eastAsia="x-none"/>
              </w:rPr>
              <w:t>Освоение деятельности</w:t>
            </w:r>
            <w:r>
              <w:rPr>
                <w:rFonts w:ascii="Times New Roman" w:hAnsi="Times New Roman"/>
                <w:color w:val="000000"/>
                <w:kern w:val="2"/>
                <w:sz w:val="24"/>
                <w:szCs w:val="24"/>
                <w:lang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77C664E8"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19FFC3" w14:textId="77777777" w:rsidR="00D82D1F" w:rsidRDefault="00D82D1F" w:rsidP="002C5D98">
            <w:pPr>
              <w:spacing w:after="0" w:line="240" w:lineRule="auto"/>
              <w:rPr>
                <w:rFonts w:ascii="Times New Roman" w:hAnsi="Times New Roman"/>
                <w:b/>
                <w:color w:val="000000"/>
              </w:rPr>
            </w:pPr>
          </w:p>
        </w:tc>
      </w:tr>
      <w:tr w:rsidR="00D82D1F" w14:paraId="3356BC5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7B230" w14:textId="77777777" w:rsidR="00D82D1F" w:rsidRDefault="00D82D1F" w:rsidP="002C5D98">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AEB9D00"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BF2E05D"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6480C" w14:textId="77777777" w:rsidR="00D82D1F" w:rsidRDefault="00D82D1F" w:rsidP="002C5D98">
            <w:pPr>
              <w:spacing w:after="0" w:line="240" w:lineRule="auto"/>
              <w:rPr>
                <w:rFonts w:ascii="Times New Roman" w:hAnsi="Times New Roman"/>
                <w:b/>
                <w:color w:val="000000"/>
              </w:rPr>
            </w:pPr>
          </w:p>
        </w:tc>
      </w:tr>
      <w:tr w:rsidR="00D82D1F" w14:paraId="6EBE1A8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52AFB" w14:textId="77777777" w:rsidR="00D82D1F" w:rsidRDefault="00D82D1F" w:rsidP="002C5D98">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CCEA7F1" w14:textId="77777777" w:rsidR="00D82D1F" w:rsidRDefault="00D82D1F" w:rsidP="002C5D98">
            <w:pPr>
              <w:spacing w:after="0" w:line="240" w:lineRule="auto"/>
              <w:jc w:val="both"/>
              <w:rPr>
                <w:rFonts w:ascii="Times New Roman" w:hAnsi="Times New Roman"/>
                <w:color w:val="000000"/>
              </w:rPr>
            </w:pPr>
            <w:r>
              <w:rPr>
                <w:rFonts w:ascii="Times New Roman" w:hAnsi="Times New Roman"/>
                <w:b/>
                <w:color w:val="000000"/>
              </w:rPr>
              <w:t>Практическое занятие 1.</w:t>
            </w:r>
            <w:r>
              <w:rPr>
                <w:rFonts w:ascii="Times New Roman" w:hAnsi="Times New Roman"/>
                <w:color w:val="000000"/>
              </w:rPr>
              <w:t xml:space="preserve"> </w:t>
            </w:r>
            <w:r>
              <w:rPr>
                <w:rFonts w:ascii="Times New Roman" w:hAnsi="Times New Roman"/>
                <w:iCs/>
                <w:color w:val="000000"/>
              </w:rPr>
              <w:t>Решение психологических задач по теме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D8A56" w14:textId="77777777" w:rsidR="00D82D1F" w:rsidRDefault="00D82D1F" w:rsidP="002C5D98">
            <w:pPr>
              <w:spacing w:after="0" w:line="240" w:lineRule="auto"/>
              <w:rPr>
                <w:rFonts w:ascii="Times New Roman" w:hAnsi="Times New Roman"/>
                <w:b/>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0F183" w14:textId="77777777" w:rsidR="00D82D1F" w:rsidRDefault="00D82D1F" w:rsidP="002C5D98">
            <w:pPr>
              <w:spacing w:after="0" w:line="240" w:lineRule="auto"/>
              <w:rPr>
                <w:rFonts w:ascii="Times New Roman" w:hAnsi="Times New Roman"/>
                <w:b/>
                <w:color w:val="000000"/>
              </w:rPr>
            </w:pPr>
          </w:p>
        </w:tc>
      </w:tr>
      <w:tr w:rsidR="00D82D1F" w14:paraId="493BC3E5" w14:textId="77777777" w:rsidTr="002C5D98">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14:paraId="0E0DD66A" w14:textId="77777777" w:rsidR="00D82D1F" w:rsidRDefault="00D82D1F" w:rsidP="002C5D98">
            <w:pPr>
              <w:spacing w:after="0"/>
              <w:rPr>
                <w:rFonts w:ascii="Times New Roman" w:hAnsi="Times New Roman"/>
                <w:color w:val="000000"/>
              </w:rPr>
            </w:pPr>
            <w:r>
              <w:rPr>
                <w:rFonts w:ascii="Times New Roman" w:hAnsi="Times New Roman"/>
                <w:b/>
                <w:bCs/>
                <w:color w:val="000000"/>
              </w:rPr>
              <w:t>Раздел 2. Познавательные психические процессы</w:t>
            </w:r>
          </w:p>
        </w:tc>
        <w:tc>
          <w:tcPr>
            <w:tcW w:w="615" w:type="pct"/>
            <w:tcBorders>
              <w:top w:val="single" w:sz="4" w:space="0" w:color="auto"/>
              <w:left w:val="single" w:sz="4" w:space="0" w:color="auto"/>
              <w:bottom w:val="single" w:sz="4" w:space="0" w:color="auto"/>
              <w:right w:val="single" w:sz="4" w:space="0" w:color="auto"/>
            </w:tcBorders>
            <w:vAlign w:val="center"/>
            <w:hideMark/>
          </w:tcPr>
          <w:p w14:paraId="43E75ABA" w14:textId="77777777" w:rsidR="00D82D1F" w:rsidRDefault="00D82D1F" w:rsidP="002C5D98">
            <w:pPr>
              <w:suppressAutoHyphens/>
              <w:spacing w:after="0"/>
              <w:jc w:val="center"/>
              <w:rPr>
                <w:rFonts w:ascii="Times New Roman" w:hAnsi="Times New Roman"/>
                <w:b/>
                <w:bCs/>
                <w:color w:val="FF0000"/>
              </w:rPr>
            </w:pPr>
            <w:r>
              <w:rPr>
                <w:rFonts w:ascii="Times New Roman" w:hAnsi="Times New Roman"/>
                <w:b/>
                <w:bCs/>
                <w:color w:val="000000"/>
              </w:rPr>
              <w:t>33/20</w:t>
            </w:r>
          </w:p>
        </w:tc>
        <w:tc>
          <w:tcPr>
            <w:tcW w:w="992" w:type="pct"/>
            <w:tcBorders>
              <w:top w:val="single" w:sz="4" w:space="0" w:color="auto"/>
              <w:left w:val="single" w:sz="4" w:space="0" w:color="auto"/>
              <w:bottom w:val="single" w:sz="4" w:space="0" w:color="auto"/>
              <w:right w:val="single" w:sz="4" w:space="0" w:color="auto"/>
            </w:tcBorders>
          </w:tcPr>
          <w:p w14:paraId="1D907095" w14:textId="77777777" w:rsidR="00D82D1F" w:rsidRDefault="00D82D1F" w:rsidP="002C5D98">
            <w:pPr>
              <w:suppressAutoHyphens/>
              <w:spacing w:after="0"/>
              <w:jc w:val="center"/>
              <w:rPr>
                <w:rFonts w:ascii="Times New Roman" w:hAnsi="Times New Roman"/>
                <w:b/>
                <w:bCs/>
                <w:color w:val="FF0000"/>
              </w:rPr>
            </w:pPr>
          </w:p>
        </w:tc>
      </w:tr>
      <w:tr w:rsidR="00D82D1F" w14:paraId="0C57A029"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14D6F1C6"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2.1. Ощущения</w:t>
            </w:r>
          </w:p>
        </w:tc>
        <w:tc>
          <w:tcPr>
            <w:tcW w:w="2655" w:type="pct"/>
            <w:tcBorders>
              <w:top w:val="single" w:sz="4" w:space="0" w:color="auto"/>
              <w:left w:val="single" w:sz="4" w:space="0" w:color="auto"/>
              <w:bottom w:val="single" w:sz="4" w:space="0" w:color="auto"/>
              <w:right w:val="single" w:sz="4" w:space="0" w:color="auto"/>
            </w:tcBorders>
            <w:hideMark/>
          </w:tcPr>
          <w:p w14:paraId="1505FAA5"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16D4AE2"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4/3</w:t>
            </w:r>
          </w:p>
        </w:tc>
        <w:tc>
          <w:tcPr>
            <w:tcW w:w="992" w:type="pct"/>
            <w:vMerge w:val="restart"/>
            <w:tcBorders>
              <w:top w:val="single" w:sz="4" w:space="0" w:color="auto"/>
              <w:left w:val="single" w:sz="4" w:space="0" w:color="auto"/>
              <w:bottom w:val="single" w:sz="4" w:space="0" w:color="auto"/>
              <w:right w:val="single" w:sz="4" w:space="0" w:color="auto"/>
            </w:tcBorders>
            <w:hideMark/>
          </w:tcPr>
          <w:p w14:paraId="78DE89C1" w14:textId="77777777" w:rsidR="00D82D1F" w:rsidRDefault="00D82D1F" w:rsidP="002C5D98">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D82D1F" w14:paraId="10987BF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A7FFDE"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00F9941" w14:textId="77777777" w:rsidR="00D82D1F" w:rsidRDefault="00D82D1F" w:rsidP="0004472E">
            <w:pPr>
              <w:numPr>
                <w:ilvl w:val="0"/>
                <w:numId w:val="73"/>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об ощущениях, функции ощущений. Физиологические механизмы ощущений. Классификация видов ощущений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1770F87"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BA1BB" w14:textId="77777777" w:rsidR="00D82D1F" w:rsidRDefault="00D82D1F" w:rsidP="002C5D98">
            <w:pPr>
              <w:spacing w:after="0" w:line="240" w:lineRule="auto"/>
              <w:rPr>
                <w:rFonts w:ascii="Times New Roman" w:hAnsi="Times New Roman"/>
                <w:b/>
                <w:color w:val="FF0000"/>
              </w:rPr>
            </w:pPr>
          </w:p>
        </w:tc>
      </w:tr>
      <w:tr w:rsidR="00D82D1F" w14:paraId="1FECD0C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7B3E0"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21C84B9" w14:textId="77777777" w:rsidR="00D82D1F" w:rsidRDefault="00D82D1F" w:rsidP="0004472E">
            <w:pPr>
              <w:numPr>
                <w:ilvl w:val="0"/>
                <w:numId w:val="73"/>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Основные свойства ощущений: (чувствительность, адаптация, контраст ощущений, сенсибилизация, синестезия).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C79B6"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6000D" w14:textId="77777777" w:rsidR="00D82D1F" w:rsidRDefault="00D82D1F" w:rsidP="002C5D98">
            <w:pPr>
              <w:spacing w:after="0" w:line="240" w:lineRule="auto"/>
              <w:rPr>
                <w:rFonts w:ascii="Times New Roman" w:hAnsi="Times New Roman"/>
                <w:b/>
                <w:color w:val="FF0000"/>
              </w:rPr>
            </w:pPr>
          </w:p>
        </w:tc>
      </w:tr>
      <w:tr w:rsidR="00D82D1F" w14:paraId="420DB91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17ABE"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89EA3D0"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08FF45C5" w14:textId="77777777" w:rsidR="00D82D1F" w:rsidRDefault="00D82D1F" w:rsidP="002C5D98">
            <w:pPr>
              <w:suppressAutoHyphens/>
              <w:spacing w:after="0"/>
              <w:jc w:val="center"/>
              <w:rPr>
                <w:rFonts w:ascii="Times New Roman" w:hAnsi="Times New Roman"/>
                <w:b/>
                <w:bCs/>
                <w:color w:val="000000"/>
              </w:rPr>
            </w:pPr>
            <w:r>
              <w:rPr>
                <w:rFonts w:ascii="Times New Roman" w:hAnsi="Times New Roman"/>
                <w:b/>
                <w:bCs/>
                <w:color w:val="00000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45CED" w14:textId="77777777" w:rsidR="00D82D1F" w:rsidRDefault="00D82D1F" w:rsidP="002C5D98">
            <w:pPr>
              <w:spacing w:after="0" w:line="240" w:lineRule="auto"/>
              <w:rPr>
                <w:rFonts w:ascii="Times New Roman" w:hAnsi="Times New Roman"/>
                <w:b/>
                <w:color w:val="FF0000"/>
              </w:rPr>
            </w:pPr>
          </w:p>
        </w:tc>
      </w:tr>
      <w:tr w:rsidR="00D82D1F" w14:paraId="33AB5A3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20AF6"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EEB38E9" w14:textId="77777777" w:rsidR="00D82D1F" w:rsidRDefault="00D82D1F" w:rsidP="002C5D98">
            <w:pPr>
              <w:spacing w:after="0" w:line="240" w:lineRule="auto"/>
              <w:jc w:val="both"/>
              <w:rPr>
                <w:rFonts w:ascii="Times New Roman" w:hAnsi="Times New Roman"/>
                <w:color w:val="000000"/>
              </w:rPr>
            </w:pPr>
            <w:r>
              <w:rPr>
                <w:rFonts w:ascii="Times New Roman" w:hAnsi="Times New Roman"/>
                <w:b/>
                <w:color w:val="000000"/>
              </w:rPr>
              <w:t>Практическое занятие 2.</w:t>
            </w:r>
            <w:r>
              <w:rPr>
                <w:rFonts w:ascii="Times New Roman" w:hAnsi="Times New Roman"/>
                <w:color w:val="000000"/>
              </w:rPr>
              <w:t xml:space="preserve"> Исследование взаимодействий ощущений и компенсаторных возможностей ощущений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30F32FAB"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78719C" w14:textId="77777777" w:rsidR="00D82D1F" w:rsidRDefault="00D82D1F" w:rsidP="002C5D98">
            <w:pPr>
              <w:spacing w:after="0" w:line="240" w:lineRule="auto"/>
              <w:rPr>
                <w:rFonts w:ascii="Times New Roman" w:hAnsi="Times New Roman"/>
                <w:b/>
                <w:color w:val="FF0000"/>
              </w:rPr>
            </w:pPr>
          </w:p>
        </w:tc>
      </w:tr>
      <w:tr w:rsidR="00D82D1F" w14:paraId="13FC6B2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1DE01"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59EB243" w14:textId="77777777" w:rsidR="00D82D1F" w:rsidRDefault="00D82D1F" w:rsidP="002C5D98">
            <w:pPr>
              <w:spacing w:after="0" w:line="240" w:lineRule="auto"/>
              <w:rPr>
                <w:rFonts w:ascii="Times New Roman" w:hAnsi="Times New Roman"/>
                <w:color w:val="000000"/>
              </w:rPr>
            </w:pPr>
            <w:r>
              <w:rPr>
                <w:rFonts w:ascii="Times New Roman" w:hAnsi="Times New Roman"/>
                <w:b/>
                <w:color w:val="000000"/>
              </w:rPr>
              <w:t xml:space="preserve">Практическое занятие 3. </w:t>
            </w:r>
            <w:r>
              <w:rPr>
                <w:rFonts w:ascii="Times New Roman" w:hAnsi="Times New Roman"/>
                <w:iCs/>
                <w:color w:val="000000"/>
              </w:rPr>
              <w:t>Решение психологических задач по теме «Ощущения»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6429B5BD"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E082D" w14:textId="77777777" w:rsidR="00D82D1F" w:rsidRDefault="00D82D1F" w:rsidP="002C5D98">
            <w:pPr>
              <w:spacing w:after="0" w:line="240" w:lineRule="auto"/>
              <w:rPr>
                <w:rFonts w:ascii="Times New Roman" w:hAnsi="Times New Roman"/>
                <w:b/>
                <w:color w:val="FF0000"/>
              </w:rPr>
            </w:pPr>
          </w:p>
        </w:tc>
      </w:tr>
      <w:tr w:rsidR="00D82D1F" w14:paraId="24A5509B"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55A6C773"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2.2. Восприятие</w:t>
            </w:r>
          </w:p>
        </w:tc>
        <w:tc>
          <w:tcPr>
            <w:tcW w:w="2655" w:type="pct"/>
            <w:tcBorders>
              <w:top w:val="single" w:sz="4" w:space="0" w:color="auto"/>
              <w:left w:val="single" w:sz="4" w:space="0" w:color="auto"/>
              <w:bottom w:val="single" w:sz="4" w:space="0" w:color="auto"/>
              <w:right w:val="single" w:sz="4" w:space="0" w:color="auto"/>
            </w:tcBorders>
            <w:hideMark/>
          </w:tcPr>
          <w:p w14:paraId="7A3E6748" w14:textId="77777777" w:rsidR="00D82D1F" w:rsidRDefault="00D82D1F" w:rsidP="002C5D98">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70D338F"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4/3</w:t>
            </w:r>
          </w:p>
        </w:tc>
        <w:tc>
          <w:tcPr>
            <w:tcW w:w="992" w:type="pct"/>
            <w:vMerge w:val="restart"/>
            <w:tcBorders>
              <w:top w:val="single" w:sz="4" w:space="0" w:color="auto"/>
              <w:left w:val="single" w:sz="4" w:space="0" w:color="auto"/>
              <w:bottom w:val="single" w:sz="4" w:space="0" w:color="auto"/>
              <w:right w:val="single" w:sz="4" w:space="0" w:color="auto"/>
            </w:tcBorders>
            <w:hideMark/>
          </w:tcPr>
          <w:p w14:paraId="607FDF45" w14:textId="77777777" w:rsidR="00D82D1F" w:rsidRDefault="00D82D1F" w:rsidP="002C5D98">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D82D1F" w14:paraId="1D197BF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20B6B"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04D0227" w14:textId="77777777" w:rsidR="00D82D1F" w:rsidRDefault="00D82D1F" w:rsidP="0004472E">
            <w:pPr>
              <w:numPr>
                <w:ilvl w:val="0"/>
                <w:numId w:val="74"/>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восприятии, </w:t>
            </w:r>
            <w:r>
              <w:rPr>
                <w:rFonts w:ascii="Times New Roman" w:hAnsi="Times New Roman"/>
                <w:color w:val="000000"/>
                <w:sz w:val="24"/>
                <w:szCs w:val="24"/>
                <w:lang w:eastAsia="x-none"/>
              </w:rPr>
              <w:t>с</w:t>
            </w:r>
            <w:proofErr w:type="spellStart"/>
            <w:r>
              <w:rPr>
                <w:rFonts w:ascii="Times New Roman" w:hAnsi="Times New Roman"/>
                <w:color w:val="000000"/>
                <w:sz w:val="24"/>
                <w:szCs w:val="24"/>
                <w:lang w:val="x-none" w:eastAsia="x-none"/>
              </w:rPr>
              <w:t>войства</w:t>
            </w:r>
            <w:proofErr w:type="spellEnd"/>
            <w:r>
              <w:rPr>
                <w:rFonts w:ascii="Times New Roman" w:hAnsi="Times New Roman"/>
                <w:color w:val="000000"/>
                <w:sz w:val="24"/>
                <w:szCs w:val="24"/>
                <w:lang w:val="x-none" w:eastAsia="x-none"/>
              </w:rPr>
              <w:t xml:space="preserve">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5587CCB"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83D6F" w14:textId="77777777" w:rsidR="00D82D1F" w:rsidRDefault="00D82D1F" w:rsidP="002C5D98">
            <w:pPr>
              <w:spacing w:after="0" w:line="240" w:lineRule="auto"/>
              <w:rPr>
                <w:rFonts w:ascii="Times New Roman" w:hAnsi="Times New Roman"/>
                <w:b/>
                <w:color w:val="FF0000"/>
              </w:rPr>
            </w:pPr>
          </w:p>
        </w:tc>
      </w:tr>
      <w:tr w:rsidR="00D82D1F" w14:paraId="7283606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5150E"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EF5BCFC" w14:textId="77777777" w:rsidR="00D82D1F" w:rsidRDefault="00D82D1F" w:rsidP="0004472E">
            <w:pPr>
              <w:numPr>
                <w:ilvl w:val="0"/>
                <w:numId w:val="74"/>
              </w:numPr>
              <w:spacing w:after="0"/>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Классификация видов восприятия.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5FF5F9"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6C36EA" w14:textId="77777777" w:rsidR="00D82D1F" w:rsidRDefault="00D82D1F" w:rsidP="002C5D98">
            <w:pPr>
              <w:spacing w:after="0" w:line="240" w:lineRule="auto"/>
              <w:rPr>
                <w:rFonts w:ascii="Times New Roman" w:hAnsi="Times New Roman"/>
                <w:b/>
                <w:color w:val="FF0000"/>
              </w:rPr>
            </w:pPr>
          </w:p>
        </w:tc>
      </w:tr>
      <w:tr w:rsidR="00D82D1F" w14:paraId="650280D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58457"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582D773" w14:textId="77777777" w:rsidR="00D82D1F" w:rsidRDefault="00D82D1F" w:rsidP="002C5D98">
            <w:pPr>
              <w:spacing w:after="0"/>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7900216" w14:textId="77777777" w:rsidR="00D82D1F" w:rsidRDefault="00D82D1F" w:rsidP="002C5D98">
            <w:pPr>
              <w:suppressAutoHyphens/>
              <w:spacing w:after="0"/>
              <w:jc w:val="center"/>
              <w:rPr>
                <w:rFonts w:ascii="Times New Roman" w:hAnsi="Times New Roman"/>
                <w:b/>
                <w:color w:val="FF0000"/>
              </w:rPr>
            </w:pPr>
            <w:r>
              <w:rPr>
                <w:rFonts w:ascii="Times New Roman" w:hAnsi="Times New Roman"/>
                <w:b/>
                <w:color w:val="00000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ACDF62" w14:textId="77777777" w:rsidR="00D82D1F" w:rsidRDefault="00D82D1F" w:rsidP="002C5D98">
            <w:pPr>
              <w:spacing w:after="0" w:line="240" w:lineRule="auto"/>
              <w:rPr>
                <w:rFonts w:ascii="Times New Roman" w:hAnsi="Times New Roman"/>
                <w:b/>
                <w:color w:val="FF0000"/>
              </w:rPr>
            </w:pPr>
          </w:p>
        </w:tc>
      </w:tr>
      <w:tr w:rsidR="00D82D1F" w14:paraId="0FBE731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1510C5"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F31218B" w14:textId="77777777" w:rsidR="00D82D1F" w:rsidRDefault="00D82D1F" w:rsidP="002C5D98">
            <w:pPr>
              <w:spacing w:after="0"/>
              <w:jc w:val="both"/>
              <w:rPr>
                <w:rFonts w:ascii="Times New Roman" w:hAnsi="Times New Roman"/>
                <w:color w:val="000000"/>
              </w:rPr>
            </w:pPr>
            <w:r>
              <w:rPr>
                <w:rFonts w:ascii="Times New Roman" w:hAnsi="Times New Roman"/>
                <w:b/>
                <w:color w:val="000000"/>
              </w:rPr>
              <w:t>Практическое занятие 4.</w:t>
            </w:r>
            <w:r>
              <w:rPr>
                <w:rFonts w:ascii="Times New Roman" w:hAnsi="Times New Roman"/>
                <w:color w:val="000000"/>
              </w:rPr>
              <w:t xml:space="preserve"> Иллюзии зрительного восприятия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5AE0B261"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2807C1" w14:textId="77777777" w:rsidR="00D82D1F" w:rsidRDefault="00D82D1F" w:rsidP="002C5D98">
            <w:pPr>
              <w:spacing w:after="0" w:line="240" w:lineRule="auto"/>
              <w:rPr>
                <w:rFonts w:ascii="Times New Roman" w:hAnsi="Times New Roman"/>
                <w:b/>
                <w:color w:val="FF0000"/>
              </w:rPr>
            </w:pPr>
          </w:p>
        </w:tc>
      </w:tr>
      <w:tr w:rsidR="00D82D1F" w14:paraId="2AA01B9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3376B"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B81BE77" w14:textId="77777777" w:rsidR="00D82D1F" w:rsidRDefault="00D82D1F" w:rsidP="002C5D98">
            <w:pPr>
              <w:spacing w:after="0"/>
              <w:jc w:val="both"/>
              <w:rPr>
                <w:rFonts w:ascii="Times New Roman" w:hAnsi="Times New Roman"/>
                <w:color w:val="000000"/>
              </w:rPr>
            </w:pPr>
            <w:r>
              <w:rPr>
                <w:rFonts w:ascii="Times New Roman" w:hAnsi="Times New Roman"/>
                <w:b/>
                <w:color w:val="000000"/>
              </w:rPr>
              <w:t>Практическое занятие 5.</w:t>
            </w:r>
            <w:r>
              <w:rPr>
                <w:rFonts w:ascii="Times New Roman" w:hAnsi="Times New Roman"/>
                <w:iCs/>
                <w:color w:val="000000"/>
              </w:rPr>
              <w:t xml:space="preserve"> Решение психологических задач по теме «Восприятие»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B74B6B8"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2825D" w14:textId="77777777" w:rsidR="00D82D1F" w:rsidRDefault="00D82D1F" w:rsidP="002C5D98">
            <w:pPr>
              <w:spacing w:after="0" w:line="240" w:lineRule="auto"/>
              <w:rPr>
                <w:rFonts w:ascii="Times New Roman" w:hAnsi="Times New Roman"/>
                <w:b/>
                <w:color w:val="FF0000"/>
              </w:rPr>
            </w:pPr>
          </w:p>
        </w:tc>
      </w:tr>
      <w:tr w:rsidR="00D82D1F" w14:paraId="6CBC7230"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5B4FB969"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2.3. Внимание</w:t>
            </w:r>
          </w:p>
        </w:tc>
        <w:tc>
          <w:tcPr>
            <w:tcW w:w="2655" w:type="pct"/>
            <w:tcBorders>
              <w:top w:val="single" w:sz="4" w:space="0" w:color="auto"/>
              <w:left w:val="single" w:sz="4" w:space="0" w:color="auto"/>
              <w:bottom w:val="single" w:sz="4" w:space="0" w:color="auto"/>
              <w:right w:val="single" w:sz="4" w:space="0" w:color="auto"/>
            </w:tcBorders>
            <w:hideMark/>
          </w:tcPr>
          <w:p w14:paraId="1C88E283" w14:textId="77777777" w:rsidR="00D82D1F" w:rsidRDefault="00D82D1F" w:rsidP="002C5D98">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A668E9C"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5B79DA66" w14:textId="77777777" w:rsidR="00D82D1F" w:rsidRDefault="00D82D1F" w:rsidP="002C5D98">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D82D1F" w14:paraId="463139A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75944D"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DC700FF" w14:textId="77777777" w:rsidR="00D82D1F" w:rsidRDefault="00D82D1F" w:rsidP="0004472E">
            <w:pPr>
              <w:numPr>
                <w:ilvl w:val="0"/>
                <w:numId w:val="75"/>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567E2B39"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D1BD3" w14:textId="77777777" w:rsidR="00D82D1F" w:rsidRDefault="00D82D1F" w:rsidP="002C5D98">
            <w:pPr>
              <w:spacing w:after="0" w:line="240" w:lineRule="auto"/>
              <w:rPr>
                <w:rFonts w:ascii="Times New Roman" w:hAnsi="Times New Roman"/>
                <w:b/>
                <w:color w:val="FF0000"/>
              </w:rPr>
            </w:pPr>
          </w:p>
        </w:tc>
      </w:tr>
      <w:tr w:rsidR="00D82D1F" w14:paraId="4D3C32D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CB65E"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06D2F07" w14:textId="77777777" w:rsidR="00D82D1F" w:rsidRDefault="00D82D1F" w:rsidP="0004472E">
            <w:pPr>
              <w:numPr>
                <w:ilvl w:val="0"/>
                <w:numId w:val="75"/>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Виды внимания. Непроизвольное, произвольное и </w:t>
            </w:r>
            <w:proofErr w:type="spellStart"/>
            <w:r>
              <w:rPr>
                <w:rFonts w:ascii="Times New Roman" w:hAnsi="Times New Roman"/>
                <w:color w:val="000000"/>
                <w:sz w:val="24"/>
                <w:szCs w:val="24"/>
                <w:lang w:val="x-none" w:eastAsia="x-none"/>
              </w:rPr>
              <w:t>послепроизвольное</w:t>
            </w:r>
            <w:proofErr w:type="spellEnd"/>
            <w:r>
              <w:rPr>
                <w:rFonts w:ascii="Times New Roman" w:hAnsi="Times New Roman"/>
                <w:color w:val="000000"/>
                <w:sz w:val="24"/>
                <w:szCs w:val="24"/>
                <w:lang w:val="x-none" w:eastAsia="x-none"/>
              </w:rPr>
              <w:t xml:space="preserve"> внимание</w:t>
            </w:r>
            <w:r>
              <w:rPr>
                <w:rFonts w:ascii="Times New Roman" w:hAnsi="Times New Roman"/>
                <w:color w:val="000000"/>
                <w:sz w:val="24"/>
                <w:szCs w:val="24"/>
                <w:lang w:eastAsia="x-none"/>
              </w:rPr>
              <w:t>. Развитие внимания.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B21B8D"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7BB5F" w14:textId="77777777" w:rsidR="00D82D1F" w:rsidRDefault="00D82D1F" w:rsidP="002C5D98">
            <w:pPr>
              <w:spacing w:after="0" w:line="240" w:lineRule="auto"/>
              <w:rPr>
                <w:rFonts w:ascii="Times New Roman" w:hAnsi="Times New Roman"/>
                <w:b/>
                <w:color w:val="FF0000"/>
              </w:rPr>
            </w:pPr>
          </w:p>
        </w:tc>
      </w:tr>
      <w:tr w:rsidR="00D82D1F" w14:paraId="26C16B4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6F105"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30905EA"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rPr>
              <w:t xml:space="preserve">В том числе практических занятий и лабораторных работ </w:t>
            </w:r>
          </w:p>
        </w:tc>
        <w:tc>
          <w:tcPr>
            <w:tcW w:w="615" w:type="pct"/>
            <w:tcBorders>
              <w:top w:val="single" w:sz="4" w:space="0" w:color="auto"/>
              <w:left w:val="single" w:sz="4" w:space="0" w:color="auto"/>
              <w:bottom w:val="single" w:sz="4" w:space="0" w:color="auto"/>
              <w:right w:val="single" w:sz="4" w:space="0" w:color="auto"/>
            </w:tcBorders>
            <w:vAlign w:val="center"/>
            <w:hideMark/>
          </w:tcPr>
          <w:p w14:paraId="0C34A539"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32C90" w14:textId="77777777" w:rsidR="00D82D1F" w:rsidRDefault="00D82D1F" w:rsidP="002C5D98">
            <w:pPr>
              <w:spacing w:after="0" w:line="240" w:lineRule="auto"/>
              <w:rPr>
                <w:rFonts w:ascii="Times New Roman" w:hAnsi="Times New Roman"/>
                <w:b/>
                <w:color w:val="FF0000"/>
              </w:rPr>
            </w:pPr>
          </w:p>
        </w:tc>
      </w:tr>
      <w:tr w:rsidR="00D82D1F" w14:paraId="4859917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3CEDE3"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D7F03AA"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bCs/>
                <w:color w:val="000000"/>
              </w:rPr>
              <w:t>Практическое занятие 6.</w:t>
            </w:r>
            <w:r>
              <w:rPr>
                <w:rFonts w:ascii="Times New Roman" w:hAnsi="Times New Roman"/>
                <w:bCs/>
                <w:color w:val="000000"/>
              </w:rPr>
              <w:t xml:space="preserve"> Изучение свойств внимания по результатам диагностического исследования.</w:t>
            </w:r>
          </w:p>
        </w:tc>
        <w:tc>
          <w:tcPr>
            <w:tcW w:w="615" w:type="pct"/>
            <w:tcBorders>
              <w:top w:val="single" w:sz="4" w:space="0" w:color="auto"/>
              <w:left w:val="single" w:sz="4" w:space="0" w:color="auto"/>
              <w:bottom w:val="single" w:sz="4" w:space="0" w:color="auto"/>
              <w:right w:val="single" w:sz="4" w:space="0" w:color="auto"/>
            </w:tcBorders>
            <w:hideMark/>
          </w:tcPr>
          <w:p w14:paraId="3CBC87AB"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AD8F27" w14:textId="77777777" w:rsidR="00D82D1F" w:rsidRDefault="00D82D1F" w:rsidP="002C5D98">
            <w:pPr>
              <w:spacing w:after="0" w:line="240" w:lineRule="auto"/>
              <w:rPr>
                <w:rFonts w:ascii="Times New Roman" w:hAnsi="Times New Roman"/>
                <w:b/>
                <w:color w:val="FF0000"/>
              </w:rPr>
            </w:pPr>
          </w:p>
        </w:tc>
      </w:tr>
      <w:tr w:rsidR="00D82D1F" w14:paraId="06A0F94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DD127"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BBD9FFC"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Pr>
                <w:rFonts w:ascii="Times New Roman" w:hAnsi="Times New Roman"/>
                <w:b/>
                <w:color w:val="000000"/>
              </w:rPr>
              <w:t>Практическое занятие 7.</w:t>
            </w:r>
            <w:r>
              <w:rPr>
                <w:rFonts w:ascii="Times New Roman" w:hAnsi="Times New Roman"/>
                <w:color w:val="000000"/>
              </w:rPr>
              <w:t xml:space="preserve"> </w:t>
            </w:r>
            <w:r>
              <w:rPr>
                <w:rFonts w:ascii="Times New Roman" w:hAnsi="Times New Roman"/>
                <w:iCs/>
                <w:color w:val="000000"/>
              </w:rPr>
              <w:t>Решение психологических задач по теме «Внимание»</w:t>
            </w:r>
          </w:p>
        </w:tc>
        <w:tc>
          <w:tcPr>
            <w:tcW w:w="615" w:type="pct"/>
            <w:tcBorders>
              <w:top w:val="single" w:sz="4" w:space="0" w:color="auto"/>
              <w:left w:val="single" w:sz="4" w:space="0" w:color="auto"/>
              <w:bottom w:val="single" w:sz="4" w:space="0" w:color="auto"/>
              <w:right w:val="single" w:sz="4" w:space="0" w:color="auto"/>
            </w:tcBorders>
            <w:hideMark/>
          </w:tcPr>
          <w:p w14:paraId="04AF3FB9"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2C4006" w14:textId="77777777" w:rsidR="00D82D1F" w:rsidRDefault="00D82D1F" w:rsidP="002C5D98">
            <w:pPr>
              <w:spacing w:after="0" w:line="240" w:lineRule="auto"/>
              <w:rPr>
                <w:rFonts w:ascii="Times New Roman" w:hAnsi="Times New Roman"/>
                <w:b/>
                <w:color w:val="FF0000"/>
              </w:rPr>
            </w:pPr>
          </w:p>
        </w:tc>
      </w:tr>
      <w:tr w:rsidR="00D82D1F" w14:paraId="10DF200F"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6887DD20"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2.4. Память</w:t>
            </w:r>
          </w:p>
        </w:tc>
        <w:tc>
          <w:tcPr>
            <w:tcW w:w="2655" w:type="pct"/>
            <w:tcBorders>
              <w:top w:val="single" w:sz="4" w:space="0" w:color="auto"/>
              <w:left w:val="single" w:sz="4" w:space="0" w:color="auto"/>
              <w:bottom w:val="single" w:sz="4" w:space="0" w:color="auto"/>
              <w:right w:val="single" w:sz="4" w:space="0" w:color="auto"/>
            </w:tcBorders>
            <w:hideMark/>
          </w:tcPr>
          <w:p w14:paraId="3F3B07A4" w14:textId="77777777" w:rsidR="00D82D1F" w:rsidRDefault="00D82D1F" w:rsidP="002C5D98">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56A0F173"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5/4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775B9E91" w14:textId="77777777" w:rsidR="00D82D1F" w:rsidRDefault="00D82D1F" w:rsidP="002C5D98">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D82D1F" w14:paraId="359BCFB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DD8AD5"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023EDBE" w14:textId="77777777" w:rsidR="00D82D1F" w:rsidRDefault="00D82D1F" w:rsidP="0004472E">
            <w:pPr>
              <w:numPr>
                <w:ilvl w:val="0"/>
                <w:numId w:val="76"/>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Определение и общая характеристика памяти</w:t>
            </w:r>
            <w:r>
              <w:rPr>
                <w:rFonts w:ascii="Times New Roman" w:hAnsi="Times New Roman"/>
                <w:color w:val="000000"/>
                <w:sz w:val="24"/>
                <w:szCs w:val="24"/>
                <w:lang w:val="x-none" w:eastAsia="x-none"/>
              </w:rPr>
              <w:t>. Понятие об ассоциациях, виды ассоциаций. Процессы памяти</w:t>
            </w:r>
            <w:r>
              <w:rPr>
                <w:rFonts w:ascii="Times New Roman" w:hAnsi="Times New Roman"/>
                <w:color w:val="000000"/>
                <w:sz w:val="24"/>
                <w:szCs w:val="24"/>
                <w:lang w:eastAsia="x-none"/>
              </w:rPr>
              <w:t>.</w:t>
            </w:r>
            <w:r>
              <w:rPr>
                <w:rFonts w:ascii="Times New Roman" w:hAnsi="Times New Roman"/>
                <w:color w:val="000000"/>
                <w:sz w:val="24"/>
                <w:szCs w:val="24"/>
                <w:lang w:val="x-none" w:eastAsia="x-none"/>
              </w:rPr>
              <w:t xml:space="preserve"> Свойства </w:t>
            </w:r>
            <w:r>
              <w:rPr>
                <w:rFonts w:ascii="Times New Roman" w:hAnsi="Times New Roman"/>
                <w:color w:val="000000"/>
                <w:sz w:val="24"/>
                <w:szCs w:val="24"/>
                <w:lang w:eastAsia="x-none"/>
              </w:rPr>
              <w:t>и виды памяти</w:t>
            </w:r>
            <w:r>
              <w:rPr>
                <w:rFonts w:ascii="Times New Roman" w:hAnsi="Times New Roman"/>
                <w:color w:val="000000"/>
                <w:sz w:val="24"/>
                <w:szCs w:val="24"/>
                <w:lang w:val="x-none"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7D6435C3"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F6C56" w14:textId="77777777" w:rsidR="00D82D1F" w:rsidRDefault="00D82D1F" w:rsidP="002C5D98">
            <w:pPr>
              <w:spacing w:after="0" w:line="240" w:lineRule="auto"/>
              <w:rPr>
                <w:rFonts w:ascii="Times New Roman" w:hAnsi="Times New Roman"/>
                <w:b/>
                <w:color w:val="FF0000"/>
              </w:rPr>
            </w:pPr>
          </w:p>
        </w:tc>
      </w:tr>
      <w:tr w:rsidR="00D82D1F" w14:paraId="0E72B51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CB3B1"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C064BB8" w14:textId="77777777" w:rsidR="00D82D1F" w:rsidRDefault="00D82D1F" w:rsidP="002C5D98">
            <w:pPr>
              <w:spacing w:after="0"/>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8939115"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31B829" w14:textId="77777777" w:rsidR="00D82D1F" w:rsidRDefault="00D82D1F" w:rsidP="002C5D98">
            <w:pPr>
              <w:spacing w:after="0" w:line="240" w:lineRule="auto"/>
              <w:rPr>
                <w:rFonts w:ascii="Times New Roman" w:hAnsi="Times New Roman"/>
                <w:b/>
                <w:color w:val="FF0000"/>
              </w:rPr>
            </w:pPr>
          </w:p>
        </w:tc>
      </w:tr>
      <w:tr w:rsidR="00D82D1F" w14:paraId="3BC6256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A1609"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F4C47F1" w14:textId="77777777" w:rsidR="00D82D1F" w:rsidRDefault="00D82D1F" w:rsidP="002C5D98">
            <w:pPr>
              <w:spacing w:after="0"/>
              <w:jc w:val="both"/>
              <w:rPr>
                <w:rFonts w:ascii="Times New Roman" w:hAnsi="Times New Roman"/>
                <w:color w:val="000000"/>
              </w:rPr>
            </w:pPr>
            <w:r>
              <w:rPr>
                <w:rFonts w:ascii="Times New Roman" w:hAnsi="Times New Roman"/>
                <w:b/>
                <w:color w:val="000000"/>
              </w:rPr>
              <w:t>Практическое занятие 8.</w:t>
            </w:r>
            <w:r>
              <w:rPr>
                <w:rFonts w:ascii="Times New Roman" w:hAnsi="Times New Roman"/>
                <w:color w:val="000000"/>
              </w:rPr>
              <w:t xml:space="preserve"> Исследование индивидуальных особенностей памяти. Развитие памяти. Мнемотехника.</w:t>
            </w:r>
          </w:p>
        </w:tc>
        <w:tc>
          <w:tcPr>
            <w:tcW w:w="615" w:type="pct"/>
            <w:tcBorders>
              <w:top w:val="single" w:sz="4" w:space="0" w:color="auto"/>
              <w:left w:val="single" w:sz="4" w:space="0" w:color="auto"/>
              <w:bottom w:val="single" w:sz="4" w:space="0" w:color="auto"/>
              <w:right w:val="single" w:sz="4" w:space="0" w:color="auto"/>
            </w:tcBorders>
            <w:hideMark/>
          </w:tcPr>
          <w:p w14:paraId="5C70D173"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200E01" w14:textId="77777777" w:rsidR="00D82D1F" w:rsidRDefault="00D82D1F" w:rsidP="002C5D98">
            <w:pPr>
              <w:spacing w:after="0" w:line="240" w:lineRule="auto"/>
              <w:rPr>
                <w:rFonts w:ascii="Times New Roman" w:hAnsi="Times New Roman"/>
                <w:b/>
                <w:color w:val="FF0000"/>
              </w:rPr>
            </w:pPr>
          </w:p>
        </w:tc>
      </w:tr>
      <w:tr w:rsidR="00D82D1F" w14:paraId="6DBD6FE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962076"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9681740" w14:textId="77777777" w:rsidR="00D82D1F" w:rsidRDefault="00D82D1F" w:rsidP="002C5D98">
            <w:pPr>
              <w:spacing w:after="0"/>
              <w:jc w:val="both"/>
              <w:rPr>
                <w:rFonts w:ascii="Times New Roman" w:hAnsi="Times New Roman"/>
                <w:color w:val="000000"/>
              </w:rPr>
            </w:pPr>
            <w:r>
              <w:rPr>
                <w:rFonts w:ascii="Times New Roman" w:hAnsi="Times New Roman"/>
                <w:b/>
                <w:color w:val="000000"/>
              </w:rPr>
              <w:t>Практическое занятие 9.</w:t>
            </w:r>
            <w:r>
              <w:rPr>
                <w:rFonts w:ascii="Times New Roman" w:hAnsi="Times New Roman"/>
                <w:color w:val="000000"/>
              </w:rPr>
              <w:t xml:space="preserve"> </w:t>
            </w:r>
            <w:r>
              <w:rPr>
                <w:rFonts w:ascii="Times New Roman" w:hAnsi="Times New Roman"/>
                <w:iCs/>
                <w:color w:val="000000"/>
              </w:rPr>
              <w:t>Решение психологических задач по теме «Память»</w:t>
            </w:r>
          </w:p>
        </w:tc>
        <w:tc>
          <w:tcPr>
            <w:tcW w:w="615" w:type="pct"/>
            <w:tcBorders>
              <w:top w:val="single" w:sz="4" w:space="0" w:color="auto"/>
              <w:left w:val="single" w:sz="4" w:space="0" w:color="auto"/>
              <w:bottom w:val="single" w:sz="4" w:space="0" w:color="auto"/>
              <w:right w:val="single" w:sz="4" w:space="0" w:color="auto"/>
            </w:tcBorders>
            <w:hideMark/>
          </w:tcPr>
          <w:p w14:paraId="7950B78E"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9EC377" w14:textId="77777777" w:rsidR="00D82D1F" w:rsidRDefault="00D82D1F" w:rsidP="002C5D98">
            <w:pPr>
              <w:spacing w:after="0" w:line="240" w:lineRule="auto"/>
              <w:rPr>
                <w:rFonts w:ascii="Times New Roman" w:hAnsi="Times New Roman"/>
                <w:b/>
                <w:color w:val="FF0000"/>
              </w:rPr>
            </w:pPr>
          </w:p>
        </w:tc>
      </w:tr>
      <w:tr w:rsidR="00D82D1F" w14:paraId="26DD8FC5"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177A587F"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2.5. Воображение</w:t>
            </w:r>
          </w:p>
        </w:tc>
        <w:tc>
          <w:tcPr>
            <w:tcW w:w="2655" w:type="pct"/>
            <w:tcBorders>
              <w:top w:val="single" w:sz="4" w:space="0" w:color="auto"/>
              <w:left w:val="single" w:sz="4" w:space="0" w:color="auto"/>
              <w:bottom w:val="single" w:sz="4" w:space="0" w:color="auto"/>
              <w:right w:val="single" w:sz="4" w:space="0" w:color="auto"/>
            </w:tcBorders>
            <w:hideMark/>
          </w:tcPr>
          <w:p w14:paraId="4BA1AB85" w14:textId="77777777" w:rsidR="00D82D1F" w:rsidRDefault="00D82D1F" w:rsidP="002C5D98">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143DEDAD"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26D3CFF4" w14:textId="77777777" w:rsidR="00D82D1F" w:rsidRDefault="00D82D1F" w:rsidP="002C5D98">
            <w:pPr>
              <w:suppressAutoHyphens/>
              <w:spacing w:after="0"/>
              <w:jc w:val="center"/>
              <w:rPr>
                <w:rFonts w:ascii="Times New Roman" w:hAnsi="Times New Roman"/>
                <w:iCs/>
                <w:color w:val="000000"/>
              </w:rPr>
            </w:pPr>
            <w:r>
              <w:rPr>
                <w:rFonts w:ascii="Times New Roman" w:hAnsi="Times New Roman"/>
                <w:color w:val="000000"/>
              </w:rPr>
              <w:t>ОК 01, ОК 02, ОК 09</w:t>
            </w:r>
          </w:p>
        </w:tc>
      </w:tr>
      <w:tr w:rsidR="00D82D1F" w14:paraId="1BAD400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E14106"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8884F76" w14:textId="77777777" w:rsidR="00D82D1F" w:rsidRDefault="00D82D1F" w:rsidP="002C5D98">
            <w:pPr>
              <w:spacing w:after="0" w:line="240" w:lineRule="auto"/>
              <w:rPr>
                <w:rFonts w:ascii="Times New Roman" w:hAnsi="Times New Roman"/>
                <w:b/>
                <w:bCs/>
                <w:color w:val="000000"/>
                <w:kern w:val="2"/>
              </w:rPr>
            </w:pPr>
            <w:r>
              <w:rPr>
                <w:rFonts w:ascii="Times New Roman" w:hAnsi="Times New Roman"/>
                <w:color w:val="000000"/>
                <w:sz w:val="24"/>
                <w:szCs w:val="24"/>
                <w:lang w:val="x-none" w:eastAsia="x-none"/>
              </w:rPr>
              <w:t xml:space="preserve">Понятие о воображении, функции воображения. </w:t>
            </w:r>
            <w:r>
              <w:rPr>
                <w:rFonts w:ascii="Times New Roman" w:hAnsi="Times New Roman"/>
                <w:color w:val="000000"/>
                <w:sz w:val="24"/>
                <w:szCs w:val="24"/>
                <w:lang w:eastAsia="x-none"/>
              </w:rPr>
              <w:t xml:space="preserve">Виды воображения. </w:t>
            </w:r>
            <w:r>
              <w:rPr>
                <w:rFonts w:ascii="Times New Roman" w:hAnsi="Times New Roman"/>
                <w:color w:val="000000"/>
                <w:sz w:val="24"/>
                <w:szCs w:val="24"/>
                <w:lang w:val="x-none" w:eastAsia="x-none"/>
              </w:rPr>
              <w:t>Приемы воображения</w:t>
            </w:r>
            <w:r>
              <w:rPr>
                <w:rFonts w:ascii="Times New Roman" w:hAnsi="Times New Roman"/>
                <w:color w:val="000000"/>
                <w:sz w:val="24"/>
                <w:szCs w:val="24"/>
                <w:lang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705D11E5" w14:textId="77777777" w:rsidR="00D82D1F" w:rsidRDefault="00D82D1F" w:rsidP="002C5D98">
            <w:pPr>
              <w:suppressAutoHyphens/>
              <w:spacing w:after="0"/>
              <w:jc w:val="center"/>
              <w:rPr>
                <w:rFonts w:ascii="Times New Roman" w:hAnsi="Times New Roman"/>
                <w:b/>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846897" w14:textId="77777777" w:rsidR="00D82D1F" w:rsidRDefault="00D82D1F" w:rsidP="002C5D98">
            <w:pPr>
              <w:spacing w:after="0" w:line="240" w:lineRule="auto"/>
              <w:rPr>
                <w:rFonts w:ascii="Times New Roman" w:hAnsi="Times New Roman"/>
                <w:iCs/>
                <w:color w:val="000000"/>
              </w:rPr>
            </w:pPr>
          </w:p>
        </w:tc>
      </w:tr>
      <w:tr w:rsidR="00D82D1F" w14:paraId="1258032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CFCFD"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6027092" w14:textId="77777777" w:rsidR="00D82D1F" w:rsidRDefault="00D82D1F" w:rsidP="002C5D98">
            <w:pPr>
              <w:spacing w:after="0" w:line="240" w:lineRule="auto"/>
              <w:rPr>
                <w:rFonts w:ascii="Times New Roman" w:hAnsi="Times New Roman"/>
                <w:b/>
                <w:bCs/>
                <w:color w:val="000000"/>
                <w:kern w:val="2"/>
              </w:rPr>
            </w:pPr>
            <w:r>
              <w:rPr>
                <w:rFonts w:ascii="Times New Roman" w:hAnsi="Times New Roman"/>
                <w:color w:val="000000"/>
                <w:sz w:val="24"/>
                <w:szCs w:val="24"/>
                <w:lang w:eastAsia="x-none"/>
              </w:rPr>
              <w:t>Воображение и творчество. Понятие о креативности. Развитие воображения.</w:t>
            </w:r>
          </w:p>
        </w:tc>
        <w:tc>
          <w:tcPr>
            <w:tcW w:w="615" w:type="pct"/>
            <w:tcBorders>
              <w:top w:val="single" w:sz="4" w:space="0" w:color="auto"/>
              <w:left w:val="single" w:sz="4" w:space="0" w:color="auto"/>
              <w:bottom w:val="single" w:sz="4" w:space="0" w:color="auto"/>
              <w:right w:val="single" w:sz="4" w:space="0" w:color="auto"/>
            </w:tcBorders>
            <w:hideMark/>
          </w:tcPr>
          <w:p w14:paraId="16A551C8"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3F16BC" w14:textId="77777777" w:rsidR="00D82D1F" w:rsidRDefault="00D82D1F" w:rsidP="002C5D98">
            <w:pPr>
              <w:spacing w:after="0" w:line="240" w:lineRule="auto"/>
              <w:rPr>
                <w:rFonts w:ascii="Times New Roman" w:hAnsi="Times New Roman"/>
                <w:iCs/>
                <w:color w:val="000000"/>
              </w:rPr>
            </w:pPr>
          </w:p>
        </w:tc>
      </w:tr>
      <w:tr w:rsidR="00D82D1F" w14:paraId="017A17A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7E2611"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38742C6" w14:textId="77777777" w:rsidR="00D82D1F" w:rsidRDefault="00D82D1F" w:rsidP="002C5D98">
            <w:pPr>
              <w:spacing w:after="0" w:line="240" w:lineRule="auto"/>
              <w:rPr>
                <w:rFonts w:ascii="Times New Roman" w:hAnsi="Times New Roman"/>
                <w:b/>
                <w:bCs/>
                <w:color w:val="000000"/>
                <w:kern w:val="2"/>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71995A6"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8ED47B" w14:textId="77777777" w:rsidR="00D82D1F" w:rsidRDefault="00D82D1F" w:rsidP="002C5D98">
            <w:pPr>
              <w:spacing w:after="0" w:line="240" w:lineRule="auto"/>
              <w:rPr>
                <w:rFonts w:ascii="Times New Roman" w:hAnsi="Times New Roman"/>
                <w:iCs/>
                <w:color w:val="000000"/>
              </w:rPr>
            </w:pPr>
          </w:p>
        </w:tc>
      </w:tr>
      <w:tr w:rsidR="00D82D1F" w14:paraId="52EBFA6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91DA8"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1238947" w14:textId="77777777" w:rsidR="00D82D1F" w:rsidRDefault="00D82D1F" w:rsidP="002C5D98">
            <w:pPr>
              <w:spacing w:after="0" w:line="240" w:lineRule="auto"/>
              <w:rPr>
                <w:rFonts w:ascii="Times New Roman" w:hAnsi="Times New Roman"/>
                <w:b/>
                <w:bCs/>
                <w:color w:val="000000"/>
                <w:kern w:val="2"/>
              </w:rPr>
            </w:pPr>
            <w:r>
              <w:rPr>
                <w:rFonts w:ascii="Times New Roman" w:hAnsi="Times New Roman"/>
                <w:b/>
                <w:color w:val="000000"/>
              </w:rPr>
              <w:t>Практическое занятие 10.</w:t>
            </w:r>
            <w:r>
              <w:rPr>
                <w:rFonts w:ascii="Times New Roman" w:hAnsi="Times New Roman"/>
                <w:color w:val="000000"/>
              </w:rPr>
              <w:t xml:space="preserve"> </w:t>
            </w:r>
            <w:r>
              <w:rPr>
                <w:rFonts w:ascii="Times New Roman" w:hAnsi="Times New Roman"/>
                <w:iCs/>
                <w:color w:val="000000"/>
              </w:rPr>
              <w:t>Решение психологических задач по теме «Воображение»</w:t>
            </w:r>
          </w:p>
        </w:tc>
        <w:tc>
          <w:tcPr>
            <w:tcW w:w="615" w:type="pct"/>
            <w:tcBorders>
              <w:top w:val="single" w:sz="4" w:space="0" w:color="auto"/>
              <w:left w:val="single" w:sz="4" w:space="0" w:color="auto"/>
              <w:bottom w:val="single" w:sz="4" w:space="0" w:color="auto"/>
              <w:right w:val="single" w:sz="4" w:space="0" w:color="auto"/>
            </w:tcBorders>
            <w:hideMark/>
          </w:tcPr>
          <w:p w14:paraId="2B564688" w14:textId="77777777" w:rsidR="00D82D1F" w:rsidRDefault="00D82D1F" w:rsidP="002C5D98">
            <w:pPr>
              <w:suppressAutoHyphens/>
              <w:spacing w:after="0"/>
              <w:jc w:val="center"/>
              <w:rPr>
                <w:rFonts w:ascii="Times New Roman" w:hAnsi="Times New Roman"/>
                <w:color w:val="000000"/>
              </w:rPr>
            </w:pPr>
            <w:r>
              <w:rPr>
                <w:rFonts w:ascii="Times New Roman" w:hAnsi="Times New Roman"/>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DC8BCD" w14:textId="77777777" w:rsidR="00D82D1F" w:rsidRDefault="00D82D1F" w:rsidP="002C5D98">
            <w:pPr>
              <w:spacing w:after="0" w:line="240" w:lineRule="auto"/>
              <w:rPr>
                <w:rFonts w:ascii="Times New Roman" w:hAnsi="Times New Roman"/>
                <w:iCs/>
                <w:color w:val="000000"/>
              </w:rPr>
            </w:pPr>
          </w:p>
        </w:tc>
      </w:tr>
      <w:tr w:rsidR="00D82D1F" w14:paraId="08C2C2C6"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41F1634F"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2.6. Мышление</w:t>
            </w:r>
          </w:p>
        </w:tc>
        <w:tc>
          <w:tcPr>
            <w:tcW w:w="2655" w:type="pct"/>
            <w:tcBorders>
              <w:top w:val="single" w:sz="4" w:space="0" w:color="auto"/>
              <w:left w:val="single" w:sz="4" w:space="0" w:color="auto"/>
              <w:bottom w:val="single" w:sz="4" w:space="0" w:color="auto"/>
              <w:right w:val="single" w:sz="4" w:space="0" w:color="auto"/>
            </w:tcBorders>
            <w:hideMark/>
          </w:tcPr>
          <w:p w14:paraId="647BA224"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7608341D"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8/4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33C43219" w14:textId="77777777" w:rsidR="00D82D1F" w:rsidRDefault="00D82D1F" w:rsidP="002C5D98">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D82D1F" w14:paraId="586B33A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6E9AA"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E2F0064" w14:textId="77777777" w:rsidR="00D82D1F" w:rsidRDefault="00D82D1F" w:rsidP="0004472E">
            <w:pPr>
              <w:numPr>
                <w:ilvl w:val="0"/>
                <w:numId w:val="77"/>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мышлении как высшей форме познавательной деятельности. Виды мышления. </w:t>
            </w:r>
            <w:r>
              <w:rPr>
                <w:rFonts w:ascii="Times New Roman" w:hAnsi="Times New Roman"/>
                <w:color w:val="000000"/>
                <w:sz w:val="24"/>
                <w:szCs w:val="24"/>
                <w:lang w:eastAsia="x-none"/>
              </w:rPr>
              <w:t>П</w:t>
            </w:r>
            <w:proofErr w:type="spellStart"/>
            <w:r>
              <w:rPr>
                <w:rFonts w:ascii="Times New Roman" w:hAnsi="Times New Roman"/>
                <w:color w:val="000000"/>
                <w:sz w:val="24"/>
                <w:szCs w:val="24"/>
                <w:lang w:val="x-none" w:eastAsia="x-none"/>
              </w:rPr>
              <w:t>редметно</w:t>
            </w:r>
            <w:proofErr w:type="spellEnd"/>
            <w:r>
              <w:rPr>
                <w:rFonts w:ascii="Times New Roman" w:hAnsi="Times New Roman"/>
                <w:color w:val="000000"/>
                <w:sz w:val="24"/>
                <w:szCs w:val="24"/>
                <w:lang w:val="x-none" w:eastAsia="x-none"/>
              </w:rPr>
              <w:t>-действенное, наглядно-образное, словесно-логическое мышление.</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5C2EC9CD"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B6A3" w14:textId="77777777" w:rsidR="00D82D1F" w:rsidRDefault="00D82D1F" w:rsidP="002C5D98">
            <w:pPr>
              <w:spacing w:after="0" w:line="240" w:lineRule="auto"/>
              <w:rPr>
                <w:rFonts w:ascii="Times New Roman" w:hAnsi="Times New Roman"/>
                <w:b/>
                <w:color w:val="FF0000"/>
              </w:rPr>
            </w:pPr>
          </w:p>
        </w:tc>
      </w:tr>
      <w:tr w:rsidR="00D82D1F" w14:paraId="75448F9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AA50FC"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7F1A4EB" w14:textId="77777777" w:rsidR="00D82D1F" w:rsidRDefault="00D82D1F" w:rsidP="0004472E">
            <w:pPr>
              <w:numPr>
                <w:ilvl w:val="0"/>
                <w:numId w:val="77"/>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Операции мышления</w:t>
            </w:r>
            <w:r>
              <w:rPr>
                <w:rFonts w:ascii="Times New Roman" w:hAnsi="Times New Roman"/>
                <w:color w:val="000000"/>
                <w:sz w:val="24"/>
                <w:szCs w:val="24"/>
                <w:lang w:eastAsia="x-none"/>
              </w:rPr>
              <w:t>.</w:t>
            </w:r>
            <w:r>
              <w:rPr>
                <w:rFonts w:ascii="Times New Roman" w:hAnsi="Times New Roman"/>
                <w:color w:val="000000"/>
                <w:sz w:val="24"/>
                <w:szCs w:val="24"/>
                <w:lang w:val="x-none" w:eastAsia="x-none"/>
              </w:rPr>
              <w:t xml:space="preserve"> Процесс решения мыслительных задач. Формы мышления: понятие, суждение, умозаключение.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50AF40"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6008F5" w14:textId="77777777" w:rsidR="00D82D1F" w:rsidRDefault="00D82D1F" w:rsidP="002C5D98">
            <w:pPr>
              <w:spacing w:after="0" w:line="240" w:lineRule="auto"/>
              <w:rPr>
                <w:rFonts w:ascii="Times New Roman" w:hAnsi="Times New Roman"/>
                <w:b/>
                <w:color w:val="FF0000"/>
              </w:rPr>
            </w:pPr>
          </w:p>
        </w:tc>
      </w:tr>
      <w:tr w:rsidR="00D82D1F" w14:paraId="34AB101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46A0E6"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A97852D" w14:textId="77777777" w:rsidR="00D82D1F" w:rsidRDefault="00D82D1F" w:rsidP="0004472E">
            <w:pPr>
              <w:numPr>
                <w:ilvl w:val="0"/>
                <w:numId w:val="77"/>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Развитие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DCDF39"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6C5950" w14:textId="77777777" w:rsidR="00D82D1F" w:rsidRDefault="00D82D1F" w:rsidP="002C5D98">
            <w:pPr>
              <w:spacing w:after="0" w:line="240" w:lineRule="auto"/>
              <w:rPr>
                <w:rFonts w:ascii="Times New Roman" w:hAnsi="Times New Roman"/>
                <w:b/>
                <w:color w:val="FF0000"/>
              </w:rPr>
            </w:pPr>
          </w:p>
        </w:tc>
      </w:tr>
      <w:tr w:rsidR="00D82D1F" w14:paraId="20225EA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59E93"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3F12650" w14:textId="77777777" w:rsidR="00D82D1F" w:rsidRDefault="00D82D1F" w:rsidP="002C5D98">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5579008"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D779C" w14:textId="77777777" w:rsidR="00D82D1F" w:rsidRDefault="00D82D1F" w:rsidP="002C5D98">
            <w:pPr>
              <w:spacing w:after="0" w:line="240" w:lineRule="auto"/>
              <w:rPr>
                <w:rFonts w:ascii="Times New Roman" w:hAnsi="Times New Roman"/>
                <w:b/>
                <w:color w:val="FF0000"/>
              </w:rPr>
            </w:pPr>
          </w:p>
        </w:tc>
      </w:tr>
      <w:tr w:rsidR="00D82D1F" w14:paraId="4BC33CF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63BB4"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B7D5F13" w14:textId="77777777" w:rsidR="00D82D1F" w:rsidRDefault="00D82D1F" w:rsidP="002C5D98">
            <w:pPr>
              <w:spacing w:after="0" w:line="240" w:lineRule="auto"/>
              <w:jc w:val="both"/>
              <w:rPr>
                <w:rFonts w:ascii="Times New Roman" w:hAnsi="Times New Roman"/>
                <w:color w:val="000000"/>
              </w:rPr>
            </w:pPr>
            <w:r>
              <w:rPr>
                <w:rFonts w:ascii="Times New Roman" w:hAnsi="Times New Roman"/>
                <w:b/>
                <w:bCs/>
                <w:color w:val="000000"/>
              </w:rPr>
              <w:t>Практическое занятие 11.</w:t>
            </w:r>
            <w:r>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c>
          <w:tcPr>
            <w:tcW w:w="615" w:type="pct"/>
            <w:tcBorders>
              <w:top w:val="single" w:sz="4" w:space="0" w:color="auto"/>
              <w:left w:val="single" w:sz="4" w:space="0" w:color="auto"/>
              <w:bottom w:val="single" w:sz="4" w:space="0" w:color="auto"/>
              <w:right w:val="single" w:sz="4" w:space="0" w:color="auto"/>
            </w:tcBorders>
            <w:hideMark/>
          </w:tcPr>
          <w:p w14:paraId="73B55150"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FD5C1B" w14:textId="77777777" w:rsidR="00D82D1F" w:rsidRDefault="00D82D1F" w:rsidP="002C5D98">
            <w:pPr>
              <w:spacing w:after="0" w:line="240" w:lineRule="auto"/>
              <w:rPr>
                <w:rFonts w:ascii="Times New Roman" w:hAnsi="Times New Roman"/>
                <w:b/>
                <w:color w:val="FF0000"/>
              </w:rPr>
            </w:pPr>
          </w:p>
        </w:tc>
      </w:tr>
      <w:tr w:rsidR="00D82D1F" w14:paraId="07B8519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6C2AC"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A670C63" w14:textId="77777777" w:rsidR="00D82D1F" w:rsidRDefault="00D82D1F" w:rsidP="002C5D98">
            <w:pPr>
              <w:spacing w:after="0" w:line="240" w:lineRule="auto"/>
              <w:jc w:val="both"/>
              <w:rPr>
                <w:rFonts w:ascii="Times New Roman" w:hAnsi="Times New Roman"/>
                <w:color w:val="000000"/>
              </w:rPr>
            </w:pPr>
            <w:r>
              <w:rPr>
                <w:rFonts w:ascii="Times New Roman" w:hAnsi="Times New Roman"/>
                <w:b/>
                <w:color w:val="000000"/>
              </w:rPr>
              <w:t>Практическое занятие 12.</w:t>
            </w:r>
            <w:r>
              <w:rPr>
                <w:rFonts w:ascii="Times New Roman" w:hAnsi="Times New Roman"/>
                <w:color w:val="000000"/>
              </w:rPr>
              <w:t xml:space="preserve"> </w:t>
            </w:r>
            <w:r>
              <w:rPr>
                <w:rFonts w:ascii="Times New Roman" w:hAnsi="Times New Roman"/>
                <w:iCs/>
                <w:color w:val="000000"/>
              </w:rPr>
              <w:t>Решение психологических задач по теме «Мышление»</w:t>
            </w:r>
          </w:p>
        </w:tc>
        <w:tc>
          <w:tcPr>
            <w:tcW w:w="615" w:type="pct"/>
            <w:tcBorders>
              <w:top w:val="single" w:sz="4" w:space="0" w:color="auto"/>
              <w:left w:val="single" w:sz="4" w:space="0" w:color="auto"/>
              <w:bottom w:val="single" w:sz="4" w:space="0" w:color="auto"/>
              <w:right w:val="single" w:sz="4" w:space="0" w:color="auto"/>
            </w:tcBorders>
            <w:hideMark/>
          </w:tcPr>
          <w:p w14:paraId="6E530BE0"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FB8F62" w14:textId="77777777" w:rsidR="00D82D1F" w:rsidRDefault="00D82D1F" w:rsidP="002C5D98">
            <w:pPr>
              <w:spacing w:after="0" w:line="240" w:lineRule="auto"/>
              <w:rPr>
                <w:rFonts w:ascii="Times New Roman" w:hAnsi="Times New Roman"/>
                <w:b/>
                <w:color w:val="FF0000"/>
              </w:rPr>
            </w:pPr>
          </w:p>
        </w:tc>
      </w:tr>
      <w:tr w:rsidR="00D82D1F" w14:paraId="7A9AE3A5"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451E96B3"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2.7. Речь</w:t>
            </w:r>
          </w:p>
        </w:tc>
        <w:tc>
          <w:tcPr>
            <w:tcW w:w="2655" w:type="pct"/>
            <w:tcBorders>
              <w:top w:val="single" w:sz="4" w:space="0" w:color="auto"/>
              <w:left w:val="single" w:sz="4" w:space="0" w:color="auto"/>
              <w:bottom w:val="single" w:sz="4" w:space="0" w:color="auto"/>
              <w:right w:val="single" w:sz="4" w:space="0" w:color="auto"/>
            </w:tcBorders>
            <w:hideMark/>
          </w:tcPr>
          <w:p w14:paraId="41882C22"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2011DA1D"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67E94221" w14:textId="77777777" w:rsidR="00D82D1F" w:rsidRDefault="00D82D1F" w:rsidP="002C5D98">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D82D1F" w14:paraId="6100CF0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1C3438"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C0C04D0" w14:textId="77777777" w:rsidR="00D82D1F" w:rsidRDefault="00D82D1F" w:rsidP="0004472E">
            <w:pPr>
              <w:numPr>
                <w:ilvl w:val="0"/>
                <w:numId w:val="7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4216971"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D6F1A3" w14:textId="77777777" w:rsidR="00D82D1F" w:rsidRDefault="00D82D1F" w:rsidP="002C5D98">
            <w:pPr>
              <w:spacing w:after="0" w:line="240" w:lineRule="auto"/>
              <w:rPr>
                <w:rFonts w:ascii="Times New Roman" w:hAnsi="Times New Roman"/>
                <w:b/>
                <w:color w:val="000000"/>
              </w:rPr>
            </w:pPr>
          </w:p>
        </w:tc>
      </w:tr>
      <w:tr w:rsidR="00D82D1F" w14:paraId="6027DF2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13576B"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C0DAB31" w14:textId="77777777" w:rsidR="00D82D1F" w:rsidRDefault="00D82D1F" w:rsidP="0004472E">
            <w:pPr>
              <w:numPr>
                <w:ilvl w:val="0"/>
                <w:numId w:val="7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Соотношение мышления и речи. Представление о внутренней </w:t>
            </w:r>
            <w:r>
              <w:rPr>
                <w:rFonts w:ascii="Times New Roman" w:hAnsi="Times New Roman"/>
                <w:color w:val="000000"/>
                <w:sz w:val="24"/>
                <w:szCs w:val="24"/>
                <w:lang w:val="x-none" w:eastAsia="x-none"/>
              </w:rPr>
              <w:lastRenderedPageBreak/>
              <w:t>речи, ее структура и значение. Эгоцентрическая речь</w:t>
            </w:r>
            <w:r>
              <w:rPr>
                <w:rFonts w:ascii="Times New Roman" w:hAnsi="Times New Roman"/>
                <w:color w:val="000000"/>
                <w:sz w:val="24"/>
                <w:szCs w:val="24"/>
                <w:lang w:eastAsia="x-none"/>
              </w:rPr>
              <w:t>. Развитие речи.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D526F"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007225" w14:textId="77777777" w:rsidR="00D82D1F" w:rsidRDefault="00D82D1F" w:rsidP="002C5D98">
            <w:pPr>
              <w:spacing w:after="0" w:line="240" w:lineRule="auto"/>
              <w:rPr>
                <w:rFonts w:ascii="Times New Roman" w:hAnsi="Times New Roman"/>
                <w:b/>
                <w:color w:val="000000"/>
              </w:rPr>
            </w:pPr>
          </w:p>
        </w:tc>
      </w:tr>
      <w:tr w:rsidR="00D82D1F" w14:paraId="2C558CB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93368"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A26253A" w14:textId="77777777" w:rsidR="00D82D1F" w:rsidRDefault="00D82D1F" w:rsidP="002C5D98">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46EF311"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FBA93" w14:textId="77777777" w:rsidR="00D82D1F" w:rsidRDefault="00D82D1F" w:rsidP="002C5D98">
            <w:pPr>
              <w:spacing w:after="0" w:line="240" w:lineRule="auto"/>
              <w:rPr>
                <w:rFonts w:ascii="Times New Roman" w:hAnsi="Times New Roman"/>
                <w:b/>
                <w:color w:val="000000"/>
              </w:rPr>
            </w:pPr>
          </w:p>
        </w:tc>
      </w:tr>
      <w:tr w:rsidR="00D82D1F" w14:paraId="69AEE0F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04374C"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1CA513F" w14:textId="77777777" w:rsidR="00D82D1F" w:rsidRDefault="00D82D1F" w:rsidP="002C5D98">
            <w:pPr>
              <w:spacing w:after="0" w:line="240" w:lineRule="auto"/>
              <w:jc w:val="both"/>
              <w:rPr>
                <w:rFonts w:ascii="Times New Roman" w:hAnsi="Times New Roman"/>
                <w:color w:val="000000"/>
              </w:rPr>
            </w:pPr>
            <w:r>
              <w:rPr>
                <w:rFonts w:ascii="Times New Roman" w:hAnsi="Times New Roman"/>
                <w:b/>
                <w:color w:val="000000"/>
              </w:rPr>
              <w:t>Практическое занятие 12.</w:t>
            </w:r>
            <w:r>
              <w:rPr>
                <w:rFonts w:ascii="Times New Roman" w:hAnsi="Times New Roman"/>
                <w:color w:val="000000"/>
              </w:rPr>
              <w:t xml:space="preserve"> </w:t>
            </w:r>
            <w:r>
              <w:rPr>
                <w:rFonts w:ascii="Times New Roman" w:hAnsi="Times New Roman"/>
                <w:iCs/>
                <w:color w:val="000000"/>
              </w:rPr>
              <w:t>Решение психологических задач по теме «Речь»</w:t>
            </w:r>
          </w:p>
        </w:tc>
        <w:tc>
          <w:tcPr>
            <w:tcW w:w="615" w:type="pct"/>
            <w:tcBorders>
              <w:top w:val="single" w:sz="4" w:space="0" w:color="auto"/>
              <w:left w:val="single" w:sz="4" w:space="0" w:color="auto"/>
              <w:bottom w:val="single" w:sz="4" w:space="0" w:color="auto"/>
              <w:right w:val="single" w:sz="4" w:space="0" w:color="auto"/>
            </w:tcBorders>
            <w:hideMark/>
          </w:tcPr>
          <w:p w14:paraId="299BDAA5"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1FAFFA" w14:textId="77777777" w:rsidR="00D82D1F" w:rsidRDefault="00D82D1F" w:rsidP="002C5D98">
            <w:pPr>
              <w:spacing w:after="0" w:line="240" w:lineRule="auto"/>
              <w:rPr>
                <w:rFonts w:ascii="Times New Roman" w:hAnsi="Times New Roman"/>
                <w:b/>
                <w:color w:val="000000"/>
              </w:rPr>
            </w:pPr>
          </w:p>
        </w:tc>
      </w:tr>
      <w:tr w:rsidR="00D82D1F" w14:paraId="78B9C141" w14:textId="77777777" w:rsidTr="002C5D98">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14:paraId="74F920B8" w14:textId="77777777" w:rsidR="00D82D1F" w:rsidRDefault="00D82D1F" w:rsidP="002C5D98">
            <w:pPr>
              <w:spacing w:after="0"/>
              <w:rPr>
                <w:rFonts w:ascii="Times New Roman" w:hAnsi="Times New Roman"/>
                <w:color w:val="000000"/>
              </w:rPr>
            </w:pPr>
            <w:r>
              <w:rPr>
                <w:rFonts w:ascii="Times New Roman" w:hAnsi="Times New Roman"/>
                <w:b/>
                <w:bCs/>
                <w:color w:val="000000"/>
              </w:rPr>
              <w:t>Раздел 3. Личность. Индивидуальные особенности личности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14692D81"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30/20</w:t>
            </w:r>
          </w:p>
        </w:tc>
        <w:tc>
          <w:tcPr>
            <w:tcW w:w="992" w:type="pct"/>
            <w:tcBorders>
              <w:top w:val="single" w:sz="4" w:space="0" w:color="auto"/>
              <w:left w:val="single" w:sz="4" w:space="0" w:color="auto"/>
              <w:bottom w:val="single" w:sz="4" w:space="0" w:color="auto"/>
              <w:right w:val="single" w:sz="4" w:space="0" w:color="auto"/>
            </w:tcBorders>
          </w:tcPr>
          <w:p w14:paraId="22036EAE" w14:textId="77777777" w:rsidR="00D82D1F" w:rsidRDefault="00D82D1F" w:rsidP="002C5D98">
            <w:pPr>
              <w:suppressAutoHyphens/>
              <w:spacing w:after="0"/>
              <w:jc w:val="center"/>
              <w:rPr>
                <w:rFonts w:ascii="Times New Roman" w:hAnsi="Times New Roman"/>
                <w:b/>
                <w:bCs/>
                <w:color w:val="000000"/>
              </w:rPr>
            </w:pPr>
          </w:p>
        </w:tc>
      </w:tr>
      <w:tr w:rsidR="00D82D1F" w14:paraId="3B2B2570"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0937D5B9"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Pr>
                <w:rFonts w:ascii="Times New Roman" w:hAnsi="Times New Roman"/>
                <w:b/>
                <w:bCs/>
                <w:color w:val="000000"/>
              </w:rPr>
              <w:t>Тема 3.1. Человек как субъект, личность и индивидуальность</w:t>
            </w:r>
          </w:p>
        </w:tc>
        <w:tc>
          <w:tcPr>
            <w:tcW w:w="2655" w:type="pct"/>
            <w:tcBorders>
              <w:top w:val="single" w:sz="4" w:space="0" w:color="auto"/>
              <w:left w:val="single" w:sz="4" w:space="0" w:color="auto"/>
              <w:bottom w:val="single" w:sz="4" w:space="0" w:color="auto"/>
              <w:right w:val="single" w:sz="4" w:space="0" w:color="auto"/>
            </w:tcBorders>
            <w:hideMark/>
          </w:tcPr>
          <w:p w14:paraId="3E0EDE78" w14:textId="77777777" w:rsidR="00D82D1F" w:rsidRDefault="00D82D1F" w:rsidP="002C5D98">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5B796747"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5B7BE5C9" w14:textId="77777777" w:rsidR="00D82D1F" w:rsidRDefault="00D82D1F" w:rsidP="002C5D98">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D82D1F" w14:paraId="78BDA66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48163A"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5896F0F" w14:textId="77777777" w:rsidR="00D82D1F" w:rsidRDefault="00D82D1F" w:rsidP="0004472E">
            <w:pPr>
              <w:numPr>
                <w:ilvl w:val="0"/>
                <w:numId w:val="79"/>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bCs/>
                <w:color w:val="000000"/>
                <w:sz w:val="24"/>
                <w:szCs w:val="24"/>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Pr>
                <w:rFonts w:ascii="Times New Roman" w:hAnsi="Times New Roman"/>
                <w:color w:val="000000"/>
                <w:kern w:val="2"/>
                <w:sz w:val="24"/>
                <w:szCs w:val="24"/>
                <w:lang w:val="x-none" w:eastAsia="x-none"/>
              </w:rPr>
              <w:t xml:space="preserve"> Самосознание личности. Я-концепция. Механизмы психологической защиты</w:t>
            </w:r>
            <w:r>
              <w:rPr>
                <w:rFonts w:ascii="Times New Roman" w:hAnsi="Times New Roman"/>
                <w:color w:val="000000"/>
                <w:kern w:val="2"/>
                <w:sz w:val="24"/>
                <w:szCs w:val="24"/>
                <w:lang w:eastAsia="x-none"/>
              </w:rPr>
              <w:t>.</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47670EF"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D76801" w14:textId="77777777" w:rsidR="00D82D1F" w:rsidRDefault="00D82D1F" w:rsidP="002C5D98">
            <w:pPr>
              <w:spacing w:after="0" w:line="240" w:lineRule="auto"/>
              <w:rPr>
                <w:rFonts w:ascii="Times New Roman" w:hAnsi="Times New Roman"/>
                <w:b/>
                <w:color w:val="000000"/>
              </w:rPr>
            </w:pPr>
          </w:p>
        </w:tc>
      </w:tr>
      <w:tr w:rsidR="00D82D1F" w14:paraId="4290EE8B" w14:textId="77777777" w:rsidTr="002C5D98">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A5DEE4"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C649516" w14:textId="77777777" w:rsidR="00D82D1F" w:rsidRDefault="00D82D1F" w:rsidP="0004472E">
            <w:pPr>
              <w:numPr>
                <w:ilvl w:val="0"/>
                <w:numId w:val="79"/>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bCs/>
                <w:color w:val="000000"/>
                <w:sz w:val="24"/>
                <w:szCs w:val="24"/>
                <w:lang w:val="x-none" w:eastAsia="x-none"/>
              </w:rPr>
              <w:t xml:space="preserve">Направленность личности, формы ее проявления.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8590B"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3CABA0" w14:textId="77777777" w:rsidR="00D82D1F" w:rsidRDefault="00D82D1F" w:rsidP="002C5D98">
            <w:pPr>
              <w:spacing w:after="0" w:line="240" w:lineRule="auto"/>
              <w:rPr>
                <w:rFonts w:ascii="Times New Roman" w:hAnsi="Times New Roman"/>
                <w:b/>
                <w:color w:val="000000"/>
              </w:rPr>
            </w:pPr>
          </w:p>
        </w:tc>
      </w:tr>
      <w:tr w:rsidR="00D82D1F" w14:paraId="1B4ADC32" w14:textId="77777777" w:rsidTr="002C5D98">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C2708"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C124442" w14:textId="77777777" w:rsidR="00D82D1F" w:rsidRDefault="00D82D1F" w:rsidP="002C5D98">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hideMark/>
          </w:tcPr>
          <w:p w14:paraId="73D17675"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A6894" w14:textId="77777777" w:rsidR="00D82D1F" w:rsidRDefault="00D82D1F" w:rsidP="002C5D98">
            <w:pPr>
              <w:spacing w:after="0" w:line="240" w:lineRule="auto"/>
              <w:rPr>
                <w:rFonts w:ascii="Times New Roman" w:hAnsi="Times New Roman"/>
                <w:b/>
                <w:color w:val="000000"/>
              </w:rPr>
            </w:pPr>
          </w:p>
        </w:tc>
      </w:tr>
      <w:tr w:rsidR="00D82D1F" w14:paraId="0B89E3C9" w14:textId="77777777" w:rsidTr="002C5D98">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E2941"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8B17A34" w14:textId="77777777" w:rsidR="00D82D1F" w:rsidRDefault="00D82D1F" w:rsidP="002C5D98">
            <w:pPr>
              <w:spacing w:after="0" w:line="240" w:lineRule="auto"/>
              <w:jc w:val="both"/>
              <w:rPr>
                <w:rFonts w:ascii="Times New Roman" w:hAnsi="Times New Roman"/>
                <w:color w:val="000000"/>
              </w:rPr>
            </w:pPr>
            <w:r>
              <w:rPr>
                <w:rFonts w:ascii="Times New Roman" w:hAnsi="Times New Roman"/>
                <w:b/>
                <w:iCs/>
                <w:color w:val="000000"/>
              </w:rPr>
              <w:t>Практическое занятие 13-14.</w:t>
            </w:r>
            <w:r>
              <w:rPr>
                <w:rFonts w:ascii="Times New Roman" w:hAnsi="Times New Roman"/>
                <w:iCs/>
                <w:color w:val="000000"/>
              </w:rPr>
              <w:t xml:space="preserve"> Решение психологических задач по теме «Личность»</w:t>
            </w:r>
          </w:p>
        </w:tc>
        <w:tc>
          <w:tcPr>
            <w:tcW w:w="615" w:type="pct"/>
            <w:tcBorders>
              <w:top w:val="single" w:sz="4" w:space="0" w:color="auto"/>
              <w:left w:val="single" w:sz="4" w:space="0" w:color="auto"/>
              <w:bottom w:val="single" w:sz="4" w:space="0" w:color="auto"/>
              <w:right w:val="single" w:sz="4" w:space="0" w:color="auto"/>
            </w:tcBorders>
            <w:hideMark/>
          </w:tcPr>
          <w:p w14:paraId="5BAA03B1"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5C7F3C" w14:textId="77777777" w:rsidR="00D82D1F" w:rsidRDefault="00D82D1F" w:rsidP="002C5D98">
            <w:pPr>
              <w:spacing w:after="0" w:line="240" w:lineRule="auto"/>
              <w:rPr>
                <w:rFonts w:ascii="Times New Roman" w:hAnsi="Times New Roman"/>
                <w:b/>
                <w:color w:val="000000"/>
              </w:rPr>
            </w:pPr>
          </w:p>
        </w:tc>
      </w:tr>
      <w:tr w:rsidR="00D82D1F" w14:paraId="5C1CFB71"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43F45855"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 xml:space="preserve">Тема 3.2. Эмоционально-волевая сфера личности </w:t>
            </w:r>
          </w:p>
        </w:tc>
        <w:tc>
          <w:tcPr>
            <w:tcW w:w="2655" w:type="pct"/>
            <w:tcBorders>
              <w:top w:val="single" w:sz="4" w:space="0" w:color="auto"/>
              <w:left w:val="single" w:sz="4" w:space="0" w:color="auto"/>
              <w:bottom w:val="single" w:sz="4" w:space="0" w:color="auto"/>
              <w:right w:val="single" w:sz="4" w:space="0" w:color="auto"/>
            </w:tcBorders>
            <w:hideMark/>
          </w:tcPr>
          <w:p w14:paraId="0FED8535" w14:textId="77777777" w:rsidR="00D82D1F" w:rsidRDefault="00D82D1F" w:rsidP="002C5D98">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261BEAF1"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8/6</w:t>
            </w:r>
          </w:p>
        </w:tc>
        <w:tc>
          <w:tcPr>
            <w:tcW w:w="992" w:type="pct"/>
            <w:vMerge w:val="restart"/>
            <w:tcBorders>
              <w:top w:val="single" w:sz="4" w:space="0" w:color="auto"/>
              <w:left w:val="single" w:sz="4" w:space="0" w:color="auto"/>
              <w:bottom w:val="single" w:sz="4" w:space="0" w:color="auto"/>
              <w:right w:val="single" w:sz="4" w:space="0" w:color="auto"/>
            </w:tcBorders>
            <w:hideMark/>
          </w:tcPr>
          <w:p w14:paraId="1810EB3B" w14:textId="77777777" w:rsidR="00D82D1F" w:rsidRDefault="00D82D1F" w:rsidP="002C5D98">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D82D1F" w14:paraId="32BEC5E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7030D"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F6D043B" w14:textId="77777777" w:rsidR="00D82D1F" w:rsidRDefault="00D82D1F" w:rsidP="0004472E">
            <w:pPr>
              <w:numPr>
                <w:ilvl w:val="0"/>
                <w:numId w:val="80"/>
              </w:numPr>
              <w:spacing w:after="0" w:line="240" w:lineRule="auto"/>
              <w:ind w:left="0" w:firstLine="0"/>
              <w:contextualSpacing/>
              <w:jc w:val="both"/>
              <w:rPr>
                <w:rFonts w:ascii="Times New Roman" w:hAnsi="Times New Roman"/>
                <w:bCs/>
                <w:color w:val="000000"/>
                <w:kern w:val="2"/>
                <w:sz w:val="24"/>
                <w:szCs w:val="24"/>
                <w:lang w:val="x-none" w:eastAsia="x-none"/>
              </w:rPr>
            </w:pPr>
            <w:r>
              <w:rPr>
                <w:rFonts w:ascii="Times New Roman" w:eastAsia="SimSun" w:hAnsi="Times New Roman"/>
                <w:color w:val="000000"/>
                <w:kern w:val="2"/>
                <w:sz w:val="24"/>
                <w:szCs w:val="24"/>
                <w:lang w:eastAsia="hi-IN" w:bidi="hi-IN"/>
              </w:rPr>
              <w:t>Общая характеристика эмоций. Физиологическая основа эмоций. Функции и виды эмоций. Высшие чувства</w:t>
            </w:r>
            <w:r>
              <w:rPr>
                <w:rFonts w:ascii="Times New Roman" w:eastAsia="SimSun" w:hAnsi="Times New Roman"/>
                <w:color w:val="000000"/>
                <w:kern w:val="2"/>
                <w:sz w:val="24"/>
                <w:szCs w:val="24"/>
                <w:lang w:val="x-none" w:eastAsia="hi-IN" w:bidi="hi-IN"/>
              </w:rPr>
              <w:t>.</w:t>
            </w:r>
            <w:r>
              <w:rPr>
                <w:rFonts w:ascii="Times New Roman" w:eastAsia="SimSun" w:hAnsi="Times New Roman"/>
                <w:color w:val="000000"/>
                <w:kern w:val="2"/>
                <w:sz w:val="24"/>
                <w:szCs w:val="24"/>
                <w:lang w:eastAsia="hi-IN" w:bidi="hi-IN"/>
              </w:rPr>
              <w:t xml:space="preserve"> Развитие эмоций.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4482498"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B0E145" w14:textId="77777777" w:rsidR="00D82D1F" w:rsidRDefault="00D82D1F" w:rsidP="002C5D98">
            <w:pPr>
              <w:spacing w:after="0" w:line="240" w:lineRule="auto"/>
              <w:rPr>
                <w:rFonts w:ascii="Times New Roman" w:hAnsi="Times New Roman"/>
                <w:b/>
                <w:color w:val="000000"/>
              </w:rPr>
            </w:pPr>
          </w:p>
        </w:tc>
      </w:tr>
      <w:tr w:rsidR="00D82D1F" w14:paraId="253504C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AB403"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498BE6B" w14:textId="77777777" w:rsidR="00D82D1F" w:rsidRDefault="00D82D1F" w:rsidP="0004472E">
            <w:pPr>
              <w:numPr>
                <w:ilvl w:val="0"/>
                <w:numId w:val="80"/>
              </w:numPr>
              <w:spacing w:after="0" w:line="240" w:lineRule="auto"/>
              <w:ind w:left="0" w:firstLine="0"/>
              <w:contextualSpacing/>
              <w:jc w:val="both"/>
              <w:rPr>
                <w:rFonts w:ascii="Times New Roman" w:hAnsi="Times New Roman"/>
                <w:bCs/>
                <w:color w:val="000000"/>
                <w:kern w:val="2"/>
                <w:sz w:val="24"/>
                <w:szCs w:val="24"/>
                <w:lang w:val="x-none" w:eastAsia="x-none"/>
              </w:rPr>
            </w:pPr>
            <w:r>
              <w:rPr>
                <w:rFonts w:ascii="Times New Roman" w:hAnsi="Times New Roman"/>
                <w:bCs/>
                <w:color w:val="000000"/>
                <w:sz w:val="24"/>
                <w:szCs w:val="24"/>
                <w:lang w:val="x-none" w:eastAsia="x-none"/>
              </w:rPr>
              <w:t>Воля: п</w:t>
            </w:r>
            <w:r>
              <w:rPr>
                <w:rFonts w:ascii="Times New Roman" w:eastAsia="SimSun" w:hAnsi="Times New Roman"/>
                <w:color w:val="000000"/>
                <w:kern w:val="2"/>
                <w:sz w:val="24"/>
                <w:szCs w:val="24"/>
                <w:lang w:val="x-none" w:eastAsia="hi-IN" w:bidi="hi-IN"/>
              </w:rPr>
              <w:t>онятие, значение. Структура волевого акта. Мотивация и волевая активность. Волевые качества человека</w:t>
            </w:r>
            <w:r>
              <w:rPr>
                <w:rFonts w:ascii="Times New Roman" w:eastAsia="SimSun" w:hAnsi="Times New Roman"/>
                <w:color w:val="000000"/>
                <w:kern w:val="2"/>
                <w:sz w:val="24"/>
                <w:szCs w:val="24"/>
                <w:lang w:eastAsia="hi-IN" w:bidi="hi-IN"/>
              </w:rPr>
              <w:t xml:space="preserve"> и их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DD4DB"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6BA20F" w14:textId="77777777" w:rsidR="00D82D1F" w:rsidRDefault="00D82D1F" w:rsidP="002C5D98">
            <w:pPr>
              <w:spacing w:after="0" w:line="240" w:lineRule="auto"/>
              <w:rPr>
                <w:rFonts w:ascii="Times New Roman" w:hAnsi="Times New Roman"/>
                <w:b/>
                <w:color w:val="000000"/>
              </w:rPr>
            </w:pPr>
          </w:p>
        </w:tc>
      </w:tr>
      <w:tr w:rsidR="00D82D1F" w14:paraId="19FA217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03F16B"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851947F" w14:textId="77777777" w:rsidR="00D82D1F" w:rsidRDefault="00D82D1F" w:rsidP="002C5D98">
            <w:pPr>
              <w:spacing w:after="0" w:line="240" w:lineRule="auto"/>
              <w:jc w:val="both"/>
              <w:rPr>
                <w:rFonts w:ascii="Times New Roman" w:hAnsi="Times New Roman"/>
                <w:b/>
                <w:bCs/>
                <w:color w:val="000000"/>
                <w:kern w:val="2"/>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CBACB70"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1B78E7" w14:textId="77777777" w:rsidR="00D82D1F" w:rsidRDefault="00D82D1F" w:rsidP="002C5D98">
            <w:pPr>
              <w:spacing w:after="0" w:line="240" w:lineRule="auto"/>
              <w:rPr>
                <w:rFonts w:ascii="Times New Roman" w:hAnsi="Times New Roman"/>
                <w:b/>
                <w:color w:val="000000"/>
              </w:rPr>
            </w:pPr>
          </w:p>
        </w:tc>
      </w:tr>
      <w:tr w:rsidR="00D82D1F" w14:paraId="4390B18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E1B8A1"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D74C465" w14:textId="77777777" w:rsidR="00D82D1F" w:rsidRDefault="00D82D1F" w:rsidP="002C5D98">
            <w:pPr>
              <w:spacing w:after="0" w:line="240" w:lineRule="auto"/>
              <w:jc w:val="both"/>
              <w:rPr>
                <w:rFonts w:ascii="Times New Roman" w:hAnsi="Times New Roman"/>
                <w:b/>
                <w:bCs/>
                <w:color w:val="000000"/>
                <w:kern w:val="2"/>
              </w:rPr>
            </w:pPr>
            <w:r>
              <w:rPr>
                <w:rFonts w:ascii="Times New Roman" w:hAnsi="Times New Roman"/>
                <w:b/>
                <w:color w:val="000000"/>
              </w:rPr>
              <w:t>Практическое занятие 15.</w:t>
            </w:r>
            <w:r>
              <w:rPr>
                <w:rFonts w:ascii="Times New Roman" w:hAnsi="Times New Roman"/>
                <w:color w:val="000000"/>
              </w:rPr>
              <w:t xml:space="preserve"> Психологические состояния и их регуляция. </w:t>
            </w:r>
          </w:p>
        </w:tc>
        <w:tc>
          <w:tcPr>
            <w:tcW w:w="615" w:type="pct"/>
            <w:tcBorders>
              <w:top w:val="single" w:sz="4" w:space="0" w:color="auto"/>
              <w:left w:val="single" w:sz="4" w:space="0" w:color="auto"/>
              <w:bottom w:val="single" w:sz="4" w:space="0" w:color="auto"/>
              <w:right w:val="single" w:sz="4" w:space="0" w:color="auto"/>
            </w:tcBorders>
            <w:hideMark/>
          </w:tcPr>
          <w:p w14:paraId="539F0A3E"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8C52B" w14:textId="77777777" w:rsidR="00D82D1F" w:rsidRDefault="00D82D1F" w:rsidP="002C5D98">
            <w:pPr>
              <w:spacing w:after="0" w:line="240" w:lineRule="auto"/>
              <w:rPr>
                <w:rFonts w:ascii="Times New Roman" w:hAnsi="Times New Roman"/>
                <w:b/>
                <w:color w:val="000000"/>
              </w:rPr>
            </w:pPr>
          </w:p>
        </w:tc>
      </w:tr>
      <w:tr w:rsidR="00D82D1F" w14:paraId="0DAEF4D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F756A5"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BC3C02C" w14:textId="77777777" w:rsidR="00D82D1F" w:rsidRDefault="00D82D1F" w:rsidP="002C5D98">
            <w:pPr>
              <w:spacing w:after="0" w:line="240" w:lineRule="auto"/>
              <w:jc w:val="both"/>
              <w:rPr>
                <w:rFonts w:ascii="Times New Roman" w:hAnsi="Times New Roman"/>
                <w:b/>
                <w:bCs/>
                <w:color w:val="000000"/>
                <w:kern w:val="2"/>
              </w:rPr>
            </w:pPr>
            <w:r>
              <w:rPr>
                <w:rFonts w:ascii="Times New Roman" w:hAnsi="Times New Roman"/>
                <w:b/>
                <w:color w:val="000000"/>
              </w:rPr>
              <w:t>Практическое занятие 16.</w:t>
            </w:r>
            <w:r>
              <w:rPr>
                <w:rFonts w:ascii="Times New Roman" w:hAnsi="Times New Roman"/>
                <w:color w:val="000000"/>
              </w:rPr>
              <w:t xml:space="preserve"> Исследование волевых качеств личности. </w:t>
            </w:r>
          </w:p>
        </w:tc>
        <w:tc>
          <w:tcPr>
            <w:tcW w:w="615" w:type="pct"/>
            <w:tcBorders>
              <w:top w:val="single" w:sz="4" w:space="0" w:color="auto"/>
              <w:left w:val="single" w:sz="4" w:space="0" w:color="auto"/>
              <w:bottom w:val="single" w:sz="4" w:space="0" w:color="auto"/>
              <w:right w:val="single" w:sz="4" w:space="0" w:color="auto"/>
            </w:tcBorders>
            <w:hideMark/>
          </w:tcPr>
          <w:p w14:paraId="2FB035B9"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09B69A" w14:textId="77777777" w:rsidR="00D82D1F" w:rsidRDefault="00D82D1F" w:rsidP="002C5D98">
            <w:pPr>
              <w:spacing w:after="0" w:line="240" w:lineRule="auto"/>
              <w:rPr>
                <w:rFonts w:ascii="Times New Roman" w:hAnsi="Times New Roman"/>
                <w:b/>
                <w:color w:val="000000"/>
              </w:rPr>
            </w:pPr>
          </w:p>
        </w:tc>
      </w:tr>
      <w:tr w:rsidR="00D82D1F" w14:paraId="167380B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F45745"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7C4A026" w14:textId="77777777" w:rsidR="00D82D1F" w:rsidRDefault="00D82D1F" w:rsidP="002C5D98">
            <w:pPr>
              <w:spacing w:after="0" w:line="240" w:lineRule="auto"/>
              <w:jc w:val="both"/>
              <w:rPr>
                <w:rFonts w:ascii="Times New Roman" w:hAnsi="Times New Roman"/>
                <w:color w:val="000000"/>
              </w:rPr>
            </w:pPr>
            <w:r>
              <w:rPr>
                <w:rFonts w:ascii="Times New Roman" w:hAnsi="Times New Roman"/>
                <w:b/>
                <w:iCs/>
                <w:color w:val="000000"/>
              </w:rPr>
              <w:t>Практическое занятие 17.</w:t>
            </w:r>
            <w:r>
              <w:rPr>
                <w:rFonts w:ascii="Times New Roman" w:hAnsi="Times New Roman"/>
                <w:iCs/>
                <w:color w:val="000000"/>
              </w:rPr>
              <w:t xml:space="preserve"> Решение психологических задач по теме «Эмоционально-волевая сфера личности»</w:t>
            </w:r>
          </w:p>
        </w:tc>
        <w:tc>
          <w:tcPr>
            <w:tcW w:w="615" w:type="pct"/>
            <w:tcBorders>
              <w:top w:val="single" w:sz="4" w:space="0" w:color="auto"/>
              <w:left w:val="single" w:sz="4" w:space="0" w:color="auto"/>
              <w:bottom w:val="single" w:sz="4" w:space="0" w:color="auto"/>
              <w:right w:val="single" w:sz="4" w:space="0" w:color="auto"/>
            </w:tcBorders>
            <w:hideMark/>
          </w:tcPr>
          <w:p w14:paraId="0D40A07C"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95DE3" w14:textId="77777777" w:rsidR="00D82D1F" w:rsidRDefault="00D82D1F" w:rsidP="002C5D98">
            <w:pPr>
              <w:spacing w:after="0" w:line="240" w:lineRule="auto"/>
              <w:rPr>
                <w:rFonts w:ascii="Times New Roman" w:hAnsi="Times New Roman"/>
                <w:b/>
                <w:color w:val="000000"/>
              </w:rPr>
            </w:pPr>
          </w:p>
        </w:tc>
      </w:tr>
      <w:tr w:rsidR="00D82D1F" w14:paraId="74968765"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681DCF9C"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3.3. Темперамент</w:t>
            </w:r>
          </w:p>
        </w:tc>
        <w:tc>
          <w:tcPr>
            <w:tcW w:w="2655" w:type="pct"/>
            <w:tcBorders>
              <w:top w:val="single" w:sz="4" w:space="0" w:color="auto"/>
              <w:left w:val="single" w:sz="4" w:space="0" w:color="auto"/>
              <w:bottom w:val="single" w:sz="4" w:space="0" w:color="auto"/>
              <w:right w:val="single" w:sz="4" w:space="0" w:color="auto"/>
            </w:tcBorders>
            <w:hideMark/>
          </w:tcPr>
          <w:p w14:paraId="5AB2796C"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BE917B4"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083F0459" w14:textId="77777777" w:rsidR="00D82D1F" w:rsidRDefault="00D82D1F" w:rsidP="002C5D98">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D82D1F" w14:paraId="1C7E861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52F51"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685198F" w14:textId="77777777" w:rsidR="00D82D1F" w:rsidRDefault="00D82D1F" w:rsidP="0004472E">
            <w:pPr>
              <w:numPr>
                <w:ilvl w:val="0"/>
                <w:numId w:val="8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темпераменте. </w:t>
            </w:r>
            <w:r>
              <w:rPr>
                <w:rFonts w:ascii="Times New Roman" w:hAnsi="Times New Roman"/>
                <w:color w:val="000000"/>
                <w:sz w:val="24"/>
                <w:szCs w:val="24"/>
                <w:lang w:eastAsia="x-none"/>
              </w:rPr>
              <w:t xml:space="preserve">Физиологические основы и психологические характеристики темперамента.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B324257"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7D0B6" w14:textId="77777777" w:rsidR="00D82D1F" w:rsidRDefault="00D82D1F" w:rsidP="002C5D98">
            <w:pPr>
              <w:spacing w:after="0" w:line="240" w:lineRule="auto"/>
              <w:rPr>
                <w:rFonts w:ascii="Times New Roman" w:hAnsi="Times New Roman"/>
                <w:b/>
                <w:color w:val="000000"/>
              </w:rPr>
            </w:pPr>
          </w:p>
        </w:tc>
      </w:tr>
      <w:tr w:rsidR="00D82D1F" w14:paraId="7E16C51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A43F8"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23E5C5C" w14:textId="77777777" w:rsidR="00D82D1F" w:rsidRDefault="00D82D1F" w:rsidP="0004472E">
            <w:pPr>
              <w:numPr>
                <w:ilvl w:val="0"/>
                <w:numId w:val="8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Тип</w:t>
            </w:r>
            <w:r>
              <w:rPr>
                <w:rFonts w:ascii="Times New Roman" w:hAnsi="Times New Roman"/>
                <w:color w:val="000000"/>
                <w:sz w:val="24"/>
                <w:szCs w:val="24"/>
                <w:lang w:eastAsia="x-none"/>
              </w:rPr>
              <w:t>ологии</w:t>
            </w:r>
            <w:r>
              <w:rPr>
                <w:rFonts w:ascii="Times New Roman" w:hAnsi="Times New Roman"/>
                <w:color w:val="000000"/>
                <w:sz w:val="24"/>
                <w:szCs w:val="24"/>
                <w:lang w:val="x-none" w:eastAsia="x-none"/>
              </w:rPr>
              <w:t xml:space="preserve"> темперамент</w:t>
            </w:r>
            <w:r>
              <w:rPr>
                <w:rFonts w:ascii="Times New Roman" w:hAnsi="Times New Roman"/>
                <w:color w:val="000000"/>
                <w:sz w:val="24"/>
                <w:szCs w:val="24"/>
                <w:lang w:eastAsia="x-none"/>
              </w:rPr>
              <w:t>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9F20A"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774173" w14:textId="77777777" w:rsidR="00D82D1F" w:rsidRDefault="00D82D1F" w:rsidP="002C5D98">
            <w:pPr>
              <w:spacing w:after="0" w:line="240" w:lineRule="auto"/>
              <w:rPr>
                <w:rFonts w:ascii="Times New Roman" w:hAnsi="Times New Roman"/>
                <w:b/>
                <w:color w:val="000000"/>
              </w:rPr>
            </w:pPr>
          </w:p>
        </w:tc>
      </w:tr>
      <w:tr w:rsidR="00D82D1F" w14:paraId="26E6376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952920"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7579BFF" w14:textId="77777777" w:rsidR="00D82D1F" w:rsidRDefault="00D82D1F" w:rsidP="002C5D98">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7086AA4"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EFE9B8" w14:textId="77777777" w:rsidR="00D82D1F" w:rsidRDefault="00D82D1F" w:rsidP="002C5D98">
            <w:pPr>
              <w:spacing w:after="0" w:line="240" w:lineRule="auto"/>
              <w:rPr>
                <w:rFonts w:ascii="Times New Roman" w:hAnsi="Times New Roman"/>
                <w:b/>
                <w:color w:val="000000"/>
              </w:rPr>
            </w:pPr>
          </w:p>
        </w:tc>
      </w:tr>
      <w:tr w:rsidR="00D82D1F" w14:paraId="1777FCB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E71758"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4777106" w14:textId="77777777" w:rsidR="00D82D1F" w:rsidRDefault="00D82D1F" w:rsidP="002C5D98">
            <w:pPr>
              <w:spacing w:after="0" w:line="240" w:lineRule="auto"/>
              <w:jc w:val="both"/>
              <w:rPr>
                <w:rFonts w:ascii="Times New Roman" w:hAnsi="Times New Roman"/>
                <w:color w:val="000000"/>
              </w:rPr>
            </w:pPr>
            <w:r>
              <w:rPr>
                <w:rFonts w:ascii="Times New Roman" w:hAnsi="Times New Roman"/>
                <w:b/>
                <w:color w:val="000000"/>
              </w:rPr>
              <w:t>Практическое занятие 18.</w:t>
            </w:r>
            <w:r>
              <w:rPr>
                <w:rFonts w:ascii="Times New Roman" w:hAnsi="Times New Roman"/>
                <w:color w:val="000000"/>
              </w:rPr>
              <w:t xml:space="preserve"> Исследование типов темперамента. </w:t>
            </w:r>
          </w:p>
        </w:tc>
        <w:tc>
          <w:tcPr>
            <w:tcW w:w="615" w:type="pct"/>
            <w:tcBorders>
              <w:top w:val="single" w:sz="4" w:space="0" w:color="auto"/>
              <w:left w:val="single" w:sz="4" w:space="0" w:color="auto"/>
              <w:bottom w:val="single" w:sz="4" w:space="0" w:color="auto"/>
              <w:right w:val="single" w:sz="4" w:space="0" w:color="auto"/>
            </w:tcBorders>
            <w:hideMark/>
          </w:tcPr>
          <w:p w14:paraId="7537B5CA"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45F294" w14:textId="77777777" w:rsidR="00D82D1F" w:rsidRDefault="00D82D1F" w:rsidP="002C5D98">
            <w:pPr>
              <w:spacing w:after="0" w:line="240" w:lineRule="auto"/>
              <w:rPr>
                <w:rFonts w:ascii="Times New Roman" w:hAnsi="Times New Roman"/>
                <w:b/>
                <w:color w:val="000000"/>
              </w:rPr>
            </w:pPr>
          </w:p>
        </w:tc>
      </w:tr>
      <w:tr w:rsidR="00D82D1F" w14:paraId="7D7ACEC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605EA"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ABDC643" w14:textId="77777777" w:rsidR="00D82D1F" w:rsidRDefault="00D82D1F" w:rsidP="002C5D98">
            <w:pPr>
              <w:spacing w:after="0" w:line="240" w:lineRule="auto"/>
              <w:jc w:val="both"/>
              <w:rPr>
                <w:rFonts w:ascii="Times New Roman" w:hAnsi="Times New Roman"/>
                <w:color w:val="000000"/>
              </w:rPr>
            </w:pPr>
            <w:r>
              <w:rPr>
                <w:rFonts w:ascii="Times New Roman" w:hAnsi="Times New Roman"/>
                <w:b/>
                <w:iCs/>
                <w:color w:val="000000"/>
              </w:rPr>
              <w:t>Практическое занятие 19.</w:t>
            </w:r>
            <w:r>
              <w:rPr>
                <w:rFonts w:ascii="Times New Roman" w:hAnsi="Times New Roman"/>
                <w:iCs/>
                <w:color w:val="000000"/>
              </w:rPr>
              <w:t xml:space="preserve"> Решение психологических задач по теме «Темперамент»</w:t>
            </w:r>
          </w:p>
        </w:tc>
        <w:tc>
          <w:tcPr>
            <w:tcW w:w="615" w:type="pct"/>
            <w:tcBorders>
              <w:top w:val="single" w:sz="4" w:space="0" w:color="auto"/>
              <w:left w:val="single" w:sz="4" w:space="0" w:color="auto"/>
              <w:bottom w:val="single" w:sz="4" w:space="0" w:color="auto"/>
              <w:right w:val="single" w:sz="4" w:space="0" w:color="auto"/>
            </w:tcBorders>
            <w:hideMark/>
          </w:tcPr>
          <w:p w14:paraId="3D6BD3AE"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A47DCB" w14:textId="77777777" w:rsidR="00D82D1F" w:rsidRDefault="00D82D1F" w:rsidP="002C5D98">
            <w:pPr>
              <w:spacing w:after="0" w:line="240" w:lineRule="auto"/>
              <w:rPr>
                <w:rFonts w:ascii="Times New Roman" w:hAnsi="Times New Roman"/>
                <w:b/>
                <w:color w:val="000000"/>
              </w:rPr>
            </w:pPr>
          </w:p>
        </w:tc>
      </w:tr>
      <w:tr w:rsidR="00D82D1F" w14:paraId="7411B11A"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6B5C8AA0"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3.4. Характер</w:t>
            </w:r>
          </w:p>
        </w:tc>
        <w:tc>
          <w:tcPr>
            <w:tcW w:w="2655" w:type="pct"/>
            <w:tcBorders>
              <w:top w:val="single" w:sz="4" w:space="0" w:color="auto"/>
              <w:left w:val="single" w:sz="4" w:space="0" w:color="auto"/>
              <w:bottom w:val="single" w:sz="4" w:space="0" w:color="auto"/>
              <w:right w:val="single" w:sz="4" w:space="0" w:color="auto"/>
            </w:tcBorders>
            <w:hideMark/>
          </w:tcPr>
          <w:p w14:paraId="583F1B94"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811D58F"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2F3A8BCB" w14:textId="77777777" w:rsidR="00D82D1F" w:rsidRDefault="00D82D1F" w:rsidP="002C5D98">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D82D1F" w14:paraId="10DDC89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421C9"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051193A" w14:textId="77777777" w:rsidR="00D82D1F" w:rsidRDefault="00D82D1F" w:rsidP="0004472E">
            <w:pPr>
              <w:numPr>
                <w:ilvl w:val="0"/>
                <w:numId w:val="82"/>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характере. </w:t>
            </w:r>
            <w:r>
              <w:rPr>
                <w:rFonts w:ascii="Times New Roman" w:hAnsi="Times New Roman"/>
                <w:color w:val="000000"/>
                <w:sz w:val="24"/>
                <w:szCs w:val="24"/>
                <w:lang w:eastAsia="x-none"/>
              </w:rPr>
              <w:t xml:space="preserve">Соотношение темперамента и характера.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2418D8E"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E03F01" w14:textId="77777777" w:rsidR="00D82D1F" w:rsidRDefault="00D82D1F" w:rsidP="002C5D98">
            <w:pPr>
              <w:spacing w:after="0" w:line="240" w:lineRule="auto"/>
              <w:rPr>
                <w:rFonts w:ascii="Times New Roman" w:hAnsi="Times New Roman"/>
                <w:b/>
                <w:color w:val="000000"/>
              </w:rPr>
            </w:pPr>
          </w:p>
        </w:tc>
      </w:tr>
      <w:tr w:rsidR="00D82D1F" w14:paraId="292ABFD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65A17A"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0F07D85" w14:textId="77777777" w:rsidR="00D82D1F" w:rsidRDefault="00D82D1F" w:rsidP="0004472E">
            <w:pPr>
              <w:numPr>
                <w:ilvl w:val="0"/>
                <w:numId w:val="82"/>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Типологии характера. Формирование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C13A3"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A1028" w14:textId="77777777" w:rsidR="00D82D1F" w:rsidRDefault="00D82D1F" w:rsidP="002C5D98">
            <w:pPr>
              <w:spacing w:after="0" w:line="240" w:lineRule="auto"/>
              <w:rPr>
                <w:rFonts w:ascii="Times New Roman" w:hAnsi="Times New Roman"/>
                <w:b/>
                <w:color w:val="000000"/>
              </w:rPr>
            </w:pPr>
          </w:p>
        </w:tc>
      </w:tr>
      <w:tr w:rsidR="00D82D1F" w14:paraId="099CF3D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F3DAD"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BBDFF20"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32F129F8"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E3E389" w14:textId="77777777" w:rsidR="00D82D1F" w:rsidRDefault="00D82D1F" w:rsidP="002C5D98">
            <w:pPr>
              <w:spacing w:after="0" w:line="240" w:lineRule="auto"/>
              <w:rPr>
                <w:rFonts w:ascii="Times New Roman" w:hAnsi="Times New Roman"/>
                <w:b/>
                <w:color w:val="000000"/>
              </w:rPr>
            </w:pPr>
          </w:p>
        </w:tc>
      </w:tr>
      <w:tr w:rsidR="00D82D1F" w14:paraId="71ABEC7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421B65"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421F1AC" w14:textId="77777777" w:rsidR="00D82D1F" w:rsidRDefault="00D82D1F" w:rsidP="002C5D98">
            <w:pPr>
              <w:spacing w:after="0" w:line="240" w:lineRule="auto"/>
              <w:jc w:val="both"/>
              <w:rPr>
                <w:rFonts w:ascii="Times New Roman" w:hAnsi="Times New Roman"/>
                <w:color w:val="000000"/>
              </w:rPr>
            </w:pPr>
            <w:r>
              <w:rPr>
                <w:rFonts w:ascii="Times New Roman" w:hAnsi="Times New Roman"/>
                <w:b/>
                <w:color w:val="000000"/>
              </w:rPr>
              <w:t>Практическое занятие 20.</w:t>
            </w:r>
            <w:r>
              <w:rPr>
                <w:rFonts w:ascii="Times New Roman" w:hAnsi="Times New Roman"/>
                <w:color w:val="000000"/>
              </w:rPr>
              <w:t xml:space="preserve"> </w:t>
            </w:r>
            <w:r>
              <w:rPr>
                <w:rFonts w:ascii="Times New Roman" w:hAnsi="Times New Roman"/>
                <w:bCs/>
                <w:color w:val="000000"/>
              </w:rPr>
              <w:t xml:space="preserve">Исследование типа характера на основе самодиагностики. </w:t>
            </w:r>
          </w:p>
        </w:tc>
        <w:tc>
          <w:tcPr>
            <w:tcW w:w="615" w:type="pct"/>
            <w:tcBorders>
              <w:top w:val="single" w:sz="4" w:space="0" w:color="auto"/>
              <w:left w:val="single" w:sz="4" w:space="0" w:color="auto"/>
              <w:bottom w:val="single" w:sz="4" w:space="0" w:color="auto"/>
              <w:right w:val="single" w:sz="4" w:space="0" w:color="auto"/>
            </w:tcBorders>
            <w:hideMark/>
          </w:tcPr>
          <w:p w14:paraId="15411041"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94D00" w14:textId="77777777" w:rsidR="00D82D1F" w:rsidRDefault="00D82D1F" w:rsidP="002C5D98">
            <w:pPr>
              <w:spacing w:after="0" w:line="240" w:lineRule="auto"/>
              <w:rPr>
                <w:rFonts w:ascii="Times New Roman" w:hAnsi="Times New Roman"/>
                <w:b/>
                <w:color w:val="000000"/>
              </w:rPr>
            </w:pPr>
          </w:p>
        </w:tc>
      </w:tr>
      <w:tr w:rsidR="00D82D1F" w14:paraId="5E36FD8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9B679F"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3E3293C" w14:textId="77777777" w:rsidR="00D82D1F" w:rsidRDefault="00D82D1F" w:rsidP="002C5D98">
            <w:pPr>
              <w:spacing w:after="0" w:line="240" w:lineRule="auto"/>
              <w:jc w:val="both"/>
              <w:rPr>
                <w:rFonts w:ascii="Times New Roman" w:hAnsi="Times New Roman"/>
                <w:color w:val="000000"/>
              </w:rPr>
            </w:pPr>
            <w:r>
              <w:rPr>
                <w:rFonts w:ascii="Times New Roman" w:hAnsi="Times New Roman"/>
                <w:b/>
                <w:iCs/>
                <w:color w:val="000000"/>
              </w:rPr>
              <w:t>Практическое занятие 21.</w:t>
            </w:r>
            <w:r>
              <w:rPr>
                <w:rFonts w:ascii="Times New Roman" w:hAnsi="Times New Roman"/>
                <w:iCs/>
                <w:color w:val="000000"/>
              </w:rPr>
              <w:t xml:space="preserve"> Решение психологических задач по теме «Характер»</w:t>
            </w:r>
          </w:p>
        </w:tc>
        <w:tc>
          <w:tcPr>
            <w:tcW w:w="615" w:type="pct"/>
            <w:tcBorders>
              <w:top w:val="single" w:sz="4" w:space="0" w:color="auto"/>
              <w:left w:val="single" w:sz="4" w:space="0" w:color="auto"/>
              <w:bottom w:val="single" w:sz="4" w:space="0" w:color="auto"/>
              <w:right w:val="single" w:sz="4" w:space="0" w:color="auto"/>
            </w:tcBorders>
            <w:hideMark/>
          </w:tcPr>
          <w:p w14:paraId="7CB1C0FA"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54363" w14:textId="77777777" w:rsidR="00D82D1F" w:rsidRDefault="00D82D1F" w:rsidP="002C5D98">
            <w:pPr>
              <w:spacing w:after="0" w:line="240" w:lineRule="auto"/>
              <w:rPr>
                <w:rFonts w:ascii="Times New Roman" w:hAnsi="Times New Roman"/>
                <w:b/>
                <w:color w:val="000000"/>
              </w:rPr>
            </w:pPr>
          </w:p>
        </w:tc>
      </w:tr>
      <w:tr w:rsidR="00D82D1F" w14:paraId="4A0E8B35" w14:textId="77777777" w:rsidTr="002C5D98">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7EA86E8A"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Pr>
                <w:rFonts w:ascii="Times New Roman" w:hAnsi="Times New Roman"/>
                <w:b/>
                <w:bCs/>
                <w:color w:val="000000"/>
              </w:rPr>
              <w:t>Тема 3.5. Способности</w:t>
            </w:r>
          </w:p>
        </w:tc>
        <w:tc>
          <w:tcPr>
            <w:tcW w:w="2655" w:type="pct"/>
            <w:tcBorders>
              <w:top w:val="single" w:sz="4" w:space="0" w:color="auto"/>
              <w:left w:val="single" w:sz="4" w:space="0" w:color="auto"/>
              <w:bottom w:val="single" w:sz="4" w:space="0" w:color="auto"/>
              <w:right w:val="single" w:sz="4" w:space="0" w:color="auto"/>
            </w:tcBorders>
            <w:hideMark/>
          </w:tcPr>
          <w:p w14:paraId="1EA5B02D"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5564748E"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09D84CFF" w14:textId="77777777" w:rsidR="00D82D1F" w:rsidRDefault="00D82D1F" w:rsidP="002C5D98">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D82D1F" w14:paraId="572B2F7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FF4F6A"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F966336" w14:textId="77777777" w:rsidR="00D82D1F" w:rsidRDefault="00D82D1F" w:rsidP="0004472E">
            <w:pPr>
              <w:numPr>
                <w:ilvl w:val="0"/>
                <w:numId w:val="83"/>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 способностях. Задатки и способности. Врожденное и приобретенное.</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6768CFF4"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EAC77" w14:textId="77777777" w:rsidR="00D82D1F" w:rsidRDefault="00D82D1F" w:rsidP="002C5D98">
            <w:pPr>
              <w:spacing w:after="0" w:line="240" w:lineRule="auto"/>
              <w:rPr>
                <w:rFonts w:ascii="Times New Roman" w:hAnsi="Times New Roman"/>
                <w:b/>
                <w:color w:val="000000"/>
              </w:rPr>
            </w:pPr>
          </w:p>
        </w:tc>
      </w:tr>
      <w:tr w:rsidR="00D82D1F" w14:paraId="4BC1782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C9BB95"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C2E0F8F" w14:textId="77777777" w:rsidR="00D82D1F" w:rsidRDefault="00D82D1F" w:rsidP="0004472E">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Виды способностей. </w:t>
            </w:r>
            <w:r>
              <w:rPr>
                <w:rFonts w:ascii="Times New Roman" w:hAnsi="Times New Roman"/>
                <w:color w:val="000000"/>
                <w:sz w:val="24"/>
                <w:szCs w:val="24"/>
                <w:lang w:eastAsia="x-none"/>
              </w:rPr>
              <w:t>Развитие</w:t>
            </w:r>
            <w:r>
              <w:rPr>
                <w:rFonts w:ascii="Times New Roman" w:hAnsi="Times New Roman"/>
                <w:color w:val="000000"/>
                <w:sz w:val="24"/>
                <w:szCs w:val="24"/>
                <w:lang w:val="x-none" w:eastAsia="x-none"/>
              </w:rPr>
              <w:t xml:space="preserve"> способностей.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179EEA" w14:textId="77777777" w:rsidR="00D82D1F" w:rsidRDefault="00D82D1F" w:rsidP="002C5D98">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38592A" w14:textId="77777777" w:rsidR="00D82D1F" w:rsidRDefault="00D82D1F" w:rsidP="002C5D98">
            <w:pPr>
              <w:spacing w:after="0" w:line="240" w:lineRule="auto"/>
              <w:rPr>
                <w:rFonts w:ascii="Times New Roman" w:hAnsi="Times New Roman"/>
                <w:b/>
                <w:color w:val="000000"/>
              </w:rPr>
            </w:pPr>
          </w:p>
        </w:tc>
      </w:tr>
      <w:tr w:rsidR="00D82D1F" w14:paraId="10BF8EA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B261D"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A621E59" w14:textId="77777777" w:rsidR="00D82D1F" w:rsidRDefault="00D82D1F" w:rsidP="002C5D98">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713300D0" w14:textId="77777777" w:rsidR="00D82D1F" w:rsidRDefault="00D82D1F" w:rsidP="002C5D98">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32C83" w14:textId="77777777" w:rsidR="00D82D1F" w:rsidRDefault="00D82D1F" w:rsidP="002C5D98">
            <w:pPr>
              <w:spacing w:after="0" w:line="240" w:lineRule="auto"/>
              <w:rPr>
                <w:rFonts w:ascii="Times New Roman" w:hAnsi="Times New Roman"/>
                <w:b/>
                <w:color w:val="000000"/>
              </w:rPr>
            </w:pPr>
          </w:p>
        </w:tc>
      </w:tr>
      <w:tr w:rsidR="00D82D1F" w14:paraId="40EB52D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D0A08B"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1ABC259"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color w:val="000000"/>
              </w:rPr>
              <w:t>Практическое занятие 22.</w:t>
            </w:r>
            <w:r>
              <w:rPr>
                <w:rFonts w:ascii="Times New Roman" w:hAnsi="Times New Roman"/>
                <w:color w:val="000000"/>
              </w:rPr>
              <w:t xml:space="preserve"> </w:t>
            </w:r>
            <w:r>
              <w:rPr>
                <w:rFonts w:ascii="Times New Roman" w:hAnsi="Times New Roman"/>
                <w:bCs/>
                <w:color w:val="000000"/>
              </w:rPr>
              <w:t xml:space="preserve">Исследование творческих способностей. </w:t>
            </w:r>
          </w:p>
        </w:tc>
        <w:tc>
          <w:tcPr>
            <w:tcW w:w="615" w:type="pct"/>
            <w:tcBorders>
              <w:top w:val="single" w:sz="4" w:space="0" w:color="auto"/>
              <w:left w:val="single" w:sz="4" w:space="0" w:color="auto"/>
              <w:bottom w:val="single" w:sz="4" w:space="0" w:color="auto"/>
              <w:right w:val="single" w:sz="4" w:space="0" w:color="auto"/>
            </w:tcBorders>
            <w:hideMark/>
          </w:tcPr>
          <w:p w14:paraId="554B9F9B"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6DDE4" w14:textId="77777777" w:rsidR="00D82D1F" w:rsidRDefault="00D82D1F" w:rsidP="002C5D98">
            <w:pPr>
              <w:spacing w:after="0" w:line="240" w:lineRule="auto"/>
              <w:rPr>
                <w:rFonts w:ascii="Times New Roman" w:hAnsi="Times New Roman"/>
                <w:b/>
                <w:color w:val="000000"/>
              </w:rPr>
            </w:pPr>
          </w:p>
        </w:tc>
      </w:tr>
      <w:tr w:rsidR="00D82D1F" w14:paraId="7D0678D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D5C1DF" w14:textId="77777777" w:rsidR="00D82D1F" w:rsidRDefault="00D82D1F" w:rsidP="002C5D98">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97B5198" w14:textId="77777777" w:rsidR="00D82D1F"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color w:val="000000"/>
              </w:rPr>
              <w:t>Практическое задание 23.</w:t>
            </w:r>
            <w:r>
              <w:rPr>
                <w:rFonts w:ascii="Times New Roman" w:hAnsi="Times New Roman"/>
                <w:color w:val="000000"/>
              </w:rPr>
              <w:t xml:space="preserve"> </w:t>
            </w:r>
            <w:r>
              <w:rPr>
                <w:rFonts w:ascii="Times New Roman" w:hAnsi="Times New Roman"/>
                <w:iCs/>
                <w:color w:val="000000"/>
              </w:rPr>
              <w:t>Решение психологических задач по теме «Способности»</w:t>
            </w:r>
          </w:p>
        </w:tc>
        <w:tc>
          <w:tcPr>
            <w:tcW w:w="615" w:type="pct"/>
            <w:tcBorders>
              <w:top w:val="single" w:sz="4" w:space="0" w:color="auto"/>
              <w:left w:val="single" w:sz="4" w:space="0" w:color="auto"/>
              <w:bottom w:val="single" w:sz="4" w:space="0" w:color="auto"/>
              <w:right w:val="single" w:sz="4" w:space="0" w:color="auto"/>
            </w:tcBorders>
            <w:hideMark/>
          </w:tcPr>
          <w:p w14:paraId="5AF5F5EE" w14:textId="77777777" w:rsidR="00D82D1F" w:rsidRDefault="00D82D1F" w:rsidP="002C5D98">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E890C4" w14:textId="77777777" w:rsidR="00D82D1F" w:rsidRDefault="00D82D1F" w:rsidP="002C5D98">
            <w:pPr>
              <w:spacing w:after="0" w:line="240" w:lineRule="auto"/>
              <w:rPr>
                <w:rFonts w:ascii="Times New Roman" w:hAnsi="Times New Roman"/>
                <w:b/>
                <w:color w:val="000000"/>
              </w:rPr>
            </w:pPr>
          </w:p>
        </w:tc>
      </w:tr>
      <w:tr w:rsidR="00D82D1F" w14:paraId="478799A1" w14:textId="77777777" w:rsidTr="002C5D98">
        <w:tc>
          <w:tcPr>
            <w:tcW w:w="3393" w:type="pct"/>
            <w:gridSpan w:val="2"/>
            <w:tcBorders>
              <w:top w:val="single" w:sz="4" w:space="0" w:color="auto"/>
              <w:left w:val="single" w:sz="4" w:space="0" w:color="auto"/>
              <w:bottom w:val="single" w:sz="4" w:space="0" w:color="auto"/>
              <w:right w:val="single" w:sz="4" w:space="0" w:color="auto"/>
            </w:tcBorders>
            <w:hideMark/>
          </w:tcPr>
          <w:p w14:paraId="7C575899" w14:textId="77777777" w:rsidR="00D82D1F" w:rsidRDefault="00D82D1F" w:rsidP="002C5D98">
            <w:pPr>
              <w:suppressAutoHyphens/>
              <w:spacing w:after="0"/>
              <w:rPr>
                <w:rFonts w:ascii="Times New Roman" w:hAnsi="Times New Roman"/>
                <w:b/>
                <w:color w:val="000000"/>
              </w:rPr>
            </w:pPr>
            <w:r>
              <w:rPr>
                <w:rFonts w:ascii="Times New Roman" w:hAnsi="Times New Roman"/>
                <w:b/>
                <w:color w:val="000000"/>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tcPr>
          <w:p w14:paraId="3DEEED47" w14:textId="77777777" w:rsidR="00D82D1F" w:rsidRDefault="00D82D1F" w:rsidP="002C5D98">
            <w:pPr>
              <w:spacing w:after="0"/>
              <w:jc w:val="center"/>
              <w:rPr>
                <w:rFonts w:ascii="Times New Roman" w:hAnsi="Times New Roman"/>
                <w:b/>
                <w:iCs/>
                <w:color w:val="000000"/>
              </w:rPr>
            </w:pPr>
          </w:p>
        </w:tc>
        <w:tc>
          <w:tcPr>
            <w:tcW w:w="992" w:type="pct"/>
            <w:tcBorders>
              <w:top w:val="single" w:sz="4" w:space="0" w:color="auto"/>
              <w:left w:val="single" w:sz="4" w:space="0" w:color="auto"/>
              <w:bottom w:val="single" w:sz="4" w:space="0" w:color="auto"/>
              <w:right w:val="single" w:sz="4" w:space="0" w:color="auto"/>
            </w:tcBorders>
          </w:tcPr>
          <w:p w14:paraId="121194D6" w14:textId="77777777" w:rsidR="00D82D1F" w:rsidRDefault="00D82D1F" w:rsidP="002C5D98">
            <w:pPr>
              <w:spacing w:after="0"/>
              <w:rPr>
                <w:rFonts w:ascii="Times New Roman" w:hAnsi="Times New Roman"/>
                <w:b/>
                <w:iCs/>
                <w:color w:val="000000"/>
              </w:rPr>
            </w:pPr>
          </w:p>
        </w:tc>
      </w:tr>
      <w:tr w:rsidR="00D82D1F" w14:paraId="3CC91B3A" w14:textId="77777777" w:rsidTr="002C5D98">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14:paraId="381D7EB2" w14:textId="77777777" w:rsidR="00D82D1F" w:rsidRDefault="00D82D1F" w:rsidP="002C5D98">
            <w:pPr>
              <w:spacing w:after="0"/>
              <w:rPr>
                <w:rFonts w:ascii="Times New Roman" w:hAnsi="Times New Roman"/>
                <w:b/>
                <w:bCs/>
                <w:color w:val="000000"/>
              </w:rPr>
            </w:pPr>
            <w:r>
              <w:rPr>
                <w:rFonts w:ascii="Times New Roman" w:hAnsi="Times New Roman"/>
                <w:b/>
                <w:bCs/>
                <w:color w:val="000000"/>
              </w:rPr>
              <w:t>Всего:</w:t>
            </w:r>
          </w:p>
        </w:tc>
        <w:tc>
          <w:tcPr>
            <w:tcW w:w="615" w:type="pct"/>
            <w:tcBorders>
              <w:top w:val="single" w:sz="4" w:space="0" w:color="auto"/>
              <w:left w:val="single" w:sz="4" w:space="0" w:color="auto"/>
              <w:bottom w:val="single" w:sz="4" w:space="0" w:color="auto"/>
              <w:right w:val="single" w:sz="4" w:space="0" w:color="auto"/>
            </w:tcBorders>
            <w:vAlign w:val="center"/>
            <w:hideMark/>
          </w:tcPr>
          <w:p w14:paraId="5E9237E5" w14:textId="77777777" w:rsidR="00D82D1F" w:rsidRDefault="00D82D1F" w:rsidP="002C5D98">
            <w:pPr>
              <w:spacing w:after="0"/>
              <w:jc w:val="center"/>
              <w:rPr>
                <w:rFonts w:ascii="Times New Roman" w:hAnsi="Times New Roman"/>
                <w:b/>
                <w:bCs/>
                <w:iCs/>
                <w:color w:val="000000"/>
              </w:rPr>
            </w:pPr>
            <w:r>
              <w:rPr>
                <w:rFonts w:ascii="Times New Roman" w:hAnsi="Times New Roman"/>
                <w:b/>
                <w:bCs/>
                <w:iCs/>
                <w:color w:val="000000"/>
              </w:rPr>
              <w:t>72</w:t>
            </w:r>
          </w:p>
        </w:tc>
        <w:tc>
          <w:tcPr>
            <w:tcW w:w="992" w:type="pct"/>
            <w:tcBorders>
              <w:top w:val="single" w:sz="4" w:space="0" w:color="auto"/>
              <w:left w:val="single" w:sz="4" w:space="0" w:color="auto"/>
              <w:bottom w:val="single" w:sz="4" w:space="0" w:color="auto"/>
              <w:right w:val="single" w:sz="4" w:space="0" w:color="auto"/>
            </w:tcBorders>
          </w:tcPr>
          <w:p w14:paraId="2A77461A" w14:textId="77777777" w:rsidR="00D82D1F" w:rsidRDefault="00D82D1F" w:rsidP="002C5D98">
            <w:pPr>
              <w:spacing w:after="0"/>
              <w:rPr>
                <w:rFonts w:ascii="Times New Roman" w:hAnsi="Times New Roman"/>
                <w:b/>
                <w:bCs/>
                <w:iCs/>
                <w:color w:val="000000"/>
              </w:rPr>
            </w:pPr>
          </w:p>
        </w:tc>
      </w:tr>
      <w:bookmarkEnd w:id="52"/>
    </w:tbl>
    <w:p w14:paraId="0A265A5D" w14:textId="77777777" w:rsidR="00D82D1F" w:rsidRDefault="00D82D1F" w:rsidP="00D82D1F">
      <w:pPr>
        <w:spacing w:after="0"/>
        <w:rPr>
          <w:rFonts w:ascii="Times New Roman" w:hAnsi="Times New Roman"/>
          <w:i/>
          <w:color w:val="0D0D0D"/>
        </w:rPr>
        <w:sectPr w:rsidR="00D82D1F">
          <w:pgSz w:w="16840" w:h="11907" w:orient="landscape"/>
          <w:pgMar w:top="851" w:right="1134" w:bottom="851" w:left="992" w:header="709" w:footer="709" w:gutter="0"/>
          <w:cols w:space="720"/>
        </w:sectPr>
      </w:pPr>
    </w:p>
    <w:p w14:paraId="7C655089" w14:textId="77777777" w:rsidR="00D82D1F" w:rsidRPr="00663A87" w:rsidRDefault="00D82D1F" w:rsidP="00D82D1F">
      <w:pPr>
        <w:jc w:val="center"/>
        <w:rPr>
          <w:rFonts w:ascii="Times New Roman" w:hAnsi="Times New Roman"/>
          <w:b/>
          <w:bCs/>
          <w:color w:val="0D0D0D"/>
          <w:sz w:val="24"/>
          <w:szCs w:val="24"/>
        </w:rPr>
      </w:pPr>
      <w:r w:rsidRPr="00663A87">
        <w:rPr>
          <w:rFonts w:ascii="Times New Roman" w:hAnsi="Times New Roman"/>
          <w:b/>
          <w:bCs/>
          <w:color w:val="0D0D0D"/>
          <w:sz w:val="24"/>
          <w:szCs w:val="24"/>
        </w:rPr>
        <w:lastRenderedPageBreak/>
        <w:t>3. УСЛОВИЯ РЕАЛИЗАЦИИ УЧЕБНОЙ ДИСЦИПЛИНЫ</w:t>
      </w:r>
    </w:p>
    <w:p w14:paraId="55CFA529" w14:textId="77777777" w:rsidR="00D82D1F" w:rsidRPr="008A5B4C" w:rsidRDefault="00D82D1F" w:rsidP="00D82D1F">
      <w:pPr>
        <w:suppressAutoHyphens/>
        <w:spacing w:after="0"/>
        <w:ind w:firstLine="709"/>
        <w:jc w:val="both"/>
        <w:rPr>
          <w:rFonts w:ascii="Times New Roman" w:hAnsi="Times New Roman"/>
          <w:b/>
          <w:color w:val="0D0D0D"/>
          <w:sz w:val="24"/>
          <w:szCs w:val="24"/>
        </w:rPr>
      </w:pPr>
      <w:r w:rsidRPr="008A5B4C">
        <w:rPr>
          <w:rFonts w:ascii="Times New Roman" w:hAnsi="Times New Roman"/>
          <w:b/>
          <w:color w:val="0D0D0D"/>
          <w:sz w:val="24"/>
          <w:szCs w:val="24"/>
        </w:rPr>
        <w:t xml:space="preserve">3.1. Для реализации программы учебной дисциплины должны быть предусмотрены следующие специальные помещения: </w:t>
      </w:r>
    </w:p>
    <w:p w14:paraId="19FFE672" w14:textId="77777777" w:rsidR="00D82D1F" w:rsidRDefault="00D82D1F" w:rsidP="00D82D1F">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Кабинет «</w:t>
      </w:r>
      <w:r>
        <w:rPr>
          <w:rFonts w:ascii="Times New Roman" w:hAnsi="Times New Roman"/>
          <w:color w:val="0D0D0D"/>
          <w:sz w:val="24"/>
          <w:szCs w:val="24"/>
        </w:rPr>
        <w:t>Педагогики и психологии</w:t>
      </w:r>
      <w:r>
        <w:rPr>
          <w:rFonts w:ascii="Times New Roman" w:hAnsi="Times New Roman"/>
          <w:bCs/>
          <w:color w:val="0D0D0D"/>
          <w:sz w:val="24"/>
          <w:szCs w:val="24"/>
        </w:rPr>
        <w:t>», оснащенный в соответствии п. 6.1.2.1 примерной образовательной программы по данной специальности.</w:t>
      </w:r>
    </w:p>
    <w:p w14:paraId="09386102" w14:textId="77777777" w:rsidR="00D82D1F" w:rsidRDefault="00D82D1F" w:rsidP="00D82D1F">
      <w:pPr>
        <w:suppressAutoHyphens/>
        <w:spacing w:after="0"/>
        <w:ind w:firstLine="709"/>
        <w:jc w:val="both"/>
        <w:rPr>
          <w:rFonts w:ascii="Times New Roman" w:hAnsi="Times New Roman"/>
          <w:bCs/>
          <w:color w:val="0D0D0D"/>
          <w:sz w:val="24"/>
          <w:szCs w:val="24"/>
        </w:rPr>
      </w:pPr>
    </w:p>
    <w:p w14:paraId="52EE490A" w14:textId="77777777" w:rsidR="00D82D1F" w:rsidRDefault="00D82D1F" w:rsidP="00D82D1F">
      <w:pPr>
        <w:suppressAutoHyphens/>
        <w:spacing w:after="0"/>
        <w:ind w:firstLine="709"/>
        <w:jc w:val="both"/>
        <w:rPr>
          <w:rFonts w:ascii="Times New Roman" w:hAnsi="Times New Roman"/>
          <w:b/>
          <w:bCs/>
          <w:color w:val="0D0D0D"/>
          <w:sz w:val="24"/>
          <w:szCs w:val="24"/>
        </w:rPr>
      </w:pPr>
      <w:r>
        <w:rPr>
          <w:rFonts w:ascii="Times New Roman" w:hAnsi="Times New Roman"/>
          <w:b/>
          <w:bCs/>
          <w:color w:val="0D0D0D"/>
          <w:sz w:val="24"/>
          <w:szCs w:val="24"/>
        </w:rPr>
        <w:t>3.2. Информационное обеспечение реализации программы</w:t>
      </w:r>
    </w:p>
    <w:p w14:paraId="1A74F122" w14:textId="77777777" w:rsidR="00D82D1F" w:rsidRDefault="00D82D1F" w:rsidP="00D82D1F">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rPr>
        <w:t>Для реализации программы библиотечный фонд образовательной организации должен иметь п</w:t>
      </w:r>
      <w:r>
        <w:rPr>
          <w:rFonts w:ascii="Times New Roman" w:hAnsi="Times New Roman"/>
          <w:color w:val="0D0D0D"/>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D0D0D"/>
          <w:sz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53596E" w14:textId="77777777" w:rsidR="00D82D1F" w:rsidRDefault="00D82D1F" w:rsidP="00D82D1F">
      <w:pPr>
        <w:suppressAutoHyphens/>
        <w:spacing w:after="0"/>
        <w:ind w:firstLine="709"/>
        <w:jc w:val="both"/>
        <w:rPr>
          <w:rFonts w:ascii="Times New Roman" w:hAnsi="Times New Roman"/>
          <w:color w:val="0D0D0D"/>
          <w:sz w:val="24"/>
          <w:szCs w:val="24"/>
        </w:rPr>
      </w:pPr>
    </w:p>
    <w:p w14:paraId="7F9A8DA6" w14:textId="77777777" w:rsidR="00D82D1F" w:rsidRDefault="00D82D1F" w:rsidP="00D82D1F">
      <w:pPr>
        <w:suppressAutoHyphens/>
        <w:spacing w:after="0"/>
        <w:ind w:firstLine="709"/>
        <w:jc w:val="both"/>
        <w:rPr>
          <w:rFonts w:ascii="Times New Roman" w:hAnsi="Times New Roman"/>
          <w:b/>
          <w:color w:val="0D0D0D"/>
          <w:sz w:val="24"/>
          <w:szCs w:val="24"/>
        </w:rPr>
      </w:pPr>
      <w:bookmarkStart w:id="53" w:name="_Hlk122527395"/>
      <w:bookmarkStart w:id="54" w:name="_Hlk128569718"/>
      <w:r>
        <w:rPr>
          <w:rFonts w:ascii="Times New Roman" w:hAnsi="Times New Roman"/>
          <w:b/>
          <w:color w:val="0D0D0D"/>
          <w:sz w:val="24"/>
          <w:szCs w:val="24"/>
        </w:rPr>
        <w:t>3.2.1. Основные печатные и электронные издания</w:t>
      </w:r>
    </w:p>
    <w:p w14:paraId="67391E73" w14:textId="77777777" w:rsidR="00D82D1F" w:rsidRPr="00563A34" w:rsidRDefault="00D82D1F" w:rsidP="0004472E">
      <w:pPr>
        <w:numPr>
          <w:ilvl w:val="0"/>
          <w:numId w:val="84"/>
        </w:numPr>
        <w:tabs>
          <w:tab w:val="left" w:pos="993"/>
          <w:tab w:val="left" w:pos="1134"/>
        </w:tabs>
        <w:spacing w:after="0"/>
        <w:ind w:left="0" w:firstLine="709"/>
        <w:contextualSpacing/>
        <w:jc w:val="both"/>
        <w:rPr>
          <w:rFonts w:ascii="Times New Roman" w:hAnsi="Times New Roman"/>
          <w:sz w:val="24"/>
          <w:szCs w:val="24"/>
        </w:rPr>
      </w:pPr>
      <w:r>
        <w:rPr>
          <w:rFonts w:ascii="Times New Roman" w:hAnsi="Times New Roman"/>
          <w:iCs/>
          <w:color w:val="000000"/>
          <w:sz w:val="24"/>
          <w:szCs w:val="24"/>
          <w:shd w:val="clear" w:color="auto" w:fill="FFFFFF"/>
        </w:rPr>
        <w:t xml:space="preserve">Бороздина, Г. В.  Основы педагогики и </w:t>
      </w:r>
      <w:proofErr w:type="gramStart"/>
      <w:r>
        <w:rPr>
          <w:rFonts w:ascii="Times New Roman" w:hAnsi="Times New Roman"/>
          <w:iCs/>
          <w:color w:val="000000"/>
          <w:sz w:val="24"/>
          <w:szCs w:val="24"/>
          <w:shd w:val="clear" w:color="auto" w:fill="FFFFFF"/>
        </w:rPr>
        <w:t>психологии :</w:t>
      </w:r>
      <w:proofErr w:type="gramEnd"/>
      <w:r>
        <w:rPr>
          <w:rFonts w:ascii="Times New Roman" w:hAnsi="Times New Roman"/>
          <w:iCs/>
          <w:color w:val="000000"/>
          <w:sz w:val="24"/>
          <w:szCs w:val="24"/>
          <w:shd w:val="clear" w:color="auto" w:fill="FFFFFF"/>
        </w:rPr>
        <w:t xml:space="preserve"> учебник для среднего профессионального образования / Г. В. Бороздина. — 2-е изд., </w:t>
      </w:r>
      <w:proofErr w:type="spellStart"/>
      <w:r>
        <w:rPr>
          <w:rFonts w:ascii="Times New Roman" w:hAnsi="Times New Roman"/>
          <w:iCs/>
          <w:color w:val="000000"/>
          <w:sz w:val="24"/>
          <w:szCs w:val="24"/>
          <w:shd w:val="clear" w:color="auto" w:fill="FFFFFF"/>
        </w:rPr>
        <w:t>испр</w:t>
      </w:r>
      <w:proofErr w:type="spellEnd"/>
      <w:r>
        <w:rPr>
          <w:rFonts w:ascii="Times New Roman" w:hAnsi="Times New Roman"/>
          <w:iCs/>
          <w:color w:val="000000"/>
          <w:sz w:val="24"/>
          <w:szCs w:val="24"/>
          <w:shd w:val="clear" w:color="auto" w:fill="FFFFFF"/>
        </w:rPr>
        <w:t xml:space="preserve">. и доп. — </w:t>
      </w:r>
      <w:proofErr w:type="gramStart"/>
      <w:r>
        <w:rPr>
          <w:rFonts w:ascii="Times New Roman" w:hAnsi="Times New Roman"/>
          <w:iCs/>
          <w:color w:val="000000"/>
          <w:sz w:val="24"/>
          <w:szCs w:val="24"/>
          <w:shd w:val="clear" w:color="auto" w:fill="FFFFFF"/>
        </w:rPr>
        <w:t>Москва :</w:t>
      </w:r>
      <w:proofErr w:type="gramEnd"/>
      <w:r>
        <w:rPr>
          <w:rFonts w:ascii="Times New Roman" w:hAnsi="Times New Roman"/>
          <w:iCs/>
          <w:color w:val="000000"/>
          <w:sz w:val="24"/>
          <w:szCs w:val="24"/>
          <w:shd w:val="clear" w:color="auto" w:fill="FFFFFF"/>
        </w:rPr>
        <w:t xml:space="preserve"> Издательство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2022. — 477 с. — (Профессиональное образование). — ISBN 978-5-9916-</w:t>
      </w:r>
      <w:r w:rsidRPr="00563A34">
        <w:rPr>
          <w:rFonts w:ascii="Times New Roman" w:hAnsi="Times New Roman"/>
          <w:iCs/>
          <w:color w:val="000000"/>
          <w:sz w:val="24"/>
          <w:szCs w:val="24"/>
          <w:shd w:val="clear" w:color="auto" w:fill="FFFFFF"/>
        </w:rPr>
        <w:t xml:space="preserve">6288-8. — </w:t>
      </w:r>
      <w:proofErr w:type="gramStart"/>
      <w:r w:rsidRPr="00563A34">
        <w:rPr>
          <w:rFonts w:ascii="Times New Roman" w:hAnsi="Times New Roman"/>
          <w:iCs/>
          <w:color w:val="000000"/>
          <w:sz w:val="24"/>
          <w:szCs w:val="24"/>
          <w:shd w:val="clear" w:color="auto" w:fill="FFFFFF"/>
        </w:rPr>
        <w:t>Текст :</w:t>
      </w:r>
      <w:proofErr w:type="gramEnd"/>
      <w:r w:rsidRPr="00563A34">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Pr="00563A34">
        <w:rPr>
          <w:rFonts w:ascii="Times New Roman" w:hAnsi="Times New Roman"/>
          <w:iCs/>
          <w:color w:val="000000"/>
          <w:sz w:val="24"/>
          <w:szCs w:val="24"/>
          <w:shd w:val="clear" w:color="auto" w:fill="FFFFFF"/>
        </w:rPr>
        <w:t>Юрайт</w:t>
      </w:r>
      <w:proofErr w:type="spellEnd"/>
      <w:r w:rsidRPr="00563A34">
        <w:rPr>
          <w:rFonts w:ascii="Times New Roman" w:hAnsi="Times New Roman"/>
          <w:iCs/>
          <w:color w:val="000000"/>
          <w:sz w:val="24"/>
          <w:szCs w:val="24"/>
          <w:shd w:val="clear" w:color="auto" w:fill="FFFFFF"/>
        </w:rPr>
        <w:t xml:space="preserve"> [сайт]. — URL: https://urait.ru/bcode/490180 (дата обращения: 12.08.2022).</w:t>
      </w:r>
    </w:p>
    <w:p w14:paraId="15521971" w14:textId="77777777" w:rsidR="00D82D1F" w:rsidRPr="00563A34" w:rsidRDefault="00D82D1F" w:rsidP="0004472E">
      <w:pPr>
        <w:numPr>
          <w:ilvl w:val="0"/>
          <w:numId w:val="84"/>
        </w:numPr>
        <w:tabs>
          <w:tab w:val="left" w:pos="993"/>
          <w:tab w:val="left" w:pos="1134"/>
        </w:tabs>
        <w:spacing w:after="0"/>
        <w:ind w:left="0" w:firstLine="709"/>
        <w:contextualSpacing/>
        <w:jc w:val="both"/>
        <w:rPr>
          <w:rFonts w:ascii="Times New Roman" w:hAnsi="Times New Roman"/>
          <w:sz w:val="24"/>
          <w:szCs w:val="24"/>
        </w:rPr>
      </w:pPr>
      <w:r w:rsidRPr="00563A34">
        <w:rPr>
          <w:rFonts w:ascii="Times New Roman" w:hAnsi="Times New Roman"/>
          <w:color w:val="000000"/>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p>
    <w:p w14:paraId="09A6BA9A" w14:textId="77777777" w:rsidR="00D82D1F" w:rsidRDefault="00D82D1F" w:rsidP="0004472E">
      <w:pPr>
        <w:numPr>
          <w:ilvl w:val="0"/>
          <w:numId w:val="84"/>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iCs/>
          <w:color w:val="000000"/>
          <w:sz w:val="24"/>
          <w:szCs w:val="24"/>
          <w:shd w:val="clear" w:color="auto" w:fill="FFFFFF"/>
        </w:rPr>
        <w:t xml:space="preserve">Макарова, И. В.  Общая </w:t>
      </w:r>
      <w:proofErr w:type="gramStart"/>
      <w:r>
        <w:rPr>
          <w:rFonts w:ascii="Times New Roman" w:hAnsi="Times New Roman"/>
          <w:iCs/>
          <w:color w:val="000000"/>
          <w:sz w:val="24"/>
          <w:szCs w:val="24"/>
          <w:shd w:val="clear" w:color="auto" w:fill="FFFFFF"/>
        </w:rPr>
        <w:t>психология :</w:t>
      </w:r>
      <w:proofErr w:type="gramEnd"/>
      <w:r>
        <w:rPr>
          <w:rFonts w:ascii="Times New Roman" w:hAnsi="Times New Roman"/>
          <w:iCs/>
          <w:color w:val="000000"/>
          <w:sz w:val="24"/>
          <w:szCs w:val="24"/>
          <w:shd w:val="clear" w:color="auto" w:fill="FFFFFF"/>
        </w:rPr>
        <w:t xml:space="preserve"> учебное пособие для среднего профессионального образования / И. В. Макарова. — </w:t>
      </w:r>
      <w:proofErr w:type="gramStart"/>
      <w:r>
        <w:rPr>
          <w:rFonts w:ascii="Times New Roman" w:hAnsi="Times New Roman"/>
          <w:iCs/>
          <w:color w:val="000000"/>
          <w:sz w:val="24"/>
          <w:szCs w:val="24"/>
          <w:shd w:val="clear" w:color="auto" w:fill="FFFFFF"/>
        </w:rPr>
        <w:t>Москва :</w:t>
      </w:r>
      <w:proofErr w:type="gramEnd"/>
      <w:r>
        <w:rPr>
          <w:rFonts w:ascii="Times New Roman" w:hAnsi="Times New Roman"/>
          <w:iCs/>
          <w:color w:val="000000"/>
          <w:sz w:val="24"/>
          <w:szCs w:val="24"/>
          <w:shd w:val="clear" w:color="auto" w:fill="FFFFFF"/>
        </w:rPr>
        <w:t xml:space="preserve"> Издательство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xml:space="preserve">, 2022. — 185 с. — (Профессиональное образование). — ISBN 978-5-534-00903-3. — </w:t>
      </w:r>
      <w:proofErr w:type="gramStart"/>
      <w:r>
        <w:rPr>
          <w:rFonts w:ascii="Times New Roman" w:hAnsi="Times New Roman"/>
          <w:iCs/>
          <w:color w:val="000000"/>
          <w:sz w:val="24"/>
          <w:szCs w:val="24"/>
          <w:shd w:val="clear" w:color="auto" w:fill="FFFFFF"/>
        </w:rPr>
        <w:t>Текст :</w:t>
      </w:r>
      <w:proofErr w:type="gramEnd"/>
      <w:r>
        <w:rPr>
          <w:rFonts w:ascii="Times New Roman" w:hAnsi="Times New Roman"/>
          <w:iCs/>
          <w:color w:val="000000"/>
          <w:sz w:val="24"/>
          <w:szCs w:val="24"/>
          <w:shd w:val="clear" w:color="auto" w:fill="FFFFFF"/>
        </w:rPr>
        <w:t xml:space="preserve"> электронный // Образовательная платформа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xml:space="preserve"> [сайт]. — URL: https://urait.ru/bcode/490034 (дата обращения: 12.08.2022).</w:t>
      </w:r>
    </w:p>
    <w:p w14:paraId="5C516269" w14:textId="77777777" w:rsidR="00D82D1F" w:rsidRDefault="00D82D1F" w:rsidP="0004472E">
      <w:pPr>
        <w:numPr>
          <w:ilvl w:val="0"/>
          <w:numId w:val="84"/>
        </w:numPr>
        <w:tabs>
          <w:tab w:val="left" w:pos="993"/>
        </w:tabs>
        <w:spacing w:after="0"/>
        <w:ind w:left="0" w:firstLine="709"/>
        <w:contextualSpacing/>
        <w:jc w:val="both"/>
        <w:rPr>
          <w:rFonts w:ascii="Times New Roman" w:hAnsi="Times New Roman"/>
          <w:color w:val="0D0D0D"/>
          <w:sz w:val="24"/>
          <w:szCs w:val="24"/>
          <w:shd w:val="clear" w:color="auto" w:fill="FFFFFF"/>
        </w:rPr>
      </w:pPr>
      <w:r>
        <w:rPr>
          <w:rFonts w:ascii="Times New Roman" w:hAnsi="Times New Roman"/>
          <w:color w:val="0D0D0D"/>
          <w:sz w:val="24"/>
          <w:szCs w:val="24"/>
          <w:shd w:val="clear" w:color="auto" w:fill="FFFFFF"/>
        </w:rPr>
        <w:t xml:space="preserve">Немов, Р. С.  Общая психология в 3 т. Том II в 4 кн. Книга 1. Ощущения и </w:t>
      </w:r>
      <w:proofErr w:type="gramStart"/>
      <w:r>
        <w:rPr>
          <w:rFonts w:ascii="Times New Roman" w:hAnsi="Times New Roman"/>
          <w:color w:val="0D0D0D"/>
          <w:sz w:val="24"/>
          <w:szCs w:val="24"/>
          <w:shd w:val="clear" w:color="auto" w:fill="FFFFFF"/>
        </w:rPr>
        <w:t>восприятие :</w:t>
      </w:r>
      <w:proofErr w:type="gramEnd"/>
      <w:r>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Pr>
          <w:rFonts w:ascii="Times New Roman" w:hAnsi="Times New Roman"/>
          <w:color w:val="0D0D0D"/>
          <w:sz w:val="24"/>
          <w:szCs w:val="24"/>
          <w:shd w:val="clear" w:color="auto" w:fill="FFFFFF"/>
        </w:rPr>
        <w:t>перераб</w:t>
      </w:r>
      <w:proofErr w:type="spellEnd"/>
      <w:r>
        <w:rPr>
          <w:rFonts w:ascii="Times New Roman" w:hAnsi="Times New Roman"/>
          <w:color w:val="0D0D0D"/>
          <w:sz w:val="24"/>
          <w:szCs w:val="24"/>
          <w:shd w:val="clear" w:color="auto" w:fill="FFFFFF"/>
        </w:rPr>
        <w:t xml:space="preserve">. и доп. — </w:t>
      </w:r>
      <w:proofErr w:type="gramStart"/>
      <w:r>
        <w:rPr>
          <w:rFonts w:ascii="Times New Roman" w:hAnsi="Times New Roman"/>
          <w:color w:val="0D0D0D"/>
          <w:sz w:val="24"/>
          <w:szCs w:val="24"/>
          <w:shd w:val="clear" w:color="auto" w:fill="FFFFFF"/>
        </w:rPr>
        <w:t>Москва :</w:t>
      </w:r>
      <w:proofErr w:type="gramEnd"/>
      <w:r>
        <w:rPr>
          <w:rFonts w:ascii="Times New Roman" w:hAnsi="Times New Roman"/>
          <w:color w:val="0D0D0D"/>
          <w:sz w:val="24"/>
          <w:szCs w:val="24"/>
          <w:shd w:val="clear" w:color="auto" w:fill="FFFFFF"/>
        </w:rPr>
        <w:t xml:space="preserve"> Издательство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2023. — 302 с. — (Профессиональное образование). — ISBN 978-5-534-10265-9. — </w:t>
      </w:r>
      <w:proofErr w:type="gramStart"/>
      <w:r>
        <w:rPr>
          <w:rFonts w:ascii="Times New Roman" w:hAnsi="Times New Roman"/>
          <w:color w:val="0D0D0D"/>
          <w:sz w:val="24"/>
          <w:szCs w:val="24"/>
          <w:shd w:val="clear" w:color="auto" w:fill="FFFFFF"/>
        </w:rPr>
        <w:t>Текст :</w:t>
      </w:r>
      <w:proofErr w:type="gramEnd"/>
      <w:r>
        <w:rPr>
          <w:rFonts w:ascii="Times New Roman" w:hAnsi="Times New Roman"/>
          <w:color w:val="0D0D0D"/>
          <w:sz w:val="24"/>
          <w:szCs w:val="24"/>
          <w:shd w:val="clear" w:color="auto" w:fill="FFFFFF"/>
        </w:rPr>
        <w:t xml:space="preserve"> электронный // Образовательная платформа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[сайт]. — URL: https://urait.ru/bcode/517648 (дата обращения: 21.12.2022).</w:t>
      </w:r>
    </w:p>
    <w:p w14:paraId="39394663" w14:textId="77777777" w:rsidR="00D82D1F" w:rsidRDefault="00D82D1F" w:rsidP="0004472E">
      <w:pPr>
        <w:numPr>
          <w:ilvl w:val="0"/>
          <w:numId w:val="84"/>
        </w:numPr>
        <w:tabs>
          <w:tab w:val="left" w:pos="993"/>
        </w:tabs>
        <w:spacing w:after="0"/>
        <w:ind w:left="0" w:firstLine="709"/>
        <w:contextualSpacing/>
        <w:jc w:val="both"/>
        <w:rPr>
          <w:rFonts w:ascii="Times New Roman" w:hAnsi="Times New Roman"/>
          <w:color w:val="0D0D0D"/>
          <w:sz w:val="24"/>
          <w:szCs w:val="24"/>
          <w:shd w:val="clear" w:color="auto" w:fill="FFFFFF"/>
        </w:rPr>
      </w:pPr>
      <w:r>
        <w:rPr>
          <w:rFonts w:ascii="Times New Roman" w:hAnsi="Times New Roman"/>
          <w:color w:val="0D0D0D"/>
          <w:sz w:val="24"/>
          <w:szCs w:val="24"/>
          <w:shd w:val="clear" w:color="auto" w:fill="FFFFFF"/>
        </w:rPr>
        <w:t xml:space="preserve">Немов, Р. С.  Общая психология в 3 т. Том II в 4 кн. Книга 2. Внимание и </w:t>
      </w:r>
      <w:proofErr w:type="gramStart"/>
      <w:r>
        <w:rPr>
          <w:rFonts w:ascii="Times New Roman" w:hAnsi="Times New Roman"/>
          <w:color w:val="0D0D0D"/>
          <w:sz w:val="24"/>
          <w:szCs w:val="24"/>
          <w:shd w:val="clear" w:color="auto" w:fill="FFFFFF"/>
        </w:rPr>
        <w:t>память :</w:t>
      </w:r>
      <w:proofErr w:type="gramEnd"/>
      <w:r>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Pr>
          <w:rFonts w:ascii="Times New Roman" w:hAnsi="Times New Roman"/>
          <w:color w:val="0D0D0D"/>
          <w:sz w:val="24"/>
          <w:szCs w:val="24"/>
          <w:shd w:val="clear" w:color="auto" w:fill="FFFFFF"/>
        </w:rPr>
        <w:t>перераб</w:t>
      </w:r>
      <w:proofErr w:type="spellEnd"/>
      <w:r>
        <w:rPr>
          <w:rFonts w:ascii="Times New Roman" w:hAnsi="Times New Roman"/>
          <w:color w:val="0D0D0D"/>
          <w:sz w:val="24"/>
          <w:szCs w:val="24"/>
          <w:shd w:val="clear" w:color="auto" w:fill="FFFFFF"/>
        </w:rPr>
        <w:t xml:space="preserve">. и доп. — </w:t>
      </w:r>
      <w:proofErr w:type="gramStart"/>
      <w:r>
        <w:rPr>
          <w:rFonts w:ascii="Times New Roman" w:hAnsi="Times New Roman"/>
          <w:color w:val="0D0D0D"/>
          <w:sz w:val="24"/>
          <w:szCs w:val="24"/>
          <w:shd w:val="clear" w:color="auto" w:fill="FFFFFF"/>
        </w:rPr>
        <w:t>Москва :</w:t>
      </w:r>
      <w:proofErr w:type="gramEnd"/>
      <w:r>
        <w:rPr>
          <w:rFonts w:ascii="Times New Roman" w:hAnsi="Times New Roman"/>
          <w:color w:val="0D0D0D"/>
          <w:sz w:val="24"/>
          <w:szCs w:val="24"/>
          <w:shd w:val="clear" w:color="auto" w:fill="FFFFFF"/>
        </w:rPr>
        <w:t xml:space="preserve"> Издательство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2023. — 261 с. — (Профессиональное образование). — ISBN 978-5-534-10268-0. — </w:t>
      </w:r>
      <w:proofErr w:type="gramStart"/>
      <w:r>
        <w:rPr>
          <w:rFonts w:ascii="Times New Roman" w:hAnsi="Times New Roman"/>
          <w:color w:val="0D0D0D"/>
          <w:sz w:val="24"/>
          <w:szCs w:val="24"/>
          <w:shd w:val="clear" w:color="auto" w:fill="FFFFFF"/>
        </w:rPr>
        <w:t>Текст :</w:t>
      </w:r>
      <w:proofErr w:type="gramEnd"/>
      <w:r>
        <w:rPr>
          <w:rFonts w:ascii="Times New Roman" w:hAnsi="Times New Roman"/>
          <w:color w:val="0D0D0D"/>
          <w:sz w:val="24"/>
          <w:szCs w:val="24"/>
          <w:shd w:val="clear" w:color="auto" w:fill="FFFFFF"/>
        </w:rPr>
        <w:t xml:space="preserve"> электронный // Образовательная платформа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[сайт]. — URL: https://urait.ru/bcode/517650 (дата обращения: 21.12.2022).</w:t>
      </w:r>
    </w:p>
    <w:p w14:paraId="654E218C" w14:textId="77777777" w:rsidR="00D82D1F" w:rsidRDefault="00D82D1F" w:rsidP="0004472E">
      <w:pPr>
        <w:numPr>
          <w:ilvl w:val="0"/>
          <w:numId w:val="84"/>
        </w:numPr>
        <w:tabs>
          <w:tab w:val="left" w:pos="993"/>
        </w:tabs>
        <w:spacing w:after="0"/>
        <w:ind w:left="0" w:firstLine="709"/>
        <w:contextualSpacing/>
        <w:jc w:val="both"/>
        <w:rPr>
          <w:rFonts w:ascii="Times New Roman" w:hAnsi="Times New Roman"/>
          <w:color w:val="0D0D0D"/>
          <w:sz w:val="24"/>
          <w:szCs w:val="24"/>
          <w:shd w:val="clear" w:color="auto" w:fill="FFFFFF"/>
        </w:rPr>
      </w:pPr>
      <w:r>
        <w:rPr>
          <w:rFonts w:ascii="Times New Roman" w:hAnsi="Times New Roman"/>
          <w:color w:val="0D0D0D"/>
          <w:sz w:val="24"/>
          <w:szCs w:val="24"/>
          <w:shd w:val="clear" w:color="auto" w:fill="FFFFFF"/>
        </w:rPr>
        <w:t xml:space="preserve">Немов, Р. С.  Общая психология в 3 т. Том II в 4 кн. Книга 3. Воображение и </w:t>
      </w:r>
      <w:proofErr w:type="gramStart"/>
      <w:r>
        <w:rPr>
          <w:rFonts w:ascii="Times New Roman" w:hAnsi="Times New Roman"/>
          <w:color w:val="0D0D0D"/>
          <w:sz w:val="24"/>
          <w:szCs w:val="24"/>
          <w:shd w:val="clear" w:color="auto" w:fill="FFFFFF"/>
        </w:rPr>
        <w:t>мышление :</w:t>
      </w:r>
      <w:proofErr w:type="gramEnd"/>
      <w:r>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Pr>
          <w:rFonts w:ascii="Times New Roman" w:hAnsi="Times New Roman"/>
          <w:color w:val="0D0D0D"/>
          <w:sz w:val="24"/>
          <w:szCs w:val="24"/>
          <w:shd w:val="clear" w:color="auto" w:fill="FFFFFF"/>
        </w:rPr>
        <w:t>перераб</w:t>
      </w:r>
      <w:proofErr w:type="spellEnd"/>
      <w:r>
        <w:rPr>
          <w:rFonts w:ascii="Times New Roman" w:hAnsi="Times New Roman"/>
          <w:color w:val="0D0D0D"/>
          <w:sz w:val="24"/>
          <w:szCs w:val="24"/>
          <w:shd w:val="clear" w:color="auto" w:fill="FFFFFF"/>
        </w:rPr>
        <w:t xml:space="preserve">. и доп. — </w:t>
      </w:r>
      <w:proofErr w:type="gramStart"/>
      <w:r>
        <w:rPr>
          <w:rFonts w:ascii="Times New Roman" w:hAnsi="Times New Roman"/>
          <w:color w:val="0D0D0D"/>
          <w:sz w:val="24"/>
          <w:szCs w:val="24"/>
          <w:shd w:val="clear" w:color="auto" w:fill="FFFFFF"/>
        </w:rPr>
        <w:t>Москва :</w:t>
      </w:r>
      <w:proofErr w:type="gramEnd"/>
      <w:r>
        <w:rPr>
          <w:rFonts w:ascii="Times New Roman" w:hAnsi="Times New Roman"/>
          <w:color w:val="0D0D0D"/>
          <w:sz w:val="24"/>
          <w:szCs w:val="24"/>
          <w:shd w:val="clear" w:color="auto" w:fill="FFFFFF"/>
        </w:rPr>
        <w:t xml:space="preserve"> Издательство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2023. — 224 с. — (Профессиональное образование). — ISBN 978-5-534-10269-7. — </w:t>
      </w:r>
      <w:proofErr w:type="gramStart"/>
      <w:r>
        <w:rPr>
          <w:rFonts w:ascii="Times New Roman" w:hAnsi="Times New Roman"/>
          <w:color w:val="0D0D0D"/>
          <w:sz w:val="24"/>
          <w:szCs w:val="24"/>
          <w:shd w:val="clear" w:color="auto" w:fill="FFFFFF"/>
        </w:rPr>
        <w:t>Текст :</w:t>
      </w:r>
      <w:proofErr w:type="gramEnd"/>
      <w:r>
        <w:rPr>
          <w:rFonts w:ascii="Times New Roman" w:hAnsi="Times New Roman"/>
          <w:color w:val="0D0D0D"/>
          <w:sz w:val="24"/>
          <w:szCs w:val="24"/>
          <w:shd w:val="clear" w:color="auto" w:fill="FFFFFF"/>
        </w:rPr>
        <w:t xml:space="preserve"> электронный // Образовательная платформа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[сайт]. — URL: https://urait.ru/bcode/517651 (дата обращения: 21.12.2022).</w:t>
      </w:r>
    </w:p>
    <w:p w14:paraId="0169F30C" w14:textId="77777777" w:rsidR="00D82D1F" w:rsidRPr="00563A34" w:rsidRDefault="00D82D1F" w:rsidP="0004472E">
      <w:pPr>
        <w:numPr>
          <w:ilvl w:val="0"/>
          <w:numId w:val="84"/>
        </w:numPr>
        <w:ind w:left="0" w:firstLine="709"/>
        <w:contextualSpacing/>
        <w:jc w:val="both"/>
        <w:rPr>
          <w:rFonts w:ascii="Times New Roman" w:hAnsi="Times New Roman"/>
          <w:color w:val="0D0D0D"/>
          <w:sz w:val="24"/>
          <w:szCs w:val="24"/>
          <w:shd w:val="clear" w:color="auto" w:fill="FFFFFF"/>
        </w:rPr>
      </w:pPr>
      <w:proofErr w:type="gramStart"/>
      <w:r w:rsidRPr="00563A34">
        <w:rPr>
          <w:rFonts w:ascii="Times New Roman" w:hAnsi="Times New Roman"/>
          <w:color w:val="000000"/>
          <w:sz w:val="24"/>
          <w:szCs w:val="24"/>
          <w:shd w:val="clear" w:color="auto" w:fill="FFFFFF"/>
        </w:rPr>
        <w:lastRenderedPageBreak/>
        <w:t>Психология :</w:t>
      </w:r>
      <w:proofErr w:type="gramEnd"/>
      <w:r w:rsidRPr="00563A34">
        <w:rPr>
          <w:rFonts w:ascii="Times New Roman" w:hAnsi="Times New Roman"/>
          <w:color w:val="000000"/>
          <w:sz w:val="24"/>
          <w:szCs w:val="24"/>
          <w:shd w:val="clear" w:color="auto" w:fill="FFFFFF"/>
        </w:rPr>
        <w:t xml:space="preserve"> электронный учебно-методический комплекс / И. В. Дубровина, Е. Е. Данилова, А. М. Прихожан, А. Д. Андреева. – </w:t>
      </w:r>
      <w:proofErr w:type="gramStart"/>
      <w:r w:rsidRPr="00563A34">
        <w:rPr>
          <w:rFonts w:ascii="Times New Roman" w:hAnsi="Times New Roman"/>
          <w:color w:val="000000"/>
          <w:sz w:val="24"/>
          <w:szCs w:val="24"/>
          <w:shd w:val="clear" w:color="auto" w:fill="FFFFFF"/>
        </w:rPr>
        <w:t>М. :</w:t>
      </w:r>
      <w:proofErr w:type="gramEnd"/>
      <w:r w:rsidRPr="00563A34">
        <w:rPr>
          <w:rFonts w:ascii="Times New Roman" w:hAnsi="Times New Roman"/>
          <w:color w:val="000000"/>
          <w:sz w:val="24"/>
          <w:szCs w:val="24"/>
          <w:shd w:val="clear" w:color="auto" w:fill="FFFFFF"/>
        </w:rPr>
        <w:t xml:space="preserve"> Издательский центр «Академия», 2020. – </w:t>
      </w:r>
      <w:proofErr w:type="gramStart"/>
      <w:r w:rsidRPr="00563A34">
        <w:rPr>
          <w:rFonts w:ascii="Times New Roman" w:hAnsi="Times New Roman"/>
          <w:color w:val="000000"/>
          <w:sz w:val="24"/>
          <w:szCs w:val="24"/>
          <w:shd w:val="clear" w:color="auto" w:fill="FFFFFF"/>
        </w:rPr>
        <w:t>Текст :</w:t>
      </w:r>
      <w:proofErr w:type="gramEnd"/>
      <w:r w:rsidRPr="00563A34">
        <w:rPr>
          <w:rFonts w:ascii="Times New Roman" w:hAnsi="Times New Roman"/>
          <w:color w:val="000000"/>
          <w:sz w:val="24"/>
          <w:szCs w:val="24"/>
          <w:shd w:val="clear" w:color="auto" w:fill="FFFFFF"/>
        </w:rPr>
        <w:t xml:space="preserve"> электронный // Электронная библиотека издательского центра «Академия» : [сайт]. – URL: https://academia-moscow.ru/catalogue/4831/481201/ (дата обращения: 24.03.2023). – Режим доступа: платный.</w:t>
      </w:r>
    </w:p>
    <w:p w14:paraId="589DB826" w14:textId="77777777" w:rsidR="00D82D1F" w:rsidRDefault="00D82D1F" w:rsidP="0004472E">
      <w:pPr>
        <w:numPr>
          <w:ilvl w:val="0"/>
          <w:numId w:val="84"/>
        </w:numPr>
        <w:tabs>
          <w:tab w:val="left" w:pos="993"/>
          <w:tab w:val="left" w:pos="1134"/>
        </w:tabs>
        <w:spacing w:after="0"/>
        <w:ind w:left="0" w:firstLine="709"/>
        <w:contextualSpacing/>
        <w:jc w:val="both"/>
        <w:rPr>
          <w:rFonts w:ascii="Times New Roman" w:hAnsi="Times New Roman"/>
          <w:color w:val="000000"/>
          <w:sz w:val="24"/>
          <w:szCs w:val="24"/>
          <w:shd w:val="clear" w:color="auto" w:fill="FFFFFF"/>
        </w:rPr>
      </w:pPr>
      <w:r>
        <w:rPr>
          <w:rFonts w:ascii="Times New Roman" w:hAnsi="Times New Roman"/>
          <w:iCs/>
          <w:color w:val="000000"/>
          <w:sz w:val="24"/>
          <w:szCs w:val="24"/>
          <w:shd w:val="clear" w:color="auto" w:fill="FFFFFF"/>
        </w:rPr>
        <w:t xml:space="preserve">Савенков, А. И.  Педагогическая психология в 2 ч. Часть </w:t>
      </w:r>
      <w:proofErr w:type="gramStart"/>
      <w:r>
        <w:rPr>
          <w:rFonts w:ascii="Times New Roman" w:hAnsi="Times New Roman"/>
          <w:iCs/>
          <w:color w:val="000000"/>
          <w:sz w:val="24"/>
          <w:szCs w:val="24"/>
          <w:shd w:val="clear" w:color="auto" w:fill="FFFFFF"/>
        </w:rPr>
        <w:t>1 :</w:t>
      </w:r>
      <w:proofErr w:type="gramEnd"/>
      <w:r>
        <w:rPr>
          <w:rFonts w:ascii="Times New Roman" w:hAnsi="Times New Roman"/>
          <w:iCs/>
          <w:color w:val="000000"/>
          <w:sz w:val="24"/>
          <w:szCs w:val="24"/>
          <w:shd w:val="clear" w:color="auto" w:fill="FFFFFF"/>
        </w:rPr>
        <w:t xml:space="preserve"> учебник для вузов / А. И. Савенков. — 3-е изд., </w:t>
      </w:r>
      <w:proofErr w:type="spellStart"/>
      <w:r>
        <w:rPr>
          <w:rFonts w:ascii="Times New Roman" w:hAnsi="Times New Roman"/>
          <w:iCs/>
          <w:color w:val="000000"/>
          <w:sz w:val="24"/>
          <w:szCs w:val="24"/>
          <w:shd w:val="clear" w:color="auto" w:fill="FFFFFF"/>
        </w:rPr>
        <w:t>перераб</w:t>
      </w:r>
      <w:proofErr w:type="spellEnd"/>
      <w:r>
        <w:rPr>
          <w:rFonts w:ascii="Times New Roman" w:hAnsi="Times New Roman"/>
          <w:iCs/>
          <w:color w:val="000000"/>
          <w:sz w:val="24"/>
          <w:szCs w:val="24"/>
          <w:shd w:val="clear" w:color="auto" w:fill="FFFFFF"/>
        </w:rPr>
        <w:t xml:space="preserve">. и доп. — </w:t>
      </w:r>
      <w:proofErr w:type="gramStart"/>
      <w:r>
        <w:rPr>
          <w:rFonts w:ascii="Times New Roman" w:hAnsi="Times New Roman"/>
          <w:iCs/>
          <w:color w:val="000000"/>
          <w:sz w:val="24"/>
          <w:szCs w:val="24"/>
          <w:shd w:val="clear" w:color="auto" w:fill="FFFFFF"/>
        </w:rPr>
        <w:t>Москва :</w:t>
      </w:r>
      <w:proofErr w:type="gramEnd"/>
      <w:r>
        <w:rPr>
          <w:rFonts w:ascii="Times New Roman" w:hAnsi="Times New Roman"/>
          <w:iCs/>
          <w:color w:val="000000"/>
          <w:sz w:val="24"/>
          <w:szCs w:val="24"/>
          <w:shd w:val="clear" w:color="auto" w:fill="FFFFFF"/>
        </w:rPr>
        <w:t xml:space="preserve"> Издательство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xml:space="preserve">, 2022. — 317 с. — (Высшее образование). — ISBN 978-5-534-02105-9. — </w:t>
      </w:r>
      <w:proofErr w:type="gramStart"/>
      <w:r>
        <w:rPr>
          <w:rFonts w:ascii="Times New Roman" w:hAnsi="Times New Roman"/>
          <w:iCs/>
          <w:color w:val="000000"/>
          <w:sz w:val="24"/>
          <w:szCs w:val="24"/>
          <w:shd w:val="clear" w:color="auto" w:fill="FFFFFF"/>
        </w:rPr>
        <w:t>Текст :</w:t>
      </w:r>
      <w:proofErr w:type="gramEnd"/>
      <w:r>
        <w:rPr>
          <w:rFonts w:ascii="Times New Roman" w:hAnsi="Times New Roman"/>
          <w:iCs/>
          <w:color w:val="000000"/>
          <w:sz w:val="24"/>
          <w:szCs w:val="24"/>
          <w:shd w:val="clear" w:color="auto" w:fill="FFFFFF"/>
        </w:rPr>
        <w:t xml:space="preserve"> электронный // Образовательная платформа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xml:space="preserve"> [сайт]. — URL: https://urait.ru/bcode/491042 (дата обращения: 12.08.2022).</w:t>
      </w:r>
    </w:p>
    <w:p w14:paraId="35AE6AC4" w14:textId="77777777" w:rsidR="00D82D1F" w:rsidRPr="00563A34" w:rsidRDefault="00D82D1F" w:rsidP="0004472E">
      <w:pPr>
        <w:numPr>
          <w:ilvl w:val="0"/>
          <w:numId w:val="84"/>
        </w:numPr>
        <w:spacing w:after="0"/>
        <w:ind w:left="0" w:firstLine="709"/>
        <w:contextualSpacing/>
        <w:jc w:val="both"/>
        <w:rPr>
          <w:rFonts w:ascii="Times New Roman" w:hAnsi="Times New Roman"/>
          <w:sz w:val="24"/>
          <w:szCs w:val="24"/>
        </w:rPr>
      </w:pPr>
      <w:proofErr w:type="spellStart"/>
      <w:r w:rsidRPr="00563A34">
        <w:rPr>
          <w:rFonts w:ascii="Times New Roman" w:hAnsi="Times New Roman"/>
          <w:color w:val="000000"/>
          <w:sz w:val="24"/>
          <w:szCs w:val="24"/>
          <w:shd w:val="clear" w:color="auto" w:fill="FFFFFF"/>
        </w:rPr>
        <w:t>Сковородкина</w:t>
      </w:r>
      <w:proofErr w:type="spellEnd"/>
      <w:r w:rsidRPr="00563A34">
        <w:rPr>
          <w:rFonts w:ascii="Times New Roman" w:hAnsi="Times New Roman"/>
          <w:color w:val="000000"/>
          <w:sz w:val="24"/>
          <w:szCs w:val="24"/>
          <w:shd w:val="clear" w:color="auto" w:fill="FFFFFF"/>
        </w:rPr>
        <w:t xml:space="preserve"> И.З. Педагогика: электронный учебно-методический комплекс / И.З. </w:t>
      </w:r>
      <w:proofErr w:type="spellStart"/>
      <w:r w:rsidRPr="00563A34">
        <w:rPr>
          <w:rFonts w:ascii="Times New Roman" w:hAnsi="Times New Roman"/>
          <w:color w:val="000000"/>
          <w:sz w:val="24"/>
          <w:szCs w:val="24"/>
          <w:shd w:val="clear" w:color="auto" w:fill="FFFFFF"/>
        </w:rPr>
        <w:t>Сковородкина</w:t>
      </w:r>
      <w:proofErr w:type="spellEnd"/>
      <w:r w:rsidRPr="00563A34">
        <w:rPr>
          <w:rFonts w:ascii="Times New Roman" w:hAnsi="Times New Roman"/>
          <w:color w:val="000000"/>
          <w:sz w:val="24"/>
          <w:szCs w:val="24"/>
          <w:shd w:val="clear" w:color="auto" w:fill="FFFFFF"/>
        </w:rPr>
        <w:t xml:space="preserve">, С.А. Герасимов. – </w:t>
      </w:r>
      <w:proofErr w:type="gramStart"/>
      <w:r w:rsidRPr="00563A34">
        <w:rPr>
          <w:rFonts w:ascii="Times New Roman" w:hAnsi="Times New Roman"/>
          <w:color w:val="000000"/>
          <w:sz w:val="24"/>
          <w:szCs w:val="24"/>
          <w:shd w:val="clear" w:color="auto" w:fill="FFFFFF"/>
        </w:rPr>
        <w:t>М. :</w:t>
      </w:r>
      <w:proofErr w:type="gramEnd"/>
      <w:r w:rsidRPr="00563A34">
        <w:rPr>
          <w:rFonts w:ascii="Times New Roman" w:hAnsi="Times New Roman"/>
          <w:color w:val="000000"/>
          <w:sz w:val="24"/>
          <w:szCs w:val="24"/>
          <w:shd w:val="clear" w:color="auto" w:fill="FFFFFF"/>
        </w:rPr>
        <w:t xml:space="preserve"> Издательский центр «Академия», 2020. – </w:t>
      </w:r>
      <w:proofErr w:type="gramStart"/>
      <w:r w:rsidRPr="00563A34">
        <w:rPr>
          <w:rFonts w:ascii="Times New Roman" w:hAnsi="Times New Roman"/>
          <w:color w:val="000000"/>
          <w:sz w:val="24"/>
          <w:szCs w:val="24"/>
          <w:shd w:val="clear" w:color="auto" w:fill="FFFFFF"/>
        </w:rPr>
        <w:t>Текст :</w:t>
      </w:r>
      <w:proofErr w:type="gramEnd"/>
      <w:r w:rsidRPr="00563A34">
        <w:rPr>
          <w:rFonts w:ascii="Times New Roman" w:hAnsi="Times New Roman"/>
          <w:color w:val="000000"/>
          <w:sz w:val="24"/>
          <w:szCs w:val="24"/>
          <w:shd w:val="clear" w:color="auto" w:fill="FFFFFF"/>
        </w:rPr>
        <w:t xml:space="preserve"> электронный // Электронная библиотека издательского центра «Академия» : [сайт]. – URL: https://academia-moscow.ru/catalogue/4831/481158/ (дата обращения: 24.03.2023). – Режим доступа: платный</w:t>
      </w:r>
    </w:p>
    <w:bookmarkEnd w:id="53"/>
    <w:p w14:paraId="7F42A1CA" w14:textId="77777777" w:rsidR="00D82D1F" w:rsidRDefault="00D82D1F" w:rsidP="00D82D1F">
      <w:pPr>
        <w:ind w:firstLine="709"/>
        <w:contextualSpacing/>
        <w:rPr>
          <w:rFonts w:ascii="Times New Roman" w:hAnsi="Times New Roman"/>
          <w:color w:val="0D0D0D"/>
          <w:sz w:val="24"/>
          <w:szCs w:val="24"/>
          <w:shd w:val="clear" w:color="auto" w:fill="FFFFFF"/>
        </w:rPr>
      </w:pPr>
    </w:p>
    <w:p w14:paraId="3A45B240" w14:textId="77777777" w:rsidR="00D82D1F" w:rsidRDefault="00D82D1F" w:rsidP="00D82D1F">
      <w:pPr>
        <w:ind w:firstLine="709"/>
        <w:contextualSpacing/>
        <w:jc w:val="both"/>
        <w:rPr>
          <w:rFonts w:ascii="Times New Roman" w:hAnsi="Times New Roman"/>
          <w:bCs/>
          <w:i/>
          <w:color w:val="0D0D0D"/>
          <w:sz w:val="24"/>
          <w:szCs w:val="24"/>
        </w:rPr>
      </w:pPr>
      <w:r>
        <w:rPr>
          <w:rFonts w:ascii="Times New Roman" w:hAnsi="Times New Roman"/>
          <w:b/>
          <w:bCs/>
          <w:color w:val="0D0D0D"/>
          <w:sz w:val="24"/>
          <w:szCs w:val="24"/>
        </w:rPr>
        <w:t>3.2.3. Дополнительные источники</w:t>
      </w:r>
    </w:p>
    <w:p w14:paraId="1ED4226F" w14:textId="77777777" w:rsidR="00D82D1F" w:rsidRDefault="00D82D1F" w:rsidP="0004472E">
      <w:pPr>
        <w:numPr>
          <w:ilvl w:val="0"/>
          <w:numId w:val="85"/>
        </w:numPr>
        <w:spacing w:after="0"/>
        <w:ind w:left="142" w:firstLine="709"/>
        <w:contextualSpacing/>
        <w:jc w:val="both"/>
        <w:rPr>
          <w:rFonts w:ascii="Times New Roman" w:hAnsi="Times New Roman"/>
          <w:color w:val="0D0D0D"/>
          <w:sz w:val="24"/>
          <w:szCs w:val="24"/>
          <w:lang w:val="x-none" w:eastAsia="x-none"/>
        </w:rPr>
      </w:pPr>
      <w:proofErr w:type="spellStart"/>
      <w:r>
        <w:rPr>
          <w:rFonts w:ascii="Times New Roman" w:hAnsi="Times New Roman"/>
          <w:color w:val="0D0D0D"/>
          <w:sz w:val="24"/>
          <w:szCs w:val="24"/>
          <w:lang w:val="x-none" w:eastAsia="x-none"/>
        </w:rPr>
        <w:t>Бухарова</w:t>
      </w:r>
      <w:proofErr w:type="spellEnd"/>
      <w:r>
        <w:rPr>
          <w:rFonts w:ascii="Times New Roman" w:hAnsi="Times New Roman"/>
          <w:color w:val="0D0D0D"/>
          <w:sz w:val="24"/>
          <w:szCs w:val="24"/>
          <w:lang w:val="x-none" w:eastAsia="x-none"/>
        </w:rPr>
        <w:t xml:space="preserve">, И. С. Психология. Практикум: учебное пособие для среднего профессионального образования </w:t>
      </w:r>
      <w:r>
        <w:rPr>
          <w:rFonts w:ascii="Times New Roman" w:hAnsi="Times New Roman"/>
          <w:bCs/>
          <w:color w:val="0D0D0D"/>
          <w:sz w:val="24"/>
          <w:szCs w:val="24"/>
          <w:lang w:val="x-none" w:eastAsia="x-none"/>
        </w:rPr>
        <w:t>[Текст]</w:t>
      </w:r>
      <w:r>
        <w:rPr>
          <w:rFonts w:ascii="Times New Roman" w:hAnsi="Times New Roman"/>
          <w:color w:val="0D0D0D"/>
          <w:sz w:val="24"/>
          <w:szCs w:val="24"/>
          <w:lang w:val="x-none" w:eastAsia="x-none"/>
        </w:rPr>
        <w:t xml:space="preserve"> / И. С. </w:t>
      </w:r>
      <w:proofErr w:type="spellStart"/>
      <w:r>
        <w:rPr>
          <w:rFonts w:ascii="Times New Roman" w:hAnsi="Times New Roman"/>
          <w:color w:val="0D0D0D"/>
          <w:sz w:val="24"/>
          <w:szCs w:val="24"/>
          <w:lang w:val="x-none" w:eastAsia="x-none"/>
        </w:rPr>
        <w:t>Бухарова</w:t>
      </w:r>
      <w:proofErr w:type="spellEnd"/>
      <w:r>
        <w:rPr>
          <w:rFonts w:ascii="Times New Roman" w:hAnsi="Times New Roman"/>
          <w:color w:val="0D0D0D"/>
          <w:sz w:val="24"/>
          <w:szCs w:val="24"/>
          <w:lang w:val="x-none" w:eastAsia="x-none"/>
        </w:rPr>
        <w:t xml:space="preserve">, М. В. Бывшева, </w:t>
      </w:r>
      <w:r>
        <w:rPr>
          <w:rFonts w:ascii="Times New Roman" w:hAnsi="Times New Roman"/>
          <w:color w:val="0D0D0D"/>
          <w:sz w:val="24"/>
          <w:szCs w:val="24"/>
          <w:lang w:val="x-none" w:eastAsia="x-none"/>
        </w:rPr>
        <w:br/>
        <w:t xml:space="preserve">Е. А. Царегородцева. – 2–е изд., </w:t>
      </w:r>
      <w:proofErr w:type="spellStart"/>
      <w:r>
        <w:rPr>
          <w:rFonts w:ascii="Times New Roman" w:hAnsi="Times New Roman"/>
          <w:color w:val="0D0D0D"/>
          <w:sz w:val="24"/>
          <w:szCs w:val="24"/>
          <w:lang w:val="x-none" w:eastAsia="x-none"/>
        </w:rPr>
        <w:t>перераб</w:t>
      </w:r>
      <w:proofErr w:type="spellEnd"/>
      <w:r>
        <w:rPr>
          <w:rFonts w:ascii="Times New Roman" w:hAnsi="Times New Roman"/>
          <w:color w:val="0D0D0D"/>
          <w:sz w:val="24"/>
          <w:szCs w:val="24"/>
          <w:lang w:val="x-none" w:eastAsia="x-none"/>
        </w:rPr>
        <w:t xml:space="preserve">. и доп. – М.: Издательство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2020. – 208 с. </w:t>
      </w:r>
    </w:p>
    <w:p w14:paraId="4B39C65A" w14:textId="77777777" w:rsidR="00D82D1F" w:rsidRDefault="00D82D1F" w:rsidP="0004472E">
      <w:pPr>
        <w:numPr>
          <w:ilvl w:val="0"/>
          <w:numId w:val="85"/>
        </w:numPr>
        <w:spacing w:after="0"/>
        <w:ind w:left="142" w:firstLine="709"/>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Васильева, Н. Н. Психология: учеб. пособие для СПО </w:t>
      </w:r>
      <w:r>
        <w:rPr>
          <w:rFonts w:ascii="Times New Roman" w:hAnsi="Times New Roman"/>
          <w:bCs/>
          <w:color w:val="0D0D0D"/>
          <w:sz w:val="24"/>
          <w:szCs w:val="24"/>
          <w:lang w:val="x-none" w:eastAsia="x-none"/>
        </w:rPr>
        <w:t>[Текст]</w:t>
      </w:r>
      <w:r>
        <w:rPr>
          <w:rFonts w:ascii="Times New Roman" w:hAnsi="Times New Roman"/>
          <w:color w:val="0D0D0D"/>
          <w:sz w:val="24"/>
          <w:szCs w:val="24"/>
          <w:lang w:val="x-none" w:eastAsia="x-none"/>
        </w:rPr>
        <w:t xml:space="preserve"> / С. В. Феоктистова, Т. Ю. Маринова, Н. Н. Васильева. – 2–е изд., </w:t>
      </w:r>
      <w:proofErr w:type="spellStart"/>
      <w:r>
        <w:rPr>
          <w:rFonts w:ascii="Times New Roman" w:hAnsi="Times New Roman"/>
          <w:color w:val="0D0D0D"/>
          <w:sz w:val="24"/>
          <w:szCs w:val="24"/>
          <w:lang w:val="x-none" w:eastAsia="x-none"/>
        </w:rPr>
        <w:t>испр</w:t>
      </w:r>
      <w:proofErr w:type="spellEnd"/>
      <w:r>
        <w:rPr>
          <w:rFonts w:ascii="Times New Roman" w:hAnsi="Times New Roman"/>
          <w:color w:val="0D0D0D"/>
          <w:sz w:val="24"/>
          <w:szCs w:val="24"/>
          <w:lang w:val="x-none" w:eastAsia="x-none"/>
        </w:rPr>
        <w:t xml:space="preserve">. и доп. – М. : Издательство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2018. – 234 с. </w:t>
      </w:r>
    </w:p>
    <w:bookmarkEnd w:id="54"/>
    <w:p w14:paraId="027B5639" w14:textId="77777777" w:rsidR="00D82D1F" w:rsidRDefault="00D82D1F" w:rsidP="00D82D1F">
      <w:pPr>
        <w:contextualSpacing/>
        <w:jc w:val="center"/>
        <w:rPr>
          <w:rFonts w:ascii="Times New Roman" w:hAnsi="Times New Roman"/>
          <w:b/>
          <w:color w:val="0D0D0D"/>
          <w:sz w:val="24"/>
          <w:szCs w:val="24"/>
        </w:rPr>
      </w:pPr>
    </w:p>
    <w:p w14:paraId="50A76EEB" w14:textId="77777777" w:rsidR="00D82D1F" w:rsidRDefault="00D82D1F" w:rsidP="00D82D1F">
      <w:pPr>
        <w:contextualSpacing/>
        <w:jc w:val="center"/>
        <w:rPr>
          <w:rFonts w:ascii="Times New Roman" w:hAnsi="Times New Roman"/>
          <w:b/>
          <w:color w:val="0D0D0D"/>
          <w:sz w:val="24"/>
          <w:szCs w:val="24"/>
        </w:rPr>
      </w:pPr>
      <w:r>
        <w:rPr>
          <w:rFonts w:ascii="Times New Roman" w:hAnsi="Times New Roman"/>
          <w:b/>
          <w:color w:val="0D0D0D"/>
          <w:sz w:val="24"/>
          <w:szCs w:val="24"/>
        </w:rPr>
        <w:t xml:space="preserve">4. КОНТРОЛЬ И ОЦЕНКА РЕЗУЛЬТАТОВ ОСВОЕНИЯ  </w:t>
      </w:r>
    </w:p>
    <w:p w14:paraId="42571FA4" w14:textId="77777777" w:rsidR="00D82D1F" w:rsidRDefault="00D82D1F" w:rsidP="00D82D1F">
      <w:pPr>
        <w:contextualSpacing/>
        <w:jc w:val="center"/>
        <w:rPr>
          <w:rFonts w:ascii="Times New Roman" w:hAnsi="Times New Roman"/>
          <w:b/>
          <w:color w:val="0D0D0D"/>
          <w:sz w:val="24"/>
          <w:szCs w:val="24"/>
        </w:rPr>
      </w:pPr>
      <w:r>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D82D1F" w:rsidRPr="0088192C" w14:paraId="445E5C53"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2365A122" w14:textId="77777777" w:rsidR="00D82D1F" w:rsidRPr="0088192C" w:rsidRDefault="00D82D1F" w:rsidP="002C5D98">
            <w:pPr>
              <w:spacing w:after="0" w:line="240" w:lineRule="auto"/>
              <w:jc w:val="center"/>
              <w:rPr>
                <w:rFonts w:ascii="Times New Roman" w:hAnsi="Times New Roman"/>
                <w:sz w:val="24"/>
                <w:szCs w:val="24"/>
              </w:rPr>
            </w:pPr>
            <w:r w:rsidRPr="0088192C">
              <w:rPr>
                <w:rFonts w:ascii="Times New Roman" w:hAnsi="Times New Roman"/>
                <w:b/>
                <w:bCs/>
                <w:i/>
                <w:sz w:val="24"/>
                <w:szCs w:val="24"/>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14:paraId="0CE364EE" w14:textId="77777777" w:rsidR="00D82D1F" w:rsidRPr="0088192C" w:rsidRDefault="00D82D1F" w:rsidP="002C5D98">
            <w:pPr>
              <w:spacing w:line="240" w:lineRule="auto"/>
              <w:jc w:val="center"/>
              <w:rPr>
                <w:rFonts w:ascii="Times New Roman" w:hAnsi="Times New Roman"/>
                <w:b/>
                <w:bCs/>
                <w:i/>
                <w:sz w:val="24"/>
                <w:szCs w:val="24"/>
              </w:rPr>
            </w:pPr>
            <w:r w:rsidRPr="0088192C">
              <w:rPr>
                <w:rFonts w:ascii="Times New Roman" w:hAnsi="Times New Roman"/>
                <w:b/>
                <w:bCs/>
                <w:i/>
                <w:sz w:val="24"/>
                <w:szCs w:val="24"/>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14:paraId="0AA3AE32" w14:textId="77777777" w:rsidR="00D82D1F" w:rsidRPr="0088192C" w:rsidRDefault="00D82D1F" w:rsidP="002C5D98">
            <w:pPr>
              <w:spacing w:line="240" w:lineRule="auto"/>
              <w:jc w:val="center"/>
              <w:rPr>
                <w:rFonts w:ascii="Times New Roman" w:hAnsi="Times New Roman"/>
                <w:b/>
                <w:bCs/>
                <w:i/>
                <w:sz w:val="24"/>
                <w:szCs w:val="24"/>
              </w:rPr>
            </w:pPr>
            <w:r w:rsidRPr="0088192C">
              <w:rPr>
                <w:rFonts w:ascii="Times New Roman" w:hAnsi="Times New Roman"/>
                <w:b/>
                <w:bCs/>
                <w:i/>
                <w:sz w:val="24"/>
                <w:szCs w:val="24"/>
              </w:rPr>
              <w:t>Методы оценки</w:t>
            </w:r>
          </w:p>
        </w:tc>
      </w:tr>
      <w:tr w:rsidR="00D82D1F" w:rsidRPr="0088192C" w14:paraId="324B8B27" w14:textId="77777777" w:rsidTr="002C5D98">
        <w:trPr>
          <w:trHeight w:val="370"/>
        </w:trPr>
        <w:tc>
          <w:tcPr>
            <w:tcW w:w="5000" w:type="pct"/>
            <w:gridSpan w:val="3"/>
            <w:tcBorders>
              <w:top w:val="single" w:sz="4" w:space="0" w:color="auto"/>
              <w:left w:val="single" w:sz="4" w:space="0" w:color="auto"/>
              <w:bottom w:val="single" w:sz="4" w:space="0" w:color="auto"/>
              <w:right w:val="single" w:sz="4" w:space="0" w:color="auto"/>
            </w:tcBorders>
          </w:tcPr>
          <w:p w14:paraId="7308C3C6" w14:textId="77777777" w:rsidR="00D82D1F" w:rsidRPr="0088192C" w:rsidRDefault="00D82D1F" w:rsidP="00791FED">
            <w:pPr>
              <w:spacing w:line="240" w:lineRule="auto"/>
              <w:rPr>
                <w:rFonts w:ascii="Times New Roman" w:hAnsi="Times New Roman"/>
                <w:b/>
                <w:bCs/>
                <w:i/>
                <w:sz w:val="24"/>
                <w:szCs w:val="24"/>
              </w:rPr>
            </w:pPr>
            <w:r w:rsidRPr="0088192C">
              <w:rPr>
                <w:rFonts w:ascii="Times New Roman" w:hAnsi="Times New Roman"/>
                <w:bCs/>
                <w:i/>
                <w:color w:val="000000"/>
                <w:sz w:val="24"/>
                <w:szCs w:val="24"/>
              </w:rPr>
              <w:t>Перечень умений, осваиваемых рамках дисциплины</w:t>
            </w:r>
          </w:p>
        </w:tc>
      </w:tr>
      <w:tr w:rsidR="00D82D1F" w:rsidRPr="0088192C" w14:paraId="20504B5B"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17261357" w14:textId="77777777" w:rsidR="00D82D1F" w:rsidRPr="0088192C" w:rsidRDefault="00D82D1F" w:rsidP="002C5D98">
            <w:pPr>
              <w:tabs>
                <w:tab w:val="left" w:pos="240"/>
              </w:tabs>
              <w:suppressAutoHyphens/>
              <w:spacing w:after="0" w:line="240" w:lineRule="auto"/>
              <w:ind w:left="22"/>
              <w:jc w:val="both"/>
              <w:rPr>
                <w:rFonts w:ascii="Times New Roman" w:hAnsi="Times New Roman"/>
                <w:iCs/>
                <w:sz w:val="24"/>
                <w:szCs w:val="24"/>
                <w:lang w:val="x-none" w:eastAsia="x-none"/>
              </w:rPr>
            </w:pPr>
            <w:r w:rsidRPr="0088192C">
              <w:rPr>
                <w:rFonts w:ascii="Times New Roman" w:hAnsi="Times New Roman"/>
                <w:iCs/>
                <w:sz w:val="24"/>
                <w:szCs w:val="24"/>
                <w:lang w:val="x-none" w:eastAsia="x-none"/>
              </w:rPr>
              <w:t>применять знания общей психологии при решении психологических задач;</w:t>
            </w:r>
          </w:p>
          <w:p w14:paraId="2AC09E9D" w14:textId="77777777" w:rsidR="00D82D1F" w:rsidRPr="0088192C" w:rsidRDefault="00D82D1F" w:rsidP="002C5D98">
            <w:pPr>
              <w:suppressAutoHyphens/>
              <w:spacing w:before="120" w:after="0" w:line="240" w:lineRule="auto"/>
              <w:ind w:left="22"/>
              <w:jc w:val="both"/>
              <w:rPr>
                <w:rFonts w:ascii="Times New Roman" w:hAnsi="Times New Roman"/>
                <w:b/>
                <w:sz w:val="24"/>
                <w:szCs w:val="24"/>
                <w:lang w:val="x-none" w:eastAsia="x-none"/>
              </w:rPr>
            </w:pPr>
            <w:r w:rsidRPr="0088192C">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tc>
        <w:tc>
          <w:tcPr>
            <w:tcW w:w="1861" w:type="pct"/>
            <w:tcBorders>
              <w:top w:val="single" w:sz="4" w:space="0" w:color="auto"/>
              <w:left w:val="single" w:sz="4" w:space="0" w:color="auto"/>
              <w:bottom w:val="single" w:sz="4" w:space="0" w:color="auto"/>
              <w:right w:val="single" w:sz="4" w:space="0" w:color="auto"/>
            </w:tcBorders>
            <w:hideMark/>
          </w:tcPr>
          <w:p w14:paraId="3A91B4BE" w14:textId="77777777" w:rsidR="00D82D1F" w:rsidRPr="0088192C" w:rsidRDefault="00D82D1F" w:rsidP="002C5D98">
            <w:pPr>
              <w:tabs>
                <w:tab w:val="left" w:pos="196"/>
              </w:tabs>
              <w:spacing w:after="0" w:line="240" w:lineRule="auto"/>
              <w:ind w:left="22"/>
              <w:jc w:val="both"/>
              <w:rPr>
                <w:rFonts w:ascii="Times New Roman" w:hAnsi="Times New Roman"/>
                <w:sz w:val="24"/>
                <w:szCs w:val="24"/>
                <w:lang w:val="x-none" w:eastAsia="x-none"/>
              </w:rPr>
            </w:pPr>
            <w:r w:rsidRPr="0088192C">
              <w:rPr>
                <w:rFonts w:ascii="Times New Roman" w:hAnsi="Times New Roman"/>
                <w:sz w:val="24"/>
                <w:szCs w:val="24"/>
                <w:lang w:val="x-none" w:eastAsia="x-none"/>
              </w:rPr>
              <w:t>использование знаний психологии при решении психологических задач;</w:t>
            </w:r>
          </w:p>
          <w:p w14:paraId="02CFB059"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389" w:type="pct"/>
            <w:tcBorders>
              <w:top w:val="single" w:sz="4" w:space="0" w:color="auto"/>
              <w:left w:val="single" w:sz="4" w:space="0" w:color="auto"/>
              <w:bottom w:val="single" w:sz="4" w:space="0" w:color="auto"/>
              <w:right w:val="single" w:sz="4" w:space="0" w:color="auto"/>
            </w:tcBorders>
            <w:hideMark/>
          </w:tcPr>
          <w:p w14:paraId="74ACF935" w14:textId="77777777" w:rsidR="00D82D1F" w:rsidRPr="0088192C" w:rsidRDefault="00D82D1F" w:rsidP="002C5D98">
            <w:pPr>
              <w:tabs>
                <w:tab w:val="left" w:pos="181"/>
              </w:tabs>
              <w:spacing w:after="0" w:line="240" w:lineRule="auto"/>
              <w:ind w:left="22"/>
              <w:jc w:val="both"/>
              <w:rPr>
                <w:rFonts w:ascii="Times New Roman" w:hAnsi="Times New Roman"/>
                <w:bCs/>
                <w:iCs/>
                <w:sz w:val="24"/>
                <w:szCs w:val="24"/>
                <w:lang w:val="x-none" w:eastAsia="x-none"/>
              </w:rPr>
            </w:pPr>
            <w:r w:rsidRPr="0088192C">
              <w:rPr>
                <w:rFonts w:ascii="Times New Roman" w:hAnsi="Times New Roman"/>
                <w:bCs/>
                <w:iCs/>
                <w:sz w:val="24"/>
                <w:szCs w:val="24"/>
                <w:lang w:val="x-none" w:eastAsia="x-none"/>
              </w:rPr>
              <w:t>оценка результатов выполнения практической работы;</w:t>
            </w:r>
          </w:p>
          <w:p w14:paraId="2AE14CE9" w14:textId="77777777" w:rsidR="00D82D1F" w:rsidRPr="0088192C" w:rsidRDefault="00D82D1F" w:rsidP="002C5D98">
            <w:pPr>
              <w:tabs>
                <w:tab w:val="left" w:pos="282"/>
              </w:tabs>
              <w:spacing w:after="0" w:line="240" w:lineRule="auto"/>
              <w:ind w:left="22"/>
              <w:rPr>
                <w:rFonts w:ascii="Times New Roman" w:hAnsi="Times New Roman"/>
                <w:bCs/>
                <w:sz w:val="24"/>
                <w:szCs w:val="24"/>
                <w:lang w:val="x-none" w:eastAsia="x-none"/>
              </w:rPr>
            </w:pPr>
            <w:r w:rsidRPr="0088192C">
              <w:rPr>
                <w:rFonts w:ascii="Times New Roman" w:hAnsi="Times New Roman"/>
                <w:bCs/>
                <w:iCs/>
                <w:sz w:val="24"/>
                <w:szCs w:val="24"/>
                <w:lang w:val="x-none" w:eastAsia="x-none"/>
              </w:rPr>
              <w:t>экспертное наблюдение за ходом выполнения практической работы.</w:t>
            </w:r>
          </w:p>
        </w:tc>
      </w:tr>
      <w:tr w:rsidR="00D82D1F" w:rsidRPr="0088192C" w14:paraId="7B1F3510" w14:textId="77777777" w:rsidTr="002C5D98">
        <w:tc>
          <w:tcPr>
            <w:tcW w:w="5000" w:type="pct"/>
            <w:gridSpan w:val="3"/>
            <w:tcBorders>
              <w:top w:val="single" w:sz="4" w:space="0" w:color="auto"/>
              <w:left w:val="single" w:sz="4" w:space="0" w:color="auto"/>
              <w:bottom w:val="single" w:sz="4" w:space="0" w:color="auto"/>
              <w:right w:val="single" w:sz="4" w:space="0" w:color="auto"/>
            </w:tcBorders>
          </w:tcPr>
          <w:p w14:paraId="4367AB30" w14:textId="77777777" w:rsidR="00D82D1F" w:rsidRPr="0088192C" w:rsidRDefault="00D82D1F" w:rsidP="002C5D98">
            <w:pPr>
              <w:tabs>
                <w:tab w:val="left" w:pos="181"/>
              </w:tabs>
              <w:spacing w:after="0" w:line="240" w:lineRule="auto"/>
              <w:ind w:left="22"/>
              <w:jc w:val="both"/>
              <w:rPr>
                <w:rFonts w:ascii="Times New Roman" w:hAnsi="Times New Roman"/>
                <w:bCs/>
                <w:iCs/>
                <w:sz w:val="24"/>
                <w:szCs w:val="24"/>
                <w:lang w:val="x-none" w:eastAsia="x-none"/>
              </w:rPr>
            </w:pPr>
            <w:r w:rsidRPr="0088192C">
              <w:rPr>
                <w:rFonts w:ascii="Times New Roman" w:hAnsi="Times New Roman"/>
                <w:bCs/>
                <w:i/>
                <w:color w:val="000000"/>
                <w:sz w:val="24"/>
                <w:szCs w:val="24"/>
              </w:rPr>
              <w:t>Перечень знаний, осваиваемых в рамках дисциплины</w:t>
            </w:r>
          </w:p>
        </w:tc>
      </w:tr>
      <w:tr w:rsidR="00D82D1F" w:rsidRPr="0088192C" w14:paraId="11994247"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7743A4D7" w14:textId="77777777" w:rsidR="00D82D1F" w:rsidRPr="0088192C" w:rsidRDefault="00D82D1F" w:rsidP="002C5D98">
            <w:pPr>
              <w:tabs>
                <w:tab w:val="left" w:pos="345"/>
              </w:tabs>
              <w:suppressAutoHyphens/>
              <w:spacing w:after="0" w:line="240" w:lineRule="auto"/>
              <w:ind w:left="22"/>
              <w:jc w:val="both"/>
              <w:rPr>
                <w:rFonts w:ascii="Times New Roman" w:hAnsi="Times New Roman"/>
                <w:sz w:val="24"/>
                <w:szCs w:val="24"/>
                <w:lang w:val="x-none" w:eastAsia="x-none"/>
              </w:rPr>
            </w:pPr>
            <w:r w:rsidRPr="0088192C">
              <w:rPr>
                <w:rFonts w:ascii="Times New Roman" w:hAnsi="Times New Roman"/>
                <w:sz w:val="24"/>
                <w:szCs w:val="24"/>
                <w:lang w:eastAsia="x-none"/>
              </w:rPr>
              <w:t>п</w:t>
            </w:r>
            <w:proofErr w:type="spellStart"/>
            <w:r w:rsidRPr="0088192C">
              <w:rPr>
                <w:rFonts w:ascii="Times New Roman" w:hAnsi="Times New Roman"/>
                <w:sz w:val="24"/>
                <w:szCs w:val="24"/>
                <w:lang w:val="x-none" w:eastAsia="x-none"/>
              </w:rPr>
              <w:t>редмет</w:t>
            </w:r>
            <w:proofErr w:type="spellEnd"/>
            <w:r w:rsidRPr="0088192C">
              <w:rPr>
                <w:rFonts w:ascii="Times New Roman" w:hAnsi="Times New Roman"/>
                <w:sz w:val="24"/>
                <w:szCs w:val="24"/>
                <w:lang w:val="x-none" w:eastAsia="x-none"/>
              </w:rPr>
              <w:t xml:space="preserve">, задачи и методы психологии; </w:t>
            </w:r>
          </w:p>
          <w:p w14:paraId="7917BA06" w14:textId="77777777" w:rsidR="00D82D1F" w:rsidRPr="0088192C" w:rsidRDefault="00D82D1F" w:rsidP="002C5D98">
            <w:pPr>
              <w:tabs>
                <w:tab w:val="left" w:pos="345"/>
              </w:tabs>
              <w:suppressAutoHyphen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развитие психологии как науки;</w:t>
            </w:r>
          </w:p>
          <w:p w14:paraId="1E486401" w14:textId="77777777" w:rsidR="00D82D1F" w:rsidRPr="0088192C" w:rsidRDefault="00D82D1F" w:rsidP="002C5D98">
            <w:pPr>
              <w:tabs>
                <w:tab w:val="left" w:pos="345"/>
              </w:tabs>
              <w:suppressAutoHyphen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 xml:space="preserve">психика и ее развитие; </w:t>
            </w:r>
          </w:p>
          <w:p w14:paraId="5A313C86" w14:textId="77777777" w:rsidR="00D82D1F" w:rsidRPr="0088192C" w:rsidRDefault="00D82D1F" w:rsidP="002C5D98">
            <w:pPr>
              <w:tabs>
                <w:tab w:val="left" w:pos="345"/>
              </w:tabs>
              <w:suppressAutoHyphen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сознание и самосознание;</w:t>
            </w:r>
          </w:p>
          <w:p w14:paraId="2DEBC96E" w14:textId="77777777" w:rsidR="00D82D1F" w:rsidRPr="0088192C" w:rsidRDefault="00D82D1F" w:rsidP="002C5D98">
            <w:pPr>
              <w:tabs>
                <w:tab w:val="left" w:pos="345"/>
              </w:tabs>
              <w:suppressAutoHyphen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деятельность, ее психологическая структура, виды деятельности;</w:t>
            </w:r>
          </w:p>
          <w:p w14:paraId="499B5841" w14:textId="77777777" w:rsidR="00D82D1F" w:rsidRPr="0088192C" w:rsidRDefault="00D82D1F" w:rsidP="002C5D98">
            <w:pPr>
              <w:tabs>
                <w:tab w:val="left" w:pos="345"/>
              </w:tabs>
              <w:suppressAutoHyphen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lastRenderedPageBreak/>
              <w:t>познавательные психические процессы: ощущения, восприятие, внимание, память, мышление, речь, воображение;</w:t>
            </w:r>
          </w:p>
          <w:p w14:paraId="6795808A" w14:textId="77777777" w:rsidR="00D82D1F" w:rsidRPr="0088192C" w:rsidRDefault="00D82D1F" w:rsidP="002C5D98">
            <w:pPr>
              <w:tabs>
                <w:tab w:val="left" w:pos="345"/>
              </w:tabs>
              <w:suppressAutoHyphen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человек как индивид, субъект, личность, индивидуальность, структура личности;</w:t>
            </w:r>
          </w:p>
          <w:p w14:paraId="6D71208C" w14:textId="77777777" w:rsidR="00D82D1F" w:rsidRPr="0088192C" w:rsidRDefault="00D82D1F" w:rsidP="002C5D98">
            <w:pPr>
              <w:tabs>
                <w:tab w:val="left" w:pos="345"/>
              </w:tabs>
              <w:suppressAutoHyphen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самосознание, Я-концепция; направленность личности;</w:t>
            </w:r>
          </w:p>
          <w:p w14:paraId="27FA82B6" w14:textId="77777777" w:rsidR="00D82D1F" w:rsidRPr="0088192C" w:rsidRDefault="00D82D1F" w:rsidP="002C5D98">
            <w:pPr>
              <w:tabs>
                <w:tab w:val="left" w:pos="345"/>
              </w:tabs>
              <w:suppressAutoHyphens/>
              <w:spacing w:after="0" w:line="240" w:lineRule="auto"/>
              <w:ind w:left="22"/>
              <w:rPr>
                <w:rFonts w:ascii="Times New Roman" w:hAnsi="Times New Roman"/>
                <w:iCs/>
                <w:sz w:val="24"/>
                <w:szCs w:val="24"/>
                <w:lang w:val="x-none" w:eastAsia="x-none"/>
              </w:rPr>
            </w:pPr>
            <w:r w:rsidRPr="0088192C">
              <w:rPr>
                <w:rFonts w:ascii="Times New Roman" w:hAnsi="Times New Roman"/>
                <w:iCs/>
                <w:sz w:val="24"/>
                <w:szCs w:val="24"/>
                <w:lang w:val="x-none" w:eastAsia="x-none"/>
              </w:rPr>
              <w:t xml:space="preserve">эмоции, чувства, воля, </w:t>
            </w:r>
            <w:r w:rsidRPr="0088192C">
              <w:rPr>
                <w:rFonts w:ascii="Times New Roman" w:hAnsi="Times New Roman"/>
                <w:sz w:val="24"/>
                <w:szCs w:val="24"/>
                <w:lang w:val="x-none" w:eastAsia="x-none"/>
              </w:rPr>
              <w:t>темперамент;</w:t>
            </w:r>
          </w:p>
          <w:p w14:paraId="507550AA" w14:textId="77777777" w:rsidR="00D82D1F" w:rsidRPr="0088192C" w:rsidRDefault="00D82D1F" w:rsidP="002C5D98">
            <w:pPr>
              <w:tabs>
                <w:tab w:val="left" w:pos="345"/>
              </w:tabs>
              <w:spacing w:after="0" w:line="240" w:lineRule="auto"/>
              <w:ind w:left="22"/>
              <w:rPr>
                <w:rFonts w:ascii="Times New Roman" w:hAnsi="Times New Roman"/>
                <w:bCs/>
                <w:i/>
                <w:sz w:val="24"/>
                <w:szCs w:val="24"/>
                <w:lang w:val="x-none" w:eastAsia="x-none"/>
              </w:rPr>
            </w:pPr>
            <w:r w:rsidRPr="0088192C">
              <w:rPr>
                <w:rFonts w:ascii="Times New Roman" w:hAnsi="Times New Roman"/>
                <w:sz w:val="24"/>
                <w:szCs w:val="24"/>
                <w:lang w:val="x-none" w:eastAsia="x-none"/>
              </w:rPr>
              <w:t>индивидуально-типологические особенности человека: характер, задатки, способности.</w:t>
            </w:r>
          </w:p>
        </w:tc>
        <w:tc>
          <w:tcPr>
            <w:tcW w:w="1861" w:type="pct"/>
            <w:tcBorders>
              <w:top w:val="single" w:sz="4" w:space="0" w:color="auto"/>
              <w:left w:val="single" w:sz="4" w:space="0" w:color="auto"/>
              <w:bottom w:val="single" w:sz="4" w:space="0" w:color="auto"/>
              <w:right w:val="single" w:sz="4" w:space="0" w:color="auto"/>
            </w:tcBorders>
            <w:hideMark/>
          </w:tcPr>
          <w:p w14:paraId="3FA46DB6"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lastRenderedPageBreak/>
              <w:t>знание предмета, задач и методов психологии как науки; этапов развития психологии как науки;</w:t>
            </w:r>
          </w:p>
          <w:p w14:paraId="2211C4CC"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понимание возникновения и развития психики, сравнение психики животных и человека;</w:t>
            </w:r>
          </w:p>
          <w:p w14:paraId="1EB78C3F"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 xml:space="preserve">понимание сознания как формы отражения человеком </w:t>
            </w:r>
            <w:r w:rsidRPr="0088192C">
              <w:rPr>
                <w:rFonts w:ascii="Times New Roman" w:hAnsi="Times New Roman"/>
                <w:sz w:val="24"/>
                <w:szCs w:val="24"/>
                <w:lang w:val="x-none" w:eastAsia="x-none"/>
              </w:rPr>
              <w:lastRenderedPageBreak/>
              <w:t>действительности</w:t>
            </w:r>
          </w:p>
          <w:p w14:paraId="028C00F7"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 xml:space="preserve">знание понятия деятельность, структуры деятельности, видов деятельности; </w:t>
            </w:r>
          </w:p>
          <w:p w14:paraId="500DC06C"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анализ закономерностей формирования различных видов деятельности;</w:t>
            </w:r>
          </w:p>
          <w:p w14:paraId="3A9BCE06"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знание понятия, видов различных познавательных психических процессов;</w:t>
            </w:r>
          </w:p>
          <w:p w14:paraId="063B7E0C"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понимание значения познавательных психических процессов в жизни человека;</w:t>
            </w:r>
          </w:p>
          <w:p w14:paraId="335F38E0"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сравнение познавательных психических процессов;</w:t>
            </w:r>
          </w:p>
          <w:p w14:paraId="6715AAC9"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знание проекций человека в психологии (человек, как индивид, субъект, личность, индивидуальность), структуры личности;</w:t>
            </w:r>
          </w:p>
          <w:p w14:paraId="4545D0D0"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знание самосознания, структуры самосознания, направленности личности, понимание Я-концепции;</w:t>
            </w:r>
          </w:p>
          <w:p w14:paraId="226895B4"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оценка механизмов психологической защиты личности;</w:t>
            </w:r>
          </w:p>
          <w:p w14:paraId="2143E193"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понимание значения эмоций, чувств и воли в жизни человека;</w:t>
            </w:r>
          </w:p>
          <w:p w14:paraId="44318D4F"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знание основных типов темперамента;</w:t>
            </w:r>
          </w:p>
          <w:p w14:paraId="3C06DF6C"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понимание значения темперамента в жизни человека, оценка влияния типа темперамента на деятельность человека;</w:t>
            </w:r>
          </w:p>
          <w:p w14:paraId="6EB61643" w14:textId="77777777" w:rsidR="00D82D1F" w:rsidRPr="0088192C" w:rsidRDefault="00D82D1F" w:rsidP="002C5D98">
            <w:pPr>
              <w:tabs>
                <w:tab w:val="left" w:pos="226"/>
              </w:tabs>
              <w:spacing w:after="0" w:line="240" w:lineRule="auto"/>
              <w:ind w:left="22"/>
              <w:rPr>
                <w:rFonts w:ascii="Times New Roman" w:hAnsi="Times New Roman"/>
                <w:sz w:val="24"/>
                <w:szCs w:val="24"/>
                <w:lang w:val="x-none" w:eastAsia="x-none"/>
              </w:rPr>
            </w:pPr>
            <w:r w:rsidRPr="0088192C">
              <w:rPr>
                <w:rFonts w:ascii="Times New Roman" w:hAnsi="Times New Roman"/>
                <w:sz w:val="24"/>
                <w:szCs w:val="24"/>
                <w:lang w:val="x-none" w:eastAsia="x-none"/>
              </w:rPr>
              <w:t>знание индивидуально-типологических особенностей человека (характер, задатки, способности);</w:t>
            </w:r>
          </w:p>
          <w:p w14:paraId="5A80F4FC" w14:textId="77777777" w:rsidR="00D82D1F" w:rsidRPr="0088192C" w:rsidRDefault="00D82D1F" w:rsidP="002C5D98">
            <w:pPr>
              <w:tabs>
                <w:tab w:val="left" w:pos="226"/>
              </w:tabs>
              <w:spacing w:after="0" w:line="240" w:lineRule="auto"/>
              <w:ind w:left="22"/>
              <w:rPr>
                <w:rFonts w:ascii="Times New Roman" w:hAnsi="Times New Roman"/>
                <w:bCs/>
                <w:i/>
                <w:sz w:val="24"/>
                <w:szCs w:val="24"/>
                <w:lang w:val="x-none" w:eastAsia="x-none"/>
              </w:rPr>
            </w:pPr>
            <w:r w:rsidRPr="0088192C">
              <w:rPr>
                <w:rFonts w:ascii="Times New Roman" w:hAnsi="Times New Roman"/>
                <w:sz w:val="24"/>
                <w:szCs w:val="24"/>
                <w:lang w:val="x-none" w:eastAsia="x-none"/>
              </w:rPr>
              <w:t>понимание значения их в жизни человека, оценка влияния характера и способностей на деятельность человека.</w:t>
            </w:r>
          </w:p>
        </w:tc>
        <w:tc>
          <w:tcPr>
            <w:tcW w:w="1389" w:type="pct"/>
            <w:tcBorders>
              <w:top w:val="single" w:sz="4" w:space="0" w:color="auto"/>
              <w:left w:val="single" w:sz="4" w:space="0" w:color="auto"/>
              <w:bottom w:val="single" w:sz="4" w:space="0" w:color="auto"/>
              <w:right w:val="single" w:sz="4" w:space="0" w:color="auto"/>
            </w:tcBorders>
            <w:hideMark/>
          </w:tcPr>
          <w:p w14:paraId="20435013" w14:textId="77777777" w:rsidR="00D82D1F" w:rsidRPr="0088192C" w:rsidRDefault="00D82D1F" w:rsidP="002C5D98">
            <w:pPr>
              <w:tabs>
                <w:tab w:val="left" w:pos="282"/>
              </w:tabs>
              <w:spacing w:after="0" w:line="240" w:lineRule="auto"/>
              <w:ind w:left="22"/>
              <w:rPr>
                <w:rFonts w:ascii="Times New Roman" w:hAnsi="Times New Roman"/>
                <w:bCs/>
                <w:sz w:val="24"/>
                <w:szCs w:val="24"/>
                <w:lang w:val="x-none" w:eastAsia="x-none"/>
              </w:rPr>
            </w:pPr>
            <w:r w:rsidRPr="0088192C">
              <w:rPr>
                <w:rFonts w:ascii="Times New Roman" w:hAnsi="Times New Roman"/>
                <w:bCs/>
                <w:sz w:val="24"/>
                <w:szCs w:val="24"/>
                <w:lang w:val="x-none" w:eastAsia="x-none"/>
              </w:rPr>
              <w:lastRenderedPageBreak/>
              <w:t>анализ и оценка решения тестовых заданий;</w:t>
            </w:r>
          </w:p>
          <w:p w14:paraId="5163AB4A" w14:textId="77777777" w:rsidR="00D82D1F" w:rsidRPr="0088192C" w:rsidRDefault="00D82D1F" w:rsidP="002C5D98">
            <w:pPr>
              <w:tabs>
                <w:tab w:val="left" w:pos="282"/>
              </w:tabs>
              <w:spacing w:after="0" w:line="240" w:lineRule="auto"/>
              <w:ind w:left="22"/>
              <w:rPr>
                <w:rFonts w:ascii="Times New Roman" w:hAnsi="Times New Roman"/>
                <w:bCs/>
                <w:sz w:val="24"/>
                <w:szCs w:val="24"/>
                <w:lang w:val="x-none" w:eastAsia="x-none"/>
              </w:rPr>
            </w:pPr>
            <w:r w:rsidRPr="0088192C">
              <w:rPr>
                <w:rFonts w:ascii="Times New Roman" w:hAnsi="Times New Roman"/>
                <w:bCs/>
                <w:sz w:val="24"/>
                <w:szCs w:val="24"/>
                <w:lang w:val="x-none" w:eastAsia="x-none"/>
              </w:rPr>
              <w:t>анализ и оценка решения ситуационных задач;</w:t>
            </w:r>
          </w:p>
          <w:p w14:paraId="77AF0D2C" w14:textId="77777777" w:rsidR="00D82D1F" w:rsidRPr="0088192C" w:rsidRDefault="00D82D1F" w:rsidP="002C5D98">
            <w:pPr>
              <w:tabs>
                <w:tab w:val="left" w:pos="282"/>
              </w:tabs>
              <w:spacing w:after="0" w:line="240" w:lineRule="auto"/>
              <w:ind w:left="22"/>
              <w:rPr>
                <w:rFonts w:ascii="Times New Roman" w:hAnsi="Times New Roman"/>
                <w:bCs/>
                <w:iCs/>
                <w:sz w:val="24"/>
                <w:szCs w:val="24"/>
                <w:lang w:val="x-none" w:eastAsia="x-none"/>
              </w:rPr>
            </w:pPr>
            <w:r w:rsidRPr="0088192C">
              <w:rPr>
                <w:rFonts w:ascii="Times New Roman" w:hAnsi="Times New Roman"/>
                <w:bCs/>
                <w:sz w:val="24"/>
                <w:szCs w:val="24"/>
                <w:lang w:val="x-none" w:eastAsia="x-none"/>
              </w:rPr>
              <w:t>анализ и оценка презентации по выбранной теме</w:t>
            </w:r>
          </w:p>
        </w:tc>
      </w:tr>
    </w:tbl>
    <w:p w14:paraId="3F9069D8" w14:textId="77777777" w:rsidR="00D82D1F" w:rsidRDefault="00D82D1F" w:rsidP="00D82D1F">
      <w:r w:rsidRPr="006E1D98">
        <w:t xml:space="preserve"> </w:t>
      </w:r>
    </w:p>
    <w:p w14:paraId="22396B52" w14:textId="77777777" w:rsidR="00D82D1F" w:rsidRPr="00020C5F" w:rsidRDefault="00D82D1F" w:rsidP="00663A87">
      <w:pPr>
        <w:pStyle w:val="afffffd"/>
        <w:spacing w:after="0"/>
        <w:jc w:val="right"/>
        <w:rPr>
          <w:rFonts w:ascii="Times New Roman" w:hAnsi="Times New Roman"/>
          <w:b/>
          <w:bCs/>
        </w:rPr>
      </w:pPr>
      <w:r>
        <w:br w:type="page"/>
      </w:r>
      <w:bookmarkStart w:id="55" w:name="_Toc128264409"/>
      <w:bookmarkStart w:id="56" w:name="_Toc136780007"/>
      <w:r w:rsidRPr="00020C5F">
        <w:rPr>
          <w:rFonts w:ascii="Times New Roman" w:hAnsi="Times New Roman"/>
          <w:b/>
          <w:bCs/>
        </w:rPr>
        <w:lastRenderedPageBreak/>
        <w:t>Приложение 2.</w:t>
      </w:r>
      <w:bookmarkEnd w:id="51"/>
      <w:r w:rsidRPr="00020C5F">
        <w:rPr>
          <w:rFonts w:ascii="Times New Roman" w:hAnsi="Times New Roman"/>
          <w:b/>
          <w:bCs/>
        </w:rPr>
        <w:t>8</w:t>
      </w:r>
      <w:bookmarkEnd w:id="55"/>
      <w:bookmarkEnd w:id="56"/>
    </w:p>
    <w:p w14:paraId="0FD6F931" w14:textId="77777777" w:rsidR="00D82D1F" w:rsidRPr="0019134D" w:rsidRDefault="00D82D1F" w:rsidP="00663A87">
      <w:pPr>
        <w:spacing w:after="0"/>
        <w:jc w:val="right"/>
        <w:rPr>
          <w:rFonts w:ascii="Times New Roman" w:hAnsi="Times New Roman"/>
          <w:b/>
          <w:sz w:val="24"/>
          <w:szCs w:val="24"/>
        </w:rPr>
      </w:pPr>
      <w:r w:rsidRPr="0019134D">
        <w:rPr>
          <w:rFonts w:ascii="Times New Roman" w:hAnsi="Times New Roman"/>
          <w:sz w:val="24"/>
          <w:szCs w:val="24"/>
        </w:rPr>
        <w:t>к ПОП</w:t>
      </w:r>
      <w:r w:rsidR="00791FED">
        <w:rPr>
          <w:rFonts w:ascii="Times New Roman" w:hAnsi="Times New Roman"/>
          <w:sz w:val="24"/>
          <w:szCs w:val="24"/>
        </w:rPr>
        <w:t>-П</w:t>
      </w:r>
      <w:r w:rsidRPr="0019134D">
        <w:rPr>
          <w:rFonts w:ascii="Times New Roman" w:hAnsi="Times New Roman"/>
          <w:sz w:val="24"/>
          <w:szCs w:val="24"/>
        </w:rPr>
        <w:t xml:space="preserve"> </w:t>
      </w:r>
      <w:r w:rsidRPr="0088192C">
        <w:rPr>
          <w:rFonts w:ascii="Times New Roman" w:hAnsi="Times New Roman"/>
          <w:iCs/>
          <w:sz w:val="24"/>
          <w:szCs w:val="24"/>
        </w:rPr>
        <w:t xml:space="preserve">по </w:t>
      </w:r>
      <w:r w:rsidRPr="0088192C">
        <w:rPr>
          <w:rFonts w:ascii="Times New Roman" w:hAnsi="Times New Roman"/>
          <w:bCs/>
          <w:iCs/>
          <w:sz w:val="24"/>
          <w:szCs w:val="24"/>
        </w:rPr>
        <w:t>специальности</w:t>
      </w:r>
      <w:r w:rsidRPr="0019134D">
        <w:rPr>
          <w:rFonts w:ascii="Times New Roman" w:hAnsi="Times New Roman"/>
          <w:sz w:val="24"/>
          <w:szCs w:val="24"/>
        </w:rPr>
        <w:t xml:space="preserve"> </w:t>
      </w:r>
      <w:r w:rsidRPr="0019134D">
        <w:rPr>
          <w:rFonts w:ascii="Times New Roman" w:hAnsi="Times New Roman"/>
          <w:sz w:val="24"/>
          <w:szCs w:val="24"/>
        </w:rPr>
        <w:br/>
      </w:r>
      <w:r>
        <w:rPr>
          <w:rFonts w:ascii="Times New Roman" w:hAnsi="Times New Roman"/>
          <w:sz w:val="24"/>
          <w:szCs w:val="24"/>
        </w:rPr>
        <w:t>44.02.05 Коррекционная педагогика в начальном образовании</w:t>
      </w:r>
    </w:p>
    <w:p w14:paraId="45227C75" w14:textId="77777777" w:rsidR="00D82D1F" w:rsidRPr="0019134D" w:rsidRDefault="00D82D1F" w:rsidP="00D82D1F">
      <w:pPr>
        <w:spacing w:after="0" w:line="360" w:lineRule="auto"/>
        <w:jc w:val="center"/>
        <w:rPr>
          <w:rFonts w:ascii="Times New Roman" w:hAnsi="Times New Roman"/>
          <w:b/>
          <w:sz w:val="24"/>
          <w:szCs w:val="24"/>
        </w:rPr>
      </w:pPr>
    </w:p>
    <w:p w14:paraId="570D5C0F" w14:textId="77777777" w:rsidR="00D82D1F" w:rsidRPr="0019134D" w:rsidRDefault="00D82D1F" w:rsidP="00D82D1F">
      <w:pPr>
        <w:jc w:val="right"/>
        <w:rPr>
          <w:rFonts w:ascii="Times New Roman" w:hAnsi="Times New Roman"/>
          <w:b/>
          <w:sz w:val="24"/>
          <w:szCs w:val="24"/>
        </w:rPr>
      </w:pPr>
    </w:p>
    <w:p w14:paraId="36919732" w14:textId="689C5917" w:rsidR="00D82D1F" w:rsidRDefault="00D82D1F" w:rsidP="00D82D1F">
      <w:pPr>
        <w:jc w:val="center"/>
        <w:rPr>
          <w:rFonts w:ascii="Times New Roman" w:hAnsi="Times New Roman"/>
          <w:b/>
          <w:sz w:val="24"/>
          <w:szCs w:val="24"/>
        </w:rPr>
      </w:pPr>
    </w:p>
    <w:p w14:paraId="5112C349" w14:textId="57DAB1FE" w:rsidR="0088192C" w:rsidRDefault="0088192C" w:rsidP="00D82D1F">
      <w:pPr>
        <w:jc w:val="center"/>
        <w:rPr>
          <w:rFonts w:ascii="Times New Roman" w:hAnsi="Times New Roman"/>
          <w:b/>
          <w:sz w:val="24"/>
          <w:szCs w:val="24"/>
        </w:rPr>
      </w:pPr>
    </w:p>
    <w:p w14:paraId="7BEB3B61" w14:textId="0A51FDD7" w:rsidR="0088192C" w:rsidRDefault="0088192C" w:rsidP="00D82D1F">
      <w:pPr>
        <w:jc w:val="center"/>
        <w:rPr>
          <w:rFonts w:ascii="Times New Roman" w:hAnsi="Times New Roman"/>
          <w:b/>
          <w:sz w:val="24"/>
          <w:szCs w:val="24"/>
        </w:rPr>
      </w:pPr>
    </w:p>
    <w:p w14:paraId="0683CF7D" w14:textId="77777777" w:rsidR="0088192C" w:rsidRPr="0019134D" w:rsidRDefault="0088192C" w:rsidP="00D82D1F">
      <w:pPr>
        <w:jc w:val="center"/>
        <w:rPr>
          <w:rFonts w:ascii="Times New Roman" w:hAnsi="Times New Roman"/>
          <w:b/>
          <w:sz w:val="24"/>
          <w:szCs w:val="24"/>
        </w:rPr>
      </w:pPr>
    </w:p>
    <w:p w14:paraId="0A623AA6" w14:textId="77777777" w:rsidR="00D82D1F" w:rsidRPr="0019134D" w:rsidRDefault="00D82D1F" w:rsidP="00D82D1F">
      <w:pPr>
        <w:jc w:val="center"/>
        <w:rPr>
          <w:rFonts w:ascii="Times New Roman" w:hAnsi="Times New Roman"/>
          <w:b/>
          <w:sz w:val="24"/>
          <w:szCs w:val="24"/>
        </w:rPr>
      </w:pPr>
    </w:p>
    <w:p w14:paraId="7570B1D7" w14:textId="77777777" w:rsidR="00D82D1F" w:rsidRPr="0019134D" w:rsidRDefault="00D82D1F" w:rsidP="00D82D1F">
      <w:pPr>
        <w:jc w:val="center"/>
        <w:rPr>
          <w:rFonts w:ascii="Times New Roman" w:hAnsi="Times New Roman"/>
          <w:b/>
          <w:sz w:val="24"/>
          <w:szCs w:val="24"/>
        </w:rPr>
      </w:pPr>
    </w:p>
    <w:p w14:paraId="7F638681" w14:textId="77777777" w:rsidR="00D82D1F" w:rsidRPr="00020C5F" w:rsidRDefault="00D82D1F" w:rsidP="00D82D1F">
      <w:pPr>
        <w:pStyle w:val="afffffd"/>
        <w:spacing w:after="0" w:line="360" w:lineRule="auto"/>
        <w:rPr>
          <w:rFonts w:ascii="Times New Roman" w:hAnsi="Times New Roman"/>
          <w:b/>
          <w:bCs/>
        </w:rPr>
      </w:pPr>
      <w:bookmarkStart w:id="57" w:name="_Toc128264410"/>
      <w:bookmarkStart w:id="58" w:name="_Toc136780008"/>
      <w:r w:rsidRPr="00020C5F">
        <w:rPr>
          <w:rFonts w:ascii="Times New Roman" w:hAnsi="Times New Roman"/>
          <w:b/>
          <w:bCs/>
        </w:rPr>
        <w:t>ПРИМЕРНАЯ РАБОЧАЯ ПРОГРАММА УЧЕБНОЙ ДИСЦИПЛИНЫ</w:t>
      </w:r>
      <w:bookmarkStart w:id="59" w:name="_Toc128264411"/>
      <w:bookmarkEnd w:id="57"/>
      <w:r>
        <w:rPr>
          <w:rFonts w:ascii="Times New Roman" w:hAnsi="Times New Roman"/>
          <w:b/>
          <w:bCs/>
        </w:rPr>
        <w:br/>
      </w:r>
      <w:r w:rsidRPr="00020C5F">
        <w:rPr>
          <w:rFonts w:ascii="Times New Roman" w:hAnsi="Times New Roman"/>
          <w:b/>
          <w:bCs/>
        </w:rPr>
        <w:t>«ОП.03 Основы обучения лиц с особыми образовательными потребностями»</w:t>
      </w:r>
      <w:bookmarkEnd w:id="58"/>
      <w:bookmarkEnd w:id="59"/>
    </w:p>
    <w:p w14:paraId="282BF761" w14:textId="77777777" w:rsidR="00D82D1F" w:rsidRPr="006E1D98" w:rsidRDefault="00D82D1F" w:rsidP="00D82D1F">
      <w:pPr>
        <w:jc w:val="center"/>
        <w:rPr>
          <w:rFonts w:ascii="Times New Roman" w:hAnsi="Times New Roman"/>
          <w:b/>
          <w:i/>
        </w:rPr>
      </w:pPr>
    </w:p>
    <w:p w14:paraId="39BE0919" w14:textId="77777777" w:rsidR="00D82D1F" w:rsidRPr="006E1D98" w:rsidRDefault="00D82D1F" w:rsidP="00D82D1F">
      <w:pPr>
        <w:rPr>
          <w:rFonts w:ascii="Times New Roman" w:hAnsi="Times New Roman"/>
          <w:b/>
          <w:i/>
        </w:rPr>
      </w:pPr>
    </w:p>
    <w:p w14:paraId="4A6FDB26" w14:textId="77777777" w:rsidR="00D82D1F" w:rsidRPr="006E1D98" w:rsidRDefault="00D82D1F" w:rsidP="00D82D1F">
      <w:pPr>
        <w:rPr>
          <w:rFonts w:ascii="Times New Roman" w:hAnsi="Times New Roman"/>
          <w:b/>
          <w:i/>
        </w:rPr>
      </w:pPr>
    </w:p>
    <w:p w14:paraId="40371D31" w14:textId="77777777" w:rsidR="00D82D1F" w:rsidRPr="006E1D98" w:rsidRDefault="00D82D1F" w:rsidP="00D82D1F">
      <w:pPr>
        <w:rPr>
          <w:rFonts w:ascii="Times New Roman" w:hAnsi="Times New Roman"/>
          <w:b/>
          <w:i/>
        </w:rPr>
      </w:pPr>
    </w:p>
    <w:p w14:paraId="1D67B938" w14:textId="77777777" w:rsidR="00D82D1F" w:rsidRPr="006E1D98" w:rsidRDefault="00D82D1F" w:rsidP="00D82D1F">
      <w:pPr>
        <w:rPr>
          <w:rFonts w:ascii="Times New Roman" w:hAnsi="Times New Roman"/>
          <w:b/>
          <w:i/>
        </w:rPr>
      </w:pPr>
    </w:p>
    <w:p w14:paraId="2F3959B5" w14:textId="77777777" w:rsidR="00D82D1F" w:rsidRPr="006E1D98" w:rsidRDefault="00D82D1F" w:rsidP="00D82D1F">
      <w:pPr>
        <w:rPr>
          <w:rFonts w:ascii="Times New Roman" w:hAnsi="Times New Roman"/>
          <w:b/>
          <w:i/>
        </w:rPr>
      </w:pPr>
    </w:p>
    <w:p w14:paraId="46334FB8" w14:textId="77777777" w:rsidR="00D82D1F" w:rsidRPr="006E1D98" w:rsidRDefault="00D82D1F" w:rsidP="00D82D1F">
      <w:pPr>
        <w:rPr>
          <w:rFonts w:ascii="Times New Roman" w:hAnsi="Times New Roman"/>
          <w:b/>
          <w:i/>
        </w:rPr>
      </w:pPr>
    </w:p>
    <w:p w14:paraId="39860CF4" w14:textId="77777777" w:rsidR="00D82D1F" w:rsidRPr="006E1D98" w:rsidRDefault="00D82D1F" w:rsidP="00D82D1F">
      <w:pPr>
        <w:rPr>
          <w:rFonts w:ascii="Times New Roman" w:hAnsi="Times New Roman"/>
          <w:b/>
          <w:i/>
        </w:rPr>
      </w:pPr>
    </w:p>
    <w:p w14:paraId="66ABAE93" w14:textId="77777777" w:rsidR="00D82D1F" w:rsidRPr="006E1D98" w:rsidRDefault="00D82D1F" w:rsidP="00D82D1F">
      <w:pPr>
        <w:rPr>
          <w:rFonts w:ascii="Times New Roman" w:hAnsi="Times New Roman"/>
          <w:b/>
          <w:i/>
        </w:rPr>
      </w:pPr>
    </w:p>
    <w:p w14:paraId="6355379C" w14:textId="77777777" w:rsidR="00D82D1F" w:rsidRPr="006E1D98" w:rsidRDefault="00D82D1F" w:rsidP="00D82D1F">
      <w:pPr>
        <w:rPr>
          <w:rFonts w:ascii="Times New Roman" w:hAnsi="Times New Roman"/>
          <w:b/>
          <w:i/>
        </w:rPr>
      </w:pPr>
    </w:p>
    <w:p w14:paraId="57433F53" w14:textId="77777777" w:rsidR="00D82D1F" w:rsidRPr="006E1D98" w:rsidRDefault="00D82D1F" w:rsidP="00D82D1F">
      <w:pPr>
        <w:rPr>
          <w:rFonts w:ascii="Times New Roman" w:hAnsi="Times New Roman"/>
          <w:b/>
          <w:i/>
        </w:rPr>
      </w:pPr>
    </w:p>
    <w:p w14:paraId="49E14352" w14:textId="77777777" w:rsidR="00D82D1F" w:rsidRPr="006E1D98" w:rsidRDefault="00D82D1F" w:rsidP="00D82D1F">
      <w:pPr>
        <w:rPr>
          <w:rFonts w:ascii="Times New Roman" w:hAnsi="Times New Roman"/>
          <w:b/>
          <w:i/>
        </w:rPr>
      </w:pPr>
    </w:p>
    <w:p w14:paraId="61E07768" w14:textId="77777777" w:rsidR="00D82D1F" w:rsidRPr="006E1D98" w:rsidRDefault="00D82D1F" w:rsidP="00D82D1F">
      <w:pPr>
        <w:rPr>
          <w:rFonts w:ascii="Times New Roman" w:hAnsi="Times New Roman"/>
          <w:b/>
          <w:i/>
        </w:rPr>
      </w:pPr>
    </w:p>
    <w:p w14:paraId="7B51A9B8" w14:textId="77777777" w:rsidR="00D82D1F" w:rsidRPr="006E1D98" w:rsidRDefault="00D82D1F" w:rsidP="00D82D1F">
      <w:pPr>
        <w:rPr>
          <w:rFonts w:ascii="Times New Roman" w:hAnsi="Times New Roman"/>
          <w:b/>
          <w:i/>
        </w:rPr>
      </w:pPr>
    </w:p>
    <w:p w14:paraId="06E8E8FD" w14:textId="77777777" w:rsidR="00D82D1F" w:rsidRPr="006E1D98" w:rsidRDefault="00D82D1F" w:rsidP="00D82D1F">
      <w:pPr>
        <w:rPr>
          <w:rFonts w:ascii="Times New Roman" w:hAnsi="Times New Roman"/>
          <w:b/>
          <w:i/>
        </w:rPr>
      </w:pPr>
    </w:p>
    <w:p w14:paraId="303EF02D" w14:textId="77777777" w:rsidR="00D82D1F" w:rsidRPr="006E1D98" w:rsidRDefault="00D82D1F" w:rsidP="00D82D1F">
      <w:pPr>
        <w:rPr>
          <w:rFonts w:ascii="Times New Roman" w:hAnsi="Times New Roman"/>
          <w:b/>
          <w:i/>
        </w:rPr>
      </w:pPr>
    </w:p>
    <w:p w14:paraId="7990C603" w14:textId="77777777" w:rsidR="00D82D1F" w:rsidRPr="006E1D98" w:rsidRDefault="00D82D1F" w:rsidP="00D82D1F">
      <w:pPr>
        <w:jc w:val="center"/>
        <w:rPr>
          <w:rFonts w:ascii="Times New Roman" w:hAnsi="Times New Roman"/>
          <w:b/>
          <w:i/>
          <w:sz w:val="24"/>
          <w:szCs w:val="24"/>
        </w:rPr>
      </w:pPr>
      <w:r w:rsidRPr="0088192C">
        <w:rPr>
          <w:rFonts w:ascii="Times New Roman" w:hAnsi="Times New Roman"/>
          <w:b/>
          <w:bCs/>
          <w:sz w:val="24"/>
          <w:szCs w:val="24"/>
        </w:rPr>
        <w:t>2023 г.</w:t>
      </w:r>
      <w:r w:rsidRPr="005D24A1">
        <w:rPr>
          <w:rFonts w:ascii="Times New Roman" w:hAnsi="Times New Roman"/>
          <w:b/>
          <w:bCs/>
        </w:rPr>
        <w:br w:type="page"/>
      </w:r>
      <w:r w:rsidRPr="005D0EE3">
        <w:rPr>
          <w:rFonts w:ascii="Times New Roman" w:hAnsi="Times New Roman"/>
          <w:b/>
          <w:iCs/>
          <w:sz w:val="24"/>
          <w:szCs w:val="24"/>
        </w:rPr>
        <w:lastRenderedPageBreak/>
        <w:t>СОДЕРЖАНИЕ</w:t>
      </w:r>
    </w:p>
    <w:p w14:paraId="42094EDC" w14:textId="77777777" w:rsidR="00D82D1F" w:rsidRPr="006E1D98"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6E1D98" w14:paraId="6C211213" w14:textId="77777777" w:rsidTr="002C5D98">
        <w:tc>
          <w:tcPr>
            <w:tcW w:w="7501" w:type="dxa"/>
          </w:tcPr>
          <w:p w14:paraId="7A232BCE" w14:textId="77777777" w:rsidR="00D82D1F" w:rsidRPr="006E1D98" w:rsidRDefault="00D82D1F" w:rsidP="0004472E">
            <w:pPr>
              <w:numPr>
                <w:ilvl w:val="0"/>
                <w:numId w:val="34"/>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32546E87" w14:textId="77777777" w:rsidR="00D82D1F" w:rsidRPr="00201D41" w:rsidRDefault="00D82D1F" w:rsidP="002C5D98">
            <w:pPr>
              <w:jc w:val="center"/>
              <w:rPr>
                <w:rFonts w:ascii="Times New Roman" w:hAnsi="Times New Roman"/>
                <w:b/>
                <w:sz w:val="24"/>
                <w:szCs w:val="24"/>
                <w:highlight w:val="yellow"/>
              </w:rPr>
            </w:pPr>
          </w:p>
        </w:tc>
      </w:tr>
      <w:tr w:rsidR="00D82D1F" w:rsidRPr="006E1D98" w14:paraId="103CD539" w14:textId="77777777" w:rsidTr="002C5D98">
        <w:tc>
          <w:tcPr>
            <w:tcW w:w="7501" w:type="dxa"/>
          </w:tcPr>
          <w:p w14:paraId="4BBF455C" w14:textId="77777777" w:rsidR="00D82D1F" w:rsidRPr="006E1D98" w:rsidRDefault="00D82D1F" w:rsidP="0004472E">
            <w:pPr>
              <w:numPr>
                <w:ilvl w:val="0"/>
                <w:numId w:val="38"/>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14:paraId="03D4A7FA" w14:textId="77777777" w:rsidR="00D82D1F" w:rsidRPr="00201D41" w:rsidRDefault="00D82D1F" w:rsidP="002C5D98">
            <w:pPr>
              <w:jc w:val="center"/>
              <w:rPr>
                <w:rFonts w:ascii="Times New Roman" w:hAnsi="Times New Roman"/>
                <w:b/>
                <w:sz w:val="24"/>
                <w:szCs w:val="24"/>
                <w:highlight w:val="yellow"/>
              </w:rPr>
            </w:pPr>
          </w:p>
        </w:tc>
      </w:tr>
      <w:tr w:rsidR="00D82D1F" w:rsidRPr="006E1D98" w14:paraId="085875E3" w14:textId="77777777" w:rsidTr="002C5D98">
        <w:tc>
          <w:tcPr>
            <w:tcW w:w="7501" w:type="dxa"/>
          </w:tcPr>
          <w:p w14:paraId="08CCB66A" w14:textId="77777777" w:rsidR="00D82D1F" w:rsidRPr="006E1D98" w:rsidRDefault="00D82D1F" w:rsidP="0004472E">
            <w:pPr>
              <w:numPr>
                <w:ilvl w:val="0"/>
                <w:numId w:val="38"/>
              </w:numPr>
              <w:suppressAutoHyphens/>
              <w:ind w:left="710"/>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307EB7A8" w14:textId="77777777" w:rsidR="00D82D1F" w:rsidRPr="00201D41" w:rsidRDefault="00D82D1F" w:rsidP="002C5D98">
            <w:pPr>
              <w:jc w:val="center"/>
              <w:rPr>
                <w:rFonts w:ascii="Times New Roman" w:hAnsi="Times New Roman"/>
                <w:b/>
                <w:sz w:val="24"/>
                <w:szCs w:val="24"/>
                <w:highlight w:val="yellow"/>
              </w:rPr>
            </w:pPr>
          </w:p>
        </w:tc>
      </w:tr>
      <w:tr w:rsidR="00D82D1F" w:rsidRPr="006E1D98" w14:paraId="7BB073B7" w14:textId="77777777" w:rsidTr="002C5D98">
        <w:tc>
          <w:tcPr>
            <w:tcW w:w="7501" w:type="dxa"/>
          </w:tcPr>
          <w:p w14:paraId="44AF2E60" w14:textId="77777777" w:rsidR="00D82D1F" w:rsidRPr="006E1D98" w:rsidRDefault="00D82D1F" w:rsidP="0004472E">
            <w:pPr>
              <w:numPr>
                <w:ilvl w:val="0"/>
                <w:numId w:val="38"/>
              </w:numPr>
              <w:suppressAutoHyphens/>
              <w:ind w:left="710"/>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0F92F976" w14:textId="77777777" w:rsidR="00D82D1F" w:rsidRPr="006E1D98" w:rsidRDefault="00D82D1F" w:rsidP="002C5D98">
            <w:pPr>
              <w:suppressAutoHyphens/>
              <w:rPr>
                <w:rFonts w:ascii="Times New Roman" w:hAnsi="Times New Roman"/>
                <w:b/>
                <w:sz w:val="24"/>
                <w:szCs w:val="24"/>
              </w:rPr>
            </w:pPr>
          </w:p>
        </w:tc>
        <w:tc>
          <w:tcPr>
            <w:tcW w:w="1854" w:type="dxa"/>
          </w:tcPr>
          <w:p w14:paraId="1478DC84" w14:textId="77777777" w:rsidR="00D82D1F" w:rsidRPr="00201D41" w:rsidRDefault="00D82D1F" w:rsidP="002C5D98">
            <w:pPr>
              <w:jc w:val="center"/>
              <w:rPr>
                <w:rFonts w:ascii="Times New Roman" w:hAnsi="Times New Roman"/>
                <w:b/>
                <w:sz w:val="24"/>
                <w:szCs w:val="24"/>
                <w:highlight w:val="yellow"/>
              </w:rPr>
            </w:pPr>
          </w:p>
        </w:tc>
      </w:tr>
    </w:tbl>
    <w:p w14:paraId="3B54236D" w14:textId="77777777" w:rsidR="00D82D1F" w:rsidRPr="006E1D98" w:rsidRDefault="00D82D1F" w:rsidP="00D82D1F">
      <w:p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5D24A1">
        <w:rPr>
          <w:rFonts w:ascii="Times New Roman" w:hAnsi="Times New Roman"/>
          <w:b/>
          <w:sz w:val="24"/>
        </w:rPr>
        <w:lastRenderedPageBreak/>
        <w:t xml:space="preserve">1.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25DFCE76" w14:textId="77777777" w:rsidR="00D82D1F" w:rsidRPr="005D24A1" w:rsidRDefault="00D82D1F" w:rsidP="00D82D1F">
      <w:pPr>
        <w:suppressAutoHyphens/>
        <w:spacing w:after="0" w:line="240" w:lineRule="auto"/>
        <w:ind w:left="720"/>
        <w:jc w:val="center"/>
        <w:rPr>
          <w:rFonts w:ascii="Times New Roman" w:hAnsi="Times New Roman"/>
          <w:b/>
          <w:sz w:val="24"/>
          <w:szCs w:val="24"/>
        </w:rPr>
      </w:pPr>
      <w:r w:rsidRPr="005D24A1">
        <w:rPr>
          <w:rFonts w:ascii="Times New Roman" w:hAnsi="Times New Roman"/>
          <w:b/>
          <w:sz w:val="24"/>
          <w:szCs w:val="24"/>
        </w:rPr>
        <w:t>«ОП</w:t>
      </w:r>
      <w:r>
        <w:rPr>
          <w:rFonts w:ascii="Times New Roman" w:hAnsi="Times New Roman"/>
          <w:b/>
          <w:sz w:val="24"/>
          <w:szCs w:val="24"/>
        </w:rPr>
        <w:t>.03</w:t>
      </w:r>
      <w:r w:rsidRPr="005D24A1">
        <w:rPr>
          <w:rFonts w:ascii="Times New Roman" w:hAnsi="Times New Roman"/>
          <w:b/>
          <w:sz w:val="24"/>
          <w:szCs w:val="24"/>
        </w:rPr>
        <w:t xml:space="preserve"> Основы обучения лиц с особыми образовательными потребностями»</w:t>
      </w:r>
    </w:p>
    <w:p w14:paraId="160051BF" w14:textId="77777777" w:rsidR="00D82D1F"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54CCDCD"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0E7FFAE8"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w:t>
      </w:r>
      <w:r w:rsidRPr="008E108F">
        <w:rPr>
          <w:rFonts w:ascii="Times New Roman" w:hAnsi="Times New Roman"/>
          <w:sz w:val="24"/>
          <w:szCs w:val="24"/>
        </w:rPr>
        <w:t>«</w:t>
      </w:r>
      <w:r>
        <w:rPr>
          <w:rFonts w:ascii="Times New Roman" w:hAnsi="Times New Roman"/>
          <w:sz w:val="24"/>
          <w:szCs w:val="24"/>
        </w:rPr>
        <w:t xml:space="preserve">ОП.03 </w:t>
      </w:r>
      <w:r w:rsidRPr="008E108F">
        <w:rPr>
          <w:rFonts w:ascii="Times New Roman" w:hAnsi="Times New Roman"/>
          <w:sz w:val="24"/>
          <w:szCs w:val="24"/>
        </w:rPr>
        <w:t xml:space="preserve">Основы обучения лиц с особыми образовательными потребностями» </w:t>
      </w:r>
      <w:r w:rsidRPr="006E1D98">
        <w:rPr>
          <w:rFonts w:ascii="Times New Roman" w:hAnsi="Times New Roman"/>
          <w:sz w:val="24"/>
          <w:szCs w:val="24"/>
        </w:rPr>
        <w:t xml:space="preserve">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 xml:space="preserve">специальности </w:t>
      </w:r>
      <w:r>
        <w:rPr>
          <w:rFonts w:ascii="Times New Roman" w:hAnsi="Times New Roman"/>
          <w:sz w:val="24"/>
          <w:szCs w:val="24"/>
        </w:rPr>
        <w:t>44.02.05 Коррекционная педагогика в начальном образовании</w:t>
      </w:r>
      <w:r w:rsidRPr="006E1D98">
        <w:rPr>
          <w:rFonts w:ascii="Times New Roman" w:hAnsi="Times New Roman"/>
          <w:sz w:val="24"/>
          <w:szCs w:val="24"/>
        </w:rPr>
        <w:t xml:space="preserve">. </w:t>
      </w:r>
    </w:p>
    <w:p w14:paraId="5EC94A0E"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 01, ОК 02, ОК 09.</w:t>
      </w:r>
      <w:r>
        <w:rPr>
          <w:rFonts w:ascii="Times New Roman" w:hAnsi="Times New Roman"/>
          <w:sz w:val="24"/>
          <w:szCs w:val="24"/>
        </w:rPr>
        <w:t xml:space="preserve"> </w:t>
      </w:r>
    </w:p>
    <w:p w14:paraId="6B2AE8A1"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2B57C1" w14:textId="77777777" w:rsidR="00D82D1F" w:rsidRPr="006E1D98" w:rsidRDefault="00D82D1F" w:rsidP="00D82D1F">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14:paraId="61D27D46" w14:textId="77777777" w:rsidR="00D82D1F" w:rsidRPr="006E1D98" w:rsidRDefault="00D82D1F" w:rsidP="00D82D1F">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678"/>
      </w:tblGrid>
      <w:tr w:rsidR="00D82D1F" w:rsidRPr="00791FED" w14:paraId="2D29B188" w14:textId="77777777" w:rsidTr="002C5D98">
        <w:trPr>
          <w:trHeight w:val="649"/>
        </w:trPr>
        <w:tc>
          <w:tcPr>
            <w:tcW w:w="1242" w:type="dxa"/>
            <w:hideMark/>
          </w:tcPr>
          <w:p w14:paraId="631CD16D"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Код</w:t>
            </w:r>
          </w:p>
          <w:p w14:paraId="639B2B1F"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ПК, ОК</w:t>
            </w:r>
          </w:p>
        </w:tc>
        <w:tc>
          <w:tcPr>
            <w:tcW w:w="3686" w:type="dxa"/>
            <w:hideMark/>
          </w:tcPr>
          <w:p w14:paraId="52D22D03"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Умения</w:t>
            </w:r>
          </w:p>
        </w:tc>
        <w:tc>
          <w:tcPr>
            <w:tcW w:w="4678" w:type="dxa"/>
            <w:hideMark/>
          </w:tcPr>
          <w:p w14:paraId="6415A361"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Знания</w:t>
            </w:r>
          </w:p>
        </w:tc>
      </w:tr>
      <w:tr w:rsidR="00D82D1F" w:rsidRPr="00791FED" w14:paraId="585DC3BE" w14:textId="77777777" w:rsidTr="002C5D98">
        <w:trPr>
          <w:trHeight w:val="212"/>
        </w:trPr>
        <w:tc>
          <w:tcPr>
            <w:tcW w:w="1242" w:type="dxa"/>
          </w:tcPr>
          <w:p w14:paraId="338C7A76" w14:textId="77777777" w:rsidR="00D82D1F" w:rsidRPr="005D0EE3" w:rsidRDefault="00D82D1F" w:rsidP="002C5D98">
            <w:pPr>
              <w:suppressAutoHyphens/>
              <w:spacing w:after="0" w:line="240" w:lineRule="auto"/>
              <w:jc w:val="center"/>
              <w:rPr>
                <w:rFonts w:ascii="Times New Roman" w:hAnsi="Times New Roman"/>
                <w:bCs/>
                <w:sz w:val="24"/>
                <w:szCs w:val="24"/>
              </w:rPr>
            </w:pPr>
            <w:r w:rsidRPr="005D0EE3">
              <w:rPr>
                <w:rFonts w:ascii="Times New Roman" w:hAnsi="Times New Roman"/>
                <w:bCs/>
                <w:sz w:val="24"/>
                <w:szCs w:val="24"/>
              </w:rPr>
              <w:t>ОК 01</w:t>
            </w:r>
          </w:p>
          <w:p w14:paraId="2F42C25B" w14:textId="77777777" w:rsidR="00D82D1F" w:rsidRPr="005D0EE3" w:rsidRDefault="00D82D1F" w:rsidP="002C5D98">
            <w:pPr>
              <w:suppressAutoHyphens/>
              <w:spacing w:after="0" w:line="240" w:lineRule="auto"/>
              <w:jc w:val="center"/>
              <w:rPr>
                <w:rFonts w:ascii="Times New Roman" w:hAnsi="Times New Roman"/>
                <w:bCs/>
                <w:sz w:val="24"/>
                <w:szCs w:val="24"/>
              </w:rPr>
            </w:pPr>
            <w:r w:rsidRPr="005D0EE3">
              <w:rPr>
                <w:rFonts w:ascii="Times New Roman" w:hAnsi="Times New Roman"/>
                <w:bCs/>
                <w:sz w:val="24"/>
                <w:szCs w:val="24"/>
              </w:rPr>
              <w:t>ОК 02</w:t>
            </w:r>
          </w:p>
          <w:p w14:paraId="2F26ED75" w14:textId="77777777" w:rsidR="00D82D1F" w:rsidRPr="005D0EE3" w:rsidRDefault="00D82D1F" w:rsidP="002C5D98">
            <w:pPr>
              <w:suppressAutoHyphens/>
              <w:spacing w:after="0" w:line="240" w:lineRule="auto"/>
              <w:jc w:val="center"/>
              <w:rPr>
                <w:rFonts w:ascii="Times New Roman" w:hAnsi="Times New Roman"/>
                <w:bCs/>
                <w:sz w:val="24"/>
                <w:szCs w:val="24"/>
              </w:rPr>
            </w:pPr>
            <w:r w:rsidRPr="005D0EE3">
              <w:rPr>
                <w:rFonts w:ascii="Times New Roman" w:hAnsi="Times New Roman"/>
                <w:bCs/>
                <w:sz w:val="24"/>
                <w:szCs w:val="24"/>
              </w:rPr>
              <w:t>ОК 09</w:t>
            </w:r>
          </w:p>
          <w:p w14:paraId="03707787" w14:textId="77777777" w:rsidR="00D82D1F" w:rsidRPr="00791FED" w:rsidRDefault="00D82D1F" w:rsidP="002C5D98">
            <w:pPr>
              <w:suppressAutoHyphens/>
              <w:spacing w:after="0" w:line="240" w:lineRule="auto"/>
              <w:jc w:val="center"/>
              <w:rPr>
                <w:rFonts w:ascii="Times New Roman" w:hAnsi="Times New Roman"/>
                <w:i/>
                <w:sz w:val="24"/>
                <w:szCs w:val="24"/>
              </w:rPr>
            </w:pPr>
          </w:p>
        </w:tc>
        <w:tc>
          <w:tcPr>
            <w:tcW w:w="3686" w:type="dxa"/>
          </w:tcPr>
          <w:p w14:paraId="0CA6173D" w14:textId="77777777" w:rsidR="00D82D1F" w:rsidRPr="00791FED" w:rsidRDefault="00D82D1F" w:rsidP="002C5D98">
            <w:pPr>
              <w:pStyle w:val="ae"/>
              <w:suppressAutoHyphens/>
              <w:spacing w:before="0" w:after="0"/>
              <w:ind w:left="0"/>
              <w:contextualSpacing/>
              <w:rPr>
                <w:color w:val="0D0D0D"/>
              </w:rPr>
            </w:pPr>
            <w:r w:rsidRPr="00791FED">
              <w:rPr>
                <w:color w:val="0D0D0D"/>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применять актуальные методы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5AD6448B" w14:textId="77777777" w:rsidR="00D82D1F" w:rsidRPr="00791FED" w:rsidRDefault="00D82D1F" w:rsidP="002C5D98">
            <w:pPr>
              <w:pStyle w:val="ae"/>
              <w:suppressAutoHyphens/>
              <w:spacing w:before="0" w:after="0"/>
              <w:ind w:left="0"/>
              <w:contextualSpacing/>
              <w:rPr>
                <w:color w:val="0D0D0D"/>
              </w:rPr>
            </w:pPr>
            <w:r w:rsidRPr="00791FED">
              <w:rPr>
                <w:color w:val="0D0D0D"/>
              </w:rPr>
              <w:t xml:space="preserve">определять задачи для поиска информации, необходимые источники информации; </w:t>
            </w:r>
          </w:p>
          <w:p w14:paraId="691069FA" w14:textId="77777777" w:rsidR="00D82D1F" w:rsidRPr="00791FED" w:rsidRDefault="00D82D1F" w:rsidP="002C5D98">
            <w:pPr>
              <w:pStyle w:val="ae"/>
              <w:suppressAutoHyphens/>
              <w:spacing w:before="0" w:after="0"/>
              <w:ind w:left="0"/>
              <w:contextualSpacing/>
              <w:rPr>
                <w:color w:val="0D0D0D"/>
              </w:rPr>
            </w:pPr>
            <w:r w:rsidRPr="00791FED">
              <w:rPr>
                <w:color w:val="0D0D0D"/>
              </w:rPr>
              <w:t xml:space="preserve">планировать процесс поиска; структурировать получаемую информацию; </w:t>
            </w:r>
          </w:p>
          <w:p w14:paraId="35BE81B9" w14:textId="77777777" w:rsidR="00D82D1F" w:rsidRPr="00791FED" w:rsidRDefault="00D82D1F" w:rsidP="002C5D98">
            <w:pPr>
              <w:pStyle w:val="ae"/>
              <w:suppressAutoHyphens/>
              <w:spacing w:before="0" w:after="0"/>
              <w:ind w:left="0"/>
              <w:contextualSpacing/>
              <w:rPr>
                <w:color w:val="0D0D0D"/>
              </w:rPr>
            </w:pPr>
            <w:r w:rsidRPr="00791FED">
              <w:rPr>
                <w:color w:val="0D0D0D"/>
              </w:rPr>
              <w:t xml:space="preserve">выделять наиболее значимое в перечне информации; </w:t>
            </w:r>
          </w:p>
          <w:p w14:paraId="6883713E" w14:textId="77777777" w:rsidR="00D82D1F" w:rsidRPr="00791FED" w:rsidRDefault="00D82D1F" w:rsidP="002C5D98">
            <w:pPr>
              <w:pStyle w:val="ae"/>
              <w:suppressAutoHyphens/>
              <w:spacing w:before="0" w:after="0"/>
              <w:ind w:left="0"/>
              <w:contextualSpacing/>
              <w:rPr>
                <w:color w:val="0D0D0D"/>
              </w:rPr>
            </w:pPr>
            <w:r w:rsidRPr="00791FED">
              <w:rPr>
                <w:color w:val="0D0D0D"/>
              </w:rPr>
              <w:t>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p w14:paraId="159C4BF7" w14:textId="77777777" w:rsidR="00D82D1F" w:rsidRPr="00791FED" w:rsidRDefault="00D82D1F" w:rsidP="002C5D98">
            <w:pPr>
              <w:pStyle w:val="ae"/>
              <w:suppressAutoHyphens/>
              <w:spacing w:before="0" w:after="0"/>
              <w:ind w:left="0"/>
              <w:contextualSpacing/>
              <w:rPr>
                <w:color w:val="0D0D0D"/>
              </w:rPr>
            </w:pPr>
            <w:r w:rsidRPr="00791FED">
              <w:rPr>
                <w:color w:val="0D0D0D"/>
              </w:rPr>
              <w:lastRenderedPageBreak/>
              <w:t xml:space="preserve"> использовать современное программное обеспечение;</w:t>
            </w:r>
          </w:p>
          <w:p w14:paraId="281B008C" w14:textId="77777777" w:rsidR="00D82D1F" w:rsidRPr="00791FED" w:rsidRDefault="00D82D1F" w:rsidP="002C5D98">
            <w:pPr>
              <w:pStyle w:val="ae"/>
              <w:suppressAutoHyphens/>
              <w:spacing w:before="0" w:after="0"/>
              <w:ind w:left="0"/>
              <w:contextualSpacing/>
              <w:rPr>
                <w:color w:val="0D0D0D"/>
              </w:rPr>
            </w:pPr>
            <w:r w:rsidRPr="00791FED">
              <w:rPr>
                <w:color w:val="0D0D0D"/>
              </w:rPr>
              <w:t xml:space="preserve"> использовать различные цифровые средства для решения профессиональных задач;</w:t>
            </w:r>
          </w:p>
          <w:p w14:paraId="2EF0CF15" w14:textId="77777777" w:rsidR="00D82D1F" w:rsidRPr="00791FED" w:rsidRDefault="00D82D1F" w:rsidP="002C5D98">
            <w:pPr>
              <w:pStyle w:val="ae"/>
              <w:suppressAutoHyphens/>
              <w:spacing w:before="0" w:after="0"/>
              <w:ind w:left="0"/>
              <w:contextualSpacing/>
              <w:rPr>
                <w:color w:val="0D0D0D"/>
              </w:rPr>
            </w:pPr>
            <w:r w:rsidRPr="00791FED">
              <w:rPr>
                <w:color w:val="0D0D0D"/>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451266" w14:textId="77777777" w:rsidR="00D82D1F" w:rsidRPr="00791FED" w:rsidRDefault="00D82D1F" w:rsidP="002C5D98">
            <w:pPr>
              <w:pStyle w:val="ae"/>
              <w:suppressAutoHyphens/>
              <w:spacing w:before="0" w:after="0"/>
              <w:ind w:left="0"/>
              <w:contextualSpacing/>
              <w:rPr>
                <w:color w:val="0D0D0D"/>
              </w:rPr>
            </w:pPr>
            <w:r w:rsidRPr="00791FED">
              <w:rPr>
                <w:color w:val="0D0D0D"/>
              </w:rPr>
              <w:t xml:space="preserve"> участвовать в диалогах на знакомые общие и профессиональные темы; </w:t>
            </w:r>
          </w:p>
          <w:p w14:paraId="5FDFAE9E" w14:textId="77777777" w:rsidR="00D82D1F" w:rsidRPr="00791FED" w:rsidRDefault="00D82D1F" w:rsidP="002C5D98">
            <w:pPr>
              <w:pStyle w:val="ae"/>
              <w:suppressAutoHyphens/>
              <w:spacing w:before="0" w:after="0"/>
              <w:ind w:left="0"/>
              <w:contextualSpacing/>
              <w:rPr>
                <w:color w:val="0D0D0D"/>
              </w:rPr>
            </w:pPr>
            <w:r w:rsidRPr="00791FED">
              <w:rPr>
                <w:color w:val="0D0D0D"/>
              </w:rPr>
              <w:t>строить простые высказывания о себе и о своей профессиональной деятельности;</w:t>
            </w:r>
          </w:p>
          <w:p w14:paraId="233ABBE4" w14:textId="77777777" w:rsidR="00D82D1F" w:rsidRPr="00791FED" w:rsidRDefault="00D82D1F" w:rsidP="002C5D98">
            <w:pPr>
              <w:pStyle w:val="ae"/>
              <w:suppressAutoHyphens/>
              <w:spacing w:before="0" w:after="0"/>
              <w:ind w:left="0"/>
              <w:contextualSpacing/>
              <w:rPr>
                <w:color w:val="0D0D0D"/>
              </w:rPr>
            </w:pPr>
            <w:r w:rsidRPr="00791FED">
              <w:rPr>
                <w:color w:val="0D0D0D"/>
              </w:rPr>
              <w:t xml:space="preserve"> кратко обосновывать и объяснять свои действия (текущие и планируемые); </w:t>
            </w:r>
          </w:p>
          <w:p w14:paraId="1F46E12A" w14:textId="77777777" w:rsidR="00D82D1F" w:rsidRPr="00791FED" w:rsidRDefault="00D82D1F" w:rsidP="002C5D98">
            <w:pPr>
              <w:suppressAutoHyphens/>
              <w:spacing w:after="0" w:line="240" w:lineRule="auto"/>
              <w:rPr>
                <w:rFonts w:ascii="Times New Roman" w:hAnsi="Times New Roman"/>
                <w:i/>
                <w:sz w:val="24"/>
                <w:szCs w:val="24"/>
                <w:lang w:val="x-none" w:eastAsia="x-none"/>
              </w:rPr>
            </w:pPr>
            <w:r w:rsidRPr="00791FED">
              <w:rPr>
                <w:rFonts w:ascii="Times New Roman" w:hAnsi="Times New Roman"/>
                <w:color w:val="0D0D0D"/>
                <w:sz w:val="24"/>
                <w:szCs w:val="24"/>
              </w:rPr>
              <w:t>писать простые связные сообщения на знакомые или интересующие профессиональные темы.</w:t>
            </w:r>
          </w:p>
        </w:tc>
        <w:tc>
          <w:tcPr>
            <w:tcW w:w="4678" w:type="dxa"/>
          </w:tcPr>
          <w:p w14:paraId="7D38B8BC" w14:textId="77777777" w:rsidR="00D82D1F" w:rsidRPr="00791FED" w:rsidRDefault="00D82D1F" w:rsidP="002C5D98">
            <w:pPr>
              <w:pStyle w:val="ae"/>
              <w:spacing w:before="0" w:after="0"/>
              <w:ind w:left="0"/>
              <w:contextualSpacing/>
              <w:rPr>
                <w:color w:val="0D0D0D"/>
              </w:rPr>
            </w:pPr>
            <w:r w:rsidRPr="00791FED">
              <w:rPr>
                <w:color w:val="0D0D0D"/>
              </w:rPr>
              <w:lastRenderedPageBreak/>
              <w:t>основные источники информации и ресурсы для решения задач и проблем в профессиональном и/или социальном контексте;</w:t>
            </w:r>
          </w:p>
          <w:p w14:paraId="0413F225" w14:textId="77777777" w:rsidR="00D82D1F" w:rsidRPr="00791FED" w:rsidRDefault="00D82D1F" w:rsidP="002C5D98">
            <w:pPr>
              <w:pStyle w:val="ae"/>
              <w:spacing w:before="0" w:after="0"/>
              <w:ind w:left="0"/>
              <w:contextualSpacing/>
              <w:rPr>
                <w:color w:val="0D0D0D"/>
              </w:rPr>
            </w:pPr>
            <w:r w:rsidRPr="00791FED">
              <w:rPr>
                <w:color w:val="0D0D0D"/>
              </w:rPr>
              <w:t xml:space="preserve"> алгоритмы выполнения работ в профессиональной и смежных областях; </w:t>
            </w:r>
          </w:p>
          <w:p w14:paraId="0C3D3403" w14:textId="77777777" w:rsidR="00D82D1F" w:rsidRPr="00791FED" w:rsidRDefault="00D82D1F" w:rsidP="002C5D98">
            <w:pPr>
              <w:pStyle w:val="ae"/>
              <w:spacing w:before="0" w:after="0"/>
              <w:ind w:left="0"/>
              <w:contextualSpacing/>
              <w:rPr>
                <w:color w:val="0D0D0D"/>
              </w:rPr>
            </w:pPr>
            <w:r w:rsidRPr="00791FED">
              <w:rPr>
                <w:color w:val="0D0D0D"/>
              </w:rPr>
              <w:t xml:space="preserve">методы работы в профессиональной и смежных сферах; </w:t>
            </w:r>
          </w:p>
          <w:p w14:paraId="2300FDE8" w14:textId="77777777" w:rsidR="00D82D1F" w:rsidRPr="00791FED" w:rsidRDefault="00D82D1F" w:rsidP="002C5D98">
            <w:pPr>
              <w:pStyle w:val="ae"/>
              <w:spacing w:before="0" w:after="0"/>
              <w:ind w:left="0"/>
              <w:contextualSpacing/>
              <w:rPr>
                <w:color w:val="0D0D0D"/>
              </w:rPr>
            </w:pPr>
            <w:r w:rsidRPr="00791FED">
              <w:rPr>
                <w:color w:val="0D0D0D"/>
              </w:rPr>
              <w:t>структуру плана для решения задач; порядок оценки результатов решения задач профессиональной деятельности;</w:t>
            </w:r>
          </w:p>
          <w:p w14:paraId="78196433" w14:textId="77777777" w:rsidR="00D82D1F" w:rsidRPr="00791FED" w:rsidRDefault="00D82D1F" w:rsidP="002C5D98">
            <w:pPr>
              <w:pStyle w:val="ae"/>
              <w:spacing w:before="0" w:after="0"/>
              <w:ind w:left="0"/>
              <w:contextualSpacing/>
              <w:rPr>
                <w:color w:val="0D0D0D"/>
              </w:rPr>
            </w:pPr>
            <w:r w:rsidRPr="00791FED">
              <w:rPr>
                <w:color w:val="0D0D0D"/>
              </w:rPr>
              <w:t>перечень информационных источников, применяемых в профессиональной деятельности;</w:t>
            </w:r>
          </w:p>
          <w:p w14:paraId="0125FE34" w14:textId="77777777" w:rsidR="00D82D1F" w:rsidRPr="00791FED" w:rsidRDefault="00D82D1F" w:rsidP="002C5D98">
            <w:pPr>
              <w:pStyle w:val="ae"/>
              <w:spacing w:before="0" w:after="0"/>
              <w:ind w:left="0"/>
              <w:contextualSpacing/>
              <w:rPr>
                <w:color w:val="0D0D0D"/>
              </w:rPr>
            </w:pPr>
            <w:r w:rsidRPr="00791FED">
              <w:rPr>
                <w:color w:val="0D0D0D"/>
              </w:rPr>
              <w:t xml:space="preserve">приемы структурирования информации; </w:t>
            </w:r>
          </w:p>
          <w:p w14:paraId="2995C62B" w14:textId="77777777" w:rsidR="00D82D1F" w:rsidRPr="00791FED" w:rsidRDefault="00D82D1F" w:rsidP="002C5D98">
            <w:pPr>
              <w:pStyle w:val="ae"/>
              <w:spacing w:before="0" w:after="0"/>
              <w:ind w:left="0"/>
              <w:contextualSpacing/>
              <w:rPr>
                <w:color w:val="0D0D0D"/>
              </w:rPr>
            </w:pPr>
            <w:r w:rsidRPr="00791FED">
              <w:rPr>
                <w:color w:val="0D0D0D"/>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71E018B7" w14:textId="77777777" w:rsidR="00D82D1F" w:rsidRPr="00791FED" w:rsidRDefault="00D82D1F" w:rsidP="002C5D98">
            <w:pPr>
              <w:pStyle w:val="ae"/>
              <w:suppressAutoHyphens/>
              <w:spacing w:before="0" w:after="0"/>
              <w:ind w:left="0"/>
              <w:contextualSpacing/>
              <w:rPr>
                <w:color w:val="0D0D0D"/>
              </w:rPr>
            </w:pPr>
            <w:r w:rsidRPr="00791FED">
              <w:rPr>
                <w:color w:val="0D0D0D"/>
              </w:rPr>
              <w:t xml:space="preserve">правила построения простых и сложных предложений на профессиональные темы; </w:t>
            </w:r>
          </w:p>
          <w:p w14:paraId="3D21198E" w14:textId="77777777" w:rsidR="00D82D1F" w:rsidRPr="00791FED" w:rsidRDefault="00D82D1F" w:rsidP="002C5D98">
            <w:pPr>
              <w:pStyle w:val="ae"/>
              <w:suppressAutoHyphens/>
              <w:spacing w:before="0" w:after="0"/>
              <w:ind w:left="0"/>
              <w:contextualSpacing/>
              <w:rPr>
                <w:color w:val="0D0D0D"/>
              </w:rPr>
            </w:pPr>
            <w:r w:rsidRPr="00791FED">
              <w:rPr>
                <w:color w:val="0D0D0D"/>
              </w:rPr>
              <w:t xml:space="preserve">основные общеупотребительные глаголы (бытовая и профессиональная лексика); </w:t>
            </w:r>
          </w:p>
          <w:p w14:paraId="39DE4290" w14:textId="77777777" w:rsidR="00D82D1F" w:rsidRPr="00791FED" w:rsidRDefault="00D82D1F" w:rsidP="002C5D98">
            <w:pPr>
              <w:pStyle w:val="ae"/>
              <w:suppressAutoHyphens/>
              <w:spacing w:before="0" w:after="0"/>
              <w:ind w:left="0"/>
              <w:contextualSpacing/>
              <w:rPr>
                <w:color w:val="0D0D0D"/>
              </w:rPr>
            </w:pPr>
            <w:r w:rsidRPr="00791FED">
              <w:rPr>
                <w:color w:val="0D0D0D"/>
              </w:rPr>
              <w:t>лексический минимум, относящийся к описанию предметов, средств и процессов профессиональной деятельности;</w:t>
            </w:r>
          </w:p>
          <w:p w14:paraId="1EAC7052" w14:textId="77777777" w:rsidR="00D82D1F" w:rsidRPr="00791FED" w:rsidRDefault="00D82D1F" w:rsidP="002C5D98">
            <w:pPr>
              <w:autoSpaceDE w:val="0"/>
              <w:autoSpaceDN w:val="0"/>
              <w:spacing w:after="0" w:line="240" w:lineRule="auto"/>
              <w:rPr>
                <w:rFonts w:ascii="Times New Roman" w:hAnsi="Times New Roman"/>
                <w:sz w:val="24"/>
                <w:szCs w:val="24"/>
                <w:lang w:val="x-none" w:eastAsia="x-none"/>
              </w:rPr>
            </w:pPr>
            <w:r w:rsidRPr="00791FED">
              <w:rPr>
                <w:color w:val="0D0D0D"/>
                <w:sz w:val="24"/>
                <w:szCs w:val="24"/>
              </w:rPr>
              <w:t>особенности произношения; правила чтения текстов профессиональной направленности.</w:t>
            </w:r>
          </w:p>
        </w:tc>
      </w:tr>
    </w:tbl>
    <w:p w14:paraId="202B3494" w14:textId="77777777" w:rsidR="00D82D1F" w:rsidRPr="006E1D98" w:rsidRDefault="00D82D1F" w:rsidP="00D82D1F">
      <w:pPr>
        <w:suppressAutoHyphens/>
        <w:spacing w:after="240" w:line="240" w:lineRule="auto"/>
        <w:ind w:firstLine="709"/>
        <w:rPr>
          <w:rFonts w:ascii="Times New Roman" w:hAnsi="Times New Roman"/>
          <w:b/>
        </w:rPr>
      </w:pPr>
    </w:p>
    <w:p w14:paraId="348CE277" w14:textId="77777777" w:rsidR="00D82D1F" w:rsidRPr="006E1D98" w:rsidRDefault="00D82D1F" w:rsidP="00D82D1F">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14:paraId="1BD8BAC3" w14:textId="77777777" w:rsidR="00D82D1F" w:rsidRPr="006E1D98" w:rsidRDefault="00D82D1F" w:rsidP="00D82D1F">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6E1D98" w14:paraId="5A656239" w14:textId="77777777" w:rsidTr="002C5D98">
        <w:trPr>
          <w:trHeight w:val="490"/>
        </w:trPr>
        <w:tc>
          <w:tcPr>
            <w:tcW w:w="3685" w:type="pct"/>
            <w:vAlign w:val="center"/>
          </w:tcPr>
          <w:p w14:paraId="648181E9" w14:textId="77777777" w:rsidR="00D82D1F" w:rsidRPr="005D0EE3" w:rsidRDefault="00D82D1F" w:rsidP="002C5D98">
            <w:pPr>
              <w:suppressAutoHyphens/>
              <w:rPr>
                <w:rFonts w:ascii="Times New Roman" w:hAnsi="Times New Roman"/>
                <w:b/>
                <w:sz w:val="24"/>
                <w:szCs w:val="24"/>
              </w:rPr>
            </w:pPr>
            <w:r w:rsidRPr="005D0EE3">
              <w:rPr>
                <w:rFonts w:ascii="Times New Roman" w:hAnsi="Times New Roman"/>
                <w:b/>
                <w:sz w:val="24"/>
                <w:szCs w:val="24"/>
              </w:rPr>
              <w:t>Вид учебной работы</w:t>
            </w:r>
          </w:p>
        </w:tc>
        <w:tc>
          <w:tcPr>
            <w:tcW w:w="1315" w:type="pct"/>
            <w:vAlign w:val="center"/>
          </w:tcPr>
          <w:p w14:paraId="5761B4E4" w14:textId="77777777" w:rsidR="00D82D1F" w:rsidRPr="005D0EE3" w:rsidRDefault="00D82D1F" w:rsidP="002C5D98">
            <w:pPr>
              <w:suppressAutoHyphens/>
              <w:rPr>
                <w:rFonts w:ascii="Times New Roman" w:hAnsi="Times New Roman"/>
                <w:b/>
                <w:iCs/>
                <w:sz w:val="24"/>
                <w:szCs w:val="24"/>
              </w:rPr>
            </w:pPr>
            <w:r w:rsidRPr="005D0EE3">
              <w:rPr>
                <w:rFonts w:ascii="Times New Roman" w:hAnsi="Times New Roman"/>
                <w:b/>
                <w:iCs/>
                <w:sz w:val="24"/>
                <w:szCs w:val="24"/>
              </w:rPr>
              <w:t>Объем в часах</w:t>
            </w:r>
          </w:p>
        </w:tc>
      </w:tr>
      <w:tr w:rsidR="00D82D1F" w:rsidRPr="006E1D98" w14:paraId="013BED95" w14:textId="77777777" w:rsidTr="002C5D98">
        <w:trPr>
          <w:trHeight w:val="490"/>
        </w:trPr>
        <w:tc>
          <w:tcPr>
            <w:tcW w:w="3685" w:type="pct"/>
            <w:vAlign w:val="center"/>
          </w:tcPr>
          <w:p w14:paraId="7E7604E9" w14:textId="77777777" w:rsidR="00D82D1F" w:rsidRPr="005D0EE3" w:rsidRDefault="00D82D1F" w:rsidP="002C5D98">
            <w:pPr>
              <w:suppressAutoHyphens/>
              <w:spacing w:after="0"/>
              <w:rPr>
                <w:rFonts w:ascii="Times New Roman" w:hAnsi="Times New Roman"/>
                <w:b/>
                <w:sz w:val="24"/>
                <w:szCs w:val="24"/>
              </w:rPr>
            </w:pPr>
            <w:r w:rsidRPr="005D0EE3">
              <w:rPr>
                <w:rFonts w:ascii="Times New Roman" w:hAnsi="Times New Roman"/>
                <w:b/>
                <w:sz w:val="24"/>
                <w:szCs w:val="24"/>
              </w:rPr>
              <w:t>Объем образовательной программы учебной дисциплины</w:t>
            </w:r>
          </w:p>
        </w:tc>
        <w:tc>
          <w:tcPr>
            <w:tcW w:w="1315" w:type="pct"/>
            <w:vAlign w:val="center"/>
          </w:tcPr>
          <w:p w14:paraId="10A7678B" w14:textId="77777777" w:rsidR="00D82D1F" w:rsidRPr="005D0EE3" w:rsidRDefault="00D82D1F" w:rsidP="002C5D98">
            <w:pPr>
              <w:suppressAutoHyphens/>
              <w:spacing w:after="0"/>
              <w:rPr>
                <w:rFonts w:ascii="Times New Roman" w:hAnsi="Times New Roman"/>
                <w:iCs/>
                <w:sz w:val="24"/>
                <w:szCs w:val="24"/>
              </w:rPr>
            </w:pPr>
            <w:r w:rsidRPr="005D0EE3">
              <w:rPr>
                <w:rFonts w:ascii="Times New Roman" w:hAnsi="Times New Roman"/>
                <w:iCs/>
                <w:sz w:val="24"/>
                <w:szCs w:val="24"/>
              </w:rPr>
              <w:t>36</w:t>
            </w:r>
          </w:p>
        </w:tc>
      </w:tr>
      <w:tr w:rsidR="00D82D1F" w:rsidRPr="006E1D98" w14:paraId="33EFFF7B" w14:textId="77777777" w:rsidTr="002C5D98">
        <w:trPr>
          <w:trHeight w:val="490"/>
        </w:trPr>
        <w:tc>
          <w:tcPr>
            <w:tcW w:w="3685" w:type="pct"/>
            <w:shd w:val="clear" w:color="auto" w:fill="auto"/>
            <w:vAlign w:val="center"/>
          </w:tcPr>
          <w:p w14:paraId="73161570" w14:textId="77777777" w:rsidR="00D82D1F" w:rsidRPr="005D0EE3" w:rsidRDefault="00D82D1F" w:rsidP="002C5D98">
            <w:pPr>
              <w:suppressAutoHyphens/>
              <w:spacing w:after="0"/>
              <w:rPr>
                <w:rFonts w:ascii="Times New Roman" w:hAnsi="Times New Roman"/>
                <w:b/>
                <w:sz w:val="24"/>
                <w:szCs w:val="24"/>
              </w:rPr>
            </w:pPr>
            <w:r w:rsidRPr="005D0EE3">
              <w:rPr>
                <w:rFonts w:ascii="Times New Roman" w:hAnsi="Times New Roman"/>
                <w:b/>
                <w:sz w:val="24"/>
                <w:szCs w:val="24"/>
              </w:rPr>
              <w:t>в т.ч. в форме практической подготовки</w:t>
            </w:r>
          </w:p>
        </w:tc>
        <w:tc>
          <w:tcPr>
            <w:tcW w:w="1315" w:type="pct"/>
            <w:shd w:val="clear" w:color="auto" w:fill="auto"/>
            <w:vAlign w:val="center"/>
          </w:tcPr>
          <w:p w14:paraId="31415F41" w14:textId="77777777" w:rsidR="00D82D1F" w:rsidRPr="005D0EE3" w:rsidRDefault="00D82D1F" w:rsidP="002C5D98">
            <w:pPr>
              <w:suppressAutoHyphens/>
              <w:spacing w:after="0"/>
              <w:rPr>
                <w:rFonts w:ascii="Times New Roman" w:hAnsi="Times New Roman"/>
                <w:iCs/>
                <w:sz w:val="24"/>
                <w:szCs w:val="24"/>
              </w:rPr>
            </w:pPr>
            <w:r w:rsidRPr="005D0EE3">
              <w:rPr>
                <w:rFonts w:ascii="Times New Roman" w:hAnsi="Times New Roman"/>
                <w:iCs/>
                <w:sz w:val="24"/>
                <w:szCs w:val="24"/>
              </w:rPr>
              <w:t>18</w:t>
            </w:r>
          </w:p>
        </w:tc>
      </w:tr>
      <w:tr w:rsidR="00D82D1F" w:rsidRPr="006E1D98" w14:paraId="4E680D50" w14:textId="77777777" w:rsidTr="002C5D98">
        <w:trPr>
          <w:trHeight w:val="336"/>
        </w:trPr>
        <w:tc>
          <w:tcPr>
            <w:tcW w:w="5000" w:type="pct"/>
            <w:gridSpan w:val="2"/>
            <w:vAlign w:val="center"/>
          </w:tcPr>
          <w:p w14:paraId="1928D45F" w14:textId="77777777" w:rsidR="00D82D1F" w:rsidRPr="005D0EE3" w:rsidRDefault="00D82D1F" w:rsidP="002C5D98">
            <w:pPr>
              <w:suppressAutoHyphens/>
              <w:spacing w:after="0"/>
              <w:rPr>
                <w:rFonts w:ascii="Times New Roman" w:hAnsi="Times New Roman"/>
                <w:iCs/>
                <w:sz w:val="24"/>
                <w:szCs w:val="24"/>
              </w:rPr>
            </w:pPr>
            <w:r w:rsidRPr="005D0EE3">
              <w:rPr>
                <w:rFonts w:ascii="Times New Roman" w:hAnsi="Times New Roman"/>
                <w:sz w:val="24"/>
                <w:szCs w:val="24"/>
              </w:rPr>
              <w:t>в т. ч.:</w:t>
            </w:r>
          </w:p>
        </w:tc>
      </w:tr>
      <w:tr w:rsidR="00D82D1F" w:rsidRPr="006E1D98" w14:paraId="651B8C13" w14:textId="77777777" w:rsidTr="002C5D98">
        <w:trPr>
          <w:trHeight w:val="490"/>
        </w:trPr>
        <w:tc>
          <w:tcPr>
            <w:tcW w:w="3685" w:type="pct"/>
            <w:vAlign w:val="center"/>
          </w:tcPr>
          <w:p w14:paraId="08D396E0" w14:textId="77777777" w:rsidR="00D82D1F" w:rsidRPr="005D0EE3" w:rsidRDefault="00D82D1F" w:rsidP="002C5D98">
            <w:pPr>
              <w:suppressAutoHyphens/>
              <w:spacing w:after="0"/>
              <w:rPr>
                <w:rFonts w:ascii="Times New Roman" w:hAnsi="Times New Roman"/>
                <w:sz w:val="24"/>
                <w:szCs w:val="24"/>
              </w:rPr>
            </w:pPr>
            <w:r w:rsidRPr="005D0EE3">
              <w:rPr>
                <w:rFonts w:ascii="Times New Roman" w:hAnsi="Times New Roman"/>
                <w:sz w:val="24"/>
                <w:szCs w:val="24"/>
              </w:rPr>
              <w:t>теоретическое обучение</w:t>
            </w:r>
          </w:p>
        </w:tc>
        <w:tc>
          <w:tcPr>
            <w:tcW w:w="1315" w:type="pct"/>
            <w:vAlign w:val="center"/>
          </w:tcPr>
          <w:p w14:paraId="384FB690" w14:textId="77777777" w:rsidR="00D82D1F" w:rsidRPr="005D0EE3" w:rsidRDefault="00D82D1F" w:rsidP="002C5D98">
            <w:pPr>
              <w:suppressAutoHyphens/>
              <w:spacing w:after="0"/>
              <w:rPr>
                <w:rFonts w:ascii="Times New Roman" w:hAnsi="Times New Roman"/>
                <w:iCs/>
                <w:sz w:val="24"/>
                <w:szCs w:val="24"/>
              </w:rPr>
            </w:pPr>
            <w:r w:rsidRPr="005D0EE3">
              <w:rPr>
                <w:rFonts w:ascii="Times New Roman" w:hAnsi="Times New Roman"/>
                <w:iCs/>
                <w:sz w:val="24"/>
                <w:szCs w:val="24"/>
              </w:rPr>
              <w:t>18</w:t>
            </w:r>
          </w:p>
        </w:tc>
      </w:tr>
      <w:tr w:rsidR="00D82D1F" w:rsidRPr="006E1D98" w14:paraId="2A0E2029" w14:textId="77777777" w:rsidTr="002C5D98">
        <w:trPr>
          <w:trHeight w:val="490"/>
        </w:trPr>
        <w:tc>
          <w:tcPr>
            <w:tcW w:w="3685" w:type="pct"/>
            <w:vAlign w:val="center"/>
          </w:tcPr>
          <w:p w14:paraId="6CD9A5F7" w14:textId="77777777" w:rsidR="00D82D1F" w:rsidRPr="005D0EE3" w:rsidRDefault="00D82D1F" w:rsidP="002C5D98">
            <w:pPr>
              <w:suppressAutoHyphens/>
              <w:spacing w:after="0"/>
              <w:rPr>
                <w:rFonts w:ascii="Times New Roman" w:hAnsi="Times New Roman"/>
                <w:sz w:val="24"/>
                <w:szCs w:val="24"/>
              </w:rPr>
            </w:pPr>
            <w:r w:rsidRPr="005D0EE3">
              <w:rPr>
                <w:rFonts w:ascii="Times New Roman" w:hAnsi="Times New Roman"/>
                <w:sz w:val="24"/>
                <w:szCs w:val="24"/>
              </w:rPr>
              <w:t>практические занятия</w:t>
            </w:r>
            <w:r w:rsidRPr="005D0EE3">
              <w:rPr>
                <w:rFonts w:ascii="Times New Roman" w:hAnsi="Times New Roman"/>
                <w:i/>
                <w:sz w:val="24"/>
                <w:szCs w:val="24"/>
              </w:rPr>
              <w:t xml:space="preserve"> </w:t>
            </w:r>
          </w:p>
        </w:tc>
        <w:tc>
          <w:tcPr>
            <w:tcW w:w="1315" w:type="pct"/>
            <w:vAlign w:val="center"/>
          </w:tcPr>
          <w:p w14:paraId="74C0F89A" w14:textId="77777777" w:rsidR="00D82D1F" w:rsidRPr="005D0EE3" w:rsidRDefault="00D82D1F" w:rsidP="002C5D98">
            <w:pPr>
              <w:suppressAutoHyphens/>
              <w:spacing w:after="0"/>
              <w:rPr>
                <w:rFonts w:ascii="Times New Roman" w:hAnsi="Times New Roman"/>
                <w:iCs/>
                <w:sz w:val="24"/>
                <w:szCs w:val="24"/>
              </w:rPr>
            </w:pPr>
            <w:r w:rsidRPr="005D0EE3">
              <w:rPr>
                <w:rFonts w:ascii="Times New Roman" w:hAnsi="Times New Roman"/>
                <w:iCs/>
                <w:sz w:val="24"/>
                <w:szCs w:val="24"/>
              </w:rPr>
              <w:t>18</w:t>
            </w:r>
          </w:p>
        </w:tc>
      </w:tr>
      <w:tr w:rsidR="00D82D1F" w:rsidRPr="006E1D98" w14:paraId="44D811F1" w14:textId="77777777" w:rsidTr="002C5D98">
        <w:trPr>
          <w:trHeight w:val="267"/>
        </w:trPr>
        <w:tc>
          <w:tcPr>
            <w:tcW w:w="3685" w:type="pct"/>
            <w:vAlign w:val="center"/>
          </w:tcPr>
          <w:p w14:paraId="7AF4943E" w14:textId="77777777" w:rsidR="00D82D1F" w:rsidRPr="005D0EE3" w:rsidRDefault="00D82D1F" w:rsidP="002C5D98">
            <w:pPr>
              <w:spacing w:after="0" w:line="240" w:lineRule="auto"/>
              <w:rPr>
                <w:rFonts w:ascii="Times New Roman" w:hAnsi="Times New Roman"/>
                <w:i/>
                <w:sz w:val="24"/>
                <w:szCs w:val="24"/>
              </w:rPr>
            </w:pPr>
            <w:r w:rsidRPr="005D0EE3">
              <w:rPr>
                <w:rFonts w:ascii="Times New Roman" w:hAnsi="Times New Roman"/>
                <w:i/>
                <w:sz w:val="24"/>
                <w:szCs w:val="24"/>
              </w:rPr>
              <w:t>Самостоятельная работа</w:t>
            </w:r>
            <w:r w:rsidRPr="005D0EE3">
              <w:rPr>
                <w:rFonts w:ascii="Times New Roman" w:hAnsi="Times New Roman"/>
                <w:b/>
                <w:i/>
                <w:color w:val="0D0D0D"/>
                <w:sz w:val="24"/>
                <w:szCs w:val="24"/>
                <w:vertAlign w:val="superscript"/>
              </w:rPr>
              <w:t xml:space="preserve"> </w:t>
            </w:r>
            <w:r w:rsidRPr="005D0EE3">
              <w:rPr>
                <w:rFonts w:ascii="Times New Roman" w:hAnsi="Times New Roman"/>
                <w:b/>
                <w:i/>
                <w:color w:val="0D0D0D"/>
                <w:sz w:val="24"/>
                <w:szCs w:val="24"/>
                <w:vertAlign w:val="superscript"/>
              </w:rPr>
              <w:footnoteReference w:id="3"/>
            </w:r>
            <w:r w:rsidRPr="005D0EE3">
              <w:rPr>
                <w:rFonts w:ascii="Times New Roman" w:hAnsi="Times New Roman"/>
                <w:sz w:val="24"/>
                <w:szCs w:val="24"/>
              </w:rPr>
              <w:t xml:space="preserve"> </w:t>
            </w:r>
          </w:p>
        </w:tc>
        <w:tc>
          <w:tcPr>
            <w:tcW w:w="1315" w:type="pct"/>
            <w:vAlign w:val="center"/>
          </w:tcPr>
          <w:p w14:paraId="13E7F614" w14:textId="77777777" w:rsidR="00D82D1F" w:rsidRPr="005D0EE3" w:rsidRDefault="00D82D1F" w:rsidP="002C5D98">
            <w:pPr>
              <w:suppressAutoHyphens/>
              <w:spacing w:after="0"/>
              <w:rPr>
                <w:rFonts w:ascii="Times New Roman" w:hAnsi="Times New Roman"/>
                <w:iCs/>
                <w:sz w:val="24"/>
                <w:szCs w:val="24"/>
                <w:lang w:val="en-US"/>
              </w:rPr>
            </w:pPr>
            <w:r w:rsidRPr="005D0EE3">
              <w:rPr>
                <w:rFonts w:ascii="Times New Roman" w:hAnsi="Times New Roman"/>
                <w:iCs/>
                <w:sz w:val="24"/>
                <w:szCs w:val="24"/>
                <w:lang w:val="en-US"/>
              </w:rPr>
              <w:t>-</w:t>
            </w:r>
          </w:p>
        </w:tc>
      </w:tr>
      <w:tr w:rsidR="00D82D1F" w:rsidRPr="006E1D98" w14:paraId="64D9028E" w14:textId="77777777" w:rsidTr="002C5D98">
        <w:trPr>
          <w:trHeight w:val="331"/>
        </w:trPr>
        <w:tc>
          <w:tcPr>
            <w:tcW w:w="3685" w:type="pct"/>
            <w:vAlign w:val="center"/>
          </w:tcPr>
          <w:p w14:paraId="303518A1" w14:textId="77777777" w:rsidR="00D82D1F" w:rsidRPr="005D0EE3" w:rsidRDefault="00D82D1F" w:rsidP="002C5D98">
            <w:pPr>
              <w:suppressAutoHyphens/>
              <w:spacing w:after="0"/>
              <w:rPr>
                <w:rFonts w:ascii="Times New Roman" w:hAnsi="Times New Roman"/>
                <w:i/>
                <w:sz w:val="24"/>
                <w:szCs w:val="24"/>
              </w:rPr>
            </w:pPr>
            <w:r w:rsidRPr="005D0EE3">
              <w:rPr>
                <w:rFonts w:ascii="Times New Roman" w:hAnsi="Times New Roman"/>
                <w:b/>
                <w:iCs/>
                <w:sz w:val="24"/>
                <w:szCs w:val="24"/>
              </w:rPr>
              <w:t>Промежуточная аттестация</w:t>
            </w:r>
          </w:p>
        </w:tc>
        <w:tc>
          <w:tcPr>
            <w:tcW w:w="1315" w:type="pct"/>
            <w:vAlign w:val="center"/>
          </w:tcPr>
          <w:p w14:paraId="7FFE964D" w14:textId="77777777" w:rsidR="00D82D1F" w:rsidRPr="005D0EE3" w:rsidRDefault="00D82D1F" w:rsidP="002C5D98">
            <w:pPr>
              <w:suppressAutoHyphens/>
              <w:spacing w:after="0"/>
              <w:rPr>
                <w:rFonts w:ascii="Times New Roman" w:hAnsi="Times New Roman"/>
                <w:b/>
                <w:i/>
                <w:iCs/>
                <w:sz w:val="24"/>
                <w:szCs w:val="24"/>
              </w:rPr>
            </w:pPr>
          </w:p>
        </w:tc>
      </w:tr>
    </w:tbl>
    <w:p w14:paraId="7443E1B7" w14:textId="77777777" w:rsidR="00D82D1F" w:rsidRPr="006E1D98" w:rsidRDefault="00D82D1F" w:rsidP="00D82D1F">
      <w:pPr>
        <w:suppressAutoHyphens/>
        <w:spacing w:after="120"/>
        <w:rPr>
          <w:rFonts w:ascii="Times New Roman" w:hAnsi="Times New Roman"/>
          <w:b/>
          <w:i/>
        </w:rPr>
      </w:pPr>
    </w:p>
    <w:p w14:paraId="6B372B67" w14:textId="77777777" w:rsidR="00D82D1F" w:rsidRPr="006E1D98" w:rsidRDefault="00D82D1F" w:rsidP="00D82D1F">
      <w:pPr>
        <w:rPr>
          <w:rFonts w:ascii="Times New Roman" w:hAnsi="Times New Roman"/>
          <w:b/>
          <w:i/>
        </w:rPr>
        <w:sectPr w:rsidR="00D82D1F" w:rsidRPr="006E1D98" w:rsidSect="00663A87">
          <w:pgSz w:w="11906" w:h="16838"/>
          <w:pgMar w:top="1134" w:right="850" w:bottom="851" w:left="1701" w:header="708" w:footer="708" w:gutter="0"/>
          <w:cols w:space="720"/>
          <w:docGrid w:linePitch="299"/>
        </w:sectPr>
      </w:pPr>
    </w:p>
    <w:p w14:paraId="3E890D6C" w14:textId="6242D324" w:rsidR="00D82D1F" w:rsidRPr="005D0EE3" w:rsidRDefault="005D0EE3" w:rsidP="005D0EE3">
      <w:pPr>
        <w:ind w:left="709"/>
        <w:rPr>
          <w:rFonts w:ascii="Times New Roman" w:hAnsi="Times New Roman"/>
          <w:b/>
          <w:sz w:val="24"/>
          <w:szCs w:val="24"/>
        </w:rPr>
      </w:pPr>
      <w:r w:rsidRPr="005D0EE3">
        <w:rPr>
          <w:rFonts w:ascii="Times New Roman" w:hAnsi="Times New Roman"/>
          <w:b/>
          <w:sz w:val="24"/>
          <w:szCs w:val="24"/>
        </w:rPr>
        <w:lastRenderedPageBreak/>
        <w:t xml:space="preserve">2.2. </w:t>
      </w:r>
      <w:r w:rsidR="00D82D1F" w:rsidRPr="005D0EE3">
        <w:rPr>
          <w:rFonts w:ascii="Times New Roman" w:hAnsi="Times New Roman"/>
          <w:b/>
          <w:sz w:val="24"/>
          <w:szCs w:val="24"/>
        </w:rPr>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8486"/>
        <w:gridCol w:w="1826"/>
        <w:gridCol w:w="2537"/>
      </w:tblGrid>
      <w:tr w:rsidR="00D82D1F" w:rsidRPr="005D0EE3" w14:paraId="3849EB12" w14:textId="77777777" w:rsidTr="002C5D98">
        <w:trPr>
          <w:trHeight w:val="20"/>
        </w:trPr>
        <w:tc>
          <w:tcPr>
            <w:tcW w:w="715" w:type="pct"/>
            <w:tcBorders>
              <w:top w:val="single" w:sz="4" w:space="0" w:color="auto"/>
              <w:left w:val="single" w:sz="4" w:space="0" w:color="auto"/>
              <w:bottom w:val="single" w:sz="4" w:space="0" w:color="auto"/>
              <w:right w:val="single" w:sz="4" w:space="0" w:color="auto"/>
            </w:tcBorders>
            <w:vAlign w:val="center"/>
            <w:hideMark/>
          </w:tcPr>
          <w:p w14:paraId="2AD4BD94" w14:textId="77777777" w:rsidR="00D82D1F" w:rsidRPr="005D0EE3" w:rsidRDefault="00D82D1F" w:rsidP="002C5D98">
            <w:pPr>
              <w:suppressAutoHyphens/>
              <w:spacing w:after="0" w:line="240" w:lineRule="auto"/>
              <w:jc w:val="center"/>
              <w:rPr>
                <w:rFonts w:ascii="Times New Roman" w:hAnsi="Times New Roman"/>
                <w:b/>
                <w:bCs/>
                <w:color w:val="0D0D0D"/>
              </w:rPr>
            </w:pPr>
            <w:r w:rsidRPr="005D0EE3">
              <w:rPr>
                <w:rFonts w:ascii="Times New Roman" w:hAnsi="Times New Roman"/>
                <w:b/>
                <w:bCs/>
                <w:color w:val="0D0D0D"/>
              </w:rPr>
              <w:t>Наименование разделов и тем</w:t>
            </w:r>
          </w:p>
        </w:tc>
        <w:tc>
          <w:tcPr>
            <w:tcW w:w="2830" w:type="pct"/>
            <w:tcBorders>
              <w:top w:val="single" w:sz="4" w:space="0" w:color="auto"/>
              <w:left w:val="single" w:sz="4" w:space="0" w:color="auto"/>
              <w:bottom w:val="single" w:sz="4" w:space="0" w:color="auto"/>
              <w:right w:val="single" w:sz="4" w:space="0" w:color="auto"/>
            </w:tcBorders>
            <w:vAlign w:val="center"/>
            <w:hideMark/>
          </w:tcPr>
          <w:p w14:paraId="3E79AC56" w14:textId="77777777" w:rsidR="00D82D1F" w:rsidRPr="005D0EE3" w:rsidRDefault="00791FED" w:rsidP="002C5D98">
            <w:pPr>
              <w:suppressAutoHyphens/>
              <w:spacing w:after="0" w:line="240" w:lineRule="auto"/>
              <w:jc w:val="center"/>
              <w:rPr>
                <w:rFonts w:ascii="Times New Roman" w:hAnsi="Times New Roman"/>
                <w:b/>
                <w:bCs/>
                <w:color w:val="0D0D0D"/>
              </w:rPr>
            </w:pPr>
            <w:r w:rsidRPr="005D0EE3">
              <w:rPr>
                <w:rFonts w:ascii="Times New Roman" w:hAnsi="Times New Roman"/>
                <w:b/>
                <w:bCs/>
              </w:rPr>
              <w:t>Содержание учебного материала и формы организации деятельности обучающихся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5CD5235A" w14:textId="77777777" w:rsidR="00D82D1F" w:rsidRPr="005D0EE3" w:rsidRDefault="00D82D1F" w:rsidP="002C5D98">
            <w:pPr>
              <w:suppressAutoHyphens/>
              <w:spacing w:after="0" w:line="240" w:lineRule="auto"/>
              <w:jc w:val="center"/>
              <w:rPr>
                <w:rFonts w:ascii="Times New Roman" w:hAnsi="Times New Roman"/>
                <w:b/>
                <w:bCs/>
                <w:color w:val="0D0D0D"/>
              </w:rPr>
            </w:pPr>
            <w:r w:rsidRPr="005D0EE3">
              <w:rPr>
                <w:rFonts w:ascii="Times New Roman" w:hAnsi="Times New Roman"/>
                <w:b/>
                <w:bCs/>
                <w:color w:val="0D0D0D"/>
              </w:rPr>
              <w:t>Объем, акад. ч / в том числе в форме практической подготовки, акад. ч</w:t>
            </w:r>
          </w:p>
        </w:tc>
        <w:tc>
          <w:tcPr>
            <w:tcW w:w="846" w:type="pct"/>
            <w:tcBorders>
              <w:top w:val="single" w:sz="4" w:space="0" w:color="auto"/>
              <w:left w:val="single" w:sz="4" w:space="0" w:color="auto"/>
              <w:bottom w:val="single" w:sz="4" w:space="0" w:color="auto"/>
              <w:right w:val="single" w:sz="4" w:space="0" w:color="auto"/>
            </w:tcBorders>
            <w:vAlign w:val="center"/>
            <w:hideMark/>
          </w:tcPr>
          <w:p w14:paraId="77BA11CD" w14:textId="77777777" w:rsidR="00D82D1F" w:rsidRPr="005D0EE3" w:rsidRDefault="00D82D1F" w:rsidP="002C5D98">
            <w:pPr>
              <w:suppressAutoHyphens/>
              <w:spacing w:after="0" w:line="240" w:lineRule="auto"/>
              <w:jc w:val="center"/>
              <w:rPr>
                <w:rFonts w:ascii="Times New Roman" w:hAnsi="Times New Roman"/>
                <w:b/>
                <w:bCs/>
                <w:color w:val="0D0D0D"/>
              </w:rPr>
            </w:pPr>
            <w:r w:rsidRPr="005D0EE3">
              <w:rPr>
                <w:rFonts w:ascii="Times New Roman" w:hAnsi="Times New Roman"/>
                <w:b/>
                <w:bCs/>
                <w:color w:val="0D0D0D"/>
              </w:rPr>
              <w:t>Коды компетенций, формированию которых способствует элемент программы</w:t>
            </w:r>
          </w:p>
        </w:tc>
      </w:tr>
      <w:tr w:rsidR="00D82D1F" w:rsidRPr="005D0EE3" w14:paraId="2A6A4ACD" w14:textId="77777777" w:rsidTr="002C5D98">
        <w:trPr>
          <w:trHeight w:val="20"/>
        </w:trPr>
        <w:tc>
          <w:tcPr>
            <w:tcW w:w="715" w:type="pct"/>
            <w:tcBorders>
              <w:top w:val="single" w:sz="4" w:space="0" w:color="auto"/>
              <w:left w:val="single" w:sz="4" w:space="0" w:color="auto"/>
              <w:bottom w:val="single" w:sz="4" w:space="0" w:color="auto"/>
              <w:right w:val="single" w:sz="4" w:space="0" w:color="auto"/>
            </w:tcBorders>
            <w:hideMark/>
          </w:tcPr>
          <w:p w14:paraId="06CBE649" w14:textId="77777777" w:rsidR="00D82D1F" w:rsidRPr="005D0EE3" w:rsidRDefault="00D82D1F" w:rsidP="002C5D98">
            <w:pPr>
              <w:spacing w:after="0" w:line="240" w:lineRule="auto"/>
              <w:jc w:val="center"/>
              <w:rPr>
                <w:rFonts w:ascii="Times New Roman" w:hAnsi="Times New Roman"/>
                <w:b/>
                <w:bCs/>
                <w:iCs/>
                <w:color w:val="0D0D0D"/>
              </w:rPr>
            </w:pPr>
            <w:r w:rsidRPr="005D0EE3">
              <w:rPr>
                <w:rFonts w:ascii="Times New Roman" w:hAnsi="Times New Roman"/>
                <w:b/>
                <w:bCs/>
                <w:iCs/>
                <w:color w:val="0D0D0D"/>
              </w:rPr>
              <w:t>1</w:t>
            </w:r>
          </w:p>
        </w:tc>
        <w:tc>
          <w:tcPr>
            <w:tcW w:w="2830" w:type="pct"/>
            <w:tcBorders>
              <w:top w:val="single" w:sz="4" w:space="0" w:color="auto"/>
              <w:left w:val="single" w:sz="4" w:space="0" w:color="auto"/>
              <w:bottom w:val="single" w:sz="4" w:space="0" w:color="auto"/>
              <w:right w:val="single" w:sz="4" w:space="0" w:color="auto"/>
            </w:tcBorders>
            <w:hideMark/>
          </w:tcPr>
          <w:p w14:paraId="574E42B4" w14:textId="77777777" w:rsidR="00D82D1F" w:rsidRPr="005D0EE3" w:rsidRDefault="00D82D1F" w:rsidP="002C5D98">
            <w:pPr>
              <w:spacing w:after="0" w:line="240" w:lineRule="auto"/>
              <w:jc w:val="center"/>
              <w:rPr>
                <w:rFonts w:ascii="Times New Roman" w:hAnsi="Times New Roman"/>
                <w:b/>
                <w:bCs/>
                <w:iCs/>
                <w:color w:val="0D0D0D"/>
              </w:rPr>
            </w:pPr>
            <w:r w:rsidRPr="005D0EE3">
              <w:rPr>
                <w:rFonts w:ascii="Times New Roman" w:hAnsi="Times New Roman"/>
                <w:b/>
                <w:bCs/>
                <w:iCs/>
                <w:color w:val="0D0D0D"/>
              </w:rPr>
              <w:t>2</w:t>
            </w:r>
          </w:p>
        </w:tc>
        <w:tc>
          <w:tcPr>
            <w:tcW w:w="609" w:type="pct"/>
            <w:tcBorders>
              <w:top w:val="single" w:sz="4" w:space="0" w:color="auto"/>
              <w:left w:val="single" w:sz="4" w:space="0" w:color="auto"/>
              <w:bottom w:val="single" w:sz="4" w:space="0" w:color="auto"/>
              <w:right w:val="single" w:sz="4" w:space="0" w:color="auto"/>
            </w:tcBorders>
            <w:hideMark/>
          </w:tcPr>
          <w:p w14:paraId="7061D877" w14:textId="77777777" w:rsidR="00D82D1F" w:rsidRPr="005D0EE3" w:rsidRDefault="00D82D1F" w:rsidP="002C5D98">
            <w:pPr>
              <w:spacing w:after="0" w:line="240" w:lineRule="auto"/>
              <w:jc w:val="center"/>
              <w:rPr>
                <w:rFonts w:ascii="Times New Roman" w:hAnsi="Times New Roman"/>
                <w:b/>
                <w:bCs/>
                <w:iCs/>
                <w:color w:val="0D0D0D"/>
              </w:rPr>
            </w:pPr>
            <w:r w:rsidRPr="005D0EE3">
              <w:rPr>
                <w:rFonts w:ascii="Times New Roman" w:hAnsi="Times New Roman"/>
                <w:b/>
                <w:bCs/>
                <w:iCs/>
                <w:color w:val="0D0D0D"/>
              </w:rPr>
              <w:t>3</w:t>
            </w:r>
          </w:p>
        </w:tc>
        <w:tc>
          <w:tcPr>
            <w:tcW w:w="846" w:type="pct"/>
            <w:tcBorders>
              <w:top w:val="single" w:sz="4" w:space="0" w:color="auto"/>
              <w:left w:val="single" w:sz="4" w:space="0" w:color="auto"/>
              <w:bottom w:val="single" w:sz="4" w:space="0" w:color="auto"/>
              <w:right w:val="single" w:sz="4" w:space="0" w:color="auto"/>
            </w:tcBorders>
            <w:hideMark/>
          </w:tcPr>
          <w:p w14:paraId="74BA4EB4" w14:textId="77777777" w:rsidR="00D82D1F" w:rsidRPr="005D0EE3" w:rsidRDefault="00D82D1F" w:rsidP="002C5D98">
            <w:pPr>
              <w:spacing w:after="0" w:line="240" w:lineRule="auto"/>
              <w:jc w:val="center"/>
              <w:rPr>
                <w:rFonts w:ascii="Times New Roman" w:hAnsi="Times New Roman"/>
                <w:b/>
                <w:bCs/>
                <w:iCs/>
                <w:color w:val="0D0D0D"/>
              </w:rPr>
            </w:pPr>
            <w:r w:rsidRPr="005D0EE3">
              <w:rPr>
                <w:rFonts w:ascii="Times New Roman" w:hAnsi="Times New Roman"/>
                <w:b/>
                <w:bCs/>
                <w:iCs/>
                <w:color w:val="0D0D0D"/>
              </w:rPr>
              <w:t>4</w:t>
            </w:r>
          </w:p>
        </w:tc>
      </w:tr>
      <w:tr w:rsidR="00D82D1F" w:rsidRPr="005D0EE3" w14:paraId="613BEA60" w14:textId="77777777" w:rsidTr="002C5D98">
        <w:tc>
          <w:tcPr>
            <w:tcW w:w="3545" w:type="pct"/>
            <w:gridSpan w:val="2"/>
            <w:tcBorders>
              <w:top w:val="single" w:sz="4" w:space="0" w:color="auto"/>
              <w:left w:val="single" w:sz="4" w:space="0" w:color="auto"/>
              <w:bottom w:val="single" w:sz="4" w:space="0" w:color="auto"/>
              <w:right w:val="single" w:sz="4" w:space="0" w:color="auto"/>
            </w:tcBorders>
            <w:hideMark/>
          </w:tcPr>
          <w:p w14:paraId="4AC4543E" w14:textId="77777777" w:rsidR="00D82D1F" w:rsidRPr="005D0EE3" w:rsidRDefault="00D82D1F" w:rsidP="002C5D98">
            <w:pPr>
              <w:spacing w:after="0" w:line="240" w:lineRule="auto"/>
              <w:rPr>
                <w:rFonts w:ascii="Times New Roman" w:hAnsi="Times New Roman"/>
                <w:color w:val="0D0D0D"/>
              </w:rPr>
            </w:pPr>
            <w:r w:rsidRPr="005D0EE3">
              <w:rPr>
                <w:rFonts w:ascii="Times New Roman" w:hAnsi="Times New Roman"/>
                <w:bCs/>
                <w:i/>
                <w:color w:val="0D0D0D"/>
              </w:rPr>
              <w:t xml:space="preserve"> </w:t>
            </w:r>
            <w:r w:rsidRPr="005D0EE3">
              <w:rPr>
                <w:rFonts w:ascii="Times New Roman" w:hAnsi="Times New Roman"/>
                <w:b/>
                <w:color w:val="0D0D0D"/>
              </w:rPr>
              <w:t>Раздел 1. Специальная педагогика и специальная психология в системе научных дисциплин и сфер общественной практики</w:t>
            </w:r>
          </w:p>
        </w:tc>
        <w:tc>
          <w:tcPr>
            <w:tcW w:w="609" w:type="pct"/>
            <w:tcBorders>
              <w:top w:val="single" w:sz="4" w:space="0" w:color="auto"/>
              <w:left w:val="single" w:sz="4" w:space="0" w:color="auto"/>
              <w:bottom w:val="single" w:sz="4" w:space="0" w:color="auto"/>
              <w:right w:val="single" w:sz="4" w:space="0" w:color="auto"/>
            </w:tcBorders>
            <w:hideMark/>
          </w:tcPr>
          <w:p w14:paraId="68E0AA15"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13/6</w:t>
            </w:r>
          </w:p>
        </w:tc>
        <w:tc>
          <w:tcPr>
            <w:tcW w:w="846" w:type="pct"/>
            <w:tcBorders>
              <w:top w:val="single" w:sz="4" w:space="0" w:color="auto"/>
              <w:left w:val="single" w:sz="4" w:space="0" w:color="auto"/>
              <w:bottom w:val="single" w:sz="4" w:space="0" w:color="auto"/>
              <w:right w:val="single" w:sz="4" w:space="0" w:color="auto"/>
            </w:tcBorders>
          </w:tcPr>
          <w:p w14:paraId="0DE9E67C" w14:textId="77777777" w:rsidR="00D82D1F" w:rsidRPr="005D0EE3" w:rsidRDefault="00D82D1F" w:rsidP="002C5D98">
            <w:pPr>
              <w:spacing w:after="0" w:line="240" w:lineRule="auto"/>
              <w:jc w:val="center"/>
              <w:rPr>
                <w:rFonts w:ascii="Times New Roman" w:hAnsi="Times New Roman"/>
                <w:b/>
                <w:color w:val="0D0D0D"/>
              </w:rPr>
            </w:pPr>
          </w:p>
        </w:tc>
      </w:tr>
      <w:tr w:rsidR="00D82D1F" w:rsidRPr="005D0EE3" w14:paraId="37462105" w14:textId="77777777" w:rsidTr="002C5D98">
        <w:tc>
          <w:tcPr>
            <w:tcW w:w="715" w:type="pct"/>
            <w:vMerge w:val="restart"/>
            <w:tcBorders>
              <w:top w:val="single" w:sz="4" w:space="0" w:color="auto"/>
              <w:left w:val="single" w:sz="4" w:space="0" w:color="auto"/>
              <w:bottom w:val="single" w:sz="4" w:space="0" w:color="auto"/>
              <w:right w:val="single" w:sz="4" w:space="0" w:color="auto"/>
            </w:tcBorders>
            <w:hideMark/>
          </w:tcPr>
          <w:p w14:paraId="529B6214"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 xml:space="preserve">Тема 1. Предмет и </w:t>
            </w:r>
            <w:proofErr w:type="gramStart"/>
            <w:r w:rsidRPr="005D0EE3">
              <w:rPr>
                <w:rFonts w:ascii="Times New Roman" w:hAnsi="Times New Roman"/>
                <w:b/>
                <w:color w:val="0D0D0D"/>
              </w:rPr>
              <w:t>задачи  специальной</w:t>
            </w:r>
            <w:proofErr w:type="gramEnd"/>
            <w:r w:rsidRPr="005D0EE3">
              <w:rPr>
                <w:rFonts w:ascii="Times New Roman" w:hAnsi="Times New Roman"/>
                <w:b/>
                <w:color w:val="0D0D0D"/>
              </w:rPr>
              <w:t xml:space="preserve"> педагогики и специальной психологии </w:t>
            </w:r>
          </w:p>
        </w:tc>
        <w:tc>
          <w:tcPr>
            <w:tcW w:w="2830" w:type="pct"/>
            <w:tcBorders>
              <w:top w:val="single" w:sz="4" w:space="0" w:color="auto"/>
              <w:left w:val="single" w:sz="4" w:space="0" w:color="auto"/>
              <w:bottom w:val="single" w:sz="4" w:space="0" w:color="auto"/>
              <w:right w:val="single" w:sz="4" w:space="0" w:color="auto"/>
            </w:tcBorders>
            <w:hideMark/>
          </w:tcPr>
          <w:p w14:paraId="2E0E871D"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7E6221F2"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4/2</w:t>
            </w:r>
          </w:p>
        </w:tc>
        <w:tc>
          <w:tcPr>
            <w:tcW w:w="846" w:type="pct"/>
            <w:vMerge w:val="restart"/>
            <w:tcBorders>
              <w:top w:val="single" w:sz="4" w:space="0" w:color="auto"/>
              <w:left w:val="single" w:sz="4" w:space="0" w:color="auto"/>
              <w:bottom w:val="single" w:sz="4" w:space="0" w:color="auto"/>
              <w:right w:val="single" w:sz="4" w:space="0" w:color="auto"/>
            </w:tcBorders>
          </w:tcPr>
          <w:p w14:paraId="15BD4CE2"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ОК 01; ОК 02;</w:t>
            </w:r>
          </w:p>
          <w:p w14:paraId="1A3B3945"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ОК 09</w:t>
            </w:r>
          </w:p>
          <w:p w14:paraId="6D10C443" w14:textId="77777777" w:rsidR="00D82D1F" w:rsidRPr="005D0EE3" w:rsidRDefault="00D82D1F" w:rsidP="002C5D98">
            <w:pPr>
              <w:spacing w:after="0" w:line="240" w:lineRule="auto"/>
              <w:jc w:val="center"/>
              <w:rPr>
                <w:rFonts w:ascii="Times New Roman" w:hAnsi="Times New Roman"/>
                <w:color w:val="0D0D0D"/>
              </w:rPr>
            </w:pPr>
          </w:p>
        </w:tc>
      </w:tr>
      <w:tr w:rsidR="00D82D1F" w:rsidRPr="005D0EE3" w14:paraId="0609CDEC"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186D9F33"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40812DF6" w14:textId="77777777" w:rsidR="00D82D1F" w:rsidRPr="005D0EE3" w:rsidRDefault="00D82D1F" w:rsidP="0004472E">
            <w:pPr>
              <w:pStyle w:val="ae"/>
              <w:numPr>
                <w:ilvl w:val="0"/>
                <w:numId w:val="86"/>
              </w:numPr>
              <w:spacing w:before="0" w:after="0"/>
              <w:ind w:left="0" w:firstLine="0"/>
              <w:contextualSpacing/>
              <w:jc w:val="both"/>
              <w:rPr>
                <w:color w:val="0D0D0D"/>
                <w:sz w:val="22"/>
                <w:szCs w:val="22"/>
              </w:rPr>
            </w:pPr>
            <w:r w:rsidRPr="005D0EE3">
              <w:rPr>
                <w:color w:val="0D0D0D"/>
                <w:sz w:val="22"/>
                <w:szCs w:val="22"/>
              </w:rPr>
              <w:t>Специальная педагогика и специальная психология</w:t>
            </w:r>
            <w:r w:rsidRPr="005D0EE3">
              <w:rPr>
                <w:color w:val="0D0D0D"/>
                <w:sz w:val="22"/>
                <w:szCs w:val="22"/>
                <w:lang w:val="ru-RU"/>
              </w:rPr>
              <w:t xml:space="preserve">  </w:t>
            </w:r>
            <w:r w:rsidRPr="005D0EE3">
              <w:rPr>
                <w:color w:val="0D0D0D"/>
                <w:sz w:val="22"/>
                <w:szCs w:val="22"/>
              </w:rPr>
              <w:t>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w:t>
            </w:r>
            <w:r w:rsidRPr="005D0EE3">
              <w:rPr>
                <w:color w:val="0D0D0D"/>
                <w:sz w:val="22"/>
                <w:szCs w:val="22"/>
                <w:lang w:val="ru-RU"/>
              </w:rPr>
              <w:t xml:space="preserve"> </w:t>
            </w:r>
            <w:r w:rsidRPr="005D0EE3">
              <w:rPr>
                <w:color w:val="0D0D0D"/>
                <w:sz w:val="22"/>
                <w:szCs w:val="22"/>
              </w:rPr>
              <w:t>Связь специальной педагогики и специальной психологи с другими науками</w:t>
            </w:r>
            <w:r w:rsidRPr="005D0EE3">
              <w:rPr>
                <w:color w:val="0D0D0D"/>
                <w:sz w:val="22"/>
                <w:szCs w:val="22"/>
                <w:lang w:val="ru-RU"/>
              </w:rPr>
              <w:t xml:space="preserve"> </w:t>
            </w:r>
            <w:r w:rsidRPr="005D0EE3">
              <w:rPr>
                <w:color w:val="0D0D0D"/>
                <w:sz w:val="22"/>
                <w:szCs w:val="22"/>
              </w:rPr>
              <w:t xml:space="preserve"> </w:t>
            </w:r>
          </w:p>
        </w:tc>
        <w:tc>
          <w:tcPr>
            <w:tcW w:w="609" w:type="pct"/>
            <w:tcBorders>
              <w:top w:val="single" w:sz="4" w:space="0" w:color="auto"/>
              <w:left w:val="single" w:sz="4" w:space="0" w:color="auto"/>
              <w:bottom w:val="single" w:sz="4" w:space="0" w:color="auto"/>
              <w:right w:val="single" w:sz="4" w:space="0" w:color="auto"/>
            </w:tcBorders>
            <w:hideMark/>
          </w:tcPr>
          <w:p w14:paraId="36CD0651"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823FE" w14:textId="77777777" w:rsidR="00D82D1F" w:rsidRPr="005D0EE3" w:rsidRDefault="00D82D1F" w:rsidP="002C5D98">
            <w:pPr>
              <w:spacing w:after="0" w:line="240" w:lineRule="auto"/>
              <w:rPr>
                <w:rFonts w:ascii="Times New Roman" w:hAnsi="Times New Roman"/>
                <w:color w:val="0D0D0D"/>
              </w:rPr>
            </w:pPr>
          </w:p>
        </w:tc>
      </w:tr>
      <w:tr w:rsidR="00D82D1F" w:rsidRPr="005D0EE3" w14:paraId="0ACE8A47" w14:textId="77777777" w:rsidTr="002C5D98">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2D99F2"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D77B022"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43ACCC50"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26E93C" w14:textId="77777777" w:rsidR="00D82D1F" w:rsidRPr="005D0EE3" w:rsidRDefault="00D82D1F" w:rsidP="002C5D98">
            <w:pPr>
              <w:spacing w:after="0" w:line="240" w:lineRule="auto"/>
              <w:rPr>
                <w:rFonts w:ascii="Times New Roman" w:hAnsi="Times New Roman"/>
                <w:color w:val="0D0D0D"/>
              </w:rPr>
            </w:pPr>
          </w:p>
        </w:tc>
      </w:tr>
      <w:tr w:rsidR="00D82D1F" w:rsidRPr="005D0EE3" w14:paraId="148A9CE2" w14:textId="77777777" w:rsidTr="002C5D98">
        <w:trPr>
          <w:trHeight w:val="1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9B735A"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6A507F4"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color w:val="0D0D0D"/>
              </w:rPr>
              <w:t>Практическое занятие 1.</w:t>
            </w:r>
            <w:r w:rsidRPr="005D0EE3">
              <w:rPr>
                <w:rFonts w:ascii="Times New Roman" w:hAnsi="Times New Roman"/>
                <w:color w:val="0D0D0D"/>
              </w:rPr>
              <w:t xml:space="preserve"> Составление словаря основных понятий и категорий специальной педагогики и специальной психологии </w:t>
            </w:r>
          </w:p>
        </w:tc>
        <w:tc>
          <w:tcPr>
            <w:tcW w:w="609" w:type="pct"/>
            <w:tcBorders>
              <w:top w:val="single" w:sz="4" w:space="0" w:color="auto"/>
              <w:left w:val="single" w:sz="4" w:space="0" w:color="auto"/>
              <w:bottom w:val="single" w:sz="4" w:space="0" w:color="auto"/>
              <w:right w:val="single" w:sz="4" w:space="0" w:color="auto"/>
            </w:tcBorders>
            <w:hideMark/>
          </w:tcPr>
          <w:p w14:paraId="142F07B1"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46C1ED" w14:textId="77777777" w:rsidR="00D82D1F" w:rsidRPr="005D0EE3" w:rsidRDefault="00D82D1F" w:rsidP="002C5D98">
            <w:pPr>
              <w:spacing w:after="0" w:line="240" w:lineRule="auto"/>
              <w:rPr>
                <w:rFonts w:ascii="Times New Roman" w:hAnsi="Times New Roman"/>
                <w:color w:val="0D0D0D"/>
              </w:rPr>
            </w:pPr>
          </w:p>
        </w:tc>
      </w:tr>
      <w:tr w:rsidR="00D82D1F" w:rsidRPr="005D0EE3" w14:paraId="2FEC69D0" w14:textId="77777777" w:rsidTr="002C5D98">
        <w:trPr>
          <w:trHeight w:val="10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14047"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3EFBA3C8"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color w:val="0D0D0D"/>
              </w:rPr>
              <w:t xml:space="preserve">Практическое занятие 2. </w:t>
            </w:r>
            <w:r w:rsidRPr="005D0EE3">
              <w:rPr>
                <w:rFonts w:ascii="Times New Roman" w:hAnsi="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5D0EE3">
              <w:rPr>
                <w:rFonts w:ascii="Times New Roman" w:hAnsi="Times New Roman"/>
                <w:color w:val="0D0D0D"/>
              </w:rPr>
              <w:t>составление тезисов по проблеме организации коррекционно-педагогической помощи детям с отклонениями в развитии).</w:t>
            </w:r>
          </w:p>
        </w:tc>
        <w:tc>
          <w:tcPr>
            <w:tcW w:w="609" w:type="pct"/>
            <w:tcBorders>
              <w:top w:val="single" w:sz="4" w:space="0" w:color="auto"/>
              <w:left w:val="single" w:sz="4" w:space="0" w:color="auto"/>
              <w:bottom w:val="single" w:sz="4" w:space="0" w:color="auto"/>
              <w:right w:val="single" w:sz="4" w:space="0" w:color="auto"/>
            </w:tcBorders>
            <w:hideMark/>
          </w:tcPr>
          <w:p w14:paraId="56C70E24"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7656CB" w14:textId="77777777" w:rsidR="00D82D1F" w:rsidRPr="005D0EE3" w:rsidRDefault="00D82D1F" w:rsidP="002C5D98">
            <w:pPr>
              <w:spacing w:after="0" w:line="240" w:lineRule="auto"/>
              <w:rPr>
                <w:rFonts w:ascii="Times New Roman" w:hAnsi="Times New Roman"/>
                <w:color w:val="0D0D0D"/>
              </w:rPr>
            </w:pPr>
          </w:p>
        </w:tc>
      </w:tr>
      <w:tr w:rsidR="00D82D1F" w:rsidRPr="005D0EE3" w14:paraId="05E18CC4" w14:textId="77777777" w:rsidTr="002C5D98">
        <w:tc>
          <w:tcPr>
            <w:tcW w:w="715" w:type="pct"/>
            <w:vMerge w:val="restart"/>
            <w:tcBorders>
              <w:top w:val="single" w:sz="4" w:space="0" w:color="auto"/>
              <w:left w:val="single" w:sz="4" w:space="0" w:color="auto"/>
              <w:bottom w:val="single" w:sz="4" w:space="0" w:color="auto"/>
              <w:right w:val="single" w:sz="4" w:space="0" w:color="auto"/>
            </w:tcBorders>
            <w:hideMark/>
          </w:tcPr>
          <w:p w14:paraId="1BA40FA8"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 xml:space="preserve">Тема 2. Педагогические и психологические закономерности </w:t>
            </w:r>
            <w:proofErr w:type="spellStart"/>
            <w:r w:rsidRPr="005D0EE3">
              <w:rPr>
                <w:rFonts w:ascii="Times New Roman" w:hAnsi="Times New Roman"/>
                <w:b/>
                <w:color w:val="0D0D0D"/>
              </w:rPr>
              <w:t>дизонтогенеза</w:t>
            </w:r>
            <w:proofErr w:type="spellEnd"/>
          </w:p>
        </w:tc>
        <w:tc>
          <w:tcPr>
            <w:tcW w:w="2830" w:type="pct"/>
            <w:tcBorders>
              <w:top w:val="single" w:sz="4" w:space="0" w:color="auto"/>
              <w:left w:val="single" w:sz="4" w:space="0" w:color="auto"/>
              <w:bottom w:val="single" w:sz="4" w:space="0" w:color="auto"/>
              <w:right w:val="single" w:sz="4" w:space="0" w:color="auto"/>
            </w:tcBorders>
            <w:hideMark/>
          </w:tcPr>
          <w:p w14:paraId="7FF95141"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1AAF37C8"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5/2</w:t>
            </w:r>
          </w:p>
        </w:tc>
        <w:tc>
          <w:tcPr>
            <w:tcW w:w="846" w:type="pct"/>
            <w:vMerge w:val="restart"/>
            <w:tcBorders>
              <w:top w:val="single" w:sz="4" w:space="0" w:color="auto"/>
              <w:left w:val="single" w:sz="4" w:space="0" w:color="auto"/>
              <w:bottom w:val="single" w:sz="4" w:space="0" w:color="auto"/>
              <w:right w:val="single" w:sz="4" w:space="0" w:color="auto"/>
            </w:tcBorders>
            <w:hideMark/>
          </w:tcPr>
          <w:p w14:paraId="4EFBAF39"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ОК 01; ОК 02;</w:t>
            </w:r>
          </w:p>
          <w:p w14:paraId="287E070F"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ОК 09</w:t>
            </w:r>
          </w:p>
        </w:tc>
      </w:tr>
      <w:tr w:rsidR="00D82D1F" w:rsidRPr="005D0EE3" w14:paraId="2AC554E4"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38E1E52A"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4D214B4F" w14:textId="77777777" w:rsidR="00D82D1F" w:rsidRPr="005D0EE3" w:rsidRDefault="00D82D1F" w:rsidP="0004472E">
            <w:pPr>
              <w:pStyle w:val="ae"/>
              <w:numPr>
                <w:ilvl w:val="0"/>
                <w:numId w:val="87"/>
              </w:numPr>
              <w:spacing w:before="0" w:after="0"/>
              <w:ind w:left="0" w:firstLine="0"/>
              <w:contextualSpacing/>
              <w:jc w:val="both"/>
              <w:rPr>
                <w:color w:val="0D0D0D"/>
                <w:sz w:val="22"/>
                <w:szCs w:val="22"/>
              </w:rPr>
            </w:pPr>
            <w:r w:rsidRPr="005D0EE3">
              <w:rPr>
                <w:color w:val="0D0D0D"/>
                <w:sz w:val="22"/>
                <w:szCs w:val="22"/>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5D0EE3">
              <w:rPr>
                <w:color w:val="0D0D0D"/>
                <w:sz w:val="22"/>
                <w:szCs w:val="22"/>
              </w:rPr>
              <w:t>дизонтогенеза</w:t>
            </w:r>
            <w:proofErr w:type="spellEnd"/>
            <w:r w:rsidRPr="005D0EE3">
              <w:rPr>
                <w:color w:val="0D0D0D"/>
                <w:sz w:val="22"/>
                <w:szCs w:val="22"/>
              </w:rPr>
              <w:t xml:space="preserve">. </w:t>
            </w:r>
          </w:p>
        </w:tc>
        <w:tc>
          <w:tcPr>
            <w:tcW w:w="609" w:type="pct"/>
            <w:tcBorders>
              <w:top w:val="single" w:sz="4" w:space="0" w:color="auto"/>
              <w:left w:val="single" w:sz="4" w:space="0" w:color="auto"/>
              <w:bottom w:val="single" w:sz="4" w:space="0" w:color="auto"/>
              <w:right w:val="single" w:sz="4" w:space="0" w:color="auto"/>
            </w:tcBorders>
            <w:hideMark/>
          </w:tcPr>
          <w:p w14:paraId="1152E161"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D0B40" w14:textId="77777777" w:rsidR="00D82D1F" w:rsidRPr="005D0EE3" w:rsidRDefault="00D82D1F" w:rsidP="002C5D98">
            <w:pPr>
              <w:spacing w:after="0" w:line="240" w:lineRule="auto"/>
              <w:rPr>
                <w:rFonts w:ascii="Times New Roman" w:hAnsi="Times New Roman"/>
                <w:b/>
                <w:color w:val="0D0D0D"/>
              </w:rPr>
            </w:pPr>
          </w:p>
        </w:tc>
      </w:tr>
      <w:tr w:rsidR="00D82D1F" w:rsidRPr="005D0EE3" w14:paraId="2EA3930B" w14:textId="77777777" w:rsidTr="002C5D98">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5682F8"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4EB639F"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3559AA99"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26F45" w14:textId="77777777" w:rsidR="00D82D1F" w:rsidRPr="005D0EE3" w:rsidRDefault="00D82D1F" w:rsidP="002C5D98">
            <w:pPr>
              <w:spacing w:after="0" w:line="240" w:lineRule="auto"/>
              <w:rPr>
                <w:rFonts w:ascii="Times New Roman" w:hAnsi="Times New Roman"/>
                <w:b/>
                <w:color w:val="0D0D0D"/>
              </w:rPr>
            </w:pPr>
          </w:p>
        </w:tc>
      </w:tr>
      <w:tr w:rsidR="00D82D1F" w:rsidRPr="005D0EE3" w14:paraId="4FFC3DE3" w14:textId="77777777" w:rsidTr="002C5D98">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4CD2D4"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240F3F2"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color w:val="0D0D0D"/>
              </w:rPr>
              <w:t>Практическое занятие 3.</w:t>
            </w:r>
            <w:r w:rsidRPr="005D0EE3">
              <w:rPr>
                <w:rFonts w:ascii="Times New Roman" w:hAnsi="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14:paraId="30DB5817"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CF47A4" w14:textId="77777777" w:rsidR="00D82D1F" w:rsidRPr="005D0EE3" w:rsidRDefault="00D82D1F" w:rsidP="002C5D98">
            <w:pPr>
              <w:spacing w:after="0" w:line="240" w:lineRule="auto"/>
              <w:rPr>
                <w:rFonts w:ascii="Times New Roman" w:hAnsi="Times New Roman"/>
                <w:b/>
                <w:color w:val="0D0D0D"/>
              </w:rPr>
            </w:pPr>
          </w:p>
        </w:tc>
      </w:tr>
      <w:tr w:rsidR="00D82D1F" w:rsidRPr="005D0EE3" w14:paraId="4C30B81B" w14:textId="77777777" w:rsidTr="002C5D98">
        <w:trPr>
          <w:trHeight w:val="10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F091B"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796D09E7"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Практическое занятие 4</w:t>
            </w:r>
            <w:r w:rsidRPr="005D0EE3">
              <w:rPr>
                <w:rFonts w:ascii="Times New Roman" w:hAnsi="Times New Roman"/>
                <w:i/>
                <w:color w:val="0D0D0D"/>
              </w:rPr>
              <w:t>.</w:t>
            </w:r>
            <w:r w:rsidRPr="005D0EE3">
              <w:rPr>
                <w:rFonts w:ascii="Times New Roman" w:hAnsi="Times New Roman"/>
                <w:b/>
                <w:color w:val="0D0D0D"/>
              </w:rPr>
              <w:t xml:space="preserve"> </w:t>
            </w:r>
            <w:r w:rsidRPr="005D0EE3">
              <w:rPr>
                <w:rFonts w:ascii="Times New Roman" w:hAnsi="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14:paraId="6721CC7D"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ED511" w14:textId="77777777" w:rsidR="00D82D1F" w:rsidRPr="005D0EE3" w:rsidRDefault="00D82D1F" w:rsidP="002C5D98">
            <w:pPr>
              <w:spacing w:after="0" w:line="240" w:lineRule="auto"/>
              <w:rPr>
                <w:rFonts w:ascii="Times New Roman" w:hAnsi="Times New Roman"/>
                <w:b/>
                <w:color w:val="0D0D0D"/>
              </w:rPr>
            </w:pPr>
          </w:p>
        </w:tc>
      </w:tr>
      <w:tr w:rsidR="00D82D1F" w:rsidRPr="005D0EE3" w14:paraId="29AED133" w14:textId="77777777" w:rsidTr="002C5D98">
        <w:tc>
          <w:tcPr>
            <w:tcW w:w="715" w:type="pct"/>
            <w:vMerge w:val="restart"/>
            <w:tcBorders>
              <w:top w:val="single" w:sz="4" w:space="0" w:color="auto"/>
              <w:left w:val="single" w:sz="4" w:space="0" w:color="auto"/>
              <w:bottom w:val="single" w:sz="4" w:space="0" w:color="auto"/>
              <w:right w:val="single" w:sz="4" w:space="0" w:color="auto"/>
            </w:tcBorders>
            <w:hideMark/>
          </w:tcPr>
          <w:p w14:paraId="0413AFDD"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 xml:space="preserve">Тема 3. Структура современной системы </w:t>
            </w:r>
            <w:r w:rsidRPr="005D0EE3">
              <w:rPr>
                <w:rFonts w:ascii="Times New Roman" w:hAnsi="Times New Roman"/>
                <w:b/>
                <w:color w:val="0D0D0D"/>
              </w:rPr>
              <w:lastRenderedPageBreak/>
              <w:t>образования лиц с ограниченными возможностями здоровья в РФ и перспективы ее развития</w:t>
            </w:r>
          </w:p>
        </w:tc>
        <w:tc>
          <w:tcPr>
            <w:tcW w:w="2830" w:type="pct"/>
            <w:tcBorders>
              <w:top w:val="single" w:sz="4" w:space="0" w:color="auto"/>
              <w:left w:val="single" w:sz="4" w:space="0" w:color="auto"/>
              <w:bottom w:val="single" w:sz="4" w:space="0" w:color="auto"/>
              <w:right w:val="single" w:sz="4" w:space="0" w:color="auto"/>
            </w:tcBorders>
            <w:hideMark/>
          </w:tcPr>
          <w:p w14:paraId="024E72C7"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color w:val="0D0D0D"/>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1695E655"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3/1</w:t>
            </w:r>
          </w:p>
        </w:tc>
        <w:tc>
          <w:tcPr>
            <w:tcW w:w="846" w:type="pct"/>
            <w:vMerge w:val="restart"/>
            <w:tcBorders>
              <w:top w:val="single" w:sz="4" w:space="0" w:color="auto"/>
              <w:left w:val="single" w:sz="4" w:space="0" w:color="auto"/>
              <w:bottom w:val="single" w:sz="4" w:space="0" w:color="auto"/>
              <w:right w:val="single" w:sz="4" w:space="0" w:color="auto"/>
            </w:tcBorders>
            <w:hideMark/>
          </w:tcPr>
          <w:p w14:paraId="0FB1FA8A"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ОК 01; ОК 02;</w:t>
            </w:r>
          </w:p>
          <w:p w14:paraId="39E53854"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ОК 09</w:t>
            </w:r>
          </w:p>
        </w:tc>
      </w:tr>
      <w:tr w:rsidR="00D82D1F" w:rsidRPr="005D0EE3" w14:paraId="774B1C35"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329C4D79"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3154DA6C" w14:textId="77777777" w:rsidR="00D82D1F" w:rsidRPr="005D0EE3" w:rsidRDefault="00D82D1F" w:rsidP="0004472E">
            <w:pPr>
              <w:pStyle w:val="ae"/>
              <w:numPr>
                <w:ilvl w:val="0"/>
                <w:numId w:val="88"/>
              </w:numPr>
              <w:spacing w:before="0" w:after="0"/>
              <w:ind w:left="0" w:firstLine="0"/>
              <w:contextualSpacing/>
              <w:jc w:val="both"/>
              <w:rPr>
                <w:color w:val="0D0D0D"/>
                <w:sz w:val="22"/>
                <w:szCs w:val="22"/>
              </w:rPr>
            </w:pPr>
            <w:r w:rsidRPr="005D0EE3">
              <w:rPr>
                <w:color w:val="0D0D0D"/>
                <w:sz w:val="22"/>
                <w:szCs w:val="22"/>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w:t>
            </w:r>
            <w:r w:rsidRPr="005D0EE3">
              <w:rPr>
                <w:color w:val="0D0D0D"/>
                <w:sz w:val="22"/>
                <w:szCs w:val="22"/>
              </w:rPr>
              <w:lastRenderedPageBreak/>
              <w:t xml:space="preserve">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c>
          <w:tcPr>
            <w:tcW w:w="609" w:type="pct"/>
            <w:tcBorders>
              <w:top w:val="single" w:sz="4" w:space="0" w:color="auto"/>
              <w:left w:val="single" w:sz="4" w:space="0" w:color="auto"/>
              <w:bottom w:val="single" w:sz="4" w:space="0" w:color="auto"/>
              <w:right w:val="single" w:sz="4" w:space="0" w:color="auto"/>
            </w:tcBorders>
            <w:hideMark/>
          </w:tcPr>
          <w:p w14:paraId="1F4C354E"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A5C388" w14:textId="77777777" w:rsidR="00D82D1F" w:rsidRPr="005D0EE3" w:rsidRDefault="00D82D1F" w:rsidP="002C5D98">
            <w:pPr>
              <w:spacing w:after="0" w:line="240" w:lineRule="auto"/>
              <w:rPr>
                <w:rFonts w:ascii="Times New Roman" w:hAnsi="Times New Roman"/>
                <w:b/>
                <w:color w:val="0D0D0D"/>
              </w:rPr>
            </w:pPr>
          </w:p>
        </w:tc>
      </w:tr>
      <w:tr w:rsidR="00D82D1F" w:rsidRPr="005D0EE3" w14:paraId="75813016" w14:textId="77777777" w:rsidTr="002C5D98">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861B5C"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ED466E0"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057B59AC"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2BDB19" w14:textId="77777777" w:rsidR="00D82D1F" w:rsidRPr="005D0EE3" w:rsidRDefault="00D82D1F" w:rsidP="002C5D98">
            <w:pPr>
              <w:spacing w:after="0" w:line="240" w:lineRule="auto"/>
              <w:rPr>
                <w:rFonts w:ascii="Times New Roman" w:hAnsi="Times New Roman"/>
                <w:b/>
                <w:color w:val="0D0D0D"/>
              </w:rPr>
            </w:pPr>
          </w:p>
        </w:tc>
      </w:tr>
      <w:tr w:rsidR="00D82D1F" w:rsidRPr="005D0EE3" w14:paraId="52C47162" w14:textId="77777777" w:rsidTr="002C5D98">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1EAC4E"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4BC53754"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color w:val="0D0D0D"/>
              </w:rPr>
              <w:t>Практическое занятие 5.</w:t>
            </w:r>
            <w:r w:rsidRPr="005D0EE3">
              <w:rPr>
                <w:rFonts w:ascii="Times New Roman" w:hAnsi="Times New Roman"/>
                <w:color w:val="0D0D0D"/>
              </w:rPr>
              <w:t xml:space="preserve"> Анализ адаптированных образовательных программ для детей с ОВЗ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14:paraId="67E86941"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AD75A" w14:textId="77777777" w:rsidR="00D82D1F" w:rsidRPr="005D0EE3" w:rsidRDefault="00D82D1F" w:rsidP="002C5D98">
            <w:pPr>
              <w:spacing w:after="0" w:line="240" w:lineRule="auto"/>
              <w:rPr>
                <w:rFonts w:ascii="Times New Roman" w:hAnsi="Times New Roman"/>
                <w:b/>
                <w:color w:val="0D0D0D"/>
              </w:rPr>
            </w:pPr>
          </w:p>
        </w:tc>
      </w:tr>
      <w:tr w:rsidR="00D82D1F" w:rsidRPr="005D0EE3" w14:paraId="7CC16FCE" w14:textId="77777777" w:rsidTr="002C5D98">
        <w:tc>
          <w:tcPr>
            <w:tcW w:w="3545" w:type="pct"/>
            <w:gridSpan w:val="2"/>
            <w:tcBorders>
              <w:top w:val="single" w:sz="4" w:space="0" w:color="auto"/>
              <w:left w:val="single" w:sz="4" w:space="0" w:color="auto"/>
              <w:bottom w:val="single" w:sz="4" w:space="0" w:color="auto"/>
              <w:right w:val="single" w:sz="4" w:space="0" w:color="auto"/>
            </w:tcBorders>
            <w:hideMark/>
          </w:tcPr>
          <w:p w14:paraId="553EA6B3"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Раздел 2.  Организация коррекционного-</w:t>
            </w:r>
            <w:proofErr w:type="gramStart"/>
            <w:r w:rsidRPr="005D0EE3">
              <w:rPr>
                <w:rFonts w:ascii="Times New Roman" w:hAnsi="Times New Roman"/>
                <w:b/>
                <w:color w:val="0D0D0D"/>
              </w:rPr>
              <w:t>развивающего  обучения</w:t>
            </w:r>
            <w:proofErr w:type="gramEnd"/>
            <w:r w:rsidRPr="005D0EE3">
              <w:rPr>
                <w:rFonts w:ascii="Times New Roman" w:hAnsi="Times New Roman"/>
                <w:b/>
                <w:color w:val="0D0D0D"/>
              </w:rPr>
              <w:t xml:space="preserve"> детей с ограниченными возможностями здоровья и особыми образовательными потребностями</w:t>
            </w:r>
          </w:p>
        </w:tc>
        <w:tc>
          <w:tcPr>
            <w:tcW w:w="609" w:type="pct"/>
            <w:tcBorders>
              <w:top w:val="single" w:sz="4" w:space="0" w:color="auto"/>
              <w:left w:val="single" w:sz="4" w:space="0" w:color="auto"/>
              <w:bottom w:val="single" w:sz="4" w:space="0" w:color="auto"/>
              <w:right w:val="single" w:sz="4" w:space="0" w:color="auto"/>
            </w:tcBorders>
            <w:hideMark/>
          </w:tcPr>
          <w:p w14:paraId="5F8E02A8"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23/10</w:t>
            </w:r>
          </w:p>
        </w:tc>
        <w:tc>
          <w:tcPr>
            <w:tcW w:w="846" w:type="pct"/>
            <w:tcBorders>
              <w:top w:val="single" w:sz="4" w:space="0" w:color="auto"/>
              <w:left w:val="single" w:sz="4" w:space="0" w:color="auto"/>
              <w:bottom w:val="single" w:sz="4" w:space="0" w:color="auto"/>
              <w:right w:val="single" w:sz="4" w:space="0" w:color="auto"/>
            </w:tcBorders>
          </w:tcPr>
          <w:p w14:paraId="6608DADE" w14:textId="77777777" w:rsidR="00D82D1F" w:rsidRPr="005D0EE3" w:rsidRDefault="00D82D1F" w:rsidP="002C5D98">
            <w:pPr>
              <w:spacing w:after="0" w:line="240" w:lineRule="auto"/>
              <w:jc w:val="center"/>
              <w:rPr>
                <w:rFonts w:ascii="Times New Roman" w:hAnsi="Times New Roman"/>
                <w:b/>
                <w:color w:val="0D0D0D"/>
              </w:rPr>
            </w:pPr>
          </w:p>
        </w:tc>
      </w:tr>
      <w:tr w:rsidR="00D82D1F" w:rsidRPr="005D0EE3" w14:paraId="50EC3504" w14:textId="77777777" w:rsidTr="002C5D98">
        <w:tc>
          <w:tcPr>
            <w:tcW w:w="715" w:type="pct"/>
            <w:vMerge w:val="restart"/>
            <w:tcBorders>
              <w:top w:val="single" w:sz="4" w:space="0" w:color="auto"/>
              <w:left w:val="single" w:sz="4" w:space="0" w:color="auto"/>
              <w:bottom w:val="single" w:sz="4" w:space="0" w:color="auto"/>
              <w:right w:val="single" w:sz="4" w:space="0" w:color="auto"/>
            </w:tcBorders>
            <w:hideMark/>
          </w:tcPr>
          <w:p w14:paraId="23EB2707"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 xml:space="preserve">Тема 1. Теоретические основы обучения и воспитания детей с </w:t>
            </w:r>
            <w:proofErr w:type="spellStart"/>
            <w:r w:rsidRPr="005D0EE3">
              <w:rPr>
                <w:rFonts w:ascii="Times New Roman" w:hAnsi="Times New Roman"/>
                <w:b/>
                <w:color w:val="0D0D0D"/>
              </w:rPr>
              <w:t>с</w:t>
            </w:r>
            <w:proofErr w:type="spellEnd"/>
            <w:r w:rsidRPr="005D0EE3">
              <w:rPr>
                <w:rFonts w:ascii="Times New Roman" w:hAnsi="Times New Roman"/>
                <w:b/>
                <w:color w:val="0D0D0D"/>
              </w:rPr>
              <w:t xml:space="preserve"> ограниченными возможностями здоровья и особыми образовательными потребностями</w:t>
            </w:r>
          </w:p>
        </w:tc>
        <w:tc>
          <w:tcPr>
            <w:tcW w:w="2830" w:type="pct"/>
            <w:tcBorders>
              <w:top w:val="single" w:sz="4" w:space="0" w:color="auto"/>
              <w:left w:val="single" w:sz="4" w:space="0" w:color="auto"/>
              <w:bottom w:val="single" w:sz="4" w:space="0" w:color="auto"/>
              <w:right w:val="single" w:sz="4" w:space="0" w:color="auto"/>
            </w:tcBorders>
            <w:hideMark/>
          </w:tcPr>
          <w:p w14:paraId="0F44EE52"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62776ACC"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3/1</w:t>
            </w:r>
          </w:p>
        </w:tc>
        <w:tc>
          <w:tcPr>
            <w:tcW w:w="846" w:type="pct"/>
            <w:vMerge w:val="restart"/>
            <w:tcBorders>
              <w:top w:val="single" w:sz="4" w:space="0" w:color="auto"/>
              <w:left w:val="single" w:sz="4" w:space="0" w:color="auto"/>
              <w:bottom w:val="single" w:sz="4" w:space="0" w:color="auto"/>
              <w:right w:val="single" w:sz="4" w:space="0" w:color="auto"/>
            </w:tcBorders>
            <w:hideMark/>
          </w:tcPr>
          <w:p w14:paraId="1A48F7FE"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ОК 01; ОК 02;</w:t>
            </w:r>
          </w:p>
          <w:p w14:paraId="7C5E839E"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ОК 09</w:t>
            </w:r>
          </w:p>
        </w:tc>
      </w:tr>
      <w:tr w:rsidR="00D82D1F" w:rsidRPr="005D0EE3" w14:paraId="38AF0A68"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10BAB498"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5AEF266" w14:textId="77777777" w:rsidR="00D82D1F" w:rsidRPr="005D0EE3" w:rsidRDefault="00D82D1F" w:rsidP="0004472E">
            <w:pPr>
              <w:pStyle w:val="ae"/>
              <w:numPr>
                <w:ilvl w:val="0"/>
                <w:numId w:val="89"/>
              </w:numPr>
              <w:spacing w:before="0" w:after="0"/>
              <w:ind w:left="0" w:firstLine="0"/>
              <w:contextualSpacing/>
              <w:jc w:val="both"/>
              <w:rPr>
                <w:color w:val="0D0D0D"/>
                <w:sz w:val="22"/>
                <w:szCs w:val="22"/>
              </w:rPr>
            </w:pPr>
            <w:r w:rsidRPr="005D0EE3">
              <w:rPr>
                <w:color w:val="0D0D0D"/>
                <w:sz w:val="22"/>
                <w:szCs w:val="22"/>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c>
          <w:tcPr>
            <w:tcW w:w="609" w:type="pct"/>
            <w:tcBorders>
              <w:top w:val="single" w:sz="4" w:space="0" w:color="auto"/>
              <w:left w:val="single" w:sz="4" w:space="0" w:color="auto"/>
              <w:bottom w:val="single" w:sz="4" w:space="0" w:color="auto"/>
              <w:right w:val="single" w:sz="4" w:space="0" w:color="auto"/>
            </w:tcBorders>
            <w:hideMark/>
          </w:tcPr>
          <w:p w14:paraId="03962254"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AF99E1" w14:textId="77777777" w:rsidR="00D82D1F" w:rsidRPr="005D0EE3" w:rsidRDefault="00D82D1F" w:rsidP="002C5D98">
            <w:pPr>
              <w:spacing w:after="0" w:line="240" w:lineRule="auto"/>
              <w:rPr>
                <w:rFonts w:ascii="Times New Roman" w:hAnsi="Times New Roman"/>
                <w:b/>
                <w:color w:val="0D0D0D"/>
              </w:rPr>
            </w:pPr>
          </w:p>
        </w:tc>
      </w:tr>
      <w:tr w:rsidR="00D82D1F" w:rsidRPr="005D0EE3" w14:paraId="6E3D1732"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2E2EFE11"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BD59430"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2BA2D041"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1C06C9" w14:textId="77777777" w:rsidR="00D82D1F" w:rsidRPr="005D0EE3" w:rsidRDefault="00D82D1F" w:rsidP="002C5D98">
            <w:pPr>
              <w:spacing w:after="0" w:line="240" w:lineRule="auto"/>
              <w:rPr>
                <w:rFonts w:ascii="Times New Roman" w:hAnsi="Times New Roman"/>
                <w:b/>
                <w:color w:val="0D0D0D"/>
              </w:rPr>
            </w:pPr>
          </w:p>
        </w:tc>
      </w:tr>
      <w:tr w:rsidR="00D82D1F" w:rsidRPr="005D0EE3" w14:paraId="01DA2F70"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38AFD2A0"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4C300889"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 xml:space="preserve">Практическое занятие 6. </w:t>
            </w:r>
            <w:r w:rsidRPr="005D0EE3">
              <w:rPr>
                <w:rFonts w:ascii="Times New Roman" w:hAnsi="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c>
          <w:tcPr>
            <w:tcW w:w="609" w:type="pct"/>
            <w:tcBorders>
              <w:top w:val="single" w:sz="4" w:space="0" w:color="auto"/>
              <w:left w:val="single" w:sz="4" w:space="0" w:color="auto"/>
              <w:bottom w:val="single" w:sz="4" w:space="0" w:color="auto"/>
              <w:right w:val="single" w:sz="4" w:space="0" w:color="auto"/>
            </w:tcBorders>
            <w:hideMark/>
          </w:tcPr>
          <w:p w14:paraId="69C44363"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A2214" w14:textId="77777777" w:rsidR="00D82D1F" w:rsidRPr="005D0EE3" w:rsidRDefault="00D82D1F" w:rsidP="002C5D98">
            <w:pPr>
              <w:spacing w:after="0" w:line="240" w:lineRule="auto"/>
              <w:rPr>
                <w:rFonts w:ascii="Times New Roman" w:hAnsi="Times New Roman"/>
                <w:b/>
                <w:color w:val="0D0D0D"/>
              </w:rPr>
            </w:pPr>
          </w:p>
        </w:tc>
      </w:tr>
      <w:tr w:rsidR="00D82D1F" w:rsidRPr="005D0EE3" w14:paraId="76C73057" w14:textId="77777777" w:rsidTr="002C5D98">
        <w:tc>
          <w:tcPr>
            <w:tcW w:w="715" w:type="pct"/>
            <w:vMerge w:val="restart"/>
            <w:tcBorders>
              <w:top w:val="single" w:sz="4" w:space="0" w:color="auto"/>
              <w:left w:val="single" w:sz="4" w:space="0" w:color="auto"/>
              <w:bottom w:val="single" w:sz="4" w:space="0" w:color="auto"/>
              <w:right w:val="single" w:sz="4" w:space="0" w:color="auto"/>
            </w:tcBorders>
            <w:hideMark/>
          </w:tcPr>
          <w:p w14:paraId="2A5A8AD2"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Тема 2. Организация обучения детей с психическим развитием по типу ретардации (умственная отсталость, ЗПР)</w:t>
            </w:r>
          </w:p>
        </w:tc>
        <w:tc>
          <w:tcPr>
            <w:tcW w:w="2830" w:type="pct"/>
            <w:tcBorders>
              <w:top w:val="single" w:sz="4" w:space="0" w:color="auto"/>
              <w:left w:val="single" w:sz="4" w:space="0" w:color="auto"/>
              <w:bottom w:val="single" w:sz="4" w:space="0" w:color="auto"/>
              <w:right w:val="single" w:sz="4" w:space="0" w:color="auto"/>
            </w:tcBorders>
            <w:hideMark/>
          </w:tcPr>
          <w:p w14:paraId="6E8C576E" w14:textId="77777777" w:rsidR="00D82D1F" w:rsidRPr="005D0EE3" w:rsidRDefault="00D82D1F" w:rsidP="002C5D98">
            <w:pPr>
              <w:spacing w:after="0" w:line="240" w:lineRule="auto"/>
              <w:jc w:val="both"/>
              <w:rPr>
                <w:rFonts w:ascii="Times New Roman" w:hAnsi="Times New Roman"/>
                <w:bCs/>
                <w:color w:val="0D0D0D"/>
              </w:rPr>
            </w:pPr>
            <w:r w:rsidRPr="005D0EE3">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19031033"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7/3</w:t>
            </w:r>
          </w:p>
        </w:tc>
        <w:tc>
          <w:tcPr>
            <w:tcW w:w="846" w:type="pct"/>
            <w:vMerge w:val="restart"/>
            <w:tcBorders>
              <w:top w:val="single" w:sz="4" w:space="0" w:color="auto"/>
              <w:left w:val="single" w:sz="4" w:space="0" w:color="auto"/>
              <w:bottom w:val="single" w:sz="4" w:space="0" w:color="auto"/>
              <w:right w:val="single" w:sz="4" w:space="0" w:color="auto"/>
            </w:tcBorders>
            <w:hideMark/>
          </w:tcPr>
          <w:p w14:paraId="2591241C"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ОК 01; ОК 02;</w:t>
            </w:r>
          </w:p>
          <w:p w14:paraId="4C2306C2"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ОК 09</w:t>
            </w:r>
          </w:p>
        </w:tc>
      </w:tr>
      <w:tr w:rsidR="00D82D1F" w:rsidRPr="005D0EE3" w14:paraId="2487644E"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52968113"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72E29F53" w14:textId="77777777" w:rsidR="00D82D1F" w:rsidRPr="005D0EE3" w:rsidRDefault="00D82D1F" w:rsidP="0004472E">
            <w:pPr>
              <w:pStyle w:val="ae"/>
              <w:numPr>
                <w:ilvl w:val="0"/>
                <w:numId w:val="90"/>
              </w:numPr>
              <w:spacing w:before="0" w:after="0"/>
              <w:ind w:left="0" w:firstLine="0"/>
              <w:contextualSpacing/>
              <w:jc w:val="both"/>
              <w:rPr>
                <w:color w:val="0D0D0D"/>
                <w:sz w:val="22"/>
                <w:szCs w:val="22"/>
              </w:rPr>
            </w:pPr>
            <w:r w:rsidRPr="005D0EE3">
              <w:rPr>
                <w:color w:val="0D0D0D"/>
                <w:sz w:val="22"/>
                <w:szCs w:val="22"/>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c>
          <w:tcPr>
            <w:tcW w:w="609" w:type="pct"/>
            <w:vMerge w:val="restart"/>
            <w:tcBorders>
              <w:top w:val="single" w:sz="4" w:space="0" w:color="auto"/>
              <w:left w:val="single" w:sz="4" w:space="0" w:color="auto"/>
              <w:bottom w:val="single" w:sz="4" w:space="0" w:color="auto"/>
              <w:right w:val="single" w:sz="4" w:space="0" w:color="auto"/>
            </w:tcBorders>
            <w:hideMark/>
          </w:tcPr>
          <w:p w14:paraId="7B0722CB"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EB876" w14:textId="77777777" w:rsidR="00D82D1F" w:rsidRPr="005D0EE3" w:rsidRDefault="00D82D1F" w:rsidP="002C5D98">
            <w:pPr>
              <w:spacing w:after="0" w:line="240" w:lineRule="auto"/>
              <w:rPr>
                <w:rFonts w:ascii="Times New Roman" w:hAnsi="Times New Roman"/>
                <w:b/>
                <w:color w:val="0D0D0D"/>
              </w:rPr>
            </w:pPr>
          </w:p>
        </w:tc>
      </w:tr>
      <w:tr w:rsidR="00D82D1F" w:rsidRPr="005D0EE3" w14:paraId="4B2E5DF8"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791FCB37"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3C3F6BD" w14:textId="77777777" w:rsidR="00D82D1F" w:rsidRPr="005D0EE3" w:rsidRDefault="00D82D1F" w:rsidP="0004472E">
            <w:pPr>
              <w:pStyle w:val="ae"/>
              <w:numPr>
                <w:ilvl w:val="0"/>
                <w:numId w:val="90"/>
              </w:numPr>
              <w:spacing w:before="0" w:after="0"/>
              <w:ind w:left="0" w:firstLine="0"/>
              <w:contextualSpacing/>
              <w:jc w:val="both"/>
              <w:rPr>
                <w:color w:val="0D0D0D"/>
                <w:sz w:val="22"/>
                <w:szCs w:val="22"/>
              </w:rPr>
            </w:pPr>
            <w:r w:rsidRPr="005D0EE3">
              <w:rPr>
                <w:color w:val="0D0D0D"/>
                <w:sz w:val="22"/>
                <w:szCs w:val="22"/>
              </w:rPr>
              <w:t xml:space="preserve">Особые образовательные потребности детей с умственной отсталостью и ЗПР.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D90F2" w14:textId="77777777" w:rsidR="00D82D1F" w:rsidRPr="005D0EE3"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0E570E" w14:textId="77777777" w:rsidR="00D82D1F" w:rsidRPr="005D0EE3" w:rsidRDefault="00D82D1F" w:rsidP="002C5D98">
            <w:pPr>
              <w:spacing w:after="0" w:line="240" w:lineRule="auto"/>
              <w:rPr>
                <w:rFonts w:ascii="Times New Roman" w:hAnsi="Times New Roman"/>
                <w:b/>
                <w:color w:val="0D0D0D"/>
              </w:rPr>
            </w:pPr>
          </w:p>
        </w:tc>
      </w:tr>
      <w:tr w:rsidR="00D82D1F" w:rsidRPr="005D0EE3" w14:paraId="4C1E214B"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4CD7E18A"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0F43AEF" w14:textId="77777777" w:rsidR="00D82D1F" w:rsidRPr="005D0EE3" w:rsidRDefault="00D82D1F" w:rsidP="0004472E">
            <w:pPr>
              <w:pStyle w:val="ae"/>
              <w:numPr>
                <w:ilvl w:val="0"/>
                <w:numId w:val="90"/>
              </w:numPr>
              <w:spacing w:before="0" w:after="0"/>
              <w:ind w:left="0" w:firstLine="0"/>
              <w:contextualSpacing/>
              <w:jc w:val="both"/>
              <w:rPr>
                <w:color w:val="0D0D0D"/>
                <w:sz w:val="22"/>
                <w:szCs w:val="22"/>
              </w:rPr>
            </w:pPr>
            <w:r w:rsidRPr="005D0EE3">
              <w:rPr>
                <w:color w:val="0D0D0D"/>
                <w:sz w:val="22"/>
                <w:szCs w:val="22"/>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85A776" w14:textId="77777777" w:rsidR="00D82D1F" w:rsidRPr="005D0EE3"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761C08" w14:textId="77777777" w:rsidR="00D82D1F" w:rsidRPr="005D0EE3" w:rsidRDefault="00D82D1F" w:rsidP="002C5D98">
            <w:pPr>
              <w:spacing w:after="0" w:line="240" w:lineRule="auto"/>
              <w:rPr>
                <w:rFonts w:ascii="Times New Roman" w:hAnsi="Times New Roman"/>
                <w:b/>
                <w:color w:val="0D0D0D"/>
              </w:rPr>
            </w:pPr>
          </w:p>
        </w:tc>
      </w:tr>
      <w:tr w:rsidR="00D82D1F" w:rsidRPr="005D0EE3" w14:paraId="12CCF41E" w14:textId="77777777" w:rsidTr="002C5D98">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F0118A"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6DDA610"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20387FDE"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8E2923" w14:textId="77777777" w:rsidR="00D82D1F" w:rsidRPr="005D0EE3" w:rsidRDefault="00D82D1F" w:rsidP="002C5D98">
            <w:pPr>
              <w:spacing w:after="0" w:line="240" w:lineRule="auto"/>
              <w:rPr>
                <w:rFonts w:ascii="Times New Roman" w:hAnsi="Times New Roman"/>
                <w:b/>
                <w:color w:val="0D0D0D"/>
              </w:rPr>
            </w:pPr>
          </w:p>
        </w:tc>
      </w:tr>
      <w:tr w:rsidR="00D82D1F" w:rsidRPr="005D0EE3" w14:paraId="11860B42"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5BBDD28D"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C435925" w14:textId="77777777" w:rsidR="00D82D1F" w:rsidRPr="005D0EE3" w:rsidRDefault="00D82D1F" w:rsidP="002C5D98">
            <w:pPr>
              <w:spacing w:after="0" w:line="240" w:lineRule="auto"/>
              <w:jc w:val="both"/>
              <w:rPr>
                <w:rFonts w:ascii="Times New Roman" w:hAnsi="Times New Roman"/>
                <w:b/>
                <w:color w:val="0D0D0D"/>
              </w:rPr>
            </w:pPr>
            <w:r w:rsidRPr="005D0EE3">
              <w:rPr>
                <w:rFonts w:ascii="Times New Roman" w:hAnsi="Times New Roman"/>
                <w:b/>
                <w:color w:val="0D0D0D"/>
              </w:rPr>
              <w:t>Практическое занятие 7</w:t>
            </w:r>
            <w:r w:rsidRPr="005D0EE3">
              <w:rPr>
                <w:rFonts w:ascii="Times New Roman" w:hAnsi="Times New Roman"/>
                <w:i/>
                <w:color w:val="0D0D0D"/>
              </w:rPr>
              <w:t>.</w:t>
            </w:r>
            <w:r w:rsidRPr="005D0EE3">
              <w:rPr>
                <w:rFonts w:ascii="Times New Roman" w:hAnsi="Times New Roman"/>
                <w:color w:val="0D0D0D"/>
              </w:rPr>
              <w:t xml:space="preserve"> Анализ коррекционно-развивающего занятия детей дошкольного возраста с умственной отсталостью и ЗПР.</w:t>
            </w:r>
          </w:p>
        </w:tc>
        <w:tc>
          <w:tcPr>
            <w:tcW w:w="609" w:type="pct"/>
            <w:tcBorders>
              <w:top w:val="single" w:sz="4" w:space="0" w:color="auto"/>
              <w:left w:val="single" w:sz="4" w:space="0" w:color="auto"/>
              <w:bottom w:val="single" w:sz="4" w:space="0" w:color="auto"/>
              <w:right w:val="single" w:sz="4" w:space="0" w:color="auto"/>
            </w:tcBorders>
            <w:hideMark/>
          </w:tcPr>
          <w:p w14:paraId="5EBFA5D3"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497122" w14:textId="77777777" w:rsidR="00D82D1F" w:rsidRPr="005D0EE3" w:rsidRDefault="00D82D1F" w:rsidP="002C5D98">
            <w:pPr>
              <w:spacing w:after="0" w:line="240" w:lineRule="auto"/>
              <w:rPr>
                <w:rFonts w:ascii="Times New Roman" w:hAnsi="Times New Roman"/>
                <w:b/>
                <w:color w:val="0D0D0D"/>
              </w:rPr>
            </w:pPr>
          </w:p>
        </w:tc>
      </w:tr>
      <w:tr w:rsidR="00D82D1F" w:rsidRPr="005D0EE3" w14:paraId="6A6F454D"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5E6A97A6"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3A48AFBE"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Практическое занятие 8.</w:t>
            </w:r>
            <w:r w:rsidRPr="005D0EE3">
              <w:rPr>
                <w:rFonts w:ascii="Times New Roman" w:hAnsi="Times New Roman"/>
                <w:color w:val="0D0D0D"/>
              </w:rPr>
              <w:t xml:space="preserve"> Подбор дидактических средств (дидактических игр, игровых упражнений, игровых заданий и др.) для реализации </w:t>
            </w:r>
            <w:proofErr w:type="gramStart"/>
            <w:r w:rsidRPr="005D0EE3">
              <w:rPr>
                <w:rFonts w:ascii="Times New Roman" w:hAnsi="Times New Roman"/>
                <w:color w:val="0D0D0D"/>
              </w:rPr>
              <w:t>цели  просмотренного</w:t>
            </w:r>
            <w:proofErr w:type="gramEnd"/>
            <w:r w:rsidRPr="005D0EE3">
              <w:rPr>
                <w:rFonts w:ascii="Times New Roman" w:hAnsi="Times New Roman"/>
                <w:color w:val="0D0D0D"/>
              </w:rPr>
              <w:t xml:space="preserve"> коррекционно-развивающего занятия.</w:t>
            </w:r>
          </w:p>
        </w:tc>
        <w:tc>
          <w:tcPr>
            <w:tcW w:w="609" w:type="pct"/>
            <w:tcBorders>
              <w:top w:val="single" w:sz="4" w:space="0" w:color="auto"/>
              <w:left w:val="single" w:sz="4" w:space="0" w:color="auto"/>
              <w:bottom w:val="single" w:sz="4" w:space="0" w:color="auto"/>
              <w:right w:val="single" w:sz="4" w:space="0" w:color="auto"/>
            </w:tcBorders>
            <w:hideMark/>
          </w:tcPr>
          <w:p w14:paraId="118AF035"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2DCF1D" w14:textId="77777777" w:rsidR="00D82D1F" w:rsidRPr="005D0EE3" w:rsidRDefault="00D82D1F" w:rsidP="002C5D98">
            <w:pPr>
              <w:spacing w:after="0" w:line="240" w:lineRule="auto"/>
              <w:rPr>
                <w:rFonts w:ascii="Times New Roman" w:hAnsi="Times New Roman"/>
                <w:b/>
                <w:color w:val="0D0D0D"/>
              </w:rPr>
            </w:pPr>
          </w:p>
        </w:tc>
      </w:tr>
      <w:tr w:rsidR="00D82D1F" w:rsidRPr="005D0EE3" w14:paraId="77438C61" w14:textId="77777777" w:rsidTr="002C5D98">
        <w:tc>
          <w:tcPr>
            <w:tcW w:w="715" w:type="pct"/>
            <w:vMerge w:val="restart"/>
            <w:tcBorders>
              <w:top w:val="single" w:sz="4" w:space="0" w:color="auto"/>
              <w:left w:val="single" w:sz="4" w:space="0" w:color="auto"/>
              <w:bottom w:val="single" w:sz="4" w:space="0" w:color="auto"/>
              <w:right w:val="single" w:sz="4" w:space="0" w:color="auto"/>
            </w:tcBorders>
            <w:hideMark/>
          </w:tcPr>
          <w:p w14:paraId="49C29CE6"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 xml:space="preserve">Тема 3. Организация обучения детей с психическим </w:t>
            </w:r>
            <w:r w:rsidRPr="005D0EE3">
              <w:rPr>
                <w:rFonts w:ascii="Times New Roman" w:hAnsi="Times New Roman"/>
                <w:b/>
                <w:color w:val="0D0D0D"/>
              </w:rPr>
              <w:lastRenderedPageBreak/>
              <w:t xml:space="preserve">развитием по </w:t>
            </w:r>
            <w:proofErr w:type="spellStart"/>
            <w:r w:rsidRPr="005D0EE3">
              <w:rPr>
                <w:rFonts w:ascii="Times New Roman" w:hAnsi="Times New Roman"/>
                <w:b/>
                <w:color w:val="0D0D0D"/>
              </w:rPr>
              <w:t>дефицитарному</w:t>
            </w:r>
            <w:proofErr w:type="spellEnd"/>
            <w:r w:rsidRPr="005D0EE3">
              <w:rPr>
                <w:rFonts w:ascii="Times New Roman" w:hAnsi="Times New Roman"/>
                <w:b/>
                <w:color w:val="0D0D0D"/>
              </w:rPr>
              <w:t xml:space="preserve"> типу (нарушение слуха, нарушение зрения, нарушение функций опорно-двигательного аппарата, нарушение речи)</w:t>
            </w:r>
          </w:p>
        </w:tc>
        <w:tc>
          <w:tcPr>
            <w:tcW w:w="2830" w:type="pct"/>
            <w:tcBorders>
              <w:top w:val="single" w:sz="4" w:space="0" w:color="auto"/>
              <w:left w:val="single" w:sz="4" w:space="0" w:color="auto"/>
              <w:bottom w:val="single" w:sz="4" w:space="0" w:color="auto"/>
              <w:right w:val="single" w:sz="4" w:space="0" w:color="auto"/>
            </w:tcBorders>
            <w:hideMark/>
          </w:tcPr>
          <w:p w14:paraId="4A09FC0B"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7C171FB0"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8/3</w:t>
            </w:r>
          </w:p>
        </w:tc>
        <w:tc>
          <w:tcPr>
            <w:tcW w:w="846" w:type="pct"/>
            <w:vMerge w:val="restart"/>
            <w:tcBorders>
              <w:top w:val="single" w:sz="4" w:space="0" w:color="auto"/>
              <w:left w:val="single" w:sz="4" w:space="0" w:color="auto"/>
              <w:bottom w:val="single" w:sz="4" w:space="0" w:color="auto"/>
              <w:right w:val="single" w:sz="4" w:space="0" w:color="auto"/>
            </w:tcBorders>
            <w:hideMark/>
          </w:tcPr>
          <w:p w14:paraId="1E27A025"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ОК 01; ОК 02;</w:t>
            </w:r>
          </w:p>
          <w:p w14:paraId="713772FF"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ОК 09</w:t>
            </w:r>
          </w:p>
        </w:tc>
      </w:tr>
      <w:tr w:rsidR="00D82D1F" w:rsidRPr="005D0EE3" w14:paraId="23FEE680" w14:textId="77777777" w:rsidTr="002C5D98">
        <w:trPr>
          <w:trHeight w:val="7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D6D3B"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204645A" w14:textId="77777777" w:rsidR="00D82D1F" w:rsidRPr="005D0EE3" w:rsidRDefault="00D82D1F" w:rsidP="0004472E">
            <w:pPr>
              <w:pStyle w:val="ae"/>
              <w:numPr>
                <w:ilvl w:val="0"/>
                <w:numId w:val="91"/>
              </w:numPr>
              <w:spacing w:before="0" w:after="0"/>
              <w:ind w:left="0" w:firstLine="0"/>
              <w:contextualSpacing/>
              <w:jc w:val="both"/>
              <w:rPr>
                <w:color w:val="0D0D0D"/>
                <w:sz w:val="22"/>
                <w:szCs w:val="22"/>
              </w:rPr>
            </w:pPr>
            <w:r w:rsidRPr="005D0EE3">
              <w:rPr>
                <w:color w:val="0D0D0D"/>
                <w:sz w:val="22"/>
                <w:szCs w:val="22"/>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c>
          <w:tcPr>
            <w:tcW w:w="609" w:type="pct"/>
            <w:vMerge w:val="restart"/>
            <w:tcBorders>
              <w:top w:val="single" w:sz="4" w:space="0" w:color="auto"/>
              <w:left w:val="single" w:sz="4" w:space="0" w:color="auto"/>
              <w:bottom w:val="single" w:sz="4" w:space="0" w:color="auto"/>
              <w:right w:val="single" w:sz="4" w:space="0" w:color="auto"/>
            </w:tcBorders>
            <w:hideMark/>
          </w:tcPr>
          <w:p w14:paraId="7D8A842B"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D5DA9" w14:textId="77777777" w:rsidR="00D82D1F" w:rsidRPr="005D0EE3" w:rsidRDefault="00D82D1F" w:rsidP="002C5D98">
            <w:pPr>
              <w:spacing w:after="0" w:line="240" w:lineRule="auto"/>
              <w:rPr>
                <w:rFonts w:ascii="Times New Roman" w:hAnsi="Times New Roman"/>
                <w:b/>
                <w:color w:val="0D0D0D"/>
              </w:rPr>
            </w:pPr>
          </w:p>
        </w:tc>
      </w:tr>
      <w:tr w:rsidR="00D82D1F" w:rsidRPr="005D0EE3" w14:paraId="221F1833" w14:textId="77777777" w:rsidTr="002C5D98">
        <w:trPr>
          <w:trHeight w:val="7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DD88A2"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41CF50F2" w14:textId="77777777" w:rsidR="00D82D1F" w:rsidRPr="005D0EE3" w:rsidRDefault="00D82D1F" w:rsidP="0004472E">
            <w:pPr>
              <w:pStyle w:val="ae"/>
              <w:numPr>
                <w:ilvl w:val="0"/>
                <w:numId w:val="91"/>
              </w:numPr>
              <w:spacing w:before="0" w:after="0"/>
              <w:ind w:left="0" w:firstLine="0"/>
              <w:contextualSpacing/>
              <w:jc w:val="both"/>
              <w:rPr>
                <w:color w:val="0D0D0D"/>
                <w:sz w:val="22"/>
                <w:szCs w:val="22"/>
              </w:rPr>
            </w:pPr>
            <w:r w:rsidRPr="005D0EE3">
              <w:rPr>
                <w:color w:val="0D0D0D"/>
                <w:sz w:val="22"/>
                <w:szCs w:val="22"/>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612031" w14:textId="77777777" w:rsidR="00D82D1F" w:rsidRPr="005D0EE3"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1CCE32" w14:textId="77777777" w:rsidR="00D82D1F" w:rsidRPr="005D0EE3" w:rsidRDefault="00D82D1F" w:rsidP="002C5D98">
            <w:pPr>
              <w:spacing w:after="0" w:line="240" w:lineRule="auto"/>
              <w:rPr>
                <w:rFonts w:ascii="Times New Roman" w:hAnsi="Times New Roman"/>
                <w:b/>
                <w:color w:val="0D0D0D"/>
              </w:rPr>
            </w:pPr>
          </w:p>
        </w:tc>
      </w:tr>
      <w:tr w:rsidR="00D82D1F" w:rsidRPr="005D0EE3" w14:paraId="13723A29"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1DF033AC"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2FB0A7A" w14:textId="77777777" w:rsidR="00D82D1F" w:rsidRPr="005D0EE3" w:rsidRDefault="00D82D1F" w:rsidP="0004472E">
            <w:pPr>
              <w:pStyle w:val="ae"/>
              <w:numPr>
                <w:ilvl w:val="0"/>
                <w:numId w:val="91"/>
              </w:numPr>
              <w:spacing w:before="0" w:after="0"/>
              <w:ind w:left="0" w:firstLine="0"/>
              <w:contextualSpacing/>
              <w:jc w:val="both"/>
              <w:rPr>
                <w:color w:val="0D0D0D"/>
                <w:sz w:val="22"/>
                <w:szCs w:val="22"/>
              </w:rPr>
            </w:pPr>
            <w:r w:rsidRPr="005D0EE3">
              <w:rPr>
                <w:color w:val="0D0D0D"/>
                <w:sz w:val="22"/>
                <w:szCs w:val="22"/>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DBE9E" w14:textId="77777777" w:rsidR="00D82D1F" w:rsidRPr="005D0EE3"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167423" w14:textId="77777777" w:rsidR="00D82D1F" w:rsidRPr="005D0EE3" w:rsidRDefault="00D82D1F" w:rsidP="002C5D98">
            <w:pPr>
              <w:spacing w:after="0" w:line="240" w:lineRule="auto"/>
              <w:rPr>
                <w:rFonts w:ascii="Times New Roman" w:hAnsi="Times New Roman"/>
                <w:b/>
                <w:color w:val="0D0D0D"/>
              </w:rPr>
            </w:pPr>
          </w:p>
        </w:tc>
      </w:tr>
      <w:tr w:rsidR="00D82D1F" w:rsidRPr="005D0EE3" w14:paraId="6C51EF75"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202DE966"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C5FB1DE" w14:textId="77777777" w:rsidR="00D82D1F" w:rsidRPr="005D0EE3" w:rsidRDefault="00D82D1F" w:rsidP="0004472E">
            <w:pPr>
              <w:pStyle w:val="ae"/>
              <w:numPr>
                <w:ilvl w:val="0"/>
                <w:numId w:val="91"/>
              </w:numPr>
              <w:spacing w:before="0" w:after="0"/>
              <w:ind w:left="0" w:firstLine="0"/>
              <w:contextualSpacing/>
              <w:jc w:val="both"/>
              <w:rPr>
                <w:color w:val="0D0D0D"/>
                <w:sz w:val="22"/>
                <w:szCs w:val="22"/>
              </w:rPr>
            </w:pPr>
            <w:r w:rsidRPr="005D0EE3">
              <w:rPr>
                <w:color w:val="0D0D0D"/>
                <w:sz w:val="22"/>
                <w:szCs w:val="22"/>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3753E3" w14:textId="77777777" w:rsidR="00D82D1F" w:rsidRPr="005D0EE3"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99F4D2" w14:textId="77777777" w:rsidR="00D82D1F" w:rsidRPr="005D0EE3" w:rsidRDefault="00D82D1F" w:rsidP="002C5D98">
            <w:pPr>
              <w:spacing w:after="0" w:line="240" w:lineRule="auto"/>
              <w:rPr>
                <w:rFonts w:ascii="Times New Roman" w:hAnsi="Times New Roman"/>
                <w:b/>
                <w:color w:val="0D0D0D"/>
              </w:rPr>
            </w:pPr>
          </w:p>
        </w:tc>
      </w:tr>
      <w:tr w:rsidR="00D82D1F" w:rsidRPr="005D0EE3" w14:paraId="592A1B15"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1E5C4D2C"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6095997"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3FBED012"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4110B1" w14:textId="77777777" w:rsidR="00D82D1F" w:rsidRPr="005D0EE3" w:rsidRDefault="00D82D1F" w:rsidP="002C5D98">
            <w:pPr>
              <w:spacing w:after="0" w:line="240" w:lineRule="auto"/>
              <w:rPr>
                <w:rFonts w:ascii="Times New Roman" w:hAnsi="Times New Roman"/>
                <w:b/>
                <w:color w:val="0D0D0D"/>
              </w:rPr>
            </w:pPr>
          </w:p>
        </w:tc>
      </w:tr>
      <w:tr w:rsidR="00D82D1F" w:rsidRPr="005D0EE3" w14:paraId="48FD859F"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3F5DEB17"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110B1DE"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Практическое занятие 9.</w:t>
            </w:r>
            <w:r w:rsidRPr="005D0EE3">
              <w:rPr>
                <w:rFonts w:ascii="Times New Roman" w:hAnsi="Times New Roman"/>
                <w:color w:val="0D0D0D"/>
              </w:rPr>
              <w:t xml:space="preserve"> Изучение специального оборудования для организации обучения детей с нарушением слуха, зрения, НОДА. </w:t>
            </w:r>
          </w:p>
        </w:tc>
        <w:tc>
          <w:tcPr>
            <w:tcW w:w="609" w:type="pct"/>
            <w:tcBorders>
              <w:top w:val="single" w:sz="4" w:space="0" w:color="auto"/>
              <w:left w:val="single" w:sz="4" w:space="0" w:color="auto"/>
              <w:bottom w:val="single" w:sz="4" w:space="0" w:color="auto"/>
              <w:right w:val="single" w:sz="4" w:space="0" w:color="auto"/>
            </w:tcBorders>
            <w:hideMark/>
          </w:tcPr>
          <w:p w14:paraId="48844353"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7B167" w14:textId="77777777" w:rsidR="00D82D1F" w:rsidRPr="005D0EE3" w:rsidRDefault="00D82D1F" w:rsidP="002C5D98">
            <w:pPr>
              <w:spacing w:after="0" w:line="240" w:lineRule="auto"/>
              <w:rPr>
                <w:rFonts w:ascii="Times New Roman" w:hAnsi="Times New Roman"/>
                <w:b/>
                <w:color w:val="0D0D0D"/>
              </w:rPr>
            </w:pPr>
          </w:p>
        </w:tc>
      </w:tr>
      <w:tr w:rsidR="00D82D1F" w:rsidRPr="005D0EE3" w14:paraId="44A682F4" w14:textId="77777777" w:rsidTr="002C5D98">
        <w:trPr>
          <w:trHeight w:val="4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FC105C"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10C6CF8"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Практическое занятие 10.</w:t>
            </w:r>
            <w:r w:rsidRPr="005D0EE3">
              <w:rPr>
                <w:rFonts w:ascii="Times New Roman" w:hAnsi="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c>
          <w:tcPr>
            <w:tcW w:w="609" w:type="pct"/>
            <w:tcBorders>
              <w:top w:val="single" w:sz="4" w:space="0" w:color="auto"/>
              <w:left w:val="single" w:sz="4" w:space="0" w:color="auto"/>
              <w:bottom w:val="single" w:sz="4" w:space="0" w:color="auto"/>
              <w:right w:val="single" w:sz="4" w:space="0" w:color="auto"/>
            </w:tcBorders>
            <w:hideMark/>
          </w:tcPr>
          <w:p w14:paraId="74BD2DDF"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95C4AB" w14:textId="77777777" w:rsidR="00D82D1F" w:rsidRPr="005D0EE3" w:rsidRDefault="00D82D1F" w:rsidP="002C5D98">
            <w:pPr>
              <w:spacing w:after="0" w:line="240" w:lineRule="auto"/>
              <w:rPr>
                <w:rFonts w:ascii="Times New Roman" w:hAnsi="Times New Roman"/>
                <w:b/>
                <w:color w:val="0D0D0D"/>
              </w:rPr>
            </w:pPr>
          </w:p>
        </w:tc>
      </w:tr>
      <w:tr w:rsidR="00D82D1F" w:rsidRPr="005D0EE3" w14:paraId="3155A573" w14:textId="77777777" w:rsidTr="002C5D98">
        <w:trPr>
          <w:trHeight w:val="1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FA9246"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1CA53C9"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Практическое занятие 11.</w:t>
            </w:r>
            <w:r w:rsidRPr="005D0EE3">
              <w:rPr>
                <w:rFonts w:ascii="Times New Roman" w:hAnsi="Times New Roman"/>
                <w:color w:val="0D0D0D"/>
              </w:rPr>
              <w:t xml:space="preserve"> Решение ситуационных задач по проблемам нарушения речи детей дошкольного возраста (по аудио и видеоматериалам)</w:t>
            </w:r>
          </w:p>
        </w:tc>
        <w:tc>
          <w:tcPr>
            <w:tcW w:w="609" w:type="pct"/>
            <w:tcBorders>
              <w:top w:val="single" w:sz="4" w:space="0" w:color="auto"/>
              <w:left w:val="single" w:sz="4" w:space="0" w:color="auto"/>
              <w:bottom w:val="single" w:sz="4" w:space="0" w:color="auto"/>
              <w:right w:val="single" w:sz="4" w:space="0" w:color="auto"/>
            </w:tcBorders>
            <w:hideMark/>
          </w:tcPr>
          <w:p w14:paraId="69FCFD04"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368BB" w14:textId="77777777" w:rsidR="00D82D1F" w:rsidRPr="005D0EE3" w:rsidRDefault="00D82D1F" w:rsidP="002C5D98">
            <w:pPr>
              <w:spacing w:after="0" w:line="240" w:lineRule="auto"/>
              <w:rPr>
                <w:rFonts w:ascii="Times New Roman" w:hAnsi="Times New Roman"/>
                <w:b/>
                <w:color w:val="0D0D0D"/>
              </w:rPr>
            </w:pPr>
          </w:p>
        </w:tc>
      </w:tr>
      <w:tr w:rsidR="00D82D1F" w:rsidRPr="005D0EE3" w14:paraId="0E226FB0" w14:textId="77777777" w:rsidTr="002C5D98">
        <w:trPr>
          <w:trHeight w:val="64"/>
        </w:trPr>
        <w:tc>
          <w:tcPr>
            <w:tcW w:w="715" w:type="pct"/>
            <w:vMerge w:val="restart"/>
            <w:tcBorders>
              <w:top w:val="single" w:sz="4" w:space="0" w:color="auto"/>
              <w:left w:val="single" w:sz="4" w:space="0" w:color="auto"/>
              <w:bottom w:val="single" w:sz="4" w:space="0" w:color="auto"/>
              <w:right w:val="single" w:sz="4" w:space="0" w:color="auto"/>
            </w:tcBorders>
            <w:hideMark/>
          </w:tcPr>
          <w:p w14:paraId="3DB90C9C"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 xml:space="preserve">Тема 4. Организация обучения детей с психическим развитием по типу </w:t>
            </w:r>
            <w:proofErr w:type="spellStart"/>
            <w:r w:rsidRPr="005D0EE3">
              <w:rPr>
                <w:rFonts w:ascii="Times New Roman" w:hAnsi="Times New Roman"/>
                <w:b/>
                <w:color w:val="0D0D0D"/>
              </w:rPr>
              <w:t>асинхронии</w:t>
            </w:r>
            <w:proofErr w:type="spellEnd"/>
            <w:r w:rsidRPr="005D0EE3">
              <w:rPr>
                <w:rFonts w:ascii="Times New Roman" w:hAnsi="Times New Roman"/>
                <w:b/>
                <w:color w:val="0D0D0D"/>
              </w:rPr>
              <w:t xml:space="preserve"> (расстройства аутистического спектра)</w:t>
            </w:r>
          </w:p>
        </w:tc>
        <w:tc>
          <w:tcPr>
            <w:tcW w:w="2830" w:type="pct"/>
            <w:tcBorders>
              <w:top w:val="single" w:sz="4" w:space="0" w:color="auto"/>
              <w:left w:val="single" w:sz="4" w:space="0" w:color="auto"/>
              <w:bottom w:val="single" w:sz="4" w:space="0" w:color="auto"/>
              <w:right w:val="single" w:sz="4" w:space="0" w:color="auto"/>
            </w:tcBorders>
            <w:hideMark/>
          </w:tcPr>
          <w:p w14:paraId="7F25A2B8"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61E07C2E"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b/>
                <w:color w:val="0D0D0D"/>
              </w:rPr>
              <w:t>5/3</w:t>
            </w:r>
          </w:p>
        </w:tc>
        <w:tc>
          <w:tcPr>
            <w:tcW w:w="846" w:type="pct"/>
            <w:vMerge w:val="restart"/>
            <w:tcBorders>
              <w:top w:val="single" w:sz="4" w:space="0" w:color="auto"/>
              <w:left w:val="single" w:sz="4" w:space="0" w:color="auto"/>
              <w:bottom w:val="single" w:sz="4" w:space="0" w:color="auto"/>
              <w:right w:val="single" w:sz="4" w:space="0" w:color="auto"/>
            </w:tcBorders>
            <w:hideMark/>
          </w:tcPr>
          <w:p w14:paraId="7C08DCFB"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ОК 01; ОК 02;</w:t>
            </w:r>
          </w:p>
          <w:p w14:paraId="7B127514"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ОК 09</w:t>
            </w:r>
          </w:p>
        </w:tc>
      </w:tr>
      <w:tr w:rsidR="00D82D1F" w:rsidRPr="005D0EE3" w14:paraId="405B506D"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5A236A4F"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BB23B75" w14:textId="77777777" w:rsidR="00D82D1F" w:rsidRPr="005D0EE3" w:rsidRDefault="00D82D1F" w:rsidP="0004472E">
            <w:pPr>
              <w:pStyle w:val="ae"/>
              <w:numPr>
                <w:ilvl w:val="0"/>
                <w:numId w:val="92"/>
              </w:numPr>
              <w:spacing w:before="0" w:after="0"/>
              <w:ind w:left="0" w:firstLine="0"/>
              <w:contextualSpacing/>
              <w:jc w:val="both"/>
              <w:rPr>
                <w:color w:val="0D0D0D"/>
                <w:sz w:val="22"/>
                <w:szCs w:val="22"/>
              </w:rPr>
            </w:pPr>
            <w:r w:rsidRPr="005D0EE3">
              <w:rPr>
                <w:color w:val="0D0D0D"/>
                <w:sz w:val="22"/>
                <w:szCs w:val="22"/>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c>
          <w:tcPr>
            <w:tcW w:w="609" w:type="pct"/>
            <w:tcBorders>
              <w:top w:val="single" w:sz="4" w:space="0" w:color="auto"/>
              <w:left w:val="single" w:sz="4" w:space="0" w:color="auto"/>
              <w:bottom w:val="single" w:sz="4" w:space="0" w:color="auto"/>
              <w:right w:val="single" w:sz="4" w:space="0" w:color="auto"/>
            </w:tcBorders>
            <w:hideMark/>
          </w:tcPr>
          <w:p w14:paraId="1F9FBA6B"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BF5637" w14:textId="77777777" w:rsidR="00D82D1F" w:rsidRPr="005D0EE3" w:rsidRDefault="00D82D1F" w:rsidP="002C5D98">
            <w:pPr>
              <w:spacing w:after="0" w:line="240" w:lineRule="auto"/>
              <w:rPr>
                <w:rFonts w:ascii="Times New Roman" w:hAnsi="Times New Roman"/>
                <w:b/>
                <w:color w:val="0D0D0D"/>
              </w:rPr>
            </w:pPr>
          </w:p>
        </w:tc>
      </w:tr>
      <w:tr w:rsidR="00D82D1F" w:rsidRPr="005D0EE3" w14:paraId="4EE9CF28"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0A293447"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9C730A0"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19A16A1B"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04A93" w14:textId="77777777" w:rsidR="00D82D1F" w:rsidRPr="005D0EE3" w:rsidRDefault="00D82D1F" w:rsidP="002C5D98">
            <w:pPr>
              <w:spacing w:after="0" w:line="240" w:lineRule="auto"/>
              <w:rPr>
                <w:rFonts w:ascii="Times New Roman" w:hAnsi="Times New Roman"/>
                <w:b/>
                <w:color w:val="0D0D0D"/>
              </w:rPr>
            </w:pPr>
          </w:p>
        </w:tc>
      </w:tr>
      <w:tr w:rsidR="00D82D1F" w:rsidRPr="005D0EE3" w14:paraId="00CECB88"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7ABCFEA1"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3F81632B"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Практическое занятие 12.</w:t>
            </w:r>
            <w:r w:rsidRPr="005D0EE3">
              <w:rPr>
                <w:rFonts w:ascii="Times New Roman" w:hAnsi="Times New Roman"/>
                <w:color w:val="0D0D0D"/>
              </w:rPr>
              <w:t xml:space="preserve"> Составление методических рекомендаций для педагогов по созданию условий для обучения детей с РАС.</w:t>
            </w:r>
          </w:p>
        </w:tc>
        <w:tc>
          <w:tcPr>
            <w:tcW w:w="609" w:type="pct"/>
            <w:tcBorders>
              <w:top w:val="single" w:sz="4" w:space="0" w:color="auto"/>
              <w:left w:val="single" w:sz="4" w:space="0" w:color="auto"/>
              <w:bottom w:val="single" w:sz="4" w:space="0" w:color="auto"/>
              <w:right w:val="single" w:sz="4" w:space="0" w:color="auto"/>
            </w:tcBorders>
            <w:hideMark/>
          </w:tcPr>
          <w:p w14:paraId="61C64C0D"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6069FD" w14:textId="77777777" w:rsidR="00D82D1F" w:rsidRPr="005D0EE3" w:rsidRDefault="00D82D1F" w:rsidP="002C5D98">
            <w:pPr>
              <w:spacing w:after="0" w:line="240" w:lineRule="auto"/>
              <w:rPr>
                <w:rFonts w:ascii="Times New Roman" w:hAnsi="Times New Roman"/>
                <w:b/>
                <w:color w:val="0D0D0D"/>
              </w:rPr>
            </w:pPr>
          </w:p>
        </w:tc>
      </w:tr>
      <w:tr w:rsidR="00D82D1F" w:rsidRPr="005D0EE3" w14:paraId="55C4FF7F" w14:textId="77777777" w:rsidTr="002C5D98">
        <w:trPr>
          <w:trHeight w:val="10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2D1DD"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219BA45" w14:textId="77777777" w:rsidR="00D82D1F" w:rsidRPr="005D0EE3" w:rsidRDefault="00D82D1F" w:rsidP="002C5D98">
            <w:pPr>
              <w:spacing w:after="0" w:line="240" w:lineRule="auto"/>
              <w:jc w:val="both"/>
              <w:rPr>
                <w:rFonts w:ascii="Times New Roman" w:hAnsi="Times New Roman"/>
                <w:color w:val="0D0D0D"/>
              </w:rPr>
            </w:pPr>
            <w:r w:rsidRPr="005D0EE3">
              <w:rPr>
                <w:rFonts w:ascii="Times New Roman" w:hAnsi="Times New Roman"/>
                <w:b/>
                <w:color w:val="0D0D0D"/>
              </w:rPr>
              <w:t>Практическое занятие 13.</w:t>
            </w:r>
            <w:r w:rsidRPr="005D0EE3">
              <w:rPr>
                <w:rFonts w:ascii="Times New Roman" w:hAnsi="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c>
          <w:tcPr>
            <w:tcW w:w="609" w:type="pct"/>
            <w:tcBorders>
              <w:top w:val="single" w:sz="4" w:space="0" w:color="auto"/>
              <w:left w:val="single" w:sz="4" w:space="0" w:color="auto"/>
              <w:bottom w:val="single" w:sz="4" w:space="0" w:color="auto"/>
              <w:right w:val="single" w:sz="4" w:space="0" w:color="auto"/>
            </w:tcBorders>
            <w:hideMark/>
          </w:tcPr>
          <w:p w14:paraId="500BA3C6" w14:textId="77777777" w:rsidR="00D82D1F" w:rsidRPr="005D0EE3" w:rsidRDefault="00D82D1F" w:rsidP="002C5D98">
            <w:pPr>
              <w:spacing w:after="0" w:line="240" w:lineRule="auto"/>
              <w:jc w:val="center"/>
              <w:rPr>
                <w:rFonts w:ascii="Times New Roman" w:hAnsi="Times New Roman"/>
                <w:b/>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96B5B0" w14:textId="77777777" w:rsidR="00D82D1F" w:rsidRPr="005D0EE3" w:rsidRDefault="00D82D1F" w:rsidP="002C5D98">
            <w:pPr>
              <w:spacing w:after="0" w:line="240" w:lineRule="auto"/>
              <w:rPr>
                <w:rFonts w:ascii="Times New Roman" w:hAnsi="Times New Roman"/>
                <w:b/>
                <w:color w:val="0D0D0D"/>
              </w:rPr>
            </w:pPr>
          </w:p>
        </w:tc>
      </w:tr>
      <w:tr w:rsidR="00D82D1F" w:rsidRPr="005D0EE3" w14:paraId="2764C8D5" w14:textId="77777777" w:rsidTr="002C5D98">
        <w:trPr>
          <w:trHeight w:val="255"/>
        </w:trPr>
        <w:tc>
          <w:tcPr>
            <w:tcW w:w="715" w:type="pct"/>
            <w:vMerge w:val="restart"/>
            <w:tcBorders>
              <w:top w:val="single" w:sz="4" w:space="0" w:color="auto"/>
              <w:left w:val="single" w:sz="4" w:space="0" w:color="auto"/>
              <w:bottom w:val="single" w:sz="4" w:space="0" w:color="auto"/>
              <w:right w:val="single" w:sz="4" w:space="0" w:color="auto"/>
            </w:tcBorders>
          </w:tcPr>
          <w:p w14:paraId="018A8DD2"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Тема 5.  Психолого-педагогическая поддержка субъектов инклюзивного образования</w:t>
            </w:r>
          </w:p>
          <w:p w14:paraId="3B6F6D3B"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3CBE5643" w14:textId="77777777" w:rsidR="00D82D1F" w:rsidRPr="005D0EE3" w:rsidRDefault="00D82D1F" w:rsidP="002C5D98">
            <w:pPr>
              <w:spacing w:after="0" w:line="240" w:lineRule="auto"/>
              <w:rPr>
                <w:rFonts w:ascii="Times New Roman" w:hAnsi="Times New Roman"/>
                <w:b/>
                <w:bCs/>
                <w:color w:val="0D0D0D"/>
              </w:rPr>
            </w:pPr>
            <w:r w:rsidRPr="005D0EE3">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tcPr>
          <w:p w14:paraId="6D0027DF" w14:textId="77777777" w:rsidR="00D82D1F" w:rsidRPr="005D0EE3" w:rsidRDefault="00D82D1F" w:rsidP="002C5D98">
            <w:pPr>
              <w:spacing w:after="0" w:line="240" w:lineRule="auto"/>
              <w:jc w:val="center"/>
              <w:rPr>
                <w:rFonts w:ascii="Times New Roman" w:hAnsi="Times New Roman"/>
                <w:color w:val="0D0D0D"/>
              </w:rPr>
            </w:pPr>
          </w:p>
        </w:tc>
        <w:tc>
          <w:tcPr>
            <w:tcW w:w="846" w:type="pct"/>
            <w:vMerge w:val="restart"/>
            <w:tcBorders>
              <w:top w:val="single" w:sz="4" w:space="0" w:color="auto"/>
              <w:left w:val="single" w:sz="4" w:space="0" w:color="auto"/>
              <w:bottom w:val="single" w:sz="4" w:space="0" w:color="auto"/>
              <w:right w:val="single" w:sz="4" w:space="0" w:color="auto"/>
            </w:tcBorders>
          </w:tcPr>
          <w:p w14:paraId="3A06868E" w14:textId="77777777" w:rsidR="00D82D1F" w:rsidRPr="005D0EE3" w:rsidRDefault="00D82D1F" w:rsidP="002C5D98">
            <w:pPr>
              <w:spacing w:after="0" w:line="240" w:lineRule="auto"/>
              <w:jc w:val="center"/>
              <w:rPr>
                <w:rFonts w:ascii="Times New Roman" w:hAnsi="Times New Roman"/>
                <w:i/>
                <w:color w:val="0D0D0D"/>
              </w:rPr>
            </w:pPr>
          </w:p>
        </w:tc>
      </w:tr>
      <w:tr w:rsidR="00D82D1F" w:rsidRPr="005D0EE3" w14:paraId="3DB2CC73" w14:textId="77777777" w:rsidTr="002C5D98">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965A6"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C3D7C14" w14:textId="77777777" w:rsidR="00D82D1F" w:rsidRPr="005D0EE3" w:rsidRDefault="00D82D1F" w:rsidP="002C5D98">
            <w:pPr>
              <w:widowControl w:val="0"/>
              <w:spacing w:after="0" w:line="240" w:lineRule="auto"/>
              <w:ind w:firstLine="284"/>
              <w:jc w:val="both"/>
              <w:rPr>
                <w:rFonts w:ascii="Times New Roman" w:hAnsi="Times New Roman"/>
                <w:color w:val="0D0D0D"/>
              </w:rPr>
            </w:pPr>
            <w:r w:rsidRPr="005D0EE3">
              <w:rPr>
                <w:rFonts w:ascii="Times New Roman" w:hAnsi="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4DCDDEE3" w14:textId="77777777" w:rsidR="00D82D1F" w:rsidRPr="005D0EE3" w:rsidRDefault="00D82D1F" w:rsidP="002C5D98">
            <w:pPr>
              <w:widowControl w:val="0"/>
              <w:spacing w:after="0" w:line="240" w:lineRule="auto"/>
              <w:ind w:firstLine="284"/>
              <w:jc w:val="both"/>
              <w:rPr>
                <w:rFonts w:ascii="Times New Roman" w:hAnsi="Times New Roman"/>
                <w:color w:val="0D0D0D"/>
              </w:rPr>
            </w:pPr>
            <w:r w:rsidRPr="005D0EE3">
              <w:rPr>
                <w:rFonts w:ascii="Times New Roman" w:hAnsi="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c>
          <w:tcPr>
            <w:tcW w:w="609" w:type="pct"/>
            <w:tcBorders>
              <w:top w:val="single" w:sz="4" w:space="0" w:color="auto"/>
              <w:left w:val="single" w:sz="4" w:space="0" w:color="auto"/>
              <w:bottom w:val="single" w:sz="4" w:space="0" w:color="auto"/>
              <w:right w:val="single" w:sz="4" w:space="0" w:color="auto"/>
            </w:tcBorders>
            <w:hideMark/>
          </w:tcPr>
          <w:p w14:paraId="6DEC7936"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30926" w14:textId="77777777" w:rsidR="00D82D1F" w:rsidRPr="005D0EE3" w:rsidRDefault="00D82D1F" w:rsidP="002C5D98">
            <w:pPr>
              <w:spacing w:after="0" w:line="240" w:lineRule="auto"/>
              <w:rPr>
                <w:rFonts w:ascii="Times New Roman" w:hAnsi="Times New Roman"/>
                <w:i/>
                <w:color w:val="0D0D0D"/>
              </w:rPr>
            </w:pPr>
          </w:p>
        </w:tc>
      </w:tr>
      <w:tr w:rsidR="00D82D1F" w:rsidRPr="005D0EE3" w14:paraId="2BE7A700" w14:textId="77777777" w:rsidTr="002C5D98">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A22DC"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FF8058D"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tcPr>
          <w:p w14:paraId="38F9AB78" w14:textId="77777777" w:rsidR="00D82D1F" w:rsidRPr="005D0EE3" w:rsidRDefault="00D82D1F" w:rsidP="002C5D98">
            <w:pPr>
              <w:spacing w:after="0" w:line="240" w:lineRule="auto"/>
              <w:jc w:val="center"/>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3EBBD" w14:textId="77777777" w:rsidR="00D82D1F" w:rsidRPr="005D0EE3" w:rsidRDefault="00D82D1F" w:rsidP="002C5D98">
            <w:pPr>
              <w:spacing w:after="0" w:line="240" w:lineRule="auto"/>
              <w:rPr>
                <w:rFonts w:ascii="Times New Roman" w:hAnsi="Times New Roman"/>
                <w:i/>
                <w:color w:val="0D0D0D"/>
              </w:rPr>
            </w:pPr>
          </w:p>
        </w:tc>
      </w:tr>
      <w:tr w:rsidR="00D82D1F" w:rsidRPr="005D0EE3" w14:paraId="28C6E50A" w14:textId="77777777" w:rsidTr="002C5D98">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E6FB5"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C10623F" w14:textId="77777777" w:rsidR="00D82D1F" w:rsidRPr="005D0EE3" w:rsidRDefault="00D82D1F" w:rsidP="002C5D98">
            <w:pPr>
              <w:widowControl w:val="0"/>
              <w:spacing w:after="0" w:line="240" w:lineRule="auto"/>
              <w:jc w:val="both"/>
              <w:rPr>
                <w:rFonts w:ascii="Times New Roman" w:hAnsi="Times New Roman"/>
                <w:color w:val="0D0D0D"/>
              </w:rPr>
            </w:pPr>
            <w:r w:rsidRPr="005D0EE3">
              <w:rPr>
                <w:rFonts w:ascii="Times New Roman" w:hAnsi="Times New Roman"/>
                <w:b/>
                <w:color w:val="0D0D0D"/>
              </w:rPr>
              <w:t>1.</w:t>
            </w:r>
            <w:r w:rsidRPr="005D0EE3">
              <w:rPr>
                <w:rFonts w:ascii="Times New Roman" w:hAnsi="Times New Roman"/>
                <w:color w:val="0D0D0D"/>
              </w:rPr>
              <w:t xml:space="preserve"> Практическое занятие 14. Новые подходы к организации помощи семьям, воспитывающим проблемных детей.</w:t>
            </w:r>
          </w:p>
        </w:tc>
        <w:tc>
          <w:tcPr>
            <w:tcW w:w="609" w:type="pct"/>
            <w:tcBorders>
              <w:top w:val="single" w:sz="4" w:space="0" w:color="auto"/>
              <w:left w:val="single" w:sz="4" w:space="0" w:color="auto"/>
              <w:bottom w:val="single" w:sz="4" w:space="0" w:color="auto"/>
              <w:right w:val="single" w:sz="4" w:space="0" w:color="auto"/>
            </w:tcBorders>
            <w:hideMark/>
          </w:tcPr>
          <w:p w14:paraId="4B95EF84"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272B2" w14:textId="77777777" w:rsidR="00D82D1F" w:rsidRPr="005D0EE3" w:rsidRDefault="00D82D1F" w:rsidP="002C5D98">
            <w:pPr>
              <w:spacing w:after="0" w:line="240" w:lineRule="auto"/>
              <w:rPr>
                <w:rFonts w:ascii="Times New Roman" w:hAnsi="Times New Roman"/>
                <w:i/>
                <w:color w:val="0D0D0D"/>
              </w:rPr>
            </w:pPr>
          </w:p>
        </w:tc>
      </w:tr>
      <w:tr w:rsidR="00D82D1F" w:rsidRPr="005D0EE3" w14:paraId="29B75BBF" w14:textId="77777777" w:rsidTr="002C5D98">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4D8A52"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vAlign w:val="bottom"/>
            <w:hideMark/>
          </w:tcPr>
          <w:p w14:paraId="46C055E3" w14:textId="77777777" w:rsidR="00D82D1F" w:rsidRPr="005D0EE3" w:rsidRDefault="00D82D1F" w:rsidP="002C5D98">
            <w:pPr>
              <w:widowControl w:val="0"/>
              <w:spacing w:after="0" w:line="240" w:lineRule="auto"/>
              <w:jc w:val="both"/>
              <w:rPr>
                <w:rFonts w:ascii="Times New Roman" w:hAnsi="Times New Roman"/>
                <w:color w:val="0D0D0D"/>
              </w:rPr>
            </w:pPr>
            <w:r w:rsidRPr="005D0EE3">
              <w:rPr>
                <w:rFonts w:ascii="Times New Roman" w:hAnsi="Times New Roman"/>
                <w:b/>
                <w:color w:val="0D0D0D"/>
              </w:rPr>
              <w:t>2.</w:t>
            </w:r>
            <w:r w:rsidRPr="005D0EE3">
              <w:rPr>
                <w:rFonts w:ascii="Times New Roman" w:hAnsi="Times New Roman"/>
                <w:color w:val="0D0D0D"/>
              </w:rPr>
              <w:t xml:space="preserve"> Практическое занятие 15. Взаимодействие школы и семьи при организации </w:t>
            </w:r>
            <w:r w:rsidRPr="005D0EE3">
              <w:rPr>
                <w:rFonts w:ascii="Times New Roman" w:hAnsi="Times New Roman"/>
                <w:color w:val="0D0D0D"/>
              </w:rPr>
              <w:lastRenderedPageBreak/>
              <w:t>инклюзивного обучения. Просветительская деятельность школы в отношении детей с особыми образовательными потребностями.</w:t>
            </w:r>
          </w:p>
        </w:tc>
        <w:tc>
          <w:tcPr>
            <w:tcW w:w="609" w:type="pct"/>
            <w:tcBorders>
              <w:top w:val="single" w:sz="4" w:space="0" w:color="auto"/>
              <w:left w:val="single" w:sz="4" w:space="0" w:color="auto"/>
              <w:bottom w:val="single" w:sz="4" w:space="0" w:color="auto"/>
              <w:right w:val="single" w:sz="4" w:space="0" w:color="auto"/>
            </w:tcBorders>
            <w:hideMark/>
          </w:tcPr>
          <w:p w14:paraId="5BABC718"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01D78E" w14:textId="77777777" w:rsidR="00D82D1F" w:rsidRPr="005D0EE3" w:rsidRDefault="00D82D1F" w:rsidP="002C5D98">
            <w:pPr>
              <w:spacing w:after="0" w:line="240" w:lineRule="auto"/>
              <w:rPr>
                <w:rFonts w:ascii="Times New Roman" w:hAnsi="Times New Roman"/>
                <w:i/>
                <w:color w:val="0D0D0D"/>
              </w:rPr>
            </w:pPr>
          </w:p>
        </w:tc>
      </w:tr>
      <w:tr w:rsidR="00D82D1F" w:rsidRPr="005D0EE3" w14:paraId="70B49AB2" w14:textId="77777777" w:rsidTr="002C5D98">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477D35"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39B5DC1" w14:textId="77777777" w:rsidR="00D82D1F" w:rsidRPr="005D0EE3" w:rsidRDefault="00D82D1F" w:rsidP="002C5D98">
            <w:pPr>
              <w:widowControl w:val="0"/>
              <w:spacing w:after="0" w:line="240" w:lineRule="auto"/>
              <w:ind w:firstLine="284"/>
              <w:jc w:val="both"/>
              <w:rPr>
                <w:rFonts w:ascii="Times New Roman" w:hAnsi="Times New Roman"/>
                <w:color w:val="0D0D0D"/>
              </w:rPr>
            </w:pPr>
            <w:r w:rsidRPr="005D0EE3">
              <w:rPr>
                <w:rFonts w:ascii="Times New Roman" w:hAnsi="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c>
          <w:tcPr>
            <w:tcW w:w="609" w:type="pct"/>
            <w:tcBorders>
              <w:top w:val="single" w:sz="4" w:space="0" w:color="auto"/>
              <w:left w:val="single" w:sz="4" w:space="0" w:color="auto"/>
              <w:bottom w:val="single" w:sz="4" w:space="0" w:color="auto"/>
              <w:right w:val="single" w:sz="4" w:space="0" w:color="auto"/>
            </w:tcBorders>
            <w:hideMark/>
          </w:tcPr>
          <w:p w14:paraId="1A688690"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F06CC" w14:textId="77777777" w:rsidR="00D82D1F" w:rsidRPr="005D0EE3" w:rsidRDefault="00D82D1F" w:rsidP="002C5D98">
            <w:pPr>
              <w:spacing w:after="0" w:line="240" w:lineRule="auto"/>
              <w:rPr>
                <w:rFonts w:ascii="Times New Roman" w:hAnsi="Times New Roman"/>
                <w:i/>
                <w:color w:val="0D0D0D"/>
              </w:rPr>
            </w:pPr>
          </w:p>
        </w:tc>
      </w:tr>
      <w:tr w:rsidR="00D82D1F" w:rsidRPr="005D0EE3" w14:paraId="7FC58C08" w14:textId="77777777" w:rsidTr="002C5D98">
        <w:trPr>
          <w:trHeight w:val="381"/>
        </w:trPr>
        <w:tc>
          <w:tcPr>
            <w:tcW w:w="715" w:type="pct"/>
            <w:vMerge w:val="restart"/>
            <w:tcBorders>
              <w:top w:val="single" w:sz="4" w:space="0" w:color="auto"/>
              <w:left w:val="single" w:sz="4" w:space="0" w:color="auto"/>
              <w:bottom w:val="single" w:sz="4" w:space="0" w:color="auto"/>
              <w:right w:val="single" w:sz="4" w:space="0" w:color="auto"/>
            </w:tcBorders>
            <w:hideMark/>
          </w:tcPr>
          <w:p w14:paraId="5B9F8FA8" w14:textId="77777777" w:rsidR="00D82D1F" w:rsidRPr="005D0EE3" w:rsidRDefault="00D82D1F" w:rsidP="002C5D98">
            <w:pPr>
              <w:spacing w:after="0" w:line="240" w:lineRule="auto"/>
              <w:rPr>
                <w:rFonts w:ascii="Times New Roman" w:hAnsi="Times New Roman"/>
                <w:b/>
                <w:color w:val="0D0D0D"/>
              </w:rPr>
            </w:pPr>
            <w:r w:rsidRPr="005D0EE3">
              <w:rPr>
                <w:rFonts w:ascii="Times New Roman" w:hAnsi="Times New Roman"/>
                <w:b/>
                <w:color w:val="0D0D0D"/>
              </w:rPr>
              <w:t>Тема 6. Формирование профессиональных компетенций педагога инклюзивного образования</w:t>
            </w:r>
          </w:p>
        </w:tc>
        <w:tc>
          <w:tcPr>
            <w:tcW w:w="2830" w:type="pct"/>
            <w:tcBorders>
              <w:top w:val="single" w:sz="4" w:space="0" w:color="auto"/>
              <w:left w:val="single" w:sz="4" w:space="0" w:color="auto"/>
              <w:bottom w:val="single" w:sz="4" w:space="0" w:color="auto"/>
              <w:right w:val="single" w:sz="4" w:space="0" w:color="auto"/>
            </w:tcBorders>
            <w:hideMark/>
          </w:tcPr>
          <w:p w14:paraId="1356F694" w14:textId="77777777" w:rsidR="00D82D1F" w:rsidRPr="005D0EE3" w:rsidRDefault="00D82D1F" w:rsidP="002C5D98">
            <w:pPr>
              <w:spacing w:after="0" w:line="240" w:lineRule="auto"/>
              <w:jc w:val="both"/>
              <w:rPr>
                <w:rFonts w:ascii="Times New Roman" w:hAnsi="Times New Roman"/>
                <w:b/>
                <w:bCs/>
                <w:color w:val="0D0D0D"/>
              </w:rPr>
            </w:pPr>
            <w:r w:rsidRPr="005D0EE3">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tcPr>
          <w:p w14:paraId="0A3E3761" w14:textId="77777777" w:rsidR="00D82D1F" w:rsidRPr="005D0EE3" w:rsidRDefault="00D82D1F" w:rsidP="002C5D98">
            <w:pPr>
              <w:spacing w:after="0" w:line="240" w:lineRule="auto"/>
              <w:jc w:val="center"/>
              <w:rPr>
                <w:rFonts w:ascii="Times New Roman" w:hAnsi="Times New Roman"/>
                <w:color w:val="0D0D0D"/>
              </w:rPr>
            </w:pPr>
          </w:p>
        </w:tc>
        <w:tc>
          <w:tcPr>
            <w:tcW w:w="846" w:type="pct"/>
            <w:vMerge w:val="restart"/>
            <w:tcBorders>
              <w:top w:val="single" w:sz="4" w:space="0" w:color="auto"/>
              <w:left w:val="single" w:sz="4" w:space="0" w:color="auto"/>
              <w:bottom w:val="single" w:sz="4" w:space="0" w:color="auto"/>
              <w:right w:val="single" w:sz="4" w:space="0" w:color="auto"/>
            </w:tcBorders>
          </w:tcPr>
          <w:p w14:paraId="0FDF2CC7" w14:textId="77777777" w:rsidR="00D82D1F" w:rsidRPr="005D0EE3" w:rsidRDefault="00D82D1F" w:rsidP="002C5D98">
            <w:pPr>
              <w:spacing w:after="0" w:line="240" w:lineRule="auto"/>
              <w:jc w:val="center"/>
              <w:rPr>
                <w:rFonts w:ascii="Times New Roman" w:hAnsi="Times New Roman"/>
                <w:i/>
                <w:color w:val="0D0D0D"/>
              </w:rPr>
            </w:pPr>
          </w:p>
        </w:tc>
      </w:tr>
      <w:tr w:rsidR="00D82D1F" w:rsidRPr="005D0EE3" w14:paraId="2D6DE2C5" w14:textId="77777777" w:rsidTr="002C5D98">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A0285"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75F8CA6" w14:textId="77777777" w:rsidR="00D82D1F" w:rsidRPr="005D0EE3" w:rsidRDefault="00D82D1F" w:rsidP="002C5D98">
            <w:pPr>
              <w:widowControl w:val="0"/>
              <w:spacing w:after="0" w:line="240" w:lineRule="auto"/>
              <w:ind w:firstLine="284"/>
              <w:jc w:val="both"/>
              <w:rPr>
                <w:rFonts w:ascii="Times New Roman" w:hAnsi="Times New Roman"/>
                <w:color w:val="0D0D0D"/>
              </w:rPr>
            </w:pPr>
            <w:r w:rsidRPr="005D0EE3">
              <w:rPr>
                <w:rFonts w:ascii="Times New Roman" w:hAnsi="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c>
          <w:tcPr>
            <w:tcW w:w="609" w:type="pct"/>
            <w:tcBorders>
              <w:top w:val="single" w:sz="4" w:space="0" w:color="auto"/>
              <w:left w:val="single" w:sz="4" w:space="0" w:color="auto"/>
              <w:bottom w:val="single" w:sz="4" w:space="0" w:color="auto"/>
              <w:right w:val="single" w:sz="4" w:space="0" w:color="auto"/>
            </w:tcBorders>
            <w:hideMark/>
          </w:tcPr>
          <w:p w14:paraId="17A3781A"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432EF8" w14:textId="77777777" w:rsidR="00D82D1F" w:rsidRPr="005D0EE3" w:rsidRDefault="00D82D1F" w:rsidP="002C5D98">
            <w:pPr>
              <w:spacing w:after="0" w:line="240" w:lineRule="auto"/>
              <w:rPr>
                <w:rFonts w:ascii="Times New Roman" w:hAnsi="Times New Roman"/>
                <w:i/>
                <w:color w:val="0D0D0D"/>
              </w:rPr>
            </w:pPr>
          </w:p>
        </w:tc>
      </w:tr>
      <w:tr w:rsidR="00D82D1F" w:rsidRPr="005D0EE3" w14:paraId="0E2FDF36" w14:textId="77777777" w:rsidTr="002C5D98">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A17103"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B796AF0" w14:textId="77777777" w:rsidR="00D82D1F" w:rsidRPr="005D0EE3" w:rsidRDefault="00D82D1F" w:rsidP="002C5D98">
            <w:pPr>
              <w:tabs>
                <w:tab w:val="left" w:pos="312"/>
              </w:tabs>
              <w:spacing w:after="0" w:line="240" w:lineRule="auto"/>
              <w:jc w:val="both"/>
              <w:rPr>
                <w:rFonts w:ascii="Times New Roman" w:hAnsi="Times New Roman"/>
                <w:b/>
                <w:bCs/>
                <w:color w:val="0D0D0D"/>
                <w:lang w:val="x-none" w:eastAsia="x-none"/>
              </w:rPr>
            </w:pPr>
            <w:r w:rsidRPr="005D0EE3">
              <w:rPr>
                <w:rFonts w:ascii="Times New Roman" w:hAnsi="Times New Roman"/>
                <w:b/>
                <w:bCs/>
                <w:color w:val="0D0D0D"/>
                <w:lang w:val="x-none" w:eastAsia="x-none"/>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6C0853EC" w14:textId="77777777" w:rsidR="00D82D1F" w:rsidRPr="005D0EE3" w:rsidRDefault="00D82D1F" w:rsidP="002C5D98">
            <w:pPr>
              <w:spacing w:after="0" w:line="240" w:lineRule="auto"/>
              <w:jc w:val="center"/>
              <w:rPr>
                <w:rFonts w:ascii="Times New Roman" w:hAnsi="Times New Roman"/>
                <w:color w:val="0D0D0D"/>
              </w:rPr>
            </w:pPr>
            <w:r w:rsidRPr="005D0EE3">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883AA" w14:textId="77777777" w:rsidR="00D82D1F" w:rsidRPr="005D0EE3" w:rsidRDefault="00D82D1F" w:rsidP="002C5D98">
            <w:pPr>
              <w:spacing w:after="0" w:line="240" w:lineRule="auto"/>
              <w:rPr>
                <w:rFonts w:ascii="Times New Roman" w:hAnsi="Times New Roman"/>
                <w:i/>
                <w:color w:val="0D0D0D"/>
              </w:rPr>
            </w:pPr>
          </w:p>
        </w:tc>
      </w:tr>
      <w:tr w:rsidR="00D82D1F" w:rsidRPr="005D0EE3" w14:paraId="0046C6E0" w14:textId="77777777" w:rsidTr="002C5D98">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92D4E9" w14:textId="77777777" w:rsidR="00D82D1F" w:rsidRPr="005D0EE3" w:rsidRDefault="00D82D1F" w:rsidP="002C5D98">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4FED49F" w14:textId="77777777" w:rsidR="00D82D1F" w:rsidRPr="005D0EE3" w:rsidRDefault="00D82D1F" w:rsidP="002C5D98">
            <w:pPr>
              <w:tabs>
                <w:tab w:val="left" w:pos="312"/>
              </w:tabs>
              <w:spacing w:after="0" w:line="240" w:lineRule="auto"/>
              <w:jc w:val="both"/>
              <w:rPr>
                <w:rFonts w:ascii="Times New Roman" w:hAnsi="Times New Roman"/>
                <w:color w:val="0D0D0D"/>
                <w:lang w:eastAsia="x-none"/>
              </w:rPr>
            </w:pPr>
            <w:r w:rsidRPr="005D0EE3">
              <w:rPr>
                <w:rFonts w:ascii="Times New Roman" w:hAnsi="Times New Roman"/>
                <w:b/>
                <w:color w:val="0D0D0D"/>
                <w:lang w:val="x-none" w:eastAsia="x-none"/>
              </w:rPr>
              <w:t>1.</w:t>
            </w:r>
            <w:r w:rsidRPr="005D0EE3">
              <w:rPr>
                <w:rFonts w:ascii="Times New Roman" w:hAnsi="Times New Roman"/>
                <w:color w:val="0D0D0D"/>
                <w:lang w:val="x-none" w:eastAsia="x-none"/>
              </w:rPr>
              <w:t xml:space="preserve"> </w:t>
            </w:r>
            <w:r w:rsidRPr="005D0EE3">
              <w:rPr>
                <w:rFonts w:ascii="Times New Roman" w:hAnsi="Times New Roman"/>
                <w:color w:val="0D0D0D"/>
                <w:lang w:eastAsia="x-none"/>
              </w:rPr>
              <w:t>Практическое занятие 17. Анализ методов</w:t>
            </w:r>
            <w:r w:rsidRPr="005D0EE3">
              <w:rPr>
                <w:rFonts w:ascii="Times New Roman" w:hAnsi="Times New Roman"/>
                <w:color w:val="0D0D0D"/>
                <w:lang w:val="x-none" w:eastAsia="x-none"/>
              </w:rPr>
              <w:t xml:space="preserve"> и технологи</w:t>
            </w:r>
            <w:r w:rsidRPr="005D0EE3">
              <w:rPr>
                <w:rFonts w:ascii="Times New Roman" w:hAnsi="Times New Roman"/>
                <w:color w:val="0D0D0D"/>
                <w:lang w:eastAsia="x-none"/>
              </w:rPr>
              <w:t>й</w:t>
            </w:r>
            <w:r w:rsidRPr="005D0EE3">
              <w:rPr>
                <w:rFonts w:ascii="Times New Roman" w:hAnsi="Times New Roman"/>
                <w:color w:val="0D0D0D"/>
                <w:lang w:val="x-none" w:eastAsia="x-none"/>
              </w:rPr>
              <w:t xml:space="preserve"> предупреждения профессионального выгорания у специалистов, работающих в условиях инклюзии</w:t>
            </w:r>
            <w:r w:rsidRPr="005D0EE3">
              <w:rPr>
                <w:rFonts w:ascii="Times New Roman" w:hAnsi="Times New Roman"/>
                <w:color w:val="0D0D0D"/>
                <w:lang w:eastAsia="x-none"/>
              </w:rPr>
              <w:t>.</w:t>
            </w:r>
          </w:p>
        </w:tc>
        <w:tc>
          <w:tcPr>
            <w:tcW w:w="609" w:type="pct"/>
            <w:tcBorders>
              <w:top w:val="single" w:sz="4" w:space="0" w:color="auto"/>
              <w:left w:val="single" w:sz="4" w:space="0" w:color="auto"/>
              <w:bottom w:val="single" w:sz="4" w:space="0" w:color="auto"/>
              <w:right w:val="single" w:sz="4" w:space="0" w:color="auto"/>
            </w:tcBorders>
          </w:tcPr>
          <w:p w14:paraId="1F2FB9C5" w14:textId="77777777" w:rsidR="00D82D1F" w:rsidRPr="005D0EE3" w:rsidRDefault="00D82D1F" w:rsidP="002C5D98">
            <w:pPr>
              <w:spacing w:after="0" w:line="240" w:lineRule="auto"/>
              <w:jc w:val="center"/>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68486" w14:textId="77777777" w:rsidR="00D82D1F" w:rsidRPr="005D0EE3" w:rsidRDefault="00D82D1F" w:rsidP="002C5D98">
            <w:pPr>
              <w:spacing w:after="0" w:line="240" w:lineRule="auto"/>
              <w:rPr>
                <w:rFonts w:ascii="Times New Roman" w:hAnsi="Times New Roman"/>
                <w:i/>
                <w:color w:val="0D0D0D"/>
              </w:rPr>
            </w:pPr>
          </w:p>
        </w:tc>
      </w:tr>
      <w:tr w:rsidR="00D82D1F" w:rsidRPr="005D0EE3" w14:paraId="5EC8384A" w14:textId="77777777" w:rsidTr="002C5D98">
        <w:trPr>
          <w:trHeight w:val="258"/>
        </w:trPr>
        <w:tc>
          <w:tcPr>
            <w:tcW w:w="3545" w:type="pct"/>
            <w:gridSpan w:val="2"/>
            <w:tcBorders>
              <w:top w:val="single" w:sz="4" w:space="0" w:color="auto"/>
              <w:left w:val="single" w:sz="4" w:space="0" w:color="auto"/>
              <w:bottom w:val="single" w:sz="4" w:space="0" w:color="auto"/>
              <w:right w:val="single" w:sz="4" w:space="0" w:color="auto"/>
            </w:tcBorders>
            <w:hideMark/>
          </w:tcPr>
          <w:p w14:paraId="364829B6" w14:textId="77777777" w:rsidR="00D82D1F" w:rsidRPr="005D0EE3" w:rsidRDefault="00D82D1F" w:rsidP="002C5D98">
            <w:pPr>
              <w:suppressAutoHyphens/>
              <w:spacing w:after="0"/>
              <w:rPr>
                <w:rFonts w:ascii="Times New Roman" w:hAnsi="Times New Roman"/>
                <w:b/>
                <w:color w:val="0D0D0D"/>
              </w:rPr>
            </w:pPr>
            <w:r w:rsidRPr="005D0EE3">
              <w:rPr>
                <w:rFonts w:ascii="Times New Roman" w:hAnsi="Times New Roman"/>
                <w:b/>
                <w:color w:val="0D0D0D"/>
              </w:rPr>
              <w:t>Промежуточная аттестация</w:t>
            </w:r>
          </w:p>
        </w:tc>
        <w:tc>
          <w:tcPr>
            <w:tcW w:w="609" w:type="pct"/>
            <w:tcBorders>
              <w:top w:val="single" w:sz="4" w:space="0" w:color="auto"/>
              <w:left w:val="single" w:sz="4" w:space="0" w:color="auto"/>
              <w:bottom w:val="single" w:sz="4" w:space="0" w:color="auto"/>
              <w:right w:val="single" w:sz="4" w:space="0" w:color="auto"/>
            </w:tcBorders>
            <w:vAlign w:val="center"/>
          </w:tcPr>
          <w:p w14:paraId="0974F6A6" w14:textId="77777777" w:rsidR="00D82D1F" w:rsidRPr="005D0EE3" w:rsidRDefault="00D82D1F" w:rsidP="002C5D98">
            <w:pPr>
              <w:spacing w:after="0"/>
              <w:rPr>
                <w:rFonts w:ascii="Times New Roman" w:hAnsi="Times New Roman"/>
                <w:b/>
                <w:color w:val="0D0D0D"/>
              </w:rPr>
            </w:pPr>
          </w:p>
        </w:tc>
        <w:tc>
          <w:tcPr>
            <w:tcW w:w="846" w:type="pct"/>
            <w:tcBorders>
              <w:top w:val="single" w:sz="4" w:space="0" w:color="auto"/>
              <w:left w:val="single" w:sz="4" w:space="0" w:color="auto"/>
              <w:bottom w:val="single" w:sz="4" w:space="0" w:color="auto"/>
              <w:right w:val="single" w:sz="4" w:space="0" w:color="auto"/>
            </w:tcBorders>
          </w:tcPr>
          <w:p w14:paraId="672703C3" w14:textId="77777777" w:rsidR="00D82D1F" w:rsidRPr="005D0EE3" w:rsidRDefault="00D82D1F" w:rsidP="002C5D98">
            <w:pPr>
              <w:spacing w:after="0" w:line="240" w:lineRule="auto"/>
              <w:jc w:val="center"/>
              <w:rPr>
                <w:rFonts w:ascii="Times New Roman" w:hAnsi="Times New Roman"/>
                <w:i/>
                <w:color w:val="0D0D0D"/>
              </w:rPr>
            </w:pPr>
          </w:p>
        </w:tc>
      </w:tr>
      <w:tr w:rsidR="00D82D1F" w:rsidRPr="005D0EE3" w14:paraId="73C764B4" w14:textId="77777777" w:rsidTr="002C5D98">
        <w:tc>
          <w:tcPr>
            <w:tcW w:w="3545" w:type="pct"/>
            <w:gridSpan w:val="2"/>
            <w:tcBorders>
              <w:top w:val="single" w:sz="4" w:space="0" w:color="auto"/>
              <w:left w:val="single" w:sz="4" w:space="0" w:color="auto"/>
              <w:bottom w:val="single" w:sz="4" w:space="0" w:color="auto"/>
              <w:right w:val="single" w:sz="4" w:space="0" w:color="auto"/>
            </w:tcBorders>
            <w:hideMark/>
          </w:tcPr>
          <w:p w14:paraId="422450AA" w14:textId="77777777" w:rsidR="00D82D1F" w:rsidRPr="005D0EE3" w:rsidRDefault="00D82D1F" w:rsidP="002C5D98">
            <w:pPr>
              <w:spacing w:after="0"/>
              <w:rPr>
                <w:rFonts w:ascii="Times New Roman" w:hAnsi="Times New Roman"/>
                <w:b/>
                <w:bCs/>
                <w:color w:val="0D0D0D"/>
              </w:rPr>
            </w:pPr>
            <w:r w:rsidRPr="005D0EE3">
              <w:rPr>
                <w:rFonts w:ascii="Times New Roman" w:hAnsi="Times New Roman"/>
                <w:b/>
                <w:bCs/>
                <w:color w:val="0D0D0D"/>
              </w:rPr>
              <w:t>Всего:</w:t>
            </w:r>
          </w:p>
        </w:tc>
        <w:tc>
          <w:tcPr>
            <w:tcW w:w="609" w:type="pct"/>
            <w:tcBorders>
              <w:top w:val="single" w:sz="4" w:space="0" w:color="auto"/>
              <w:left w:val="single" w:sz="4" w:space="0" w:color="auto"/>
              <w:bottom w:val="single" w:sz="4" w:space="0" w:color="auto"/>
              <w:right w:val="single" w:sz="4" w:space="0" w:color="auto"/>
            </w:tcBorders>
            <w:vAlign w:val="center"/>
            <w:hideMark/>
          </w:tcPr>
          <w:p w14:paraId="0637652D" w14:textId="77777777" w:rsidR="00D82D1F" w:rsidRPr="005D0EE3" w:rsidRDefault="00D82D1F" w:rsidP="002C5D98">
            <w:pPr>
              <w:spacing w:after="0"/>
              <w:jc w:val="center"/>
              <w:rPr>
                <w:rFonts w:ascii="Times New Roman" w:hAnsi="Times New Roman"/>
                <w:b/>
                <w:bCs/>
                <w:color w:val="0D0D0D"/>
              </w:rPr>
            </w:pPr>
            <w:r w:rsidRPr="005D0EE3">
              <w:rPr>
                <w:rFonts w:ascii="Times New Roman" w:hAnsi="Times New Roman"/>
                <w:b/>
                <w:bCs/>
                <w:color w:val="0D0D0D"/>
              </w:rPr>
              <w:t>36</w:t>
            </w:r>
          </w:p>
        </w:tc>
        <w:tc>
          <w:tcPr>
            <w:tcW w:w="846" w:type="pct"/>
            <w:tcBorders>
              <w:top w:val="single" w:sz="4" w:space="0" w:color="auto"/>
              <w:left w:val="single" w:sz="4" w:space="0" w:color="auto"/>
              <w:bottom w:val="single" w:sz="4" w:space="0" w:color="auto"/>
              <w:right w:val="single" w:sz="4" w:space="0" w:color="auto"/>
            </w:tcBorders>
          </w:tcPr>
          <w:p w14:paraId="1631138A" w14:textId="77777777" w:rsidR="00D82D1F" w:rsidRPr="005D0EE3" w:rsidRDefault="00D82D1F" w:rsidP="002C5D98">
            <w:pPr>
              <w:spacing w:after="0" w:line="240" w:lineRule="auto"/>
              <w:jc w:val="center"/>
              <w:rPr>
                <w:rFonts w:ascii="Times New Roman" w:hAnsi="Times New Roman"/>
                <w:b/>
                <w:color w:val="0D0D0D"/>
              </w:rPr>
            </w:pPr>
          </w:p>
        </w:tc>
      </w:tr>
    </w:tbl>
    <w:p w14:paraId="436F49D9" w14:textId="77777777" w:rsidR="00D82D1F" w:rsidRDefault="00D82D1F" w:rsidP="00D82D1F">
      <w:pPr>
        <w:ind w:left="709"/>
        <w:rPr>
          <w:rFonts w:ascii="Times New Roman" w:hAnsi="Times New Roman"/>
          <w:b/>
        </w:rPr>
      </w:pPr>
    </w:p>
    <w:p w14:paraId="1F70D86F" w14:textId="77777777" w:rsidR="00D82D1F" w:rsidRPr="006E1D98" w:rsidRDefault="00D82D1F" w:rsidP="00D82D1F">
      <w:pPr>
        <w:spacing w:before="120" w:after="120" w:line="240" w:lineRule="auto"/>
        <w:ind w:left="709"/>
        <w:rPr>
          <w:rFonts w:ascii="Times New Roman" w:hAnsi="Times New Roman"/>
          <w:i/>
          <w:sz w:val="24"/>
          <w:szCs w:val="24"/>
          <w:lang w:val="x-none" w:eastAsia="x-none"/>
        </w:rPr>
      </w:pPr>
    </w:p>
    <w:p w14:paraId="472BE28E" w14:textId="77777777" w:rsidR="00D82D1F" w:rsidRPr="006E1D98" w:rsidRDefault="00D82D1F" w:rsidP="00D82D1F">
      <w:pPr>
        <w:ind w:firstLine="709"/>
        <w:rPr>
          <w:rFonts w:ascii="Times New Roman" w:hAnsi="Times New Roman"/>
          <w:i/>
        </w:rPr>
        <w:sectPr w:rsidR="00D82D1F" w:rsidRPr="006E1D98" w:rsidSect="002C5D98">
          <w:pgSz w:w="16840" w:h="11907" w:orient="landscape"/>
          <w:pgMar w:top="851" w:right="1134" w:bottom="851" w:left="992" w:header="709" w:footer="709" w:gutter="0"/>
          <w:cols w:space="720"/>
        </w:sectPr>
      </w:pPr>
    </w:p>
    <w:p w14:paraId="799F3F51" w14:textId="77777777" w:rsidR="00D82D1F" w:rsidRPr="005D0436" w:rsidRDefault="00D82D1F" w:rsidP="00D82D1F">
      <w:pPr>
        <w:jc w:val="center"/>
        <w:rPr>
          <w:rFonts w:ascii="Times New Roman" w:hAnsi="Times New Roman"/>
          <w:b/>
          <w:bCs/>
          <w:sz w:val="24"/>
          <w:szCs w:val="24"/>
        </w:rPr>
      </w:pPr>
      <w:r w:rsidRPr="005D0436">
        <w:rPr>
          <w:rFonts w:ascii="Times New Roman" w:hAnsi="Times New Roman"/>
          <w:b/>
          <w:bCs/>
          <w:sz w:val="24"/>
          <w:szCs w:val="24"/>
        </w:rPr>
        <w:lastRenderedPageBreak/>
        <w:t>3. УСЛОВИЯ РЕАЛИЗАЦИИ УЧЕБНОЙ ДИСЦИПЛИНЫ</w:t>
      </w:r>
    </w:p>
    <w:p w14:paraId="6D4D0F8B" w14:textId="77777777" w:rsidR="00D82D1F" w:rsidRPr="002D171D" w:rsidRDefault="00D82D1F" w:rsidP="00D82D1F">
      <w:pPr>
        <w:suppressAutoHyphens/>
        <w:spacing w:after="0"/>
        <w:ind w:firstLine="709"/>
        <w:jc w:val="both"/>
        <w:rPr>
          <w:rFonts w:ascii="Times New Roman" w:hAnsi="Times New Roman"/>
          <w:b/>
          <w:bCs/>
          <w:sz w:val="24"/>
          <w:szCs w:val="24"/>
        </w:rPr>
      </w:pPr>
      <w:r w:rsidRPr="002D171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05A30EC" w14:textId="77777777" w:rsidR="00D82D1F" w:rsidRDefault="00D82D1F" w:rsidP="00D82D1F">
      <w:pPr>
        <w:suppressAutoHyphens/>
        <w:autoSpaceDE w:val="0"/>
        <w:autoSpaceDN w:val="0"/>
        <w:adjustRightInd w:val="0"/>
        <w:spacing w:after="0"/>
        <w:ind w:firstLine="709"/>
        <w:jc w:val="both"/>
        <w:rPr>
          <w:rFonts w:ascii="Times New Roman" w:hAnsi="Times New Roman"/>
          <w:bCs/>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sz w:val="24"/>
          <w:szCs w:val="24"/>
        </w:rPr>
        <w:t xml:space="preserve">Педагогики и психологии», </w:t>
      </w:r>
      <w:r w:rsidRPr="006E1D98">
        <w:rPr>
          <w:rFonts w:ascii="Times New Roman" w:hAnsi="Times New Roman"/>
          <w:sz w:val="24"/>
          <w:szCs w:val="24"/>
          <w:lang w:val="x-none" w:eastAsia="en-US"/>
        </w:rPr>
        <w:t xml:space="preserve">оснащенный </w:t>
      </w:r>
      <w:r w:rsidRPr="006E1D98">
        <w:rPr>
          <w:rFonts w:ascii="Times New Roman" w:hAnsi="Times New Roman"/>
          <w:bCs/>
          <w:sz w:val="24"/>
          <w:szCs w:val="24"/>
          <w:lang w:eastAsia="en-US"/>
        </w:rPr>
        <w:t>в 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14:paraId="5F139716" w14:textId="77777777" w:rsidR="00D82D1F" w:rsidRPr="006E1D98" w:rsidRDefault="00D82D1F" w:rsidP="00D82D1F">
      <w:pPr>
        <w:suppressAutoHyphens/>
        <w:autoSpaceDE w:val="0"/>
        <w:autoSpaceDN w:val="0"/>
        <w:adjustRightInd w:val="0"/>
        <w:spacing w:after="0"/>
        <w:ind w:firstLine="709"/>
        <w:jc w:val="both"/>
        <w:rPr>
          <w:rFonts w:ascii="Times New Roman" w:hAnsi="Times New Roman"/>
          <w:bCs/>
          <w:sz w:val="24"/>
          <w:szCs w:val="24"/>
        </w:rPr>
      </w:pPr>
    </w:p>
    <w:p w14:paraId="0D982087" w14:textId="77777777" w:rsidR="00D82D1F" w:rsidRPr="006E1D98" w:rsidRDefault="00D82D1F" w:rsidP="00D82D1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14:paraId="2024A659" w14:textId="77777777" w:rsidR="00D82D1F" w:rsidRPr="006E1D98" w:rsidRDefault="00D82D1F" w:rsidP="00D82D1F">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w:t>
      </w:r>
      <w:r>
        <w:rPr>
          <w:rFonts w:ascii="Times New Roman" w:hAnsi="Times New Roman"/>
          <w:sz w:val="24"/>
          <w:szCs w:val="24"/>
        </w:rPr>
        <w:t>и/или электронные образовательные и информационные ресурсы для использования</w:t>
      </w:r>
      <w:r w:rsidRPr="006E1D98">
        <w:rPr>
          <w:rFonts w:ascii="Times New Roman" w:hAnsi="Times New Roman"/>
          <w:sz w:val="24"/>
          <w:szCs w:val="24"/>
        </w:rPr>
        <w:t xml:space="preserve"> в образовательном процессе. При формировании </w:t>
      </w:r>
      <w:r w:rsidRPr="006E1D98">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6E1D98">
        <w:rPr>
          <w:rFonts w:ascii="Times New Roman" w:hAnsi="Times New Roman"/>
          <w:bCs/>
          <w:sz w:val="24"/>
          <w:szCs w:val="24"/>
        </w:rPr>
        <w:t>дополнен новыми изданиями.</w:t>
      </w:r>
    </w:p>
    <w:p w14:paraId="390E6CDD" w14:textId="77777777" w:rsidR="00D82D1F" w:rsidRPr="006E1D98" w:rsidRDefault="00D82D1F" w:rsidP="00D82D1F">
      <w:pPr>
        <w:suppressAutoHyphens/>
        <w:spacing w:after="0"/>
        <w:ind w:firstLine="709"/>
        <w:jc w:val="both"/>
        <w:rPr>
          <w:rFonts w:ascii="Times New Roman" w:hAnsi="Times New Roman"/>
          <w:sz w:val="24"/>
          <w:szCs w:val="24"/>
        </w:rPr>
      </w:pPr>
    </w:p>
    <w:p w14:paraId="79732D87" w14:textId="77777777" w:rsidR="00D82D1F" w:rsidRDefault="00D82D1F" w:rsidP="00D82D1F">
      <w:pPr>
        <w:suppressAutoHyphens/>
        <w:spacing w:after="0"/>
        <w:ind w:firstLine="709"/>
        <w:jc w:val="both"/>
        <w:rPr>
          <w:rFonts w:ascii="Times New Roman" w:hAnsi="Times New Roman"/>
          <w:b/>
          <w:color w:val="0D0D0D"/>
          <w:sz w:val="24"/>
          <w:szCs w:val="24"/>
        </w:rPr>
      </w:pPr>
      <w:r>
        <w:rPr>
          <w:rFonts w:ascii="Times New Roman" w:hAnsi="Times New Roman"/>
          <w:b/>
          <w:color w:val="0D0D0D"/>
          <w:sz w:val="24"/>
          <w:szCs w:val="24"/>
        </w:rPr>
        <w:t>3.2.1. Основные печатные и электронные издания</w:t>
      </w:r>
    </w:p>
    <w:p w14:paraId="52A68CAD" w14:textId="77777777" w:rsidR="00D82D1F" w:rsidRDefault="00D82D1F" w:rsidP="0004472E">
      <w:pPr>
        <w:pStyle w:val="ae"/>
        <w:numPr>
          <w:ilvl w:val="3"/>
          <w:numId w:val="93"/>
        </w:numPr>
        <w:spacing w:before="0" w:after="0" w:line="276" w:lineRule="auto"/>
        <w:ind w:left="0" w:firstLine="709"/>
        <w:contextualSpacing/>
        <w:jc w:val="both"/>
        <w:rPr>
          <w:color w:val="0D0D0D"/>
        </w:rPr>
      </w:pPr>
      <w:r>
        <w:rPr>
          <w:color w:val="0D0D0D"/>
        </w:rPr>
        <w:t xml:space="preserve">Богданова, Т. Г.  Основы специальной педагогики и специальной психологии. </w:t>
      </w:r>
      <w:proofErr w:type="spellStart"/>
      <w:r>
        <w:rPr>
          <w:color w:val="0D0D0D"/>
        </w:rPr>
        <w:t>Сурдопсихология</w:t>
      </w:r>
      <w:proofErr w:type="spellEnd"/>
      <w:r>
        <w:rPr>
          <w:color w:val="0D0D0D"/>
        </w:rPr>
        <w:t xml:space="preserve"> : учебник для среднего профессионального образования / Т. Г. Богданова. — 2-е изд., </w:t>
      </w:r>
      <w:proofErr w:type="spellStart"/>
      <w:r>
        <w:rPr>
          <w:color w:val="0D0D0D"/>
        </w:rPr>
        <w:t>перераб</w:t>
      </w:r>
      <w:proofErr w:type="spellEnd"/>
      <w:r>
        <w:rPr>
          <w:color w:val="0D0D0D"/>
        </w:rPr>
        <w:t xml:space="preserve">. и доп. — Москва : Издательство </w:t>
      </w:r>
      <w:proofErr w:type="spellStart"/>
      <w:r>
        <w:rPr>
          <w:color w:val="0D0D0D"/>
        </w:rPr>
        <w:t>Юрайт</w:t>
      </w:r>
      <w:proofErr w:type="spellEnd"/>
      <w:r>
        <w:rPr>
          <w:color w:val="0D0D0D"/>
        </w:rPr>
        <w:t xml:space="preserve">, 2022. — 235 с. — (Профессиональное образование). — ISBN 978-5-534-09112-0. — Текст : электронный // Образовательная платформа </w:t>
      </w:r>
      <w:proofErr w:type="spellStart"/>
      <w:r>
        <w:rPr>
          <w:color w:val="0D0D0D"/>
        </w:rPr>
        <w:t>Юрайт</w:t>
      </w:r>
      <w:proofErr w:type="spellEnd"/>
      <w:r>
        <w:rPr>
          <w:color w:val="0D0D0D"/>
        </w:rPr>
        <w:t xml:space="preserve"> [сайт]. — URL: https://urait.ru/bcode/493619 (дата обращения: 22.06.2022).</w:t>
      </w:r>
    </w:p>
    <w:p w14:paraId="5A6FB3C5" w14:textId="77777777" w:rsidR="00D82D1F" w:rsidRDefault="00D82D1F" w:rsidP="0004472E">
      <w:pPr>
        <w:pStyle w:val="ae"/>
        <w:numPr>
          <w:ilvl w:val="3"/>
          <w:numId w:val="93"/>
        </w:numPr>
        <w:spacing w:before="0" w:after="0" w:line="276" w:lineRule="auto"/>
        <w:ind w:left="0" w:firstLine="709"/>
        <w:contextualSpacing/>
        <w:jc w:val="both"/>
        <w:rPr>
          <w:color w:val="0D0D0D"/>
        </w:rPr>
      </w:pPr>
      <w:r>
        <w:rPr>
          <w:color w:val="0D0D0D"/>
        </w:rPr>
        <w:t xml:space="preserve">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w:t>
      </w:r>
      <w:proofErr w:type="spellStart"/>
      <w:r>
        <w:rPr>
          <w:color w:val="0D0D0D"/>
        </w:rPr>
        <w:t>Юрайт</w:t>
      </w:r>
      <w:proofErr w:type="spellEnd"/>
      <w:r>
        <w:rPr>
          <w:color w:val="0D0D0D"/>
        </w:rPr>
        <w:t xml:space="preserve">, 2022. — 153 с. — (Профессиональное образование). — ISBN 978-5-534-13325-7. — Текст : электронный // Образовательная платформа </w:t>
      </w:r>
      <w:proofErr w:type="spellStart"/>
      <w:r>
        <w:rPr>
          <w:color w:val="0D0D0D"/>
        </w:rPr>
        <w:t>Юрайт</w:t>
      </w:r>
      <w:proofErr w:type="spellEnd"/>
      <w:r>
        <w:rPr>
          <w:color w:val="0D0D0D"/>
        </w:rPr>
        <w:t xml:space="preserve"> [сайт]. — URL: https://urait.ru/bcode/495971 (дата обращения: 22.06.2022).</w:t>
      </w:r>
    </w:p>
    <w:p w14:paraId="0A506E20" w14:textId="77777777" w:rsidR="00D82D1F" w:rsidRDefault="00D82D1F" w:rsidP="0004472E">
      <w:pPr>
        <w:pStyle w:val="ae"/>
        <w:numPr>
          <w:ilvl w:val="0"/>
          <w:numId w:val="93"/>
        </w:numPr>
        <w:spacing w:before="0" w:after="0" w:line="276" w:lineRule="auto"/>
        <w:ind w:left="0" w:firstLine="709"/>
        <w:contextualSpacing/>
        <w:jc w:val="both"/>
        <w:rPr>
          <w:color w:val="0D0D0D"/>
        </w:rPr>
      </w:pPr>
      <w:r>
        <w:rPr>
          <w:color w:val="0D0D0D"/>
        </w:rPr>
        <w:t xml:space="preserve">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Pr>
          <w:color w:val="0D0D0D"/>
        </w:rPr>
        <w:t>испр</w:t>
      </w:r>
      <w:proofErr w:type="spellEnd"/>
      <w:r>
        <w:rPr>
          <w:color w:val="0D0D0D"/>
        </w:rPr>
        <w:t xml:space="preserve">. и доп. — Москва : Издательство </w:t>
      </w:r>
      <w:proofErr w:type="spellStart"/>
      <w:r>
        <w:rPr>
          <w:color w:val="0D0D0D"/>
        </w:rPr>
        <w:t>Юрайт</w:t>
      </w:r>
      <w:proofErr w:type="spellEnd"/>
      <w:r>
        <w:rPr>
          <w:color w:val="0D0D0D"/>
        </w:rPr>
        <w:t xml:space="preserve">, 2022. — 323 с. — (Профессиональное образование). — ISBN 978-5-534-13973-0. — Текст : электронный // Образовательная платформа </w:t>
      </w:r>
      <w:proofErr w:type="spellStart"/>
      <w:r>
        <w:rPr>
          <w:color w:val="0D0D0D"/>
        </w:rPr>
        <w:t>Юрайт</w:t>
      </w:r>
      <w:proofErr w:type="spellEnd"/>
      <w:r>
        <w:rPr>
          <w:color w:val="0D0D0D"/>
        </w:rPr>
        <w:t xml:space="preserve"> [сайт]. — URL: https://urait.ru/bcode/494823 (дата обращения: 22.06.2022).</w:t>
      </w:r>
    </w:p>
    <w:p w14:paraId="4A9D8822" w14:textId="77777777" w:rsidR="00D82D1F" w:rsidRDefault="00D82D1F" w:rsidP="0004472E">
      <w:pPr>
        <w:pStyle w:val="ae"/>
        <w:numPr>
          <w:ilvl w:val="0"/>
          <w:numId w:val="93"/>
        </w:numPr>
        <w:spacing w:before="0" w:after="0" w:line="276" w:lineRule="auto"/>
        <w:ind w:left="0" w:firstLine="709"/>
        <w:contextualSpacing/>
        <w:jc w:val="both"/>
        <w:rPr>
          <w:color w:val="0D0D0D"/>
        </w:rPr>
      </w:pPr>
      <w:r>
        <w:rPr>
          <w:color w:val="0D0D0D"/>
        </w:rPr>
        <w:t xml:space="preserve">Глухов, В. П.  Основы специальной педагогики и специальной психологии. Практикум : учебное пособие для среднего профессионального образования / В. П. Глухов. — 2-е изд., </w:t>
      </w:r>
      <w:proofErr w:type="spellStart"/>
      <w:r>
        <w:rPr>
          <w:color w:val="0D0D0D"/>
        </w:rPr>
        <w:t>испр</w:t>
      </w:r>
      <w:proofErr w:type="spellEnd"/>
      <w:r>
        <w:rPr>
          <w:color w:val="0D0D0D"/>
        </w:rPr>
        <w:t xml:space="preserve">. и доп. — Москва : Издательство </w:t>
      </w:r>
      <w:proofErr w:type="spellStart"/>
      <w:r>
        <w:rPr>
          <w:color w:val="0D0D0D"/>
        </w:rPr>
        <w:t>Юрайт</w:t>
      </w:r>
      <w:proofErr w:type="spellEnd"/>
      <w:r>
        <w:rPr>
          <w:color w:val="0D0D0D"/>
        </w:rPr>
        <w:t xml:space="preserve">, 2022. — 330 с. — (Профессиональное образование). — ISBN 978-5-534-09326-1. — Текст : электронный // Образовательная платформа </w:t>
      </w:r>
      <w:proofErr w:type="spellStart"/>
      <w:r>
        <w:rPr>
          <w:color w:val="0D0D0D"/>
        </w:rPr>
        <w:t>Юрайт</w:t>
      </w:r>
      <w:proofErr w:type="spellEnd"/>
      <w:r>
        <w:rPr>
          <w:color w:val="0D0D0D"/>
        </w:rPr>
        <w:t xml:space="preserve"> [сайт]. — URL: https://urait.ru/bcode/494822 (дата обращения: 22.06.2022).</w:t>
      </w:r>
    </w:p>
    <w:p w14:paraId="187C5745" w14:textId="77777777" w:rsidR="00D82D1F" w:rsidRDefault="00D82D1F" w:rsidP="0004472E">
      <w:pPr>
        <w:pStyle w:val="ae"/>
        <w:numPr>
          <w:ilvl w:val="0"/>
          <w:numId w:val="93"/>
        </w:numPr>
        <w:spacing w:before="0" w:after="0" w:line="276" w:lineRule="auto"/>
        <w:ind w:left="0" w:firstLine="709"/>
        <w:contextualSpacing/>
        <w:jc w:val="both"/>
        <w:rPr>
          <w:color w:val="0D0D0D"/>
        </w:rPr>
      </w:pPr>
      <w:r>
        <w:rPr>
          <w:color w:val="0D0D0D"/>
        </w:rPr>
        <w:t xml:space="preserve">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w:t>
      </w:r>
      <w:proofErr w:type="spellStart"/>
      <w:r>
        <w:rPr>
          <w:color w:val="0D0D0D"/>
        </w:rPr>
        <w:t>перераб</w:t>
      </w:r>
      <w:proofErr w:type="spellEnd"/>
      <w:r>
        <w:rPr>
          <w:color w:val="0D0D0D"/>
        </w:rPr>
        <w:t xml:space="preserve">. и доп. — Москва : Издательство </w:t>
      </w:r>
      <w:proofErr w:type="spellStart"/>
      <w:r>
        <w:rPr>
          <w:color w:val="0D0D0D"/>
        </w:rPr>
        <w:t>Юрайт</w:t>
      </w:r>
      <w:proofErr w:type="spellEnd"/>
      <w:r>
        <w:rPr>
          <w:color w:val="0D0D0D"/>
        </w:rPr>
        <w:t xml:space="preserve">, 2022. — 176 с. — (Профессиональное образование). — ISBN 978-5-534-07973-9. — Текст : электронный // Образовательная платформа </w:t>
      </w:r>
      <w:proofErr w:type="spellStart"/>
      <w:r>
        <w:rPr>
          <w:color w:val="0D0D0D"/>
        </w:rPr>
        <w:t>Юрайт</w:t>
      </w:r>
      <w:proofErr w:type="spellEnd"/>
      <w:r>
        <w:rPr>
          <w:color w:val="0D0D0D"/>
        </w:rPr>
        <w:t xml:space="preserve"> [сайт]. — URL: https://urait.ru/bcode/494518 (дата обращения: 22.06.2022).</w:t>
      </w:r>
    </w:p>
    <w:p w14:paraId="752CC083" w14:textId="77777777" w:rsidR="00D82D1F" w:rsidRPr="00791FED" w:rsidRDefault="00D82D1F" w:rsidP="0004472E">
      <w:pPr>
        <w:pStyle w:val="ae"/>
        <w:numPr>
          <w:ilvl w:val="0"/>
          <w:numId w:val="93"/>
        </w:numPr>
        <w:spacing w:before="0" w:after="0" w:line="276" w:lineRule="auto"/>
        <w:ind w:left="0" w:firstLine="709"/>
        <w:contextualSpacing/>
        <w:jc w:val="both"/>
        <w:rPr>
          <w:color w:val="0D0D0D"/>
        </w:rPr>
      </w:pPr>
      <w:r>
        <w:rPr>
          <w:color w:val="0D0D0D"/>
        </w:rPr>
        <w:lastRenderedPageBreak/>
        <w:t xml:space="preserve">Колесникова, Г. И.  Специальная психология и специальная педагогика. Психокоррекция нарушений развития : учебное пособие для вузов / Г. И. Колесникова. — 2-е изд., стер. — Москва : Издательство </w:t>
      </w:r>
      <w:proofErr w:type="spellStart"/>
      <w:r>
        <w:rPr>
          <w:color w:val="0D0D0D"/>
        </w:rPr>
        <w:t>Юрайт</w:t>
      </w:r>
      <w:proofErr w:type="spellEnd"/>
      <w:r>
        <w:rPr>
          <w:color w:val="0D0D0D"/>
        </w:rPr>
        <w:t xml:space="preserve">, 2022. — 215 с. — (Высшее образование). — ISBN 978-5-534-06551-0. — Текст : электронный // Образовательная платформа </w:t>
      </w:r>
      <w:proofErr w:type="spellStart"/>
      <w:r>
        <w:rPr>
          <w:color w:val="0D0D0D"/>
        </w:rPr>
        <w:t>Юрайт</w:t>
      </w:r>
      <w:proofErr w:type="spellEnd"/>
      <w:r>
        <w:rPr>
          <w:color w:val="0D0D0D"/>
        </w:rPr>
        <w:t xml:space="preserve"> [сайт]. — URL: https://urait.ru/bcode/490935 (дата обращения: 22.06.2022).</w:t>
      </w:r>
    </w:p>
    <w:p w14:paraId="0EEB5E7F" w14:textId="77777777" w:rsidR="00663A87" w:rsidRDefault="00663A87" w:rsidP="00791FED">
      <w:pPr>
        <w:suppressAutoHyphens/>
        <w:spacing w:after="0"/>
        <w:ind w:left="1069"/>
        <w:jc w:val="both"/>
        <w:rPr>
          <w:rFonts w:ascii="Times New Roman" w:hAnsi="Times New Roman"/>
          <w:b/>
          <w:color w:val="0D0D0D"/>
          <w:sz w:val="24"/>
          <w:szCs w:val="24"/>
        </w:rPr>
      </w:pPr>
    </w:p>
    <w:p w14:paraId="50E2689C" w14:textId="0E091EB3" w:rsidR="00791FED" w:rsidRPr="00791FED" w:rsidRDefault="00791FED" w:rsidP="00791FED">
      <w:pPr>
        <w:suppressAutoHyphens/>
        <w:spacing w:after="0"/>
        <w:ind w:left="1069"/>
        <w:jc w:val="both"/>
        <w:rPr>
          <w:rFonts w:ascii="Times New Roman" w:hAnsi="Times New Roman"/>
          <w:b/>
          <w:color w:val="0D0D0D"/>
          <w:sz w:val="24"/>
          <w:szCs w:val="24"/>
        </w:rPr>
      </w:pPr>
      <w:r w:rsidRPr="00791FED">
        <w:rPr>
          <w:rFonts w:ascii="Times New Roman" w:hAnsi="Times New Roman"/>
          <w:b/>
          <w:color w:val="0D0D0D"/>
          <w:sz w:val="24"/>
          <w:szCs w:val="24"/>
        </w:rPr>
        <w:t>3.2.</w:t>
      </w:r>
      <w:r>
        <w:rPr>
          <w:rFonts w:ascii="Times New Roman" w:hAnsi="Times New Roman"/>
          <w:b/>
          <w:color w:val="0D0D0D"/>
          <w:sz w:val="24"/>
          <w:szCs w:val="24"/>
        </w:rPr>
        <w:t>2</w:t>
      </w:r>
      <w:r w:rsidRPr="00791FED">
        <w:rPr>
          <w:rFonts w:ascii="Times New Roman" w:hAnsi="Times New Roman"/>
          <w:b/>
          <w:color w:val="0D0D0D"/>
          <w:sz w:val="24"/>
          <w:szCs w:val="24"/>
        </w:rPr>
        <w:t>. Основные электронные издания</w:t>
      </w:r>
    </w:p>
    <w:p w14:paraId="1A48980E" w14:textId="77777777" w:rsidR="00D82D1F" w:rsidRPr="00791FED" w:rsidRDefault="00D82D1F" w:rsidP="005D0436">
      <w:pPr>
        <w:pStyle w:val="ae"/>
        <w:numPr>
          <w:ilvl w:val="0"/>
          <w:numId w:val="134"/>
        </w:numPr>
        <w:spacing w:after="0" w:line="276" w:lineRule="auto"/>
        <w:ind w:left="0" w:firstLine="425"/>
        <w:contextualSpacing/>
        <w:jc w:val="both"/>
        <w:rPr>
          <w:color w:val="0D0D0D"/>
        </w:rPr>
      </w:pPr>
      <w:r w:rsidRPr="00791FED">
        <w:rPr>
          <w:color w:val="0D0D0D"/>
        </w:rPr>
        <w:t>Педагогика инклюзивного образования : учебник / Т.Г. Богданова, А.А. Гусейнова, Н.М. Назарова [и др.] ; под ред. Н.М. Назаровой. — Москва : ИНФРА-М, 2022. — 335 с.  — (Высшее образование: Бакалавриат). — DOI 10.12737/20170. - ISBN 978-5-16-011182-7. - Текст : электронный. - URL: https://znanium.com/catalog/product/1864193 (дата обращения: 22.06.2022). – Режим доступа: по подписке.</w:t>
      </w:r>
    </w:p>
    <w:p w14:paraId="6DFE12CC" w14:textId="77777777" w:rsidR="00D82D1F" w:rsidRPr="00791FED" w:rsidRDefault="00D82D1F" w:rsidP="005D0436">
      <w:pPr>
        <w:pStyle w:val="ae"/>
        <w:numPr>
          <w:ilvl w:val="0"/>
          <w:numId w:val="134"/>
        </w:numPr>
        <w:spacing w:after="0" w:line="276" w:lineRule="auto"/>
        <w:ind w:left="0" w:firstLine="425"/>
        <w:contextualSpacing/>
        <w:jc w:val="both"/>
        <w:rPr>
          <w:color w:val="0D0D0D"/>
        </w:rPr>
      </w:pPr>
      <w:r w:rsidRPr="00791FED">
        <w:rPr>
          <w:color w:val="0D0D0D"/>
        </w:rPr>
        <w:t>Специальная педагогика : учебник для среднего профессионального образования / Л. В. </w:t>
      </w:r>
      <w:proofErr w:type="spellStart"/>
      <w:r w:rsidRPr="00791FED">
        <w:rPr>
          <w:color w:val="0D0D0D"/>
        </w:rPr>
        <w:t>Мардахаев</w:t>
      </w:r>
      <w:proofErr w:type="spellEnd"/>
      <w:r w:rsidRPr="00791FED">
        <w:rPr>
          <w:color w:val="0D0D0D"/>
        </w:rPr>
        <w:t xml:space="preserve"> [и др.] ; под редакцией Л. В. </w:t>
      </w:r>
      <w:proofErr w:type="spellStart"/>
      <w:r w:rsidRPr="00791FED">
        <w:rPr>
          <w:color w:val="0D0D0D"/>
        </w:rPr>
        <w:t>Мардахаева</w:t>
      </w:r>
      <w:proofErr w:type="spellEnd"/>
      <w:r w:rsidRPr="00791FED">
        <w:rPr>
          <w:color w:val="0D0D0D"/>
        </w:rPr>
        <w:t xml:space="preserve">, Е. А. Орловой. — Москва : Издательство </w:t>
      </w:r>
      <w:proofErr w:type="spellStart"/>
      <w:r w:rsidRPr="00791FED">
        <w:rPr>
          <w:color w:val="0D0D0D"/>
        </w:rPr>
        <w:t>Юрайт</w:t>
      </w:r>
      <w:proofErr w:type="spellEnd"/>
      <w:r w:rsidRPr="00791FED">
        <w:rPr>
          <w:color w:val="0D0D0D"/>
        </w:rPr>
        <w:t xml:space="preserve">, 2022. — 447 с. — (Профессиональное образование). — ISBN 978-5-534-03925-2. — Текст : электронный // Образовательная платформа </w:t>
      </w:r>
      <w:proofErr w:type="spellStart"/>
      <w:r w:rsidRPr="00791FED">
        <w:rPr>
          <w:color w:val="0D0D0D"/>
        </w:rPr>
        <w:t>Юрайт</w:t>
      </w:r>
      <w:proofErr w:type="spellEnd"/>
      <w:r w:rsidRPr="00791FED">
        <w:rPr>
          <w:color w:val="0D0D0D"/>
        </w:rPr>
        <w:t xml:space="preserve"> [сайт]. — URL: https://urait.ru/bcode/492422 (дата обращения: 22.06.2022).</w:t>
      </w:r>
    </w:p>
    <w:p w14:paraId="4724016A" w14:textId="77777777" w:rsidR="00D82D1F" w:rsidRPr="00791FED" w:rsidRDefault="00D82D1F" w:rsidP="005D0436">
      <w:pPr>
        <w:pStyle w:val="ae"/>
        <w:numPr>
          <w:ilvl w:val="0"/>
          <w:numId w:val="134"/>
        </w:numPr>
        <w:spacing w:after="0" w:line="276" w:lineRule="auto"/>
        <w:ind w:left="0" w:firstLine="425"/>
        <w:contextualSpacing/>
        <w:jc w:val="both"/>
        <w:rPr>
          <w:color w:val="0D0D0D"/>
        </w:rPr>
      </w:pPr>
      <w:r w:rsidRPr="00791FED">
        <w:rPr>
          <w:color w:val="0D0D0D"/>
        </w:rPr>
        <w:t>Специальная психология : учебник для вузов / Л. М. Шипицына [и др.] ; под редакцией Л. М. </w:t>
      </w:r>
      <w:proofErr w:type="spellStart"/>
      <w:r w:rsidRPr="00791FED">
        <w:rPr>
          <w:color w:val="0D0D0D"/>
        </w:rPr>
        <w:t>Шипицыной</w:t>
      </w:r>
      <w:proofErr w:type="spellEnd"/>
      <w:r w:rsidRPr="00791FED">
        <w:rPr>
          <w:color w:val="0D0D0D"/>
        </w:rPr>
        <w:t xml:space="preserve">. — Москва : Издательство </w:t>
      </w:r>
      <w:proofErr w:type="spellStart"/>
      <w:r w:rsidRPr="00791FED">
        <w:rPr>
          <w:color w:val="0D0D0D"/>
        </w:rPr>
        <w:t>Юрайт</w:t>
      </w:r>
      <w:proofErr w:type="spellEnd"/>
      <w:r w:rsidRPr="00791FED">
        <w:rPr>
          <w:color w:val="0D0D0D"/>
        </w:rPr>
        <w:t xml:space="preserve">, 2022. — 287 с. — (Высшее образование). — ISBN 978-5-534-02326-8. — Текст : электронный // Образовательная платформа </w:t>
      </w:r>
      <w:proofErr w:type="spellStart"/>
      <w:r w:rsidRPr="00791FED">
        <w:rPr>
          <w:color w:val="0D0D0D"/>
        </w:rPr>
        <w:t>Юрайт</w:t>
      </w:r>
      <w:proofErr w:type="spellEnd"/>
      <w:r w:rsidRPr="00791FED">
        <w:rPr>
          <w:color w:val="0D0D0D"/>
        </w:rPr>
        <w:t xml:space="preserve"> [сайт]. — URL: https://urait.ru/bcode/489688 (дата обращения: 22.06.2022). </w:t>
      </w:r>
    </w:p>
    <w:p w14:paraId="4B570929" w14:textId="77777777" w:rsidR="00D82D1F" w:rsidRDefault="00D82D1F" w:rsidP="00791FED">
      <w:pPr>
        <w:ind w:left="426" w:hanging="284"/>
        <w:contextualSpacing/>
        <w:jc w:val="both"/>
        <w:rPr>
          <w:rFonts w:ascii="Times New Roman" w:hAnsi="Times New Roman"/>
          <w:b/>
          <w:bCs/>
          <w:i/>
          <w:color w:val="0D0D0D"/>
          <w:sz w:val="24"/>
          <w:szCs w:val="24"/>
        </w:rPr>
      </w:pPr>
    </w:p>
    <w:p w14:paraId="650758F0" w14:textId="77777777" w:rsidR="00D82D1F" w:rsidRDefault="00D82D1F" w:rsidP="00D82D1F">
      <w:pPr>
        <w:pStyle w:val="ae"/>
        <w:spacing w:before="0" w:after="0" w:line="276" w:lineRule="auto"/>
        <w:contextualSpacing/>
        <w:jc w:val="both"/>
        <w:rPr>
          <w:bCs/>
          <w:i/>
          <w:color w:val="0D0D0D"/>
        </w:rPr>
      </w:pPr>
      <w:r>
        <w:rPr>
          <w:b/>
          <w:bCs/>
          <w:color w:val="0D0D0D"/>
          <w:lang w:val="ru-RU"/>
        </w:rPr>
        <w:t>3.2.</w:t>
      </w:r>
      <w:r w:rsidR="00791FED">
        <w:rPr>
          <w:b/>
          <w:bCs/>
          <w:color w:val="0D0D0D"/>
          <w:lang w:val="ru-RU"/>
        </w:rPr>
        <w:t>3</w:t>
      </w:r>
      <w:r>
        <w:rPr>
          <w:b/>
          <w:bCs/>
          <w:color w:val="0D0D0D"/>
          <w:lang w:val="ru-RU"/>
        </w:rPr>
        <w:t xml:space="preserve">. </w:t>
      </w:r>
      <w:r>
        <w:rPr>
          <w:b/>
          <w:bCs/>
          <w:color w:val="0D0D0D"/>
        </w:rPr>
        <w:t xml:space="preserve">Дополнительные источники </w:t>
      </w:r>
    </w:p>
    <w:p w14:paraId="65EBD05E" w14:textId="77777777" w:rsidR="00D82D1F" w:rsidRDefault="00D82D1F" w:rsidP="0004472E">
      <w:pPr>
        <w:pStyle w:val="ae"/>
        <w:numPr>
          <w:ilvl w:val="3"/>
          <w:numId w:val="94"/>
        </w:numPr>
        <w:spacing w:before="0" w:after="0" w:line="276" w:lineRule="auto"/>
        <w:ind w:left="0" w:firstLine="709"/>
        <w:contextualSpacing/>
        <w:jc w:val="both"/>
        <w:rPr>
          <w:bCs/>
          <w:color w:val="0D0D0D"/>
        </w:rPr>
      </w:pPr>
      <w:r>
        <w:rPr>
          <w:bCs/>
          <w:color w:val="0D0D0D"/>
        </w:rPr>
        <w:t xml:space="preserve">Аксенова, Л. И.  Ранняя помощь детям с ограниченными возможностями здоровья : учебное пособие для среднего профессионального образования / Л. И. Аксенова. — Москва : Издательство </w:t>
      </w:r>
      <w:proofErr w:type="spellStart"/>
      <w:r>
        <w:rPr>
          <w:bCs/>
          <w:color w:val="0D0D0D"/>
        </w:rPr>
        <w:t>Юрайт</w:t>
      </w:r>
      <w:proofErr w:type="spellEnd"/>
      <w:r>
        <w:rPr>
          <w:bCs/>
          <w:color w:val="0D0D0D"/>
        </w:rPr>
        <w:t>, 2020. — 377 с.</w:t>
      </w:r>
    </w:p>
    <w:p w14:paraId="22A5968B" w14:textId="77777777" w:rsidR="00D82D1F" w:rsidRDefault="00D82D1F" w:rsidP="0004472E">
      <w:pPr>
        <w:pStyle w:val="ae"/>
        <w:numPr>
          <w:ilvl w:val="3"/>
          <w:numId w:val="94"/>
        </w:numPr>
        <w:spacing w:before="0" w:after="0" w:line="276" w:lineRule="auto"/>
        <w:ind w:left="0" w:firstLine="709"/>
        <w:contextualSpacing/>
        <w:jc w:val="both"/>
        <w:rPr>
          <w:bCs/>
          <w:color w:val="0D0D0D"/>
        </w:rPr>
      </w:pPr>
      <w:r>
        <w:rPr>
          <w:bCs/>
          <w:color w:val="0D0D0D"/>
        </w:rPr>
        <w:t xml:space="preserve">Волковская, Т. Н.  </w:t>
      </w:r>
      <w:proofErr w:type="spellStart"/>
      <w:r>
        <w:rPr>
          <w:bCs/>
          <w:color w:val="0D0D0D"/>
        </w:rPr>
        <w:t>Логопсихология</w:t>
      </w:r>
      <w:proofErr w:type="spellEnd"/>
      <w:r>
        <w:rPr>
          <w:bCs/>
          <w:color w:val="0D0D0D"/>
        </w:rPr>
        <w:t xml:space="preserve"> : учебник для вузов / Т. Н. Волковская, И. Ю. Левченко. — Москва : Издательство </w:t>
      </w:r>
      <w:proofErr w:type="spellStart"/>
      <w:r>
        <w:rPr>
          <w:bCs/>
          <w:color w:val="0D0D0D"/>
        </w:rPr>
        <w:t>Юрайт</w:t>
      </w:r>
      <w:proofErr w:type="spellEnd"/>
      <w:r>
        <w:rPr>
          <w:bCs/>
          <w:color w:val="0D0D0D"/>
        </w:rPr>
        <w:t>, 2020. — 190 с.</w:t>
      </w:r>
    </w:p>
    <w:p w14:paraId="458D17A8" w14:textId="77777777" w:rsidR="00D82D1F" w:rsidRDefault="00D82D1F" w:rsidP="0004472E">
      <w:pPr>
        <w:pStyle w:val="ae"/>
        <w:numPr>
          <w:ilvl w:val="3"/>
          <w:numId w:val="94"/>
        </w:numPr>
        <w:spacing w:before="0" w:after="0" w:line="276" w:lineRule="auto"/>
        <w:ind w:left="0" w:firstLine="709"/>
        <w:contextualSpacing/>
        <w:jc w:val="both"/>
        <w:rPr>
          <w:bCs/>
          <w:color w:val="0D0D0D"/>
        </w:rPr>
      </w:pPr>
      <w:proofErr w:type="spellStart"/>
      <w:r>
        <w:rPr>
          <w:bCs/>
          <w:color w:val="0D0D0D"/>
        </w:rPr>
        <w:t>Годовникова</w:t>
      </w:r>
      <w:proofErr w:type="spellEnd"/>
      <w:r>
        <w:rPr>
          <w:bCs/>
          <w:color w:val="0D0D0D"/>
        </w:rPr>
        <w:t xml:space="preserve">, Л. В.  Психолого-педагогическое сопровождение обучающихся с ОВЗ : учебное пособие для вузов / Л. В. </w:t>
      </w:r>
      <w:proofErr w:type="spellStart"/>
      <w:r>
        <w:rPr>
          <w:bCs/>
          <w:color w:val="0D0D0D"/>
        </w:rPr>
        <w:t>Годовникова</w:t>
      </w:r>
      <w:proofErr w:type="spellEnd"/>
      <w:r>
        <w:rPr>
          <w:bCs/>
          <w:color w:val="0D0D0D"/>
        </w:rPr>
        <w:t xml:space="preserve">. — 2-е изд. — Москва : Издательство </w:t>
      </w:r>
      <w:proofErr w:type="spellStart"/>
      <w:r>
        <w:rPr>
          <w:bCs/>
          <w:color w:val="0D0D0D"/>
        </w:rPr>
        <w:t>Юрайт</w:t>
      </w:r>
      <w:proofErr w:type="spellEnd"/>
      <w:r>
        <w:rPr>
          <w:bCs/>
          <w:color w:val="0D0D0D"/>
        </w:rPr>
        <w:t>, 2020. — 218 с.</w:t>
      </w:r>
    </w:p>
    <w:p w14:paraId="50D1549B" w14:textId="77777777" w:rsidR="00D82D1F" w:rsidRDefault="00D82D1F" w:rsidP="0004472E">
      <w:pPr>
        <w:pStyle w:val="ae"/>
        <w:numPr>
          <w:ilvl w:val="3"/>
          <w:numId w:val="94"/>
        </w:numPr>
        <w:spacing w:before="0" w:after="0" w:line="276" w:lineRule="auto"/>
        <w:ind w:left="0" w:firstLine="709"/>
        <w:contextualSpacing/>
        <w:jc w:val="both"/>
        <w:rPr>
          <w:bCs/>
          <w:color w:val="0D0D0D"/>
        </w:rPr>
      </w:pPr>
      <w:r>
        <w:rPr>
          <w:bCs/>
          <w:color w:val="0D0D0D"/>
        </w:rPr>
        <w:t xml:space="preserve">Колосова, Т. А.  Основы коррекционной педагогики и коррекционной психологии. Дети с нарушением интеллекта : учебное пособие для среднего профессионального образования / Т. А. Колосова, Д. Н. Исаев ; под общей редакцией Д. Н. Исаева. — 2-е изд., </w:t>
      </w:r>
      <w:proofErr w:type="spellStart"/>
      <w:r>
        <w:rPr>
          <w:bCs/>
          <w:color w:val="0D0D0D"/>
        </w:rPr>
        <w:t>перераб</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2020. — 151 с.</w:t>
      </w:r>
    </w:p>
    <w:p w14:paraId="09A7B094" w14:textId="77777777" w:rsidR="00D82D1F" w:rsidRDefault="00D82D1F" w:rsidP="0004472E">
      <w:pPr>
        <w:pStyle w:val="ae"/>
        <w:numPr>
          <w:ilvl w:val="3"/>
          <w:numId w:val="94"/>
        </w:numPr>
        <w:spacing w:before="0" w:after="0" w:line="276" w:lineRule="auto"/>
        <w:ind w:left="0" w:firstLine="709"/>
        <w:contextualSpacing/>
        <w:jc w:val="both"/>
        <w:rPr>
          <w:bCs/>
          <w:color w:val="0D0D0D"/>
        </w:rPr>
      </w:pPr>
      <w:proofErr w:type="spellStart"/>
      <w:r>
        <w:rPr>
          <w:bCs/>
          <w:color w:val="0D0D0D"/>
        </w:rPr>
        <w:t>Лапп</w:t>
      </w:r>
      <w:proofErr w:type="spellEnd"/>
      <w:r>
        <w:rPr>
          <w:bCs/>
          <w:color w:val="0D0D0D"/>
        </w:rPr>
        <w:t xml:space="preserve">, Е. А.  Коррекционная педагогика. Проектирование и реализация педагогического процесса : учебное пособие для среднего профессионального образования / Е. А. </w:t>
      </w:r>
      <w:proofErr w:type="spellStart"/>
      <w:r>
        <w:rPr>
          <w:bCs/>
          <w:color w:val="0D0D0D"/>
        </w:rPr>
        <w:t>Лапп</w:t>
      </w:r>
      <w:proofErr w:type="spellEnd"/>
      <w:r>
        <w:rPr>
          <w:bCs/>
          <w:color w:val="0D0D0D"/>
        </w:rPr>
        <w:t xml:space="preserve">, Е. В. Шипилова. — Москва : Издательство </w:t>
      </w:r>
      <w:proofErr w:type="spellStart"/>
      <w:r>
        <w:rPr>
          <w:bCs/>
          <w:color w:val="0D0D0D"/>
        </w:rPr>
        <w:t>Юрайт</w:t>
      </w:r>
      <w:proofErr w:type="spellEnd"/>
      <w:r>
        <w:rPr>
          <w:bCs/>
          <w:color w:val="0D0D0D"/>
        </w:rPr>
        <w:t>, 2020. — 147 с.</w:t>
      </w:r>
    </w:p>
    <w:p w14:paraId="012DD152" w14:textId="77777777" w:rsidR="00D82D1F" w:rsidRDefault="00D82D1F" w:rsidP="0004472E">
      <w:pPr>
        <w:pStyle w:val="ae"/>
        <w:numPr>
          <w:ilvl w:val="3"/>
          <w:numId w:val="94"/>
        </w:numPr>
        <w:spacing w:before="0" w:after="0" w:line="276" w:lineRule="auto"/>
        <w:ind w:left="0" w:firstLine="709"/>
        <w:contextualSpacing/>
        <w:jc w:val="both"/>
        <w:rPr>
          <w:bCs/>
          <w:color w:val="0D0D0D"/>
        </w:rPr>
      </w:pPr>
      <w:r>
        <w:rPr>
          <w:bCs/>
          <w:color w:val="0D0D0D"/>
        </w:rPr>
        <w:t xml:space="preserve">Лечебная педагогика в дошкольной дефектологии : учебник и практикум для среднего профессионального образования / Н. В. </w:t>
      </w:r>
      <w:proofErr w:type="spellStart"/>
      <w:r>
        <w:rPr>
          <w:bCs/>
          <w:color w:val="0D0D0D"/>
        </w:rPr>
        <w:t>Микляева</w:t>
      </w:r>
      <w:proofErr w:type="spellEnd"/>
      <w:r>
        <w:rPr>
          <w:bCs/>
          <w:color w:val="0D0D0D"/>
        </w:rPr>
        <w:t xml:space="preserve"> [и др.] ; под редакцией Н. В. </w:t>
      </w:r>
      <w:proofErr w:type="spellStart"/>
      <w:r>
        <w:rPr>
          <w:bCs/>
          <w:color w:val="0D0D0D"/>
        </w:rPr>
        <w:t>Микляевой</w:t>
      </w:r>
      <w:proofErr w:type="spellEnd"/>
      <w:r>
        <w:rPr>
          <w:bCs/>
          <w:color w:val="0D0D0D"/>
        </w:rPr>
        <w:t xml:space="preserve">. — Москва : Издательство </w:t>
      </w:r>
      <w:proofErr w:type="spellStart"/>
      <w:r>
        <w:rPr>
          <w:bCs/>
          <w:color w:val="0D0D0D"/>
        </w:rPr>
        <w:t>Юрайт</w:t>
      </w:r>
      <w:proofErr w:type="spellEnd"/>
      <w:r>
        <w:rPr>
          <w:bCs/>
          <w:color w:val="0D0D0D"/>
        </w:rPr>
        <w:t>, 2020. — 521 с.</w:t>
      </w:r>
    </w:p>
    <w:p w14:paraId="55C3E911" w14:textId="77777777" w:rsidR="00D82D1F" w:rsidRDefault="00D82D1F" w:rsidP="0004472E">
      <w:pPr>
        <w:pStyle w:val="ae"/>
        <w:numPr>
          <w:ilvl w:val="3"/>
          <w:numId w:val="94"/>
        </w:numPr>
        <w:spacing w:before="0" w:after="0" w:line="276" w:lineRule="auto"/>
        <w:ind w:left="0" w:firstLine="709"/>
        <w:contextualSpacing/>
        <w:jc w:val="both"/>
        <w:rPr>
          <w:bCs/>
          <w:color w:val="0D0D0D"/>
        </w:rPr>
      </w:pPr>
      <w:proofErr w:type="spellStart"/>
      <w:r>
        <w:rPr>
          <w:bCs/>
          <w:color w:val="0D0D0D"/>
        </w:rPr>
        <w:lastRenderedPageBreak/>
        <w:t>Микляева</w:t>
      </w:r>
      <w:proofErr w:type="spellEnd"/>
      <w:r>
        <w:rPr>
          <w:bCs/>
          <w:color w:val="0D0D0D"/>
        </w:rPr>
        <w:t xml:space="preserve">, Н. В.  Основы коррекционной педагогики и коррекционной психологии: воспитание и обучение детей с задержкой психического развития : учебное пособие для среднего профессионального образования / Н. В. </w:t>
      </w:r>
      <w:proofErr w:type="spellStart"/>
      <w:r>
        <w:rPr>
          <w:bCs/>
          <w:color w:val="0D0D0D"/>
        </w:rPr>
        <w:t>Микляева</w:t>
      </w:r>
      <w:proofErr w:type="spellEnd"/>
      <w:r>
        <w:rPr>
          <w:bCs/>
          <w:color w:val="0D0D0D"/>
        </w:rPr>
        <w:t xml:space="preserve">. — Москва : Издательство </w:t>
      </w:r>
      <w:proofErr w:type="spellStart"/>
      <w:r>
        <w:rPr>
          <w:bCs/>
          <w:color w:val="0D0D0D"/>
        </w:rPr>
        <w:t>Юрайт</w:t>
      </w:r>
      <w:proofErr w:type="spellEnd"/>
      <w:r>
        <w:rPr>
          <w:bCs/>
          <w:color w:val="0D0D0D"/>
        </w:rPr>
        <w:t>, 2020. — 236 с.</w:t>
      </w:r>
    </w:p>
    <w:p w14:paraId="57D10672" w14:textId="77777777" w:rsidR="00D82D1F" w:rsidRDefault="00D82D1F" w:rsidP="0004472E">
      <w:pPr>
        <w:pStyle w:val="ae"/>
        <w:numPr>
          <w:ilvl w:val="3"/>
          <w:numId w:val="94"/>
        </w:numPr>
        <w:spacing w:before="0" w:after="0" w:line="276" w:lineRule="auto"/>
        <w:ind w:left="0" w:firstLine="709"/>
        <w:contextualSpacing/>
        <w:jc w:val="both"/>
        <w:rPr>
          <w:bCs/>
          <w:color w:val="0D0D0D"/>
        </w:rPr>
      </w:pPr>
      <w:r>
        <w:rPr>
          <w:bCs/>
          <w:color w:val="0D0D0D"/>
        </w:rPr>
        <w:t xml:space="preserve">Медико-биологические основы дефектологии : учебное пособие для вузов / Р. И. </w:t>
      </w:r>
      <w:proofErr w:type="spellStart"/>
      <w:r>
        <w:rPr>
          <w:bCs/>
          <w:color w:val="0D0D0D"/>
        </w:rPr>
        <w:t>Айзман</w:t>
      </w:r>
      <w:proofErr w:type="spellEnd"/>
      <w:r>
        <w:rPr>
          <w:bCs/>
          <w:color w:val="0D0D0D"/>
        </w:rPr>
        <w:t xml:space="preserve">, М. В. Иашвили, А. В. Лебедев, Н. И. </w:t>
      </w:r>
      <w:proofErr w:type="spellStart"/>
      <w:r>
        <w:rPr>
          <w:bCs/>
          <w:color w:val="0D0D0D"/>
        </w:rPr>
        <w:t>Айзман</w:t>
      </w:r>
      <w:proofErr w:type="spellEnd"/>
      <w:r>
        <w:rPr>
          <w:bCs/>
          <w:color w:val="0D0D0D"/>
        </w:rPr>
        <w:t xml:space="preserve"> ; ответственный редактор Р. И. </w:t>
      </w:r>
      <w:proofErr w:type="spellStart"/>
      <w:r>
        <w:rPr>
          <w:bCs/>
          <w:color w:val="0D0D0D"/>
        </w:rPr>
        <w:t>Айзман</w:t>
      </w:r>
      <w:proofErr w:type="spellEnd"/>
      <w:r>
        <w:rPr>
          <w:bCs/>
          <w:color w:val="0D0D0D"/>
        </w:rPr>
        <w:t xml:space="preserve">. — 2-е изд., </w:t>
      </w:r>
      <w:proofErr w:type="spellStart"/>
      <w:r>
        <w:rPr>
          <w:bCs/>
          <w:color w:val="0D0D0D"/>
        </w:rPr>
        <w:t>испр</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2020. — 224 с.</w:t>
      </w:r>
    </w:p>
    <w:p w14:paraId="08F11D7B" w14:textId="77777777" w:rsidR="00D82D1F" w:rsidRDefault="00D82D1F" w:rsidP="0004472E">
      <w:pPr>
        <w:pStyle w:val="ae"/>
        <w:numPr>
          <w:ilvl w:val="3"/>
          <w:numId w:val="94"/>
        </w:numPr>
        <w:spacing w:before="0" w:after="0" w:line="276" w:lineRule="auto"/>
        <w:ind w:left="0" w:firstLine="709"/>
        <w:contextualSpacing/>
        <w:jc w:val="both"/>
        <w:rPr>
          <w:bCs/>
          <w:color w:val="0D0D0D"/>
        </w:rPr>
      </w:pPr>
      <w:proofErr w:type="spellStart"/>
      <w:r>
        <w:rPr>
          <w:bCs/>
          <w:color w:val="0D0D0D"/>
        </w:rPr>
        <w:t>Прищепова</w:t>
      </w:r>
      <w:proofErr w:type="spellEnd"/>
      <w:r>
        <w:rPr>
          <w:bCs/>
          <w:color w:val="0D0D0D"/>
        </w:rPr>
        <w:t xml:space="preserve">, И. В.  Логопедическая работа по формированию предпосылок усвоения орфографических навыков у младших школьников с общим недоразвитием речи : монография / И. В. </w:t>
      </w:r>
      <w:proofErr w:type="spellStart"/>
      <w:r>
        <w:rPr>
          <w:bCs/>
          <w:color w:val="0D0D0D"/>
        </w:rPr>
        <w:t>Прищепова</w:t>
      </w:r>
      <w:proofErr w:type="spellEnd"/>
      <w:r>
        <w:rPr>
          <w:bCs/>
          <w:color w:val="0D0D0D"/>
        </w:rPr>
        <w:t xml:space="preserve">. — Москва : Издательство </w:t>
      </w:r>
      <w:proofErr w:type="spellStart"/>
      <w:r>
        <w:rPr>
          <w:bCs/>
          <w:color w:val="0D0D0D"/>
        </w:rPr>
        <w:t>Юрайт</w:t>
      </w:r>
      <w:proofErr w:type="spellEnd"/>
      <w:r>
        <w:rPr>
          <w:bCs/>
          <w:color w:val="0D0D0D"/>
        </w:rPr>
        <w:t>, 2020. — 201 с</w:t>
      </w:r>
    </w:p>
    <w:p w14:paraId="2504B7E6" w14:textId="77777777" w:rsidR="00D82D1F" w:rsidRDefault="00D82D1F" w:rsidP="0004472E">
      <w:pPr>
        <w:pStyle w:val="ae"/>
        <w:numPr>
          <w:ilvl w:val="3"/>
          <w:numId w:val="94"/>
        </w:numPr>
        <w:spacing w:before="0" w:after="0" w:line="276" w:lineRule="auto"/>
        <w:ind w:left="0" w:firstLine="709"/>
        <w:contextualSpacing/>
        <w:jc w:val="both"/>
        <w:rPr>
          <w:bCs/>
          <w:color w:val="0D0D0D"/>
        </w:rPr>
      </w:pPr>
      <w:r>
        <w:rPr>
          <w:bCs/>
          <w:color w:val="0D0D0D"/>
        </w:rPr>
        <w:t xml:space="preserve">Соловьева, Л. Г.  Логопедия : учебник и практикум для среднего профессионального образования / Л. Г. Соловьева, Г. Н. </w:t>
      </w:r>
      <w:proofErr w:type="spellStart"/>
      <w:r>
        <w:rPr>
          <w:bCs/>
          <w:color w:val="0D0D0D"/>
        </w:rPr>
        <w:t>Градова</w:t>
      </w:r>
      <w:proofErr w:type="spellEnd"/>
      <w:r>
        <w:rPr>
          <w:bCs/>
          <w:color w:val="0D0D0D"/>
        </w:rPr>
        <w:t xml:space="preserve">. — 2-е изд., </w:t>
      </w:r>
      <w:proofErr w:type="spellStart"/>
      <w:r>
        <w:rPr>
          <w:bCs/>
          <w:color w:val="0D0D0D"/>
        </w:rPr>
        <w:t>испр</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xml:space="preserve">, 2020. — 191 с. </w:t>
      </w:r>
    </w:p>
    <w:p w14:paraId="410FBF95" w14:textId="77777777" w:rsidR="00D82D1F" w:rsidRDefault="00D82D1F" w:rsidP="0004472E">
      <w:pPr>
        <w:pStyle w:val="ae"/>
        <w:numPr>
          <w:ilvl w:val="3"/>
          <w:numId w:val="94"/>
        </w:numPr>
        <w:spacing w:before="0" w:after="0" w:line="276" w:lineRule="auto"/>
        <w:ind w:left="0" w:firstLine="709"/>
        <w:contextualSpacing/>
        <w:jc w:val="both"/>
        <w:rPr>
          <w:bCs/>
          <w:color w:val="0D0D0D"/>
        </w:rPr>
      </w:pPr>
      <w:r>
        <w:rPr>
          <w:bCs/>
          <w:color w:val="0D0D0D"/>
        </w:rPr>
        <w:t xml:space="preserve">Специальная психология в 2 т. Том 1 : учебник для вузов / В. И. </w:t>
      </w:r>
      <w:proofErr w:type="spellStart"/>
      <w:r>
        <w:rPr>
          <w:bCs/>
          <w:color w:val="0D0D0D"/>
        </w:rPr>
        <w:t>Лубовский</w:t>
      </w:r>
      <w:proofErr w:type="spellEnd"/>
      <w:r>
        <w:rPr>
          <w:bCs/>
          <w:color w:val="0D0D0D"/>
        </w:rPr>
        <w:t xml:space="preserve"> [и др.] ; ответственный редактор В. И. </w:t>
      </w:r>
      <w:proofErr w:type="spellStart"/>
      <w:r>
        <w:rPr>
          <w:bCs/>
          <w:color w:val="0D0D0D"/>
        </w:rPr>
        <w:t>Лубовский</w:t>
      </w:r>
      <w:proofErr w:type="spellEnd"/>
      <w:r>
        <w:rPr>
          <w:bCs/>
          <w:color w:val="0D0D0D"/>
        </w:rPr>
        <w:t xml:space="preserve">. — 7-е изд., </w:t>
      </w:r>
      <w:proofErr w:type="spellStart"/>
      <w:r>
        <w:rPr>
          <w:bCs/>
          <w:color w:val="0D0D0D"/>
        </w:rPr>
        <w:t>перераб</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xml:space="preserve">, 2020. — 428 с. </w:t>
      </w:r>
    </w:p>
    <w:p w14:paraId="1435867B" w14:textId="77777777" w:rsidR="00D82D1F" w:rsidRDefault="00D82D1F" w:rsidP="0004472E">
      <w:pPr>
        <w:pStyle w:val="ae"/>
        <w:numPr>
          <w:ilvl w:val="3"/>
          <w:numId w:val="94"/>
        </w:numPr>
        <w:spacing w:before="0" w:after="0" w:line="276" w:lineRule="auto"/>
        <w:ind w:left="0" w:firstLine="709"/>
        <w:contextualSpacing/>
        <w:jc w:val="both"/>
        <w:rPr>
          <w:bCs/>
          <w:color w:val="0D0D0D"/>
        </w:rPr>
      </w:pPr>
      <w:r>
        <w:rPr>
          <w:bCs/>
          <w:color w:val="0D0D0D"/>
        </w:rPr>
        <w:t xml:space="preserve">Фесенко, Ю. А.  Коррекция речевых расстройств детского возраста : учебное пособие для среднего профессионального образования / Ю. А. Фесенко, М. И. Лохов. — 2-е изд. — Москва : Издательство </w:t>
      </w:r>
      <w:proofErr w:type="spellStart"/>
      <w:r>
        <w:rPr>
          <w:bCs/>
          <w:color w:val="0D0D0D"/>
        </w:rPr>
        <w:t>Юрайт</w:t>
      </w:r>
      <w:proofErr w:type="spellEnd"/>
      <w:r>
        <w:rPr>
          <w:bCs/>
          <w:color w:val="0D0D0D"/>
        </w:rPr>
        <w:t>, 2020. — 203 с.</w:t>
      </w:r>
    </w:p>
    <w:p w14:paraId="6474DDDF" w14:textId="77777777" w:rsidR="00D82D1F" w:rsidRPr="00B14A98" w:rsidRDefault="00D82D1F" w:rsidP="00D82D1F">
      <w:pPr>
        <w:spacing w:after="0"/>
        <w:ind w:firstLine="709"/>
        <w:contextualSpacing/>
        <w:rPr>
          <w:rFonts w:ascii="Times New Roman" w:hAnsi="Times New Roman"/>
          <w:b/>
          <w:sz w:val="24"/>
          <w:szCs w:val="24"/>
          <w:lang w:val="x-none"/>
        </w:rPr>
      </w:pPr>
    </w:p>
    <w:p w14:paraId="72708EE6" w14:textId="77777777" w:rsidR="00D82D1F" w:rsidRPr="006E1D98" w:rsidRDefault="00D82D1F" w:rsidP="00D82D1F">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14:paraId="6326F40E" w14:textId="77777777" w:rsidR="00D82D1F" w:rsidRPr="006E1D98" w:rsidRDefault="00D82D1F" w:rsidP="00D82D1F">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14:paraId="686DA981" w14:textId="77777777" w:rsidR="00D82D1F" w:rsidRPr="006E1D98" w:rsidRDefault="00D82D1F" w:rsidP="00D82D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260"/>
        <w:gridCol w:w="2092"/>
      </w:tblGrid>
      <w:tr w:rsidR="00D82D1F" w:rsidRPr="004E1FA2" w14:paraId="717684B2" w14:textId="77777777" w:rsidTr="00791FED">
        <w:tc>
          <w:tcPr>
            <w:tcW w:w="2204" w:type="pct"/>
          </w:tcPr>
          <w:p w14:paraId="520CB3B2" w14:textId="77777777" w:rsidR="00D82D1F" w:rsidRPr="004E1FA2" w:rsidRDefault="00D82D1F" w:rsidP="002C5D98">
            <w:pPr>
              <w:spacing w:after="0" w:line="240" w:lineRule="auto"/>
              <w:jc w:val="center"/>
              <w:rPr>
                <w:rFonts w:ascii="Times New Roman" w:hAnsi="Times New Roman"/>
                <w:b/>
                <w:bCs/>
                <w:i/>
                <w:sz w:val="24"/>
                <w:szCs w:val="24"/>
              </w:rPr>
            </w:pPr>
            <w:r w:rsidRPr="004E1FA2">
              <w:rPr>
                <w:rFonts w:ascii="Times New Roman" w:hAnsi="Times New Roman"/>
                <w:b/>
                <w:bCs/>
                <w:i/>
                <w:sz w:val="24"/>
                <w:szCs w:val="24"/>
              </w:rPr>
              <w:t>Результаты обучения</w:t>
            </w:r>
          </w:p>
        </w:tc>
        <w:tc>
          <w:tcPr>
            <w:tcW w:w="1703" w:type="pct"/>
          </w:tcPr>
          <w:p w14:paraId="4C569AD7" w14:textId="77777777" w:rsidR="00D82D1F" w:rsidRPr="004E1FA2" w:rsidRDefault="00D82D1F" w:rsidP="002C5D98">
            <w:pPr>
              <w:spacing w:after="0" w:line="240" w:lineRule="auto"/>
              <w:jc w:val="center"/>
              <w:rPr>
                <w:rFonts w:ascii="Times New Roman" w:hAnsi="Times New Roman"/>
                <w:b/>
                <w:bCs/>
                <w:i/>
                <w:sz w:val="24"/>
                <w:szCs w:val="24"/>
              </w:rPr>
            </w:pPr>
            <w:r w:rsidRPr="004E1FA2">
              <w:rPr>
                <w:rFonts w:ascii="Times New Roman" w:hAnsi="Times New Roman"/>
                <w:b/>
                <w:bCs/>
                <w:i/>
                <w:sz w:val="24"/>
                <w:szCs w:val="24"/>
              </w:rPr>
              <w:t>Критерии оценки</w:t>
            </w:r>
          </w:p>
        </w:tc>
        <w:tc>
          <w:tcPr>
            <w:tcW w:w="1093" w:type="pct"/>
          </w:tcPr>
          <w:p w14:paraId="317F0884" w14:textId="77777777" w:rsidR="00D82D1F" w:rsidRPr="004E1FA2" w:rsidRDefault="00D82D1F" w:rsidP="002C5D98">
            <w:pPr>
              <w:spacing w:after="0" w:line="240" w:lineRule="auto"/>
              <w:jc w:val="center"/>
              <w:rPr>
                <w:rFonts w:ascii="Times New Roman" w:hAnsi="Times New Roman"/>
                <w:b/>
                <w:bCs/>
                <w:i/>
                <w:sz w:val="24"/>
                <w:szCs w:val="24"/>
              </w:rPr>
            </w:pPr>
            <w:r w:rsidRPr="004E1FA2">
              <w:rPr>
                <w:rFonts w:ascii="Times New Roman" w:hAnsi="Times New Roman"/>
                <w:b/>
                <w:bCs/>
                <w:i/>
                <w:sz w:val="24"/>
                <w:szCs w:val="24"/>
              </w:rPr>
              <w:t>Методы оценки</w:t>
            </w:r>
          </w:p>
        </w:tc>
      </w:tr>
      <w:tr w:rsidR="00D82D1F" w:rsidRPr="004E1FA2" w14:paraId="6A627BD8" w14:textId="77777777" w:rsidTr="002C5D98">
        <w:tc>
          <w:tcPr>
            <w:tcW w:w="5000" w:type="pct"/>
            <w:gridSpan w:val="3"/>
          </w:tcPr>
          <w:p w14:paraId="6ACD8B36" w14:textId="77777777" w:rsidR="00D82D1F" w:rsidRPr="004E1FA2" w:rsidRDefault="00D82D1F" w:rsidP="00791FED">
            <w:pPr>
              <w:spacing w:after="0" w:line="240" w:lineRule="auto"/>
              <w:rPr>
                <w:rFonts w:ascii="Times New Roman" w:hAnsi="Times New Roman"/>
                <w:b/>
                <w:bCs/>
                <w:i/>
                <w:sz w:val="24"/>
                <w:szCs w:val="24"/>
              </w:rPr>
            </w:pPr>
            <w:r w:rsidRPr="004E1FA2">
              <w:rPr>
                <w:rFonts w:ascii="Times New Roman" w:hAnsi="Times New Roman"/>
                <w:bCs/>
                <w:i/>
                <w:sz w:val="24"/>
                <w:szCs w:val="24"/>
              </w:rPr>
              <w:t>Перечень знаний, осваиваемых в рамках дисциплины</w:t>
            </w:r>
          </w:p>
        </w:tc>
      </w:tr>
      <w:tr w:rsidR="00D82D1F" w:rsidRPr="004E1FA2" w14:paraId="5CF51430" w14:textId="77777777" w:rsidTr="00791FED">
        <w:tc>
          <w:tcPr>
            <w:tcW w:w="2204" w:type="pct"/>
          </w:tcPr>
          <w:p w14:paraId="5F35F697" w14:textId="77777777" w:rsidR="00D82D1F" w:rsidRPr="004E1FA2" w:rsidRDefault="00D82D1F" w:rsidP="002C5D98">
            <w:pPr>
              <w:pStyle w:val="ae"/>
              <w:spacing w:before="0" w:after="0"/>
              <w:ind w:left="0"/>
              <w:contextualSpacing/>
              <w:rPr>
                <w:bCs/>
                <w:color w:val="0D0D0D"/>
              </w:rPr>
            </w:pPr>
            <w:r w:rsidRPr="004E1FA2">
              <w:rPr>
                <w:bCs/>
                <w:color w:val="0D0D0D"/>
              </w:rPr>
              <w:t>социокультурную сущность специального образования, его становление и развитие;</w:t>
            </w:r>
          </w:p>
          <w:p w14:paraId="3441F8FD" w14:textId="77777777" w:rsidR="00D82D1F" w:rsidRPr="004E1FA2" w:rsidRDefault="00D82D1F" w:rsidP="002C5D98">
            <w:pPr>
              <w:pStyle w:val="ae"/>
              <w:spacing w:before="0" w:after="0"/>
              <w:ind w:left="0"/>
              <w:contextualSpacing/>
              <w:rPr>
                <w:bCs/>
                <w:color w:val="0D0D0D"/>
              </w:rPr>
            </w:pPr>
            <w:r w:rsidRPr="004E1FA2">
              <w:rPr>
                <w:bCs/>
                <w:color w:val="0D0D0D"/>
              </w:rPr>
              <w:t>роль специальной педагогики и психологии в социализации ребенка с ограниченными возможностями здоровья;</w:t>
            </w:r>
          </w:p>
          <w:p w14:paraId="61F9DE98" w14:textId="77777777" w:rsidR="00D82D1F" w:rsidRPr="004E1FA2" w:rsidRDefault="00D82D1F" w:rsidP="002C5D98">
            <w:pPr>
              <w:pStyle w:val="ae"/>
              <w:spacing w:before="0" w:after="0"/>
              <w:ind w:left="0"/>
              <w:contextualSpacing/>
              <w:rPr>
                <w:bCs/>
                <w:color w:val="0D0D0D"/>
              </w:rPr>
            </w:pPr>
            <w:r w:rsidRPr="004E1FA2">
              <w:rPr>
                <w:bCs/>
                <w:color w:val="0D0D0D"/>
              </w:rPr>
              <w:t>понятийный аппарат специальной педагогики и психологии;</w:t>
            </w:r>
          </w:p>
          <w:p w14:paraId="49DD6182" w14:textId="77777777" w:rsidR="00D82D1F" w:rsidRPr="004E1FA2" w:rsidRDefault="00D82D1F" w:rsidP="002C5D98">
            <w:pPr>
              <w:pStyle w:val="ae"/>
              <w:spacing w:before="0" w:after="0"/>
              <w:ind w:left="0"/>
              <w:contextualSpacing/>
              <w:rPr>
                <w:bCs/>
                <w:color w:val="0D0D0D"/>
              </w:rPr>
            </w:pPr>
            <w:r w:rsidRPr="004E1FA2">
              <w:rPr>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4CF28E78" w14:textId="77777777" w:rsidR="00D82D1F" w:rsidRPr="004E1FA2" w:rsidRDefault="00D82D1F" w:rsidP="002C5D98">
            <w:pPr>
              <w:pStyle w:val="ae"/>
              <w:spacing w:before="0" w:after="0"/>
              <w:ind w:left="0"/>
              <w:contextualSpacing/>
              <w:rPr>
                <w:bCs/>
                <w:color w:val="0D0D0D"/>
              </w:rPr>
            </w:pPr>
            <w:r w:rsidRPr="004E1FA2">
              <w:rPr>
                <w:bCs/>
                <w:color w:val="0D0D0D"/>
              </w:rPr>
              <w:t>этиологию нарушений психофизического развития;</w:t>
            </w:r>
          </w:p>
          <w:p w14:paraId="10506E0F" w14:textId="77777777" w:rsidR="00D82D1F" w:rsidRPr="004E1FA2" w:rsidRDefault="00D82D1F" w:rsidP="002C5D98">
            <w:pPr>
              <w:pStyle w:val="ae"/>
              <w:spacing w:before="0" w:after="0"/>
              <w:ind w:left="0"/>
              <w:contextualSpacing/>
              <w:rPr>
                <w:bCs/>
                <w:color w:val="0D0D0D"/>
              </w:rPr>
            </w:pPr>
            <w:r w:rsidRPr="004E1FA2">
              <w:rPr>
                <w:bCs/>
                <w:color w:val="0D0D0D"/>
              </w:rPr>
              <w:t>классификации нарушений в развитии и поведении детей;</w:t>
            </w:r>
          </w:p>
          <w:p w14:paraId="789AEE77" w14:textId="77777777" w:rsidR="00D82D1F" w:rsidRPr="004E1FA2" w:rsidRDefault="00D82D1F" w:rsidP="002C5D98">
            <w:pPr>
              <w:pStyle w:val="ae"/>
              <w:spacing w:before="0" w:after="0"/>
              <w:ind w:left="0"/>
              <w:contextualSpacing/>
              <w:rPr>
                <w:bCs/>
                <w:color w:val="0D0D0D"/>
              </w:rPr>
            </w:pPr>
            <w:r w:rsidRPr="004E1FA2">
              <w:rPr>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6ABB5432" w14:textId="77777777" w:rsidR="00D82D1F" w:rsidRPr="004E1FA2" w:rsidRDefault="00D82D1F" w:rsidP="002C5D98">
            <w:pPr>
              <w:pStyle w:val="ae"/>
              <w:spacing w:before="0" w:after="0"/>
              <w:ind w:left="0"/>
              <w:contextualSpacing/>
              <w:rPr>
                <w:bCs/>
                <w:color w:val="0D0D0D"/>
              </w:rPr>
            </w:pPr>
            <w:r w:rsidRPr="004E1FA2">
              <w:rPr>
                <w:bCs/>
                <w:color w:val="0D0D0D"/>
              </w:rPr>
              <w:lastRenderedPageBreak/>
              <w:t>особые образовательные потребности детей с ограниченными возможностями здоровья;</w:t>
            </w:r>
          </w:p>
          <w:p w14:paraId="2F9A03DE" w14:textId="77777777" w:rsidR="00D82D1F" w:rsidRPr="004E1FA2" w:rsidRDefault="00D82D1F" w:rsidP="002C5D98">
            <w:pPr>
              <w:pStyle w:val="ae"/>
              <w:spacing w:before="0" w:after="0"/>
              <w:ind w:left="0"/>
              <w:contextualSpacing/>
              <w:rPr>
                <w:bCs/>
                <w:color w:val="0D0D0D"/>
              </w:rPr>
            </w:pPr>
            <w:r w:rsidRPr="004E1FA2">
              <w:rPr>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42931F3C" w14:textId="77777777" w:rsidR="00D82D1F" w:rsidRPr="004E1FA2" w:rsidRDefault="00D82D1F" w:rsidP="002C5D98">
            <w:pPr>
              <w:pStyle w:val="ae"/>
              <w:spacing w:before="0" w:after="0"/>
              <w:ind w:left="0"/>
              <w:contextualSpacing/>
              <w:rPr>
                <w:bCs/>
                <w:color w:val="0D0D0D"/>
              </w:rPr>
            </w:pPr>
            <w:r w:rsidRPr="004E1FA2">
              <w:rPr>
                <w:bCs/>
                <w:color w:val="0D0D0D"/>
              </w:rPr>
              <w:t>принципы, цели и задачи, содержание, методы обучения и воспитания, формы организации деятельности обучающихся (воспитанников);</w:t>
            </w:r>
          </w:p>
          <w:p w14:paraId="2122147E" w14:textId="77777777" w:rsidR="00D82D1F" w:rsidRPr="004E1FA2" w:rsidRDefault="00D82D1F" w:rsidP="002C5D98">
            <w:pPr>
              <w:autoSpaceDE w:val="0"/>
              <w:autoSpaceDN w:val="0"/>
              <w:spacing w:after="0" w:line="240" w:lineRule="auto"/>
              <w:rPr>
                <w:rFonts w:ascii="Times New Roman" w:hAnsi="Times New Roman"/>
                <w:sz w:val="24"/>
                <w:szCs w:val="24"/>
              </w:rPr>
            </w:pPr>
            <w:r w:rsidRPr="004E1FA2">
              <w:rPr>
                <w:rFonts w:ascii="Times New Roman" w:hAnsi="Times New Roman"/>
                <w:bCs/>
                <w:color w:val="0D0D0D"/>
                <w:sz w:val="24"/>
                <w:szCs w:val="24"/>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1703" w:type="pct"/>
          </w:tcPr>
          <w:p w14:paraId="3378FB7E" w14:textId="77777777" w:rsidR="00D82D1F" w:rsidRPr="004E1FA2" w:rsidRDefault="00D82D1F" w:rsidP="002C5D98">
            <w:pPr>
              <w:pStyle w:val="ae"/>
              <w:spacing w:before="0" w:after="0"/>
              <w:ind w:left="0"/>
              <w:contextualSpacing/>
              <w:rPr>
                <w:bCs/>
                <w:color w:val="0D0D0D"/>
              </w:rPr>
            </w:pPr>
            <w:r w:rsidRPr="004E1FA2">
              <w:rPr>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4354E2D2" w14:textId="77777777" w:rsidR="00D82D1F" w:rsidRPr="004E1FA2" w:rsidRDefault="00D82D1F" w:rsidP="002C5D98">
            <w:pPr>
              <w:pStyle w:val="ae"/>
              <w:spacing w:before="0" w:after="0"/>
              <w:ind w:left="0"/>
              <w:contextualSpacing/>
              <w:rPr>
                <w:bCs/>
                <w:color w:val="0D0D0D"/>
              </w:rPr>
            </w:pPr>
            <w:r w:rsidRPr="004E1FA2">
              <w:rPr>
                <w:bCs/>
                <w:color w:val="0D0D0D"/>
              </w:rPr>
              <w:t>составляет словарь терминов; использует их при анализе научных статей и коррекционно-развивающих занятий;</w:t>
            </w:r>
          </w:p>
          <w:p w14:paraId="2A8E6829" w14:textId="77777777" w:rsidR="00D82D1F" w:rsidRPr="004E1FA2" w:rsidRDefault="00D82D1F" w:rsidP="002C5D98">
            <w:pPr>
              <w:pStyle w:val="ae"/>
              <w:spacing w:before="0" w:after="0"/>
              <w:ind w:left="0"/>
              <w:contextualSpacing/>
              <w:rPr>
                <w:bCs/>
                <w:color w:val="0D0D0D"/>
              </w:rPr>
            </w:pPr>
            <w:r w:rsidRPr="004E1FA2">
              <w:rPr>
                <w:bCs/>
                <w:color w:val="0D0D0D"/>
              </w:rPr>
              <w:t>анализирует нормативно-правовые документы, адаптированные образовательные программы;</w:t>
            </w:r>
          </w:p>
          <w:p w14:paraId="343EA684" w14:textId="77777777" w:rsidR="00D82D1F" w:rsidRPr="004E1FA2" w:rsidRDefault="00D82D1F" w:rsidP="002C5D98">
            <w:pPr>
              <w:pStyle w:val="ae"/>
              <w:spacing w:before="0" w:after="0"/>
              <w:ind w:left="0"/>
              <w:contextualSpacing/>
              <w:rPr>
                <w:bCs/>
                <w:color w:val="0D0D0D"/>
              </w:rPr>
            </w:pPr>
            <w:r w:rsidRPr="004E1FA2">
              <w:rPr>
                <w:bCs/>
                <w:color w:val="0D0D0D"/>
              </w:rPr>
              <w:t>определяет причинно-следственные связи в психическом развитии детей с ОВЗ при решении проблемно-ситуационных задач;</w:t>
            </w:r>
          </w:p>
          <w:p w14:paraId="6286E394" w14:textId="77777777" w:rsidR="00D82D1F" w:rsidRPr="004E1FA2" w:rsidRDefault="00D82D1F" w:rsidP="002C5D98">
            <w:pPr>
              <w:pStyle w:val="ae"/>
              <w:spacing w:before="0" w:after="0"/>
              <w:ind w:left="0"/>
              <w:contextualSpacing/>
              <w:rPr>
                <w:bCs/>
                <w:color w:val="0D0D0D"/>
              </w:rPr>
            </w:pPr>
            <w:r w:rsidRPr="004E1FA2">
              <w:rPr>
                <w:bCs/>
                <w:color w:val="0D0D0D"/>
              </w:rPr>
              <w:t xml:space="preserve">адаптирует содержание конспектов занятий под особые образовательные </w:t>
            </w:r>
            <w:r w:rsidRPr="004E1FA2">
              <w:rPr>
                <w:bCs/>
                <w:color w:val="0D0D0D"/>
              </w:rPr>
              <w:lastRenderedPageBreak/>
              <w:t>потребности детей с ОВЗ;</w:t>
            </w:r>
          </w:p>
          <w:p w14:paraId="6BD5857F" w14:textId="77777777" w:rsidR="00D82D1F" w:rsidRPr="004E1FA2" w:rsidRDefault="00D82D1F" w:rsidP="002C5D98">
            <w:pPr>
              <w:pStyle w:val="ae"/>
              <w:spacing w:before="0" w:after="0"/>
              <w:ind w:left="0"/>
              <w:contextualSpacing/>
              <w:rPr>
                <w:bCs/>
                <w:color w:val="0D0D0D"/>
              </w:rPr>
            </w:pPr>
            <w:r w:rsidRPr="004E1FA2">
              <w:rPr>
                <w:bCs/>
                <w:color w:val="0D0D0D"/>
              </w:rPr>
              <w:t xml:space="preserve">определяет возможности специального оборудования и дидактических средств обучения детей с ОВЗ; </w:t>
            </w:r>
          </w:p>
          <w:p w14:paraId="796F4614" w14:textId="77777777" w:rsidR="00D82D1F" w:rsidRPr="004E1FA2" w:rsidRDefault="00D82D1F" w:rsidP="002C5D98">
            <w:pPr>
              <w:autoSpaceDE w:val="0"/>
              <w:autoSpaceDN w:val="0"/>
              <w:spacing w:after="0" w:line="240" w:lineRule="auto"/>
              <w:rPr>
                <w:rFonts w:ascii="Times New Roman" w:hAnsi="Times New Roman"/>
                <w:sz w:val="24"/>
                <w:szCs w:val="24"/>
              </w:rPr>
            </w:pPr>
            <w:r w:rsidRPr="004E1FA2">
              <w:rPr>
                <w:rFonts w:ascii="Times New Roman" w:hAnsi="Times New Roman"/>
                <w:bCs/>
                <w:color w:val="0D0D0D"/>
                <w:sz w:val="24"/>
                <w:szCs w:val="24"/>
              </w:rPr>
              <w:t>адаптирует содержание конспектов занятий под особые образовательные потребности детей с ОВЗ</w:t>
            </w:r>
          </w:p>
        </w:tc>
        <w:tc>
          <w:tcPr>
            <w:tcW w:w="1093" w:type="pct"/>
          </w:tcPr>
          <w:p w14:paraId="3CE071AA" w14:textId="77777777" w:rsidR="00D82D1F" w:rsidRPr="004E1FA2" w:rsidRDefault="00D82D1F" w:rsidP="002C5D98">
            <w:pPr>
              <w:pStyle w:val="ae"/>
              <w:spacing w:before="0" w:after="0"/>
              <w:ind w:left="0"/>
              <w:contextualSpacing/>
              <w:rPr>
                <w:bCs/>
                <w:color w:val="0D0D0D"/>
              </w:rPr>
            </w:pPr>
            <w:r w:rsidRPr="004E1FA2">
              <w:rPr>
                <w:bCs/>
                <w:color w:val="0D0D0D"/>
              </w:rPr>
              <w:lastRenderedPageBreak/>
              <w:t>анализ и оценка решения тестовых заданий;</w:t>
            </w:r>
          </w:p>
          <w:p w14:paraId="09755F1A" w14:textId="77777777" w:rsidR="00D82D1F" w:rsidRPr="004E1FA2" w:rsidRDefault="00D82D1F" w:rsidP="002C5D98">
            <w:pPr>
              <w:pStyle w:val="ae"/>
              <w:spacing w:before="0" w:after="0"/>
              <w:ind w:left="0"/>
              <w:contextualSpacing/>
              <w:rPr>
                <w:bCs/>
                <w:color w:val="0D0D0D"/>
              </w:rPr>
            </w:pPr>
            <w:r w:rsidRPr="004E1FA2">
              <w:rPr>
                <w:bCs/>
                <w:color w:val="0D0D0D"/>
              </w:rPr>
              <w:t>анализ и оценка решения устного опроса;</w:t>
            </w:r>
          </w:p>
          <w:p w14:paraId="76CE21D6" w14:textId="77777777" w:rsidR="00D82D1F" w:rsidRPr="004E1FA2" w:rsidRDefault="00D82D1F" w:rsidP="002C5D98">
            <w:pPr>
              <w:spacing w:after="0" w:line="240" w:lineRule="auto"/>
              <w:rPr>
                <w:rFonts w:ascii="Times New Roman" w:hAnsi="Times New Roman"/>
                <w:bCs/>
                <w:i/>
                <w:sz w:val="24"/>
                <w:szCs w:val="24"/>
              </w:rPr>
            </w:pPr>
            <w:r w:rsidRPr="004E1FA2">
              <w:rPr>
                <w:rFonts w:ascii="Times New Roman" w:hAnsi="Times New Roman"/>
                <w:bCs/>
                <w:color w:val="0D0D0D"/>
                <w:sz w:val="24"/>
                <w:szCs w:val="24"/>
              </w:rPr>
              <w:t>анализ и оценка решения письменного опроса.</w:t>
            </w:r>
          </w:p>
        </w:tc>
      </w:tr>
      <w:tr w:rsidR="00D82D1F" w:rsidRPr="004E1FA2" w14:paraId="4617C719" w14:textId="77777777" w:rsidTr="002C5D98">
        <w:tc>
          <w:tcPr>
            <w:tcW w:w="5000" w:type="pct"/>
            <w:gridSpan w:val="3"/>
          </w:tcPr>
          <w:p w14:paraId="4114629C" w14:textId="77777777" w:rsidR="00D82D1F" w:rsidRPr="004E1FA2" w:rsidRDefault="00D82D1F" w:rsidP="002C5D98">
            <w:pPr>
              <w:spacing w:after="0" w:line="240" w:lineRule="auto"/>
              <w:rPr>
                <w:rFonts w:ascii="Times New Roman" w:hAnsi="Times New Roman"/>
                <w:bCs/>
                <w:sz w:val="24"/>
                <w:szCs w:val="24"/>
              </w:rPr>
            </w:pPr>
            <w:r w:rsidRPr="004E1FA2">
              <w:rPr>
                <w:rFonts w:ascii="Times New Roman" w:hAnsi="Times New Roman"/>
                <w:bCs/>
                <w:i/>
                <w:sz w:val="24"/>
                <w:szCs w:val="24"/>
              </w:rPr>
              <w:t>Перечень умений, осваиваемых в рамках дисциплины</w:t>
            </w:r>
          </w:p>
        </w:tc>
      </w:tr>
      <w:tr w:rsidR="00D82D1F" w:rsidRPr="004E1FA2" w14:paraId="3B6C6B60" w14:textId="77777777" w:rsidTr="00791FED">
        <w:trPr>
          <w:trHeight w:val="896"/>
        </w:trPr>
        <w:tc>
          <w:tcPr>
            <w:tcW w:w="2204" w:type="pct"/>
          </w:tcPr>
          <w:p w14:paraId="193DEE6A" w14:textId="77777777" w:rsidR="00D82D1F" w:rsidRPr="004E1FA2" w:rsidRDefault="00D82D1F" w:rsidP="002C5D98">
            <w:pPr>
              <w:pStyle w:val="ae"/>
              <w:spacing w:before="0" w:after="0"/>
              <w:ind w:left="0"/>
              <w:contextualSpacing/>
              <w:jc w:val="both"/>
              <w:rPr>
                <w:bCs/>
                <w:color w:val="0D0D0D"/>
              </w:rPr>
            </w:pPr>
            <w:r w:rsidRPr="004E1FA2">
              <w:rPr>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77F0144C" w14:textId="77777777" w:rsidR="00D82D1F" w:rsidRPr="004E1FA2" w:rsidRDefault="00D82D1F" w:rsidP="002C5D98">
            <w:pPr>
              <w:pStyle w:val="ae"/>
              <w:spacing w:before="0" w:after="0"/>
              <w:ind w:left="0"/>
              <w:contextualSpacing/>
              <w:jc w:val="both"/>
              <w:rPr>
                <w:bCs/>
                <w:color w:val="0D0D0D"/>
              </w:rPr>
            </w:pPr>
            <w:r w:rsidRPr="004E1FA2">
              <w:rPr>
                <w:bCs/>
                <w:color w:val="0D0D0D"/>
              </w:rPr>
              <w:t>использовать терминологию специальной педагогики и специальной психологии;</w:t>
            </w:r>
          </w:p>
          <w:p w14:paraId="5047A5DD" w14:textId="77777777" w:rsidR="00D82D1F" w:rsidRPr="004E1FA2" w:rsidRDefault="00D82D1F" w:rsidP="002C5D98">
            <w:pPr>
              <w:pStyle w:val="ae"/>
              <w:spacing w:before="0" w:after="0"/>
              <w:ind w:left="0"/>
              <w:contextualSpacing/>
              <w:jc w:val="both"/>
              <w:rPr>
                <w:bCs/>
                <w:color w:val="0D0D0D"/>
              </w:rPr>
            </w:pPr>
            <w:r w:rsidRPr="004E1FA2">
              <w:rPr>
                <w:bCs/>
                <w:color w:val="0D0D0D"/>
              </w:rPr>
              <w:t>анализировать факторы и условия развития детей с ограниченными возможностями здоровья;</w:t>
            </w:r>
          </w:p>
          <w:p w14:paraId="67B2EBAB" w14:textId="77777777" w:rsidR="00D82D1F" w:rsidRPr="004E1FA2" w:rsidRDefault="00D82D1F" w:rsidP="002C5D98">
            <w:pPr>
              <w:pStyle w:val="ae"/>
              <w:spacing w:before="0" w:after="0"/>
              <w:ind w:left="0"/>
              <w:contextualSpacing/>
              <w:jc w:val="both"/>
              <w:rPr>
                <w:bCs/>
                <w:color w:val="0D0D0D"/>
              </w:rPr>
            </w:pPr>
            <w:r w:rsidRPr="004E1FA2">
              <w:rPr>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5607FDE6" w14:textId="77777777" w:rsidR="00D82D1F" w:rsidRPr="004E1FA2" w:rsidRDefault="00D82D1F" w:rsidP="002C5D98">
            <w:pPr>
              <w:pStyle w:val="ae"/>
              <w:spacing w:before="0" w:after="0"/>
              <w:ind w:left="0"/>
              <w:contextualSpacing/>
              <w:jc w:val="both"/>
              <w:rPr>
                <w:bCs/>
                <w:color w:val="0D0D0D"/>
              </w:rPr>
            </w:pPr>
            <w:r w:rsidRPr="004E1FA2">
              <w:rPr>
                <w:bCs/>
                <w:color w:val="0D0D0D"/>
              </w:rPr>
              <w:t>анализировать опыт работы педагогов с детьми, имеющими отклонения в развитии и поведении;</w:t>
            </w:r>
          </w:p>
          <w:p w14:paraId="0BA44749" w14:textId="77777777" w:rsidR="00D82D1F" w:rsidRPr="004E1FA2" w:rsidRDefault="00D82D1F" w:rsidP="002C5D98">
            <w:pPr>
              <w:autoSpaceDE w:val="0"/>
              <w:autoSpaceDN w:val="0"/>
              <w:spacing w:after="0" w:line="240" w:lineRule="auto"/>
              <w:jc w:val="both"/>
              <w:rPr>
                <w:rFonts w:ascii="Times New Roman" w:hAnsi="Times New Roman"/>
                <w:sz w:val="24"/>
                <w:szCs w:val="24"/>
              </w:rPr>
            </w:pPr>
            <w:r w:rsidRPr="004E1FA2">
              <w:rPr>
                <w:rFonts w:ascii="Times New Roman" w:hAnsi="Times New Roman"/>
                <w:bCs/>
                <w:color w:val="0D0D0D"/>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1703" w:type="pct"/>
          </w:tcPr>
          <w:p w14:paraId="384F701F" w14:textId="77777777" w:rsidR="00D82D1F" w:rsidRPr="004E1FA2" w:rsidRDefault="00D82D1F" w:rsidP="002C5D98">
            <w:pPr>
              <w:pStyle w:val="ae"/>
              <w:spacing w:before="0" w:after="0"/>
              <w:ind w:left="0"/>
              <w:contextualSpacing/>
              <w:jc w:val="both"/>
              <w:rPr>
                <w:bCs/>
                <w:color w:val="0D0D0D"/>
              </w:rPr>
            </w:pPr>
            <w:r w:rsidRPr="004E1FA2">
              <w:rPr>
                <w:bCs/>
                <w:color w:val="0D0D0D"/>
              </w:rPr>
              <w:t>анализирует научные статьи и составляет тезисы по проблеме современных подходов к построению системы коррекционной помощи детям с ОВЗ;</w:t>
            </w:r>
          </w:p>
          <w:p w14:paraId="5A8D1C5E" w14:textId="77777777" w:rsidR="00D82D1F" w:rsidRPr="004E1FA2" w:rsidRDefault="00D82D1F" w:rsidP="002C5D98">
            <w:pPr>
              <w:pStyle w:val="ae"/>
              <w:spacing w:before="0" w:after="0"/>
              <w:ind w:left="0"/>
              <w:contextualSpacing/>
              <w:jc w:val="both"/>
              <w:rPr>
                <w:bCs/>
                <w:color w:val="0D0D0D"/>
              </w:rPr>
            </w:pPr>
            <w:r w:rsidRPr="004E1FA2">
              <w:rPr>
                <w:bCs/>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72862A72" w14:textId="77777777" w:rsidR="00D82D1F" w:rsidRPr="004E1FA2" w:rsidRDefault="00D82D1F" w:rsidP="002C5D98">
            <w:pPr>
              <w:pStyle w:val="ae"/>
              <w:spacing w:before="0" w:after="0"/>
              <w:ind w:left="0"/>
              <w:contextualSpacing/>
              <w:jc w:val="both"/>
              <w:rPr>
                <w:bCs/>
                <w:color w:val="0D0D0D"/>
              </w:rPr>
            </w:pPr>
            <w:r w:rsidRPr="004E1FA2">
              <w:rPr>
                <w:bCs/>
                <w:color w:val="0D0D0D"/>
              </w:rPr>
              <w:t>определяет причинно-следственные связи в психическом развитии детей с ОВЗ при решении проблемно-ситуационных задач;</w:t>
            </w:r>
          </w:p>
          <w:p w14:paraId="201751A0" w14:textId="77777777" w:rsidR="00D82D1F" w:rsidRPr="004E1FA2" w:rsidRDefault="00D82D1F" w:rsidP="002C5D98">
            <w:pPr>
              <w:pStyle w:val="ae"/>
              <w:spacing w:before="0" w:after="0"/>
              <w:ind w:left="0"/>
              <w:contextualSpacing/>
              <w:jc w:val="both"/>
              <w:rPr>
                <w:bCs/>
                <w:color w:val="0D0D0D"/>
              </w:rPr>
            </w:pPr>
            <w:r w:rsidRPr="004E1FA2">
              <w:rPr>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39A3247E" w14:textId="77777777" w:rsidR="00D82D1F" w:rsidRPr="004E1FA2" w:rsidRDefault="00D82D1F" w:rsidP="002C5D98">
            <w:pPr>
              <w:pStyle w:val="ae"/>
              <w:spacing w:before="0" w:after="0"/>
              <w:ind w:left="0"/>
              <w:contextualSpacing/>
              <w:jc w:val="both"/>
              <w:rPr>
                <w:bCs/>
                <w:color w:val="0D0D0D"/>
              </w:rPr>
            </w:pPr>
            <w:r w:rsidRPr="004E1FA2">
              <w:rPr>
                <w:bCs/>
                <w:color w:val="0D0D0D"/>
              </w:rPr>
              <w:t>анализируют конспекты коррекционно-развивающих занятий для детей с ОВЗ разных нозологических групп;</w:t>
            </w:r>
          </w:p>
          <w:p w14:paraId="42BBC68C" w14:textId="77777777" w:rsidR="00D82D1F" w:rsidRPr="004E1FA2" w:rsidRDefault="00D82D1F" w:rsidP="002C5D98">
            <w:pPr>
              <w:autoSpaceDE w:val="0"/>
              <w:autoSpaceDN w:val="0"/>
              <w:spacing w:after="0" w:line="240" w:lineRule="auto"/>
              <w:jc w:val="both"/>
              <w:rPr>
                <w:rFonts w:ascii="Times New Roman" w:hAnsi="Times New Roman"/>
                <w:sz w:val="24"/>
                <w:szCs w:val="24"/>
              </w:rPr>
            </w:pPr>
            <w:r w:rsidRPr="004E1FA2">
              <w:rPr>
                <w:rFonts w:ascii="Times New Roman" w:hAnsi="Times New Roman"/>
                <w:bCs/>
                <w:color w:val="0D0D0D"/>
                <w:sz w:val="24"/>
                <w:szCs w:val="24"/>
              </w:rPr>
              <w:t xml:space="preserve">проводит отбор статей </w:t>
            </w:r>
            <w:r w:rsidRPr="004E1FA2">
              <w:rPr>
                <w:rFonts w:ascii="Times New Roman" w:hAnsi="Times New Roman"/>
                <w:bCs/>
                <w:color w:val="0D0D0D"/>
                <w:sz w:val="24"/>
                <w:szCs w:val="24"/>
              </w:rPr>
              <w:lastRenderedPageBreak/>
              <w:t>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093" w:type="pct"/>
          </w:tcPr>
          <w:p w14:paraId="38BCBB5B" w14:textId="77777777" w:rsidR="00D82D1F" w:rsidRPr="004E1FA2" w:rsidRDefault="00D82D1F" w:rsidP="002C5D98">
            <w:pPr>
              <w:spacing w:after="0" w:line="240" w:lineRule="auto"/>
              <w:jc w:val="both"/>
              <w:rPr>
                <w:rFonts w:ascii="Times New Roman" w:hAnsi="Times New Roman"/>
                <w:bCs/>
                <w:i/>
                <w:sz w:val="24"/>
                <w:szCs w:val="24"/>
              </w:rPr>
            </w:pPr>
            <w:r w:rsidRPr="004E1FA2">
              <w:rPr>
                <w:rFonts w:ascii="Times New Roman" w:hAnsi="Times New Roman"/>
                <w:bCs/>
                <w:color w:val="0D0D0D"/>
                <w:sz w:val="24"/>
                <w:szCs w:val="24"/>
              </w:rPr>
              <w:lastRenderedPageBreak/>
              <w:t>оценка выполнения практических заданий (работ).</w:t>
            </w:r>
          </w:p>
        </w:tc>
      </w:tr>
    </w:tbl>
    <w:p w14:paraId="49600922" w14:textId="77777777" w:rsidR="00D82D1F" w:rsidRPr="00791FED" w:rsidRDefault="00D82D1F" w:rsidP="00663A87">
      <w:pPr>
        <w:pStyle w:val="afffffd"/>
        <w:spacing w:after="0"/>
        <w:jc w:val="right"/>
        <w:rPr>
          <w:rFonts w:ascii="Times New Roman" w:hAnsi="Times New Roman"/>
          <w:b/>
          <w:bCs/>
        </w:rPr>
      </w:pPr>
      <w:r>
        <w:rPr>
          <w:szCs w:val="52"/>
        </w:rPr>
        <w:br w:type="page"/>
      </w:r>
      <w:bookmarkStart w:id="60" w:name="_Toc128264412"/>
      <w:bookmarkStart w:id="61" w:name="_Toc136780009"/>
      <w:r w:rsidRPr="00791FED">
        <w:rPr>
          <w:rFonts w:ascii="Times New Roman" w:hAnsi="Times New Roman"/>
          <w:b/>
          <w:bCs/>
        </w:rPr>
        <w:lastRenderedPageBreak/>
        <w:t xml:space="preserve">Приложение </w:t>
      </w:r>
      <w:r w:rsidR="00791FED" w:rsidRPr="00791FED">
        <w:rPr>
          <w:rFonts w:ascii="Times New Roman" w:hAnsi="Times New Roman"/>
          <w:b/>
          <w:bCs/>
        </w:rPr>
        <w:t>3</w:t>
      </w:r>
      <w:r w:rsidRPr="00791FED">
        <w:rPr>
          <w:rFonts w:ascii="Times New Roman" w:hAnsi="Times New Roman"/>
          <w:b/>
          <w:bCs/>
        </w:rPr>
        <w:t>.9</w:t>
      </w:r>
      <w:bookmarkEnd w:id="60"/>
      <w:bookmarkEnd w:id="61"/>
    </w:p>
    <w:p w14:paraId="044B2D3B" w14:textId="77777777" w:rsidR="00D82D1F" w:rsidRPr="00791FED" w:rsidRDefault="00D82D1F" w:rsidP="00663A87">
      <w:pPr>
        <w:spacing w:after="0"/>
        <w:jc w:val="right"/>
        <w:rPr>
          <w:rFonts w:ascii="Times New Roman" w:hAnsi="Times New Roman"/>
          <w:b/>
          <w:sz w:val="24"/>
          <w:szCs w:val="24"/>
        </w:rPr>
      </w:pPr>
      <w:r w:rsidRPr="00791FED">
        <w:rPr>
          <w:rFonts w:ascii="Times New Roman" w:hAnsi="Times New Roman"/>
          <w:sz w:val="24"/>
          <w:szCs w:val="24"/>
        </w:rPr>
        <w:t>к ПОП</w:t>
      </w:r>
      <w:r w:rsidR="00791FED" w:rsidRPr="00791FED">
        <w:rPr>
          <w:rFonts w:ascii="Times New Roman" w:hAnsi="Times New Roman"/>
          <w:sz w:val="24"/>
          <w:szCs w:val="24"/>
        </w:rPr>
        <w:t>-П</w:t>
      </w:r>
      <w:r w:rsidRPr="00791FED">
        <w:rPr>
          <w:rFonts w:ascii="Times New Roman" w:hAnsi="Times New Roman"/>
          <w:sz w:val="24"/>
          <w:szCs w:val="24"/>
        </w:rPr>
        <w:t xml:space="preserve"> </w:t>
      </w:r>
      <w:r w:rsidRPr="004E1FA2">
        <w:rPr>
          <w:rFonts w:ascii="Times New Roman" w:hAnsi="Times New Roman"/>
          <w:iCs/>
          <w:sz w:val="24"/>
          <w:szCs w:val="24"/>
        </w:rPr>
        <w:t xml:space="preserve">по </w:t>
      </w:r>
      <w:r w:rsidRPr="004E1FA2">
        <w:rPr>
          <w:rFonts w:ascii="Times New Roman" w:hAnsi="Times New Roman"/>
          <w:bCs/>
          <w:iCs/>
          <w:sz w:val="24"/>
          <w:szCs w:val="24"/>
        </w:rPr>
        <w:t>специальности</w:t>
      </w:r>
      <w:r w:rsidRPr="00791FED">
        <w:rPr>
          <w:rFonts w:ascii="Times New Roman" w:hAnsi="Times New Roman"/>
          <w:sz w:val="24"/>
          <w:szCs w:val="24"/>
        </w:rPr>
        <w:t xml:space="preserve"> </w:t>
      </w:r>
      <w:r w:rsidRPr="00791FED">
        <w:rPr>
          <w:rFonts w:ascii="Times New Roman" w:hAnsi="Times New Roman"/>
          <w:sz w:val="24"/>
          <w:szCs w:val="24"/>
        </w:rPr>
        <w:br/>
        <w:t>44.02.05 Коррекционная педагогика в начальном образовании</w:t>
      </w:r>
    </w:p>
    <w:p w14:paraId="5312D5AC" w14:textId="77777777" w:rsidR="00D82D1F" w:rsidRPr="00791FED" w:rsidRDefault="00D82D1F" w:rsidP="00D82D1F">
      <w:pPr>
        <w:spacing w:after="0" w:line="360" w:lineRule="auto"/>
        <w:jc w:val="center"/>
        <w:rPr>
          <w:rFonts w:ascii="Times New Roman" w:hAnsi="Times New Roman"/>
          <w:b/>
          <w:sz w:val="24"/>
          <w:szCs w:val="24"/>
        </w:rPr>
      </w:pPr>
    </w:p>
    <w:p w14:paraId="149C0BE4" w14:textId="77777777" w:rsidR="00D82D1F" w:rsidRPr="00791FED" w:rsidRDefault="00D82D1F" w:rsidP="00D82D1F">
      <w:pPr>
        <w:jc w:val="right"/>
        <w:rPr>
          <w:rFonts w:ascii="Times New Roman" w:hAnsi="Times New Roman"/>
          <w:b/>
          <w:sz w:val="24"/>
          <w:szCs w:val="24"/>
        </w:rPr>
      </w:pPr>
    </w:p>
    <w:p w14:paraId="4180EC97" w14:textId="77777777" w:rsidR="00D82D1F" w:rsidRPr="00791FED" w:rsidRDefault="00D82D1F" w:rsidP="00D82D1F">
      <w:pPr>
        <w:jc w:val="center"/>
        <w:rPr>
          <w:rFonts w:ascii="Times New Roman" w:hAnsi="Times New Roman"/>
          <w:b/>
          <w:sz w:val="24"/>
          <w:szCs w:val="24"/>
        </w:rPr>
      </w:pPr>
    </w:p>
    <w:p w14:paraId="0A0130A1" w14:textId="77777777" w:rsidR="00D82D1F" w:rsidRPr="00791FED" w:rsidRDefault="00D82D1F" w:rsidP="00D82D1F">
      <w:pPr>
        <w:jc w:val="center"/>
        <w:rPr>
          <w:rFonts w:ascii="Times New Roman" w:hAnsi="Times New Roman"/>
          <w:b/>
          <w:sz w:val="24"/>
          <w:szCs w:val="24"/>
        </w:rPr>
      </w:pPr>
    </w:p>
    <w:p w14:paraId="6AB346CF" w14:textId="1A74B6ED" w:rsidR="00D82D1F" w:rsidRDefault="00D82D1F" w:rsidP="00D82D1F">
      <w:pPr>
        <w:jc w:val="center"/>
        <w:rPr>
          <w:rFonts w:ascii="Times New Roman" w:hAnsi="Times New Roman"/>
          <w:b/>
          <w:sz w:val="24"/>
          <w:szCs w:val="24"/>
        </w:rPr>
      </w:pPr>
    </w:p>
    <w:p w14:paraId="0A9A695C" w14:textId="60C897EE" w:rsidR="004E1FA2" w:rsidRDefault="004E1FA2" w:rsidP="00D82D1F">
      <w:pPr>
        <w:jc w:val="center"/>
        <w:rPr>
          <w:rFonts w:ascii="Times New Roman" w:hAnsi="Times New Roman"/>
          <w:b/>
          <w:sz w:val="24"/>
          <w:szCs w:val="24"/>
        </w:rPr>
      </w:pPr>
    </w:p>
    <w:p w14:paraId="0A79776E" w14:textId="2B742179" w:rsidR="004E1FA2" w:rsidRDefault="004E1FA2" w:rsidP="00D82D1F">
      <w:pPr>
        <w:jc w:val="center"/>
        <w:rPr>
          <w:rFonts w:ascii="Times New Roman" w:hAnsi="Times New Roman"/>
          <w:b/>
          <w:sz w:val="24"/>
          <w:szCs w:val="24"/>
        </w:rPr>
      </w:pPr>
    </w:p>
    <w:p w14:paraId="2134DC53" w14:textId="19726A89" w:rsidR="004E1FA2" w:rsidRDefault="004E1FA2" w:rsidP="00D82D1F">
      <w:pPr>
        <w:jc w:val="center"/>
        <w:rPr>
          <w:rFonts w:ascii="Times New Roman" w:hAnsi="Times New Roman"/>
          <w:b/>
          <w:sz w:val="24"/>
          <w:szCs w:val="24"/>
        </w:rPr>
      </w:pPr>
    </w:p>
    <w:p w14:paraId="556DD106" w14:textId="77777777" w:rsidR="004E1FA2" w:rsidRPr="00791FED" w:rsidRDefault="004E1FA2" w:rsidP="00D82D1F">
      <w:pPr>
        <w:jc w:val="center"/>
        <w:rPr>
          <w:rFonts w:ascii="Times New Roman" w:hAnsi="Times New Roman"/>
          <w:b/>
          <w:sz w:val="24"/>
          <w:szCs w:val="24"/>
        </w:rPr>
      </w:pPr>
    </w:p>
    <w:p w14:paraId="7AB0677C" w14:textId="77777777" w:rsidR="00D82D1F" w:rsidRPr="00791FED" w:rsidRDefault="00D82D1F" w:rsidP="00D82D1F">
      <w:pPr>
        <w:pStyle w:val="afffffd"/>
        <w:spacing w:after="0" w:line="360" w:lineRule="auto"/>
        <w:rPr>
          <w:rFonts w:ascii="Times New Roman" w:hAnsi="Times New Roman"/>
          <w:b/>
          <w:bCs/>
        </w:rPr>
      </w:pPr>
      <w:bookmarkStart w:id="62" w:name="_Toc128264413"/>
      <w:bookmarkStart w:id="63" w:name="_Toc136780010"/>
      <w:r w:rsidRPr="00791FED">
        <w:rPr>
          <w:rFonts w:ascii="Times New Roman" w:hAnsi="Times New Roman"/>
          <w:b/>
          <w:bCs/>
        </w:rPr>
        <w:t>ПРИМЕРНАЯ РАБОЧАЯ ПРОГРАММА УЧЕБНОЙ ДИСЦИПЛИНЫ</w:t>
      </w:r>
      <w:bookmarkStart w:id="64" w:name="_Toc128264414"/>
      <w:bookmarkEnd w:id="62"/>
      <w:r w:rsidRPr="00791FED">
        <w:rPr>
          <w:rFonts w:ascii="Times New Roman" w:hAnsi="Times New Roman"/>
          <w:b/>
          <w:bCs/>
        </w:rPr>
        <w:br/>
        <w:t>«ОП.04 Русский язык и культура профессиональной коммуникации педагога»</w:t>
      </w:r>
      <w:bookmarkEnd w:id="63"/>
      <w:bookmarkEnd w:id="64"/>
    </w:p>
    <w:p w14:paraId="5C7EFCA7" w14:textId="77777777" w:rsidR="00D82D1F" w:rsidRPr="00791FED" w:rsidRDefault="00D82D1F" w:rsidP="00D82D1F">
      <w:pPr>
        <w:jc w:val="center"/>
        <w:rPr>
          <w:rFonts w:ascii="Times New Roman" w:hAnsi="Times New Roman"/>
          <w:b/>
          <w:i/>
          <w:sz w:val="24"/>
          <w:szCs w:val="24"/>
        </w:rPr>
      </w:pPr>
    </w:p>
    <w:p w14:paraId="0EAF6F35" w14:textId="77777777" w:rsidR="00D82D1F" w:rsidRPr="00791FED" w:rsidRDefault="00D82D1F" w:rsidP="00D82D1F">
      <w:pPr>
        <w:rPr>
          <w:rFonts w:ascii="Times New Roman" w:hAnsi="Times New Roman"/>
          <w:b/>
          <w:i/>
          <w:sz w:val="24"/>
          <w:szCs w:val="24"/>
        </w:rPr>
      </w:pPr>
    </w:p>
    <w:p w14:paraId="7B4A043D" w14:textId="77777777" w:rsidR="00D82D1F" w:rsidRPr="00791FED" w:rsidRDefault="00D82D1F" w:rsidP="00D82D1F">
      <w:pPr>
        <w:rPr>
          <w:rFonts w:ascii="Times New Roman" w:hAnsi="Times New Roman"/>
          <w:b/>
          <w:i/>
          <w:sz w:val="24"/>
          <w:szCs w:val="24"/>
        </w:rPr>
      </w:pPr>
    </w:p>
    <w:p w14:paraId="61919D02" w14:textId="77777777" w:rsidR="00D82D1F" w:rsidRPr="00791FED" w:rsidRDefault="00D82D1F" w:rsidP="00D82D1F">
      <w:pPr>
        <w:rPr>
          <w:rFonts w:ascii="Times New Roman" w:hAnsi="Times New Roman"/>
          <w:b/>
          <w:i/>
          <w:sz w:val="24"/>
          <w:szCs w:val="24"/>
        </w:rPr>
      </w:pPr>
    </w:p>
    <w:p w14:paraId="2A413184" w14:textId="77777777" w:rsidR="00D82D1F" w:rsidRPr="00791FED" w:rsidRDefault="00D82D1F" w:rsidP="00D82D1F">
      <w:pPr>
        <w:rPr>
          <w:rFonts w:ascii="Times New Roman" w:hAnsi="Times New Roman"/>
          <w:b/>
          <w:i/>
          <w:sz w:val="24"/>
          <w:szCs w:val="24"/>
        </w:rPr>
      </w:pPr>
    </w:p>
    <w:p w14:paraId="22155BFD" w14:textId="77777777" w:rsidR="00D82D1F" w:rsidRPr="00791FED" w:rsidRDefault="00D82D1F" w:rsidP="00D82D1F">
      <w:pPr>
        <w:rPr>
          <w:rFonts w:ascii="Times New Roman" w:hAnsi="Times New Roman"/>
          <w:b/>
          <w:i/>
          <w:sz w:val="24"/>
          <w:szCs w:val="24"/>
        </w:rPr>
      </w:pPr>
    </w:p>
    <w:p w14:paraId="2876B3E1" w14:textId="77777777" w:rsidR="00D82D1F" w:rsidRPr="00791FED" w:rsidRDefault="00D82D1F" w:rsidP="00D82D1F">
      <w:pPr>
        <w:rPr>
          <w:rFonts w:ascii="Times New Roman" w:hAnsi="Times New Roman"/>
          <w:b/>
          <w:i/>
          <w:sz w:val="24"/>
          <w:szCs w:val="24"/>
        </w:rPr>
      </w:pPr>
    </w:p>
    <w:p w14:paraId="6CDF96B4" w14:textId="77777777" w:rsidR="00D82D1F" w:rsidRPr="00791FED" w:rsidRDefault="00D82D1F" w:rsidP="00D82D1F">
      <w:pPr>
        <w:rPr>
          <w:rFonts w:ascii="Times New Roman" w:hAnsi="Times New Roman"/>
          <w:b/>
          <w:i/>
          <w:sz w:val="24"/>
          <w:szCs w:val="24"/>
        </w:rPr>
      </w:pPr>
    </w:p>
    <w:p w14:paraId="58A55AAB" w14:textId="77777777" w:rsidR="00D82D1F" w:rsidRPr="00791FED" w:rsidRDefault="00D82D1F" w:rsidP="00D82D1F">
      <w:pPr>
        <w:rPr>
          <w:rFonts w:ascii="Times New Roman" w:hAnsi="Times New Roman"/>
          <w:b/>
          <w:i/>
          <w:sz w:val="24"/>
          <w:szCs w:val="24"/>
        </w:rPr>
      </w:pPr>
    </w:p>
    <w:p w14:paraId="7E54CD30" w14:textId="77777777" w:rsidR="00D82D1F" w:rsidRPr="00AD4AA4" w:rsidRDefault="00D82D1F" w:rsidP="00D82D1F">
      <w:pPr>
        <w:rPr>
          <w:rFonts w:ascii="Times New Roman" w:hAnsi="Times New Roman"/>
          <w:b/>
          <w:i/>
        </w:rPr>
      </w:pPr>
    </w:p>
    <w:p w14:paraId="1650AD91" w14:textId="77777777" w:rsidR="00D82D1F" w:rsidRPr="00AD4AA4" w:rsidRDefault="00D82D1F" w:rsidP="00D82D1F">
      <w:pPr>
        <w:rPr>
          <w:rFonts w:ascii="Times New Roman" w:hAnsi="Times New Roman"/>
          <w:b/>
          <w:i/>
        </w:rPr>
      </w:pPr>
    </w:p>
    <w:p w14:paraId="301F425B" w14:textId="77777777" w:rsidR="00D82D1F" w:rsidRPr="00AD4AA4" w:rsidRDefault="00D82D1F" w:rsidP="00D82D1F">
      <w:pPr>
        <w:rPr>
          <w:rFonts w:ascii="Times New Roman" w:hAnsi="Times New Roman"/>
          <w:b/>
          <w:i/>
        </w:rPr>
      </w:pPr>
    </w:p>
    <w:p w14:paraId="3A417D1E" w14:textId="77777777" w:rsidR="00D82D1F" w:rsidRPr="00AD4AA4" w:rsidRDefault="00D82D1F" w:rsidP="00D82D1F">
      <w:pPr>
        <w:rPr>
          <w:rFonts w:ascii="Times New Roman" w:hAnsi="Times New Roman"/>
          <w:b/>
          <w:i/>
        </w:rPr>
      </w:pPr>
    </w:p>
    <w:p w14:paraId="7D69BC7D" w14:textId="77777777" w:rsidR="00D82D1F" w:rsidRPr="00AD4AA4" w:rsidRDefault="00D82D1F" w:rsidP="00D82D1F">
      <w:pPr>
        <w:rPr>
          <w:rFonts w:ascii="Times New Roman" w:hAnsi="Times New Roman"/>
          <w:b/>
          <w:i/>
        </w:rPr>
      </w:pPr>
    </w:p>
    <w:p w14:paraId="5C710A62" w14:textId="77777777" w:rsidR="00D82D1F" w:rsidRPr="00791FED" w:rsidRDefault="00D82D1F" w:rsidP="00D82D1F">
      <w:pPr>
        <w:jc w:val="center"/>
        <w:rPr>
          <w:rFonts w:ascii="Times New Roman" w:hAnsi="Times New Roman"/>
          <w:b/>
          <w:sz w:val="24"/>
          <w:szCs w:val="24"/>
          <w:vertAlign w:val="superscript"/>
        </w:rPr>
      </w:pPr>
      <w:r w:rsidRPr="00791FED">
        <w:rPr>
          <w:rFonts w:ascii="Times New Roman" w:hAnsi="Times New Roman"/>
          <w:b/>
          <w:bCs/>
          <w:sz w:val="24"/>
          <w:szCs w:val="24"/>
        </w:rPr>
        <w:t>2023 г.</w:t>
      </w:r>
      <w:r w:rsidRPr="00791FED">
        <w:rPr>
          <w:rFonts w:ascii="Times New Roman" w:hAnsi="Times New Roman"/>
          <w:b/>
          <w:bCs/>
          <w:sz w:val="24"/>
          <w:szCs w:val="24"/>
        </w:rPr>
        <w:br w:type="page"/>
      </w:r>
    </w:p>
    <w:p w14:paraId="77A83EEB" w14:textId="77777777" w:rsidR="00D82D1F" w:rsidRPr="004E1FA2" w:rsidRDefault="00D82D1F" w:rsidP="00D82D1F">
      <w:pPr>
        <w:jc w:val="center"/>
        <w:rPr>
          <w:rFonts w:ascii="Times New Roman" w:hAnsi="Times New Roman"/>
          <w:b/>
          <w:iCs/>
          <w:sz w:val="24"/>
          <w:szCs w:val="24"/>
        </w:rPr>
      </w:pPr>
      <w:r w:rsidRPr="004E1FA2">
        <w:rPr>
          <w:rFonts w:ascii="Times New Roman" w:hAnsi="Times New Roman"/>
          <w:b/>
          <w:iCs/>
          <w:sz w:val="24"/>
          <w:szCs w:val="24"/>
        </w:rPr>
        <w:lastRenderedPageBreak/>
        <w:t>СОДЕРЖАНИЕ</w:t>
      </w:r>
    </w:p>
    <w:p w14:paraId="0C82BE1A" w14:textId="77777777" w:rsidR="00D82D1F" w:rsidRPr="00AD4AA4"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AD4AA4" w14:paraId="50A1CCAC" w14:textId="77777777" w:rsidTr="002C5D98">
        <w:tc>
          <w:tcPr>
            <w:tcW w:w="7501" w:type="dxa"/>
          </w:tcPr>
          <w:p w14:paraId="0EC3A152" w14:textId="77777777" w:rsidR="00D82D1F" w:rsidRPr="00AD4AA4" w:rsidRDefault="00D82D1F" w:rsidP="0004472E">
            <w:pPr>
              <w:numPr>
                <w:ilvl w:val="0"/>
                <w:numId w:val="26"/>
              </w:numPr>
              <w:suppressAutoHyphens/>
              <w:spacing w:after="160" w:line="259" w:lineRule="auto"/>
              <w:rPr>
                <w:rFonts w:ascii="Times New Roman" w:hAnsi="Times New Roman"/>
                <w:b/>
                <w:sz w:val="24"/>
                <w:szCs w:val="24"/>
              </w:rPr>
            </w:pPr>
            <w:r w:rsidRPr="00AD4AA4">
              <w:rPr>
                <w:rFonts w:ascii="Times New Roman" w:hAnsi="Times New Roman"/>
                <w:b/>
                <w:sz w:val="24"/>
                <w:szCs w:val="24"/>
              </w:rPr>
              <w:t xml:space="preserve">ОБЩАЯ ХАРАКТЕРИСТИКА </w:t>
            </w:r>
            <w:r w:rsidRPr="00AD4AA4">
              <w:rPr>
                <w:rFonts w:ascii="Times New Roman" w:hAnsi="Times New Roman"/>
                <w:b/>
                <w:color w:val="000000"/>
                <w:sz w:val="24"/>
                <w:szCs w:val="24"/>
              </w:rPr>
              <w:t>ПРИМЕРНОЙ РАБОЧЕЙ ПРОГРАММЫ</w:t>
            </w:r>
            <w:r w:rsidRPr="00AD4AA4">
              <w:rPr>
                <w:rFonts w:ascii="Times New Roman" w:hAnsi="Times New Roman"/>
                <w:b/>
                <w:sz w:val="24"/>
                <w:szCs w:val="24"/>
              </w:rPr>
              <w:t xml:space="preserve"> УЧЕБНОЙ ДИСЦИПЛИНЫ</w:t>
            </w:r>
          </w:p>
        </w:tc>
        <w:tc>
          <w:tcPr>
            <w:tcW w:w="1854" w:type="dxa"/>
          </w:tcPr>
          <w:p w14:paraId="02109146" w14:textId="77777777" w:rsidR="00D82D1F" w:rsidRPr="00AD4AA4" w:rsidRDefault="00D82D1F" w:rsidP="002C5D98">
            <w:pPr>
              <w:jc w:val="center"/>
              <w:rPr>
                <w:rFonts w:ascii="Times New Roman" w:hAnsi="Times New Roman"/>
                <w:b/>
                <w:sz w:val="24"/>
                <w:szCs w:val="24"/>
              </w:rPr>
            </w:pPr>
          </w:p>
        </w:tc>
      </w:tr>
      <w:tr w:rsidR="00D82D1F" w:rsidRPr="00AD4AA4" w14:paraId="4FB24EAB" w14:textId="77777777" w:rsidTr="002C5D98">
        <w:tc>
          <w:tcPr>
            <w:tcW w:w="7501" w:type="dxa"/>
          </w:tcPr>
          <w:p w14:paraId="6A35BCB3" w14:textId="77777777" w:rsidR="00D82D1F" w:rsidRPr="00AD4AA4" w:rsidRDefault="00D82D1F" w:rsidP="0004472E">
            <w:pPr>
              <w:numPr>
                <w:ilvl w:val="0"/>
                <w:numId w:val="26"/>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СТРУКТУРА И СОДЕРЖАНИЕ УЧЕБНОЙ ДИСЦИПЛИНЫ</w:t>
            </w:r>
          </w:p>
          <w:p w14:paraId="2A95042F" w14:textId="77777777" w:rsidR="00D82D1F" w:rsidRPr="00AD4AA4" w:rsidRDefault="00D82D1F" w:rsidP="0004472E">
            <w:pPr>
              <w:numPr>
                <w:ilvl w:val="0"/>
                <w:numId w:val="26"/>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УСЛОВИЯ РЕАЛИЗАЦИИ УЧЕБНОЙ ДИСЦИПЛИНЫ</w:t>
            </w:r>
          </w:p>
        </w:tc>
        <w:tc>
          <w:tcPr>
            <w:tcW w:w="1854" w:type="dxa"/>
          </w:tcPr>
          <w:p w14:paraId="31CE3ACB" w14:textId="77777777" w:rsidR="00D82D1F" w:rsidRPr="00AD4AA4" w:rsidRDefault="00D82D1F" w:rsidP="002C5D98">
            <w:pPr>
              <w:jc w:val="center"/>
              <w:rPr>
                <w:rFonts w:ascii="Times New Roman" w:hAnsi="Times New Roman"/>
                <w:b/>
                <w:sz w:val="24"/>
                <w:szCs w:val="24"/>
              </w:rPr>
            </w:pPr>
          </w:p>
        </w:tc>
      </w:tr>
      <w:tr w:rsidR="00D82D1F" w:rsidRPr="00AD4AA4" w14:paraId="2B270D40" w14:textId="77777777" w:rsidTr="002C5D98">
        <w:tc>
          <w:tcPr>
            <w:tcW w:w="7501" w:type="dxa"/>
          </w:tcPr>
          <w:p w14:paraId="0680D68F" w14:textId="77777777" w:rsidR="00D82D1F" w:rsidRPr="00AD4AA4" w:rsidRDefault="00D82D1F" w:rsidP="0004472E">
            <w:pPr>
              <w:numPr>
                <w:ilvl w:val="0"/>
                <w:numId w:val="26"/>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КОНТРОЛЬ И ОЦЕНКА РЕЗУЛЬТАТОВ ОСВОЕНИЯ УЧЕБНОЙ ДИСЦИПЛИНЫ</w:t>
            </w:r>
          </w:p>
          <w:p w14:paraId="17B3D6A9" w14:textId="77777777" w:rsidR="00D82D1F" w:rsidRPr="00AD4AA4" w:rsidRDefault="00D82D1F" w:rsidP="002C5D98">
            <w:pPr>
              <w:suppressAutoHyphens/>
              <w:rPr>
                <w:rFonts w:ascii="Times New Roman" w:hAnsi="Times New Roman"/>
                <w:b/>
                <w:sz w:val="24"/>
                <w:szCs w:val="24"/>
              </w:rPr>
            </w:pPr>
          </w:p>
        </w:tc>
        <w:tc>
          <w:tcPr>
            <w:tcW w:w="1854" w:type="dxa"/>
          </w:tcPr>
          <w:p w14:paraId="693ED966" w14:textId="77777777" w:rsidR="00D82D1F" w:rsidRPr="00AD4AA4" w:rsidRDefault="00D82D1F" w:rsidP="002C5D98">
            <w:pPr>
              <w:jc w:val="center"/>
              <w:rPr>
                <w:rFonts w:ascii="Times New Roman" w:hAnsi="Times New Roman"/>
                <w:b/>
                <w:sz w:val="24"/>
                <w:szCs w:val="24"/>
              </w:rPr>
            </w:pPr>
          </w:p>
        </w:tc>
      </w:tr>
    </w:tbl>
    <w:p w14:paraId="14341902" w14:textId="77777777" w:rsidR="00D82D1F" w:rsidRPr="00AD4AA4" w:rsidRDefault="00D82D1F" w:rsidP="0004472E">
      <w:pPr>
        <w:numPr>
          <w:ilvl w:val="0"/>
          <w:numId w:val="35"/>
        </w:numPr>
        <w:suppressAutoHyphens/>
        <w:spacing w:after="0" w:line="259" w:lineRule="auto"/>
        <w:jc w:val="center"/>
        <w:rPr>
          <w:rFonts w:ascii="Times New Roman" w:hAnsi="Times New Roman"/>
          <w:b/>
          <w:sz w:val="24"/>
          <w:szCs w:val="24"/>
        </w:rPr>
      </w:pPr>
      <w:r w:rsidRPr="00AD4AA4">
        <w:rPr>
          <w:rFonts w:ascii="Times New Roman" w:hAnsi="Times New Roman"/>
          <w:b/>
          <w:i/>
          <w:u w:val="single"/>
        </w:rPr>
        <w:br w:type="page"/>
      </w:r>
      <w:r w:rsidRPr="00AD4AA4">
        <w:rPr>
          <w:rFonts w:ascii="Times New Roman" w:hAnsi="Times New Roman"/>
          <w:b/>
          <w:sz w:val="24"/>
          <w:szCs w:val="24"/>
        </w:rPr>
        <w:lastRenderedPageBreak/>
        <w:t xml:space="preserve">ОБЩАЯ ХАРАКТЕРИСТИКА </w:t>
      </w:r>
      <w:r w:rsidRPr="00AD4AA4">
        <w:rPr>
          <w:rFonts w:ascii="Times New Roman" w:hAnsi="Times New Roman"/>
          <w:b/>
          <w:color w:val="000000"/>
          <w:sz w:val="24"/>
          <w:szCs w:val="24"/>
        </w:rPr>
        <w:t>ПРИМЕРНОЙ РАБОЧЕЙ ПРОГРАММЫ</w:t>
      </w:r>
      <w:r w:rsidRPr="00AD4AA4">
        <w:rPr>
          <w:rFonts w:ascii="Times New Roman" w:hAnsi="Times New Roman"/>
          <w:b/>
          <w:sz w:val="24"/>
          <w:szCs w:val="24"/>
        </w:rPr>
        <w:t xml:space="preserve"> УЧЕБНОЙ ДИСЦИПЛИНЫ</w:t>
      </w:r>
    </w:p>
    <w:p w14:paraId="2DB02384" w14:textId="77777777" w:rsidR="00D82D1F" w:rsidRPr="00AD4AA4" w:rsidRDefault="00D82D1F" w:rsidP="00D82D1F">
      <w:pPr>
        <w:suppressAutoHyphens/>
        <w:spacing w:after="0" w:line="240" w:lineRule="auto"/>
        <w:ind w:left="720"/>
        <w:jc w:val="center"/>
        <w:rPr>
          <w:rFonts w:ascii="Times New Roman" w:hAnsi="Times New Roman"/>
          <w:b/>
          <w:sz w:val="24"/>
          <w:szCs w:val="24"/>
        </w:rPr>
      </w:pPr>
      <w:r w:rsidRPr="00AD4AA4">
        <w:rPr>
          <w:rFonts w:ascii="Times New Roman" w:hAnsi="Times New Roman"/>
          <w:b/>
          <w:sz w:val="24"/>
          <w:szCs w:val="24"/>
        </w:rPr>
        <w:t>«ОП.0</w:t>
      </w:r>
      <w:r>
        <w:rPr>
          <w:rFonts w:ascii="Times New Roman" w:hAnsi="Times New Roman"/>
          <w:b/>
          <w:sz w:val="24"/>
          <w:szCs w:val="24"/>
        </w:rPr>
        <w:t>4</w:t>
      </w:r>
      <w:r w:rsidRPr="00AD4AA4">
        <w:rPr>
          <w:rFonts w:ascii="Times New Roman" w:hAnsi="Times New Roman"/>
          <w:b/>
          <w:sz w:val="24"/>
          <w:szCs w:val="24"/>
        </w:rPr>
        <w:t xml:space="preserve"> </w:t>
      </w:r>
      <w:r>
        <w:rPr>
          <w:rFonts w:ascii="Times New Roman" w:hAnsi="Times New Roman"/>
          <w:b/>
          <w:sz w:val="24"/>
          <w:szCs w:val="24"/>
        </w:rPr>
        <w:t>Русский язык и культура профессиональной коммуникации педагога</w:t>
      </w:r>
      <w:r w:rsidRPr="00AD4AA4">
        <w:rPr>
          <w:rFonts w:ascii="Times New Roman" w:hAnsi="Times New Roman"/>
          <w:b/>
          <w:sz w:val="24"/>
          <w:szCs w:val="24"/>
        </w:rPr>
        <w:t>»</w:t>
      </w:r>
    </w:p>
    <w:p w14:paraId="594F44DC" w14:textId="77777777" w:rsidR="00D82D1F" w:rsidRPr="00AD4AA4"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1197D1" w14:textId="77777777" w:rsidR="00D82D1F" w:rsidRPr="00AD4AA4"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4AA4">
        <w:rPr>
          <w:rFonts w:ascii="Times New Roman" w:hAnsi="Times New Roman"/>
          <w:b/>
          <w:sz w:val="24"/>
          <w:szCs w:val="24"/>
        </w:rPr>
        <w:t xml:space="preserve">1.1. Место дисциплины в структуре основной образовательной программы: </w:t>
      </w:r>
    </w:p>
    <w:p w14:paraId="2AFA1C59" w14:textId="77777777" w:rsidR="00D82D1F" w:rsidRPr="00AD4AA4"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4AA4">
        <w:rPr>
          <w:rFonts w:ascii="Times New Roman" w:hAnsi="Times New Roman"/>
          <w:sz w:val="24"/>
          <w:szCs w:val="24"/>
        </w:rPr>
        <w:t>Учебная дисциплина «ОП.0</w:t>
      </w:r>
      <w:r>
        <w:rPr>
          <w:rFonts w:ascii="Times New Roman" w:hAnsi="Times New Roman"/>
          <w:sz w:val="24"/>
          <w:szCs w:val="24"/>
        </w:rPr>
        <w:t>4</w:t>
      </w:r>
      <w:r w:rsidRPr="00AD4AA4">
        <w:rPr>
          <w:rFonts w:ascii="Times New Roman" w:hAnsi="Times New Roman"/>
          <w:sz w:val="24"/>
          <w:szCs w:val="24"/>
        </w:rPr>
        <w:t xml:space="preserve"> </w:t>
      </w:r>
      <w:r>
        <w:rPr>
          <w:rFonts w:ascii="Times New Roman" w:hAnsi="Times New Roman"/>
          <w:sz w:val="24"/>
          <w:szCs w:val="24"/>
        </w:rPr>
        <w:t>Русский язык и культура профессиональной коммуникации педагога</w:t>
      </w:r>
      <w:r w:rsidRPr="00AD4AA4">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AD4AA4">
        <w:rPr>
          <w:rFonts w:ascii="Times New Roman" w:hAnsi="Times New Roman"/>
          <w:sz w:val="24"/>
          <w:szCs w:val="24"/>
        </w:rPr>
        <w:t xml:space="preserve">программы в соответствии с ФГОС СПО по </w:t>
      </w:r>
      <w:r w:rsidRPr="00AD4AA4">
        <w:rPr>
          <w:rFonts w:ascii="Times New Roman" w:hAnsi="Times New Roman"/>
          <w:color w:val="000000"/>
          <w:sz w:val="24"/>
          <w:szCs w:val="24"/>
        </w:rPr>
        <w:t xml:space="preserve">специальности </w:t>
      </w:r>
      <w:r>
        <w:rPr>
          <w:rFonts w:ascii="Times New Roman" w:hAnsi="Times New Roman"/>
          <w:sz w:val="24"/>
          <w:szCs w:val="24"/>
        </w:rPr>
        <w:t>44.02.05 Коррекционная педагогика в начальном образовании</w:t>
      </w:r>
      <w:r w:rsidRPr="00AD4AA4">
        <w:rPr>
          <w:rFonts w:ascii="Times New Roman" w:hAnsi="Times New Roman"/>
          <w:sz w:val="24"/>
          <w:szCs w:val="24"/>
        </w:rPr>
        <w:t xml:space="preserve">. </w:t>
      </w:r>
    </w:p>
    <w:p w14:paraId="581E39A1" w14:textId="77777777" w:rsidR="00D82D1F" w:rsidRPr="00AD4AA4"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4AA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color w:val="0D0D0D"/>
          <w:sz w:val="24"/>
          <w:szCs w:val="24"/>
        </w:rPr>
        <w:t>ОК 01, ОК 02, ОК 03, ОК 04, ОК 05, ОК 06, ОК 09</w:t>
      </w:r>
      <w:r>
        <w:rPr>
          <w:rFonts w:ascii="Times New Roman" w:hAnsi="Times New Roman"/>
          <w:sz w:val="24"/>
          <w:szCs w:val="24"/>
        </w:rPr>
        <w:t>.</w:t>
      </w:r>
    </w:p>
    <w:p w14:paraId="1A95B147" w14:textId="77777777" w:rsidR="00D82D1F" w:rsidRPr="00AD4AA4"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BBEB7D2" w14:textId="77777777" w:rsidR="00D82D1F" w:rsidRPr="00AD4AA4" w:rsidRDefault="00D82D1F" w:rsidP="00D82D1F">
      <w:pPr>
        <w:spacing w:after="0"/>
        <w:ind w:firstLine="709"/>
        <w:rPr>
          <w:rFonts w:ascii="Times New Roman" w:hAnsi="Times New Roman"/>
          <w:b/>
          <w:sz w:val="24"/>
          <w:szCs w:val="24"/>
        </w:rPr>
      </w:pPr>
      <w:r w:rsidRPr="00AD4AA4">
        <w:rPr>
          <w:rFonts w:ascii="Times New Roman" w:hAnsi="Times New Roman"/>
          <w:b/>
          <w:sz w:val="24"/>
          <w:szCs w:val="24"/>
        </w:rPr>
        <w:t>1.2. Цель и планируемые результаты освоения дисциплины:</w:t>
      </w:r>
    </w:p>
    <w:p w14:paraId="5E9EFAFC" w14:textId="77777777" w:rsidR="00D82D1F" w:rsidRPr="00AD4AA4" w:rsidRDefault="00D82D1F" w:rsidP="00D82D1F">
      <w:pPr>
        <w:suppressAutoHyphens/>
        <w:spacing w:after="0" w:line="240" w:lineRule="auto"/>
        <w:ind w:firstLine="709"/>
        <w:jc w:val="both"/>
        <w:rPr>
          <w:rFonts w:ascii="Times New Roman" w:hAnsi="Times New Roman"/>
          <w:sz w:val="24"/>
          <w:szCs w:val="24"/>
          <w:lang w:eastAsia="en-US"/>
        </w:rPr>
      </w:pPr>
      <w:r w:rsidRPr="00AD4AA4">
        <w:rPr>
          <w:rFonts w:ascii="Times New Roman" w:hAnsi="Times New Roman"/>
          <w:sz w:val="24"/>
          <w:szCs w:val="24"/>
        </w:rPr>
        <w:t xml:space="preserve">В рамках программы учебной дисциплины обучающимися осваиваются умения </w:t>
      </w:r>
      <w:r w:rsidRPr="00AD4AA4">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820"/>
        <w:gridCol w:w="3544"/>
      </w:tblGrid>
      <w:tr w:rsidR="00D82D1F" w:rsidRPr="00791FED" w14:paraId="7D8AE2AA" w14:textId="77777777" w:rsidTr="002C5D98">
        <w:trPr>
          <w:trHeight w:val="649"/>
        </w:trPr>
        <w:tc>
          <w:tcPr>
            <w:tcW w:w="1242" w:type="dxa"/>
            <w:hideMark/>
          </w:tcPr>
          <w:p w14:paraId="140F6D97"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 xml:space="preserve">Код </w:t>
            </w:r>
          </w:p>
          <w:p w14:paraId="2EEBFDBE"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ПК, ОК</w:t>
            </w:r>
          </w:p>
        </w:tc>
        <w:tc>
          <w:tcPr>
            <w:tcW w:w="4820" w:type="dxa"/>
            <w:hideMark/>
          </w:tcPr>
          <w:p w14:paraId="2E722B3B"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Умения</w:t>
            </w:r>
          </w:p>
        </w:tc>
        <w:tc>
          <w:tcPr>
            <w:tcW w:w="3544" w:type="dxa"/>
            <w:hideMark/>
          </w:tcPr>
          <w:p w14:paraId="6CF13BAA"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Знания</w:t>
            </w:r>
          </w:p>
        </w:tc>
      </w:tr>
      <w:tr w:rsidR="00791FED" w:rsidRPr="00791FED" w14:paraId="412DD77E" w14:textId="77777777" w:rsidTr="00791FED">
        <w:trPr>
          <w:trHeight w:val="810"/>
        </w:trPr>
        <w:tc>
          <w:tcPr>
            <w:tcW w:w="1242" w:type="dxa"/>
            <w:vMerge w:val="restart"/>
          </w:tcPr>
          <w:p w14:paraId="542681FA" w14:textId="77777777" w:rsidR="00791FED" w:rsidRPr="004E1FA2" w:rsidRDefault="00791FED" w:rsidP="002C5D98">
            <w:pPr>
              <w:suppressAutoHyphens/>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 xml:space="preserve">ОК 01, </w:t>
            </w:r>
          </w:p>
          <w:p w14:paraId="64553526" w14:textId="77777777" w:rsidR="00791FED" w:rsidRPr="004E1FA2" w:rsidRDefault="00791FED" w:rsidP="002C5D98">
            <w:pPr>
              <w:suppressAutoHyphens/>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 xml:space="preserve">ОК 02, ОК 03, </w:t>
            </w:r>
          </w:p>
          <w:p w14:paraId="33E4F123" w14:textId="77777777" w:rsidR="00791FED" w:rsidRPr="004E1FA2" w:rsidRDefault="00791FED" w:rsidP="002C5D98">
            <w:pPr>
              <w:suppressAutoHyphens/>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 xml:space="preserve">ОК 04, </w:t>
            </w:r>
          </w:p>
          <w:p w14:paraId="710388A1" w14:textId="77777777" w:rsidR="00791FED" w:rsidRPr="004E1FA2" w:rsidRDefault="00791FED" w:rsidP="002C5D98">
            <w:pPr>
              <w:suppressAutoHyphens/>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 xml:space="preserve">ОК 05, </w:t>
            </w:r>
          </w:p>
          <w:p w14:paraId="2F9D7C2E" w14:textId="77777777" w:rsidR="00791FED" w:rsidRPr="004E1FA2" w:rsidRDefault="00791FED" w:rsidP="002C5D98">
            <w:pPr>
              <w:suppressAutoHyphens/>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 xml:space="preserve">ОК 06, </w:t>
            </w:r>
          </w:p>
          <w:p w14:paraId="47B1B592" w14:textId="77777777" w:rsidR="00791FED" w:rsidRPr="00791FED" w:rsidRDefault="00791FED" w:rsidP="002C5D98">
            <w:pPr>
              <w:suppressAutoHyphens/>
              <w:spacing w:after="0" w:line="240" w:lineRule="auto"/>
              <w:jc w:val="center"/>
              <w:rPr>
                <w:rFonts w:ascii="Times New Roman" w:hAnsi="Times New Roman"/>
                <w:b/>
                <w:color w:val="0D0D0D"/>
                <w:sz w:val="24"/>
                <w:szCs w:val="24"/>
              </w:rPr>
            </w:pPr>
            <w:r w:rsidRPr="004E1FA2">
              <w:rPr>
                <w:rFonts w:ascii="Times New Roman" w:hAnsi="Times New Roman"/>
                <w:bCs/>
                <w:color w:val="0D0D0D"/>
                <w:sz w:val="24"/>
                <w:szCs w:val="24"/>
              </w:rPr>
              <w:t>ОК 09</w:t>
            </w:r>
          </w:p>
          <w:p w14:paraId="078F791C" w14:textId="77777777" w:rsidR="00791FED" w:rsidRPr="00791FED" w:rsidRDefault="00791FED" w:rsidP="002C5D98">
            <w:pPr>
              <w:widowControl w:val="0"/>
              <w:autoSpaceDE w:val="0"/>
              <w:autoSpaceDN w:val="0"/>
              <w:adjustRightInd w:val="0"/>
              <w:spacing w:after="0"/>
              <w:jc w:val="center"/>
              <w:rPr>
                <w:rFonts w:ascii="Times New Roman" w:hAnsi="Times New Roman"/>
                <w:i/>
                <w:sz w:val="24"/>
                <w:szCs w:val="24"/>
              </w:rPr>
            </w:pPr>
          </w:p>
        </w:tc>
        <w:tc>
          <w:tcPr>
            <w:tcW w:w="4820" w:type="dxa"/>
            <w:vMerge w:val="restart"/>
          </w:tcPr>
          <w:p w14:paraId="2625DD32" w14:textId="77777777" w:rsidR="00791FED" w:rsidRPr="00791FED" w:rsidRDefault="00791FED" w:rsidP="002C5D98">
            <w:pPr>
              <w:pStyle w:val="ae"/>
              <w:suppressAutoHyphens/>
              <w:spacing w:before="0" w:after="0"/>
              <w:ind w:left="0"/>
              <w:contextualSpacing/>
            </w:pPr>
            <w:r w:rsidRPr="00791FED">
              <w:rPr>
                <w:color w:val="0D0D0D"/>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tc>
        <w:tc>
          <w:tcPr>
            <w:tcW w:w="3544" w:type="dxa"/>
          </w:tcPr>
          <w:p w14:paraId="15A39F95" w14:textId="77777777" w:rsidR="00791FED" w:rsidRPr="00791FED" w:rsidRDefault="00791FED" w:rsidP="002C5D98">
            <w:pPr>
              <w:pStyle w:val="ae"/>
              <w:suppressAutoHyphens/>
              <w:spacing w:before="0" w:after="0"/>
              <w:ind w:left="0"/>
              <w:contextualSpacing/>
            </w:pPr>
            <w:r w:rsidRPr="00791FED">
              <w:rPr>
                <w:color w:val="0D0D0D"/>
              </w:rPr>
              <w:t xml:space="preserve">основные единицы и уровни языка, их признаки и взаимосвязь; </w:t>
            </w:r>
          </w:p>
        </w:tc>
      </w:tr>
      <w:tr w:rsidR="00791FED" w:rsidRPr="00791FED" w14:paraId="602BC7B5" w14:textId="77777777" w:rsidTr="00791FED">
        <w:trPr>
          <w:trHeight w:val="555"/>
        </w:trPr>
        <w:tc>
          <w:tcPr>
            <w:tcW w:w="1242" w:type="dxa"/>
            <w:vMerge/>
          </w:tcPr>
          <w:p w14:paraId="16B0D7BD" w14:textId="77777777" w:rsidR="00791FED" w:rsidRPr="00791FED" w:rsidRDefault="00791FED" w:rsidP="002C5D98">
            <w:pPr>
              <w:suppressAutoHyphens/>
              <w:spacing w:after="0" w:line="240" w:lineRule="auto"/>
              <w:jc w:val="center"/>
              <w:rPr>
                <w:rFonts w:ascii="Times New Roman" w:hAnsi="Times New Roman"/>
                <w:b/>
                <w:color w:val="0D0D0D"/>
                <w:sz w:val="24"/>
                <w:szCs w:val="24"/>
              </w:rPr>
            </w:pPr>
          </w:p>
        </w:tc>
        <w:tc>
          <w:tcPr>
            <w:tcW w:w="4820" w:type="dxa"/>
            <w:vMerge/>
          </w:tcPr>
          <w:p w14:paraId="195134C5" w14:textId="77777777" w:rsidR="00791FED" w:rsidRPr="00791FED" w:rsidRDefault="00791FED" w:rsidP="002C5D98">
            <w:pPr>
              <w:pStyle w:val="ae"/>
              <w:suppressAutoHyphens/>
              <w:spacing w:before="0" w:after="0"/>
              <w:ind w:left="0"/>
              <w:contextualSpacing/>
              <w:rPr>
                <w:color w:val="0D0D0D"/>
              </w:rPr>
            </w:pPr>
          </w:p>
        </w:tc>
        <w:tc>
          <w:tcPr>
            <w:tcW w:w="3544" w:type="dxa"/>
            <w:vMerge w:val="restart"/>
          </w:tcPr>
          <w:p w14:paraId="5B622B81" w14:textId="77777777" w:rsidR="00791FED" w:rsidRPr="00791FED" w:rsidRDefault="00791FED" w:rsidP="00791FED">
            <w:pPr>
              <w:pStyle w:val="ae"/>
              <w:suppressAutoHyphens/>
              <w:spacing w:before="0" w:after="0"/>
              <w:ind w:left="0"/>
              <w:contextualSpacing/>
              <w:rPr>
                <w:color w:val="0D0D0D"/>
              </w:rPr>
            </w:pPr>
            <w:r w:rsidRPr="00791FED">
              <w:rPr>
                <w:color w:val="0D0D0D"/>
              </w:rPr>
              <w:t xml:space="preserve">орфоэпические, лексические, грамматические, орфографические и пунктуационные нормы современного русского литературного языка; </w:t>
            </w:r>
          </w:p>
        </w:tc>
      </w:tr>
      <w:tr w:rsidR="00791FED" w:rsidRPr="00791FED" w14:paraId="22175D22" w14:textId="77777777" w:rsidTr="00791FED">
        <w:trPr>
          <w:trHeight w:val="816"/>
        </w:trPr>
        <w:tc>
          <w:tcPr>
            <w:tcW w:w="1242" w:type="dxa"/>
            <w:vMerge/>
          </w:tcPr>
          <w:p w14:paraId="0A994E6A" w14:textId="77777777" w:rsidR="00791FED" w:rsidRPr="00791FED" w:rsidRDefault="00791FED" w:rsidP="002C5D98">
            <w:pPr>
              <w:suppressAutoHyphens/>
              <w:spacing w:after="0" w:line="240" w:lineRule="auto"/>
              <w:jc w:val="center"/>
              <w:rPr>
                <w:rFonts w:ascii="Times New Roman" w:hAnsi="Times New Roman"/>
                <w:b/>
                <w:color w:val="0D0D0D"/>
                <w:sz w:val="24"/>
                <w:szCs w:val="24"/>
              </w:rPr>
            </w:pPr>
          </w:p>
        </w:tc>
        <w:tc>
          <w:tcPr>
            <w:tcW w:w="4820" w:type="dxa"/>
          </w:tcPr>
          <w:p w14:paraId="3661DBF3" w14:textId="77777777" w:rsidR="00791FED" w:rsidRPr="00791FED" w:rsidRDefault="00791FED" w:rsidP="00791FED">
            <w:pPr>
              <w:pStyle w:val="ae"/>
              <w:suppressAutoHyphens/>
              <w:spacing w:before="0" w:after="0"/>
              <w:ind w:left="0"/>
              <w:contextualSpacing/>
              <w:rPr>
                <w:color w:val="0D0D0D"/>
              </w:rPr>
            </w:pPr>
            <w:r w:rsidRPr="00791FED">
              <w:rPr>
                <w:color w:val="0D0D0D"/>
              </w:rPr>
              <w:t>применять нормы и правила русского языка в устной и письменной речи;</w:t>
            </w:r>
          </w:p>
        </w:tc>
        <w:tc>
          <w:tcPr>
            <w:tcW w:w="3544" w:type="dxa"/>
            <w:vMerge/>
          </w:tcPr>
          <w:p w14:paraId="633FCFE5" w14:textId="77777777" w:rsidR="00791FED" w:rsidRPr="00791FED" w:rsidRDefault="00791FED" w:rsidP="002C5D98">
            <w:pPr>
              <w:pStyle w:val="ae"/>
              <w:suppressAutoHyphens/>
              <w:spacing w:before="0" w:after="0"/>
              <w:ind w:left="0"/>
              <w:contextualSpacing/>
              <w:rPr>
                <w:color w:val="0D0D0D"/>
              </w:rPr>
            </w:pPr>
          </w:p>
        </w:tc>
      </w:tr>
      <w:tr w:rsidR="00791FED" w:rsidRPr="00791FED" w14:paraId="11B612C0" w14:textId="77777777" w:rsidTr="00791FED">
        <w:trPr>
          <w:trHeight w:val="285"/>
        </w:trPr>
        <w:tc>
          <w:tcPr>
            <w:tcW w:w="1242" w:type="dxa"/>
            <w:vMerge/>
          </w:tcPr>
          <w:p w14:paraId="755CAC21" w14:textId="77777777" w:rsidR="00791FED" w:rsidRPr="00791FED" w:rsidRDefault="00791FED" w:rsidP="002C5D98">
            <w:pPr>
              <w:suppressAutoHyphens/>
              <w:spacing w:after="0" w:line="240" w:lineRule="auto"/>
              <w:jc w:val="center"/>
              <w:rPr>
                <w:rFonts w:ascii="Times New Roman" w:hAnsi="Times New Roman"/>
                <w:b/>
                <w:color w:val="0D0D0D"/>
                <w:sz w:val="24"/>
                <w:szCs w:val="24"/>
              </w:rPr>
            </w:pPr>
          </w:p>
        </w:tc>
        <w:tc>
          <w:tcPr>
            <w:tcW w:w="4820" w:type="dxa"/>
            <w:vMerge w:val="restart"/>
          </w:tcPr>
          <w:p w14:paraId="7F445277" w14:textId="77777777" w:rsidR="00791FED" w:rsidRPr="00791FED" w:rsidRDefault="00791FED" w:rsidP="002C5D98">
            <w:pPr>
              <w:pStyle w:val="ae"/>
              <w:suppressAutoHyphens/>
              <w:spacing w:before="0" w:after="0"/>
              <w:ind w:left="0"/>
              <w:contextualSpacing/>
              <w:rPr>
                <w:color w:val="0D0D0D"/>
              </w:rPr>
            </w:pPr>
            <w:r w:rsidRPr="00791FED">
              <w:rPr>
                <w:color w:val="0D0D0D"/>
              </w:rPr>
              <w:t>находить и использовать различные источники информации, необходимые для подготовки к урокам (словари, справочники);</w:t>
            </w:r>
          </w:p>
        </w:tc>
        <w:tc>
          <w:tcPr>
            <w:tcW w:w="3544" w:type="dxa"/>
            <w:vMerge/>
          </w:tcPr>
          <w:p w14:paraId="7B1C8F65" w14:textId="77777777" w:rsidR="00791FED" w:rsidRPr="00791FED" w:rsidRDefault="00791FED" w:rsidP="002C5D98">
            <w:pPr>
              <w:pStyle w:val="ae"/>
              <w:suppressAutoHyphens/>
              <w:spacing w:before="0" w:after="0"/>
              <w:ind w:left="0"/>
              <w:contextualSpacing/>
              <w:rPr>
                <w:color w:val="0D0D0D"/>
              </w:rPr>
            </w:pPr>
          </w:p>
        </w:tc>
      </w:tr>
      <w:tr w:rsidR="00791FED" w:rsidRPr="00791FED" w14:paraId="6CD44C5B" w14:textId="77777777" w:rsidTr="00791FED">
        <w:trPr>
          <w:trHeight w:val="825"/>
        </w:trPr>
        <w:tc>
          <w:tcPr>
            <w:tcW w:w="1242" w:type="dxa"/>
            <w:vMerge/>
          </w:tcPr>
          <w:p w14:paraId="10FA0960" w14:textId="77777777" w:rsidR="00791FED" w:rsidRPr="00791FED" w:rsidRDefault="00791FED" w:rsidP="002C5D98">
            <w:pPr>
              <w:suppressAutoHyphens/>
              <w:spacing w:after="0" w:line="240" w:lineRule="auto"/>
              <w:jc w:val="center"/>
              <w:rPr>
                <w:rFonts w:ascii="Times New Roman" w:hAnsi="Times New Roman"/>
                <w:b/>
                <w:color w:val="0D0D0D"/>
                <w:sz w:val="24"/>
                <w:szCs w:val="24"/>
              </w:rPr>
            </w:pPr>
          </w:p>
        </w:tc>
        <w:tc>
          <w:tcPr>
            <w:tcW w:w="4820" w:type="dxa"/>
            <w:vMerge/>
          </w:tcPr>
          <w:p w14:paraId="63464F23" w14:textId="77777777" w:rsidR="00791FED" w:rsidRPr="00791FED" w:rsidRDefault="00791FED" w:rsidP="002C5D98">
            <w:pPr>
              <w:pStyle w:val="ae"/>
              <w:suppressAutoHyphens/>
              <w:spacing w:before="0" w:after="0"/>
              <w:ind w:left="0"/>
              <w:contextualSpacing/>
              <w:rPr>
                <w:color w:val="0D0D0D"/>
              </w:rPr>
            </w:pPr>
          </w:p>
        </w:tc>
        <w:tc>
          <w:tcPr>
            <w:tcW w:w="3544" w:type="dxa"/>
            <w:vMerge w:val="restart"/>
          </w:tcPr>
          <w:p w14:paraId="1B56D273" w14:textId="77777777" w:rsidR="00791FED" w:rsidRPr="00791FED" w:rsidRDefault="00791FED" w:rsidP="002C5D98">
            <w:pPr>
              <w:autoSpaceDE w:val="0"/>
              <w:autoSpaceDN w:val="0"/>
              <w:spacing w:after="0" w:line="240" w:lineRule="auto"/>
              <w:ind w:left="32"/>
              <w:rPr>
                <w:color w:val="0D0D0D"/>
              </w:rPr>
            </w:pPr>
            <w:r w:rsidRPr="00791FED">
              <w:rPr>
                <w:rFonts w:ascii="Times New Roman" w:hAnsi="Times New Roman"/>
                <w:color w:val="0D0D0D"/>
                <w:sz w:val="24"/>
                <w:szCs w:val="24"/>
              </w:rPr>
              <w:t>нормы речевого поведения в социально-культурной, учебно-научной, официально-деловой сферах общения.</w:t>
            </w:r>
          </w:p>
        </w:tc>
      </w:tr>
      <w:tr w:rsidR="00791FED" w:rsidRPr="00791FED" w14:paraId="45BD24C0" w14:textId="77777777" w:rsidTr="00791FED">
        <w:trPr>
          <w:trHeight w:val="834"/>
        </w:trPr>
        <w:tc>
          <w:tcPr>
            <w:tcW w:w="1242" w:type="dxa"/>
            <w:vMerge/>
          </w:tcPr>
          <w:p w14:paraId="2782434F" w14:textId="77777777" w:rsidR="00791FED" w:rsidRPr="00791FED" w:rsidRDefault="00791FED" w:rsidP="002C5D98">
            <w:pPr>
              <w:suppressAutoHyphens/>
              <w:spacing w:after="0" w:line="240" w:lineRule="auto"/>
              <w:jc w:val="center"/>
              <w:rPr>
                <w:rFonts w:ascii="Times New Roman" w:hAnsi="Times New Roman"/>
                <w:b/>
                <w:color w:val="0D0D0D"/>
                <w:sz w:val="24"/>
                <w:szCs w:val="24"/>
              </w:rPr>
            </w:pPr>
          </w:p>
        </w:tc>
        <w:tc>
          <w:tcPr>
            <w:tcW w:w="4820" w:type="dxa"/>
          </w:tcPr>
          <w:p w14:paraId="4B5CF81A" w14:textId="77777777" w:rsidR="00791FED" w:rsidRPr="00791FED" w:rsidRDefault="00791FED" w:rsidP="00791FED">
            <w:pPr>
              <w:pStyle w:val="ae"/>
              <w:suppressAutoHyphens/>
              <w:spacing w:before="0" w:after="0"/>
              <w:ind w:left="0"/>
              <w:contextualSpacing/>
              <w:rPr>
                <w:color w:val="0D0D0D"/>
              </w:rPr>
            </w:pPr>
            <w:r w:rsidRPr="00791FED">
              <w:rPr>
                <w:color w:val="0D0D0D"/>
              </w:rPr>
              <w:t xml:space="preserve">анализировать языковые единицы с точки зрения правильности, точности и уместности их употребления; </w:t>
            </w:r>
          </w:p>
        </w:tc>
        <w:tc>
          <w:tcPr>
            <w:tcW w:w="3544" w:type="dxa"/>
            <w:vMerge/>
          </w:tcPr>
          <w:p w14:paraId="48A6E572" w14:textId="77777777" w:rsidR="00791FED" w:rsidRPr="00791FED" w:rsidRDefault="00791FED" w:rsidP="002C5D98">
            <w:pPr>
              <w:pStyle w:val="ae"/>
              <w:suppressAutoHyphens/>
              <w:spacing w:before="0" w:after="0"/>
              <w:ind w:left="0"/>
              <w:contextualSpacing/>
              <w:rPr>
                <w:color w:val="0D0D0D"/>
              </w:rPr>
            </w:pPr>
          </w:p>
        </w:tc>
      </w:tr>
      <w:tr w:rsidR="00791FED" w:rsidRPr="00791FED" w14:paraId="760844E7" w14:textId="77777777" w:rsidTr="00791FED">
        <w:trPr>
          <w:trHeight w:val="810"/>
        </w:trPr>
        <w:tc>
          <w:tcPr>
            <w:tcW w:w="1242" w:type="dxa"/>
            <w:vMerge/>
          </w:tcPr>
          <w:p w14:paraId="0437A788" w14:textId="77777777" w:rsidR="00791FED" w:rsidRPr="00791FED" w:rsidRDefault="00791FED" w:rsidP="002C5D98">
            <w:pPr>
              <w:suppressAutoHyphens/>
              <w:spacing w:after="0" w:line="240" w:lineRule="auto"/>
              <w:jc w:val="center"/>
              <w:rPr>
                <w:rFonts w:ascii="Times New Roman" w:hAnsi="Times New Roman"/>
                <w:b/>
                <w:color w:val="0D0D0D"/>
                <w:sz w:val="24"/>
                <w:szCs w:val="24"/>
              </w:rPr>
            </w:pPr>
          </w:p>
        </w:tc>
        <w:tc>
          <w:tcPr>
            <w:tcW w:w="4820" w:type="dxa"/>
          </w:tcPr>
          <w:p w14:paraId="6622AE59" w14:textId="77777777" w:rsidR="00791FED" w:rsidRPr="00791FED" w:rsidRDefault="00791FED" w:rsidP="00791FED">
            <w:pPr>
              <w:pStyle w:val="ae"/>
              <w:suppressAutoHyphens/>
              <w:spacing w:before="0" w:after="0"/>
              <w:ind w:left="0"/>
              <w:contextualSpacing/>
              <w:rPr>
                <w:color w:val="0D0D0D"/>
              </w:rPr>
            </w:pPr>
            <w:r w:rsidRPr="00791FED">
              <w:rPr>
                <w:color w:val="0D0D0D"/>
              </w:rPr>
              <w:t>устанавливать педагогически целесообразные взаимоотношения с обучающимися;</w:t>
            </w:r>
          </w:p>
        </w:tc>
        <w:tc>
          <w:tcPr>
            <w:tcW w:w="3544" w:type="dxa"/>
            <w:vMerge/>
          </w:tcPr>
          <w:p w14:paraId="5B877109" w14:textId="77777777" w:rsidR="00791FED" w:rsidRPr="00791FED" w:rsidRDefault="00791FED" w:rsidP="002C5D98">
            <w:pPr>
              <w:pStyle w:val="ae"/>
              <w:suppressAutoHyphens/>
              <w:spacing w:before="0" w:after="0"/>
              <w:ind w:left="0"/>
              <w:contextualSpacing/>
              <w:rPr>
                <w:color w:val="0D0D0D"/>
              </w:rPr>
            </w:pPr>
          </w:p>
        </w:tc>
      </w:tr>
      <w:tr w:rsidR="00791FED" w:rsidRPr="00791FED" w14:paraId="051E94F5" w14:textId="77777777" w:rsidTr="002C5D98">
        <w:trPr>
          <w:trHeight w:val="831"/>
        </w:trPr>
        <w:tc>
          <w:tcPr>
            <w:tcW w:w="1242" w:type="dxa"/>
            <w:vMerge/>
          </w:tcPr>
          <w:p w14:paraId="36483B91" w14:textId="77777777" w:rsidR="00791FED" w:rsidRPr="00791FED" w:rsidRDefault="00791FED" w:rsidP="002C5D98">
            <w:pPr>
              <w:suppressAutoHyphens/>
              <w:spacing w:after="0" w:line="240" w:lineRule="auto"/>
              <w:jc w:val="center"/>
              <w:rPr>
                <w:rFonts w:ascii="Times New Roman" w:hAnsi="Times New Roman"/>
                <w:b/>
                <w:color w:val="0D0D0D"/>
                <w:sz w:val="24"/>
                <w:szCs w:val="24"/>
              </w:rPr>
            </w:pPr>
          </w:p>
        </w:tc>
        <w:tc>
          <w:tcPr>
            <w:tcW w:w="4820" w:type="dxa"/>
          </w:tcPr>
          <w:p w14:paraId="0C220804" w14:textId="77777777" w:rsidR="00791FED" w:rsidRPr="00791FED" w:rsidRDefault="00791FED" w:rsidP="002C5D98">
            <w:pPr>
              <w:autoSpaceDE w:val="0"/>
              <w:autoSpaceDN w:val="0"/>
              <w:spacing w:after="0" w:line="240" w:lineRule="auto"/>
              <w:ind w:left="32"/>
              <w:rPr>
                <w:color w:val="0D0D0D"/>
              </w:rPr>
            </w:pPr>
            <w:r w:rsidRPr="00791FED">
              <w:rPr>
                <w:rFonts w:ascii="Times New Roman" w:hAnsi="Times New Roman"/>
                <w:color w:val="0D0D0D"/>
                <w:sz w:val="24"/>
                <w:szCs w:val="24"/>
              </w:rPr>
              <w:t>проводить лингвистический анализ текстов различных функциональных стилей и разновидностей языка.</w:t>
            </w:r>
          </w:p>
        </w:tc>
        <w:tc>
          <w:tcPr>
            <w:tcW w:w="3544" w:type="dxa"/>
            <w:vMerge/>
          </w:tcPr>
          <w:p w14:paraId="109A28DE" w14:textId="77777777" w:rsidR="00791FED" w:rsidRPr="00791FED" w:rsidRDefault="00791FED" w:rsidP="002C5D98">
            <w:pPr>
              <w:pStyle w:val="ae"/>
              <w:suppressAutoHyphens/>
              <w:spacing w:before="0" w:after="0"/>
              <w:ind w:left="0"/>
              <w:contextualSpacing/>
              <w:rPr>
                <w:color w:val="0D0D0D"/>
              </w:rPr>
            </w:pPr>
          </w:p>
        </w:tc>
      </w:tr>
    </w:tbl>
    <w:p w14:paraId="01453959" w14:textId="77777777" w:rsidR="00D82D1F" w:rsidRPr="00AD4AA4" w:rsidRDefault="00D82D1F" w:rsidP="00D82D1F">
      <w:pPr>
        <w:suppressAutoHyphens/>
        <w:spacing w:after="240" w:line="240" w:lineRule="auto"/>
        <w:ind w:firstLine="709"/>
        <w:rPr>
          <w:rFonts w:ascii="Times New Roman" w:hAnsi="Times New Roman"/>
          <w:b/>
        </w:rPr>
      </w:pPr>
    </w:p>
    <w:p w14:paraId="57B5C39A" w14:textId="77777777" w:rsidR="00D82D1F" w:rsidRPr="00AD4AA4" w:rsidRDefault="00D82D1F" w:rsidP="00D82D1F">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AD4AA4">
        <w:rPr>
          <w:rFonts w:ascii="Times New Roman" w:hAnsi="Times New Roman"/>
          <w:b/>
          <w:sz w:val="24"/>
          <w:szCs w:val="24"/>
        </w:rPr>
        <w:lastRenderedPageBreak/>
        <w:t>2. СТРУКТУРА И СОДЕРЖАНИЕ УЧЕБНОЙ ДИСЦИПЛИНЫ</w:t>
      </w:r>
    </w:p>
    <w:p w14:paraId="731DD498" w14:textId="77777777" w:rsidR="00D82D1F" w:rsidRPr="00AD4AA4" w:rsidRDefault="00D82D1F" w:rsidP="00D82D1F">
      <w:pPr>
        <w:suppressAutoHyphens/>
        <w:spacing w:after="240" w:line="240" w:lineRule="auto"/>
        <w:ind w:firstLine="709"/>
        <w:rPr>
          <w:rFonts w:ascii="Times New Roman" w:hAnsi="Times New Roman"/>
          <w:b/>
          <w:sz w:val="24"/>
          <w:szCs w:val="24"/>
        </w:rPr>
      </w:pPr>
      <w:r w:rsidRPr="00AD4AA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791FED" w14:paraId="152B3F53" w14:textId="77777777" w:rsidTr="002C5D98">
        <w:trPr>
          <w:trHeight w:val="490"/>
        </w:trPr>
        <w:tc>
          <w:tcPr>
            <w:tcW w:w="3685" w:type="pct"/>
            <w:vAlign w:val="center"/>
          </w:tcPr>
          <w:p w14:paraId="5A71B4DE" w14:textId="77777777" w:rsidR="00D82D1F" w:rsidRPr="00791FED" w:rsidRDefault="00D82D1F" w:rsidP="002C5D98">
            <w:pPr>
              <w:suppressAutoHyphens/>
              <w:rPr>
                <w:rFonts w:ascii="Times New Roman" w:hAnsi="Times New Roman"/>
                <w:b/>
                <w:sz w:val="24"/>
                <w:szCs w:val="24"/>
              </w:rPr>
            </w:pPr>
            <w:r w:rsidRPr="00791FED">
              <w:rPr>
                <w:rFonts w:ascii="Times New Roman" w:hAnsi="Times New Roman"/>
                <w:b/>
                <w:sz w:val="24"/>
                <w:szCs w:val="24"/>
              </w:rPr>
              <w:t>Вид учебной работы</w:t>
            </w:r>
          </w:p>
        </w:tc>
        <w:tc>
          <w:tcPr>
            <w:tcW w:w="1315" w:type="pct"/>
            <w:vAlign w:val="center"/>
          </w:tcPr>
          <w:p w14:paraId="573486FB" w14:textId="77777777" w:rsidR="00D82D1F" w:rsidRPr="00791FED" w:rsidRDefault="00D82D1F" w:rsidP="002C5D98">
            <w:pPr>
              <w:suppressAutoHyphens/>
              <w:rPr>
                <w:rFonts w:ascii="Times New Roman" w:hAnsi="Times New Roman"/>
                <w:b/>
                <w:iCs/>
                <w:sz w:val="24"/>
                <w:szCs w:val="24"/>
              </w:rPr>
            </w:pPr>
            <w:r w:rsidRPr="00791FED">
              <w:rPr>
                <w:rFonts w:ascii="Times New Roman" w:hAnsi="Times New Roman"/>
                <w:b/>
                <w:iCs/>
                <w:sz w:val="24"/>
                <w:szCs w:val="24"/>
              </w:rPr>
              <w:t>Объем в часах</w:t>
            </w:r>
          </w:p>
        </w:tc>
      </w:tr>
      <w:tr w:rsidR="00D82D1F" w:rsidRPr="00791FED" w14:paraId="46859BE3" w14:textId="77777777" w:rsidTr="002C5D98">
        <w:trPr>
          <w:trHeight w:val="490"/>
        </w:trPr>
        <w:tc>
          <w:tcPr>
            <w:tcW w:w="3685" w:type="pct"/>
            <w:vAlign w:val="center"/>
          </w:tcPr>
          <w:p w14:paraId="37291B76" w14:textId="77777777" w:rsidR="00D82D1F" w:rsidRPr="00791FED" w:rsidRDefault="00D82D1F" w:rsidP="002C5D98">
            <w:pPr>
              <w:suppressAutoHyphens/>
              <w:spacing w:after="0"/>
              <w:rPr>
                <w:rFonts w:ascii="Times New Roman" w:hAnsi="Times New Roman"/>
                <w:b/>
                <w:sz w:val="24"/>
                <w:szCs w:val="24"/>
              </w:rPr>
            </w:pPr>
            <w:r w:rsidRPr="00791FED">
              <w:rPr>
                <w:rFonts w:ascii="Times New Roman" w:hAnsi="Times New Roman"/>
                <w:b/>
                <w:sz w:val="24"/>
                <w:szCs w:val="24"/>
              </w:rPr>
              <w:t>Объем образовательной программы учебной дисциплины</w:t>
            </w:r>
          </w:p>
        </w:tc>
        <w:tc>
          <w:tcPr>
            <w:tcW w:w="1315" w:type="pct"/>
            <w:vAlign w:val="center"/>
          </w:tcPr>
          <w:p w14:paraId="3F0F3C35" w14:textId="77777777" w:rsidR="00D82D1F" w:rsidRPr="00791FED" w:rsidRDefault="00D82D1F" w:rsidP="002C5D98">
            <w:pPr>
              <w:suppressAutoHyphens/>
              <w:spacing w:after="0"/>
              <w:rPr>
                <w:rFonts w:ascii="Times New Roman" w:hAnsi="Times New Roman"/>
                <w:iCs/>
                <w:sz w:val="24"/>
                <w:szCs w:val="24"/>
              </w:rPr>
            </w:pPr>
            <w:r w:rsidRPr="00791FED">
              <w:rPr>
                <w:rFonts w:ascii="Times New Roman" w:hAnsi="Times New Roman"/>
                <w:iCs/>
                <w:sz w:val="24"/>
                <w:szCs w:val="24"/>
              </w:rPr>
              <w:t>36</w:t>
            </w:r>
          </w:p>
        </w:tc>
      </w:tr>
      <w:tr w:rsidR="00D82D1F" w:rsidRPr="00791FED" w14:paraId="10AFFC0D" w14:textId="77777777" w:rsidTr="002C5D98">
        <w:trPr>
          <w:trHeight w:val="490"/>
        </w:trPr>
        <w:tc>
          <w:tcPr>
            <w:tcW w:w="3685" w:type="pct"/>
            <w:shd w:val="clear" w:color="auto" w:fill="auto"/>
            <w:vAlign w:val="center"/>
          </w:tcPr>
          <w:p w14:paraId="0EBA3D1E" w14:textId="77777777" w:rsidR="00D82D1F" w:rsidRPr="00791FED" w:rsidRDefault="00D82D1F" w:rsidP="002C5D98">
            <w:pPr>
              <w:suppressAutoHyphens/>
              <w:spacing w:after="0"/>
              <w:rPr>
                <w:rFonts w:ascii="Times New Roman" w:hAnsi="Times New Roman"/>
                <w:b/>
                <w:sz w:val="24"/>
                <w:szCs w:val="24"/>
              </w:rPr>
            </w:pPr>
            <w:r w:rsidRPr="00791FED">
              <w:rPr>
                <w:rFonts w:ascii="Times New Roman" w:hAnsi="Times New Roman"/>
                <w:b/>
                <w:sz w:val="24"/>
                <w:szCs w:val="24"/>
              </w:rPr>
              <w:t>в т.ч. в форме практической подготовки</w:t>
            </w:r>
          </w:p>
        </w:tc>
        <w:tc>
          <w:tcPr>
            <w:tcW w:w="1315" w:type="pct"/>
            <w:shd w:val="clear" w:color="auto" w:fill="auto"/>
            <w:vAlign w:val="center"/>
          </w:tcPr>
          <w:p w14:paraId="19C75FB9" w14:textId="77777777" w:rsidR="00D82D1F" w:rsidRPr="00791FED" w:rsidRDefault="00D82D1F" w:rsidP="002C5D98">
            <w:pPr>
              <w:suppressAutoHyphens/>
              <w:spacing w:after="0"/>
              <w:rPr>
                <w:rFonts w:ascii="Times New Roman" w:hAnsi="Times New Roman"/>
                <w:iCs/>
                <w:sz w:val="24"/>
                <w:szCs w:val="24"/>
                <w:lang w:val="en-US"/>
              </w:rPr>
            </w:pPr>
            <w:r w:rsidRPr="00791FED">
              <w:rPr>
                <w:rFonts w:ascii="Times New Roman" w:hAnsi="Times New Roman"/>
                <w:iCs/>
                <w:sz w:val="24"/>
                <w:szCs w:val="24"/>
                <w:lang w:val="en-US"/>
              </w:rPr>
              <w:t>22</w:t>
            </w:r>
          </w:p>
        </w:tc>
      </w:tr>
      <w:tr w:rsidR="00D82D1F" w:rsidRPr="00791FED" w14:paraId="25DF303D" w14:textId="77777777" w:rsidTr="002C5D98">
        <w:trPr>
          <w:trHeight w:val="336"/>
        </w:trPr>
        <w:tc>
          <w:tcPr>
            <w:tcW w:w="5000" w:type="pct"/>
            <w:gridSpan w:val="2"/>
            <w:vAlign w:val="center"/>
          </w:tcPr>
          <w:p w14:paraId="4A6528E8" w14:textId="77777777" w:rsidR="00D82D1F" w:rsidRPr="00791FED" w:rsidRDefault="00D82D1F" w:rsidP="002C5D98">
            <w:pPr>
              <w:suppressAutoHyphens/>
              <w:spacing w:after="0"/>
              <w:rPr>
                <w:rFonts w:ascii="Times New Roman" w:hAnsi="Times New Roman"/>
                <w:iCs/>
                <w:sz w:val="24"/>
                <w:szCs w:val="24"/>
              </w:rPr>
            </w:pPr>
            <w:r w:rsidRPr="00791FED">
              <w:rPr>
                <w:rFonts w:ascii="Times New Roman" w:hAnsi="Times New Roman"/>
                <w:sz w:val="24"/>
                <w:szCs w:val="24"/>
              </w:rPr>
              <w:t>в т. ч.:</w:t>
            </w:r>
          </w:p>
        </w:tc>
      </w:tr>
      <w:tr w:rsidR="00D82D1F" w:rsidRPr="00791FED" w14:paraId="061C7D95" w14:textId="77777777" w:rsidTr="002C5D98">
        <w:trPr>
          <w:trHeight w:val="490"/>
        </w:trPr>
        <w:tc>
          <w:tcPr>
            <w:tcW w:w="3685" w:type="pct"/>
            <w:vAlign w:val="center"/>
          </w:tcPr>
          <w:p w14:paraId="7E4A5379" w14:textId="77777777" w:rsidR="00D82D1F" w:rsidRPr="00791FED" w:rsidRDefault="00D82D1F" w:rsidP="002C5D98">
            <w:pPr>
              <w:suppressAutoHyphens/>
              <w:spacing w:after="0"/>
              <w:rPr>
                <w:rFonts w:ascii="Times New Roman" w:hAnsi="Times New Roman"/>
                <w:sz w:val="24"/>
                <w:szCs w:val="24"/>
              </w:rPr>
            </w:pPr>
            <w:r w:rsidRPr="00791FED">
              <w:rPr>
                <w:rFonts w:ascii="Times New Roman" w:hAnsi="Times New Roman"/>
                <w:sz w:val="24"/>
                <w:szCs w:val="24"/>
              </w:rPr>
              <w:t>теоретическое обучение</w:t>
            </w:r>
          </w:p>
        </w:tc>
        <w:tc>
          <w:tcPr>
            <w:tcW w:w="1315" w:type="pct"/>
            <w:vAlign w:val="center"/>
          </w:tcPr>
          <w:p w14:paraId="04713575" w14:textId="77777777" w:rsidR="00D82D1F" w:rsidRPr="00791FED" w:rsidRDefault="00D82D1F" w:rsidP="002C5D98">
            <w:pPr>
              <w:suppressAutoHyphens/>
              <w:spacing w:after="0"/>
              <w:rPr>
                <w:rFonts w:ascii="Times New Roman" w:hAnsi="Times New Roman"/>
                <w:iCs/>
                <w:sz w:val="24"/>
                <w:szCs w:val="24"/>
              </w:rPr>
            </w:pPr>
            <w:r w:rsidRPr="00791FED">
              <w:rPr>
                <w:rFonts w:ascii="Times New Roman" w:hAnsi="Times New Roman"/>
                <w:iCs/>
                <w:sz w:val="24"/>
                <w:szCs w:val="24"/>
              </w:rPr>
              <w:t>14</w:t>
            </w:r>
          </w:p>
        </w:tc>
      </w:tr>
      <w:tr w:rsidR="00D82D1F" w:rsidRPr="00791FED" w14:paraId="17A34621" w14:textId="77777777" w:rsidTr="002C5D98">
        <w:trPr>
          <w:trHeight w:val="490"/>
        </w:trPr>
        <w:tc>
          <w:tcPr>
            <w:tcW w:w="3685" w:type="pct"/>
            <w:vAlign w:val="center"/>
          </w:tcPr>
          <w:p w14:paraId="0E0A79D3" w14:textId="77777777" w:rsidR="00D82D1F" w:rsidRPr="00791FED" w:rsidRDefault="00D82D1F" w:rsidP="002C5D98">
            <w:pPr>
              <w:suppressAutoHyphens/>
              <w:spacing w:after="0"/>
              <w:rPr>
                <w:rFonts w:ascii="Times New Roman" w:hAnsi="Times New Roman"/>
                <w:sz w:val="24"/>
                <w:szCs w:val="24"/>
              </w:rPr>
            </w:pPr>
            <w:r w:rsidRPr="00791FED">
              <w:rPr>
                <w:rFonts w:ascii="Times New Roman" w:hAnsi="Times New Roman"/>
                <w:sz w:val="24"/>
                <w:szCs w:val="24"/>
              </w:rPr>
              <w:t>практические занятия</w:t>
            </w:r>
            <w:r w:rsidRPr="00791FED">
              <w:rPr>
                <w:rFonts w:ascii="Times New Roman" w:hAnsi="Times New Roman"/>
                <w:i/>
                <w:sz w:val="24"/>
                <w:szCs w:val="24"/>
              </w:rPr>
              <w:t xml:space="preserve"> </w:t>
            </w:r>
          </w:p>
        </w:tc>
        <w:tc>
          <w:tcPr>
            <w:tcW w:w="1315" w:type="pct"/>
            <w:vAlign w:val="center"/>
          </w:tcPr>
          <w:p w14:paraId="42F04C13" w14:textId="77777777" w:rsidR="00D82D1F" w:rsidRPr="00791FED" w:rsidRDefault="00D82D1F" w:rsidP="002C5D98">
            <w:pPr>
              <w:suppressAutoHyphens/>
              <w:spacing w:after="0"/>
              <w:rPr>
                <w:rFonts w:ascii="Times New Roman" w:hAnsi="Times New Roman"/>
                <w:iCs/>
                <w:sz w:val="24"/>
                <w:szCs w:val="24"/>
                <w:lang w:val="en-US"/>
              </w:rPr>
            </w:pPr>
            <w:r w:rsidRPr="00791FED">
              <w:rPr>
                <w:rFonts w:ascii="Times New Roman" w:hAnsi="Times New Roman"/>
                <w:iCs/>
                <w:sz w:val="24"/>
                <w:szCs w:val="24"/>
                <w:lang w:val="en-US"/>
              </w:rPr>
              <w:t>22</w:t>
            </w:r>
          </w:p>
        </w:tc>
      </w:tr>
      <w:tr w:rsidR="00D82D1F" w:rsidRPr="00791FED" w14:paraId="35342E25" w14:textId="77777777" w:rsidTr="002C5D98">
        <w:trPr>
          <w:trHeight w:val="267"/>
        </w:trPr>
        <w:tc>
          <w:tcPr>
            <w:tcW w:w="3685" w:type="pct"/>
            <w:vAlign w:val="center"/>
          </w:tcPr>
          <w:p w14:paraId="6DC60F91" w14:textId="77777777" w:rsidR="00D82D1F" w:rsidRPr="00791FED" w:rsidRDefault="00D82D1F" w:rsidP="002C5D98">
            <w:pPr>
              <w:suppressAutoHyphens/>
              <w:spacing w:after="0"/>
              <w:rPr>
                <w:rFonts w:ascii="Times New Roman" w:hAnsi="Times New Roman"/>
                <w:i/>
                <w:sz w:val="24"/>
                <w:szCs w:val="24"/>
              </w:rPr>
            </w:pPr>
            <w:r w:rsidRPr="00791FED">
              <w:rPr>
                <w:rFonts w:ascii="Times New Roman" w:hAnsi="Times New Roman"/>
                <w:i/>
                <w:sz w:val="24"/>
                <w:szCs w:val="24"/>
              </w:rPr>
              <w:t xml:space="preserve">Самостоятельная работа </w:t>
            </w:r>
          </w:p>
        </w:tc>
        <w:tc>
          <w:tcPr>
            <w:tcW w:w="1315" w:type="pct"/>
            <w:vAlign w:val="center"/>
          </w:tcPr>
          <w:p w14:paraId="625014A0" w14:textId="77777777" w:rsidR="00D82D1F" w:rsidRPr="00791FED" w:rsidRDefault="00D82D1F" w:rsidP="002C5D98">
            <w:pPr>
              <w:suppressAutoHyphens/>
              <w:spacing w:after="0"/>
              <w:rPr>
                <w:rFonts w:ascii="Times New Roman" w:hAnsi="Times New Roman"/>
                <w:iCs/>
                <w:sz w:val="24"/>
                <w:szCs w:val="24"/>
              </w:rPr>
            </w:pPr>
            <w:r w:rsidRPr="00791FED">
              <w:rPr>
                <w:rFonts w:ascii="Times New Roman" w:hAnsi="Times New Roman"/>
                <w:iCs/>
                <w:sz w:val="24"/>
                <w:szCs w:val="24"/>
              </w:rPr>
              <w:t>-</w:t>
            </w:r>
          </w:p>
        </w:tc>
      </w:tr>
      <w:tr w:rsidR="00D82D1F" w:rsidRPr="00791FED" w14:paraId="37BC6772" w14:textId="77777777" w:rsidTr="002C5D98">
        <w:trPr>
          <w:trHeight w:val="331"/>
        </w:trPr>
        <w:tc>
          <w:tcPr>
            <w:tcW w:w="3685" w:type="pct"/>
            <w:vAlign w:val="center"/>
          </w:tcPr>
          <w:p w14:paraId="2DDB0A20" w14:textId="77777777" w:rsidR="00D82D1F" w:rsidRPr="00791FED" w:rsidRDefault="00D82D1F" w:rsidP="002C5D98">
            <w:pPr>
              <w:suppressAutoHyphens/>
              <w:spacing w:after="0"/>
              <w:rPr>
                <w:rFonts w:ascii="Times New Roman" w:hAnsi="Times New Roman"/>
                <w:i/>
                <w:sz w:val="24"/>
                <w:szCs w:val="24"/>
              </w:rPr>
            </w:pPr>
            <w:r w:rsidRPr="00791FED">
              <w:rPr>
                <w:rFonts w:ascii="Times New Roman" w:hAnsi="Times New Roman"/>
                <w:b/>
                <w:iCs/>
                <w:sz w:val="24"/>
                <w:szCs w:val="24"/>
              </w:rPr>
              <w:t>Промежуточная аттестация</w:t>
            </w:r>
          </w:p>
        </w:tc>
        <w:tc>
          <w:tcPr>
            <w:tcW w:w="1315" w:type="pct"/>
            <w:vAlign w:val="center"/>
          </w:tcPr>
          <w:p w14:paraId="47202872" w14:textId="77777777" w:rsidR="00D82D1F" w:rsidRPr="00791FED" w:rsidRDefault="00D82D1F" w:rsidP="002C5D98">
            <w:pPr>
              <w:suppressAutoHyphens/>
              <w:spacing w:after="0"/>
              <w:rPr>
                <w:rFonts w:ascii="Times New Roman" w:hAnsi="Times New Roman"/>
                <w:iCs/>
                <w:sz w:val="24"/>
                <w:szCs w:val="24"/>
              </w:rPr>
            </w:pPr>
          </w:p>
        </w:tc>
      </w:tr>
    </w:tbl>
    <w:p w14:paraId="51D94592" w14:textId="77777777" w:rsidR="00D82D1F" w:rsidRPr="00AD4AA4" w:rsidRDefault="00D82D1F" w:rsidP="00D82D1F">
      <w:pPr>
        <w:suppressAutoHyphens/>
        <w:spacing w:after="120"/>
        <w:rPr>
          <w:rFonts w:ascii="Times New Roman" w:hAnsi="Times New Roman"/>
          <w:b/>
          <w:i/>
        </w:rPr>
      </w:pPr>
    </w:p>
    <w:p w14:paraId="174EE4FB" w14:textId="77777777" w:rsidR="00D82D1F" w:rsidRPr="00AD4AA4" w:rsidRDefault="00D82D1F" w:rsidP="00D82D1F">
      <w:pPr>
        <w:rPr>
          <w:rFonts w:ascii="Times New Roman" w:hAnsi="Times New Roman"/>
          <w:b/>
          <w:i/>
        </w:rPr>
        <w:sectPr w:rsidR="00D82D1F" w:rsidRPr="00AD4AA4" w:rsidSect="00791FED">
          <w:pgSz w:w="11906" w:h="16838"/>
          <w:pgMar w:top="993" w:right="850" w:bottom="1135" w:left="1701" w:header="708" w:footer="708" w:gutter="0"/>
          <w:cols w:space="720"/>
          <w:docGrid w:linePitch="299"/>
        </w:sectPr>
      </w:pPr>
    </w:p>
    <w:p w14:paraId="48B33D16" w14:textId="1AC5C21A" w:rsidR="00D82D1F" w:rsidRPr="00791FED" w:rsidRDefault="004E1FA2" w:rsidP="004E1FA2">
      <w:pPr>
        <w:ind w:left="709"/>
        <w:rPr>
          <w:rFonts w:ascii="Times New Roman" w:hAnsi="Times New Roman"/>
          <w:b/>
          <w:sz w:val="24"/>
          <w:szCs w:val="24"/>
        </w:rPr>
      </w:pPr>
      <w:r>
        <w:rPr>
          <w:rFonts w:ascii="Times New Roman" w:hAnsi="Times New Roman"/>
          <w:b/>
          <w:sz w:val="24"/>
          <w:szCs w:val="24"/>
        </w:rPr>
        <w:lastRenderedPageBreak/>
        <w:t xml:space="preserve">2.2. </w:t>
      </w:r>
      <w:r w:rsidR="00D82D1F" w:rsidRPr="00791FED">
        <w:rPr>
          <w:rFonts w:ascii="Times New Roman" w:hAnsi="Times New Roman"/>
          <w:b/>
          <w:sz w:val="24"/>
          <w:szCs w:val="24"/>
        </w:rPr>
        <w:t xml:space="preserve">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8283"/>
        <w:gridCol w:w="1806"/>
        <w:gridCol w:w="2584"/>
      </w:tblGrid>
      <w:tr w:rsidR="00D82D1F" w:rsidRPr="00791FED" w14:paraId="403834F6" w14:textId="77777777" w:rsidTr="002C5D98">
        <w:trPr>
          <w:trHeight w:val="19"/>
        </w:trPr>
        <w:tc>
          <w:tcPr>
            <w:tcW w:w="733" w:type="pct"/>
            <w:tcBorders>
              <w:top w:val="single" w:sz="4" w:space="0" w:color="auto"/>
              <w:left w:val="single" w:sz="4" w:space="0" w:color="auto"/>
              <w:bottom w:val="single" w:sz="4" w:space="0" w:color="auto"/>
              <w:right w:val="single" w:sz="4" w:space="0" w:color="auto"/>
            </w:tcBorders>
            <w:vAlign w:val="center"/>
            <w:hideMark/>
          </w:tcPr>
          <w:p w14:paraId="1F3B4EE9" w14:textId="77777777" w:rsidR="00D82D1F" w:rsidRPr="004E1FA2" w:rsidRDefault="00D82D1F" w:rsidP="002C5D98">
            <w:pPr>
              <w:suppressAutoHyphens/>
              <w:jc w:val="center"/>
              <w:rPr>
                <w:rFonts w:ascii="Times New Roman" w:hAnsi="Times New Roman"/>
                <w:b/>
                <w:bCs/>
                <w:color w:val="0D0D0D"/>
              </w:rPr>
            </w:pPr>
            <w:r w:rsidRPr="004E1FA2">
              <w:rPr>
                <w:rFonts w:ascii="Times New Roman" w:hAnsi="Times New Roman"/>
                <w:b/>
                <w:bCs/>
                <w:color w:val="0D0D0D"/>
              </w:rPr>
              <w:t>Наименование разделов и тем</w:t>
            </w:r>
          </w:p>
        </w:tc>
        <w:tc>
          <w:tcPr>
            <w:tcW w:w="2789" w:type="pct"/>
            <w:tcBorders>
              <w:top w:val="single" w:sz="4" w:space="0" w:color="auto"/>
              <w:left w:val="single" w:sz="4" w:space="0" w:color="auto"/>
              <w:bottom w:val="single" w:sz="4" w:space="0" w:color="auto"/>
              <w:right w:val="single" w:sz="4" w:space="0" w:color="auto"/>
            </w:tcBorders>
            <w:vAlign w:val="center"/>
            <w:hideMark/>
          </w:tcPr>
          <w:p w14:paraId="414EF2EC" w14:textId="77777777" w:rsidR="00D82D1F" w:rsidRPr="004E1FA2" w:rsidRDefault="00791FED" w:rsidP="002C5D98">
            <w:pPr>
              <w:suppressAutoHyphens/>
              <w:jc w:val="center"/>
              <w:rPr>
                <w:rFonts w:ascii="Times New Roman" w:hAnsi="Times New Roman"/>
                <w:b/>
                <w:bCs/>
                <w:color w:val="0D0D0D"/>
              </w:rPr>
            </w:pPr>
            <w:r w:rsidRPr="004E1FA2">
              <w:rPr>
                <w:rFonts w:ascii="Times New Roman" w:hAnsi="Times New Roman"/>
                <w:b/>
                <w:bCs/>
              </w:rPr>
              <w:t>Содержание учебного материала и формы организации деятельности обучающихся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0CCA1D02" w14:textId="77777777" w:rsidR="00D82D1F" w:rsidRPr="004E1FA2" w:rsidRDefault="00D82D1F" w:rsidP="002C5D98">
            <w:pPr>
              <w:suppressAutoHyphens/>
              <w:spacing w:after="0" w:line="240" w:lineRule="auto"/>
              <w:jc w:val="center"/>
              <w:rPr>
                <w:rFonts w:ascii="Times New Roman" w:hAnsi="Times New Roman"/>
                <w:b/>
                <w:bCs/>
                <w:color w:val="0D0D0D"/>
              </w:rPr>
            </w:pPr>
            <w:r w:rsidRPr="004E1FA2">
              <w:rPr>
                <w:rFonts w:ascii="Times New Roman" w:hAnsi="Times New Roman"/>
                <w:b/>
                <w:bCs/>
                <w:color w:val="0D0D0D"/>
              </w:rPr>
              <w:t>Объем, акад. ч / в том числе в форме практической подготовки, акад. ч</w:t>
            </w:r>
          </w:p>
        </w:tc>
        <w:tc>
          <w:tcPr>
            <w:tcW w:w="870" w:type="pct"/>
            <w:tcBorders>
              <w:top w:val="single" w:sz="4" w:space="0" w:color="auto"/>
              <w:left w:val="single" w:sz="4" w:space="0" w:color="auto"/>
              <w:bottom w:val="single" w:sz="4" w:space="0" w:color="auto"/>
              <w:right w:val="single" w:sz="4" w:space="0" w:color="auto"/>
            </w:tcBorders>
            <w:vAlign w:val="center"/>
            <w:hideMark/>
          </w:tcPr>
          <w:p w14:paraId="40C77DF7" w14:textId="77777777" w:rsidR="00D82D1F" w:rsidRPr="004E1FA2" w:rsidRDefault="00D82D1F" w:rsidP="002C5D98">
            <w:pPr>
              <w:suppressAutoHyphens/>
              <w:jc w:val="center"/>
              <w:rPr>
                <w:rFonts w:ascii="Times New Roman" w:hAnsi="Times New Roman"/>
                <w:b/>
                <w:bCs/>
                <w:color w:val="0D0D0D"/>
              </w:rPr>
            </w:pPr>
            <w:r w:rsidRPr="004E1FA2">
              <w:rPr>
                <w:rFonts w:ascii="Times New Roman" w:hAnsi="Times New Roman"/>
                <w:b/>
                <w:bCs/>
                <w:color w:val="0D0D0D"/>
              </w:rPr>
              <w:t>Коды компетенций, формированию которых способствует элемент программы</w:t>
            </w:r>
          </w:p>
        </w:tc>
      </w:tr>
      <w:tr w:rsidR="00D82D1F" w:rsidRPr="00791FED" w14:paraId="38A51728" w14:textId="77777777" w:rsidTr="002C5D98">
        <w:trPr>
          <w:trHeight w:val="369"/>
        </w:trPr>
        <w:tc>
          <w:tcPr>
            <w:tcW w:w="733" w:type="pct"/>
            <w:tcBorders>
              <w:top w:val="single" w:sz="4" w:space="0" w:color="auto"/>
              <w:left w:val="single" w:sz="4" w:space="0" w:color="auto"/>
              <w:bottom w:val="single" w:sz="4" w:space="0" w:color="auto"/>
              <w:right w:val="single" w:sz="4" w:space="0" w:color="auto"/>
            </w:tcBorders>
            <w:hideMark/>
          </w:tcPr>
          <w:p w14:paraId="47549F1A"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b/>
                <w:bCs/>
                <w:i/>
                <w:iCs/>
                <w:color w:val="0D0D0D"/>
              </w:rPr>
              <w:t>1</w:t>
            </w:r>
          </w:p>
        </w:tc>
        <w:tc>
          <w:tcPr>
            <w:tcW w:w="2789" w:type="pct"/>
            <w:tcBorders>
              <w:top w:val="single" w:sz="4" w:space="0" w:color="auto"/>
              <w:left w:val="single" w:sz="4" w:space="0" w:color="auto"/>
              <w:bottom w:val="single" w:sz="4" w:space="0" w:color="auto"/>
              <w:right w:val="single" w:sz="4" w:space="0" w:color="auto"/>
            </w:tcBorders>
            <w:hideMark/>
          </w:tcPr>
          <w:p w14:paraId="14688B34"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b/>
                <w:bCs/>
                <w:i/>
                <w:iCs/>
                <w:color w:val="0D0D0D"/>
              </w:rPr>
              <w:t>2</w:t>
            </w:r>
          </w:p>
        </w:tc>
        <w:tc>
          <w:tcPr>
            <w:tcW w:w="608" w:type="pct"/>
            <w:tcBorders>
              <w:top w:val="single" w:sz="4" w:space="0" w:color="auto"/>
              <w:left w:val="single" w:sz="4" w:space="0" w:color="auto"/>
              <w:bottom w:val="single" w:sz="4" w:space="0" w:color="auto"/>
              <w:right w:val="single" w:sz="4" w:space="0" w:color="auto"/>
            </w:tcBorders>
            <w:hideMark/>
          </w:tcPr>
          <w:p w14:paraId="09B10CCE"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b/>
                <w:bCs/>
                <w:i/>
                <w:iCs/>
                <w:color w:val="0D0D0D"/>
              </w:rPr>
              <w:t>3</w:t>
            </w:r>
          </w:p>
        </w:tc>
        <w:tc>
          <w:tcPr>
            <w:tcW w:w="870" w:type="pct"/>
            <w:tcBorders>
              <w:top w:val="single" w:sz="4" w:space="0" w:color="auto"/>
              <w:left w:val="single" w:sz="4" w:space="0" w:color="auto"/>
              <w:bottom w:val="single" w:sz="4" w:space="0" w:color="auto"/>
              <w:right w:val="single" w:sz="4" w:space="0" w:color="auto"/>
            </w:tcBorders>
            <w:hideMark/>
          </w:tcPr>
          <w:p w14:paraId="6844F62D"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b/>
                <w:bCs/>
                <w:i/>
                <w:iCs/>
                <w:color w:val="0D0D0D"/>
              </w:rPr>
              <w:t>4</w:t>
            </w:r>
          </w:p>
        </w:tc>
      </w:tr>
      <w:tr w:rsidR="00D82D1F" w:rsidRPr="00791FED" w14:paraId="0080C63F" w14:textId="77777777" w:rsidTr="002C5D98">
        <w:trPr>
          <w:trHeight w:val="423"/>
        </w:trPr>
        <w:tc>
          <w:tcPr>
            <w:tcW w:w="3522" w:type="pct"/>
            <w:gridSpan w:val="2"/>
            <w:tcBorders>
              <w:top w:val="single" w:sz="4" w:space="0" w:color="auto"/>
              <w:left w:val="single" w:sz="4" w:space="0" w:color="auto"/>
              <w:bottom w:val="single" w:sz="4" w:space="0" w:color="auto"/>
              <w:right w:val="single" w:sz="4" w:space="0" w:color="auto"/>
            </w:tcBorders>
            <w:hideMark/>
          </w:tcPr>
          <w:p w14:paraId="30762835"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color w:val="0D0D0D"/>
              </w:rPr>
              <w:t>Раздел 1. Профессиональная педагогическая коммуникация</w:t>
            </w:r>
          </w:p>
        </w:tc>
        <w:tc>
          <w:tcPr>
            <w:tcW w:w="608" w:type="pct"/>
            <w:tcBorders>
              <w:top w:val="single" w:sz="4" w:space="0" w:color="auto"/>
              <w:left w:val="single" w:sz="4" w:space="0" w:color="auto"/>
              <w:bottom w:val="single" w:sz="4" w:space="0" w:color="auto"/>
              <w:right w:val="single" w:sz="4" w:space="0" w:color="auto"/>
            </w:tcBorders>
            <w:hideMark/>
          </w:tcPr>
          <w:p w14:paraId="3FF14874"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iCs/>
                <w:color w:val="0D0D0D"/>
              </w:rPr>
              <w:t>10/4</w:t>
            </w:r>
          </w:p>
        </w:tc>
        <w:tc>
          <w:tcPr>
            <w:tcW w:w="870" w:type="pct"/>
            <w:tcBorders>
              <w:top w:val="single" w:sz="4" w:space="0" w:color="auto"/>
              <w:left w:val="single" w:sz="4" w:space="0" w:color="auto"/>
              <w:bottom w:val="single" w:sz="4" w:space="0" w:color="auto"/>
              <w:right w:val="single" w:sz="4" w:space="0" w:color="auto"/>
            </w:tcBorders>
          </w:tcPr>
          <w:p w14:paraId="267563C2" w14:textId="77777777" w:rsidR="00D82D1F" w:rsidRPr="004E1FA2" w:rsidRDefault="00D82D1F" w:rsidP="002C5D98">
            <w:pPr>
              <w:spacing w:after="0" w:line="240" w:lineRule="auto"/>
              <w:jc w:val="center"/>
              <w:rPr>
                <w:rFonts w:ascii="Times New Roman" w:hAnsi="Times New Roman"/>
                <w:b/>
                <w:bCs/>
                <w:i/>
                <w:iCs/>
                <w:color w:val="0D0D0D"/>
              </w:rPr>
            </w:pPr>
          </w:p>
        </w:tc>
      </w:tr>
      <w:tr w:rsidR="00D82D1F" w:rsidRPr="00791FED" w14:paraId="3AC6A470" w14:textId="77777777" w:rsidTr="002C5D98">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14:paraId="67421E46"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Тема 1.1.</w:t>
            </w:r>
            <w:r w:rsidRPr="004E1FA2">
              <w:rPr>
                <w:rFonts w:ascii="Times New Roman" w:hAnsi="Times New Roman"/>
                <w:b/>
                <w:color w:val="0D0D0D"/>
              </w:rPr>
              <w:t xml:space="preserve"> Язык как средство общения и форма существования национальной культуры</w:t>
            </w:r>
          </w:p>
        </w:tc>
        <w:tc>
          <w:tcPr>
            <w:tcW w:w="2789" w:type="pct"/>
            <w:tcBorders>
              <w:top w:val="single" w:sz="4" w:space="0" w:color="auto"/>
              <w:left w:val="single" w:sz="4" w:space="0" w:color="auto"/>
              <w:bottom w:val="single" w:sz="4" w:space="0" w:color="auto"/>
              <w:right w:val="single" w:sz="4" w:space="0" w:color="auto"/>
            </w:tcBorders>
            <w:hideMark/>
          </w:tcPr>
          <w:p w14:paraId="6E9056E5" w14:textId="77777777" w:rsidR="00D82D1F" w:rsidRPr="004E1FA2" w:rsidRDefault="00D82D1F" w:rsidP="002C5D98">
            <w:pPr>
              <w:spacing w:after="0" w:line="240" w:lineRule="auto"/>
              <w:rPr>
                <w:rFonts w:ascii="Times New Roman" w:hAnsi="Times New Roman"/>
                <w:b/>
                <w:bCs/>
                <w:i/>
                <w:color w:val="0D0D0D"/>
              </w:rPr>
            </w:pPr>
            <w:r w:rsidRPr="004E1FA2">
              <w:rPr>
                <w:rFonts w:ascii="Times New Roman" w:hAnsi="Times New Roman"/>
                <w:b/>
                <w:bCs/>
                <w:color w:val="0D0D0D"/>
              </w:rPr>
              <w:t>Содержание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326270F9" w14:textId="77777777" w:rsidR="00D82D1F" w:rsidRPr="004E1FA2" w:rsidRDefault="00D82D1F" w:rsidP="002C5D98">
            <w:pPr>
              <w:suppressAutoHyphens/>
              <w:spacing w:after="0" w:line="240" w:lineRule="auto"/>
              <w:jc w:val="center"/>
              <w:rPr>
                <w:rFonts w:ascii="Times New Roman" w:hAnsi="Times New Roman"/>
                <w:b/>
                <w:iCs/>
                <w:color w:val="0D0D0D"/>
              </w:rPr>
            </w:pPr>
            <w:r w:rsidRPr="004E1FA2">
              <w:rPr>
                <w:rFonts w:ascii="Times New Roman" w:hAnsi="Times New Roman"/>
                <w:b/>
                <w:iCs/>
                <w:color w:val="0D0D0D"/>
              </w:rPr>
              <w:t>2/0</w:t>
            </w:r>
          </w:p>
        </w:tc>
        <w:tc>
          <w:tcPr>
            <w:tcW w:w="870" w:type="pct"/>
            <w:vMerge w:val="restart"/>
            <w:tcBorders>
              <w:top w:val="single" w:sz="4" w:space="0" w:color="auto"/>
              <w:left w:val="single" w:sz="4" w:space="0" w:color="auto"/>
              <w:bottom w:val="single" w:sz="4" w:space="0" w:color="auto"/>
              <w:right w:val="single" w:sz="4" w:space="0" w:color="auto"/>
            </w:tcBorders>
            <w:hideMark/>
          </w:tcPr>
          <w:p w14:paraId="0594DBF3" w14:textId="77777777" w:rsidR="00D82D1F" w:rsidRPr="004E1FA2" w:rsidRDefault="00D82D1F" w:rsidP="002C5D98">
            <w:pPr>
              <w:spacing w:after="0" w:line="240" w:lineRule="auto"/>
              <w:rPr>
                <w:rFonts w:ascii="Times New Roman" w:hAnsi="Times New Roman"/>
                <w:color w:val="0D0D0D"/>
              </w:rPr>
            </w:pPr>
            <w:r w:rsidRPr="004E1FA2">
              <w:rPr>
                <w:rFonts w:ascii="Times New Roman" w:hAnsi="Times New Roman"/>
                <w:color w:val="0D0D0D"/>
              </w:rPr>
              <w:t>ОК 05, ОК 09</w:t>
            </w:r>
          </w:p>
        </w:tc>
      </w:tr>
      <w:tr w:rsidR="00D82D1F" w:rsidRPr="00791FED" w14:paraId="128B87DA"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9F2823"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01D3C38D"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Понятие «современный русский литературный язык». Основные функции языка. Различия между языком и речью. Понятие «культура речи». Роль культуры речи в профессиональной деятельности педагога. Аспекты (компоненты) культуры речи: нормативный, коммуникативный, этический.</w:t>
            </w:r>
          </w:p>
        </w:tc>
        <w:tc>
          <w:tcPr>
            <w:tcW w:w="608" w:type="pct"/>
            <w:tcBorders>
              <w:top w:val="single" w:sz="4" w:space="0" w:color="auto"/>
              <w:left w:val="single" w:sz="4" w:space="0" w:color="auto"/>
              <w:bottom w:val="single" w:sz="4" w:space="0" w:color="auto"/>
              <w:right w:val="single" w:sz="4" w:space="0" w:color="auto"/>
            </w:tcBorders>
            <w:vAlign w:val="center"/>
            <w:hideMark/>
          </w:tcPr>
          <w:p w14:paraId="34019D03" w14:textId="77777777" w:rsidR="00D82D1F" w:rsidRPr="004E1FA2" w:rsidRDefault="00D82D1F" w:rsidP="002C5D98">
            <w:pPr>
              <w:suppressAutoHyphens/>
              <w:spacing w:after="0" w:line="240" w:lineRule="auto"/>
              <w:jc w:val="center"/>
              <w:rPr>
                <w:rFonts w:ascii="Times New Roman" w:hAnsi="Times New Roman"/>
                <w:bCs/>
                <w:iCs/>
                <w:color w:val="0D0D0D"/>
              </w:rPr>
            </w:pPr>
            <w:r w:rsidRPr="004E1FA2">
              <w:rPr>
                <w:rFonts w:ascii="Times New Roman" w:hAnsi="Times New Roman"/>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F15D0D" w14:textId="77777777" w:rsidR="00D82D1F" w:rsidRPr="004E1FA2" w:rsidRDefault="00D82D1F" w:rsidP="002C5D98">
            <w:pPr>
              <w:spacing w:after="0" w:line="240" w:lineRule="auto"/>
              <w:rPr>
                <w:rFonts w:ascii="Times New Roman" w:hAnsi="Times New Roman"/>
                <w:color w:val="0D0D0D"/>
              </w:rPr>
            </w:pPr>
          </w:p>
        </w:tc>
      </w:tr>
      <w:tr w:rsidR="00D82D1F" w:rsidRPr="00791FED" w14:paraId="01315771" w14:textId="77777777" w:rsidTr="002C5D98">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14:paraId="0DE77EA8" w14:textId="77777777" w:rsidR="00D82D1F" w:rsidRPr="004E1FA2" w:rsidRDefault="00D82D1F" w:rsidP="002C5D98">
            <w:pPr>
              <w:widowControl w:val="0"/>
              <w:spacing w:after="0" w:line="240" w:lineRule="auto"/>
              <w:ind w:hanging="40"/>
              <w:jc w:val="both"/>
              <w:rPr>
                <w:rFonts w:ascii="Times New Roman" w:hAnsi="Times New Roman"/>
                <w:b/>
                <w:bCs/>
                <w:color w:val="0D0D0D"/>
              </w:rPr>
            </w:pPr>
            <w:r w:rsidRPr="004E1FA2">
              <w:rPr>
                <w:rFonts w:ascii="Times New Roman" w:hAnsi="Times New Roman"/>
                <w:b/>
                <w:bCs/>
                <w:color w:val="0D0D0D"/>
              </w:rPr>
              <w:t>Тема 1.2.</w:t>
            </w:r>
            <w:r w:rsidRPr="004E1FA2">
              <w:rPr>
                <w:rFonts w:ascii="Times New Roman" w:hAnsi="Times New Roman"/>
                <w:b/>
                <w:color w:val="0D0D0D"/>
              </w:rPr>
              <w:t xml:space="preserve"> Понятие о речевой коммуникации, виды речевой деятельности</w:t>
            </w:r>
          </w:p>
        </w:tc>
        <w:tc>
          <w:tcPr>
            <w:tcW w:w="2789" w:type="pct"/>
            <w:tcBorders>
              <w:top w:val="single" w:sz="4" w:space="0" w:color="auto"/>
              <w:left w:val="single" w:sz="4" w:space="0" w:color="auto"/>
              <w:bottom w:val="single" w:sz="4" w:space="0" w:color="auto"/>
              <w:right w:val="single" w:sz="4" w:space="0" w:color="auto"/>
            </w:tcBorders>
            <w:hideMark/>
          </w:tcPr>
          <w:p w14:paraId="04F298F3"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 xml:space="preserve">Содержание </w:t>
            </w:r>
          </w:p>
        </w:tc>
        <w:tc>
          <w:tcPr>
            <w:tcW w:w="608" w:type="pct"/>
            <w:tcBorders>
              <w:top w:val="single" w:sz="4" w:space="0" w:color="auto"/>
              <w:left w:val="single" w:sz="4" w:space="0" w:color="auto"/>
              <w:bottom w:val="single" w:sz="4" w:space="0" w:color="auto"/>
              <w:right w:val="single" w:sz="4" w:space="0" w:color="auto"/>
            </w:tcBorders>
            <w:vAlign w:val="center"/>
            <w:hideMark/>
          </w:tcPr>
          <w:p w14:paraId="69E2524E"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4/2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2A7C64BC" w14:textId="77777777" w:rsidR="00D82D1F" w:rsidRPr="004E1FA2" w:rsidRDefault="00D82D1F" w:rsidP="002C5D98">
            <w:pPr>
              <w:spacing w:after="0" w:line="240" w:lineRule="auto"/>
              <w:rPr>
                <w:rFonts w:ascii="Times New Roman" w:hAnsi="Times New Roman"/>
                <w:b/>
                <w:color w:val="0D0D0D"/>
              </w:rPr>
            </w:pPr>
            <w:r w:rsidRPr="004E1FA2">
              <w:rPr>
                <w:rFonts w:ascii="Times New Roman" w:hAnsi="Times New Roman"/>
                <w:iCs/>
                <w:color w:val="0D0D0D"/>
              </w:rPr>
              <w:t>ОК 05, ОК 09</w:t>
            </w:r>
          </w:p>
        </w:tc>
      </w:tr>
      <w:tr w:rsidR="00D82D1F" w:rsidRPr="00791FED" w14:paraId="4239C580"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F4470A"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2256454B"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Общие сведения о речи. Признаки речи. </w:t>
            </w:r>
          </w:p>
          <w:p w14:paraId="62AD1A72"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Виды речи. Язык и мышление. Язык и сознание. Основные функции языка: общение, сообщение, воздействие (</w:t>
            </w:r>
            <w:proofErr w:type="spellStart"/>
            <w:r w:rsidRPr="004E1FA2">
              <w:rPr>
                <w:rFonts w:ascii="Times New Roman" w:hAnsi="Times New Roman"/>
                <w:color w:val="0D0D0D"/>
              </w:rPr>
              <w:t>волюнтативная</w:t>
            </w:r>
            <w:proofErr w:type="spellEnd"/>
            <w:r w:rsidRPr="004E1FA2">
              <w:rPr>
                <w:rFonts w:ascii="Times New Roman" w:hAnsi="Times New Roman"/>
                <w:color w:val="0D0D0D"/>
              </w:rPr>
              <w:t>). Дополнительные функции языка: регулятивная, когнитивная (познавательная), аккумулятивная</w:t>
            </w:r>
          </w:p>
          <w:p w14:paraId="25DC7D34"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c>
          <w:tcPr>
            <w:tcW w:w="608" w:type="pct"/>
            <w:tcBorders>
              <w:top w:val="single" w:sz="4" w:space="0" w:color="auto"/>
              <w:left w:val="single" w:sz="4" w:space="0" w:color="auto"/>
              <w:bottom w:val="single" w:sz="4" w:space="0" w:color="auto"/>
              <w:right w:val="single" w:sz="4" w:space="0" w:color="auto"/>
            </w:tcBorders>
            <w:vAlign w:val="center"/>
            <w:hideMark/>
          </w:tcPr>
          <w:p w14:paraId="16BBFC0D"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12F20" w14:textId="77777777" w:rsidR="00D82D1F" w:rsidRPr="004E1FA2" w:rsidRDefault="00D82D1F" w:rsidP="002C5D98">
            <w:pPr>
              <w:spacing w:after="0" w:line="240" w:lineRule="auto"/>
              <w:rPr>
                <w:rFonts w:ascii="Times New Roman" w:hAnsi="Times New Roman"/>
                <w:b/>
                <w:color w:val="0D0D0D"/>
              </w:rPr>
            </w:pPr>
          </w:p>
        </w:tc>
      </w:tr>
      <w:tr w:rsidR="00D82D1F" w:rsidRPr="00791FED" w14:paraId="5DA698E4"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5AA866"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59FB3648" w14:textId="77777777" w:rsidR="00D82D1F" w:rsidRPr="004E1FA2" w:rsidRDefault="00D82D1F" w:rsidP="002C5D98">
            <w:pPr>
              <w:widowControl w:val="0"/>
              <w:spacing w:after="0" w:line="240" w:lineRule="auto"/>
              <w:ind w:firstLine="284"/>
              <w:jc w:val="both"/>
              <w:rPr>
                <w:rFonts w:ascii="Times New Roman" w:hAnsi="Times New Roman"/>
                <w:b/>
                <w:color w:val="0D0D0D"/>
              </w:rPr>
            </w:pPr>
            <w:r w:rsidRPr="004E1FA2">
              <w:rPr>
                <w:rFonts w:ascii="Times New Roman" w:hAnsi="Times New Roman"/>
                <w:b/>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tcPr>
          <w:p w14:paraId="155E5135" w14:textId="77777777" w:rsidR="00D82D1F" w:rsidRPr="004E1FA2" w:rsidRDefault="00D82D1F" w:rsidP="002C5D98">
            <w:pPr>
              <w:spacing w:after="0" w:line="240" w:lineRule="auto"/>
              <w:jc w:val="center"/>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E2B0E" w14:textId="77777777" w:rsidR="00D82D1F" w:rsidRPr="004E1FA2" w:rsidRDefault="00D82D1F" w:rsidP="002C5D98">
            <w:pPr>
              <w:spacing w:after="0" w:line="240" w:lineRule="auto"/>
              <w:rPr>
                <w:rFonts w:ascii="Times New Roman" w:hAnsi="Times New Roman"/>
                <w:b/>
                <w:color w:val="0D0D0D"/>
              </w:rPr>
            </w:pPr>
          </w:p>
        </w:tc>
      </w:tr>
      <w:tr w:rsidR="00D82D1F" w:rsidRPr="00791FED" w14:paraId="0CF767B8"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4456BE"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67C090C9"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u w:val="single"/>
              </w:rPr>
              <w:t>Практическое занятие 1</w:t>
            </w:r>
            <w:r w:rsidRPr="004E1FA2">
              <w:rPr>
                <w:rFonts w:ascii="Times New Roman" w:hAnsi="Times New Roman"/>
                <w:color w:val="0D0D0D"/>
              </w:rPr>
              <w:t xml:space="preserve">. Язык и речь. Язык как система. Понятие о литературном языке и языковой норме. </w:t>
            </w:r>
          </w:p>
        </w:tc>
        <w:tc>
          <w:tcPr>
            <w:tcW w:w="608" w:type="pct"/>
            <w:tcBorders>
              <w:top w:val="single" w:sz="4" w:space="0" w:color="auto"/>
              <w:left w:val="single" w:sz="4" w:space="0" w:color="auto"/>
              <w:bottom w:val="single" w:sz="4" w:space="0" w:color="auto"/>
              <w:right w:val="single" w:sz="4" w:space="0" w:color="auto"/>
            </w:tcBorders>
            <w:vAlign w:val="center"/>
            <w:hideMark/>
          </w:tcPr>
          <w:p w14:paraId="617F6016"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960980" w14:textId="77777777" w:rsidR="00D82D1F" w:rsidRPr="004E1FA2" w:rsidRDefault="00D82D1F" w:rsidP="002C5D98">
            <w:pPr>
              <w:spacing w:after="0" w:line="240" w:lineRule="auto"/>
              <w:rPr>
                <w:rFonts w:ascii="Times New Roman" w:hAnsi="Times New Roman"/>
                <w:b/>
                <w:color w:val="0D0D0D"/>
              </w:rPr>
            </w:pPr>
          </w:p>
        </w:tc>
      </w:tr>
      <w:tr w:rsidR="00D82D1F" w:rsidRPr="00791FED" w14:paraId="367948FC"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52A6D5"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1FD6FA92" w14:textId="77777777" w:rsidR="00D82D1F" w:rsidRPr="004E1FA2" w:rsidRDefault="00D82D1F" w:rsidP="002C5D98">
            <w:pPr>
              <w:widowControl w:val="0"/>
              <w:spacing w:after="0" w:line="240" w:lineRule="auto"/>
              <w:ind w:firstLine="284"/>
              <w:jc w:val="both"/>
              <w:rPr>
                <w:rFonts w:ascii="Times New Roman" w:hAnsi="Times New Roman"/>
                <w:color w:val="0D0D0D"/>
                <w:u w:val="single"/>
              </w:rPr>
            </w:pPr>
            <w:r w:rsidRPr="004E1FA2">
              <w:rPr>
                <w:rFonts w:ascii="Times New Roman" w:hAnsi="Times New Roman"/>
                <w:color w:val="0D0D0D"/>
                <w:u w:val="single"/>
              </w:rPr>
              <w:t>Практическое занятие 2.</w:t>
            </w:r>
            <w:r w:rsidRPr="004E1FA2">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15576791"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CE5D0" w14:textId="77777777" w:rsidR="00D82D1F" w:rsidRPr="004E1FA2" w:rsidRDefault="00D82D1F" w:rsidP="002C5D98">
            <w:pPr>
              <w:spacing w:after="0" w:line="240" w:lineRule="auto"/>
              <w:rPr>
                <w:rFonts w:ascii="Times New Roman" w:hAnsi="Times New Roman"/>
                <w:b/>
                <w:color w:val="0D0D0D"/>
              </w:rPr>
            </w:pPr>
          </w:p>
        </w:tc>
      </w:tr>
      <w:tr w:rsidR="00D82D1F" w:rsidRPr="00791FED" w14:paraId="1399C73C" w14:textId="77777777" w:rsidTr="002C5D98">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14:paraId="65F1BF04"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Тема 1.3.</w:t>
            </w:r>
            <w:r w:rsidRPr="004E1FA2">
              <w:rPr>
                <w:rFonts w:ascii="Times New Roman" w:hAnsi="Times New Roman"/>
                <w:color w:val="0D0D0D"/>
              </w:rPr>
              <w:t xml:space="preserve"> </w:t>
            </w:r>
            <w:r w:rsidRPr="004E1FA2">
              <w:rPr>
                <w:rFonts w:ascii="Times New Roman" w:hAnsi="Times New Roman"/>
                <w:b/>
                <w:bCs/>
                <w:color w:val="0D0D0D"/>
              </w:rPr>
              <w:t>Профессиональная коммуникация и ее функции</w:t>
            </w:r>
          </w:p>
        </w:tc>
        <w:tc>
          <w:tcPr>
            <w:tcW w:w="2789" w:type="pct"/>
            <w:tcBorders>
              <w:top w:val="single" w:sz="4" w:space="0" w:color="auto"/>
              <w:left w:val="single" w:sz="4" w:space="0" w:color="auto"/>
              <w:bottom w:val="single" w:sz="4" w:space="0" w:color="auto"/>
              <w:right w:val="single" w:sz="4" w:space="0" w:color="auto"/>
            </w:tcBorders>
            <w:hideMark/>
          </w:tcPr>
          <w:p w14:paraId="0639E3A2"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Содержание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75DE75E5" w14:textId="77777777" w:rsidR="00D82D1F" w:rsidRPr="004E1FA2" w:rsidRDefault="00D82D1F" w:rsidP="002C5D98">
            <w:pPr>
              <w:spacing w:after="0" w:line="240" w:lineRule="auto"/>
              <w:jc w:val="center"/>
              <w:rPr>
                <w:rFonts w:ascii="Times New Roman" w:hAnsi="Times New Roman"/>
                <w:b/>
                <w:bCs/>
                <w:color w:val="0D0D0D"/>
              </w:rPr>
            </w:pPr>
            <w:r w:rsidRPr="004E1FA2">
              <w:rPr>
                <w:rFonts w:ascii="Times New Roman" w:hAnsi="Times New Roman"/>
                <w:b/>
                <w:bCs/>
                <w:color w:val="0D0D0D"/>
              </w:rPr>
              <w:t>4/2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725DCD4C"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iCs/>
                <w:color w:val="0D0D0D"/>
              </w:rPr>
              <w:t>ОК 05, ОК 09</w:t>
            </w:r>
          </w:p>
        </w:tc>
      </w:tr>
      <w:tr w:rsidR="00D82D1F" w:rsidRPr="00791FED" w14:paraId="4F889756"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7D0E8F"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11A43B8D" w14:textId="77777777" w:rsidR="00D82D1F" w:rsidRPr="004E1FA2" w:rsidRDefault="00D82D1F" w:rsidP="002C5D98">
            <w:pPr>
              <w:tabs>
                <w:tab w:val="left" w:pos="312"/>
              </w:tabs>
              <w:spacing w:after="0" w:line="240" w:lineRule="auto"/>
              <w:ind w:firstLine="296"/>
              <w:jc w:val="both"/>
              <w:rPr>
                <w:rFonts w:ascii="Times New Roman" w:hAnsi="Times New Roman"/>
                <w:color w:val="0D0D0D"/>
              </w:rPr>
            </w:pPr>
            <w:r w:rsidRPr="004E1FA2">
              <w:rPr>
                <w:rFonts w:ascii="Times New Roman" w:hAnsi="Times New Roman"/>
                <w:color w:val="0D0D0D"/>
              </w:rPr>
              <w:t xml:space="preserve">Понятие профессиональной коммуникации. </w:t>
            </w:r>
          </w:p>
          <w:p w14:paraId="648D3B28" w14:textId="77777777" w:rsidR="00D82D1F" w:rsidRPr="004E1FA2" w:rsidRDefault="00D82D1F" w:rsidP="002C5D98">
            <w:pPr>
              <w:tabs>
                <w:tab w:val="left" w:pos="312"/>
              </w:tabs>
              <w:spacing w:after="0" w:line="240" w:lineRule="auto"/>
              <w:ind w:firstLine="296"/>
              <w:jc w:val="both"/>
              <w:rPr>
                <w:rFonts w:ascii="Times New Roman" w:hAnsi="Times New Roman"/>
                <w:color w:val="0D0D0D"/>
              </w:rPr>
            </w:pPr>
            <w:r w:rsidRPr="004E1FA2">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19234A72" w14:textId="77777777" w:rsidR="00D82D1F" w:rsidRPr="004E1FA2" w:rsidRDefault="00D82D1F" w:rsidP="002C5D98">
            <w:pPr>
              <w:tabs>
                <w:tab w:val="left" w:pos="312"/>
              </w:tabs>
              <w:spacing w:after="0" w:line="240" w:lineRule="auto"/>
              <w:ind w:firstLine="296"/>
              <w:jc w:val="both"/>
              <w:rPr>
                <w:rFonts w:ascii="Times New Roman" w:hAnsi="Times New Roman"/>
                <w:color w:val="0D0D0D"/>
              </w:rPr>
            </w:pPr>
            <w:r w:rsidRPr="004E1FA2">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79EBB3E1" w14:textId="77777777" w:rsidR="00D82D1F" w:rsidRPr="004E1FA2" w:rsidRDefault="00D82D1F" w:rsidP="002C5D98">
            <w:pPr>
              <w:tabs>
                <w:tab w:val="left" w:pos="312"/>
              </w:tabs>
              <w:spacing w:after="0" w:line="240" w:lineRule="auto"/>
              <w:ind w:firstLine="296"/>
              <w:jc w:val="both"/>
              <w:rPr>
                <w:rFonts w:ascii="Times New Roman" w:hAnsi="Times New Roman"/>
                <w:color w:val="0D0D0D"/>
              </w:rPr>
            </w:pPr>
            <w:r w:rsidRPr="004E1FA2">
              <w:rPr>
                <w:rFonts w:ascii="Times New Roman" w:hAnsi="Times New Roman"/>
                <w:color w:val="0D0D0D"/>
              </w:rPr>
              <w:t xml:space="preserve">Коммуникация как процесс передачи и получения информации. </w:t>
            </w:r>
          </w:p>
          <w:p w14:paraId="6260AEFB" w14:textId="77777777" w:rsidR="00D82D1F" w:rsidRPr="004E1FA2" w:rsidRDefault="00D82D1F" w:rsidP="002C5D98">
            <w:pPr>
              <w:tabs>
                <w:tab w:val="left" w:pos="312"/>
              </w:tabs>
              <w:spacing w:after="0" w:line="240" w:lineRule="auto"/>
              <w:ind w:firstLine="296"/>
              <w:jc w:val="both"/>
              <w:rPr>
                <w:rFonts w:ascii="Times New Roman" w:hAnsi="Times New Roman"/>
                <w:color w:val="0D0D0D"/>
              </w:rPr>
            </w:pPr>
            <w:r w:rsidRPr="004E1FA2">
              <w:rPr>
                <w:rFonts w:ascii="Times New Roman" w:hAnsi="Times New Roman"/>
                <w:color w:val="0D0D0D"/>
              </w:rPr>
              <w:t xml:space="preserve">Общение как процесс обмена информацией, организации совместной </w:t>
            </w:r>
            <w:r w:rsidRPr="004E1FA2">
              <w:rPr>
                <w:rFonts w:ascii="Times New Roman" w:hAnsi="Times New Roman"/>
                <w:color w:val="0D0D0D"/>
              </w:rPr>
              <w:lastRenderedPageBreak/>
              <w:t xml:space="preserve">деятельности, коллектива, взаимного узнавания, взаимовлияния и воздействия. Общение как творчество. </w:t>
            </w:r>
          </w:p>
          <w:p w14:paraId="3225B0EC" w14:textId="77777777" w:rsidR="00D82D1F" w:rsidRPr="004E1FA2" w:rsidRDefault="00D82D1F" w:rsidP="002C5D98">
            <w:pPr>
              <w:tabs>
                <w:tab w:val="left" w:pos="312"/>
              </w:tabs>
              <w:spacing w:after="0" w:line="240" w:lineRule="auto"/>
              <w:ind w:firstLine="296"/>
              <w:jc w:val="both"/>
              <w:rPr>
                <w:rFonts w:ascii="Times New Roman" w:hAnsi="Times New Roman"/>
                <w:bCs/>
                <w:color w:val="0D0D0D"/>
              </w:rPr>
            </w:pPr>
            <w:r w:rsidRPr="004E1FA2">
              <w:rPr>
                <w:rFonts w:ascii="Times New Roman" w:hAnsi="Times New Roman"/>
                <w:bCs/>
                <w:color w:val="0D0D0D"/>
              </w:rPr>
              <w:t>Функции профессиональной коммуникации.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6B010A20"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EE56E7" w14:textId="77777777" w:rsidR="00D82D1F" w:rsidRPr="004E1FA2" w:rsidRDefault="00D82D1F" w:rsidP="002C5D98">
            <w:pPr>
              <w:spacing w:after="0" w:line="240" w:lineRule="auto"/>
              <w:rPr>
                <w:rFonts w:ascii="Times New Roman" w:hAnsi="Times New Roman"/>
                <w:b/>
                <w:bCs/>
                <w:color w:val="0D0D0D"/>
              </w:rPr>
            </w:pPr>
          </w:p>
        </w:tc>
      </w:tr>
      <w:tr w:rsidR="00D82D1F" w:rsidRPr="00791FED" w14:paraId="5E149597"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2299A8"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386D8C96" w14:textId="77777777" w:rsidR="00D82D1F" w:rsidRPr="004E1FA2" w:rsidRDefault="00D82D1F" w:rsidP="002C5D98">
            <w:pPr>
              <w:tabs>
                <w:tab w:val="left" w:pos="312"/>
              </w:tabs>
              <w:spacing w:after="0" w:line="240" w:lineRule="auto"/>
              <w:ind w:firstLine="296"/>
              <w:jc w:val="both"/>
              <w:rPr>
                <w:rFonts w:ascii="Times New Roman" w:hAnsi="Times New Roman"/>
                <w:b/>
                <w:color w:val="0D0D0D"/>
              </w:rPr>
            </w:pPr>
            <w:r w:rsidRPr="004E1FA2">
              <w:rPr>
                <w:rFonts w:ascii="Times New Roman" w:hAnsi="Times New Roman"/>
                <w:b/>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5DB72611"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C3044" w14:textId="77777777" w:rsidR="00D82D1F" w:rsidRPr="004E1FA2" w:rsidRDefault="00D82D1F" w:rsidP="002C5D98">
            <w:pPr>
              <w:spacing w:after="0" w:line="240" w:lineRule="auto"/>
              <w:rPr>
                <w:rFonts w:ascii="Times New Roman" w:hAnsi="Times New Roman"/>
                <w:b/>
                <w:bCs/>
                <w:color w:val="0D0D0D"/>
              </w:rPr>
            </w:pPr>
          </w:p>
        </w:tc>
      </w:tr>
      <w:tr w:rsidR="00D82D1F" w:rsidRPr="00791FED" w14:paraId="2E00B4C9"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BBA97B"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7861B589" w14:textId="77777777" w:rsidR="00D82D1F" w:rsidRPr="004E1FA2" w:rsidRDefault="00D82D1F" w:rsidP="002C5D98">
            <w:pPr>
              <w:tabs>
                <w:tab w:val="left" w:pos="312"/>
              </w:tabs>
              <w:spacing w:after="0" w:line="240" w:lineRule="auto"/>
              <w:ind w:firstLine="296"/>
              <w:jc w:val="both"/>
              <w:rPr>
                <w:rFonts w:ascii="Times New Roman" w:hAnsi="Times New Roman"/>
                <w:color w:val="0D0D0D"/>
                <w:u w:val="single"/>
              </w:rPr>
            </w:pPr>
            <w:r w:rsidRPr="004E1FA2">
              <w:rPr>
                <w:rFonts w:ascii="Times New Roman" w:hAnsi="Times New Roman"/>
                <w:color w:val="0D0D0D"/>
                <w:u w:val="single"/>
              </w:rPr>
              <w:t>Практическое занятие 3.</w:t>
            </w:r>
            <w:r w:rsidRPr="004E1FA2">
              <w:rPr>
                <w:rFonts w:ascii="Times New Roman" w:hAnsi="Times New Roman"/>
                <w:color w:val="0D0D0D"/>
              </w:rPr>
              <w:t xml:space="preserve"> Основные коммуникационные функции языка: общение, сообщение, воздействие (</w:t>
            </w:r>
            <w:proofErr w:type="spellStart"/>
            <w:r w:rsidRPr="004E1FA2">
              <w:rPr>
                <w:rFonts w:ascii="Times New Roman" w:hAnsi="Times New Roman"/>
                <w:color w:val="0D0D0D"/>
              </w:rPr>
              <w:t>волюнтативная</w:t>
            </w:r>
            <w:proofErr w:type="spellEnd"/>
            <w:r w:rsidRPr="004E1FA2">
              <w:rPr>
                <w:rFonts w:ascii="Times New Roman" w:hAnsi="Times New Roman"/>
                <w:color w:val="0D0D0D"/>
              </w:rPr>
              <w:t>).</w:t>
            </w:r>
          </w:p>
        </w:tc>
        <w:tc>
          <w:tcPr>
            <w:tcW w:w="608" w:type="pct"/>
            <w:tcBorders>
              <w:top w:val="single" w:sz="4" w:space="0" w:color="auto"/>
              <w:left w:val="single" w:sz="4" w:space="0" w:color="auto"/>
              <w:bottom w:val="single" w:sz="4" w:space="0" w:color="auto"/>
              <w:right w:val="single" w:sz="4" w:space="0" w:color="auto"/>
            </w:tcBorders>
            <w:vAlign w:val="center"/>
            <w:hideMark/>
          </w:tcPr>
          <w:p w14:paraId="577E5183"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9FB76" w14:textId="77777777" w:rsidR="00D82D1F" w:rsidRPr="004E1FA2" w:rsidRDefault="00D82D1F" w:rsidP="002C5D98">
            <w:pPr>
              <w:spacing w:after="0" w:line="240" w:lineRule="auto"/>
              <w:rPr>
                <w:rFonts w:ascii="Times New Roman" w:hAnsi="Times New Roman"/>
                <w:b/>
                <w:bCs/>
                <w:color w:val="0D0D0D"/>
              </w:rPr>
            </w:pPr>
          </w:p>
        </w:tc>
      </w:tr>
      <w:tr w:rsidR="00D82D1F" w:rsidRPr="00791FED" w14:paraId="21ED9601"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245178"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48564940" w14:textId="77777777" w:rsidR="00D82D1F" w:rsidRPr="004E1FA2" w:rsidRDefault="00D82D1F" w:rsidP="002C5D98">
            <w:pPr>
              <w:tabs>
                <w:tab w:val="left" w:pos="312"/>
              </w:tabs>
              <w:spacing w:after="0" w:line="240" w:lineRule="auto"/>
              <w:ind w:firstLine="296"/>
              <w:jc w:val="both"/>
              <w:rPr>
                <w:rFonts w:ascii="Times New Roman" w:hAnsi="Times New Roman"/>
                <w:color w:val="0D0D0D"/>
                <w:u w:val="single"/>
              </w:rPr>
            </w:pPr>
            <w:r w:rsidRPr="004E1FA2">
              <w:rPr>
                <w:rFonts w:ascii="Times New Roman" w:hAnsi="Times New Roman"/>
                <w:color w:val="0D0D0D"/>
                <w:u w:val="single"/>
              </w:rPr>
              <w:t xml:space="preserve">Практическое занятие 4. </w:t>
            </w:r>
            <w:r w:rsidRPr="004E1FA2">
              <w:rPr>
                <w:rFonts w:ascii="Times New Roman" w:hAnsi="Times New Roman"/>
                <w:color w:val="0D0D0D"/>
              </w:rPr>
              <w:t>Морально-нравственные (этические) основы профессиональной коммуникации. Корпоративная этика.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31450261"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790CD1" w14:textId="77777777" w:rsidR="00D82D1F" w:rsidRPr="004E1FA2" w:rsidRDefault="00D82D1F" w:rsidP="002C5D98">
            <w:pPr>
              <w:spacing w:after="0" w:line="240" w:lineRule="auto"/>
              <w:rPr>
                <w:rFonts w:ascii="Times New Roman" w:hAnsi="Times New Roman"/>
                <w:b/>
                <w:bCs/>
                <w:color w:val="0D0D0D"/>
              </w:rPr>
            </w:pPr>
          </w:p>
        </w:tc>
      </w:tr>
      <w:tr w:rsidR="00D82D1F" w:rsidRPr="00791FED" w14:paraId="0ABFD9D4" w14:textId="77777777" w:rsidTr="002C5D98">
        <w:trPr>
          <w:trHeight w:val="19"/>
        </w:trPr>
        <w:tc>
          <w:tcPr>
            <w:tcW w:w="3522" w:type="pct"/>
            <w:gridSpan w:val="2"/>
            <w:tcBorders>
              <w:top w:val="single" w:sz="4" w:space="0" w:color="auto"/>
              <w:left w:val="single" w:sz="4" w:space="0" w:color="auto"/>
              <w:bottom w:val="single" w:sz="4" w:space="0" w:color="auto"/>
              <w:right w:val="single" w:sz="4" w:space="0" w:color="auto"/>
            </w:tcBorders>
            <w:hideMark/>
          </w:tcPr>
          <w:p w14:paraId="32A0634E"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Раздел 2. Культура речи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4E0E70FD" w14:textId="77777777" w:rsidR="00D82D1F" w:rsidRPr="004E1FA2" w:rsidRDefault="00D82D1F" w:rsidP="002C5D98">
            <w:pPr>
              <w:spacing w:after="0" w:line="240" w:lineRule="auto"/>
              <w:jc w:val="center"/>
              <w:rPr>
                <w:rFonts w:ascii="Times New Roman" w:hAnsi="Times New Roman"/>
                <w:b/>
                <w:bCs/>
                <w:color w:val="0D0D0D"/>
              </w:rPr>
            </w:pPr>
            <w:r w:rsidRPr="004E1FA2">
              <w:rPr>
                <w:rFonts w:ascii="Times New Roman" w:hAnsi="Times New Roman"/>
                <w:b/>
                <w:bCs/>
                <w:color w:val="0D0D0D"/>
              </w:rPr>
              <w:t>26/18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1188F5" w14:textId="77777777" w:rsidR="00D82D1F" w:rsidRPr="004E1FA2" w:rsidRDefault="00D82D1F" w:rsidP="002C5D98">
            <w:pPr>
              <w:spacing w:after="0" w:line="240" w:lineRule="auto"/>
              <w:rPr>
                <w:rFonts w:ascii="Times New Roman" w:hAnsi="Times New Roman"/>
                <w:b/>
                <w:bCs/>
                <w:color w:val="0D0D0D"/>
              </w:rPr>
            </w:pPr>
          </w:p>
        </w:tc>
      </w:tr>
      <w:tr w:rsidR="00D82D1F" w:rsidRPr="00791FED" w14:paraId="1F8A2BC0" w14:textId="77777777" w:rsidTr="002C5D98">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14:paraId="7D143DAE" w14:textId="77777777" w:rsidR="00D82D1F" w:rsidRPr="004E1FA2" w:rsidRDefault="00D82D1F" w:rsidP="002C5D98">
            <w:pPr>
              <w:suppressAutoHyphens/>
              <w:spacing w:after="0" w:line="240" w:lineRule="auto"/>
              <w:rPr>
                <w:rFonts w:ascii="Times New Roman" w:hAnsi="Times New Roman"/>
                <w:b/>
                <w:color w:val="0D0D0D"/>
                <w:highlight w:val="yellow"/>
              </w:rPr>
            </w:pPr>
            <w:r w:rsidRPr="004E1FA2">
              <w:rPr>
                <w:rFonts w:ascii="Times New Roman" w:hAnsi="Times New Roman"/>
                <w:b/>
                <w:bCs/>
                <w:color w:val="0D0D0D"/>
              </w:rPr>
              <w:t>Тема 2.1.</w:t>
            </w:r>
            <w:r w:rsidRPr="004E1FA2">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2789" w:type="pct"/>
            <w:tcBorders>
              <w:top w:val="single" w:sz="4" w:space="0" w:color="auto"/>
              <w:left w:val="single" w:sz="4" w:space="0" w:color="auto"/>
              <w:bottom w:val="single" w:sz="4" w:space="0" w:color="auto"/>
              <w:right w:val="single" w:sz="4" w:space="0" w:color="auto"/>
            </w:tcBorders>
            <w:hideMark/>
          </w:tcPr>
          <w:p w14:paraId="0C8F27BD" w14:textId="77777777" w:rsidR="00D82D1F" w:rsidRPr="004E1FA2" w:rsidRDefault="00D82D1F" w:rsidP="002C5D98">
            <w:pPr>
              <w:suppressAutoHyphens/>
              <w:spacing w:after="0" w:line="240" w:lineRule="auto"/>
              <w:rPr>
                <w:rFonts w:ascii="Times New Roman" w:hAnsi="Times New Roman"/>
                <w:b/>
                <w:color w:val="0D0D0D"/>
                <w:highlight w:val="yellow"/>
              </w:rPr>
            </w:pPr>
            <w:r w:rsidRPr="004E1FA2">
              <w:rPr>
                <w:rFonts w:ascii="Times New Roman" w:hAnsi="Times New Roman"/>
                <w:b/>
                <w:bCs/>
                <w:color w:val="0D0D0D"/>
              </w:rPr>
              <w:t>Содержание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6AF423F2"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3313F426" w14:textId="77777777" w:rsidR="00D82D1F" w:rsidRPr="004E1FA2" w:rsidRDefault="00D82D1F" w:rsidP="002C5D98">
            <w:pPr>
              <w:spacing w:after="0" w:line="240" w:lineRule="auto"/>
              <w:rPr>
                <w:rFonts w:ascii="Times New Roman" w:hAnsi="Times New Roman"/>
                <w:color w:val="0D0D0D"/>
              </w:rPr>
            </w:pPr>
            <w:r w:rsidRPr="004E1FA2">
              <w:rPr>
                <w:rFonts w:ascii="Times New Roman" w:hAnsi="Times New Roman"/>
                <w:color w:val="0D0D0D"/>
              </w:rPr>
              <w:t>ОК 05, ОК 09</w:t>
            </w:r>
          </w:p>
        </w:tc>
      </w:tr>
      <w:tr w:rsidR="00D82D1F" w:rsidRPr="00791FED" w14:paraId="2EC0E071"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D2557" w14:textId="77777777" w:rsidR="00D82D1F" w:rsidRPr="004E1FA2" w:rsidRDefault="00D82D1F" w:rsidP="002C5D98">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14:paraId="7D4E441B"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Особенности языковой нормы и её виды. </w:t>
            </w:r>
          </w:p>
          <w:p w14:paraId="3E97C748"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5FC4D837"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Орфоэпические нормы в области гласных звуков.</w:t>
            </w:r>
          </w:p>
          <w:p w14:paraId="1DA7A5A0"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Орфоэпические нормы в области согласных звуков. </w:t>
            </w:r>
          </w:p>
          <w:p w14:paraId="4389B754"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Произношение отдельных грамматических форм. </w:t>
            </w:r>
          </w:p>
          <w:p w14:paraId="154AE0F1"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Особенности произношения заимствованных слов.</w:t>
            </w:r>
          </w:p>
          <w:p w14:paraId="74A445B4"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Акцентологические нормы. Особенности ударения в русском языке.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5D130785"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46058" w14:textId="77777777" w:rsidR="00D82D1F" w:rsidRPr="004E1FA2" w:rsidRDefault="00D82D1F" w:rsidP="002C5D98">
            <w:pPr>
              <w:spacing w:after="0" w:line="240" w:lineRule="auto"/>
              <w:rPr>
                <w:rFonts w:ascii="Times New Roman" w:hAnsi="Times New Roman"/>
                <w:color w:val="0D0D0D"/>
              </w:rPr>
            </w:pPr>
          </w:p>
        </w:tc>
      </w:tr>
      <w:tr w:rsidR="00D82D1F" w:rsidRPr="00791FED" w14:paraId="716BC255"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6F2C0A" w14:textId="77777777" w:rsidR="00D82D1F" w:rsidRPr="004E1FA2" w:rsidRDefault="00D82D1F" w:rsidP="002C5D98">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14:paraId="1BF93F12" w14:textId="77777777" w:rsidR="00D82D1F" w:rsidRPr="004E1FA2" w:rsidRDefault="00D82D1F" w:rsidP="002C5D98">
            <w:pPr>
              <w:tabs>
                <w:tab w:val="left" w:pos="276"/>
              </w:tabs>
              <w:suppressAutoHyphens/>
              <w:spacing w:after="0" w:line="240" w:lineRule="auto"/>
              <w:rPr>
                <w:rFonts w:ascii="Times New Roman" w:hAnsi="Times New Roman"/>
                <w:b/>
                <w:color w:val="0D0D0D"/>
              </w:rPr>
            </w:pPr>
            <w:r w:rsidRPr="004E1FA2">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43F55B4C"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BC5092" w14:textId="77777777" w:rsidR="00D82D1F" w:rsidRPr="004E1FA2" w:rsidRDefault="00D82D1F" w:rsidP="002C5D98">
            <w:pPr>
              <w:spacing w:after="0" w:line="240" w:lineRule="auto"/>
              <w:rPr>
                <w:rFonts w:ascii="Times New Roman" w:hAnsi="Times New Roman"/>
                <w:color w:val="0D0D0D"/>
              </w:rPr>
            </w:pPr>
          </w:p>
        </w:tc>
      </w:tr>
      <w:tr w:rsidR="00D82D1F" w:rsidRPr="00791FED" w14:paraId="4F8837F8"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B3A27" w14:textId="77777777" w:rsidR="00D82D1F" w:rsidRPr="004E1FA2" w:rsidRDefault="00D82D1F" w:rsidP="002C5D98">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14:paraId="1FC2CD00" w14:textId="77777777" w:rsidR="00D82D1F" w:rsidRPr="004E1FA2" w:rsidRDefault="00D82D1F" w:rsidP="002C5D98">
            <w:pPr>
              <w:tabs>
                <w:tab w:val="left" w:pos="300"/>
              </w:tabs>
              <w:suppressAutoHyphens/>
              <w:spacing w:after="0" w:line="240" w:lineRule="auto"/>
              <w:jc w:val="both"/>
              <w:rPr>
                <w:rFonts w:ascii="Times New Roman" w:hAnsi="Times New Roman"/>
                <w:b/>
                <w:bCs/>
                <w:color w:val="0D0D0D"/>
              </w:rPr>
            </w:pPr>
            <w:r w:rsidRPr="004E1FA2">
              <w:rPr>
                <w:rFonts w:ascii="Times New Roman" w:hAnsi="Times New Roman"/>
                <w:color w:val="0D0D0D"/>
                <w:u w:val="single"/>
              </w:rPr>
              <w:t>Практическое занятие 5.</w:t>
            </w:r>
            <w:r w:rsidRPr="004E1FA2">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 Трудности и особенности русского ударения. Ударение в отдельных грамматических формах.</w:t>
            </w:r>
          </w:p>
        </w:tc>
        <w:tc>
          <w:tcPr>
            <w:tcW w:w="608" w:type="pct"/>
            <w:tcBorders>
              <w:top w:val="single" w:sz="4" w:space="0" w:color="auto"/>
              <w:left w:val="single" w:sz="4" w:space="0" w:color="auto"/>
              <w:bottom w:val="single" w:sz="4" w:space="0" w:color="auto"/>
              <w:right w:val="single" w:sz="4" w:space="0" w:color="auto"/>
            </w:tcBorders>
            <w:vAlign w:val="center"/>
            <w:hideMark/>
          </w:tcPr>
          <w:p w14:paraId="0F3F42E2"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58F54" w14:textId="77777777" w:rsidR="00D82D1F" w:rsidRPr="004E1FA2" w:rsidRDefault="00D82D1F" w:rsidP="002C5D98">
            <w:pPr>
              <w:spacing w:after="0" w:line="240" w:lineRule="auto"/>
              <w:rPr>
                <w:rFonts w:ascii="Times New Roman" w:hAnsi="Times New Roman"/>
                <w:color w:val="0D0D0D"/>
              </w:rPr>
            </w:pPr>
          </w:p>
        </w:tc>
      </w:tr>
      <w:tr w:rsidR="00D82D1F" w:rsidRPr="00791FED" w14:paraId="0B2A514C" w14:textId="77777777" w:rsidTr="002C5D98">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D8169C" w14:textId="77777777" w:rsidR="00D82D1F" w:rsidRPr="004E1FA2" w:rsidRDefault="00D82D1F" w:rsidP="002C5D98">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14:paraId="77E83FA0" w14:textId="77777777" w:rsidR="00D82D1F" w:rsidRPr="004E1FA2" w:rsidRDefault="00D82D1F" w:rsidP="002C5D98">
            <w:pPr>
              <w:tabs>
                <w:tab w:val="left" w:pos="300"/>
              </w:tabs>
              <w:suppressAutoHyphens/>
              <w:spacing w:after="0" w:line="240" w:lineRule="auto"/>
              <w:jc w:val="both"/>
              <w:rPr>
                <w:rFonts w:ascii="Times New Roman" w:hAnsi="Times New Roman"/>
                <w:b/>
                <w:color w:val="0D0D0D"/>
              </w:rPr>
            </w:pPr>
            <w:r w:rsidRPr="004E1FA2">
              <w:rPr>
                <w:rFonts w:ascii="Times New Roman" w:hAnsi="Times New Roman"/>
                <w:color w:val="0D0D0D"/>
                <w:u w:val="single"/>
              </w:rPr>
              <w:t>Практическое занятие 6.</w:t>
            </w:r>
            <w:r w:rsidRPr="004E1FA2">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23DDDEFA"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BFEE6C" w14:textId="77777777" w:rsidR="00D82D1F" w:rsidRPr="004E1FA2" w:rsidRDefault="00D82D1F" w:rsidP="002C5D98">
            <w:pPr>
              <w:spacing w:after="0" w:line="240" w:lineRule="auto"/>
              <w:rPr>
                <w:rFonts w:ascii="Times New Roman" w:hAnsi="Times New Roman"/>
                <w:color w:val="0D0D0D"/>
              </w:rPr>
            </w:pPr>
          </w:p>
        </w:tc>
      </w:tr>
      <w:tr w:rsidR="00D82D1F" w:rsidRPr="00791FED" w14:paraId="2B6D916A" w14:textId="77777777" w:rsidTr="002C5D98">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14:paraId="717D7C97" w14:textId="77777777" w:rsidR="00D82D1F" w:rsidRPr="004E1FA2" w:rsidRDefault="00D82D1F" w:rsidP="002C5D98">
            <w:pPr>
              <w:suppressAutoHyphens/>
              <w:spacing w:after="0" w:line="240" w:lineRule="auto"/>
              <w:rPr>
                <w:rFonts w:ascii="Times New Roman" w:hAnsi="Times New Roman"/>
                <w:b/>
                <w:color w:val="0D0D0D"/>
              </w:rPr>
            </w:pPr>
            <w:r w:rsidRPr="004E1FA2">
              <w:rPr>
                <w:rFonts w:ascii="Times New Roman" w:hAnsi="Times New Roman"/>
                <w:b/>
                <w:bCs/>
                <w:color w:val="0D0D0D"/>
              </w:rPr>
              <w:t>Тема 2.2.</w:t>
            </w:r>
            <w:r w:rsidRPr="004E1FA2">
              <w:rPr>
                <w:rFonts w:ascii="Times New Roman" w:hAnsi="Times New Roman"/>
                <w:color w:val="0D0D0D"/>
              </w:rPr>
              <w:t xml:space="preserve"> </w:t>
            </w:r>
            <w:r w:rsidRPr="004E1FA2">
              <w:rPr>
                <w:rFonts w:ascii="Times New Roman" w:hAnsi="Times New Roman"/>
                <w:b/>
                <w:color w:val="0D0D0D"/>
              </w:rPr>
              <w:t>Нормы современного русского литературного языка: лексические нормы</w:t>
            </w:r>
          </w:p>
        </w:tc>
        <w:tc>
          <w:tcPr>
            <w:tcW w:w="2789" w:type="pct"/>
            <w:tcBorders>
              <w:top w:val="single" w:sz="4" w:space="0" w:color="auto"/>
              <w:left w:val="single" w:sz="4" w:space="0" w:color="auto"/>
              <w:bottom w:val="single" w:sz="4" w:space="0" w:color="auto"/>
              <w:right w:val="single" w:sz="4" w:space="0" w:color="auto"/>
            </w:tcBorders>
            <w:hideMark/>
          </w:tcPr>
          <w:p w14:paraId="76219E98" w14:textId="77777777" w:rsidR="00D82D1F" w:rsidRPr="004E1FA2" w:rsidRDefault="00D82D1F" w:rsidP="002C5D98">
            <w:pPr>
              <w:suppressAutoHyphens/>
              <w:spacing w:after="0" w:line="240" w:lineRule="auto"/>
              <w:rPr>
                <w:rFonts w:ascii="Times New Roman" w:hAnsi="Times New Roman"/>
                <w:b/>
                <w:color w:val="0D0D0D"/>
              </w:rPr>
            </w:pPr>
            <w:r w:rsidRPr="004E1FA2">
              <w:rPr>
                <w:rFonts w:ascii="Times New Roman" w:hAnsi="Times New Roman"/>
                <w:b/>
                <w:bCs/>
                <w:color w:val="0D0D0D"/>
              </w:rPr>
              <w:t>Содержание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02CE233C"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6/4</w:t>
            </w:r>
          </w:p>
        </w:tc>
        <w:tc>
          <w:tcPr>
            <w:tcW w:w="870" w:type="pct"/>
            <w:vMerge w:val="restart"/>
            <w:tcBorders>
              <w:top w:val="single" w:sz="4" w:space="0" w:color="auto"/>
              <w:left w:val="single" w:sz="4" w:space="0" w:color="auto"/>
              <w:bottom w:val="single" w:sz="4" w:space="0" w:color="auto"/>
              <w:right w:val="single" w:sz="4" w:space="0" w:color="auto"/>
            </w:tcBorders>
            <w:hideMark/>
          </w:tcPr>
          <w:p w14:paraId="392A6B92" w14:textId="77777777" w:rsidR="00D82D1F" w:rsidRPr="004E1FA2" w:rsidRDefault="00D82D1F" w:rsidP="002C5D98">
            <w:pPr>
              <w:spacing w:after="0" w:line="240" w:lineRule="auto"/>
              <w:rPr>
                <w:rFonts w:ascii="Times New Roman" w:hAnsi="Times New Roman"/>
                <w:color w:val="0D0D0D"/>
              </w:rPr>
            </w:pPr>
            <w:r w:rsidRPr="004E1FA2">
              <w:rPr>
                <w:rFonts w:ascii="Times New Roman" w:hAnsi="Times New Roman"/>
                <w:color w:val="0D0D0D"/>
              </w:rPr>
              <w:t>ОК 05, ОК 09</w:t>
            </w:r>
          </w:p>
        </w:tc>
      </w:tr>
      <w:tr w:rsidR="00D82D1F" w:rsidRPr="00791FED" w14:paraId="01BA8954"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706407"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63BA362F" w14:textId="77777777" w:rsidR="00D82D1F" w:rsidRPr="004E1FA2" w:rsidRDefault="00D82D1F" w:rsidP="002C5D98">
            <w:pPr>
              <w:widowControl w:val="0"/>
              <w:tabs>
                <w:tab w:val="left" w:pos="252"/>
              </w:tabs>
              <w:spacing w:after="0" w:line="240" w:lineRule="auto"/>
              <w:jc w:val="both"/>
              <w:rPr>
                <w:rFonts w:ascii="Times New Roman" w:hAnsi="Times New Roman"/>
                <w:color w:val="0D0D0D"/>
              </w:rPr>
            </w:pPr>
            <w:r w:rsidRPr="004E1FA2">
              <w:rPr>
                <w:rFonts w:ascii="Times New Roman" w:hAnsi="Times New Roman"/>
                <w:color w:val="0D0D0D"/>
              </w:rPr>
              <w:t>Употребление однозначных и многозначных слов.</w:t>
            </w:r>
            <w:r w:rsidRPr="004E1FA2">
              <w:rPr>
                <w:rFonts w:ascii="Times New Roman" w:hAnsi="Times New Roman"/>
                <w:color w:val="0D0D0D"/>
              </w:rPr>
              <w:tab/>
            </w:r>
          </w:p>
          <w:p w14:paraId="79BD9A83" w14:textId="77777777" w:rsidR="00D82D1F" w:rsidRPr="004E1FA2" w:rsidRDefault="00D82D1F" w:rsidP="002C5D98">
            <w:pPr>
              <w:widowControl w:val="0"/>
              <w:tabs>
                <w:tab w:val="left" w:pos="252"/>
              </w:tabs>
              <w:spacing w:after="0" w:line="240" w:lineRule="auto"/>
              <w:jc w:val="both"/>
              <w:rPr>
                <w:rFonts w:ascii="Times New Roman" w:hAnsi="Times New Roman"/>
                <w:color w:val="0D0D0D"/>
              </w:rPr>
            </w:pPr>
            <w:r w:rsidRPr="004E1FA2">
              <w:rPr>
                <w:rFonts w:ascii="Times New Roman" w:hAnsi="Times New Roman"/>
                <w:color w:val="0D0D0D"/>
              </w:rPr>
              <w:t>Использование в речи синонимов, антонимов, омонимов, паронимов.</w:t>
            </w:r>
          </w:p>
          <w:p w14:paraId="79DD93F0" w14:textId="77777777" w:rsidR="00D82D1F" w:rsidRPr="004E1FA2" w:rsidRDefault="00D82D1F" w:rsidP="002C5D98">
            <w:pPr>
              <w:widowControl w:val="0"/>
              <w:tabs>
                <w:tab w:val="left" w:pos="252"/>
              </w:tabs>
              <w:spacing w:after="0" w:line="240" w:lineRule="auto"/>
              <w:jc w:val="both"/>
              <w:rPr>
                <w:rFonts w:ascii="Times New Roman" w:hAnsi="Times New Roman"/>
                <w:color w:val="0D0D0D"/>
              </w:rPr>
            </w:pPr>
            <w:r w:rsidRPr="004E1FA2">
              <w:rPr>
                <w:rFonts w:ascii="Times New Roman" w:hAnsi="Times New Roman"/>
                <w:color w:val="0D0D0D"/>
              </w:rPr>
              <w:t>Использование стилистически окрашенной лексики.</w:t>
            </w:r>
          </w:p>
          <w:p w14:paraId="4481643C" w14:textId="77777777" w:rsidR="00D82D1F" w:rsidRPr="004E1FA2" w:rsidRDefault="00D82D1F" w:rsidP="002C5D98">
            <w:pPr>
              <w:widowControl w:val="0"/>
              <w:tabs>
                <w:tab w:val="left" w:pos="252"/>
              </w:tabs>
              <w:spacing w:after="0" w:line="240" w:lineRule="auto"/>
              <w:jc w:val="both"/>
              <w:rPr>
                <w:rFonts w:ascii="Times New Roman" w:hAnsi="Times New Roman"/>
                <w:color w:val="0D0D0D"/>
              </w:rPr>
            </w:pPr>
            <w:r w:rsidRPr="004E1FA2">
              <w:rPr>
                <w:rFonts w:ascii="Times New Roman" w:hAnsi="Times New Roman"/>
                <w:color w:val="0D0D0D"/>
              </w:rPr>
              <w:t>Сферы и нормы использования стилистически окрашенной лексики.</w:t>
            </w:r>
          </w:p>
          <w:p w14:paraId="32EF29FD" w14:textId="77777777" w:rsidR="00D82D1F" w:rsidRPr="004E1FA2" w:rsidRDefault="00D82D1F" w:rsidP="002C5D98">
            <w:pPr>
              <w:widowControl w:val="0"/>
              <w:tabs>
                <w:tab w:val="left" w:pos="252"/>
              </w:tabs>
              <w:spacing w:after="0" w:line="240" w:lineRule="auto"/>
              <w:jc w:val="both"/>
              <w:rPr>
                <w:rFonts w:ascii="Times New Roman" w:hAnsi="Times New Roman"/>
                <w:color w:val="0D0D0D"/>
              </w:rPr>
            </w:pPr>
            <w:r w:rsidRPr="004E1FA2">
              <w:rPr>
                <w:rFonts w:ascii="Times New Roman" w:hAnsi="Times New Roman"/>
                <w:color w:val="0D0D0D"/>
              </w:rPr>
              <w:t>Использование лексических средств в профессиональной речи педагога.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1C2AA0BC"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50D43" w14:textId="77777777" w:rsidR="00D82D1F" w:rsidRPr="004E1FA2" w:rsidRDefault="00D82D1F" w:rsidP="002C5D98">
            <w:pPr>
              <w:spacing w:after="0" w:line="240" w:lineRule="auto"/>
              <w:rPr>
                <w:rFonts w:ascii="Times New Roman" w:hAnsi="Times New Roman"/>
                <w:color w:val="0D0D0D"/>
              </w:rPr>
            </w:pPr>
          </w:p>
        </w:tc>
      </w:tr>
      <w:tr w:rsidR="00D82D1F" w:rsidRPr="00791FED" w14:paraId="40B044A7"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301A7"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7BD34EF7" w14:textId="77777777" w:rsidR="00D82D1F" w:rsidRPr="004E1FA2" w:rsidRDefault="00D82D1F" w:rsidP="002C5D98">
            <w:pPr>
              <w:widowControl w:val="0"/>
              <w:spacing w:after="0" w:line="240" w:lineRule="auto"/>
              <w:jc w:val="both"/>
              <w:rPr>
                <w:rFonts w:ascii="Times New Roman" w:hAnsi="Times New Roman"/>
                <w:color w:val="0D0D0D"/>
              </w:rPr>
            </w:pPr>
            <w:r w:rsidRPr="004E1FA2">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74894ED7"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28AB6" w14:textId="77777777" w:rsidR="00D82D1F" w:rsidRPr="004E1FA2" w:rsidRDefault="00D82D1F" w:rsidP="002C5D98">
            <w:pPr>
              <w:spacing w:after="0" w:line="240" w:lineRule="auto"/>
              <w:rPr>
                <w:rFonts w:ascii="Times New Roman" w:hAnsi="Times New Roman"/>
                <w:color w:val="0D0D0D"/>
              </w:rPr>
            </w:pPr>
          </w:p>
        </w:tc>
      </w:tr>
      <w:tr w:rsidR="00D82D1F" w:rsidRPr="00791FED" w14:paraId="68E05973"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46A105"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419C1B4D" w14:textId="77777777" w:rsidR="00D82D1F" w:rsidRPr="004E1FA2" w:rsidRDefault="00D82D1F" w:rsidP="002C5D98">
            <w:pPr>
              <w:widowControl w:val="0"/>
              <w:spacing w:after="0" w:line="240" w:lineRule="auto"/>
              <w:jc w:val="both"/>
              <w:rPr>
                <w:rFonts w:ascii="Times New Roman" w:hAnsi="Times New Roman"/>
                <w:b/>
                <w:bCs/>
                <w:color w:val="0D0D0D"/>
              </w:rPr>
            </w:pPr>
            <w:r w:rsidRPr="004E1FA2">
              <w:rPr>
                <w:rFonts w:ascii="Times New Roman" w:hAnsi="Times New Roman"/>
                <w:color w:val="0D0D0D"/>
                <w:u w:val="single"/>
              </w:rPr>
              <w:t>Практическое занятие 7.</w:t>
            </w:r>
            <w:r w:rsidRPr="004E1FA2">
              <w:rPr>
                <w:rFonts w:ascii="Times New Roman" w:hAnsi="Times New Roman"/>
                <w:b/>
                <w:color w:val="0D0D0D"/>
              </w:rPr>
              <w:t xml:space="preserve"> </w:t>
            </w:r>
            <w:r w:rsidRPr="004E1FA2">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c>
          <w:tcPr>
            <w:tcW w:w="608" w:type="pct"/>
            <w:tcBorders>
              <w:top w:val="single" w:sz="4" w:space="0" w:color="auto"/>
              <w:left w:val="single" w:sz="4" w:space="0" w:color="auto"/>
              <w:bottom w:val="single" w:sz="4" w:space="0" w:color="auto"/>
              <w:right w:val="single" w:sz="4" w:space="0" w:color="auto"/>
            </w:tcBorders>
            <w:vAlign w:val="center"/>
            <w:hideMark/>
          </w:tcPr>
          <w:p w14:paraId="1CD034B0"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203FF" w14:textId="77777777" w:rsidR="00D82D1F" w:rsidRPr="004E1FA2" w:rsidRDefault="00D82D1F" w:rsidP="002C5D98">
            <w:pPr>
              <w:spacing w:after="0" w:line="240" w:lineRule="auto"/>
              <w:rPr>
                <w:rFonts w:ascii="Times New Roman" w:hAnsi="Times New Roman"/>
                <w:color w:val="0D0D0D"/>
              </w:rPr>
            </w:pPr>
          </w:p>
        </w:tc>
      </w:tr>
      <w:tr w:rsidR="00D82D1F" w:rsidRPr="00791FED" w14:paraId="13EE9295"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D48EE3"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527A427A" w14:textId="77777777" w:rsidR="00D82D1F" w:rsidRPr="004E1FA2" w:rsidRDefault="00D82D1F" w:rsidP="002C5D98">
            <w:pPr>
              <w:widowControl w:val="0"/>
              <w:spacing w:after="0" w:line="240" w:lineRule="auto"/>
              <w:jc w:val="both"/>
              <w:rPr>
                <w:rFonts w:ascii="Times New Roman" w:hAnsi="Times New Roman"/>
                <w:color w:val="0D0D0D"/>
              </w:rPr>
            </w:pPr>
            <w:r w:rsidRPr="004E1FA2">
              <w:rPr>
                <w:rFonts w:ascii="Times New Roman" w:hAnsi="Times New Roman"/>
                <w:color w:val="0D0D0D"/>
                <w:u w:val="single"/>
              </w:rPr>
              <w:t>Практическое занятие 8.</w:t>
            </w:r>
            <w:r w:rsidRPr="004E1FA2">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37551C03"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2079D4" w14:textId="77777777" w:rsidR="00D82D1F" w:rsidRPr="004E1FA2" w:rsidRDefault="00D82D1F" w:rsidP="002C5D98">
            <w:pPr>
              <w:spacing w:after="0" w:line="240" w:lineRule="auto"/>
              <w:rPr>
                <w:rFonts w:ascii="Times New Roman" w:hAnsi="Times New Roman"/>
                <w:color w:val="0D0D0D"/>
              </w:rPr>
            </w:pPr>
          </w:p>
        </w:tc>
      </w:tr>
      <w:tr w:rsidR="00D82D1F" w:rsidRPr="00791FED" w14:paraId="50DF3957" w14:textId="77777777" w:rsidTr="002C5D98">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14:paraId="427A2C6E" w14:textId="77777777" w:rsidR="00D82D1F" w:rsidRPr="004E1FA2" w:rsidRDefault="00D82D1F" w:rsidP="002C5D98">
            <w:pPr>
              <w:suppressAutoHyphens/>
              <w:spacing w:after="0" w:line="240" w:lineRule="auto"/>
              <w:rPr>
                <w:rFonts w:ascii="Times New Roman" w:hAnsi="Times New Roman"/>
                <w:b/>
                <w:color w:val="0D0D0D"/>
              </w:rPr>
            </w:pPr>
            <w:r w:rsidRPr="004E1FA2">
              <w:rPr>
                <w:rFonts w:ascii="Times New Roman" w:hAnsi="Times New Roman"/>
                <w:b/>
                <w:bCs/>
                <w:color w:val="0D0D0D"/>
              </w:rPr>
              <w:t>Тема 2.3.</w:t>
            </w:r>
            <w:r w:rsidRPr="004E1FA2">
              <w:rPr>
                <w:rFonts w:ascii="Times New Roman" w:hAnsi="Times New Roman"/>
                <w:color w:val="0D0D0D"/>
              </w:rPr>
              <w:t xml:space="preserve"> </w:t>
            </w:r>
            <w:r w:rsidRPr="004E1FA2">
              <w:rPr>
                <w:rFonts w:ascii="Times New Roman" w:hAnsi="Times New Roman"/>
                <w:b/>
                <w:color w:val="0D0D0D"/>
              </w:rPr>
              <w:t>Нормы современного русского литературного языка: синтаксические нормы</w:t>
            </w:r>
          </w:p>
        </w:tc>
        <w:tc>
          <w:tcPr>
            <w:tcW w:w="2789" w:type="pct"/>
            <w:tcBorders>
              <w:top w:val="single" w:sz="4" w:space="0" w:color="auto"/>
              <w:left w:val="single" w:sz="4" w:space="0" w:color="auto"/>
              <w:bottom w:val="single" w:sz="4" w:space="0" w:color="auto"/>
              <w:right w:val="single" w:sz="4" w:space="0" w:color="auto"/>
            </w:tcBorders>
            <w:hideMark/>
          </w:tcPr>
          <w:p w14:paraId="64074AAE" w14:textId="77777777" w:rsidR="00D82D1F" w:rsidRPr="004E1FA2" w:rsidRDefault="00D82D1F" w:rsidP="002C5D98">
            <w:pPr>
              <w:widowControl w:val="0"/>
              <w:spacing w:after="0" w:line="240" w:lineRule="auto"/>
              <w:jc w:val="both"/>
              <w:rPr>
                <w:rFonts w:ascii="Times New Roman" w:hAnsi="Times New Roman"/>
                <w:color w:val="0D0D0D"/>
              </w:rPr>
            </w:pPr>
            <w:r w:rsidRPr="004E1FA2">
              <w:rPr>
                <w:rFonts w:ascii="Times New Roman" w:hAnsi="Times New Roman"/>
                <w:b/>
                <w:bCs/>
                <w:color w:val="0D0D0D"/>
              </w:rPr>
              <w:t>Содержание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06C8E36F"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6/4</w:t>
            </w:r>
          </w:p>
        </w:tc>
        <w:tc>
          <w:tcPr>
            <w:tcW w:w="870" w:type="pct"/>
            <w:vMerge w:val="restart"/>
            <w:tcBorders>
              <w:top w:val="single" w:sz="4" w:space="0" w:color="auto"/>
              <w:left w:val="single" w:sz="4" w:space="0" w:color="auto"/>
              <w:bottom w:val="single" w:sz="4" w:space="0" w:color="auto"/>
              <w:right w:val="single" w:sz="4" w:space="0" w:color="auto"/>
            </w:tcBorders>
            <w:hideMark/>
          </w:tcPr>
          <w:p w14:paraId="63C9D437" w14:textId="77777777" w:rsidR="00D82D1F" w:rsidRPr="004E1FA2" w:rsidRDefault="00D82D1F" w:rsidP="002C5D98">
            <w:pPr>
              <w:spacing w:after="0" w:line="240" w:lineRule="auto"/>
              <w:rPr>
                <w:rFonts w:ascii="Times New Roman" w:hAnsi="Times New Roman"/>
                <w:b/>
                <w:color w:val="0D0D0D"/>
              </w:rPr>
            </w:pPr>
            <w:r w:rsidRPr="004E1FA2">
              <w:rPr>
                <w:rFonts w:ascii="Times New Roman" w:hAnsi="Times New Roman"/>
                <w:iCs/>
                <w:color w:val="0D0D0D"/>
              </w:rPr>
              <w:t>ОК 05, ОК 09</w:t>
            </w:r>
          </w:p>
        </w:tc>
      </w:tr>
      <w:tr w:rsidR="00D82D1F" w:rsidRPr="00791FED" w14:paraId="3C75E78F" w14:textId="77777777" w:rsidTr="002C5D98">
        <w:trPr>
          <w:trHeight w:val="7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A7A602"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209867AE" w14:textId="77777777" w:rsidR="00D82D1F" w:rsidRPr="004E1FA2" w:rsidRDefault="00D82D1F" w:rsidP="002C5D98">
            <w:pPr>
              <w:widowControl w:val="0"/>
              <w:spacing w:after="0" w:line="240" w:lineRule="auto"/>
              <w:ind w:firstLine="366"/>
              <w:jc w:val="both"/>
              <w:rPr>
                <w:rFonts w:ascii="Times New Roman" w:hAnsi="Times New Roman"/>
                <w:color w:val="0D0D0D"/>
              </w:rPr>
            </w:pPr>
            <w:r w:rsidRPr="004E1FA2">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c>
          <w:tcPr>
            <w:tcW w:w="608" w:type="pct"/>
            <w:tcBorders>
              <w:top w:val="single" w:sz="4" w:space="0" w:color="auto"/>
              <w:left w:val="single" w:sz="4" w:space="0" w:color="auto"/>
              <w:bottom w:val="single" w:sz="4" w:space="0" w:color="auto"/>
              <w:right w:val="single" w:sz="4" w:space="0" w:color="auto"/>
            </w:tcBorders>
            <w:vAlign w:val="center"/>
            <w:hideMark/>
          </w:tcPr>
          <w:p w14:paraId="11CE4698"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76FA87" w14:textId="77777777" w:rsidR="00D82D1F" w:rsidRPr="004E1FA2" w:rsidRDefault="00D82D1F" w:rsidP="002C5D98">
            <w:pPr>
              <w:spacing w:after="0" w:line="240" w:lineRule="auto"/>
              <w:rPr>
                <w:rFonts w:ascii="Times New Roman" w:hAnsi="Times New Roman"/>
                <w:b/>
                <w:color w:val="0D0D0D"/>
              </w:rPr>
            </w:pPr>
          </w:p>
        </w:tc>
      </w:tr>
      <w:tr w:rsidR="00D82D1F" w:rsidRPr="00791FED" w14:paraId="47450664"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411C9D"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66F36755" w14:textId="77777777" w:rsidR="00D82D1F" w:rsidRPr="004E1FA2" w:rsidRDefault="00D82D1F" w:rsidP="002C5D98">
            <w:pPr>
              <w:widowControl w:val="0"/>
              <w:spacing w:after="0" w:line="240" w:lineRule="auto"/>
              <w:jc w:val="both"/>
              <w:rPr>
                <w:rFonts w:ascii="Times New Roman" w:hAnsi="Times New Roman"/>
                <w:color w:val="0D0D0D"/>
              </w:rPr>
            </w:pPr>
            <w:r w:rsidRPr="004E1FA2">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22D01FD7"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624D87" w14:textId="77777777" w:rsidR="00D82D1F" w:rsidRPr="004E1FA2" w:rsidRDefault="00D82D1F" w:rsidP="002C5D98">
            <w:pPr>
              <w:spacing w:after="0" w:line="240" w:lineRule="auto"/>
              <w:rPr>
                <w:rFonts w:ascii="Times New Roman" w:hAnsi="Times New Roman"/>
                <w:b/>
                <w:color w:val="0D0D0D"/>
              </w:rPr>
            </w:pPr>
          </w:p>
        </w:tc>
      </w:tr>
      <w:tr w:rsidR="00D82D1F" w:rsidRPr="00791FED" w14:paraId="1825A4AA"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2F5B5"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7868F040" w14:textId="77777777" w:rsidR="00D82D1F" w:rsidRPr="004E1FA2" w:rsidRDefault="00D82D1F" w:rsidP="002C5D98">
            <w:pPr>
              <w:widowControl w:val="0"/>
              <w:spacing w:after="0" w:line="240" w:lineRule="auto"/>
              <w:jc w:val="both"/>
              <w:rPr>
                <w:rFonts w:ascii="Times New Roman" w:hAnsi="Times New Roman"/>
                <w:bCs/>
                <w:color w:val="0D0D0D"/>
                <w:u w:val="single"/>
              </w:rPr>
            </w:pPr>
            <w:r w:rsidRPr="004E1FA2">
              <w:rPr>
                <w:rFonts w:ascii="Times New Roman" w:hAnsi="Times New Roman"/>
                <w:bCs/>
                <w:color w:val="0D0D0D"/>
                <w:u w:val="single"/>
              </w:rPr>
              <w:t xml:space="preserve">Практическое занятие 9. </w:t>
            </w:r>
            <w:r w:rsidRPr="004E1FA2">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c>
          <w:tcPr>
            <w:tcW w:w="608" w:type="pct"/>
            <w:tcBorders>
              <w:top w:val="single" w:sz="4" w:space="0" w:color="auto"/>
              <w:left w:val="single" w:sz="4" w:space="0" w:color="auto"/>
              <w:bottom w:val="single" w:sz="4" w:space="0" w:color="auto"/>
              <w:right w:val="single" w:sz="4" w:space="0" w:color="auto"/>
            </w:tcBorders>
            <w:vAlign w:val="center"/>
            <w:hideMark/>
          </w:tcPr>
          <w:p w14:paraId="6CD5BCBC"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B6714E" w14:textId="77777777" w:rsidR="00D82D1F" w:rsidRPr="004E1FA2" w:rsidRDefault="00D82D1F" w:rsidP="002C5D98">
            <w:pPr>
              <w:spacing w:after="0" w:line="240" w:lineRule="auto"/>
              <w:rPr>
                <w:rFonts w:ascii="Times New Roman" w:hAnsi="Times New Roman"/>
                <w:b/>
                <w:color w:val="0D0D0D"/>
              </w:rPr>
            </w:pPr>
          </w:p>
        </w:tc>
      </w:tr>
      <w:tr w:rsidR="00D82D1F" w:rsidRPr="00791FED" w14:paraId="56F16AB7"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D3BD"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4109EC87" w14:textId="77777777" w:rsidR="00D82D1F" w:rsidRPr="004E1FA2" w:rsidRDefault="00D82D1F" w:rsidP="002C5D98">
            <w:pPr>
              <w:widowControl w:val="0"/>
              <w:tabs>
                <w:tab w:val="left" w:pos="649"/>
              </w:tabs>
              <w:spacing w:after="0" w:line="240" w:lineRule="auto"/>
              <w:jc w:val="both"/>
              <w:rPr>
                <w:rFonts w:ascii="Times New Roman" w:hAnsi="Times New Roman"/>
                <w:color w:val="0D0D0D"/>
              </w:rPr>
            </w:pPr>
            <w:r w:rsidRPr="004E1FA2">
              <w:rPr>
                <w:rFonts w:ascii="Times New Roman" w:hAnsi="Times New Roman"/>
                <w:color w:val="0D0D0D"/>
                <w:u w:val="single"/>
              </w:rPr>
              <w:t>Практическое занятие 10</w:t>
            </w:r>
            <w:r w:rsidRPr="004E1FA2">
              <w:rPr>
                <w:rFonts w:ascii="Times New Roman" w:hAnsi="Times New Roman"/>
                <w:color w:val="0D0D0D"/>
              </w:rPr>
              <w:t xml:space="preserve">. Построением некоторых типов сложных предложений. </w:t>
            </w:r>
          </w:p>
        </w:tc>
        <w:tc>
          <w:tcPr>
            <w:tcW w:w="608" w:type="pct"/>
            <w:tcBorders>
              <w:top w:val="single" w:sz="4" w:space="0" w:color="auto"/>
              <w:left w:val="single" w:sz="4" w:space="0" w:color="auto"/>
              <w:bottom w:val="single" w:sz="4" w:space="0" w:color="auto"/>
              <w:right w:val="single" w:sz="4" w:space="0" w:color="auto"/>
            </w:tcBorders>
            <w:vAlign w:val="center"/>
            <w:hideMark/>
          </w:tcPr>
          <w:p w14:paraId="34C3BC0E"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223BA" w14:textId="77777777" w:rsidR="00D82D1F" w:rsidRPr="004E1FA2" w:rsidRDefault="00D82D1F" w:rsidP="002C5D98">
            <w:pPr>
              <w:spacing w:after="0" w:line="240" w:lineRule="auto"/>
              <w:rPr>
                <w:rFonts w:ascii="Times New Roman" w:hAnsi="Times New Roman"/>
                <w:b/>
                <w:color w:val="0D0D0D"/>
              </w:rPr>
            </w:pPr>
          </w:p>
        </w:tc>
      </w:tr>
      <w:tr w:rsidR="00D82D1F" w:rsidRPr="00791FED" w14:paraId="3B704553" w14:textId="77777777" w:rsidTr="002C5D98">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14:paraId="0697C7A6" w14:textId="77777777" w:rsidR="00D82D1F" w:rsidRPr="004E1FA2" w:rsidRDefault="00D82D1F" w:rsidP="002C5D98">
            <w:pPr>
              <w:suppressAutoHyphens/>
              <w:spacing w:after="0" w:line="240" w:lineRule="auto"/>
              <w:rPr>
                <w:rFonts w:ascii="Times New Roman" w:hAnsi="Times New Roman"/>
                <w:b/>
                <w:color w:val="0D0D0D"/>
              </w:rPr>
            </w:pPr>
            <w:r w:rsidRPr="004E1FA2">
              <w:rPr>
                <w:rFonts w:ascii="Times New Roman" w:hAnsi="Times New Roman"/>
                <w:b/>
                <w:bCs/>
                <w:color w:val="0D0D0D"/>
              </w:rPr>
              <w:t>Тема 2.4.</w:t>
            </w:r>
            <w:r w:rsidRPr="004E1FA2">
              <w:rPr>
                <w:rFonts w:ascii="Times New Roman" w:hAnsi="Times New Roman"/>
                <w:b/>
                <w:color w:val="0D0D0D"/>
              </w:rPr>
              <w:t xml:space="preserve"> Орфографические и пунктуационные нормы русского языка.</w:t>
            </w:r>
          </w:p>
        </w:tc>
        <w:tc>
          <w:tcPr>
            <w:tcW w:w="2789" w:type="pct"/>
            <w:tcBorders>
              <w:top w:val="single" w:sz="4" w:space="0" w:color="auto"/>
              <w:left w:val="single" w:sz="4" w:space="0" w:color="auto"/>
              <w:bottom w:val="single" w:sz="4" w:space="0" w:color="auto"/>
              <w:right w:val="single" w:sz="4" w:space="0" w:color="auto"/>
            </w:tcBorders>
            <w:hideMark/>
          </w:tcPr>
          <w:p w14:paraId="07D2E4A1" w14:textId="77777777" w:rsidR="00D82D1F" w:rsidRPr="004E1FA2" w:rsidRDefault="00D82D1F" w:rsidP="002C5D98">
            <w:pPr>
              <w:widowControl w:val="0"/>
              <w:spacing w:after="0" w:line="240" w:lineRule="auto"/>
              <w:jc w:val="both"/>
              <w:rPr>
                <w:rFonts w:ascii="Times New Roman" w:hAnsi="Times New Roman"/>
                <w:color w:val="0D0D0D"/>
              </w:rPr>
            </w:pPr>
            <w:r w:rsidRPr="004E1FA2">
              <w:rPr>
                <w:rFonts w:ascii="Times New Roman" w:hAnsi="Times New Roman"/>
                <w:b/>
                <w:bCs/>
                <w:color w:val="0D0D0D"/>
              </w:rPr>
              <w:t>Содержание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4099A63E"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618B6360" w14:textId="77777777" w:rsidR="00D82D1F" w:rsidRPr="004E1FA2" w:rsidRDefault="00D82D1F" w:rsidP="002C5D98">
            <w:pPr>
              <w:spacing w:after="0" w:line="240" w:lineRule="auto"/>
              <w:rPr>
                <w:rFonts w:ascii="Times New Roman" w:hAnsi="Times New Roman"/>
                <w:b/>
                <w:color w:val="0D0D0D"/>
              </w:rPr>
            </w:pPr>
            <w:r w:rsidRPr="004E1FA2">
              <w:rPr>
                <w:rFonts w:ascii="Times New Roman" w:hAnsi="Times New Roman"/>
                <w:iCs/>
                <w:color w:val="0D0D0D"/>
              </w:rPr>
              <w:t>ОК 05, ОК 09</w:t>
            </w:r>
          </w:p>
        </w:tc>
      </w:tr>
      <w:tr w:rsidR="00D82D1F" w:rsidRPr="00791FED" w14:paraId="5D77A46F"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2046C2"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3A4776DD" w14:textId="77777777" w:rsidR="00D82D1F" w:rsidRPr="004E1FA2" w:rsidRDefault="00D82D1F" w:rsidP="002C5D98">
            <w:pPr>
              <w:widowControl w:val="0"/>
              <w:spacing w:after="0" w:line="240" w:lineRule="auto"/>
              <w:ind w:firstLine="366"/>
              <w:jc w:val="both"/>
              <w:rPr>
                <w:rFonts w:ascii="Times New Roman" w:hAnsi="Times New Roman"/>
                <w:color w:val="0D0D0D"/>
              </w:rPr>
            </w:pPr>
            <w:r w:rsidRPr="004E1FA2">
              <w:rPr>
                <w:rFonts w:ascii="Times New Roman" w:hAnsi="Times New Roman"/>
                <w:color w:val="0D0D0D"/>
              </w:rPr>
              <w:t xml:space="preserve">Понятие орфограммы и </w:t>
            </w:r>
            <w:proofErr w:type="spellStart"/>
            <w:r w:rsidRPr="004E1FA2">
              <w:rPr>
                <w:rFonts w:ascii="Times New Roman" w:hAnsi="Times New Roman"/>
                <w:color w:val="0D0D0D"/>
              </w:rPr>
              <w:t>пунктограммы</w:t>
            </w:r>
            <w:proofErr w:type="spellEnd"/>
            <w:r w:rsidRPr="004E1FA2">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c>
          <w:tcPr>
            <w:tcW w:w="608" w:type="pct"/>
            <w:tcBorders>
              <w:top w:val="single" w:sz="4" w:space="0" w:color="auto"/>
              <w:left w:val="single" w:sz="4" w:space="0" w:color="auto"/>
              <w:bottom w:val="single" w:sz="4" w:space="0" w:color="auto"/>
              <w:right w:val="single" w:sz="4" w:space="0" w:color="auto"/>
            </w:tcBorders>
            <w:vAlign w:val="center"/>
            <w:hideMark/>
          </w:tcPr>
          <w:p w14:paraId="62A7D5D3"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2DBD0" w14:textId="77777777" w:rsidR="00D82D1F" w:rsidRPr="004E1FA2" w:rsidRDefault="00D82D1F" w:rsidP="002C5D98">
            <w:pPr>
              <w:spacing w:after="0" w:line="240" w:lineRule="auto"/>
              <w:rPr>
                <w:rFonts w:ascii="Times New Roman" w:hAnsi="Times New Roman"/>
                <w:b/>
                <w:color w:val="0D0D0D"/>
              </w:rPr>
            </w:pPr>
          </w:p>
        </w:tc>
      </w:tr>
      <w:tr w:rsidR="00D82D1F" w:rsidRPr="00791FED" w14:paraId="408FAA28"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C296A"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6BFDA158" w14:textId="77777777" w:rsidR="00D82D1F" w:rsidRPr="004E1FA2" w:rsidRDefault="00D82D1F" w:rsidP="002C5D98">
            <w:pPr>
              <w:widowControl w:val="0"/>
              <w:spacing w:after="0" w:line="240" w:lineRule="auto"/>
              <w:jc w:val="both"/>
              <w:rPr>
                <w:rFonts w:ascii="Times New Roman" w:hAnsi="Times New Roman"/>
                <w:color w:val="0D0D0D"/>
              </w:rPr>
            </w:pPr>
            <w:r w:rsidRPr="004E1FA2">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7C23A500"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7DF0E6" w14:textId="77777777" w:rsidR="00D82D1F" w:rsidRPr="004E1FA2" w:rsidRDefault="00D82D1F" w:rsidP="002C5D98">
            <w:pPr>
              <w:spacing w:after="0" w:line="240" w:lineRule="auto"/>
              <w:rPr>
                <w:rFonts w:ascii="Times New Roman" w:hAnsi="Times New Roman"/>
                <w:b/>
                <w:color w:val="0D0D0D"/>
              </w:rPr>
            </w:pPr>
          </w:p>
        </w:tc>
      </w:tr>
      <w:tr w:rsidR="00D82D1F" w:rsidRPr="00791FED" w14:paraId="7CD1EFFA" w14:textId="77777777" w:rsidTr="002C5D9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F8B15" w14:textId="77777777" w:rsidR="00D82D1F" w:rsidRPr="004E1FA2" w:rsidRDefault="00D82D1F" w:rsidP="002C5D98">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52079A91" w14:textId="77777777" w:rsidR="00D82D1F" w:rsidRPr="004E1FA2" w:rsidRDefault="00D82D1F" w:rsidP="002C5D98">
            <w:pPr>
              <w:widowControl w:val="0"/>
              <w:tabs>
                <w:tab w:val="left" w:pos="276"/>
              </w:tabs>
              <w:spacing w:after="0" w:line="240" w:lineRule="auto"/>
              <w:jc w:val="both"/>
              <w:rPr>
                <w:rFonts w:ascii="Times New Roman" w:hAnsi="Times New Roman"/>
                <w:color w:val="0D0D0D"/>
              </w:rPr>
            </w:pPr>
            <w:r w:rsidRPr="004E1FA2">
              <w:rPr>
                <w:rFonts w:ascii="Times New Roman" w:hAnsi="Times New Roman"/>
                <w:color w:val="0D0D0D"/>
                <w:u w:val="single"/>
              </w:rPr>
              <w:t>Практическое занятие 11.</w:t>
            </w:r>
            <w:r w:rsidRPr="004E1FA2">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c>
          <w:tcPr>
            <w:tcW w:w="608" w:type="pct"/>
            <w:tcBorders>
              <w:top w:val="single" w:sz="4" w:space="0" w:color="auto"/>
              <w:left w:val="single" w:sz="4" w:space="0" w:color="auto"/>
              <w:bottom w:val="single" w:sz="4" w:space="0" w:color="auto"/>
              <w:right w:val="single" w:sz="4" w:space="0" w:color="auto"/>
            </w:tcBorders>
            <w:vAlign w:val="center"/>
            <w:hideMark/>
          </w:tcPr>
          <w:p w14:paraId="08C182C6"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28E18" w14:textId="77777777" w:rsidR="00D82D1F" w:rsidRPr="004E1FA2" w:rsidRDefault="00D82D1F" w:rsidP="002C5D98">
            <w:pPr>
              <w:spacing w:after="0" w:line="240" w:lineRule="auto"/>
              <w:rPr>
                <w:rFonts w:ascii="Times New Roman" w:hAnsi="Times New Roman"/>
                <w:b/>
                <w:color w:val="0D0D0D"/>
              </w:rPr>
            </w:pPr>
          </w:p>
        </w:tc>
      </w:tr>
      <w:tr w:rsidR="00D82D1F" w:rsidRPr="00791FED" w14:paraId="7F13AA87" w14:textId="77777777" w:rsidTr="002C5D98">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14:paraId="1CF0520B"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Тема 2.5.</w:t>
            </w:r>
            <w:r w:rsidRPr="004E1FA2">
              <w:rPr>
                <w:rFonts w:ascii="Times New Roman" w:hAnsi="Times New Roman"/>
                <w:b/>
                <w:color w:val="0D0D0D"/>
              </w:rPr>
              <w:t xml:space="preserve"> Подготовка публичного выступления.</w:t>
            </w:r>
          </w:p>
        </w:tc>
        <w:tc>
          <w:tcPr>
            <w:tcW w:w="2789" w:type="pct"/>
            <w:tcBorders>
              <w:top w:val="single" w:sz="4" w:space="0" w:color="auto"/>
              <w:left w:val="single" w:sz="4" w:space="0" w:color="auto"/>
              <w:bottom w:val="single" w:sz="4" w:space="0" w:color="auto"/>
              <w:right w:val="single" w:sz="4" w:space="0" w:color="auto"/>
            </w:tcBorders>
            <w:hideMark/>
          </w:tcPr>
          <w:p w14:paraId="4A884317" w14:textId="77777777" w:rsidR="00D82D1F" w:rsidRPr="004E1FA2" w:rsidRDefault="00D82D1F" w:rsidP="002C5D98">
            <w:pPr>
              <w:spacing w:after="0" w:line="240" w:lineRule="auto"/>
              <w:rPr>
                <w:rFonts w:ascii="Times New Roman" w:hAnsi="Times New Roman"/>
                <w:b/>
                <w:bCs/>
                <w:i/>
                <w:color w:val="0D0D0D"/>
              </w:rPr>
            </w:pPr>
            <w:r w:rsidRPr="004E1FA2">
              <w:rPr>
                <w:rFonts w:ascii="Times New Roman" w:hAnsi="Times New Roman"/>
                <w:b/>
                <w:bCs/>
                <w:color w:val="0D0D0D"/>
              </w:rPr>
              <w:t>Содержание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6882B40D" w14:textId="77777777" w:rsidR="00D82D1F" w:rsidRPr="004E1FA2" w:rsidRDefault="00D82D1F" w:rsidP="002C5D98">
            <w:pPr>
              <w:suppressAutoHyphens/>
              <w:spacing w:after="0" w:line="240" w:lineRule="auto"/>
              <w:jc w:val="center"/>
              <w:rPr>
                <w:rFonts w:ascii="Times New Roman" w:hAnsi="Times New Roman"/>
                <w:b/>
                <w:iCs/>
                <w:color w:val="0D0D0D"/>
              </w:rPr>
            </w:pPr>
            <w:r w:rsidRPr="004E1FA2">
              <w:rPr>
                <w:rFonts w:ascii="Times New Roman" w:hAnsi="Times New Roman"/>
                <w:b/>
                <w:iCs/>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794249BC" w14:textId="77777777" w:rsidR="00D82D1F" w:rsidRPr="004E1FA2" w:rsidRDefault="00D82D1F" w:rsidP="002C5D98">
            <w:pPr>
              <w:spacing w:after="0" w:line="240" w:lineRule="auto"/>
              <w:rPr>
                <w:rFonts w:ascii="Times New Roman" w:hAnsi="Times New Roman"/>
                <w:b/>
                <w:color w:val="0D0D0D"/>
              </w:rPr>
            </w:pPr>
            <w:r w:rsidRPr="004E1FA2">
              <w:rPr>
                <w:rFonts w:ascii="Times New Roman" w:hAnsi="Times New Roman"/>
                <w:iCs/>
                <w:color w:val="0D0D0D"/>
              </w:rPr>
              <w:t>ОК 05, ОК 09</w:t>
            </w:r>
          </w:p>
        </w:tc>
      </w:tr>
      <w:tr w:rsidR="00D82D1F" w:rsidRPr="00791FED" w14:paraId="6158F925"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81F95A"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0547B25D"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c>
          <w:tcPr>
            <w:tcW w:w="608" w:type="pct"/>
            <w:tcBorders>
              <w:top w:val="single" w:sz="4" w:space="0" w:color="auto"/>
              <w:left w:val="single" w:sz="4" w:space="0" w:color="auto"/>
              <w:bottom w:val="single" w:sz="4" w:space="0" w:color="auto"/>
              <w:right w:val="single" w:sz="4" w:space="0" w:color="auto"/>
            </w:tcBorders>
            <w:vAlign w:val="center"/>
            <w:hideMark/>
          </w:tcPr>
          <w:p w14:paraId="2A9243E6" w14:textId="77777777" w:rsidR="00D82D1F" w:rsidRPr="004E1FA2" w:rsidRDefault="00D82D1F" w:rsidP="002C5D98">
            <w:pPr>
              <w:suppressAutoHyphens/>
              <w:spacing w:after="0" w:line="240" w:lineRule="auto"/>
              <w:jc w:val="center"/>
              <w:rPr>
                <w:rFonts w:ascii="Times New Roman" w:hAnsi="Times New Roman"/>
                <w:bCs/>
                <w:iCs/>
                <w:color w:val="0D0D0D"/>
              </w:rPr>
            </w:pPr>
            <w:r w:rsidRPr="004E1FA2">
              <w:rPr>
                <w:rFonts w:ascii="Times New Roman" w:hAnsi="Times New Roman"/>
                <w:i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3852D" w14:textId="77777777" w:rsidR="00D82D1F" w:rsidRPr="004E1FA2" w:rsidRDefault="00D82D1F" w:rsidP="002C5D98">
            <w:pPr>
              <w:spacing w:after="0" w:line="240" w:lineRule="auto"/>
              <w:rPr>
                <w:rFonts w:ascii="Times New Roman" w:hAnsi="Times New Roman"/>
                <w:b/>
                <w:color w:val="0D0D0D"/>
              </w:rPr>
            </w:pPr>
          </w:p>
        </w:tc>
      </w:tr>
      <w:tr w:rsidR="00D82D1F" w:rsidRPr="00791FED" w14:paraId="33A0C184" w14:textId="77777777" w:rsidTr="002C5D98">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AEC90"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14322E47" w14:textId="77777777" w:rsidR="00D82D1F" w:rsidRPr="004E1FA2" w:rsidRDefault="00D82D1F" w:rsidP="002C5D98">
            <w:pPr>
              <w:tabs>
                <w:tab w:val="left" w:pos="312"/>
              </w:tabs>
              <w:spacing w:after="0" w:line="240" w:lineRule="auto"/>
              <w:jc w:val="both"/>
              <w:rPr>
                <w:rFonts w:ascii="Times New Roman" w:hAnsi="Times New Roman"/>
                <w:b/>
                <w:bCs/>
                <w:color w:val="0D0D0D"/>
              </w:rPr>
            </w:pPr>
            <w:r w:rsidRPr="004E1FA2">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642604BA" w14:textId="77777777" w:rsidR="00D82D1F" w:rsidRPr="004E1FA2" w:rsidRDefault="00D82D1F" w:rsidP="002C5D98">
            <w:pPr>
              <w:suppressAutoHyphens/>
              <w:spacing w:after="0" w:line="240" w:lineRule="auto"/>
              <w:jc w:val="center"/>
              <w:rPr>
                <w:rFonts w:ascii="Times New Roman" w:hAnsi="Times New Roman"/>
                <w:b/>
                <w:bCs/>
                <w:iCs/>
                <w:color w:val="0D0D0D"/>
              </w:rPr>
            </w:pPr>
            <w:r w:rsidRPr="004E1FA2">
              <w:rPr>
                <w:rFonts w:ascii="Times New Roman" w:hAnsi="Times New Roman"/>
                <w:b/>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90307C" w14:textId="77777777" w:rsidR="00D82D1F" w:rsidRPr="004E1FA2" w:rsidRDefault="00D82D1F" w:rsidP="002C5D98">
            <w:pPr>
              <w:spacing w:after="0" w:line="240" w:lineRule="auto"/>
              <w:rPr>
                <w:rFonts w:ascii="Times New Roman" w:hAnsi="Times New Roman"/>
                <w:b/>
                <w:color w:val="0D0D0D"/>
              </w:rPr>
            </w:pPr>
          </w:p>
        </w:tc>
      </w:tr>
      <w:tr w:rsidR="00D82D1F" w:rsidRPr="00791FED" w14:paraId="11ACA4D7" w14:textId="77777777" w:rsidTr="002C5D98">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CAED5"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023BFEF8" w14:textId="77777777" w:rsidR="00D82D1F" w:rsidRPr="004E1FA2" w:rsidRDefault="00D82D1F" w:rsidP="002C5D98">
            <w:pPr>
              <w:tabs>
                <w:tab w:val="left" w:pos="312"/>
              </w:tabs>
              <w:spacing w:after="0" w:line="240" w:lineRule="auto"/>
              <w:jc w:val="both"/>
              <w:rPr>
                <w:rFonts w:ascii="Times New Roman" w:hAnsi="Times New Roman"/>
                <w:color w:val="0D0D0D"/>
              </w:rPr>
            </w:pPr>
            <w:r w:rsidRPr="004E1FA2">
              <w:rPr>
                <w:rFonts w:ascii="Times New Roman" w:hAnsi="Times New Roman"/>
                <w:color w:val="0D0D0D"/>
                <w:u w:val="single"/>
              </w:rPr>
              <w:t>Практическое занятие 12.</w:t>
            </w:r>
            <w:r w:rsidRPr="004E1FA2">
              <w:rPr>
                <w:rFonts w:ascii="Times New Roman" w:hAnsi="Times New Roman"/>
                <w:color w:val="0D0D0D"/>
              </w:rPr>
              <w:t xml:space="preserve"> Составление текста выступления на заданную тему. Выступление на заданную тему, его анализ.</w:t>
            </w:r>
          </w:p>
        </w:tc>
        <w:tc>
          <w:tcPr>
            <w:tcW w:w="608" w:type="pct"/>
            <w:tcBorders>
              <w:top w:val="single" w:sz="4" w:space="0" w:color="auto"/>
              <w:left w:val="single" w:sz="4" w:space="0" w:color="auto"/>
              <w:bottom w:val="single" w:sz="4" w:space="0" w:color="auto"/>
              <w:right w:val="single" w:sz="4" w:space="0" w:color="auto"/>
            </w:tcBorders>
            <w:vAlign w:val="center"/>
            <w:hideMark/>
          </w:tcPr>
          <w:p w14:paraId="52B11E8C" w14:textId="77777777" w:rsidR="00D82D1F" w:rsidRPr="004E1FA2" w:rsidRDefault="00D82D1F" w:rsidP="002C5D98">
            <w:pPr>
              <w:suppressAutoHyphens/>
              <w:spacing w:after="0" w:line="240" w:lineRule="auto"/>
              <w:jc w:val="center"/>
              <w:rPr>
                <w:rFonts w:ascii="Times New Roman" w:hAnsi="Times New Roman"/>
                <w:bCs/>
                <w:iCs/>
                <w:color w:val="0D0D0D"/>
              </w:rPr>
            </w:pPr>
            <w:r w:rsidRPr="004E1FA2">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EDD260" w14:textId="77777777" w:rsidR="00D82D1F" w:rsidRPr="004E1FA2" w:rsidRDefault="00D82D1F" w:rsidP="002C5D98">
            <w:pPr>
              <w:spacing w:after="0" w:line="240" w:lineRule="auto"/>
              <w:rPr>
                <w:rFonts w:ascii="Times New Roman" w:hAnsi="Times New Roman"/>
                <w:b/>
                <w:color w:val="0D0D0D"/>
              </w:rPr>
            </w:pPr>
          </w:p>
        </w:tc>
      </w:tr>
      <w:tr w:rsidR="00D82D1F" w:rsidRPr="00791FED" w14:paraId="2B9AF82F" w14:textId="77777777" w:rsidTr="002C5D98">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14:paraId="273C783D" w14:textId="77777777" w:rsidR="00D82D1F" w:rsidRPr="004E1FA2" w:rsidRDefault="00D82D1F" w:rsidP="002C5D98">
            <w:pPr>
              <w:widowControl w:val="0"/>
              <w:spacing w:after="0" w:line="240" w:lineRule="auto"/>
              <w:ind w:hanging="40"/>
              <w:jc w:val="both"/>
              <w:rPr>
                <w:rFonts w:ascii="Times New Roman" w:hAnsi="Times New Roman"/>
                <w:b/>
                <w:bCs/>
                <w:color w:val="0D0D0D"/>
              </w:rPr>
            </w:pPr>
            <w:r w:rsidRPr="004E1FA2">
              <w:rPr>
                <w:rFonts w:ascii="Times New Roman" w:hAnsi="Times New Roman"/>
                <w:b/>
                <w:bCs/>
                <w:color w:val="0D0D0D"/>
              </w:rPr>
              <w:t>Тема 2.6.</w:t>
            </w:r>
            <w:r w:rsidRPr="004E1FA2">
              <w:rPr>
                <w:rFonts w:ascii="Times New Roman" w:hAnsi="Times New Roman"/>
                <w:b/>
                <w:color w:val="0D0D0D"/>
              </w:rPr>
              <w:t xml:space="preserve"> Особенности официально-делового стиля речи. Деловое </w:t>
            </w:r>
            <w:r w:rsidRPr="004E1FA2">
              <w:rPr>
                <w:rFonts w:ascii="Times New Roman" w:hAnsi="Times New Roman"/>
                <w:b/>
                <w:color w:val="0D0D0D"/>
              </w:rPr>
              <w:lastRenderedPageBreak/>
              <w:t>письмо. Нормы делового письма</w:t>
            </w:r>
          </w:p>
        </w:tc>
        <w:tc>
          <w:tcPr>
            <w:tcW w:w="2789" w:type="pct"/>
            <w:tcBorders>
              <w:top w:val="single" w:sz="4" w:space="0" w:color="auto"/>
              <w:left w:val="single" w:sz="4" w:space="0" w:color="auto"/>
              <w:bottom w:val="single" w:sz="4" w:space="0" w:color="auto"/>
              <w:right w:val="single" w:sz="4" w:space="0" w:color="auto"/>
            </w:tcBorders>
            <w:hideMark/>
          </w:tcPr>
          <w:p w14:paraId="55DD9579"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lastRenderedPageBreak/>
              <w:t xml:space="preserve">Содержание </w:t>
            </w:r>
          </w:p>
        </w:tc>
        <w:tc>
          <w:tcPr>
            <w:tcW w:w="608" w:type="pct"/>
            <w:tcBorders>
              <w:top w:val="single" w:sz="4" w:space="0" w:color="auto"/>
              <w:left w:val="single" w:sz="4" w:space="0" w:color="auto"/>
              <w:bottom w:val="single" w:sz="4" w:space="0" w:color="auto"/>
              <w:right w:val="single" w:sz="4" w:space="0" w:color="auto"/>
            </w:tcBorders>
            <w:vAlign w:val="center"/>
            <w:hideMark/>
          </w:tcPr>
          <w:p w14:paraId="30BC3094"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5/4</w:t>
            </w:r>
          </w:p>
        </w:tc>
        <w:tc>
          <w:tcPr>
            <w:tcW w:w="870" w:type="pct"/>
            <w:vMerge w:val="restart"/>
            <w:tcBorders>
              <w:top w:val="single" w:sz="4" w:space="0" w:color="auto"/>
              <w:left w:val="single" w:sz="4" w:space="0" w:color="auto"/>
              <w:bottom w:val="single" w:sz="4" w:space="0" w:color="auto"/>
              <w:right w:val="single" w:sz="4" w:space="0" w:color="auto"/>
            </w:tcBorders>
            <w:hideMark/>
          </w:tcPr>
          <w:p w14:paraId="3EA06DA4" w14:textId="77777777" w:rsidR="00D82D1F" w:rsidRPr="004E1FA2" w:rsidRDefault="00D82D1F" w:rsidP="002C5D98">
            <w:pPr>
              <w:spacing w:after="0" w:line="240" w:lineRule="auto"/>
              <w:rPr>
                <w:rFonts w:ascii="Times New Roman" w:hAnsi="Times New Roman"/>
                <w:b/>
                <w:color w:val="0D0D0D"/>
              </w:rPr>
            </w:pPr>
            <w:r w:rsidRPr="004E1FA2">
              <w:rPr>
                <w:rFonts w:ascii="Times New Roman" w:hAnsi="Times New Roman"/>
                <w:iCs/>
                <w:color w:val="0D0D0D"/>
              </w:rPr>
              <w:t>ОК 05, ОК 09</w:t>
            </w:r>
          </w:p>
        </w:tc>
      </w:tr>
      <w:tr w:rsidR="00D82D1F" w:rsidRPr="00791FED" w14:paraId="60AF504C"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FE11D"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0EDBFEAA"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28C56D3E"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Общие функции документа: информационная, социальная, коммуникативная, культурная.</w:t>
            </w:r>
          </w:p>
          <w:p w14:paraId="38FCA0D1"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lastRenderedPageBreak/>
              <w:t>Специальные функции документа: управленческая, правовая, функция исторического источника.</w:t>
            </w:r>
          </w:p>
          <w:p w14:paraId="4EB23BBB"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6AA4B8D"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6E213929"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Предметная и коммуникативная точность. Композиция документа.</w:t>
            </w:r>
          </w:p>
          <w:p w14:paraId="0B9ACB0A"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Происхождение слова документ. </w:t>
            </w:r>
          </w:p>
          <w:p w14:paraId="4C6BFCE6"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65D1DB38"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Правила оформления документов. Типы реквизитов документа. Бланки деловых писем. </w:t>
            </w:r>
          </w:p>
          <w:p w14:paraId="3ED3E11D"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616FF358"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1ED760B2"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Сокращение слов и словосочетаний в тексте документа.</w:t>
            </w:r>
          </w:p>
          <w:p w14:paraId="47A54B74"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2B4C8339"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3152F2A1"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5632EAEC"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w:t>
            </w:r>
            <w:r w:rsidRPr="004E1FA2">
              <w:rPr>
                <w:rFonts w:ascii="Times New Roman" w:hAnsi="Times New Roman"/>
                <w:color w:val="0D0D0D"/>
              </w:rPr>
              <w:lastRenderedPageBreak/>
              <w:t xml:space="preserve">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7A6B30CE"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7D3C3D34" w14:textId="77777777" w:rsidR="00D82D1F" w:rsidRPr="004E1FA2" w:rsidRDefault="00D82D1F" w:rsidP="002C5D98">
            <w:pPr>
              <w:widowControl w:val="0"/>
              <w:spacing w:after="0" w:line="240" w:lineRule="auto"/>
              <w:ind w:firstLine="284"/>
              <w:jc w:val="both"/>
              <w:rPr>
                <w:rFonts w:ascii="Times New Roman" w:hAnsi="Times New Roman"/>
                <w:color w:val="0D0D0D"/>
              </w:rPr>
            </w:pPr>
            <w:r w:rsidRPr="004E1FA2">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0B04E32A"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B6BB1" w14:textId="77777777" w:rsidR="00D82D1F" w:rsidRPr="004E1FA2" w:rsidRDefault="00D82D1F" w:rsidP="002C5D98">
            <w:pPr>
              <w:spacing w:after="0" w:line="240" w:lineRule="auto"/>
              <w:rPr>
                <w:rFonts w:ascii="Times New Roman" w:hAnsi="Times New Roman"/>
                <w:b/>
                <w:color w:val="0D0D0D"/>
              </w:rPr>
            </w:pPr>
          </w:p>
        </w:tc>
      </w:tr>
      <w:tr w:rsidR="00D82D1F" w:rsidRPr="00791FED" w14:paraId="63E9B2E8"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85C22"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15E36D1B" w14:textId="77777777" w:rsidR="00D82D1F" w:rsidRPr="004E1FA2" w:rsidRDefault="00D82D1F" w:rsidP="002C5D98">
            <w:pPr>
              <w:spacing w:after="0" w:line="240" w:lineRule="auto"/>
              <w:rPr>
                <w:rFonts w:ascii="Times New Roman" w:hAnsi="Times New Roman"/>
                <w:b/>
                <w:color w:val="0D0D0D"/>
              </w:rPr>
            </w:pPr>
            <w:r w:rsidRPr="004E1FA2">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50DD55BC" w14:textId="77777777" w:rsidR="00D82D1F" w:rsidRPr="004E1FA2" w:rsidRDefault="00D82D1F" w:rsidP="002C5D98">
            <w:pPr>
              <w:spacing w:after="0" w:line="240" w:lineRule="auto"/>
              <w:jc w:val="center"/>
              <w:rPr>
                <w:rFonts w:ascii="Times New Roman" w:hAnsi="Times New Roman"/>
                <w:b/>
                <w:bCs/>
                <w:color w:val="0D0D0D"/>
              </w:rPr>
            </w:pPr>
            <w:r w:rsidRPr="004E1FA2">
              <w:rPr>
                <w:rFonts w:ascii="Times New Roman" w:hAnsi="Times New Roman"/>
                <w:b/>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EFE96" w14:textId="77777777" w:rsidR="00D82D1F" w:rsidRPr="004E1FA2" w:rsidRDefault="00D82D1F" w:rsidP="002C5D98">
            <w:pPr>
              <w:spacing w:after="0" w:line="240" w:lineRule="auto"/>
              <w:rPr>
                <w:rFonts w:ascii="Times New Roman" w:hAnsi="Times New Roman"/>
                <w:b/>
                <w:color w:val="0D0D0D"/>
              </w:rPr>
            </w:pPr>
          </w:p>
        </w:tc>
      </w:tr>
      <w:tr w:rsidR="00D82D1F" w:rsidRPr="00791FED" w14:paraId="27C1FB03" w14:textId="77777777" w:rsidTr="002C5D98">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815622" w14:textId="77777777" w:rsidR="00D82D1F" w:rsidRPr="004E1FA2" w:rsidRDefault="00D82D1F" w:rsidP="002C5D98">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57D226C0" w14:textId="77777777" w:rsidR="00D82D1F" w:rsidRPr="004E1FA2" w:rsidRDefault="00D82D1F" w:rsidP="002C5D98">
            <w:pPr>
              <w:widowControl w:val="0"/>
              <w:spacing w:after="0" w:line="240" w:lineRule="auto"/>
              <w:jc w:val="both"/>
              <w:rPr>
                <w:rFonts w:ascii="Times New Roman" w:hAnsi="Times New Roman"/>
                <w:color w:val="0D0D0D"/>
              </w:rPr>
            </w:pPr>
            <w:r w:rsidRPr="004E1FA2">
              <w:rPr>
                <w:rFonts w:ascii="Times New Roman" w:hAnsi="Times New Roman"/>
                <w:color w:val="0D0D0D"/>
                <w:u w:val="single"/>
              </w:rPr>
              <w:t>Практическое занятие 13.</w:t>
            </w:r>
            <w:r w:rsidRPr="004E1FA2">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342569C5" w14:textId="77777777" w:rsidR="00D82D1F" w:rsidRPr="004E1FA2" w:rsidRDefault="00D82D1F" w:rsidP="002C5D98">
            <w:pPr>
              <w:spacing w:after="0" w:line="240" w:lineRule="auto"/>
              <w:jc w:val="center"/>
              <w:rPr>
                <w:rFonts w:ascii="Times New Roman" w:hAnsi="Times New Roman"/>
                <w:bCs/>
                <w:color w:val="0D0D0D"/>
              </w:rPr>
            </w:pPr>
            <w:r w:rsidRPr="004E1FA2">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577220" w14:textId="77777777" w:rsidR="00D82D1F" w:rsidRPr="004E1FA2" w:rsidRDefault="00D82D1F" w:rsidP="002C5D98">
            <w:pPr>
              <w:spacing w:after="0" w:line="240" w:lineRule="auto"/>
              <w:rPr>
                <w:rFonts w:ascii="Times New Roman" w:hAnsi="Times New Roman"/>
                <w:b/>
                <w:color w:val="0D0D0D"/>
              </w:rPr>
            </w:pPr>
          </w:p>
        </w:tc>
      </w:tr>
      <w:tr w:rsidR="00D82D1F" w:rsidRPr="00791FED" w14:paraId="6AD6241D" w14:textId="77777777" w:rsidTr="002C5D98">
        <w:trPr>
          <w:trHeight w:val="251"/>
        </w:trPr>
        <w:tc>
          <w:tcPr>
            <w:tcW w:w="3522" w:type="pct"/>
            <w:gridSpan w:val="2"/>
            <w:tcBorders>
              <w:top w:val="single" w:sz="4" w:space="0" w:color="auto"/>
              <w:left w:val="single" w:sz="4" w:space="0" w:color="auto"/>
              <w:bottom w:val="single" w:sz="4" w:space="0" w:color="auto"/>
              <w:right w:val="single" w:sz="4" w:space="0" w:color="auto"/>
            </w:tcBorders>
            <w:hideMark/>
          </w:tcPr>
          <w:p w14:paraId="57C75D35"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Промежуточная аттестация</w:t>
            </w:r>
          </w:p>
        </w:tc>
        <w:tc>
          <w:tcPr>
            <w:tcW w:w="608" w:type="pct"/>
            <w:tcBorders>
              <w:top w:val="single" w:sz="4" w:space="0" w:color="auto"/>
              <w:left w:val="single" w:sz="4" w:space="0" w:color="auto"/>
              <w:bottom w:val="single" w:sz="4" w:space="0" w:color="auto"/>
              <w:right w:val="single" w:sz="4" w:space="0" w:color="auto"/>
            </w:tcBorders>
            <w:vAlign w:val="center"/>
          </w:tcPr>
          <w:p w14:paraId="164FA029" w14:textId="77777777" w:rsidR="00D82D1F" w:rsidRPr="004E1FA2" w:rsidRDefault="00D82D1F" w:rsidP="002C5D98">
            <w:pPr>
              <w:spacing w:after="0" w:line="240" w:lineRule="auto"/>
              <w:jc w:val="center"/>
              <w:rPr>
                <w:rFonts w:ascii="Times New Roman" w:hAnsi="Times New Roman"/>
                <w:b/>
                <w:color w:val="0D0D0D"/>
              </w:rPr>
            </w:pPr>
          </w:p>
        </w:tc>
        <w:tc>
          <w:tcPr>
            <w:tcW w:w="870" w:type="pct"/>
            <w:tcBorders>
              <w:top w:val="single" w:sz="4" w:space="0" w:color="auto"/>
              <w:left w:val="single" w:sz="4" w:space="0" w:color="auto"/>
              <w:bottom w:val="single" w:sz="4" w:space="0" w:color="auto"/>
              <w:right w:val="single" w:sz="4" w:space="0" w:color="auto"/>
            </w:tcBorders>
          </w:tcPr>
          <w:p w14:paraId="07BFF993" w14:textId="77777777" w:rsidR="00D82D1F" w:rsidRPr="004E1FA2" w:rsidRDefault="00D82D1F" w:rsidP="002C5D98">
            <w:pPr>
              <w:spacing w:after="0" w:line="240" w:lineRule="auto"/>
              <w:rPr>
                <w:rFonts w:ascii="Times New Roman" w:hAnsi="Times New Roman"/>
                <w:b/>
                <w:color w:val="0D0D0D"/>
              </w:rPr>
            </w:pPr>
          </w:p>
        </w:tc>
      </w:tr>
      <w:tr w:rsidR="00D82D1F" w:rsidRPr="00791FED" w14:paraId="68B74158" w14:textId="77777777" w:rsidTr="002C5D98">
        <w:trPr>
          <w:trHeight w:val="251"/>
        </w:trPr>
        <w:tc>
          <w:tcPr>
            <w:tcW w:w="3522" w:type="pct"/>
            <w:gridSpan w:val="2"/>
            <w:tcBorders>
              <w:top w:val="single" w:sz="4" w:space="0" w:color="auto"/>
              <w:left w:val="single" w:sz="4" w:space="0" w:color="auto"/>
              <w:bottom w:val="single" w:sz="4" w:space="0" w:color="auto"/>
              <w:right w:val="single" w:sz="4" w:space="0" w:color="auto"/>
            </w:tcBorders>
            <w:hideMark/>
          </w:tcPr>
          <w:p w14:paraId="343450B7"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Всего</w:t>
            </w:r>
          </w:p>
        </w:tc>
        <w:tc>
          <w:tcPr>
            <w:tcW w:w="608" w:type="pct"/>
            <w:tcBorders>
              <w:top w:val="single" w:sz="4" w:space="0" w:color="auto"/>
              <w:left w:val="single" w:sz="4" w:space="0" w:color="auto"/>
              <w:bottom w:val="single" w:sz="4" w:space="0" w:color="auto"/>
              <w:right w:val="single" w:sz="4" w:space="0" w:color="auto"/>
            </w:tcBorders>
            <w:vAlign w:val="center"/>
            <w:hideMark/>
          </w:tcPr>
          <w:p w14:paraId="560950C6"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36</w:t>
            </w:r>
          </w:p>
        </w:tc>
        <w:tc>
          <w:tcPr>
            <w:tcW w:w="870" w:type="pct"/>
            <w:tcBorders>
              <w:top w:val="single" w:sz="4" w:space="0" w:color="auto"/>
              <w:left w:val="single" w:sz="4" w:space="0" w:color="auto"/>
              <w:bottom w:val="single" w:sz="4" w:space="0" w:color="auto"/>
              <w:right w:val="single" w:sz="4" w:space="0" w:color="auto"/>
            </w:tcBorders>
          </w:tcPr>
          <w:p w14:paraId="3E6CA308" w14:textId="77777777" w:rsidR="00D82D1F" w:rsidRPr="004E1FA2" w:rsidRDefault="00D82D1F" w:rsidP="002C5D98">
            <w:pPr>
              <w:spacing w:after="0" w:line="240" w:lineRule="auto"/>
              <w:rPr>
                <w:rFonts w:ascii="Times New Roman" w:hAnsi="Times New Roman"/>
                <w:b/>
                <w:color w:val="0D0D0D"/>
              </w:rPr>
            </w:pPr>
          </w:p>
        </w:tc>
      </w:tr>
    </w:tbl>
    <w:p w14:paraId="5952CC32" w14:textId="77777777" w:rsidR="00D82D1F" w:rsidRPr="00AD4AA4" w:rsidRDefault="00D82D1F" w:rsidP="00D82D1F">
      <w:pPr>
        <w:ind w:left="709"/>
        <w:rPr>
          <w:rFonts w:ascii="Times New Roman" w:hAnsi="Times New Roman"/>
          <w:b/>
          <w:bCs/>
        </w:rPr>
      </w:pPr>
    </w:p>
    <w:p w14:paraId="58708456" w14:textId="77777777" w:rsidR="00D82D1F" w:rsidRPr="00AD4AA4" w:rsidRDefault="00D82D1F" w:rsidP="00D82D1F">
      <w:pPr>
        <w:suppressAutoHyphens/>
        <w:jc w:val="both"/>
        <w:rPr>
          <w:rFonts w:ascii="Times New Roman" w:hAnsi="Times New Roman"/>
          <w:i/>
          <w:sz w:val="24"/>
          <w:szCs w:val="24"/>
        </w:rPr>
      </w:pPr>
    </w:p>
    <w:p w14:paraId="6F91BFD7" w14:textId="77777777" w:rsidR="00D82D1F" w:rsidRPr="00AD4AA4" w:rsidRDefault="00D82D1F" w:rsidP="00D82D1F">
      <w:pPr>
        <w:suppressAutoHyphens/>
        <w:jc w:val="both"/>
        <w:rPr>
          <w:rFonts w:ascii="Times New Roman" w:hAnsi="Times New Roman"/>
          <w:i/>
          <w:sz w:val="24"/>
          <w:szCs w:val="24"/>
        </w:rPr>
        <w:sectPr w:rsidR="00D82D1F" w:rsidRPr="00AD4AA4" w:rsidSect="002C5D98">
          <w:pgSz w:w="16840" w:h="11907" w:orient="landscape"/>
          <w:pgMar w:top="851" w:right="1134" w:bottom="851" w:left="992" w:header="709" w:footer="709" w:gutter="0"/>
          <w:cols w:space="720"/>
        </w:sectPr>
      </w:pPr>
    </w:p>
    <w:p w14:paraId="45798AD3" w14:textId="77777777" w:rsidR="00D82D1F" w:rsidRPr="004E1FA2" w:rsidRDefault="00D82D1F" w:rsidP="00D82D1F">
      <w:pPr>
        <w:jc w:val="center"/>
        <w:rPr>
          <w:rFonts w:ascii="Times New Roman" w:hAnsi="Times New Roman"/>
          <w:b/>
          <w:bCs/>
          <w:sz w:val="24"/>
          <w:szCs w:val="24"/>
        </w:rPr>
      </w:pPr>
      <w:r w:rsidRPr="004E1FA2">
        <w:rPr>
          <w:rFonts w:ascii="Times New Roman" w:hAnsi="Times New Roman"/>
          <w:b/>
          <w:bCs/>
          <w:sz w:val="24"/>
          <w:szCs w:val="24"/>
        </w:rPr>
        <w:lastRenderedPageBreak/>
        <w:t>3. УСЛОВИЯ РЕАЛИЗАЦИИ УЧЕБНОЙ ДИСЦИПЛИНЫ</w:t>
      </w:r>
    </w:p>
    <w:p w14:paraId="62CF93E5" w14:textId="77777777" w:rsidR="00D82D1F" w:rsidRPr="004E1FA2" w:rsidRDefault="00D82D1F" w:rsidP="00D82D1F">
      <w:pPr>
        <w:suppressAutoHyphens/>
        <w:spacing w:after="0"/>
        <w:ind w:firstLine="709"/>
        <w:jc w:val="both"/>
        <w:rPr>
          <w:rFonts w:ascii="Times New Roman" w:hAnsi="Times New Roman"/>
          <w:b/>
          <w:sz w:val="24"/>
          <w:szCs w:val="24"/>
        </w:rPr>
      </w:pPr>
      <w:r w:rsidRPr="004E1FA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069B0D3" w14:textId="77777777" w:rsidR="00D82D1F" w:rsidRPr="00AD4AA4" w:rsidRDefault="00D82D1F" w:rsidP="00D82D1F">
      <w:pPr>
        <w:suppressAutoHyphens/>
        <w:autoSpaceDE w:val="0"/>
        <w:autoSpaceDN w:val="0"/>
        <w:adjustRightInd w:val="0"/>
        <w:spacing w:after="0"/>
        <w:ind w:firstLine="709"/>
        <w:jc w:val="both"/>
        <w:rPr>
          <w:rFonts w:ascii="Times New Roman" w:hAnsi="Times New Roman"/>
          <w:sz w:val="24"/>
          <w:szCs w:val="24"/>
          <w:lang w:eastAsia="en-US"/>
        </w:rPr>
      </w:pPr>
      <w:r w:rsidRPr="00AD4AA4">
        <w:rPr>
          <w:rFonts w:ascii="Times New Roman" w:hAnsi="Times New Roman"/>
          <w:bCs/>
          <w:sz w:val="24"/>
          <w:szCs w:val="24"/>
        </w:rPr>
        <w:t>Кабинет</w:t>
      </w:r>
      <w:r w:rsidRPr="00AD4AA4">
        <w:rPr>
          <w:rFonts w:ascii="Times New Roman" w:hAnsi="Times New Roman"/>
          <w:bCs/>
          <w:i/>
          <w:sz w:val="24"/>
          <w:szCs w:val="24"/>
        </w:rPr>
        <w:t xml:space="preserve"> </w:t>
      </w:r>
      <w:r w:rsidRPr="00AD4AA4">
        <w:rPr>
          <w:rFonts w:ascii="Times New Roman" w:hAnsi="Times New Roman"/>
          <w:bCs/>
          <w:sz w:val="24"/>
          <w:szCs w:val="24"/>
        </w:rPr>
        <w:t>«Русского языка с методикой преподавания»</w:t>
      </w:r>
      <w:r w:rsidRPr="00AD4AA4">
        <w:rPr>
          <w:rFonts w:ascii="Times New Roman" w:hAnsi="Times New Roman"/>
          <w:sz w:val="24"/>
          <w:szCs w:val="24"/>
          <w:lang w:eastAsia="en-US"/>
        </w:rPr>
        <w:t xml:space="preserve">, оснащенным оборудованием </w:t>
      </w:r>
      <w:r>
        <w:rPr>
          <w:rFonts w:ascii="Times New Roman" w:hAnsi="Times New Roman"/>
          <w:sz w:val="24"/>
          <w:szCs w:val="24"/>
          <w:lang w:eastAsia="en-US"/>
        </w:rPr>
        <w:t xml:space="preserve">в соответствии с п. 6.1.2.1 примерной образовательной </w:t>
      </w:r>
      <w:r w:rsidRPr="00AD4AA4">
        <w:rPr>
          <w:rFonts w:ascii="Times New Roman" w:hAnsi="Times New Roman"/>
          <w:sz w:val="24"/>
          <w:szCs w:val="24"/>
          <w:lang w:eastAsia="en-US"/>
        </w:rPr>
        <w:t>программы по специальности.</w:t>
      </w:r>
    </w:p>
    <w:p w14:paraId="01B1796E" w14:textId="77777777" w:rsidR="00D82D1F" w:rsidRPr="00AD4AA4" w:rsidRDefault="00D82D1F" w:rsidP="00D82D1F">
      <w:pPr>
        <w:suppressAutoHyphens/>
        <w:autoSpaceDE w:val="0"/>
        <w:autoSpaceDN w:val="0"/>
        <w:adjustRightInd w:val="0"/>
        <w:spacing w:after="0"/>
        <w:ind w:firstLine="709"/>
        <w:jc w:val="both"/>
        <w:rPr>
          <w:rFonts w:ascii="Times New Roman" w:hAnsi="Times New Roman"/>
          <w:sz w:val="24"/>
          <w:szCs w:val="24"/>
          <w:lang w:eastAsia="en-US"/>
        </w:rPr>
      </w:pPr>
    </w:p>
    <w:p w14:paraId="108C1E39" w14:textId="77777777" w:rsidR="00D82D1F" w:rsidRPr="00AD4AA4" w:rsidRDefault="00D82D1F" w:rsidP="00D82D1F">
      <w:pPr>
        <w:suppressAutoHyphens/>
        <w:spacing w:after="0"/>
        <w:ind w:firstLine="709"/>
        <w:jc w:val="both"/>
        <w:rPr>
          <w:rFonts w:ascii="Times New Roman" w:hAnsi="Times New Roman"/>
          <w:b/>
          <w:bCs/>
          <w:sz w:val="24"/>
          <w:szCs w:val="24"/>
        </w:rPr>
      </w:pPr>
      <w:r w:rsidRPr="00AD4AA4">
        <w:rPr>
          <w:rFonts w:ascii="Times New Roman" w:hAnsi="Times New Roman"/>
          <w:b/>
          <w:bCs/>
          <w:sz w:val="24"/>
          <w:szCs w:val="24"/>
        </w:rPr>
        <w:t>3.2. Информационное обеспечение реализации программы</w:t>
      </w:r>
    </w:p>
    <w:p w14:paraId="6A701918" w14:textId="77777777" w:rsidR="00D82D1F" w:rsidRPr="00AD4AA4" w:rsidRDefault="00D82D1F" w:rsidP="00D82D1F">
      <w:pPr>
        <w:suppressAutoHyphens/>
        <w:spacing w:after="0"/>
        <w:ind w:firstLine="709"/>
        <w:jc w:val="both"/>
        <w:rPr>
          <w:rFonts w:ascii="Times New Roman" w:hAnsi="Times New Roman"/>
          <w:bCs/>
          <w:sz w:val="24"/>
          <w:szCs w:val="24"/>
        </w:rPr>
      </w:pPr>
      <w:r w:rsidRPr="00AD4AA4">
        <w:rPr>
          <w:rFonts w:ascii="Times New Roman" w:hAnsi="Times New Roman"/>
          <w:bCs/>
          <w:sz w:val="24"/>
          <w:szCs w:val="24"/>
        </w:rPr>
        <w:t>Для реализации программы библиотечный фонд образовательной организации должен иметь п</w:t>
      </w:r>
      <w:r w:rsidRPr="00AD4AA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4AA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7F9AE3" w14:textId="77777777" w:rsidR="00D82D1F" w:rsidRPr="00AD4AA4" w:rsidRDefault="00D82D1F" w:rsidP="00D82D1F">
      <w:pPr>
        <w:suppressAutoHyphens/>
        <w:spacing w:after="0"/>
        <w:ind w:firstLine="709"/>
        <w:jc w:val="both"/>
        <w:rPr>
          <w:rFonts w:ascii="Times New Roman" w:hAnsi="Times New Roman"/>
          <w:sz w:val="24"/>
          <w:szCs w:val="24"/>
        </w:rPr>
      </w:pPr>
    </w:p>
    <w:p w14:paraId="5F65E941" w14:textId="77777777" w:rsidR="00D82D1F" w:rsidRPr="00AD4AA4" w:rsidRDefault="00D82D1F" w:rsidP="00D82D1F">
      <w:pPr>
        <w:suppressAutoHyphens/>
        <w:spacing w:after="0"/>
        <w:ind w:firstLine="709"/>
        <w:jc w:val="both"/>
        <w:rPr>
          <w:rFonts w:ascii="Times New Roman" w:hAnsi="Times New Roman"/>
          <w:b/>
          <w:sz w:val="24"/>
          <w:szCs w:val="24"/>
        </w:rPr>
      </w:pPr>
      <w:bookmarkStart w:id="65" w:name="_Hlk127794288"/>
      <w:r w:rsidRPr="00AD4AA4">
        <w:rPr>
          <w:rFonts w:ascii="Times New Roman" w:hAnsi="Times New Roman"/>
          <w:b/>
          <w:sz w:val="24"/>
          <w:szCs w:val="24"/>
        </w:rPr>
        <w:t>3.2.1. Основные печатные издания</w:t>
      </w:r>
    </w:p>
    <w:p w14:paraId="63B246F1" w14:textId="77777777" w:rsidR="00D82D1F" w:rsidRPr="00AD4AA4" w:rsidRDefault="00D82D1F" w:rsidP="00D82D1F">
      <w:pPr>
        <w:spacing w:after="0"/>
        <w:ind w:firstLine="709"/>
        <w:contextualSpacing/>
        <w:jc w:val="both"/>
        <w:rPr>
          <w:rFonts w:ascii="Times New Roman" w:hAnsi="Times New Roman"/>
          <w:sz w:val="24"/>
          <w:szCs w:val="24"/>
        </w:rPr>
      </w:pPr>
      <w:r w:rsidRPr="00AD4AA4">
        <w:rPr>
          <w:rFonts w:ascii="Times New Roman" w:hAnsi="Times New Roman"/>
          <w:sz w:val="24"/>
          <w:szCs w:val="24"/>
        </w:rPr>
        <w:t>1.</w:t>
      </w:r>
      <w:r w:rsidRPr="00AD4AA4">
        <w:rPr>
          <w:rFonts w:ascii="Times New Roman" w:hAnsi="Times New Roman"/>
          <w:b/>
          <w:sz w:val="24"/>
          <w:szCs w:val="24"/>
        </w:rPr>
        <w:t xml:space="preserve"> </w:t>
      </w:r>
      <w:r w:rsidRPr="00AD4AA4">
        <w:rPr>
          <w:rFonts w:ascii="Times New Roman" w:hAnsi="Times New Roman"/>
          <w:sz w:val="24"/>
          <w:szCs w:val="24"/>
        </w:rPr>
        <w:t xml:space="preserve">Антонова Е.С., </w:t>
      </w:r>
      <w:proofErr w:type="spellStart"/>
      <w:r w:rsidRPr="00AD4AA4">
        <w:rPr>
          <w:rFonts w:ascii="Times New Roman" w:hAnsi="Times New Roman"/>
          <w:sz w:val="24"/>
          <w:szCs w:val="24"/>
        </w:rPr>
        <w:t>Воителева</w:t>
      </w:r>
      <w:proofErr w:type="spellEnd"/>
      <w:r w:rsidRPr="00AD4AA4">
        <w:rPr>
          <w:rFonts w:ascii="Times New Roman" w:hAnsi="Times New Roman"/>
          <w:sz w:val="24"/>
          <w:szCs w:val="24"/>
        </w:rPr>
        <w:t xml:space="preserve"> Т.М. Русский язык и культура речи: учебник для студ. </w:t>
      </w:r>
      <w:proofErr w:type="spellStart"/>
      <w:r w:rsidRPr="00AD4AA4">
        <w:rPr>
          <w:rFonts w:ascii="Times New Roman" w:hAnsi="Times New Roman"/>
          <w:sz w:val="24"/>
          <w:szCs w:val="24"/>
        </w:rPr>
        <w:t>средн</w:t>
      </w:r>
      <w:proofErr w:type="spellEnd"/>
      <w:r w:rsidRPr="00AD4AA4">
        <w:rPr>
          <w:rFonts w:ascii="Times New Roman" w:hAnsi="Times New Roman"/>
          <w:sz w:val="24"/>
          <w:szCs w:val="24"/>
        </w:rPr>
        <w:t xml:space="preserve">. проф. учеб. заведений / </w:t>
      </w:r>
      <w:proofErr w:type="spellStart"/>
      <w:r w:rsidRPr="00AD4AA4">
        <w:rPr>
          <w:rFonts w:ascii="Times New Roman" w:hAnsi="Times New Roman"/>
          <w:sz w:val="24"/>
          <w:szCs w:val="24"/>
        </w:rPr>
        <w:t>Е.С.Антонова</w:t>
      </w:r>
      <w:proofErr w:type="spellEnd"/>
      <w:r w:rsidRPr="00AD4AA4">
        <w:rPr>
          <w:rFonts w:ascii="Times New Roman" w:hAnsi="Times New Roman"/>
          <w:sz w:val="24"/>
          <w:szCs w:val="24"/>
        </w:rPr>
        <w:t xml:space="preserve">, Т.М. </w:t>
      </w:r>
      <w:proofErr w:type="spellStart"/>
      <w:r w:rsidRPr="00AD4AA4">
        <w:rPr>
          <w:rFonts w:ascii="Times New Roman" w:hAnsi="Times New Roman"/>
          <w:sz w:val="24"/>
          <w:szCs w:val="24"/>
        </w:rPr>
        <w:t>Воителева</w:t>
      </w:r>
      <w:proofErr w:type="spellEnd"/>
      <w:r w:rsidRPr="00AD4AA4">
        <w:rPr>
          <w:rFonts w:ascii="Times New Roman" w:hAnsi="Times New Roman"/>
          <w:sz w:val="24"/>
          <w:szCs w:val="24"/>
        </w:rPr>
        <w:t xml:space="preserve">. – 21-е изд., стер. – М.: </w:t>
      </w:r>
      <w:proofErr w:type="spellStart"/>
      <w:r w:rsidRPr="00AD4AA4">
        <w:rPr>
          <w:rFonts w:ascii="Times New Roman" w:hAnsi="Times New Roman"/>
          <w:sz w:val="24"/>
          <w:szCs w:val="24"/>
        </w:rPr>
        <w:t>Издат</w:t>
      </w:r>
      <w:proofErr w:type="spellEnd"/>
      <w:r w:rsidRPr="00AD4AA4">
        <w:rPr>
          <w:rFonts w:ascii="Times New Roman" w:hAnsi="Times New Roman"/>
          <w:sz w:val="24"/>
          <w:szCs w:val="24"/>
        </w:rPr>
        <w:t>. Центр «Академия», 2022. – 320 с.</w:t>
      </w:r>
    </w:p>
    <w:p w14:paraId="49586DB5" w14:textId="77777777" w:rsidR="00D82D1F" w:rsidRPr="00AD4AA4" w:rsidRDefault="00D82D1F" w:rsidP="00D82D1F">
      <w:pPr>
        <w:spacing w:after="0"/>
        <w:ind w:firstLine="709"/>
        <w:contextualSpacing/>
        <w:jc w:val="both"/>
        <w:rPr>
          <w:rFonts w:ascii="Times New Roman" w:hAnsi="Times New Roman"/>
          <w:sz w:val="24"/>
          <w:szCs w:val="24"/>
        </w:rPr>
      </w:pPr>
      <w:r w:rsidRPr="00AD4AA4">
        <w:rPr>
          <w:rFonts w:ascii="Times New Roman" w:hAnsi="Times New Roman"/>
          <w:sz w:val="24"/>
          <w:szCs w:val="24"/>
        </w:rPr>
        <w:t xml:space="preserve">2. Бердникова Е.Д., Петрякова А.Г. Тесты по культуре речи / </w:t>
      </w:r>
      <w:proofErr w:type="spellStart"/>
      <w:r w:rsidRPr="00AD4AA4">
        <w:rPr>
          <w:rFonts w:ascii="Times New Roman" w:hAnsi="Times New Roman"/>
          <w:sz w:val="24"/>
          <w:szCs w:val="24"/>
        </w:rPr>
        <w:t>Е.Д.Бердникова</w:t>
      </w:r>
      <w:proofErr w:type="spellEnd"/>
      <w:r w:rsidRPr="00AD4AA4">
        <w:rPr>
          <w:rFonts w:ascii="Times New Roman" w:hAnsi="Times New Roman"/>
          <w:sz w:val="24"/>
          <w:szCs w:val="24"/>
        </w:rPr>
        <w:t xml:space="preserve">, </w:t>
      </w:r>
      <w:proofErr w:type="spellStart"/>
      <w:r w:rsidRPr="00AD4AA4">
        <w:rPr>
          <w:rFonts w:ascii="Times New Roman" w:hAnsi="Times New Roman"/>
          <w:sz w:val="24"/>
          <w:szCs w:val="24"/>
        </w:rPr>
        <w:t>А.Г.Петрякова</w:t>
      </w:r>
      <w:proofErr w:type="spellEnd"/>
      <w:r w:rsidRPr="00AD4AA4">
        <w:rPr>
          <w:rFonts w:ascii="Times New Roman" w:hAnsi="Times New Roman"/>
          <w:sz w:val="24"/>
          <w:szCs w:val="24"/>
        </w:rPr>
        <w:t>. – 7-е изд. – М.: Флинта, 2017. - 80 с.</w:t>
      </w:r>
    </w:p>
    <w:p w14:paraId="607590A5" w14:textId="77777777" w:rsidR="00D82D1F" w:rsidRPr="00AD4AA4" w:rsidRDefault="00D82D1F" w:rsidP="00D82D1F">
      <w:pPr>
        <w:spacing w:after="0"/>
        <w:ind w:firstLine="709"/>
        <w:contextualSpacing/>
        <w:jc w:val="both"/>
        <w:rPr>
          <w:rFonts w:ascii="Times New Roman" w:hAnsi="Times New Roman"/>
          <w:sz w:val="24"/>
          <w:szCs w:val="24"/>
        </w:rPr>
      </w:pPr>
      <w:r w:rsidRPr="00AD4AA4">
        <w:rPr>
          <w:rFonts w:ascii="Times New Roman" w:hAnsi="Times New Roman"/>
          <w:sz w:val="24"/>
          <w:szCs w:val="24"/>
        </w:rPr>
        <w:t xml:space="preserve">3. Русский язык. Сборник </w:t>
      </w:r>
      <w:proofErr w:type="gramStart"/>
      <w:r w:rsidRPr="00AD4AA4">
        <w:rPr>
          <w:rFonts w:ascii="Times New Roman" w:hAnsi="Times New Roman"/>
          <w:sz w:val="24"/>
          <w:szCs w:val="24"/>
        </w:rPr>
        <w:t>упражнений :</w:t>
      </w:r>
      <w:proofErr w:type="gramEnd"/>
      <w:r w:rsidRPr="00AD4AA4">
        <w:rPr>
          <w:rFonts w:ascii="Times New Roman" w:hAnsi="Times New Roman"/>
          <w:sz w:val="24"/>
          <w:szCs w:val="24"/>
        </w:rPr>
        <w:t xml:space="preserve"> учебное пособие для среднего профессионального образования / П. А. </w:t>
      </w:r>
      <w:proofErr w:type="spellStart"/>
      <w:r w:rsidRPr="00AD4AA4">
        <w:rPr>
          <w:rFonts w:ascii="Times New Roman" w:hAnsi="Times New Roman"/>
          <w:sz w:val="24"/>
          <w:szCs w:val="24"/>
        </w:rPr>
        <w:t>Лекант</w:t>
      </w:r>
      <w:proofErr w:type="spellEnd"/>
      <w:r w:rsidRPr="00AD4AA4">
        <w:rPr>
          <w:rFonts w:ascii="Times New Roman" w:hAnsi="Times New Roman"/>
          <w:sz w:val="24"/>
          <w:szCs w:val="24"/>
        </w:rPr>
        <w:t xml:space="preserve"> [и др.] ; под редакцией П. А. </w:t>
      </w:r>
      <w:proofErr w:type="spellStart"/>
      <w:r w:rsidRPr="00AD4AA4">
        <w:rPr>
          <w:rFonts w:ascii="Times New Roman" w:hAnsi="Times New Roman"/>
          <w:sz w:val="24"/>
          <w:szCs w:val="24"/>
        </w:rPr>
        <w:t>Леканта</w:t>
      </w:r>
      <w:proofErr w:type="spellEnd"/>
      <w:r w:rsidRPr="00AD4AA4">
        <w:rPr>
          <w:rFonts w:ascii="Times New Roman" w:hAnsi="Times New Roman"/>
          <w:sz w:val="24"/>
          <w:szCs w:val="24"/>
        </w:rPr>
        <w:t xml:space="preserve">. — </w:t>
      </w:r>
      <w:proofErr w:type="gramStart"/>
      <w:r w:rsidRPr="00AD4AA4">
        <w:rPr>
          <w:rFonts w:ascii="Times New Roman" w:hAnsi="Times New Roman"/>
          <w:sz w:val="24"/>
          <w:szCs w:val="24"/>
        </w:rPr>
        <w:t>Москва :</w:t>
      </w:r>
      <w:proofErr w:type="gramEnd"/>
      <w:r w:rsidRPr="00AD4AA4">
        <w:rPr>
          <w:rFonts w:ascii="Times New Roman" w:hAnsi="Times New Roman"/>
          <w:sz w:val="24"/>
          <w:szCs w:val="24"/>
        </w:rPr>
        <w:t xml:space="preserve"> Издательство </w:t>
      </w:r>
      <w:proofErr w:type="spellStart"/>
      <w:r w:rsidRPr="00AD4AA4">
        <w:rPr>
          <w:rFonts w:ascii="Times New Roman" w:hAnsi="Times New Roman"/>
          <w:sz w:val="24"/>
          <w:szCs w:val="24"/>
        </w:rPr>
        <w:t>Юрайт</w:t>
      </w:r>
      <w:proofErr w:type="spellEnd"/>
      <w:r w:rsidRPr="00AD4AA4">
        <w:rPr>
          <w:rFonts w:ascii="Times New Roman" w:hAnsi="Times New Roman"/>
          <w:sz w:val="24"/>
          <w:szCs w:val="24"/>
        </w:rPr>
        <w:t>, 2020. — 314 с.</w:t>
      </w:r>
    </w:p>
    <w:p w14:paraId="193AE641" w14:textId="77777777" w:rsidR="00D82D1F" w:rsidRDefault="00D82D1F" w:rsidP="00D82D1F">
      <w:pPr>
        <w:spacing w:after="0"/>
        <w:ind w:firstLine="709"/>
        <w:contextualSpacing/>
        <w:rPr>
          <w:rFonts w:ascii="Times New Roman" w:hAnsi="Times New Roman"/>
          <w:b/>
          <w:sz w:val="24"/>
          <w:szCs w:val="24"/>
        </w:rPr>
      </w:pPr>
    </w:p>
    <w:p w14:paraId="03A01D10" w14:textId="77777777" w:rsidR="00D82D1F" w:rsidRPr="00AD4AA4" w:rsidRDefault="00D82D1F" w:rsidP="00D82D1F">
      <w:pPr>
        <w:spacing w:after="0"/>
        <w:ind w:firstLine="709"/>
        <w:contextualSpacing/>
        <w:rPr>
          <w:rFonts w:ascii="Times New Roman" w:hAnsi="Times New Roman"/>
          <w:b/>
          <w:sz w:val="24"/>
          <w:szCs w:val="24"/>
        </w:rPr>
      </w:pPr>
      <w:r w:rsidRPr="00AD4AA4">
        <w:rPr>
          <w:rFonts w:ascii="Times New Roman" w:hAnsi="Times New Roman"/>
          <w:b/>
          <w:sz w:val="24"/>
          <w:szCs w:val="24"/>
        </w:rPr>
        <w:t xml:space="preserve">3.2.2. Основные электронные издания </w:t>
      </w:r>
    </w:p>
    <w:p w14:paraId="3087B34C" w14:textId="77777777" w:rsidR="00D82D1F" w:rsidRPr="00AD4AA4" w:rsidRDefault="00D82D1F" w:rsidP="00D82D1F">
      <w:pPr>
        <w:shd w:val="clear" w:color="auto" w:fill="FFFFFF"/>
        <w:tabs>
          <w:tab w:val="left" w:pos="993"/>
        </w:tabs>
        <w:spacing w:after="0"/>
        <w:ind w:firstLine="709"/>
        <w:jc w:val="both"/>
        <w:rPr>
          <w:rFonts w:ascii="Times New Roman" w:hAnsi="Times New Roman"/>
          <w:color w:val="000000"/>
          <w:sz w:val="24"/>
          <w:szCs w:val="24"/>
        </w:rPr>
      </w:pPr>
      <w:r w:rsidRPr="00AD4AA4">
        <w:rPr>
          <w:rFonts w:ascii="Times New Roman" w:hAnsi="Times New Roman"/>
          <w:sz w:val="24"/>
          <w:szCs w:val="24"/>
        </w:rPr>
        <w:t>1.</w:t>
      </w:r>
      <w:r w:rsidRPr="00AD4AA4">
        <w:rPr>
          <w:rFonts w:ascii="Times New Roman" w:hAnsi="Times New Roman"/>
          <w:sz w:val="24"/>
          <w:szCs w:val="24"/>
        </w:rPr>
        <w:tab/>
      </w:r>
      <w:r w:rsidRPr="00AD4AA4">
        <w:rPr>
          <w:rFonts w:ascii="Times New Roman" w:hAnsi="Times New Roman"/>
          <w:color w:val="000000"/>
          <w:sz w:val="24"/>
          <w:szCs w:val="24"/>
        </w:rPr>
        <w:t xml:space="preserve">Русский язык. Сборник </w:t>
      </w:r>
      <w:proofErr w:type="gramStart"/>
      <w:r w:rsidRPr="00AD4AA4">
        <w:rPr>
          <w:rFonts w:ascii="Times New Roman" w:hAnsi="Times New Roman"/>
          <w:color w:val="000000"/>
          <w:sz w:val="24"/>
          <w:szCs w:val="24"/>
        </w:rPr>
        <w:t>упражнений :</w:t>
      </w:r>
      <w:proofErr w:type="gramEnd"/>
      <w:r w:rsidRPr="00AD4AA4">
        <w:rPr>
          <w:rFonts w:ascii="Times New Roman" w:hAnsi="Times New Roman"/>
          <w:color w:val="000000"/>
          <w:sz w:val="24"/>
          <w:szCs w:val="24"/>
        </w:rPr>
        <w:t xml:space="preserve"> учебное пособие для среднего профессионального образования / П. А. </w:t>
      </w:r>
      <w:proofErr w:type="spellStart"/>
      <w:r w:rsidRPr="00AD4AA4">
        <w:rPr>
          <w:rFonts w:ascii="Times New Roman" w:hAnsi="Times New Roman"/>
          <w:color w:val="000000"/>
          <w:sz w:val="24"/>
          <w:szCs w:val="24"/>
        </w:rPr>
        <w:t>Лекант</w:t>
      </w:r>
      <w:proofErr w:type="spellEnd"/>
      <w:r w:rsidRPr="00AD4AA4">
        <w:rPr>
          <w:rFonts w:ascii="Times New Roman" w:hAnsi="Times New Roman"/>
          <w:color w:val="000000"/>
          <w:sz w:val="24"/>
          <w:szCs w:val="24"/>
        </w:rPr>
        <w:t xml:space="preserve"> [и др.] ; под редакцией П. А. </w:t>
      </w:r>
      <w:proofErr w:type="spellStart"/>
      <w:r w:rsidRPr="00AD4AA4">
        <w:rPr>
          <w:rFonts w:ascii="Times New Roman" w:hAnsi="Times New Roman"/>
          <w:color w:val="000000"/>
          <w:sz w:val="24"/>
          <w:szCs w:val="24"/>
        </w:rPr>
        <w:t>Леканта</w:t>
      </w:r>
      <w:proofErr w:type="spellEnd"/>
      <w:r w:rsidRPr="00AD4AA4">
        <w:rPr>
          <w:rFonts w:ascii="Times New Roman" w:hAnsi="Times New Roman"/>
          <w:color w:val="000000"/>
          <w:sz w:val="24"/>
          <w:szCs w:val="24"/>
        </w:rPr>
        <w:t xml:space="preserve">. — </w:t>
      </w:r>
      <w:proofErr w:type="gramStart"/>
      <w:r w:rsidRPr="00AD4AA4">
        <w:rPr>
          <w:rFonts w:ascii="Times New Roman" w:hAnsi="Times New Roman"/>
          <w:color w:val="000000"/>
          <w:sz w:val="24"/>
          <w:szCs w:val="24"/>
        </w:rPr>
        <w:t>Москва :</w:t>
      </w:r>
      <w:proofErr w:type="gramEnd"/>
      <w:r w:rsidRPr="00AD4AA4">
        <w:rPr>
          <w:rFonts w:ascii="Times New Roman" w:hAnsi="Times New Roman"/>
          <w:color w:val="000000"/>
          <w:sz w:val="24"/>
          <w:szCs w:val="24"/>
        </w:rPr>
        <w:t xml:space="preserve"> Издательство </w:t>
      </w:r>
      <w:proofErr w:type="spellStart"/>
      <w:r w:rsidRPr="00AD4AA4">
        <w:rPr>
          <w:rFonts w:ascii="Times New Roman" w:hAnsi="Times New Roman"/>
          <w:color w:val="000000"/>
          <w:sz w:val="24"/>
          <w:szCs w:val="24"/>
        </w:rPr>
        <w:t>Юрайт</w:t>
      </w:r>
      <w:proofErr w:type="spellEnd"/>
      <w:r w:rsidRPr="00AD4AA4">
        <w:rPr>
          <w:rFonts w:ascii="Times New Roman" w:hAnsi="Times New Roman"/>
          <w:color w:val="000000"/>
          <w:sz w:val="24"/>
          <w:szCs w:val="24"/>
        </w:rPr>
        <w:t xml:space="preserve">, 2022. — 314 с. — (Профессиональное образование). — ISBN 978-5-9916-7796-7. — </w:t>
      </w:r>
      <w:proofErr w:type="gramStart"/>
      <w:r w:rsidRPr="00AD4AA4">
        <w:rPr>
          <w:rFonts w:ascii="Times New Roman" w:hAnsi="Times New Roman"/>
          <w:color w:val="000000"/>
          <w:sz w:val="24"/>
          <w:szCs w:val="24"/>
        </w:rPr>
        <w:t>Текст :</w:t>
      </w:r>
      <w:proofErr w:type="gramEnd"/>
      <w:r w:rsidRPr="00AD4AA4">
        <w:rPr>
          <w:rFonts w:ascii="Times New Roman" w:hAnsi="Times New Roman"/>
          <w:color w:val="000000"/>
          <w:sz w:val="24"/>
          <w:szCs w:val="24"/>
        </w:rPr>
        <w:t xml:space="preserve"> электронный // Образовательная платформа </w:t>
      </w:r>
      <w:proofErr w:type="spellStart"/>
      <w:r w:rsidRPr="00AD4AA4">
        <w:rPr>
          <w:rFonts w:ascii="Times New Roman" w:hAnsi="Times New Roman"/>
          <w:color w:val="000000"/>
          <w:sz w:val="24"/>
          <w:szCs w:val="24"/>
        </w:rPr>
        <w:t>Юрайт</w:t>
      </w:r>
      <w:proofErr w:type="spellEnd"/>
      <w:r w:rsidRPr="00AD4AA4">
        <w:rPr>
          <w:rFonts w:ascii="Times New Roman" w:hAnsi="Times New Roman"/>
          <w:color w:val="000000"/>
          <w:sz w:val="24"/>
          <w:szCs w:val="24"/>
        </w:rPr>
        <w:t xml:space="preserve"> [сайт]. — URL: https://urait.ru/bcode/487325 (дата обращения: 08.07.2022).</w:t>
      </w:r>
    </w:p>
    <w:p w14:paraId="60F64532" w14:textId="77777777" w:rsidR="00D82D1F" w:rsidRDefault="00D82D1F" w:rsidP="00D82D1F">
      <w:pPr>
        <w:shd w:val="clear" w:color="auto" w:fill="FFFFFF"/>
        <w:tabs>
          <w:tab w:val="left" w:pos="993"/>
        </w:tabs>
        <w:spacing w:after="0"/>
        <w:ind w:firstLine="709"/>
        <w:jc w:val="both"/>
        <w:rPr>
          <w:rFonts w:ascii="Times New Roman" w:hAnsi="Times New Roman"/>
          <w:color w:val="000000"/>
          <w:sz w:val="24"/>
          <w:szCs w:val="24"/>
        </w:rPr>
      </w:pPr>
      <w:r>
        <w:rPr>
          <w:rFonts w:ascii="Times New Roman" w:hAnsi="Times New Roman"/>
          <w:color w:val="000000"/>
          <w:sz w:val="24"/>
          <w:szCs w:val="24"/>
        </w:rPr>
        <w:t>2</w:t>
      </w:r>
      <w:r w:rsidRPr="00AD4AA4">
        <w:rPr>
          <w:rFonts w:ascii="Times New Roman" w:hAnsi="Times New Roman"/>
          <w:color w:val="000000"/>
          <w:sz w:val="24"/>
          <w:szCs w:val="24"/>
        </w:rPr>
        <w:t xml:space="preserve">. Русский язык и культура </w:t>
      </w:r>
      <w:proofErr w:type="gramStart"/>
      <w:r w:rsidRPr="00AD4AA4">
        <w:rPr>
          <w:rFonts w:ascii="Times New Roman" w:hAnsi="Times New Roman"/>
          <w:color w:val="000000"/>
          <w:sz w:val="24"/>
          <w:szCs w:val="24"/>
        </w:rPr>
        <w:t>речи :</w:t>
      </w:r>
      <w:proofErr w:type="gramEnd"/>
      <w:r w:rsidRPr="00AD4AA4">
        <w:rPr>
          <w:rFonts w:ascii="Times New Roman" w:hAnsi="Times New Roman"/>
          <w:color w:val="000000"/>
          <w:sz w:val="24"/>
          <w:szCs w:val="24"/>
        </w:rPr>
        <w:t xml:space="preserve"> учебник и практикум для среднего профессионального образования / В. Д. Черняк, А. И. </w:t>
      </w:r>
      <w:proofErr w:type="spellStart"/>
      <w:r w:rsidRPr="00AD4AA4">
        <w:rPr>
          <w:rFonts w:ascii="Times New Roman" w:hAnsi="Times New Roman"/>
          <w:color w:val="000000"/>
          <w:sz w:val="24"/>
          <w:szCs w:val="24"/>
        </w:rPr>
        <w:t>Дунев</w:t>
      </w:r>
      <w:proofErr w:type="spellEnd"/>
      <w:r w:rsidRPr="00AD4AA4">
        <w:rPr>
          <w:rFonts w:ascii="Times New Roman" w:hAnsi="Times New Roman"/>
          <w:color w:val="000000"/>
          <w:sz w:val="24"/>
          <w:szCs w:val="24"/>
        </w:rPr>
        <w:t xml:space="preserve">, В. А. Ефремов, Е. В. Сергеева ; под общей редакцией В. Д. Черняк. — 4-е изд., </w:t>
      </w:r>
      <w:proofErr w:type="spellStart"/>
      <w:r w:rsidRPr="00AD4AA4">
        <w:rPr>
          <w:rFonts w:ascii="Times New Roman" w:hAnsi="Times New Roman"/>
          <w:color w:val="000000"/>
          <w:sz w:val="24"/>
          <w:szCs w:val="24"/>
        </w:rPr>
        <w:t>перераб</w:t>
      </w:r>
      <w:proofErr w:type="spellEnd"/>
      <w:r w:rsidRPr="00AD4AA4">
        <w:rPr>
          <w:rFonts w:ascii="Times New Roman" w:hAnsi="Times New Roman"/>
          <w:color w:val="000000"/>
          <w:sz w:val="24"/>
          <w:szCs w:val="24"/>
        </w:rPr>
        <w:t xml:space="preserve">. и доп. — </w:t>
      </w:r>
      <w:proofErr w:type="gramStart"/>
      <w:r w:rsidRPr="00AD4AA4">
        <w:rPr>
          <w:rFonts w:ascii="Times New Roman" w:hAnsi="Times New Roman"/>
          <w:color w:val="000000"/>
          <w:sz w:val="24"/>
          <w:szCs w:val="24"/>
        </w:rPr>
        <w:t>Москва :</w:t>
      </w:r>
      <w:proofErr w:type="gramEnd"/>
      <w:r w:rsidRPr="00AD4AA4">
        <w:rPr>
          <w:rFonts w:ascii="Times New Roman" w:hAnsi="Times New Roman"/>
          <w:color w:val="000000"/>
          <w:sz w:val="24"/>
          <w:szCs w:val="24"/>
        </w:rPr>
        <w:t xml:space="preserve"> Издательство </w:t>
      </w:r>
      <w:proofErr w:type="spellStart"/>
      <w:r w:rsidRPr="00AD4AA4">
        <w:rPr>
          <w:rFonts w:ascii="Times New Roman" w:hAnsi="Times New Roman"/>
          <w:color w:val="000000"/>
          <w:sz w:val="24"/>
          <w:szCs w:val="24"/>
        </w:rPr>
        <w:t>Юрайт</w:t>
      </w:r>
      <w:proofErr w:type="spellEnd"/>
      <w:r w:rsidRPr="00AD4AA4">
        <w:rPr>
          <w:rFonts w:ascii="Times New Roman" w:hAnsi="Times New Roman"/>
          <w:color w:val="000000"/>
          <w:sz w:val="24"/>
          <w:szCs w:val="24"/>
        </w:rPr>
        <w:t xml:space="preserve">, 2022. — 389 с. — (Профессиональное образование). — ISBN 978-5-534-00832-6. — </w:t>
      </w:r>
      <w:proofErr w:type="gramStart"/>
      <w:r w:rsidRPr="00AD4AA4">
        <w:rPr>
          <w:rFonts w:ascii="Times New Roman" w:hAnsi="Times New Roman"/>
          <w:color w:val="000000"/>
          <w:sz w:val="24"/>
          <w:szCs w:val="24"/>
        </w:rPr>
        <w:t>Текст :</w:t>
      </w:r>
      <w:proofErr w:type="gramEnd"/>
      <w:r w:rsidRPr="00AD4AA4">
        <w:rPr>
          <w:rFonts w:ascii="Times New Roman" w:hAnsi="Times New Roman"/>
          <w:color w:val="000000"/>
          <w:sz w:val="24"/>
          <w:szCs w:val="24"/>
        </w:rPr>
        <w:t xml:space="preserve"> электронный // Образовательная платформа </w:t>
      </w:r>
      <w:proofErr w:type="spellStart"/>
      <w:r w:rsidRPr="00AD4AA4">
        <w:rPr>
          <w:rFonts w:ascii="Times New Roman" w:hAnsi="Times New Roman"/>
          <w:color w:val="000000"/>
          <w:sz w:val="24"/>
          <w:szCs w:val="24"/>
        </w:rPr>
        <w:t>Юрайт</w:t>
      </w:r>
      <w:proofErr w:type="spellEnd"/>
      <w:r w:rsidRPr="00AD4AA4">
        <w:rPr>
          <w:rFonts w:ascii="Times New Roman" w:hAnsi="Times New Roman"/>
          <w:color w:val="000000"/>
          <w:sz w:val="24"/>
          <w:szCs w:val="24"/>
        </w:rPr>
        <w:t xml:space="preserve"> [сайт]. — URL: https://urait.ru/bcode/491228 (дата обращения: 08.07.2022).</w:t>
      </w:r>
    </w:p>
    <w:p w14:paraId="62C98027" w14:textId="77777777" w:rsidR="00D82D1F" w:rsidRPr="00AD4AA4" w:rsidRDefault="00D82D1F" w:rsidP="00D82D1F">
      <w:pPr>
        <w:shd w:val="clear" w:color="auto" w:fill="FFFFFF"/>
        <w:tabs>
          <w:tab w:val="left" w:pos="993"/>
        </w:tabs>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5. </w:t>
      </w:r>
      <w:proofErr w:type="spellStart"/>
      <w:r w:rsidRPr="00B62596">
        <w:rPr>
          <w:rFonts w:ascii="Times New Roman" w:hAnsi="Times New Roman"/>
          <w:color w:val="000000"/>
          <w:sz w:val="24"/>
          <w:szCs w:val="24"/>
        </w:rPr>
        <w:t>Горовая</w:t>
      </w:r>
      <w:proofErr w:type="spellEnd"/>
      <w:r w:rsidRPr="00B62596">
        <w:rPr>
          <w:rFonts w:ascii="Times New Roman" w:hAnsi="Times New Roman"/>
          <w:color w:val="000000"/>
          <w:sz w:val="24"/>
          <w:szCs w:val="24"/>
        </w:rPr>
        <w:t xml:space="preserve">, И. Г. Русский язык и культура </w:t>
      </w:r>
      <w:proofErr w:type="gramStart"/>
      <w:r w:rsidRPr="00B62596">
        <w:rPr>
          <w:rFonts w:ascii="Times New Roman" w:hAnsi="Times New Roman"/>
          <w:color w:val="000000"/>
          <w:sz w:val="24"/>
          <w:szCs w:val="24"/>
        </w:rPr>
        <w:t>речи :</w:t>
      </w:r>
      <w:proofErr w:type="gramEnd"/>
      <w:r w:rsidRPr="00B62596">
        <w:rPr>
          <w:rFonts w:ascii="Times New Roman" w:hAnsi="Times New Roman"/>
          <w:color w:val="000000"/>
          <w:sz w:val="24"/>
          <w:szCs w:val="24"/>
        </w:rPr>
        <w:t xml:space="preserve"> практикум для СПО / И. Г. </w:t>
      </w:r>
      <w:proofErr w:type="spellStart"/>
      <w:r w:rsidRPr="00B62596">
        <w:rPr>
          <w:rFonts w:ascii="Times New Roman" w:hAnsi="Times New Roman"/>
          <w:color w:val="000000"/>
          <w:sz w:val="24"/>
          <w:szCs w:val="24"/>
        </w:rPr>
        <w:t>Горовая</w:t>
      </w:r>
      <w:proofErr w:type="spellEnd"/>
      <w:r w:rsidRPr="00B62596">
        <w:rPr>
          <w:rFonts w:ascii="Times New Roman" w:hAnsi="Times New Roman"/>
          <w:color w:val="000000"/>
          <w:sz w:val="24"/>
          <w:szCs w:val="24"/>
        </w:rPr>
        <w:t xml:space="preserve">. — </w:t>
      </w:r>
      <w:proofErr w:type="gramStart"/>
      <w:r w:rsidRPr="00B62596">
        <w:rPr>
          <w:rFonts w:ascii="Times New Roman" w:hAnsi="Times New Roman"/>
          <w:color w:val="000000"/>
          <w:sz w:val="24"/>
          <w:szCs w:val="24"/>
        </w:rPr>
        <w:t>Саратов :</w:t>
      </w:r>
      <w:proofErr w:type="gramEnd"/>
      <w:r w:rsidRPr="00B62596">
        <w:rPr>
          <w:rFonts w:ascii="Times New Roman" w:hAnsi="Times New Roman"/>
          <w:color w:val="000000"/>
          <w:sz w:val="24"/>
          <w:szCs w:val="24"/>
        </w:rPr>
        <w:t xml:space="preserve"> Профобразование, 2020. — 145 c. — ISBN 978-5-4488-0632-2. — </w:t>
      </w:r>
      <w:proofErr w:type="gramStart"/>
      <w:r w:rsidRPr="00B62596">
        <w:rPr>
          <w:rFonts w:ascii="Times New Roman" w:hAnsi="Times New Roman"/>
          <w:color w:val="000000"/>
          <w:sz w:val="24"/>
          <w:szCs w:val="24"/>
        </w:rPr>
        <w:t>Текст :</w:t>
      </w:r>
      <w:proofErr w:type="gramEnd"/>
      <w:r w:rsidRPr="00B62596">
        <w:rPr>
          <w:rFonts w:ascii="Times New Roman" w:hAnsi="Times New Roman"/>
          <w:color w:val="000000"/>
          <w:sz w:val="24"/>
          <w:szCs w:val="24"/>
        </w:rPr>
        <w:t xml:space="preserve"> электронный // Электронный ресурс цифровой образовательной среды СПО </w:t>
      </w:r>
      <w:proofErr w:type="spellStart"/>
      <w:r w:rsidRPr="00B62596">
        <w:rPr>
          <w:rFonts w:ascii="Times New Roman" w:hAnsi="Times New Roman"/>
          <w:color w:val="000000"/>
          <w:sz w:val="24"/>
          <w:szCs w:val="24"/>
        </w:rPr>
        <w:t>PROFобразование</w:t>
      </w:r>
      <w:proofErr w:type="spellEnd"/>
      <w:r w:rsidRPr="00B62596">
        <w:rPr>
          <w:rFonts w:ascii="Times New Roman" w:hAnsi="Times New Roman"/>
          <w:color w:val="000000"/>
          <w:sz w:val="24"/>
          <w:szCs w:val="24"/>
        </w:rPr>
        <w:t xml:space="preserve"> : [сайт]. — URL: https://profspo.ru/books/92162 (дата обращения: 15.01.2023). — Режим доступа: для </w:t>
      </w:r>
      <w:proofErr w:type="spellStart"/>
      <w:r w:rsidRPr="00B62596">
        <w:rPr>
          <w:rFonts w:ascii="Times New Roman" w:hAnsi="Times New Roman"/>
          <w:color w:val="000000"/>
          <w:sz w:val="24"/>
          <w:szCs w:val="24"/>
        </w:rPr>
        <w:t>авторизир</w:t>
      </w:r>
      <w:proofErr w:type="spellEnd"/>
      <w:r w:rsidRPr="00B62596">
        <w:rPr>
          <w:rFonts w:ascii="Times New Roman" w:hAnsi="Times New Roman"/>
          <w:color w:val="000000"/>
          <w:sz w:val="24"/>
          <w:szCs w:val="24"/>
        </w:rPr>
        <w:t>. пользователей</w:t>
      </w:r>
    </w:p>
    <w:p w14:paraId="67465512" w14:textId="77777777" w:rsidR="00D82D1F" w:rsidRDefault="00D82D1F" w:rsidP="00D82D1F">
      <w:pPr>
        <w:ind w:firstLine="709"/>
        <w:rPr>
          <w:rFonts w:ascii="Times New Roman" w:hAnsi="Times New Roman"/>
          <w:sz w:val="24"/>
          <w:szCs w:val="24"/>
        </w:rPr>
      </w:pPr>
      <w:r w:rsidRPr="00563A34">
        <w:rPr>
          <w:rFonts w:ascii="Times New Roman" w:hAnsi="Times New Roman"/>
          <w:sz w:val="24"/>
          <w:szCs w:val="24"/>
        </w:rPr>
        <w:t xml:space="preserve">6. Антонова Е. С. Русский </w:t>
      </w:r>
      <w:proofErr w:type="gramStart"/>
      <w:r w:rsidRPr="00563A34">
        <w:rPr>
          <w:rFonts w:ascii="Times New Roman" w:hAnsi="Times New Roman"/>
          <w:sz w:val="24"/>
          <w:szCs w:val="24"/>
        </w:rPr>
        <w:t>язык :</w:t>
      </w:r>
      <w:proofErr w:type="gramEnd"/>
      <w:r w:rsidRPr="00563A34">
        <w:rPr>
          <w:rFonts w:ascii="Times New Roman" w:hAnsi="Times New Roman"/>
          <w:sz w:val="24"/>
          <w:szCs w:val="24"/>
        </w:rPr>
        <w:t xml:space="preserve"> электронный учебно-методический комплекс / Е. С. Антонова, Т. М. </w:t>
      </w:r>
      <w:proofErr w:type="spellStart"/>
      <w:r w:rsidRPr="00563A34">
        <w:rPr>
          <w:rFonts w:ascii="Times New Roman" w:hAnsi="Times New Roman"/>
          <w:sz w:val="24"/>
          <w:szCs w:val="24"/>
        </w:rPr>
        <w:t>Воителева</w:t>
      </w:r>
      <w:proofErr w:type="spellEnd"/>
      <w:r w:rsidRPr="00563A34">
        <w:rPr>
          <w:rFonts w:ascii="Times New Roman" w:hAnsi="Times New Roman"/>
          <w:sz w:val="24"/>
          <w:szCs w:val="24"/>
        </w:rPr>
        <w:t xml:space="preserve">. – </w:t>
      </w:r>
      <w:proofErr w:type="gramStart"/>
      <w:r w:rsidRPr="00563A34">
        <w:rPr>
          <w:rFonts w:ascii="Times New Roman" w:hAnsi="Times New Roman"/>
          <w:sz w:val="24"/>
          <w:szCs w:val="24"/>
        </w:rPr>
        <w:t>М. :</w:t>
      </w:r>
      <w:proofErr w:type="gramEnd"/>
      <w:r w:rsidRPr="00563A34">
        <w:rPr>
          <w:rFonts w:ascii="Times New Roman" w:hAnsi="Times New Roman"/>
          <w:sz w:val="24"/>
          <w:szCs w:val="24"/>
        </w:rPr>
        <w:t xml:space="preserve"> </w:t>
      </w:r>
      <w:r w:rsidRPr="00563A34">
        <w:rPr>
          <w:rFonts w:ascii="Times New Roman" w:hAnsi="Times New Roman"/>
          <w:color w:val="0D0D0D"/>
          <w:sz w:val="24"/>
          <w:szCs w:val="24"/>
        </w:rPr>
        <w:t>Издательский центр «Академия»</w:t>
      </w:r>
      <w:r w:rsidRPr="00563A34">
        <w:rPr>
          <w:rFonts w:ascii="Times New Roman" w:hAnsi="Times New Roman"/>
          <w:sz w:val="24"/>
          <w:szCs w:val="24"/>
        </w:rPr>
        <w:t xml:space="preserve">, 2017. – </w:t>
      </w:r>
      <w:proofErr w:type="gramStart"/>
      <w:r w:rsidRPr="00563A34">
        <w:rPr>
          <w:rFonts w:ascii="Times New Roman" w:hAnsi="Times New Roman"/>
          <w:sz w:val="24"/>
          <w:szCs w:val="24"/>
          <w:shd w:val="clear" w:color="auto" w:fill="FFFFFF"/>
        </w:rPr>
        <w:t>Текст :</w:t>
      </w:r>
      <w:proofErr w:type="gramEnd"/>
      <w:r w:rsidRPr="00563A34">
        <w:rPr>
          <w:rFonts w:ascii="Times New Roman" w:hAnsi="Times New Roman"/>
          <w:sz w:val="24"/>
          <w:szCs w:val="24"/>
          <w:shd w:val="clear" w:color="auto" w:fill="FFFFFF"/>
        </w:rPr>
        <w:t xml:space="preserve"> электронный // Электронная библиотека издательского центра «Академия»</w:t>
      </w:r>
      <w:r w:rsidRPr="00563A34">
        <w:rPr>
          <w:rFonts w:ascii="Times New Roman" w:hAnsi="Times New Roman"/>
          <w:color w:val="0F1419"/>
          <w:sz w:val="24"/>
          <w:szCs w:val="24"/>
          <w:shd w:val="clear" w:color="auto" w:fill="FFFFFF"/>
        </w:rPr>
        <w:t xml:space="preserve"> : [сайт]. –</w:t>
      </w:r>
      <w:r w:rsidRPr="00563A34">
        <w:rPr>
          <w:rFonts w:ascii="Times New Roman" w:hAnsi="Times New Roman"/>
          <w:sz w:val="24"/>
          <w:szCs w:val="24"/>
        </w:rPr>
        <w:t xml:space="preserve"> URL: https://academia-moscow.ru/catalogue/4831/346968/ (дата обращения: 24.03.2023). – Режим доступа: платный.</w:t>
      </w:r>
    </w:p>
    <w:p w14:paraId="103A8BE1" w14:textId="77777777" w:rsidR="00791FED" w:rsidRPr="00044244" w:rsidRDefault="00791FED" w:rsidP="00D82D1F">
      <w:pPr>
        <w:ind w:firstLine="709"/>
        <w:rPr>
          <w:rFonts w:ascii="Times New Roman" w:hAnsi="Times New Roman"/>
          <w:sz w:val="24"/>
          <w:szCs w:val="24"/>
        </w:rPr>
      </w:pPr>
    </w:p>
    <w:p w14:paraId="3114DF47" w14:textId="77777777" w:rsidR="00D82D1F" w:rsidRPr="00AD4AA4" w:rsidRDefault="00D82D1F" w:rsidP="00D82D1F">
      <w:pPr>
        <w:spacing w:after="0"/>
        <w:ind w:firstLine="709"/>
        <w:contextualSpacing/>
        <w:jc w:val="both"/>
        <w:rPr>
          <w:rFonts w:ascii="Times New Roman" w:hAnsi="Times New Roman"/>
          <w:bCs/>
          <w:i/>
          <w:sz w:val="24"/>
          <w:szCs w:val="24"/>
        </w:rPr>
      </w:pPr>
      <w:r w:rsidRPr="00AD4AA4">
        <w:rPr>
          <w:rFonts w:ascii="Times New Roman" w:hAnsi="Times New Roman"/>
          <w:b/>
          <w:bCs/>
          <w:sz w:val="24"/>
          <w:szCs w:val="24"/>
        </w:rPr>
        <w:lastRenderedPageBreak/>
        <w:t xml:space="preserve">3.2.3. Дополнительные источники </w:t>
      </w:r>
    </w:p>
    <w:p w14:paraId="08C6648A" w14:textId="77777777" w:rsidR="00D82D1F" w:rsidRPr="00AD4AA4" w:rsidRDefault="00D82D1F" w:rsidP="00D82D1F">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 xml:space="preserve">1. </w:t>
      </w:r>
      <w:proofErr w:type="spellStart"/>
      <w:r w:rsidRPr="00AD4AA4">
        <w:rPr>
          <w:rFonts w:ascii="Times New Roman" w:hAnsi="Times New Roman"/>
          <w:sz w:val="24"/>
          <w:szCs w:val="24"/>
        </w:rPr>
        <w:t>Каленчук</w:t>
      </w:r>
      <w:proofErr w:type="spellEnd"/>
      <w:r w:rsidRPr="00AD4AA4">
        <w:rPr>
          <w:rFonts w:ascii="Times New Roman" w:hAnsi="Times New Roman"/>
          <w:sz w:val="24"/>
          <w:szCs w:val="24"/>
        </w:rPr>
        <w:t xml:space="preserve"> М. Л. Большой орфоэпический словарь русского языка [Текст] : литературное произношение и ударение начала XXI века: норма и её варианты / М. Л. </w:t>
      </w:r>
      <w:proofErr w:type="spellStart"/>
      <w:r w:rsidRPr="00AD4AA4">
        <w:rPr>
          <w:rFonts w:ascii="Times New Roman" w:hAnsi="Times New Roman"/>
          <w:sz w:val="24"/>
          <w:szCs w:val="24"/>
        </w:rPr>
        <w:t>Каленчук</w:t>
      </w:r>
      <w:proofErr w:type="spellEnd"/>
      <w:r w:rsidRPr="00AD4AA4">
        <w:rPr>
          <w:rFonts w:ascii="Times New Roman" w:hAnsi="Times New Roman"/>
          <w:sz w:val="24"/>
          <w:szCs w:val="24"/>
        </w:rPr>
        <w:t xml:space="preserve">, Л. Л. Касаткин, Р. Ф. Касаткина ; под редакцией Л. Л. Касаткина ; Российская академия наук, Институт русского языка им. В. В. Виноградова РАН. - Изд. 2-е, </w:t>
      </w:r>
      <w:proofErr w:type="spellStart"/>
      <w:r w:rsidRPr="00AD4AA4">
        <w:rPr>
          <w:rFonts w:ascii="Times New Roman" w:hAnsi="Times New Roman"/>
          <w:sz w:val="24"/>
          <w:szCs w:val="24"/>
        </w:rPr>
        <w:t>испр</w:t>
      </w:r>
      <w:proofErr w:type="spellEnd"/>
      <w:r w:rsidRPr="00AD4AA4">
        <w:rPr>
          <w:rFonts w:ascii="Times New Roman" w:hAnsi="Times New Roman"/>
          <w:sz w:val="24"/>
          <w:szCs w:val="24"/>
        </w:rPr>
        <w:t xml:space="preserve">. и доп. - </w:t>
      </w:r>
      <w:proofErr w:type="gramStart"/>
      <w:r w:rsidRPr="00AD4AA4">
        <w:rPr>
          <w:rFonts w:ascii="Times New Roman" w:hAnsi="Times New Roman"/>
          <w:sz w:val="24"/>
          <w:szCs w:val="24"/>
        </w:rPr>
        <w:t>Москва :</w:t>
      </w:r>
      <w:proofErr w:type="gramEnd"/>
      <w:r w:rsidRPr="00AD4AA4">
        <w:rPr>
          <w:rFonts w:ascii="Times New Roman" w:hAnsi="Times New Roman"/>
          <w:sz w:val="24"/>
          <w:szCs w:val="24"/>
        </w:rPr>
        <w:t xml:space="preserve"> АСТ-Пресс, 2017. – 1020 с.</w:t>
      </w:r>
    </w:p>
    <w:p w14:paraId="3E0BA905" w14:textId="77777777" w:rsidR="00D82D1F" w:rsidRPr="00AD4AA4" w:rsidRDefault="00D82D1F" w:rsidP="00D82D1F">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2. Культура устной и письменной речи делового человека: Справочник. Практикум. – М.: Флинта, Наука, 2016. – 313 с.</w:t>
      </w:r>
    </w:p>
    <w:p w14:paraId="60600912" w14:textId="77777777" w:rsidR="00D82D1F" w:rsidRPr="00AD4AA4" w:rsidRDefault="00D82D1F" w:rsidP="00D82D1F">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 xml:space="preserve">3. </w:t>
      </w:r>
      <w:proofErr w:type="spellStart"/>
      <w:r w:rsidRPr="00AD4AA4">
        <w:rPr>
          <w:rFonts w:ascii="Times New Roman" w:hAnsi="Times New Roman"/>
          <w:sz w:val="24"/>
          <w:szCs w:val="24"/>
        </w:rPr>
        <w:t>Окунцова</w:t>
      </w:r>
      <w:proofErr w:type="spellEnd"/>
      <w:r w:rsidRPr="00AD4AA4">
        <w:rPr>
          <w:rFonts w:ascii="Times New Roman" w:hAnsi="Times New Roman"/>
          <w:sz w:val="24"/>
          <w:szCs w:val="24"/>
        </w:rPr>
        <w:t xml:space="preserve"> Е.А. Ударение. Диктору, лектору, оратору, учителю, школьнику. Словарь-справочник//Е.А. </w:t>
      </w:r>
      <w:proofErr w:type="spellStart"/>
      <w:r w:rsidRPr="00AD4AA4">
        <w:rPr>
          <w:rFonts w:ascii="Times New Roman" w:hAnsi="Times New Roman"/>
          <w:sz w:val="24"/>
          <w:szCs w:val="24"/>
        </w:rPr>
        <w:t>Окунцова</w:t>
      </w:r>
      <w:proofErr w:type="spellEnd"/>
      <w:r w:rsidRPr="00AD4AA4">
        <w:rPr>
          <w:rFonts w:ascii="Times New Roman" w:hAnsi="Times New Roman"/>
          <w:sz w:val="24"/>
          <w:szCs w:val="24"/>
        </w:rPr>
        <w:t>. – М.: Московский государственный университет имени М.В. Ломоносова. – 2018. – 120 с.</w:t>
      </w:r>
    </w:p>
    <w:p w14:paraId="5F48D2BA" w14:textId="77777777" w:rsidR="00D82D1F" w:rsidRPr="00AD4AA4" w:rsidRDefault="00D82D1F" w:rsidP="00D82D1F">
      <w:pPr>
        <w:shd w:val="clear" w:color="auto" w:fill="FFFFFF"/>
        <w:spacing w:after="0"/>
        <w:ind w:firstLine="709"/>
        <w:jc w:val="both"/>
        <w:rPr>
          <w:rFonts w:ascii="Times New Roman" w:hAnsi="Times New Roman"/>
          <w:color w:val="000000"/>
        </w:rPr>
      </w:pPr>
      <w:r w:rsidRPr="00AD4AA4">
        <w:rPr>
          <w:rFonts w:ascii="Times New Roman" w:hAnsi="Times New Roman"/>
          <w:sz w:val="24"/>
          <w:szCs w:val="24"/>
        </w:rPr>
        <w:t>4. Розенталь Д.Э. Справочник по правописанию и литературной правке. – М.: Айрис-пресс, 2012. - 361 с.</w:t>
      </w:r>
      <w:bookmarkEnd w:id="65"/>
    </w:p>
    <w:p w14:paraId="07C90596" w14:textId="77777777" w:rsidR="00D82D1F" w:rsidRPr="00AD4AA4" w:rsidRDefault="00D82D1F" w:rsidP="00D82D1F">
      <w:pPr>
        <w:contextualSpacing/>
        <w:jc w:val="center"/>
        <w:rPr>
          <w:rFonts w:ascii="Times New Roman" w:hAnsi="Times New Roman"/>
          <w:b/>
          <w:sz w:val="24"/>
          <w:szCs w:val="24"/>
        </w:rPr>
      </w:pPr>
    </w:p>
    <w:p w14:paraId="45E80111" w14:textId="77777777" w:rsidR="00D82D1F" w:rsidRPr="00AD4AA4" w:rsidRDefault="00D82D1F" w:rsidP="00D82D1F">
      <w:pPr>
        <w:contextualSpacing/>
        <w:jc w:val="center"/>
        <w:rPr>
          <w:rFonts w:ascii="Times New Roman" w:hAnsi="Times New Roman"/>
          <w:b/>
          <w:sz w:val="24"/>
          <w:szCs w:val="24"/>
        </w:rPr>
      </w:pPr>
      <w:r w:rsidRPr="00AD4AA4">
        <w:rPr>
          <w:rFonts w:ascii="Times New Roman" w:hAnsi="Times New Roman"/>
          <w:b/>
          <w:sz w:val="24"/>
          <w:szCs w:val="24"/>
        </w:rPr>
        <w:t xml:space="preserve">4. КОНТРОЛЬ И ОЦЕНКА РЕЗУЛЬТАТОВ ОСВОЕНИЯ  </w:t>
      </w:r>
    </w:p>
    <w:p w14:paraId="707DBE24" w14:textId="77777777" w:rsidR="00D82D1F" w:rsidRPr="00AD4AA4" w:rsidRDefault="00D82D1F" w:rsidP="00D82D1F">
      <w:pPr>
        <w:contextualSpacing/>
        <w:jc w:val="center"/>
        <w:rPr>
          <w:rFonts w:ascii="Times New Roman" w:hAnsi="Times New Roman"/>
          <w:b/>
          <w:sz w:val="24"/>
          <w:szCs w:val="24"/>
        </w:rPr>
      </w:pPr>
      <w:r w:rsidRPr="00AD4AA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977"/>
        <w:gridCol w:w="2800"/>
      </w:tblGrid>
      <w:tr w:rsidR="00D82D1F" w14:paraId="1266DBDF" w14:textId="77777777" w:rsidTr="002C5D98">
        <w:tc>
          <w:tcPr>
            <w:tcW w:w="1982" w:type="pct"/>
            <w:tcBorders>
              <w:top w:val="single" w:sz="4" w:space="0" w:color="auto"/>
              <w:left w:val="single" w:sz="4" w:space="0" w:color="auto"/>
              <w:bottom w:val="single" w:sz="4" w:space="0" w:color="auto"/>
              <w:right w:val="single" w:sz="4" w:space="0" w:color="auto"/>
            </w:tcBorders>
            <w:hideMark/>
          </w:tcPr>
          <w:p w14:paraId="22F46A89" w14:textId="77777777" w:rsidR="00D82D1F" w:rsidRPr="004E1FA2" w:rsidRDefault="00D82D1F" w:rsidP="002C5D98">
            <w:pPr>
              <w:spacing w:after="0" w:line="240" w:lineRule="auto"/>
              <w:jc w:val="center"/>
              <w:rPr>
                <w:rFonts w:ascii="Times New Roman" w:hAnsi="Times New Roman"/>
                <w:color w:val="0D0D0D"/>
                <w:sz w:val="24"/>
                <w:szCs w:val="24"/>
              </w:rPr>
            </w:pPr>
            <w:r w:rsidRPr="004E1FA2">
              <w:rPr>
                <w:rFonts w:ascii="Times New Roman" w:hAnsi="Times New Roman"/>
                <w:b/>
                <w:bCs/>
                <w:i/>
                <w:color w:val="0D0D0D"/>
                <w:sz w:val="24"/>
                <w:szCs w:val="24"/>
              </w:rPr>
              <w:t>Результаты обучения</w:t>
            </w:r>
          </w:p>
        </w:tc>
        <w:tc>
          <w:tcPr>
            <w:tcW w:w="1555" w:type="pct"/>
            <w:tcBorders>
              <w:top w:val="single" w:sz="4" w:space="0" w:color="auto"/>
              <w:left w:val="single" w:sz="4" w:space="0" w:color="auto"/>
              <w:bottom w:val="single" w:sz="4" w:space="0" w:color="auto"/>
              <w:right w:val="single" w:sz="4" w:space="0" w:color="auto"/>
            </w:tcBorders>
            <w:hideMark/>
          </w:tcPr>
          <w:p w14:paraId="15A7BC33" w14:textId="77777777" w:rsidR="00D82D1F" w:rsidRPr="004E1FA2" w:rsidRDefault="00D82D1F" w:rsidP="002C5D98">
            <w:pPr>
              <w:spacing w:line="240" w:lineRule="auto"/>
              <w:jc w:val="center"/>
              <w:rPr>
                <w:rFonts w:ascii="Times New Roman" w:hAnsi="Times New Roman"/>
                <w:b/>
                <w:bCs/>
                <w:i/>
                <w:color w:val="0D0D0D"/>
                <w:sz w:val="24"/>
                <w:szCs w:val="24"/>
              </w:rPr>
            </w:pPr>
            <w:r w:rsidRPr="004E1FA2">
              <w:rPr>
                <w:rFonts w:ascii="Times New Roman" w:hAnsi="Times New Roman"/>
                <w:b/>
                <w:bCs/>
                <w:i/>
                <w:color w:val="0D0D0D"/>
                <w:sz w:val="24"/>
                <w:szCs w:val="24"/>
              </w:rPr>
              <w:t>Критерии оценки</w:t>
            </w:r>
          </w:p>
        </w:tc>
        <w:tc>
          <w:tcPr>
            <w:tcW w:w="1463" w:type="pct"/>
            <w:tcBorders>
              <w:top w:val="single" w:sz="4" w:space="0" w:color="auto"/>
              <w:left w:val="single" w:sz="4" w:space="0" w:color="auto"/>
              <w:bottom w:val="single" w:sz="4" w:space="0" w:color="auto"/>
              <w:right w:val="single" w:sz="4" w:space="0" w:color="auto"/>
            </w:tcBorders>
            <w:hideMark/>
          </w:tcPr>
          <w:p w14:paraId="5EEBAD5E" w14:textId="77777777" w:rsidR="00D82D1F" w:rsidRPr="004E1FA2" w:rsidRDefault="00D82D1F" w:rsidP="002C5D98">
            <w:pPr>
              <w:spacing w:line="240" w:lineRule="auto"/>
              <w:jc w:val="center"/>
              <w:rPr>
                <w:rFonts w:ascii="Times New Roman" w:hAnsi="Times New Roman"/>
                <w:b/>
                <w:bCs/>
                <w:i/>
                <w:color w:val="0D0D0D"/>
                <w:sz w:val="24"/>
                <w:szCs w:val="24"/>
              </w:rPr>
            </w:pPr>
            <w:r w:rsidRPr="004E1FA2">
              <w:rPr>
                <w:rFonts w:ascii="Times New Roman" w:hAnsi="Times New Roman"/>
                <w:b/>
                <w:bCs/>
                <w:i/>
                <w:color w:val="0D0D0D"/>
                <w:sz w:val="24"/>
                <w:szCs w:val="24"/>
              </w:rPr>
              <w:t>Методы оценки</w:t>
            </w:r>
          </w:p>
        </w:tc>
      </w:tr>
      <w:tr w:rsidR="00D82D1F" w14:paraId="1DFE60F8" w14:textId="77777777" w:rsidTr="002C5D98">
        <w:trPr>
          <w:trHeight w:val="263"/>
        </w:trPr>
        <w:tc>
          <w:tcPr>
            <w:tcW w:w="5000" w:type="pct"/>
            <w:gridSpan w:val="3"/>
            <w:tcBorders>
              <w:top w:val="single" w:sz="4" w:space="0" w:color="auto"/>
              <w:left w:val="single" w:sz="4" w:space="0" w:color="auto"/>
              <w:bottom w:val="single" w:sz="4" w:space="0" w:color="auto"/>
              <w:right w:val="single" w:sz="4" w:space="0" w:color="auto"/>
            </w:tcBorders>
            <w:hideMark/>
          </w:tcPr>
          <w:p w14:paraId="0F0DC2FF" w14:textId="77777777" w:rsidR="00D82D1F" w:rsidRPr="004E1FA2" w:rsidRDefault="00D82D1F" w:rsidP="00791FED">
            <w:pPr>
              <w:spacing w:line="240" w:lineRule="auto"/>
              <w:rPr>
                <w:rFonts w:ascii="Times New Roman" w:hAnsi="Times New Roman"/>
                <w:b/>
                <w:bCs/>
                <w:i/>
                <w:color w:val="0D0D0D"/>
                <w:sz w:val="24"/>
                <w:szCs w:val="24"/>
              </w:rPr>
            </w:pPr>
            <w:r w:rsidRPr="004E1FA2">
              <w:rPr>
                <w:rFonts w:ascii="Times New Roman" w:hAnsi="Times New Roman"/>
                <w:bCs/>
                <w:i/>
                <w:sz w:val="24"/>
                <w:szCs w:val="24"/>
              </w:rPr>
              <w:t>Перечень знаний, осваиваемых в рамках дисциплины</w:t>
            </w:r>
          </w:p>
        </w:tc>
      </w:tr>
      <w:tr w:rsidR="00D82D1F" w14:paraId="09E2AB06" w14:textId="77777777" w:rsidTr="002C5D98">
        <w:tc>
          <w:tcPr>
            <w:tcW w:w="1982" w:type="pct"/>
            <w:tcBorders>
              <w:top w:val="single" w:sz="4" w:space="0" w:color="auto"/>
              <w:left w:val="single" w:sz="4" w:space="0" w:color="auto"/>
              <w:bottom w:val="single" w:sz="4" w:space="0" w:color="auto"/>
              <w:right w:val="single" w:sz="4" w:space="0" w:color="auto"/>
            </w:tcBorders>
            <w:hideMark/>
          </w:tcPr>
          <w:p w14:paraId="42DAC3A4" w14:textId="77777777" w:rsidR="00D82D1F" w:rsidRPr="004E1FA2" w:rsidRDefault="00D82D1F" w:rsidP="002C5D98">
            <w:pPr>
              <w:pStyle w:val="ae"/>
              <w:tabs>
                <w:tab w:val="left" w:pos="210"/>
              </w:tabs>
              <w:spacing w:before="0" w:after="0"/>
              <w:ind w:left="0"/>
              <w:contextualSpacing/>
              <w:rPr>
                <w:bCs/>
                <w:color w:val="0D0D0D"/>
              </w:rPr>
            </w:pPr>
            <w:r w:rsidRPr="004E1FA2">
              <w:rPr>
                <w:bCs/>
                <w:color w:val="0D0D0D"/>
              </w:rPr>
              <w:t xml:space="preserve">основные единицы и уровни языка, их признаки и взаимосвязь; </w:t>
            </w:r>
          </w:p>
          <w:p w14:paraId="5D90313C" w14:textId="77777777" w:rsidR="00D82D1F" w:rsidRPr="004E1FA2" w:rsidRDefault="00D82D1F" w:rsidP="002C5D98">
            <w:pPr>
              <w:pStyle w:val="ae"/>
              <w:tabs>
                <w:tab w:val="left" w:pos="210"/>
              </w:tabs>
              <w:spacing w:before="0" w:after="0"/>
              <w:ind w:left="0"/>
              <w:contextualSpacing/>
              <w:rPr>
                <w:bCs/>
                <w:color w:val="0D0D0D"/>
              </w:rPr>
            </w:pPr>
            <w:r w:rsidRPr="004E1FA2">
              <w:rPr>
                <w:bCs/>
                <w:color w:val="0D0D0D"/>
              </w:rPr>
              <w:t xml:space="preserve">орфоэпические, лексические, грамматические, орфографические и пунктуационные нормы современного русского литературного языка; </w:t>
            </w:r>
          </w:p>
          <w:p w14:paraId="7FBDAFA6" w14:textId="77777777" w:rsidR="00D82D1F" w:rsidRPr="004E1FA2" w:rsidRDefault="00D82D1F" w:rsidP="002C5D98">
            <w:pPr>
              <w:pStyle w:val="ae"/>
              <w:tabs>
                <w:tab w:val="left" w:pos="210"/>
              </w:tabs>
              <w:spacing w:before="0" w:after="0"/>
              <w:ind w:left="0"/>
              <w:contextualSpacing/>
              <w:rPr>
                <w:bCs/>
                <w:color w:val="0D0D0D"/>
              </w:rPr>
            </w:pPr>
            <w:r w:rsidRPr="004E1FA2">
              <w:rPr>
                <w:bCs/>
                <w:color w:val="0D0D0D"/>
              </w:rPr>
              <w:t>нормы речевого поведения в социально-культурной, учебно-научной, официально-деловой сферах общения.</w:t>
            </w:r>
          </w:p>
        </w:tc>
        <w:tc>
          <w:tcPr>
            <w:tcW w:w="1555" w:type="pct"/>
            <w:tcBorders>
              <w:top w:val="single" w:sz="4" w:space="0" w:color="auto"/>
              <w:left w:val="single" w:sz="4" w:space="0" w:color="auto"/>
              <w:bottom w:val="single" w:sz="4" w:space="0" w:color="auto"/>
              <w:right w:val="single" w:sz="4" w:space="0" w:color="auto"/>
            </w:tcBorders>
            <w:hideMark/>
          </w:tcPr>
          <w:p w14:paraId="2B085FE1" w14:textId="77777777" w:rsidR="00D82D1F" w:rsidRPr="004E1FA2" w:rsidRDefault="00D82D1F" w:rsidP="002C5D98">
            <w:pPr>
              <w:pStyle w:val="ae"/>
              <w:tabs>
                <w:tab w:val="left" w:pos="181"/>
              </w:tabs>
              <w:spacing w:before="0" w:after="0"/>
              <w:ind w:left="0"/>
              <w:contextualSpacing/>
              <w:rPr>
                <w:bCs/>
                <w:color w:val="0D0D0D"/>
              </w:rPr>
            </w:pPr>
            <w:r w:rsidRPr="004E1FA2">
              <w:rPr>
                <w:bCs/>
                <w:color w:val="0D0D0D"/>
              </w:rPr>
              <w:t xml:space="preserve">называет основные единицы и уровни языка, их признаки и взаимосвязь; </w:t>
            </w:r>
          </w:p>
          <w:p w14:paraId="7B52F5DA" w14:textId="77777777" w:rsidR="00D82D1F" w:rsidRPr="004E1FA2" w:rsidRDefault="00D82D1F" w:rsidP="002C5D98">
            <w:pPr>
              <w:pStyle w:val="ae"/>
              <w:tabs>
                <w:tab w:val="left" w:pos="181"/>
              </w:tabs>
              <w:spacing w:before="0" w:after="0"/>
              <w:ind w:left="0"/>
              <w:contextualSpacing/>
              <w:rPr>
                <w:bCs/>
                <w:color w:val="0D0D0D"/>
              </w:rPr>
            </w:pPr>
            <w:r w:rsidRPr="004E1FA2">
              <w:rPr>
                <w:bCs/>
                <w:color w:val="0D0D0D"/>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38AEB876" w14:textId="77777777" w:rsidR="00D82D1F" w:rsidRPr="004E1FA2" w:rsidRDefault="00D82D1F" w:rsidP="002C5D98">
            <w:pPr>
              <w:pStyle w:val="ae"/>
              <w:tabs>
                <w:tab w:val="left" w:pos="181"/>
              </w:tabs>
              <w:spacing w:before="0" w:after="0"/>
              <w:ind w:left="0"/>
              <w:contextualSpacing/>
              <w:rPr>
                <w:bCs/>
                <w:color w:val="0D0D0D"/>
              </w:rPr>
            </w:pPr>
            <w:r w:rsidRPr="004E1FA2">
              <w:rPr>
                <w:bCs/>
                <w:color w:val="0D0D0D"/>
              </w:rPr>
              <w:t>использует нормы речевого поведения в социально-культурной, учебно-научной, официально-деловой сферах общения.</w:t>
            </w:r>
          </w:p>
        </w:tc>
        <w:tc>
          <w:tcPr>
            <w:tcW w:w="1463" w:type="pct"/>
            <w:tcBorders>
              <w:top w:val="single" w:sz="4" w:space="0" w:color="auto"/>
              <w:left w:val="single" w:sz="4" w:space="0" w:color="auto"/>
              <w:bottom w:val="single" w:sz="4" w:space="0" w:color="auto"/>
              <w:right w:val="single" w:sz="4" w:space="0" w:color="auto"/>
            </w:tcBorders>
            <w:hideMark/>
          </w:tcPr>
          <w:p w14:paraId="21E761E8" w14:textId="77777777" w:rsidR="00D82D1F" w:rsidRPr="004E1FA2" w:rsidRDefault="00D82D1F" w:rsidP="002C5D98">
            <w:pPr>
              <w:pStyle w:val="ae"/>
              <w:tabs>
                <w:tab w:val="left" w:pos="256"/>
              </w:tabs>
              <w:spacing w:before="0" w:after="0"/>
              <w:ind w:left="0"/>
              <w:contextualSpacing/>
              <w:rPr>
                <w:bCs/>
                <w:color w:val="0D0D0D"/>
              </w:rPr>
            </w:pPr>
            <w:r w:rsidRPr="004E1FA2">
              <w:rPr>
                <w:bCs/>
                <w:color w:val="0D0D0D"/>
              </w:rPr>
              <w:t>тестовые задания различных видов;</w:t>
            </w:r>
          </w:p>
          <w:p w14:paraId="44A3CF5B" w14:textId="77777777" w:rsidR="00D82D1F" w:rsidRPr="004E1FA2" w:rsidRDefault="00D82D1F" w:rsidP="002C5D98">
            <w:pPr>
              <w:pStyle w:val="ae"/>
              <w:tabs>
                <w:tab w:val="left" w:pos="256"/>
              </w:tabs>
              <w:spacing w:before="0" w:after="0"/>
              <w:ind w:left="0"/>
              <w:contextualSpacing/>
              <w:rPr>
                <w:bCs/>
                <w:color w:val="0D0D0D"/>
              </w:rPr>
            </w:pPr>
            <w:r w:rsidRPr="004E1FA2">
              <w:rPr>
                <w:bCs/>
                <w:color w:val="0D0D0D"/>
              </w:rPr>
              <w:t xml:space="preserve"> письменные и устные ответы;</w:t>
            </w:r>
          </w:p>
          <w:p w14:paraId="5B56BA3D" w14:textId="77777777" w:rsidR="00D82D1F" w:rsidRPr="004E1FA2" w:rsidRDefault="00D82D1F" w:rsidP="002C5D98">
            <w:pPr>
              <w:pStyle w:val="ae"/>
              <w:tabs>
                <w:tab w:val="left" w:pos="256"/>
              </w:tabs>
              <w:spacing w:before="0" w:after="0"/>
              <w:ind w:left="0"/>
              <w:contextualSpacing/>
              <w:rPr>
                <w:bCs/>
                <w:color w:val="0D0D0D"/>
              </w:rPr>
            </w:pPr>
            <w:r w:rsidRPr="004E1FA2">
              <w:rPr>
                <w:bCs/>
                <w:color w:val="0D0D0D"/>
              </w:rPr>
              <w:t>домашняя работа (упражнения) по темам курса;</w:t>
            </w:r>
          </w:p>
          <w:p w14:paraId="29338A62" w14:textId="77777777" w:rsidR="00D82D1F" w:rsidRPr="004E1FA2" w:rsidRDefault="00D82D1F" w:rsidP="002C5D98">
            <w:pPr>
              <w:pStyle w:val="ae"/>
              <w:tabs>
                <w:tab w:val="left" w:pos="256"/>
              </w:tabs>
              <w:spacing w:before="0" w:after="0"/>
              <w:ind w:left="0"/>
              <w:contextualSpacing/>
              <w:rPr>
                <w:bCs/>
                <w:color w:val="0D0D0D"/>
              </w:rPr>
            </w:pPr>
            <w:r w:rsidRPr="004E1FA2">
              <w:rPr>
                <w:bCs/>
                <w:color w:val="0D0D0D"/>
              </w:rPr>
              <w:t>контрольные письменные работы;</w:t>
            </w:r>
          </w:p>
          <w:p w14:paraId="39508B5F" w14:textId="77777777" w:rsidR="00D82D1F" w:rsidRPr="004E1FA2" w:rsidRDefault="00D82D1F" w:rsidP="002C5D98">
            <w:pPr>
              <w:pStyle w:val="ae"/>
              <w:tabs>
                <w:tab w:val="left" w:pos="256"/>
              </w:tabs>
              <w:spacing w:before="0" w:after="0"/>
              <w:ind w:left="0"/>
              <w:contextualSpacing/>
              <w:rPr>
                <w:bCs/>
                <w:color w:val="0D0D0D"/>
              </w:rPr>
            </w:pPr>
            <w:r w:rsidRPr="004E1FA2">
              <w:rPr>
                <w:bCs/>
                <w:color w:val="0D0D0D"/>
              </w:rPr>
              <w:t>написание сочинений рассуждений;</w:t>
            </w:r>
          </w:p>
          <w:p w14:paraId="61FF9713" w14:textId="77777777" w:rsidR="00D82D1F" w:rsidRPr="004E1FA2" w:rsidRDefault="00D82D1F" w:rsidP="002C5D98">
            <w:pPr>
              <w:pStyle w:val="ae"/>
              <w:tabs>
                <w:tab w:val="left" w:pos="256"/>
              </w:tabs>
              <w:spacing w:before="0" w:after="0"/>
              <w:ind w:left="0"/>
              <w:contextualSpacing/>
              <w:rPr>
                <w:bCs/>
                <w:color w:val="0D0D0D"/>
              </w:rPr>
            </w:pPr>
            <w:r w:rsidRPr="004E1FA2">
              <w:rPr>
                <w:bCs/>
                <w:color w:val="0D0D0D"/>
              </w:rPr>
              <w:t>участие в обсуждении тем патриотической направленности;</w:t>
            </w:r>
          </w:p>
          <w:p w14:paraId="25538C65" w14:textId="77777777" w:rsidR="00D82D1F" w:rsidRPr="004E1FA2" w:rsidRDefault="00D82D1F" w:rsidP="002C5D98">
            <w:pPr>
              <w:pStyle w:val="ae"/>
              <w:tabs>
                <w:tab w:val="left" w:pos="256"/>
              </w:tabs>
              <w:spacing w:before="0" w:after="0"/>
              <w:ind w:left="0"/>
              <w:contextualSpacing/>
              <w:rPr>
                <w:bCs/>
                <w:color w:val="0D0D0D"/>
              </w:rPr>
            </w:pPr>
            <w:r w:rsidRPr="004E1FA2">
              <w:rPr>
                <w:bCs/>
                <w:color w:val="0D0D0D"/>
              </w:rPr>
              <w:t>наблюдение за умением вести дискуссию;</w:t>
            </w:r>
          </w:p>
          <w:p w14:paraId="113DC607" w14:textId="77777777" w:rsidR="00D82D1F" w:rsidRPr="004E1FA2" w:rsidRDefault="00D82D1F" w:rsidP="002C5D98">
            <w:pPr>
              <w:pStyle w:val="ae"/>
              <w:tabs>
                <w:tab w:val="left" w:pos="256"/>
              </w:tabs>
              <w:spacing w:before="0" w:after="0"/>
              <w:ind w:left="0"/>
              <w:contextualSpacing/>
              <w:rPr>
                <w:bCs/>
                <w:color w:val="0D0D0D"/>
              </w:rPr>
            </w:pPr>
            <w:r w:rsidRPr="004E1FA2">
              <w:rPr>
                <w:bCs/>
                <w:color w:val="0D0D0D"/>
              </w:rPr>
              <w:t>подбор и работа с текстами авторов различных национальностей.</w:t>
            </w:r>
          </w:p>
        </w:tc>
      </w:tr>
      <w:tr w:rsidR="00D82D1F" w14:paraId="2703542D" w14:textId="77777777" w:rsidTr="002C5D98">
        <w:tc>
          <w:tcPr>
            <w:tcW w:w="5000" w:type="pct"/>
            <w:gridSpan w:val="3"/>
            <w:tcBorders>
              <w:top w:val="single" w:sz="4" w:space="0" w:color="auto"/>
              <w:left w:val="single" w:sz="4" w:space="0" w:color="auto"/>
              <w:bottom w:val="single" w:sz="4" w:space="0" w:color="auto"/>
              <w:right w:val="single" w:sz="4" w:space="0" w:color="auto"/>
            </w:tcBorders>
            <w:hideMark/>
          </w:tcPr>
          <w:p w14:paraId="57C7CCA9" w14:textId="77777777" w:rsidR="00D82D1F" w:rsidRPr="004E1FA2" w:rsidRDefault="00D82D1F" w:rsidP="00791FED">
            <w:pPr>
              <w:pStyle w:val="ae"/>
              <w:tabs>
                <w:tab w:val="left" w:pos="256"/>
              </w:tabs>
              <w:spacing w:before="0" w:after="0"/>
              <w:ind w:left="0"/>
              <w:contextualSpacing/>
              <w:rPr>
                <w:bCs/>
                <w:color w:val="0D0D0D"/>
              </w:rPr>
            </w:pPr>
            <w:r w:rsidRPr="004E1FA2">
              <w:rPr>
                <w:bCs/>
                <w:i/>
              </w:rPr>
              <w:t>Перечень умений, осваиваемых в рамках дисциплины</w:t>
            </w:r>
          </w:p>
        </w:tc>
      </w:tr>
      <w:tr w:rsidR="00D82D1F" w14:paraId="5E1E1432" w14:textId="77777777" w:rsidTr="002C5D98">
        <w:trPr>
          <w:trHeight w:val="896"/>
        </w:trPr>
        <w:tc>
          <w:tcPr>
            <w:tcW w:w="1982" w:type="pct"/>
            <w:tcBorders>
              <w:top w:val="single" w:sz="4" w:space="0" w:color="auto"/>
              <w:left w:val="single" w:sz="4" w:space="0" w:color="auto"/>
              <w:bottom w:val="single" w:sz="4" w:space="0" w:color="auto"/>
              <w:right w:val="single" w:sz="4" w:space="0" w:color="auto"/>
            </w:tcBorders>
            <w:hideMark/>
          </w:tcPr>
          <w:p w14:paraId="45C10196" w14:textId="77777777" w:rsidR="00D82D1F" w:rsidRPr="004E1FA2" w:rsidRDefault="00D82D1F" w:rsidP="002C5D98">
            <w:pPr>
              <w:pStyle w:val="ae"/>
              <w:tabs>
                <w:tab w:val="left" w:pos="405"/>
              </w:tabs>
              <w:spacing w:before="0" w:after="0"/>
              <w:ind w:left="0"/>
              <w:contextualSpacing/>
              <w:rPr>
                <w:bCs/>
                <w:color w:val="0D0D0D"/>
              </w:rPr>
            </w:pPr>
            <w:r w:rsidRPr="004E1FA2">
              <w:rPr>
                <w:bCs/>
                <w:color w:val="0D0D0D"/>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1866BD06" w14:textId="77777777" w:rsidR="00D82D1F" w:rsidRPr="004E1FA2" w:rsidRDefault="00D82D1F" w:rsidP="002C5D98">
            <w:pPr>
              <w:pStyle w:val="ae"/>
              <w:tabs>
                <w:tab w:val="left" w:pos="405"/>
              </w:tabs>
              <w:spacing w:before="0" w:after="0"/>
              <w:ind w:left="0"/>
              <w:contextualSpacing/>
              <w:rPr>
                <w:bCs/>
                <w:color w:val="0D0D0D"/>
              </w:rPr>
            </w:pPr>
            <w:r w:rsidRPr="004E1FA2">
              <w:rPr>
                <w:bCs/>
                <w:color w:val="0D0D0D"/>
              </w:rPr>
              <w:t>применять нормы и правила русского языка в устной и письменной речи;</w:t>
            </w:r>
          </w:p>
          <w:p w14:paraId="386E4760" w14:textId="77777777" w:rsidR="00D82D1F" w:rsidRPr="004E1FA2" w:rsidRDefault="00D82D1F" w:rsidP="002C5D98">
            <w:pPr>
              <w:pStyle w:val="ae"/>
              <w:tabs>
                <w:tab w:val="left" w:pos="405"/>
              </w:tabs>
              <w:spacing w:before="0" w:after="0"/>
              <w:ind w:left="0"/>
              <w:contextualSpacing/>
              <w:rPr>
                <w:bCs/>
                <w:color w:val="0D0D0D"/>
              </w:rPr>
            </w:pPr>
            <w:r w:rsidRPr="004E1FA2">
              <w:rPr>
                <w:bCs/>
                <w:color w:val="0D0D0D"/>
              </w:rPr>
              <w:t xml:space="preserve">находить и использовать различные источники </w:t>
            </w:r>
            <w:r w:rsidRPr="004E1FA2">
              <w:rPr>
                <w:bCs/>
                <w:color w:val="0D0D0D"/>
              </w:rPr>
              <w:lastRenderedPageBreak/>
              <w:t>информации, необходимые для подготовки к урокам (словари, справочники);</w:t>
            </w:r>
          </w:p>
          <w:p w14:paraId="79B5108D" w14:textId="77777777" w:rsidR="00D82D1F" w:rsidRPr="004E1FA2" w:rsidRDefault="00D82D1F" w:rsidP="002C5D98">
            <w:pPr>
              <w:pStyle w:val="ae"/>
              <w:tabs>
                <w:tab w:val="left" w:pos="405"/>
              </w:tabs>
              <w:spacing w:before="0" w:after="0"/>
              <w:ind w:left="0"/>
              <w:contextualSpacing/>
              <w:rPr>
                <w:bCs/>
                <w:color w:val="0D0D0D"/>
              </w:rPr>
            </w:pPr>
            <w:r w:rsidRPr="004E1FA2">
              <w:rPr>
                <w:bCs/>
                <w:color w:val="0D0D0D"/>
              </w:rPr>
              <w:t xml:space="preserve">анализировать языковые единицы с точки зрения правильности, точности и уместности их употребления; </w:t>
            </w:r>
          </w:p>
          <w:p w14:paraId="3248F9E5" w14:textId="77777777" w:rsidR="00D82D1F" w:rsidRPr="004E1FA2" w:rsidRDefault="00D82D1F" w:rsidP="002C5D98">
            <w:pPr>
              <w:pStyle w:val="ae"/>
              <w:tabs>
                <w:tab w:val="left" w:pos="405"/>
              </w:tabs>
              <w:spacing w:before="0" w:after="0"/>
              <w:ind w:left="0"/>
              <w:contextualSpacing/>
              <w:rPr>
                <w:bCs/>
                <w:color w:val="0D0D0D"/>
              </w:rPr>
            </w:pPr>
            <w:r w:rsidRPr="004E1FA2">
              <w:rPr>
                <w:bCs/>
                <w:color w:val="0D0D0D"/>
              </w:rPr>
              <w:t>устанавливать педагогически целесообразные взаимоотношения с обучающимися;</w:t>
            </w:r>
          </w:p>
          <w:p w14:paraId="34A785A8" w14:textId="77777777" w:rsidR="00D82D1F" w:rsidRPr="004E1FA2" w:rsidRDefault="00D82D1F" w:rsidP="002C5D98">
            <w:pPr>
              <w:pStyle w:val="ae"/>
              <w:tabs>
                <w:tab w:val="left" w:pos="405"/>
              </w:tabs>
              <w:spacing w:before="0" w:after="0"/>
              <w:ind w:left="0"/>
              <w:contextualSpacing/>
              <w:rPr>
                <w:bCs/>
                <w:color w:val="0D0D0D"/>
              </w:rPr>
            </w:pPr>
            <w:r w:rsidRPr="004E1FA2">
              <w:rPr>
                <w:bCs/>
                <w:color w:val="0D0D0D"/>
              </w:rPr>
              <w:t>проводить лингвистический анализ текстов различных функциональных стилей и разновидностей языка</w:t>
            </w:r>
          </w:p>
        </w:tc>
        <w:tc>
          <w:tcPr>
            <w:tcW w:w="1555" w:type="pct"/>
            <w:tcBorders>
              <w:top w:val="single" w:sz="4" w:space="0" w:color="auto"/>
              <w:left w:val="single" w:sz="4" w:space="0" w:color="auto"/>
              <w:bottom w:val="single" w:sz="4" w:space="0" w:color="auto"/>
              <w:right w:val="single" w:sz="4" w:space="0" w:color="auto"/>
            </w:tcBorders>
          </w:tcPr>
          <w:p w14:paraId="19BF521A" w14:textId="77777777" w:rsidR="00D82D1F" w:rsidRPr="004E1FA2" w:rsidRDefault="00D82D1F" w:rsidP="002C5D98">
            <w:pPr>
              <w:pStyle w:val="ae"/>
              <w:tabs>
                <w:tab w:val="left" w:pos="286"/>
              </w:tabs>
              <w:spacing w:before="0" w:after="0"/>
              <w:ind w:left="0"/>
              <w:contextualSpacing/>
              <w:rPr>
                <w:bCs/>
                <w:color w:val="0D0D0D"/>
              </w:rPr>
            </w:pPr>
            <w:r w:rsidRPr="004E1FA2">
              <w:rPr>
                <w:bCs/>
                <w:color w:val="0D0D0D"/>
              </w:rPr>
              <w:lastRenderedPageBreak/>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5BBD81A4" w14:textId="77777777" w:rsidR="00D82D1F" w:rsidRPr="004E1FA2" w:rsidRDefault="00D82D1F" w:rsidP="002C5D98">
            <w:pPr>
              <w:pStyle w:val="ae"/>
              <w:tabs>
                <w:tab w:val="left" w:pos="286"/>
              </w:tabs>
              <w:spacing w:before="0" w:after="0"/>
              <w:ind w:left="0"/>
              <w:contextualSpacing/>
              <w:rPr>
                <w:bCs/>
                <w:color w:val="0D0D0D"/>
              </w:rPr>
            </w:pPr>
            <w:r w:rsidRPr="004E1FA2">
              <w:rPr>
                <w:bCs/>
                <w:color w:val="0D0D0D"/>
              </w:rPr>
              <w:t xml:space="preserve">применяет нормы и правила русского языка в устной и письменной </w:t>
            </w:r>
            <w:r w:rsidRPr="004E1FA2">
              <w:rPr>
                <w:bCs/>
                <w:color w:val="0D0D0D"/>
              </w:rPr>
              <w:lastRenderedPageBreak/>
              <w:t>речи;</w:t>
            </w:r>
          </w:p>
          <w:p w14:paraId="10235463" w14:textId="77777777" w:rsidR="00D82D1F" w:rsidRPr="004E1FA2" w:rsidRDefault="00D82D1F" w:rsidP="002C5D98">
            <w:pPr>
              <w:pStyle w:val="ae"/>
              <w:tabs>
                <w:tab w:val="left" w:pos="286"/>
              </w:tabs>
              <w:spacing w:before="0" w:after="0"/>
              <w:ind w:left="0"/>
              <w:contextualSpacing/>
              <w:rPr>
                <w:bCs/>
                <w:color w:val="0D0D0D"/>
              </w:rPr>
            </w:pPr>
            <w:r w:rsidRPr="004E1FA2">
              <w:rPr>
                <w:bCs/>
                <w:color w:val="0D0D0D"/>
              </w:rPr>
              <w:t>находит и использует различные источники информации, необходимые для подготовки к урокам (словари, справочники);</w:t>
            </w:r>
          </w:p>
          <w:p w14:paraId="36690B58" w14:textId="77777777" w:rsidR="00D82D1F" w:rsidRPr="004E1FA2" w:rsidRDefault="00D82D1F" w:rsidP="002C5D98">
            <w:pPr>
              <w:pStyle w:val="ae"/>
              <w:tabs>
                <w:tab w:val="left" w:pos="286"/>
              </w:tabs>
              <w:spacing w:before="0" w:after="0"/>
              <w:ind w:left="0"/>
              <w:contextualSpacing/>
              <w:rPr>
                <w:bCs/>
                <w:color w:val="0D0D0D"/>
              </w:rPr>
            </w:pPr>
            <w:r w:rsidRPr="004E1FA2">
              <w:rPr>
                <w:bCs/>
                <w:color w:val="0D0D0D"/>
              </w:rPr>
              <w:t xml:space="preserve">анализирует языковые единицы с точки зрения правильности, точности и уместности их употребления; </w:t>
            </w:r>
          </w:p>
          <w:p w14:paraId="76E4FD57" w14:textId="77777777" w:rsidR="00D82D1F" w:rsidRPr="004E1FA2" w:rsidRDefault="00D82D1F" w:rsidP="002C5D98">
            <w:pPr>
              <w:pStyle w:val="ae"/>
              <w:spacing w:after="0"/>
              <w:ind w:left="0"/>
              <w:rPr>
                <w:bCs/>
                <w:color w:val="0D0D0D"/>
              </w:rPr>
            </w:pPr>
          </w:p>
        </w:tc>
        <w:tc>
          <w:tcPr>
            <w:tcW w:w="1463" w:type="pct"/>
            <w:tcBorders>
              <w:top w:val="single" w:sz="4" w:space="0" w:color="auto"/>
              <w:left w:val="single" w:sz="4" w:space="0" w:color="auto"/>
              <w:bottom w:val="single" w:sz="4" w:space="0" w:color="auto"/>
              <w:right w:val="single" w:sz="4" w:space="0" w:color="auto"/>
            </w:tcBorders>
            <w:hideMark/>
          </w:tcPr>
          <w:p w14:paraId="49D7F2A8" w14:textId="77777777" w:rsidR="00D82D1F" w:rsidRPr="004E1FA2" w:rsidRDefault="00D82D1F" w:rsidP="002C5D98">
            <w:pPr>
              <w:pStyle w:val="ae"/>
              <w:tabs>
                <w:tab w:val="left" w:pos="226"/>
              </w:tabs>
              <w:spacing w:before="0" w:after="0"/>
              <w:ind w:left="0"/>
              <w:contextualSpacing/>
              <w:rPr>
                <w:bCs/>
                <w:color w:val="0D0D0D"/>
              </w:rPr>
            </w:pPr>
            <w:r w:rsidRPr="004E1FA2">
              <w:rPr>
                <w:bCs/>
                <w:color w:val="0D0D0D"/>
              </w:rPr>
              <w:lastRenderedPageBreak/>
              <w:t>публичное выступление по заданной теме;</w:t>
            </w:r>
          </w:p>
          <w:p w14:paraId="7C850134" w14:textId="77777777" w:rsidR="00D82D1F" w:rsidRPr="004E1FA2" w:rsidRDefault="00D82D1F" w:rsidP="002C5D98">
            <w:pPr>
              <w:pStyle w:val="ae"/>
              <w:tabs>
                <w:tab w:val="left" w:pos="226"/>
              </w:tabs>
              <w:spacing w:before="0" w:after="0"/>
              <w:ind w:left="0"/>
              <w:contextualSpacing/>
              <w:rPr>
                <w:bCs/>
                <w:color w:val="0D0D0D"/>
              </w:rPr>
            </w:pPr>
            <w:r w:rsidRPr="004E1FA2">
              <w:rPr>
                <w:bCs/>
                <w:color w:val="0D0D0D"/>
              </w:rPr>
              <w:t>наблюдение и оценка на практических занятиях;</w:t>
            </w:r>
          </w:p>
          <w:p w14:paraId="158C107E" w14:textId="77777777" w:rsidR="00D82D1F" w:rsidRPr="004E1FA2" w:rsidRDefault="00D82D1F" w:rsidP="002C5D98">
            <w:pPr>
              <w:pStyle w:val="ae"/>
              <w:tabs>
                <w:tab w:val="left" w:pos="226"/>
              </w:tabs>
              <w:spacing w:before="0" w:after="0"/>
              <w:ind w:left="0"/>
              <w:contextualSpacing/>
              <w:rPr>
                <w:bCs/>
                <w:color w:val="0D0D0D"/>
              </w:rPr>
            </w:pPr>
            <w:r w:rsidRPr="004E1FA2">
              <w:rPr>
                <w:bCs/>
                <w:color w:val="0D0D0D"/>
              </w:rPr>
              <w:t>презентация сообщения;</w:t>
            </w:r>
          </w:p>
          <w:p w14:paraId="39617B21" w14:textId="77777777" w:rsidR="00D82D1F" w:rsidRPr="004E1FA2" w:rsidRDefault="00D82D1F" w:rsidP="002C5D98">
            <w:pPr>
              <w:pStyle w:val="ae"/>
              <w:tabs>
                <w:tab w:val="left" w:pos="226"/>
              </w:tabs>
              <w:spacing w:before="0" w:after="0"/>
              <w:ind w:left="0"/>
              <w:contextualSpacing/>
              <w:rPr>
                <w:bCs/>
                <w:color w:val="0D0D0D"/>
              </w:rPr>
            </w:pPr>
            <w:r w:rsidRPr="004E1FA2">
              <w:rPr>
                <w:bCs/>
                <w:color w:val="0D0D0D"/>
              </w:rPr>
              <w:t>защита проектов;</w:t>
            </w:r>
          </w:p>
          <w:p w14:paraId="6BBD7428" w14:textId="77777777" w:rsidR="00D82D1F" w:rsidRPr="004E1FA2" w:rsidRDefault="00D82D1F" w:rsidP="002C5D98">
            <w:pPr>
              <w:pStyle w:val="ae"/>
              <w:tabs>
                <w:tab w:val="left" w:pos="226"/>
              </w:tabs>
              <w:spacing w:before="0" w:after="0"/>
              <w:ind w:left="0"/>
              <w:contextualSpacing/>
              <w:rPr>
                <w:bCs/>
                <w:color w:val="0D0D0D"/>
              </w:rPr>
            </w:pPr>
            <w:r w:rsidRPr="004E1FA2">
              <w:rPr>
                <w:bCs/>
                <w:color w:val="0D0D0D"/>
              </w:rPr>
              <w:t>публичное представление самостоятельно составленного текста по заданной теме.</w:t>
            </w:r>
          </w:p>
        </w:tc>
      </w:tr>
    </w:tbl>
    <w:p w14:paraId="42F9B122" w14:textId="77777777" w:rsidR="00D82D1F" w:rsidRDefault="00D82D1F" w:rsidP="00D82D1F">
      <w:pPr>
        <w:contextualSpacing/>
        <w:jc w:val="center"/>
        <w:rPr>
          <w:rFonts w:ascii="Times New Roman" w:hAnsi="Times New Roman"/>
          <w:b/>
          <w:sz w:val="24"/>
          <w:szCs w:val="24"/>
        </w:rPr>
      </w:pPr>
    </w:p>
    <w:p w14:paraId="000D3F92" w14:textId="77777777" w:rsidR="00D82D1F" w:rsidRDefault="00D82D1F" w:rsidP="00D82D1F">
      <w:pPr>
        <w:contextualSpacing/>
        <w:jc w:val="center"/>
        <w:rPr>
          <w:rFonts w:ascii="Times New Roman" w:hAnsi="Times New Roman"/>
          <w:b/>
          <w:sz w:val="24"/>
          <w:szCs w:val="24"/>
        </w:rPr>
      </w:pPr>
    </w:p>
    <w:p w14:paraId="174C6BD4" w14:textId="77777777" w:rsidR="00D82D1F" w:rsidRPr="00AD4AA4" w:rsidRDefault="00D82D1F" w:rsidP="00D82D1F">
      <w:pPr>
        <w:contextualSpacing/>
        <w:jc w:val="center"/>
        <w:rPr>
          <w:rFonts w:ascii="Times New Roman" w:hAnsi="Times New Roman"/>
          <w:b/>
          <w:sz w:val="24"/>
          <w:szCs w:val="24"/>
        </w:rPr>
      </w:pPr>
    </w:p>
    <w:p w14:paraId="69D168CD" w14:textId="77777777" w:rsidR="00D82D1F" w:rsidRPr="00AD4AA4" w:rsidRDefault="00D82D1F" w:rsidP="00D82D1F">
      <w:pPr>
        <w:spacing w:after="0"/>
        <w:jc w:val="both"/>
        <w:rPr>
          <w:rFonts w:ascii="Times New Roman" w:hAnsi="Times New Roman"/>
          <w:b/>
          <w:szCs w:val="52"/>
        </w:rPr>
      </w:pPr>
    </w:p>
    <w:p w14:paraId="21AE5E3B" w14:textId="77777777" w:rsidR="00D82D1F" w:rsidRPr="00AD4AA4" w:rsidRDefault="00D82D1F" w:rsidP="00D82D1F">
      <w:pPr>
        <w:spacing w:after="0"/>
        <w:jc w:val="both"/>
        <w:rPr>
          <w:rFonts w:ascii="Times New Roman" w:hAnsi="Times New Roman"/>
          <w:b/>
          <w:szCs w:val="52"/>
        </w:rPr>
      </w:pPr>
    </w:p>
    <w:p w14:paraId="3961B1F6" w14:textId="77777777" w:rsidR="00D82D1F" w:rsidRPr="00791FED" w:rsidRDefault="00D82D1F" w:rsidP="00091070">
      <w:pPr>
        <w:pStyle w:val="afffffd"/>
        <w:spacing w:after="0"/>
        <w:jc w:val="right"/>
        <w:rPr>
          <w:rFonts w:ascii="Times New Roman" w:hAnsi="Times New Roman"/>
          <w:b/>
          <w:bCs/>
        </w:rPr>
      </w:pPr>
      <w:r w:rsidRPr="00AD4AA4">
        <w:rPr>
          <w:sz w:val="28"/>
          <w:szCs w:val="28"/>
        </w:rPr>
        <w:br w:type="page"/>
      </w:r>
      <w:bookmarkStart w:id="66" w:name="_Toc118714995"/>
      <w:bookmarkStart w:id="67" w:name="_Toc128264415"/>
      <w:bookmarkStart w:id="68" w:name="_Toc136780011"/>
      <w:r w:rsidRPr="00791FED">
        <w:rPr>
          <w:rFonts w:ascii="Times New Roman" w:hAnsi="Times New Roman"/>
          <w:b/>
          <w:bCs/>
        </w:rPr>
        <w:lastRenderedPageBreak/>
        <w:t xml:space="preserve">Приложение </w:t>
      </w:r>
      <w:r w:rsidR="00791FED" w:rsidRPr="00791FED">
        <w:rPr>
          <w:rFonts w:ascii="Times New Roman" w:hAnsi="Times New Roman"/>
          <w:b/>
          <w:bCs/>
        </w:rPr>
        <w:t>3</w:t>
      </w:r>
      <w:r w:rsidRPr="00791FED">
        <w:rPr>
          <w:rFonts w:ascii="Times New Roman" w:hAnsi="Times New Roman"/>
          <w:b/>
          <w:bCs/>
        </w:rPr>
        <w:t>.</w:t>
      </w:r>
      <w:bookmarkEnd w:id="66"/>
      <w:r w:rsidRPr="00791FED">
        <w:rPr>
          <w:rFonts w:ascii="Times New Roman" w:hAnsi="Times New Roman"/>
          <w:b/>
          <w:bCs/>
        </w:rPr>
        <w:t>10</w:t>
      </w:r>
      <w:bookmarkEnd w:id="67"/>
      <w:bookmarkEnd w:id="68"/>
    </w:p>
    <w:p w14:paraId="73F4EA81" w14:textId="77777777" w:rsidR="00D82D1F" w:rsidRPr="00791FED" w:rsidRDefault="00D82D1F" w:rsidP="00091070">
      <w:pPr>
        <w:spacing w:after="0"/>
        <w:jc w:val="right"/>
        <w:rPr>
          <w:rFonts w:ascii="Times New Roman" w:hAnsi="Times New Roman"/>
          <w:b/>
          <w:sz w:val="24"/>
          <w:szCs w:val="24"/>
        </w:rPr>
      </w:pPr>
      <w:r w:rsidRPr="00791FED">
        <w:rPr>
          <w:rFonts w:ascii="Times New Roman" w:hAnsi="Times New Roman"/>
          <w:sz w:val="24"/>
          <w:szCs w:val="24"/>
        </w:rPr>
        <w:t>к ПОП</w:t>
      </w:r>
      <w:r w:rsidR="00791FED" w:rsidRPr="00791FED">
        <w:rPr>
          <w:rFonts w:ascii="Times New Roman" w:hAnsi="Times New Roman"/>
          <w:sz w:val="24"/>
          <w:szCs w:val="24"/>
        </w:rPr>
        <w:t>-П</w:t>
      </w:r>
      <w:r w:rsidRPr="00791FED">
        <w:rPr>
          <w:rFonts w:ascii="Times New Roman" w:hAnsi="Times New Roman"/>
          <w:sz w:val="24"/>
          <w:szCs w:val="24"/>
        </w:rPr>
        <w:t xml:space="preserve"> </w:t>
      </w:r>
      <w:r w:rsidRPr="004E1FA2">
        <w:rPr>
          <w:rFonts w:ascii="Times New Roman" w:hAnsi="Times New Roman"/>
          <w:iCs/>
          <w:sz w:val="24"/>
          <w:szCs w:val="24"/>
        </w:rPr>
        <w:t xml:space="preserve">по </w:t>
      </w:r>
      <w:r w:rsidRPr="004E1FA2">
        <w:rPr>
          <w:rFonts w:ascii="Times New Roman" w:hAnsi="Times New Roman"/>
          <w:bCs/>
          <w:iCs/>
          <w:sz w:val="24"/>
          <w:szCs w:val="24"/>
        </w:rPr>
        <w:t>специальности</w:t>
      </w:r>
      <w:r w:rsidRPr="00791FED">
        <w:rPr>
          <w:rFonts w:ascii="Times New Roman" w:hAnsi="Times New Roman"/>
          <w:sz w:val="24"/>
          <w:szCs w:val="24"/>
        </w:rPr>
        <w:t xml:space="preserve"> </w:t>
      </w:r>
      <w:r w:rsidRPr="00791FED">
        <w:rPr>
          <w:rFonts w:ascii="Times New Roman" w:hAnsi="Times New Roman"/>
          <w:sz w:val="24"/>
          <w:szCs w:val="24"/>
        </w:rPr>
        <w:br/>
        <w:t>44.02.05 Коррекционная педагогика в начальном образовании</w:t>
      </w:r>
    </w:p>
    <w:p w14:paraId="15D5434A" w14:textId="77777777" w:rsidR="00D82D1F" w:rsidRPr="00791FED" w:rsidRDefault="00D82D1F" w:rsidP="00D82D1F">
      <w:pPr>
        <w:spacing w:after="0" w:line="360" w:lineRule="auto"/>
        <w:jc w:val="center"/>
        <w:rPr>
          <w:rFonts w:ascii="Times New Roman" w:hAnsi="Times New Roman"/>
          <w:b/>
          <w:sz w:val="24"/>
          <w:szCs w:val="24"/>
        </w:rPr>
      </w:pPr>
    </w:p>
    <w:p w14:paraId="31831B11" w14:textId="77777777" w:rsidR="00D82D1F" w:rsidRPr="00791FED" w:rsidRDefault="00D82D1F" w:rsidP="00D82D1F">
      <w:pPr>
        <w:jc w:val="right"/>
        <w:rPr>
          <w:rFonts w:ascii="Times New Roman" w:hAnsi="Times New Roman"/>
          <w:sz w:val="24"/>
          <w:szCs w:val="24"/>
          <w:vertAlign w:val="superscript"/>
        </w:rPr>
      </w:pPr>
    </w:p>
    <w:p w14:paraId="0DB222F6" w14:textId="77777777" w:rsidR="00D82D1F" w:rsidRPr="00791FED" w:rsidRDefault="00D82D1F" w:rsidP="00D82D1F">
      <w:pPr>
        <w:jc w:val="center"/>
        <w:rPr>
          <w:rFonts w:ascii="Times New Roman" w:hAnsi="Times New Roman"/>
          <w:b/>
          <w:sz w:val="24"/>
          <w:szCs w:val="24"/>
        </w:rPr>
      </w:pPr>
    </w:p>
    <w:p w14:paraId="05F3EB4C" w14:textId="77777777" w:rsidR="00D82D1F" w:rsidRPr="00791FED" w:rsidRDefault="00D82D1F" w:rsidP="00D82D1F">
      <w:pPr>
        <w:jc w:val="center"/>
        <w:rPr>
          <w:rFonts w:ascii="Times New Roman" w:hAnsi="Times New Roman"/>
          <w:b/>
          <w:sz w:val="24"/>
          <w:szCs w:val="24"/>
        </w:rPr>
      </w:pPr>
    </w:p>
    <w:p w14:paraId="7996715D" w14:textId="385783D6" w:rsidR="00D82D1F" w:rsidRDefault="00D82D1F" w:rsidP="00D82D1F">
      <w:pPr>
        <w:jc w:val="center"/>
        <w:rPr>
          <w:rFonts w:ascii="Times New Roman" w:hAnsi="Times New Roman"/>
          <w:b/>
          <w:sz w:val="24"/>
          <w:szCs w:val="24"/>
        </w:rPr>
      </w:pPr>
    </w:p>
    <w:p w14:paraId="10697639" w14:textId="38E91524" w:rsidR="004E1FA2" w:rsidRDefault="004E1FA2" w:rsidP="00D82D1F">
      <w:pPr>
        <w:jc w:val="center"/>
        <w:rPr>
          <w:rFonts w:ascii="Times New Roman" w:hAnsi="Times New Roman"/>
          <w:b/>
          <w:sz w:val="24"/>
          <w:szCs w:val="24"/>
        </w:rPr>
      </w:pPr>
    </w:p>
    <w:p w14:paraId="60DCD4E7" w14:textId="77777777" w:rsidR="004E1FA2" w:rsidRPr="00791FED" w:rsidRDefault="004E1FA2" w:rsidP="00D82D1F">
      <w:pPr>
        <w:jc w:val="center"/>
        <w:rPr>
          <w:rFonts w:ascii="Times New Roman" w:hAnsi="Times New Roman"/>
          <w:b/>
          <w:sz w:val="24"/>
          <w:szCs w:val="24"/>
        </w:rPr>
      </w:pPr>
    </w:p>
    <w:p w14:paraId="1B87E3D0" w14:textId="77777777" w:rsidR="00D82D1F" w:rsidRPr="00791FED" w:rsidRDefault="00D82D1F" w:rsidP="00D82D1F">
      <w:pPr>
        <w:jc w:val="center"/>
        <w:rPr>
          <w:rFonts w:ascii="Times New Roman" w:hAnsi="Times New Roman"/>
          <w:b/>
          <w:sz w:val="24"/>
          <w:szCs w:val="24"/>
        </w:rPr>
      </w:pPr>
    </w:p>
    <w:p w14:paraId="473B731C" w14:textId="77777777" w:rsidR="00D82D1F" w:rsidRPr="00791FED" w:rsidRDefault="00D82D1F" w:rsidP="00D82D1F">
      <w:pPr>
        <w:pStyle w:val="afffffd"/>
        <w:spacing w:after="0" w:line="360" w:lineRule="auto"/>
        <w:rPr>
          <w:rFonts w:ascii="Times New Roman" w:hAnsi="Times New Roman"/>
          <w:b/>
          <w:bCs/>
        </w:rPr>
      </w:pPr>
      <w:bookmarkStart w:id="69" w:name="_Toc128264416"/>
      <w:bookmarkStart w:id="70" w:name="_Toc136780012"/>
      <w:r w:rsidRPr="00791FED">
        <w:rPr>
          <w:rFonts w:ascii="Times New Roman" w:hAnsi="Times New Roman"/>
          <w:b/>
          <w:bCs/>
        </w:rPr>
        <w:t>ПРИМЕРНАЯ РАБОЧАЯ ПРОГРАММА УЧЕБНОЙ ДИСЦИПЛИНЫ</w:t>
      </w:r>
      <w:bookmarkStart w:id="71" w:name="_Toc128264417"/>
      <w:bookmarkEnd w:id="69"/>
      <w:r w:rsidRPr="00791FED">
        <w:rPr>
          <w:rFonts w:ascii="Times New Roman" w:hAnsi="Times New Roman"/>
          <w:b/>
          <w:bCs/>
        </w:rPr>
        <w:br/>
        <w:t>«ОП.05 Возрастная анатомия, физиология и гигиена»</w:t>
      </w:r>
      <w:bookmarkEnd w:id="70"/>
      <w:bookmarkEnd w:id="71"/>
    </w:p>
    <w:p w14:paraId="4EBBDD20" w14:textId="77777777" w:rsidR="00D82D1F" w:rsidRPr="00791FED" w:rsidRDefault="00D82D1F" w:rsidP="00D82D1F">
      <w:pPr>
        <w:jc w:val="center"/>
        <w:rPr>
          <w:rFonts w:ascii="Times New Roman" w:hAnsi="Times New Roman"/>
          <w:b/>
          <w:i/>
          <w:sz w:val="24"/>
          <w:szCs w:val="24"/>
        </w:rPr>
      </w:pPr>
    </w:p>
    <w:p w14:paraId="181EFA4E" w14:textId="77777777" w:rsidR="00D82D1F" w:rsidRPr="00791FED" w:rsidRDefault="00D82D1F" w:rsidP="00D82D1F">
      <w:pPr>
        <w:rPr>
          <w:rFonts w:ascii="Times New Roman" w:hAnsi="Times New Roman"/>
          <w:b/>
          <w:i/>
          <w:sz w:val="24"/>
          <w:szCs w:val="24"/>
        </w:rPr>
      </w:pPr>
    </w:p>
    <w:p w14:paraId="77754877" w14:textId="77777777" w:rsidR="00D82D1F" w:rsidRPr="00791FED" w:rsidRDefault="00D82D1F" w:rsidP="00D82D1F">
      <w:pPr>
        <w:rPr>
          <w:rFonts w:ascii="Times New Roman" w:hAnsi="Times New Roman"/>
          <w:b/>
          <w:i/>
          <w:sz w:val="24"/>
          <w:szCs w:val="24"/>
        </w:rPr>
      </w:pPr>
    </w:p>
    <w:p w14:paraId="6969FE08" w14:textId="77777777" w:rsidR="00D82D1F" w:rsidRPr="00791FED" w:rsidRDefault="00D82D1F" w:rsidP="00D82D1F">
      <w:pPr>
        <w:rPr>
          <w:rFonts w:ascii="Times New Roman" w:hAnsi="Times New Roman"/>
          <w:b/>
          <w:i/>
          <w:sz w:val="24"/>
          <w:szCs w:val="24"/>
        </w:rPr>
      </w:pPr>
    </w:p>
    <w:p w14:paraId="22435C0A" w14:textId="77777777" w:rsidR="00D82D1F" w:rsidRPr="00791FED" w:rsidRDefault="00D82D1F" w:rsidP="00D82D1F">
      <w:pPr>
        <w:rPr>
          <w:rFonts w:ascii="Times New Roman" w:hAnsi="Times New Roman"/>
          <w:b/>
          <w:i/>
          <w:sz w:val="24"/>
          <w:szCs w:val="24"/>
        </w:rPr>
      </w:pPr>
    </w:p>
    <w:p w14:paraId="0D2EAB07" w14:textId="77777777" w:rsidR="00D82D1F" w:rsidRPr="00791FED" w:rsidRDefault="00D82D1F" w:rsidP="00D82D1F">
      <w:pPr>
        <w:rPr>
          <w:rFonts w:ascii="Times New Roman" w:hAnsi="Times New Roman"/>
          <w:b/>
          <w:i/>
          <w:sz w:val="24"/>
          <w:szCs w:val="24"/>
        </w:rPr>
      </w:pPr>
    </w:p>
    <w:p w14:paraId="5263D248" w14:textId="77777777" w:rsidR="00D82D1F" w:rsidRPr="00791FED" w:rsidRDefault="00D82D1F" w:rsidP="00D82D1F">
      <w:pPr>
        <w:rPr>
          <w:rFonts w:ascii="Times New Roman" w:hAnsi="Times New Roman"/>
          <w:b/>
          <w:i/>
          <w:sz w:val="24"/>
          <w:szCs w:val="24"/>
        </w:rPr>
      </w:pPr>
    </w:p>
    <w:p w14:paraId="5A86EA79" w14:textId="77777777" w:rsidR="00D82D1F" w:rsidRPr="00791FED" w:rsidRDefault="00D82D1F" w:rsidP="00D82D1F">
      <w:pPr>
        <w:rPr>
          <w:rFonts w:ascii="Times New Roman" w:hAnsi="Times New Roman"/>
          <w:b/>
          <w:i/>
          <w:sz w:val="24"/>
          <w:szCs w:val="24"/>
        </w:rPr>
      </w:pPr>
    </w:p>
    <w:p w14:paraId="04DE0764" w14:textId="77777777" w:rsidR="00D82D1F" w:rsidRPr="00791FED" w:rsidRDefault="00D82D1F" w:rsidP="00D82D1F">
      <w:pPr>
        <w:rPr>
          <w:rFonts w:ascii="Times New Roman" w:hAnsi="Times New Roman"/>
          <w:b/>
          <w:i/>
          <w:sz w:val="24"/>
          <w:szCs w:val="24"/>
        </w:rPr>
      </w:pPr>
    </w:p>
    <w:p w14:paraId="54CE3C3A" w14:textId="77777777" w:rsidR="00D82D1F" w:rsidRPr="00791FED" w:rsidRDefault="00D82D1F" w:rsidP="00D82D1F">
      <w:pPr>
        <w:rPr>
          <w:rFonts w:ascii="Times New Roman" w:hAnsi="Times New Roman"/>
          <w:b/>
          <w:i/>
          <w:sz w:val="24"/>
          <w:szCs w:val="24"/>
        </w:rPr>
      </w:pPr>
    </w:p>
    <w:p w14:paraId="06E9600E" w14:textId="77777777" w:rsidR="00D82D1F" w:rsidRPr="00791FED" w:rsidRDefault="00D82D1F" w:rsidP="00D82D1F">
      <w:pPr>
        <w:rPr>
          <w:rFonts w:ascii="Times New Roman" w:hAnsi="Times New Roman"/>
          <w:b/>
          <w:i/>
          <w:sz w:val="24"/>
          <w:szCs w:val="24"/>
        </w:rPr>
      </w:pPr>
    </w:p>
    <w:p w14:paraId="4216AA8A" w14:textId="77777777" w:rsidR="00D82D1F" w:rsidRPr="00791FED" w:rsidRDefault="00D82D1F" w:rsidP="00D82D1F">
      <w:pPr>
        <w:rPr>
          <w:rFonts w:ascii="Times New Roman" w:hAnsi="Times New Roman"/>
          <w:b/>
          <w:i/>
          <w:sz w:val="24"/>
          <w:szCs w:val="24"/>
        </w:rPr>
      </w:pPr>
    </w:p>
    <w:p w14:paraId="7A994579" w14:textId="77777777" w:rsidR="00D82D1F" w:rsidRPr="00791FED" w:rsidRDefault="00D82D1F" w:rsidP="00D82D1F">
      <w:pPr>
        <w:rPr>
          <w:rFonts w:ascii="Times New Roman" w:hAnsi="Times New Roman"/>
          <w:b/>
          <w:i/>
          <w:sz w:val="24"/>
          <w:szCs w:val="24"/>
        </w:rPr>
      </w:pPr>
    </w:p>
    <w:p w14:paraId="650B2EE3" w14:textId="77777777" w:rsidR="00D82D1F" w:rsidRPr="00791FED" w:rsidRDefault="00D82D1F" w:rsidP="00D82D1F">
      <w:pPr>
        <w:rPr>
          <w:rFonts w:ascii="Times New Roman" w:hAnsi="Times New Roman"/>
          <w:b/>
          <w:i/>
          <w:sz w:val="24"/>
          <w:szCs w:val="24"/>
        </w:rPr>
      </w:pPr>
    </w:p>
    <w:p w14:paraId="7912A516" w14:textId="77777777" w:rsidR="00D82D1F" w:rsidRPr="00791FED" w:rsidRDefault="00D82D1F" w:rsidP="00D82D1F">
      <w:pPr>
        <w:rPr>
          <w:rFonts w:ascii="Times New Roman" w:hAnsi="Times New Roman"/>
          <w:b/>
          <w:i/>
          <w:sz w:val="24"/>
          <w:szCs w:val="24"/>
        </w:rPr>
      </w:pPr>
    </w:p>
    <w:p w14:paraId="5B54290A" w14:textId="77777777" w:rsidR="00D82D1F" w:rsidRPr="006E1D98" w:rsidRDefault="00D82D1F" w:rsidP="00D82D1F">
      <w:pPr>
        <w:jc w:val="center"/>
        <w:rPr>
          <w:rFonts w:ascii="Times New Roman" w:hAnsi="Times New Roman"/>
          <w:b/>
          <w:i/>
          <w:sz w:val="24"/>
          <w:szCs w:val="24"/>
        </w:rPr>
      </w:pPr>
      <w:r w:rsidRPr="00791FED">
        <w:rPr>
          <w:rFonts w:ascii="Times New Roman" w:hAnsi="Times New Roman"/>
          <w:b/>
          <w:bCs/>
          <w:sz w:val="24"/>
          <w:szCs w:val="24"/>
        </w:rPr>
        <w:t>2023 г.</w:t>
      </w:r>
      <w:r w:rsidRPr="00F71586">
        <w:rPr>
          <w:rFonts w:ascii="Times New Roman" w:hAnsi="Times New Roman"/>
          <w:b/>
          <w:bCs/>
        </w:rPr>
        <w:br w:type="page"/>
      </w:r>
      <w:r w:rsidRPr="004E1FA2">
        <w:rPr>
          <w:rFonts w:ascii="Times New Roman" w:hAnsi="Times New Roman"/>
          <w:b/>
          <w:iCs/>
          <w:sz w:val="24"/>
          <w:szCs w:val="24"/>
        </w:rPr>
        <w:lastRenderedPageBreak/>
        <w:t>СОДЕРЖАНИЕ</w:t>
      </w:r>
    </w:p>
    <w:p w14:paraId="46B73BC6" w14:textId="77777777" w:rsidR="00D82D1F" w:rsidRPr="006E1D98"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6E1D98" w14:paraId="138FB4BE" w14:textId="77777777" w:rsidTr="002C5D98">
        <w:tc>
          <w:tcPr>
            <w:tcW w:w="7501" w:type="dxa"/>
          </w:tcPr>
          <w:p w14:paraId="7E7CFE48" w14:textId="77777777" w:rsidR="00D82D1F" w:rsidRPr="006E1D98" w:rsidRDefault="00D82D1F" w:rsidP="0004472E">
            <w:pPr>
              <w:numPr>
                <w:ilvl w:val="0"/>
                <w:numId w:val="33"/>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1C340AD1" w14:textId="77777777" w:rsidR="00D82D1F" w:rsidRPr="00932535" w:rsidRDefault="00D82D1F" w:rsidP="002C5D98">
            <w:pPr>
              <w:jc w:val="center"/>
              <w:rPr>
                <w:rFonts w:ascii="Times New Roman" w:hAnsi="Times New Roman"/>
                <w:b/>
                <w:sz w:val="24"/>
                <w:szCs w:val="24"/>
                <w:highlight w:val="yellow"/>
              </w:rPr>
            </w:pPr>
          </w:p>
        </w:tc>
      </w:tr>
      <w:tr w:rsidR="00D82D1F" w:rsidRPr="006E1D98" w14:paraId="0BB8BCB5" w14:textId="77777777" w:rsidTr="002C5D98">
        <w:tc>
          <w:tcPr>
            <w:tcW w:w="7501" w:type="dxa"/>
          </w:tcPr>
          <w:p w14:paraId="0B159513" w14:textId="77777777" w:rsidR="00D82D1F" w:rsidRPr="006E1D98" w:rsidRDefault="00D82D1F" w:rsidP="0004472E">
            <w:pPr>
              <w:numPr>
                <w:ilvl w:val="0"/>
                <w:numId w:val="33"/>
              </w:numPr>
              <w:suppressAutoHyphens/>
              <w:ind w:left="568"/>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14:paraId="5604A848" w14:textId="77777777" w:rsidR="00D82D1F" w:rsidRPr="00932535" w:rsidRDefault="00D82D1F" w:rsidP="002C5D98">
            <w:pPr>
              <w:jc w:val="center"/>
              <w:rPr>
                <w:rFonts w:ascii="Times New Roman" w:hAnsi="Times New Roman"/>
                <w:b/>
                <w:sz w:val="24"/>
                <w:szCs w:val="24"/>
                <w:highlight w:val="yellow"/>
              </w:rPr>
            </w:pPr>
          </w:p>
        </w:tc>
      </w:tr>
      <w:tr w:rsidR="00D82D1F" w:rsidRPr="006E1D98" w14:paraId="6DCEACCC" w14:textId="77777777" w:rsidTr="002C5D98">
        <w:tc>
          <w:tcPr>
            <w:tcW w:w="7501" w:type="dxa"/>
          </w:tcPr>
          <w:p w14:paraId="492C2A78" w14:textId="77777777" w:rsidR="00D82D1F" w:rsidRPr="006E1D98" w:rsidRDefault="00D82D1F" w:rsidP="0004472E">
            <w:pPr>
              <w:numPr>
                <w:ilvl w:val="0"/>
                <w:numId w:val="33"/>
              </w:numPr>
              <w:suppressAutoHyphens/>
              <w:ind w:left="568"/>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3E6618B5" w14:textId="77777777" w:rsidR="00D82D1F" w:rsidRPr="00932535" w:rsidRDefault="00D82D1F" w:rsidP="002C5D98">
            <w:pPr>
              <w:jc w:val="center"/>
              <w:rPr>
                <w:rFonts w:ascii="Times New Roman" w:hAnsi="Times New Roman"/>
                <w:b/>
                <w:sz w:val="24"/>
                <w:szCs w:val="24"/>
                <w:highlight w:val="yellow"/>
              </w:rPr>
            </w:pPr>
          </w:p>
        </w:tc>
      </w:tr>
      <w:tr w:rsidR="00D82D1F" w:rsidRPr="006E1D98" w14:paraId="62DE6FF5" w14:textId="77777777" w:rsidTr="002C5D98">
        <w:tc>
          <w:tcPr>
            <w:tcW w:w="7501" w:type="dxa"/>
          </w:tcPr>
          <w:p w14:paraId="2CC7EE2B" w14:textId="77777777" w:rsidR="00D82D1F" w:rsidRPr="006E1D98" w:rsidRDefault="00D82D1F" w:rsidP="0004472E">
            <w:pPr>
              <w:numPr>
                <w:ilvl w:val="0"/>
                <w:numId w:val="33"/>
              </w:numPr>
              <w:suppressAutoHyphens/>
              <w:ind w:left="568"/>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0D08BC5E" w14:textId="77777777" w:rsidR="00D82D1F" w:rsidRPr="006E1D98" w:rsidRDefault="00D82D1F" w:rsidP="002C5D98">
            <w:pPr>
              <w:suppressAutoHyphens/>
              <w:rPr>
                <w:rFonts w:ascii="Times New Roman" w:hAnsi="Times New Roman"/>
                <w:b/>
                <w:sz w:val="24"/>
                <w:szCs w:val="24"/>
              </w:rPr>
            </w:pPr>
          </w:p>
        </w:tc>
        <w:tc>
          <w:tcPr>
            <w:tcW w:w="1854" w:type="dxa"/>
          </w:tcPr>
          <w:p w14:paraId="232F2656" w14:textId="77777777" w:rsidR="00D82D1F" w:rsidRPr="00932535" w:rsidRDefault="00D82D1F" w:rsidP="002C5D98">
            <w:pPr>
              <w:jc w:val="center"/>
              <w:rPr>
                <w:rFonts w:ascii="Times New Roman" w:hAnsi="Times New Roman"/>
                <w:b/>
                <w:sz w:val="24"/>
                <w:szCs w:val="24"/>
                <w:highlight w:val="yellow"/>
              </w:rPr>
            </w:pPr>
          </w:p>
        </w:tc>
      </w:tr>
    </w:tbl>
    <w:p w14:paraId="0A79E51F" w14:textId="77777777" w:rsidR="00D82D1F" w:rsidRPr="006E1D98" w:rsidRDefault="00D82D1F" w:rsidP="00D82D1F">
      <w:pPr>
        <w:suppressAutoHyphens/>
        <w:spacing w:after="0"/>
        <w:ind w:left="360"/>
        <w:jc w:val="center"/>
        <w:rPr>
          <w:rFonts w:ascii="Times New Roman" w:hAnsi="Times New Roman"/>
          <w:b/>
          <w:sz w:val="24"/>
          <w:szCs w:val="24"/>
        </w:rPr>
      </w:pPr>
      <w:r w:rsidRPr="006E1D98">
        <w:rPr>
          <w:rFonts w:ascii="Times New Roman" w:hAnsi="Times New Roman"/>
          <w:b/>
          <w:i/>
          <w:u w:val="single"/>
        </w:rPr>
        <w:br w:type="page"/>
      </w:r>
      <w:r w:rsidRPr="00F71586">
        <w:rPr>
          <w:rFonts w:ascii="Times New Roman" w:hAnsi="Times New Roman"/>
          <w:b/>
          <w:sz w:val="24"/>
        </w:rPr>
        <w:lastRenderedPageBreak/>
        <w:t xml:space="preserve">1.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015784F2" w14:textId="77777777" w:rsidR="00D82D1F" w:rsidRPr="00F71586" w:rsidRDefault="00D82D1F" w:rsidP="00D82D1F">
      <w:pPr>
        <w:suppressAutoHyphens/>
        <w:spacing w:after="0" w:line="240" w:lineRule="auto"/>
        <w:jc w:val="center"/>
        <w:rPr>
          <w:rFonts w:ascii="Times New Roman" w:hAnsi="Times New Roman"/>
          <w:b/>
          <w:sz w:val="24"/>
          <w:szCs w:val="24"/>
        </w:rPr>
      </w:pPr>
      <w:r w:rsidRPr="00F71586">
        <w:rPr>
          <w:rFonts w:ascii="Times New Roman" w:hAnsi="Times New Roman"/>
          <w:b/>
          <w:sz w:val="24"/>
          <w:szCs w:val="24"/>
        </w:rPr>
        <w:t>«</w:t>
      </w:r>
      <w:r w:rsidRPr="0093260E">
        <w:rPr>
          <w:rFonts w:ascii="Times New Roman" w:hAnsi="Times New Roman"/>
          <w:b/>
          <w:sz w:val="24"/>
          <w:szCs w:val="24"/>
        </w:rPr>
        <w:t>ОП.</w:t>
      </w:r>
      <w:r>
        <w:rPr>
          <w:rFonts w:ascii="Times New Roman" w:hAnsi="Times New Roman"/>
          <w:b/>
          <w:sz w:val="24"/>
          <w:szCs w:val="24"/>
        </w:rPr>
        <w:t>05</w:t>
      </w:r>
      <w:r w:rsidRPr="0093260E">
        <w:rPr>
          <w:rFonts w:ascii="Times New Roman" w:hAnsi="Times New Roman"/>
          <w:b/>
          <w:sz w:val="24"/>
          <w:szCs w:val="24"/>
        </w:rPr>
        <w:t xml:space="preserve"> Возрастная анатомия, физиология и гигиена</w:t>
      </w:r>
      <w:r w:rsidRPr="00F71586">
        <w:rPr>
          <w:rFonts w:ascii="Times New Roman" w:hAnsi="Times New Roman"/>
          <w:b/>
          <w:sz w:val="24"/>
          <w:szCs w:val="24"/>
        </w:rPr>
        <w:t>»</w:t>
      </w:r>
    </w:p>
    <w:p w14:paraId="1593F19D" w14:textId="77777777" w:rsidR="00D82D1F"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vertAlign w:val="superscript"/>
        </w:rPr>
      </w:pPr>
    </w:p>
    <w:p w14:paraId="67A8C244" w14:textId="77777777" w:rsidR="00D82D1F" w:rsidRPr="006E1D98"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503192D1"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w:t>
      </w:r>
      <w:r>
        <w:rPr>
          <w:rFonts w:ascii="Times New Roman" w:hAnsi="Times New Roman"/>
          <w:sz w:val="24"/>
          <w:szCs w:val="24"/>
        </w:rPr>
        <w:t xml:space="preserve">ОП.05 </w:t>
      </w:r>
      <w:r w:rsidRPr="00F71586">
        <w:rPr>
          <w:rFonts w:ascii="Times New Roman" w:hAnsi="Times New Roman"/>
          <w:sz w:val="24"/>
          <w:szCs w:val="24"/>
        </w:rPr>
        <w:t>Возрастная анатомия, физиология и гигиена»</w:t>
      </w:r>
      <w:r w:rsidRPr="006E1D98">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 xml:space="preserve">специальности </w:t>
      </w:r>
      <w:r>
        <w:rPr>
          <w:rFonts w:ascii="Times New Roman" w:hAnsi="Times New Roman"/>
          <w:sz w:val="24"/>
          <w:szCs w:val="24"/>
        </w:rPr>
        <w:t>44.02.05 Коррекционная педагогика в начальном образовании</w:t>
      </w:r>
      <w:r w:rsidRPr="006E1D98">
        <w:rPr>
          <w:rFonts w:ascii="Times New Roman" w:hAnsi="Times New Roman"/>
          <w:sz w:val="24"/>
          <w:szCs w:val="24"/>
        </w:rPr>
        <w:t xml:space="preserve">. </w:t>
      </w:r>
    </w:p>
    <w:p w14:paraId="18DA317F" w14:textId="77777777" w:rsidR="00D82D1F" w:rsidRPr="006E1D98"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Особое значение дисциплина имеет при формировании и развитии ОК 01, ОК 02, ОК 03, ОК 04, ОК 05, ОК 06, ОК </w:t>
      </w:r>
      <w:r>
        <w:rPr>
          <w:rFonts w:ascii="Times New Roman" w:hAnsi="Times New Roman"/>
          <w:sz w:val="24"/>
          <w:szCs w:val="24"/>
        </w:rPr>
        <w:t>09.</w:t>
      </w:r>
    </w:p>
    <w:p w14:paraId="05A99940" w14:textId="77777777" w:rsidR="00D82D1F" w:rsidRPr="006E1D98" w:rsidRDefault="00D82D1F" w:rsidP="00D82D1F">
      <w:pPr>
        <w:spacing w:after="0"/>
        <w:ind w:firstLine="709"/>
        <w:jc w:val="both"/>
        <w:rPr>
          <w:rFonts w:ascii="Times New Roman" w:hAnsi="Times New Roman"/>
          <w:b/>
          <w:sz w:val="24"/>
          <w:szCs w:val="24"/>
        </w:rPr>
      </w:pPr>
    </w:p>
    <w:p w14:paraId="5668E3FF" w14:textId="77777777" w:rsidR="00D82D1F" w:rsidRPr="006E1D98" w:rsidRDefault="00D82D1F" w:rsidP="00D82D1F">
      <w:pPr>
        <w:spacing w:after="0"/>
        <w:ind w:firstLine="709"/>
        <w:jc w:val="both"/>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14:paraId="10FF8CE0" w14:textId="77777777" w:rsidR="00D82D1F" w:rsidRPr="006E1D98" w:rsidRDefault="00D82D1F" w:rsidP="00D82D1F">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3969"/>
      </w:tblGrid>
      <w:tr w:rsidR="00D82D1F" w:rsidRPr="00791FED" w14:paraId="2D18CA37" w14:textId="77777777" w:rsidTr="002C5D98">
        <w:trPr>
          <w:trHeight w:val="649"/>
        </w:trPr>
        <w:tc>
          <w:tcPr>
            <w:tcW w:w="1242" w:type="dxa"/>
            <w:hideMark/>
          </w:tcPr>
          <w:p w14:paraId="36CC1BAE"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 xml:space="preserve">Код </w:t>
            </w:r>
          </w:p>
          <w:p w14:paraId="4F4EC5CA"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ПК, ОК</w:t>
            </w:r>
          </w:p>
        </w:tc>
        <w:tc>
          <w:tcPr>
            <w:tcW w:w="4253" w:type="dxa"/>
            <w:hideMark/>
          </w:tcPr>
          <w:p w14:paraId="1C06BF96"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Умения</w:t>
            </w:r>
          </w:p>
        </w:tc>
        <w:tc>
          <w:tcPr>
            <w:tcW w:w="3969" w:type="dxa"/>
            <w:hideMark/>
          </w:tcPr>
          <w:p w14:paraId="49F091DE" w14:textId="77777777" w:rsidR="00D82D1F" w:rsidRPr="00791FED" w:rsidRDefault="00D82D1F" w:rsidP="002C5D98">
            <w:pPr>
              <w:suppressAutoHyphens/>
              <w:spacing w:after="0" w:line="240" w:lineRule="auto"/>
              <w:jc w:val="center"/>
              <w:rPr>
                <w:rFonts w:ascii="Times New Roman" w:hAnsi="Times New Roman"/>
                <w:sz w:val="24"/>
                <w:szCs w:val="24"/>
              </w:rPr>
            </w:pPr>
            <w:r w:rsidRPr="00791FED">
              <w:rPr>
                <w:rFonts w:ascii="Times New Roman" w:hAnsi="Times New Roman"/>
                <w:sz w:val="24"/>
                <w:szCs w:val="24"/>
              </w:rPr>
              <w:t>Знания</w:t>
            </w:r>
          </w:p>
        </w:tc>
      </w:tr>
      <w:tr w:rsidR="00791FED" w:rsidRPr="00791FED" w14:paraId="038B1B0D" w14:textId="77777777" w:rsidTr="00791FED">
        <w:trPr>
          <w:trHeight w:val="825"/>
        </w:trPr>
        <w:tc>
          <w:tcPr>
            <w:tcW w:w="1242" w:type="dxa"/>
            <w:vMerge w:val="restart"/>
          </w:tcPr>
          <w:p w14:paraId="2B126E48" w14:textId="77777777" w:rsidR="00791FED" w:rsidRPr="004E1FA2" w:rsidRDefault="00791FED" w:rsidP="002C5D98">
            <w:pPr>
              <w:spacing w:after="0"/>
              <w:rPr>
                <w:rFonts w:ascii="Times New Roman" w:hAnsi="Times New Roman"/>
                <w:bCs/>
                <w:color w:val="0D0D0D"/>
                <w:sz w:val="24"/>
                <w:szCs w:val="24"/>
              </w:rPr>
            </w:pPr>
            <w:r w:rsidRPr="004E1FA2">
              <w:rPr>
                <w:rFonts w:ascii="Times New Roman" w:hAnsi="Times New Roman"/>
                <w:bCs/>
                <w:color w:val="0D0D0D"/>
                <w:sz w:val="24"/>
                <w:szCs w:val="24"/>
              </w:rPr>
              <w:t>ОК 01</w:t>
            </w:r>
          </w:p>
          <w:p w14:paraId="7D1D92E0" w14:textId="77777777" w:rsidR="00791FED" w:rsidRPr="004E1FA2" w:rsidRDefault="00791FED" w:rsidP="002C5D98">
            <w:pPr>
              <w:spacing w:after="0"/>
              <w:rPr>
                <w:rFonts w:ascii="Times New Roman" w:hAnsi="Times New Roman"/>
                <w:bCs/>
                <w:color w:val="0D0D0D"/>
                <w:sz w:val="24"/>
                <w:szCs w:val="24"/>
              </w:rPr>
            </w:pPr>
            <w:r w:rsidRPr="004E1FA2">
              <w:rPr>
                <w:rFonts w:ascii="Times New Roman" w:hAnsi="Times New Roman"/>
                <w:bCs/>
                <w:color w:val="0D0D0D"/>
                <w:sz w:val="24"/>
                <w:szCs w:val="24"/>
              </w:rPr>
              <w:t>ОК 02</w:t>
            </w:r>
          </w:p>
          <w:p w14:paraId="72988997" w14:textId="77777777" w:rsidR="00791FED" w:rsidRPr="004E1FA2" w:rsidRDefault="00791FED" w:rsidP="002C5D98">
            <w:pPr>
              <w:spacing w:after="0"/>
              <w:rPr>
                <w:rFonts w:ascii="Times New Roman" w:hAnsi="Times New Roman"/>
                <w:bCs/>
                <w:color w:val="0D0D0D"/>
                <w:sz w:val="24"/>
                <w:szCs w:val="24"/>
              </w:rPr>
            </w:pPr>
            <w:r w:rsidRPr="004E1FA2">
              <w:rPr>
                <w:rFonts w:ascii="Times New Roman" w:hAnsi="Times New Roman"/>
                <w:bCs/>
                <w:color w:val="0D0D0D"/>
                <w:sz w:val="24"/>
                <w:szCs w:val="24"/>
              </w:rPr>
              <w:t>ОК 08</w:t>
            </w:r>
          </w:p>
          <w:p w14:paraId="60E36D8D" w14:textId="77777777" w:rsidR="00791FED" w:rsidRPr="00791FED" w:rsidRDefault="00791FED" w:rsidP="002C5D98">
            <w:pPr>
              <w:spacing w:after="0"/>
              <w:rPr>
                <w:rFonts w:ascii="Times New Roman" w:hAnsi="Times New Roman"/>
                <w:b/>
                <w:color w:val="0D0D0D"/>
                <w:sz w:val="24"/>
                <w:szCs w:val="24"/>
              </w:rPr>
            </w:pPr>
          </w:p>
          <w:p w14:paraId="0FEE9244" w14:textId="77777777" w:rsidR="00791FED" w:rsidRPr="00791FED" w:rsidRDefault="00791FED" w:rsidP="002C5D98">
            <w:pPr>
              <w:suppressAutoHyphens/>
              <w:spacing w:after="0" w:line="240" w:lineRule="auto"/>
              <w:jc w:val="center"/>
              <w:rPr>
                <w:rFonts w:ascii="Times New Roman" w:hAnsi="Times New Roman"/>
                <w:b/>
                <w:i/>
                <w:sz w:val="24"/>
                <w:szCs w:val="24"/>
              </w:rPr>
            </w:pPr>
          </w:p>
        </w:tc>
        <w:tc>
          <w:tcPr>
            <w:tcW w:w="4253" w:type="dxa"/>
          </w:tcPr>
          <w:p w14:paraId="4E6DFE96" w14:textId="77777777" w:rsidR="00791FED" w:rsidRPr="00791FED" w:rsidRDefault="00791FED" w:rsidP="002C5D98">
            <w:pPr>
              <w:spacing w:after="0" w:line="240" w:lineRule="auto"/>
              <w:rPr>
                <w:rFonts w:ascii="Times New Roman" w:hAnsi="Times New Roman"/>
                <w:i/>
                <w:sz w:val="24"/>
                <w:szCs w:val="24"/>
                <w:lang w:val="x-none"/>
              </w:rPr>
            </w:pPr>
            <w:r w:rsidRPr="00791FED">
              <w:rPr>
                <w:rFonts w:ascii="Times New Roman" w:hAnsi="Times New Roman"/>
                <w:color w:val="0D0D0D"/>
                <w:sz w:val="24"/>
                <w:szCs w:val="24"/>
              </w:rPr>
              <w:t>определять топографическое расположение и строение органов и частей тела;</w:t>
            </w:r>
          </w:p>
        </w:tc>
        <w:tc>
          <w:tcPr>
            <w:tcW w:w="3969" w:type="dxa"/>
          </w:tcPr>
          <w:p w14:paraId="6CCCB00F" w14:textId="77777777" w:rsidR="00791FED" w:rsidRPr="00791FED" w:rsidRDefault="00791FED" w:rsidP="002C5D98">
            <w:pPr>
              <w:tabs>
                <w:tab w:val="left" w:pos="255"/>
              </w:tabs>
              <w:spacing w:after="0" w:line="240" w:lineRule="auto"/>
              <w:rPr>
                <w:rFonts w:ascii="Times New Roman" w:hAnsi="Times New Roman"/>
                <w:iCs/>
                <w:sz w:val="24"/>
                <w:szCs w:val="24"/>
                <w:lang w:val="x-none" w:eastAsia="x-none"/>
              </w:rPr>
            </w:pPr>
            <w:r w:rsidRPr="00791FED">
              <w:rPr>
                <w:rFonts w:ascii="Times New Roman" w:hAnsi="Times New Roman"/>
                <w:color w:val="0D0D0D"/>
                <w:sz w:val="24"/>
                <w:szCs w:val="24"/>
              </w:rPr>
              <w:t>основные положения и терминологию анатомии, физиологии и гигиены человека;</w:t>
            </w:r>
          </w:p>
        </w:tc>
      </w:tr>
      <w:tr w:rsidR="00791FED" w:rsidRPr="00791FED" w14:paraId="56BB0C90" w14:textId="77777777" w:rsidTr="00791FED">
        <w:trPr>
          <w:trHeight w:val="525"/>
        </w:trPr>
        <w:tc>
          <w:tcPr>
            <w:tcW w:w="1242" w:type="dxa"/>
            <w:vMerge/>
          </w:tcPr>
          <w:p w14:paraId="0A996EE8" w14:textId="77777777" w:rsidR="00791FED" w:rsidRPr="00791FED" w:rsidRDefault="00791FED" w:rsidP="002C5D98">
            <w:pPr>
              <w:spacing w:after="0"/>
              <w:rPr>
                <w:rFonts w:ascii="Times New Roman" w:hAnsi="Times New Roman"/>
                <w:b/>
                <w:color w:val="0D0D0D"/>
                <w:sz w:val="24"/>
                <w:szCs w:val="24"/>
              </w:rPr>
            </w:pPr>
          </w:p>
        </w:tc>
        <w:tc>
          <w:tcPr>
            <w:tcW w:w="4253" w:type="dxa"/>
          </w:tcPr>
          <w:p w14:paraId="3B408210" w14:textId="77777777" w:rsidR="00791FED" w:rsidRPr="00791FED" w:rsidRDefault="00791FED" w:rsidP="002C5D98">
            <w:pPr>
              <w:spacing w:after="0" w:line="240" w:lineRule="auto"/>
              <w:rPr>
                <w:rFonts w:ascii="Times New Roman" w:hAnsi="Times New Roman"/>
                <w:color w:val="0D0D0D"/>
                <w:sz w:val="24"/>
                <w:szCs w:val="24"/>
              </w:rPr>
            </w:pPr>
            <w:r w:rsidRPr="00791FED">
              <w:rPr>
                <w:rFonts w:ascii="Times New Roman" w:hAnsi="Times New Roman"/>
                <w:color w:val="0D0D0D"/>
                <w:sz w:val="24"/>
                <w:szCs w:val="24"/>
              </w:rPr>
              <w:t>определять возрастные особенности строения организма человека;</w:t>
            </w:r>
          </w:p>
        </w:tc>
        <w:tc>
          <w:tcPr>
            <w:tcW w:w="3969" w:type="dxa"/>
          </w:tcPr>
          <w:p w14:paraId="34CA7A1A" w14:textId="77777777" w:rsidR="00791FED" w:rsidRPr="00791FED" w:rsidRDefault="00791FED"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топографическое расположение органов и частей тела;</w:t>
            </w:r>
          </w:p>
        </w:tc>
      </w:tr>
      <w:tr w:rsidR="00791FED" w:rsidRPr="00791FED" w14:paraId="370CCA0D" w14:textId="77777777" w:rsidTr="00791FED">
        <w:trPr>
          <w:trHeight w:val="555"/>
        </w:trPr>
        <w:tc>
          <w:tcPr>
            <w:tcW w:w="1242" w:type="dxa"/>
            <w:vMerge/>
          </w:tcPr>
          <w:p w14:paraId="60DDD756" w14:textId="77777777" w:rsidR="00791FED" w:rsidRPr="00791FED" w:rsidRDefault="00791FED" w:rsidP="002C5D98">
            <w:pPr>
              <w:spacing w:after="0"/>
              <w:rPr>
                <w:rFonts w:ascii="Times New Roman" w:hAnsi="Times New Roman"/>
                <w:b/>
                <w:color w:val="0D0D0D"/>
                <w:sz w:val="24"/>
                <w:szCs w:val="24"/>
              </w:rPr>
            </w:pPr>
          </w:p>
        </w:tc>
        <w:tc>
          <w:tcPr>
            <w:tcW w:w="4253" w:type="dxa"/>
            <w:vMerge w:val="restart"/>
          </w:tcPr>
          <w:p w14:paraId="399AF514" w14:textId="77777777" w:rsidR="00791FED" w:rsidRPr="00791FED" w:rsidRDefault="00791FED" w:rsidP="002C5D98">
            <w:pPr>
              <w:spacing w:after="0" w:line="240" w:lineRule="auto"/>
              <w:rPr>
                <w:rFonts w:ascii="Times New Roman" w:hAnsi="Times New Roman"/>
                <w:color w:val="0D0D0D"/>
                <w:sz w:val="24"/>
                <w:szCs w:val="24"/>
              </w:rPr>
            </w:pPr>
            <w:r w:rsidRPr="00791FED">
              <w:rPr>
                <w:rFonts w:ascii="Times New Roman" w:hAnsi="Times New Roman"/>
                <w:color w:val="0D0D0D"/>
                <w:sz w:val="24"/>
                <w:szCs w:val="24"/>
              </w:rPr>
              <w:t>применять знания по анатомии, физиологии и гигиене при изучении профессиональных модулей и профессиональной деятельности;</w:t>
            </w:r>
          </w:p>
        </w:tc>
        <w:tc>
          <w:tcPr>
            <w:tcW w:w="3969" w:type="dxa"/>
          </w:tcPr>
          <w:p w14:paraId="08B8DD41" w14:textId="77777777" w:rsidR="00791FED" w:rsidRPr="00791FED" w:rsidRDefault="00791FED"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основные закономерности роста и развития организма человека;</w:t>
            </w:r>
          </w:p>
        </w:tc>
      </w:tr>
      <w:tr w:rsidR="00791FED" w:rsidRPr="00791FED" w14:paraId="2ACAB9B0" w14:textId="77777777" w:rsidTr="00791FED">
        <w:trPr>
          <w:trHeight w:val="540"/>
        </w:trPr>
        <w:tc>
          <w:tcPr>
            <w:tcW w:w="1242" w:type="dxa"/>
            <w:vMerge/>
          </w:tcPr>
          <w:p w14:paraId="00B01A7C" w14:textId="77777777" w:rsidR="00791FED" w:rsidRPr="00791FED" w:rsidRDefault="00791FED" w:rsidP="002C5D98">
            <w:pPr>
              <w:spacing w:after="0"/>
              <w:rPr>
                <w:rFonts w:ascii="Times New Roman" w:hAnsi="Times New Roman"/>
                <w:b/>
                <w:color w:val="0D0D0D"/>
                <w:sz w:val="24"/>
                <w:szCs w:val="24"/>
              </w:rPr>
            </w:pPr>
          </w:p>
        </w:tc>
        <w:tc>
          <w:tcPr>
            <w:tcW w:w="4253" w:type="dxa"/>
            <w:vMerge/>
          </w:tcPr>
          <w:p w14:paraId="7EF4BEA4" w14:textId="77777777" w:rsidR="00791FED" w:rsidRPr="00791FED" w:rsidRDefault="00791FED" w:rsidP="002C5D98">
            <w:pPr>
              <w:spacing w:after="0" w:line="240" w:lineRule="auto"/>
              <w:rPr>
                <w:rFonts w:ascii="Times New Roman" w:hAnsi="Times New Roman"/>
                <w:color w:val="0D0D0D"/>
                <w:sz w:val="24"/>
                <w:szCs w:val="24"/>
              </w:rPr>
            </w:pPr>
          </w:p>
        </w:tc>
        <w:tc>
          <w:tcPr>
            <w:tcW w:w="3969" w:type="dxa"/>
          </w:tcPr>
          <w:p w14:paraId="0E42913E" w14:textId="77777777" w:rsidR="00791FED" w:rsidRPr="00791FED" w:rsidRDefault="00791FED"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методы возрастной анатомии и физиологии;</w:t>
            </w:r>
          </w:p>
        </w:tc>
      </w:tr>
      <w:tr w:rsidR="007E0D9B" w:rsidRPr="00791FED" w14:paraId="78DB7DBD" w14:textId="77777777" w:rsidTr="00791FED">
        <w:trPr>
          <w:trHeight w:val="840"/>
        </w:trPr>
        <w:tc>
          <w:tcPr>
            <w:tcW w:w="1242" w:type="dxa"/>
            <w:vMerge/>
          </w:tcPr>
          <w:p w14:paraId="3E425753" w14:textId="77777777" w:rsidR="007E0D9B" w:rsidRPr="00791FED" w:rsidRDefault="007E0D9B" w:rsidP="002C5D98">
            <w:pPr>
              <w:spacing w:after="0"/>
              <w:rPr>
                <w:rFonts w:ascii="Times New Roman" w:hAnsi="Times New Roman"/>
                <w:b/>
                <w:color w:val="0D0D0D"/>
                <w:sz w:val="24"/>
                <w:szCs w:val="24"/>
              </w:rPr>
            </w:pPr>
          </w:p>
        </w:tc>
        <w:tc>
          <w:tcPr>
            <w:tcW w:w="4253" w:type="dxa"/>
          </w:tcPr>
          <w:p w14:paraId="121CE272" w14:textId="77777777" w:rsidR="007E0D9B" w:rsidRPr="00791FED" w:rsidRDefault="007E0D9B" w:rsidP="002C5D98">
            <w:pPr>
              <w:spacing w:after="0" w:line="240" w:lineRule="auto"/>
              <w:rPr>
                <w:rFonts w:ascii="Times New Roman" w:hAnsi="Times New Roman"/>
                <w:color w:val="0D0D0D"/>
                <w:sz w:val="24"/>
                <w:szCs w:val="24"/>
              </w:rPr>
            </w:pPr>
            <w:r w:rsidRPr="00791FED">
              <w:rPr>
                <w:rFonts w:ascii="Times New Roman" w:hAnsi="Times New Roman"/>
                <w:color w:val="0D0D0D"/>
                <w:sz w:val="24"/>
                <w:szCs w:val="24"/>
              </w:rPr>
              <w:t xml:space="preserve"> использовать элементарные антропометрические исследования для оценки физического развития ребенка;</w:t>
            </w:r>
          </w:p>
        </w:tc>
        <w:tc>
          <w:tcPr>
            <w:tcW w:w="3969" w:type="dxa"/>
            <w:vMerge w:val="restart"/>
          </w:tcPr>
          <w:p w14:paraId="7927FA57" w14:textId="77777777" w:rsidR="007E0D9B" w:rsidRPr="00791FED" w:rsidRDefault="007E0D9B"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строение и функции систем органов здорового человека;</w:t>
            </w:r>
          </w:p>
          <w:p w14:paraId="0DBBCE06" w14:textId="77777777" w:rsidR="007E0D9B" w:rsidRPr="00791FED" w:rsidRDefault="007E0D9B"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tc>
      </w:tr>
      <w:tr w:rsidR="007E0D9B" w:rsidRPr="00791FED" w14:paraId="2463766E" w14:textId="77777777" w:rsidTr="007E0D9B">
        <w:trPr>
          <w:trHeight w:val="810"/>
        </w:trPr>
        <w:tc>
          <w:tcPr>
            <w:tcW w:w="1242" w:type="dxa"/>
            <w:vMerge/>
          </w:tcPr>
          <w:p w14:paraId="1773B965" w14:textId="77777777" w:rsidR="007E0D9B" w:rsidRPr="00791FED" w:rsidRDefault="007E0D9B" w:rsidP="002C5D98">
            <w:pPr>
              <w:spacing w:after="0"/>
              <w:rPr>
                <w:rFonts w:ascii="Times New Roman" w:hAnsi="Times New Roman"/>
                <w:b/>
                <w:color w:val="0D0D0D"/>
                <w:sz w:val="24"/>
                <w:szCs w:val="24"/>
              </w:rPr>
            </w:pPr>
          </w:p>
        </w:tc>
        <w:tc>
          <w:tcPr>
            <w:tcW w:w="4253" w:type="dxa"/>
            <w:vMerge w:val="restart"/>
          </w:tcPr>
          <w:p w14:paraId="4D9C0360" w14:textId="77777777" w:rsidR="007E0D9B" w:rsidRPr="00791FED" w:rsidRDefault="007E0D9B" w:rsidP="002C5D98">
            <w:pPr>
              <w:spacing w:after="0" w:line="240" w:lineRule="auto"/>
              <w:rPr>
                <w:rFonts w:ascii="Times New Roman" w:hAnsi="Times New Roman"/>
                <w:color w:val="0D0D0D"/>
                <w:sz w:val="24"/>
                <w:szCs w:val="24"/>
              </w:rPr>
            </w:pPr>
          </w:p>
          <w:p w14:paraId="753A4FBD" w14:textId="77777777" w:rsidR="007E0D9B" w:rsidRPr="00791FED" w:rsidRDefault="007E0D9B" w:rsidP="002C5D98">
            <w:pPr>
              <w:spacing w:after="0" w:line="240" w:lineRule="auto"/>
              <w:rPr>
                <w:rFonts w:ascii="Times New Roman" w:hAnsi="Times New Roman"/>
                <w:color w:val="0D0D0D"/>
                <w:sz w:val="24"/>
                <w:szCs w:val="24"/>
              </w:rPr>
            </w:pPr>
            <w:r w:rsidRPr="00791FED">
              <w:rPr>
                <w:rFonts w:ascii="Times New Roman" w:hAnsi="Times New Roman"/>
                <w:color w:val="0D0D0D"/>
                <w:sz w:val="24"/>
                <w:szCs w:val="24"/>
              </w:rPr>
              <w:t>оценивать факторы внешней среды с точки зрения их влияния на функционирование и развитие организма человека в различные возрастные периоды;</w:t>
            </w:r>
          </w:p>
        </w:tc>
        <w:tc>
          <w:tcPr>
            <w:tcW w:w="3969" w:type="dxa"/>
            <w:vMerge/>
          </w:tcPr>
          <w:p w14:paraId="59120C01" w14:textId="77777777" w:rsidR="007E0D9B" w:rsidRPr="00791FED" w:rsidRDefault="007E0D9B" w:rsidP="002C5D98">
            <w:pPr>
              <w:tabs>
                <w:tab w:val="left" w:pos="255"/>
              </w:tabs>
              <w:spacing w:after="0" w:line="240" w:lineRule="auto"/>
              <w:rPr>
                <w:rFonts w:ascii="Times New Roman" w:hAnsi="Times New Roman"/>
                <w:color w:val="0D0D0D"/>
                <w:sz w:val="24"/>
                <w:szCs w:val="24"/>
              </w:rPr>
            </w:pPr>
          </w:p>
        </w:tc>
      </w:tr>
      <w:tr w:rsidR="007E0D9B" w:rsidRPr="00791FED" w14:paraId="5FF1F44C" w14:textId="77777777" w:rsidTr="007E0D9B">
        <w:trPr>
          <w:trHeight w:val="840"/>
        </w:trPr>
        <w:tc>
          <w:tcPr>
            <w:tcW w:w="1242" w:type="dxa"/>
            <w:vMerge/>
          </w:tcPr>
          <w:p w14:paraId="16C31B4D" w14:textId="77777777" w:rsidR="007E0D9B" w:rsidRPr="00791FED" w:rsidRDefault="007E0D9B" w:rsidP="002C5D98">
            <w:pPr>
              <w:spacing w:after="0"/>
              <w:rPr>
                <w:rFonts w:ascii="Times New Roman" w:hAnsi="Times New Roman"/>
                <w:b/>
                <w:color w:val="0D0D0D"/>
                <w:sz w:val="24"/>
                <w:szCs w:val="24"/>
              </w:rPr>
            </w:pPr>
          </w:p>
        </w:tc>
        <w:tc>
          <w:tcPr>
            <w:tcW w:w="4253" w:type="dxa"/>
            <w:vMerge/>
          </w:tcPr>
          <w:p w14:paraId="55FB1B6F" w14:textId="77777777" w:rsidR="007E0D9B" w:rsidRPr="00791FED" w:rsidRDefault="007E0D9B" w:rsidP="002C5D98">
            <w:pPr>
              <w:spacing w:after="0" w:line="240" w:lineRule="auto"/>
              <w:rPr>
                <w:rFonts w:ascii="Times New Roman" w:hAnsi="Times New Roman"/>
                <w:color w:val="0D0D0D"/>
                <w:sz w:val="24"/>
                <w:szCs w:val="24"/>
              </w:rPr>
            </w:pPr>
          </w:p>
        </w:tc>
        <w:tc>
          <w:tcPr>
            <w:tcW w:w="3969" w:type="dxa"/>
            <w:vMerge w:val="restart"/>
          </w:tcPr>
          <w:p w14:paraId="1D584F96" w14:textId="77777777" w:rsidR="007E0D9B" w:rsidRPr="00791FED" w:rsidRDefault="007E0D9B"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возрастные анатомо-физиологические особенности детей раннего и дошкольного возраста;</w:t>
            </w:r>
          </w:p>
        </w:tc>
      </w:tr>
      <w:tr w:rsidR="007E0D9B" w:rsidRPr="00791FED" w14:paraId="4F69CE5E" w14:textId="77777777" w:rsidTr="007E0D9B">
        <w:trPr>
          <w:trHeight w:val="317"/>
        </w:trPr>
        <w:tc>
          <w:tcPr>
            <w:tcW w:w="1242" w:type="dxa"/>
            <w:vMerge/>
          </w:tcPr>
          <w:p w14:paraId="6035FA66" w14:textId="77777777" w:rsidR="007E0D9B" w:rsidRPr="00791FED" w:rsidRDefault="007E0D9B" w:rsidP="002C5D98">
            <w:pPr>
              <w:spacing w:after="0"/>
              <w:rPr>
                <w:rFonts w:ascii="Times New Roman" w:hAnsi="Times New Roman"/>
                <w:b/>
                <w:color w:val="0D0D0D"/>
                <w:sz w:val="24"/>
                <w:szCs w:val="24"/>
              </w:rPr>
            </w:pPr>
          </w:p>
        </w:tc>
        <w:tc>
          <w:tcPr>
            <w:tcW w:w="4253" w:type="dxa"/>
            <w:vMerge w:val="restart"/>
          </w:tcPr>
          <w:p w14:paraId="11D3FF63" w14:textId="77777777" w:rsidR="007E0D9B" w:rsidRPr="00791FED" w:rsidRDefault="007E0D9B" w:rsidP="002C5D98">
            <w:pPr>
              <w:spacing w:after="0" w:line="240" w:lineRule="auto"/>
              <w:rPr>
                <w:rFonts w:ascii="Times New Roman" w:hAnsi="Times New Roman"/>
                <w:color w:val="0D0D0D"/>
                <w:sz w:val="24"/>
                <w:szCs w:val="24"/>
              </w:rPr>
            </w:pPr>
            <w:r w:rsidRPr="00791FED">
              <w:rPr>
                <w:rFonts w:ascii="Times New Roman" w:hAnsi="Times New Roman"/>
                <w:color w:val="0D0D0D"/>
                <w:sz w:val="24"/>
                <w:szCs w:val="24"/>
              </w:rPr>
              <w:t>определять типологические особенности высшей нервной деятельности детей и подростков;</w:t>
            </w:r>
          </w:p>
        </w:tc>
        <w:tc>
          <w:tcPr>
            <w:tcW w:w="3969" w:type="dxa"/>
            <w:vMerge/>
          </w:tcPr>
          <w:p w14:paraId="0CF934C3" w14:textId="77777777" w:rsidR="007E0D9B" w:rsidRPr="00791FED" w:rsidRDefault="007E0D9B" w:rsidP="002C5D98">
            <w:pPr>
              <w:tabs>
                <w:tab w:val="left" w:pos="255"/>
              </w:tabs>
              <w:spacing w:after="0" w:line="240" w:lineRule="auto"/>
              <w:rPr>
                <w:rFonts w:ascii="Times New Roman" w:hAnsi="Times New Roman"/>
                <w:color w:val="0D0D0D"/>
                <w:sz w:val="24"/>
                <w:szCs w:val="24"/>
              </w:rPr>
            </w:pPr>
          </w:p>
        </w:tc>
      </w:tr>
      <w:tr w:rsidR="007E0D9B" w:rsidRPr="00791FED" w14:paraId="26D2183C" w14:textId="77777777" w:rsidTr="007E0D9B">
        <w:trPr>
          <w:trHeight w:val="540"/>
        </w:trPr>
        <w:tc>
          <w:tcPr>
            <w:tcW w:w="1242" w:type="dxa"/>
            <w:vMerge/>
          </w:tcPr>
          <w:p w14:paraId="291EC876" w14:textId="77777777" w:rsidR="007E0D9B" w:rsidRPr="00791FED" w:rsidRDefault="007E0D9B" w:rsidP="002C5D98">
            <w:pPr>
              <w:spacing w:after="0"/>
              <w:rPr>
                <w:rFonts w:ascii="Times New Roman" w:hAnsi="Times New Roman"/>
                <w:b/>
                <w:color w:val="0D0D0D"/>
                <w:sz w:val="24"/>
                <w:szCs w:val="24"/>
              </w:rPr>
            </w:pPr>
          </w:p>
        </w:tc>
        <w:tc>
          <w:tcPr>
            <w:tcW w:w="4253" w:type="dxa"/>
            <w:vMerge/>
          </w:tcPr>
          <w:p w14:paraId="1CFD2851" w14:textId="77777777" w:rsidR="007E0D9B" w:rsidRPr="00791FED" w:rsidRDefault="007E0D9B" w:rsidP="002C5D98">
            <w:pPr>
              <w:spacing w:after="0" w:line="240" w:lineRule="auto"/>
              <w:rPr>
                <w:rFonts w:ascii="Times New Roman" w:hAnsi="Times New Roman"/>
                <w:color w:val="0D0D0D"/>
                <w:sz w:val="24"/>
                <w:szCs w:val="24"/>
              </w:rPr>
            </w:pPr>
          </w:p>
        </w:tc>
        <w:tc>
          <w:tcPr>
            <w:tcW w:w="3969" w:type="dxa"/>
          </w:tcPr>
          <w:p w14:paraId="37006FE9" w14:textId="77777777" w:rsidR="007E0D9B" w:rsidRPr="00791FED" w:rsidRDefault="007E0D9B"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типологические особенности ВНД детей;</w:t>
            </w:r>
          </w:p>
        </w:tc>
      </w:tr>
      <w:tr w:rsidR="007E0D9B" w:rsidRPr="00791FED" w14:paraId="6914C89F" w14:textId="77777777" w:rsidTr="007E0D9B">
        <w:trPr>
          <w:trHeight w:val="1365"/>
        </w:trPr>
        <w:tc>
          <w:tcPr>
            <w:tcW w:w="1242" w:type="dxa"/>
            <w:vMerge/>
          </w:tcPr>
          <w:p w14:paraId="64F8806C" w14:textId="77777777" w:rsidR="007E0D9B" w:rsidRPr="00791FED" w:rsidRDefault="007E0D9B" w:rsidP="002C5D98">
            <w:pPr>
              <w:spacing w:after="0"/>
              <w:rPr>
                <w:rFonts w:ascii="Times New Roman" w:hAnsi="Times New Roman"/>
                <w:b/>
                <w:color w:val="0D0D0D"/>
                <w:sz w:val="24"/>
                <w:szCs w:val="24"/>
              </w:rPr>
            </w:pPr>
          </w:p>
        </w:tc>
        <w:tc>
          <w:tcPr>
            <w:tcW w:w="4253" w:type="dxa"/>
            <w:vMerge w:val="restart"/>
          </w:tcPr>
          <w:p w14:paraId="2C63AC24" w14:textId="77777777" w:rsidR="007E0D9B" w:rsidRPr="00791FED" w:rsidRDefault="007E0D9B" w:rsidP="002C5D98">
            <w:pPr>
              <w:spacing w:after="0" w:line="240" w:lineRule="auto"/>
              <w:rPr>
                <w:rFonts w:ascii="Times New Roman" w:hAnsi="Times New Roman"/>
                <w:color w:val="0D0D0D"/>
                <w:sz w:val="24"/>
                <w:szCs w:val="24"/>
              </w:rPr>
            </w:pPr>
            <w:r w:rsidRPr="00791FED">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3969" w:type="dxa"/>
          </w:tcPr>
          <w:p w14:paraId="06CFB30E" w14:textId="77777777" w:rsidR="007E0D9B" w:rsidRPr="00791FED" w:rsidRDefault="007E0D9B"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tc>
      </w:tr>
      <w:tr w:rsidR="007E0D9B" w:rsidRPr="00791FED" w14:paraId="3DB9238A" w14:textId="77777777" w:rsidTr="007E0D9B">
        <w:trPr>
          <w:trHeight w:val="285"/>
        </w:trPr>
        <w:tc>
          <w:tcPr>
            <w:tcW w:w="1242" w:type="dxa"/>
            <w:vMerge/>
          </w:tcPr>
          <w:p w14:paraId="5D615FDD" w14:textId="77777777" w:rsidR="007E0D9B" w:rsidRPr="00791FED" w:rsidRDefault="007E0D9B" w:rsidP="002C5D98">
            <w:pPr>
              <w:spacing w:after="0"/>
              <w:rPr>
                <w:rFonts w:ascii="Times New Roman" w:hAnsi="Times New Roman"/>
                <w:b/>
                <w:color w:val="0D0D0D"/>
                <w:sz w:val="24"/>
                <w:szCs w:val="24"/>
              </w:rPr>
            </w:pPr>
          </w:p>
        </w:tc>
        <w:tc>
          <w:tcPr>
            <w:tcW w:w="4253" w:type="dxa"/>
            <w:vMerge/>
          </w:tcPr>
          <w:p w14:paraId="7BA794E5" w14:textId="77777777" w:rsidR="007E0D9B" w:rsidRPr="00791FED" w:rsidRDefault="007E0D9B" w:rsidP="002C5D98">
            <w:pPr>
              <w:spacing w:after="0" w:line="240" w:lineRule="auto"/>
              <w:rPr>
                <w:rFonts w:ascii="Times New Roman" w:hAnsi="Times New Roman"/>
                <w:color w:val="0D0D0D"/>
                <w:sz w:val="24"/>
                <w:szCs w:val="24"/>
              </w:rPr>
            </w:pPr>
          </w:p>
        </w:tc>
        <w:tc>
          <w:tcPr>
            <w:tcW w:w="3969" w:type="dxa"/>
          </w:tcPr>
          <w:p w14:paraId="67081FCF" w14:textId="77777777" w:rsidR="007E0D9B" w:rsidRPr="00791FED" w:rsidRDefault="007E0D9B" w:rsidP="002C5D98">
            <w:pPr>
              <w:tabs>
                <w:tab w:val="left" w:pos="255"/>
              </w:tabs>
              <w:spacing w:after="0" w:line="240" w:lineRule="auto"/>
              <w:rPr>
                <w:rFonts w:ascii="Times New Roman" w:hAnsi="Times New Roman"/>
                <w:color w:val="0D0D0D"/>
                <w:sz w:val="24"/>
                <w:szCs w:val="24"/>
              </w:rPr>
            </w:pPr>
            <w:r w:rsidRPr="00791FED">
              <w:rPr>
                <w:rFonts w:ascii="Times New Roman" w:hAnsi="Times New Roman"/>
                <w:color w:val="0D0D0D"/>
                <w:sz w:val="24"/>
                <w:szCs w:val="24"/>
              </w:rPr>
              <w:t>основы гигиены;</w:t>
            </w:r>
          </w:p>
        </w:tc>
      </w:tr>
      <w:tr w:rsidR="007E0D9B" w:rsidRPr="00791FED" w14:paraId="3BFC093F" w14:textId="77777777" w:rsidTr="007E0D9B">
        <w:trPr>
          <w:trHeight w:val="317"/>
        </w:trPr>
        <w:tc>
          <w:tcPr>
            <w:tcW w:w="1242" w:type="dxa"/>
            <w:vMerge/>
          </w:tcPr>
          <w:p w14:paraId="029528B9" w14:textId="77777777" w:rsidR="007E0D9B" w:rsidRPr="00791FED" w:rsidRDefault="007E0D9B" w:rsidP="002C5D98">
            <w:pPr>
              <w:spacing w:after="0"/>
              <w:rPr>
                <w:rFonts w:ascii="Times New Roman" w:hAnsi="Times New Roman"/>
                <w:b/>
                <w:color w:val="0D0D0D"/>
                <w:sz w:val="24"/>
                <w:szCs w:val="24"/>
              </w:rPr>
            </w:pPr>
          </w:p>
        </w:tc>
        <w:tc>
          <w:tcPr>
            <w:tcW w:w="4253" w:type="dxa"/>
            <w:vMerge/>
          </w:tcPr>
          <w:p w14:paraId="2F47EE8A" w14:textId="77777777" w:rsidR="007E0D9B" w:rsidRPr="00791FED" w:rsidRDefault="007E0D9B" w:rsidP="002C5D98">
            <w:pPr>
              <w:spacing w:after="0" w:line="240" w:lineRule="auto"/>
              <w:rPr>
                <w:rFonts w:ascii="Times New Roman" w:hAnsi="Times New Roman"/>
                <w:color w:val="0D0D0D"/>
                <w:sz w:val="24"/>
                <w:szCs w:val="24"/>
              </w:rPr>
            </w:pPr>
          </w:p>
        </w:tc>
        <w:tc>
          <w:tcPr>
            <w:tcW w:w="3969" w:type="dxa"/>
            <w:vMerge w:val="restart"/>
          </w:tcPr>
          <w:p w14:paraId="7596F9DA" w14:textId="77777777" w:rsidR="007E0D9B" w:rsidRPr="00791FED" w:rsidRDefault="007E0D9B" w:rsidP="002C5D98">
            <w:pPr>
              <w:tabs>
                <w:tab w:val="left" w:pos="255"/>
              </w:tabs>
              <w:spacing w:after="0" w:line="240" w:lineRule="auto"/>
              <w:rPr>
                <w:rFonts w:ascii="Times New Roman" w:hAnsi="Times New Roman"/>
                <w:color w:val="0D0D0D"/>
                <w:sz w:val="24"/>
                <w:szCs w:val="24"/>
              </w:rPr>
            </w:pPr>
            <w:r>
              <w:rPr>
                <w:rFonts w:ascii="Times New Roman" w:hAnsi="Times New Roman"/>
                <w:color w:val="0D0D0D"/>
                <w:sz w:val="24"/>
                <w:szCs w:val="24"/>
              </w:rPr>
              <w:t>гигиенические требования к образовательному процессу в ДОО</w:t>
            </w:r>
            <w:r w:rsidRPr="00791FED">
              <w:rPr>
                <w:rFonts w:ascii="Times New Roman" w:hAnsi="Times New Roman"/>
                <w:color w:val="0D0D0D"/>
                <w:sz w:val="24"/>
                <w:szCs w:val="24"/>
              </w:rPr>
              <w:t xml:space="preserve"> гигиенические нормы, требования и правила сохранения и укрепления здоровья на различных этапах онтогенеза;</w:t>
            </w:r>
          </w:p>
        </w:tc>
      </w:tr>
      <w:tr w:rsidR="007E0D9B" w:rsidRPr="00791FED" w14:paraId="6068775B" w14:textId="77777777" w:rsidTr="007E0D9B">
        <w:trPr>
          <w:trHeight w:val="585"/>
        </w:trPr>
        <w:tc>
          <w:tcPr>
            <w:tcW w:w="1242" w:type="dxa"/>
            <w:vMerge/>
          </w:tcPr>
          <w:p w14:paraId="4EFB82D6" w14:textId="77777777" w:rsidR="007E0D9B" w:rsidRPr="00791FED" w:rsidRDefault="007E0D9B" w:rsidP="002C5D98">
            <w:pPr>
              <w:spacing w:after="0"/>
              <w:rPr>
                <w:rFonts w:ascii="Times New Roman" w:hAnsi="Times New Roman"/>
                <w:b/>
                <w:color w:val="0D0D0D"/>
                <w:sz w:val="24"/>
                <w:szCs w:val="24"/>
              </w:rPr>
            </w:pPr>
          </w:p>
        </w:tc>
        <w:tc>
          <w:tcPr>
            <w:tcW w:w="4253" w:type="dxa"/>
          </w:tcPr>
          <w:p w14:paraId="21D73A7D" w14:textId="77777777" w:rsidR="007E0D9B" w:rsidRPr="00791FED" w:rsidRDefault="007E0D9B" w:rsidP="002C5D98">
            <w:pPr>
              <w:spacing w:after="0" w:line="240" w:lineRule="auto"/>
              <w:rPr>
                <w:rFonts w:ascii="Times New Roman" w:hAnsi="Times New Roman"/>
                <w:color w:val="0D0D0D"/>
                <w:sz w:val="24"/>
                <w:szCs w:val="24"/>
              </w:rPr>
            </w:pPr>
            <w:r w:rsidRPr="00791FED">
              <w:rPr>
                <w:rFonts w:ascii="Times New Roman" w:hAnsi="Times New Roman"/>
                <w:color w:val="0D0D0D"/>
                <w:sz w:val="24"/>
                <w:szCs w:val="24"/>
              </w:rPr>
              <w:t>применять знания о гигиене в практической деятельности;</w:t>
            </w:r>
          </w:p>
        </w:tc>
        <w:tc>
          <w:tcPr>
            <w:tcW w:w="3969" w:type="dxa"/>
            <w:vMerge/>
          </w:tcPr>
          <w:p w14:paraId="58EB92B8" w14:textId="77777777" w:rsidR="007E0D9B" w:rsidRPr="00791FED" w:rsidRDefault="007E0D9B" w:rsidP="002C5D98">
            <w:pPr>
              <w:tabs>
                <w:tab w:val="left" w:pos="255"/>
              </w:tabs>
              <w:spacing w:after="0" w:line="240" w:lineRule="auto"/>
              <w:rPr>
                <w:rFonts w:ascii="Times New Roman" w:hAnsi="Times New Roman"/>
                <w:color w:val="0D0D0D"/>
                <w:sz w:val="24"/>
                <w:szCs w:val="24"/>
              </w:rPr>
            </w:pPr>
          </w:p>
        </w:tc>
      </w:tr>
      <w:tr w:rsidR="007E0D9B" w:rsidRPr="00791FED" w14:paraId="7AC7931E" w14:textId="77777777" w:rsidTr="007E0D9B">
        <w:trPr>
          <w:trHeight w:val="317"/>
        </w:trPr>
        <w:tc>
          <w:tcPr>
            <w:tcW w:w="1242" w:type="dxa"/>
            <w:vMerge/>
          </w:tcPr>
          <w:p w14:paraId="22B7C816" w14:textId="77777777" w:rsidR="007E0D9B" w:rsidRPr="00791FED" w:rsidRDefault="007E0D9B" w:rsidP="002C5D98">
            <w:pPr>
              <w:spacing w:after="0"/>
              <w:rPr>
                <w:rFonts w:ascii="Times New Roman" w:hAnsi="Times New Roman"/>
                <w:b/>
                <w:color w:val="0D0D0D"/>
                <w:sz w:val="24"/>
                <w:szCs w:val="24"/>
              </w:rPr>
            </w:pPr>
          </w:p>
        </w:tc>
        <w:tc>
          <w:tcPr>
            <w:tcW w:w="4253" w:type="dxa"/>
            <w:vMerge w:val="restart"/>
          </w:tcPr>
          <w:p w14:paraId="7F83A84A" w14:textId="77777777" w:rsidR="007E0D9B" w:rsidRPr="00791FED" w:rsidRDefault="007E0D9B" w:rsidP="002C5D98">
            <w:pPr>
              <w:spacing w:after="0" w:line="240" w:lineRule="auto"/>
              <w:rPr>
                <w:rFonts w:ascii="Times New Roman" w:hAnsi="Times New Roman"/>
                <w:color w:val="0D0D0D"/>
                <w:sz w:val="24"/>
                <w:szCs w:val="24"/>
              </w:rPr>
            </w:pPr>
            <w:r w:rsidRPr="00791FED">
              <w:rPr>
                <w:rFonts w:ascii="Times New Roman" w:hAnsi="Times New Roman"/>
                <w:color w:val="0D0D0D"/>
                <w:sz w:val="24"/>
                <w:szCs w:val="24"/>
              </w:rPr>
              <w:t xml:space="preserve">проводить под руководством медицинского работника мероприятия </w:t>
            </w:r>
            <w:r w:rsidRPr="00791FED">
              <w:rPr>
                <w:rFonts w:ascii="Times New Roman" w:hAnsi="Times New Roman"/>
                <w:color w:val="0D0D0D"/>
                <w:sz w:val="24"/>
                <w:szCs w:val="24"/>
              </w:rPr>
              <w:lastRenderedPageBreak/>
              <w:t>по профилактике заболеваний детей раннего и дошкольного возраста;</w:t>
            </w:r>
          </w:p>
          <w:p w14:paraId="78DC16D7" w14:textId="77777777" w:rsidR="007E0D9B" w:rsidRPr="00791FED" w:rsidRDefault="007E0D9B" w:rsidP="002C5D98">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D0D0D"/>
                <w:sz w:val="24"/>
                <w:szCs w:val="24"/>
              </w:rPr>
            </w:pPr>
            <w:r w:rsidRPr="00791FED">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969" w:type="dxa"/>
            <w:vMerge/>
          </w:tcPr>
          <w:p w14:paraId="2E652EF7" w14:textId="77777777" w:rsidR="007E0D9B" w:rsidRPr="00791FED" w:rsidRDefault="007E0D9B" w:rsidP="002C5D98">
            <w:pPr>
              <w:tabs>
                <w:tab w:val="left" w:pos="255"/>
              </w:tabs>
              <w:spacing w:after="0" w:line="240" w:lineRule="auto"/>
              <w:rPr>
                <w:rFonts w:ascii="Times New Roman" w:hAnsi="Times New Roman"/>
                <w:color w:val="0D0D0D"/>
                <w:sz w:val="24"/>
                <w:szCs w:val="24"/>
              </w:rPr>
            </w:pPr>
          </w:p>
        </w:tc>
      </w:tr>
      <w:tr w:rsidR="007E0D9B" w:rsidRPr="00791FED" w14:paraId="6D1E7AD4" w14:textId="77777777" w:rsidTr="007E0D9B">
        <w:trPr>
          <w:trHeight w:val="1470"/>
        </w:trPr>
        <w:tc>
          <w:tcPr>
            <w:tcW w:w="1242" w:type="dxa"/>
            <w:vMerge/>
          </w:tcPr>
          <w:p w14:paraId="5563DA7C" w14:textId="77777777" w:rsidR="007E0D9B" w:rsidRPr="00791FED" w:rsidRDefault="007E0D9B" w:rsidP="002C5D98">
            <w:pPr>
              <w:spacing w:after="0"/>
              <w:rPr>
                <w:rFonts w:ascii="Times New Roman" w:hAnsi="Times New Roman"/>
                <w:b/>
                <w:color w:val="0D0D0D"/>
                <w:sz w:val="24"/>
                <w:szCs w:val="24"/>
              </w:rPr>
            </w:pPr>
          </w:p>
        </w:tc>
        <w:tc>
          <w:tcPr>
            <w:tcW w:w="4253" w:type="dxa"/>
            <w:vMerge/>
          </w:tcPr>
          <w:p w14:paraId="72C1B929" w14:textId="77777777" w:rsidR="007E0D9B" w:rsidRPr="00791FED" w:rsidRDefault="007E0D9B" w:rsidP="002C5D98">
            <w:pPr>
              <w:spacing w:after="0" w:line="240" w:lineRule="auto"/>
              <w:rPr>
                <w:rFonts w:ascii="Times New Roman" w:hAnsi="Times New Roman"/>
                <w:color w:val="0D0D0D"/>
                <w:sz w:val="24"/>
                <w:szCs w:val="24"/>
              </w:rPr>
            </w:pPr>
          </w:p>
        </w:tc>
        <w:tc>
          <w:tcPr>
            <w:tcW w:w="3969" w:type="dxa"/>
          </w:tcPr>
          <w:p w14:paraId="0CE94C3D" w14:textId="77777777" w:rsidR="007E0D9B" w:rsidRPr="00791FED" w:rsidRDefault="007E0D9B" w:rsidP="002C5D98">
            <w:pPr>
              <w:tabs>
                <w:tab w:val="left" w:pos="255"/>
              </w:tabs>
              <w:spacing w:after="0" w:line="240" w:lineRule="auto"/>
              <w:rPr>
                <w:rFonts w:ascii="Times New Roman" w:hAnsi="Times New Roman"/>
                <w:color w:val="0D0D0D"/>
                <w:sz w:val="24"/>
                <w:szCs w:val="24"/>
              </w:rPr>
            </w:pPr>
          </w:p>
        </w:tc>
      </w:tr>
    </w:tbl>
    <w:p w14:paraId="455AF979" w14:textId="77777777" w:rsidR="00D82D1F" w:rsidRDefault="00D82D1F" w:rsidP="00D82D1F">
      <w:pPr>
        <w:suppressAutoHyphens/>
        <w:spacing w:after="240" w:line="240" w:lineRule="auto"/>
        <w:jc w:val="center"/>
        <w:rPr>
          <w:rFonts w:ascii="Times New Roman" w:hAnsi="Times New Roman"/>
          <w:b/>
          <w:sz w:val="24"/>
          <w:szCs w:val="24"/>
        </w:rPr>
      </w:pPr>
    </w:p>
    <w:p w14:paraId="4E216482" w14:textId="77777777" w:rsidR="00D82D1F" w:rsidRPr="006E1D98" w:rsidRDefault="00D82D1F" w:rsidP="00D82D1F">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14:paraId="7219A8FD" w14:textId="77777777" w:rsidR="00D82D1F" w:rsidRPr="006E1D98" w:rsidRDefault="00D82D1F" w:rsidP="00D82D1F">
      <w:pPr>
        <w:suppressAutoHyphens/>
        <w:spacing w:after="240" w:line="240" w:lineRule="auto"/>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6E1D98" w14:paraId="3E7C609A" w14:textId="77777777" w:rsidTr="002C5D98">
        <w:trPr>
          <w:trHeight w:val="490"/>
        </w:trPr>
        <w:tc>
          <w:tcPr>
            <w:tcW w:w="3685" w:type="pct"/>
            <w:vAlign w:val="center"/>
          </w:tcPr>
          <w:p w14:paraId="5D74E2FA" w14:textId="77777777" w:rsidR="00D82D1F" w:rsidRPr="004E1FA2" w:rsidRDefault="00D82D1F" w:rsidP="002C5D98">
            <w:pPr>
              <w:suppressAutoHyphens/>
              <w:rPr>
                <w:rFonts w:ascii="Times New Roman" w:hAnsi="Times New Roman"/>
                <w:b/>
                <w:sz w:val="24"/>
                <w:szCs w:val="24"/>
              </w:rPr>
            </w:pPr>
            <w:r w:rsidRPr="004E1FA2">
              <w:rPr>
                <w:rFonts w:ascii="Times New Roman" w:hAnsi="Times New Roman"/>
                <w:b/>
                <w:sz w:val="24"/>
                <w:szCs w:val="24"/>
              </w:rPr>
              <w:t>Вид учебной работы</w:t>
            </w:r>
          </w:p>
        </w:tc>
        <w:tc>
          <w:tcPr>
            <w:tcW w:w="1315" w:type="pct"/>
            <w:vAlign w:val="center"/>
          </w:tcPr>
          <w:p w14:paraId="68346E67" w14:textId="77777777" w:rsidR="00D82D1F" w:rsidRPr="004E1FA2" w:rsidRDefault="00D82D1F" w:rsidP="002C5D98">
            <w:pPr>
              <w:suppressAutoHyphens/>
              <w:rPr>
                <w:rFonts w:ascii="Times New Roman" w:hAnsi="Times New Roman"/>
                <w:b/>
                <w:iCs/>
                <w:sz w:val="24"/>
                <w:szCs w:val="24"/>
              </w:rPr>
            </w:pPr>
            <w:r w:rsidRPr="004E1FA2">
              <w:rPr>
                <w:rFonts w:ascii="Times New Roman" w:hAnsi="Times New Roman"/>
                <w:b/>
                <w:iCs/>
                <w:sz w:val="24"/>
                <w:szCs w:val="24"/>
              </w:rPr>
              <w:t>Объем в часах</w:t>
            </w:r>
          </w:p>
        </w:tc>
      </w:tr>
      <w:tr w:rsidR="00D82D1F" w:rsidRPr="006E1D98" w14:paraId="17137220" w14:textId="77777777" w:rsidTr="002C5D98">
        <w:trPr>
          <w:trHeight w:val="490"/>
        </w:trPr>
        <w:tc>
          <w:tcPr>
            <w:tcW w:w="3685" w:type="pct"/>
            <w:vAlign w:val="center"/>
          </w:tcPr>
          <w:p w14:paraId="4492BF19" w14:textId="77777777" w:rsidR="00D82D1F" w:rsidRPr="004E1FA2" w:rsidRDefault="00D82D1F" w:rsidP="002C5D98">
            <w:pPr>
              <w:suppressAutoHyphens/>
              <w:spacing w:after="0"/>
              <w:rPr>
                <w:rFonts w:ascii="Times New Roman" w:hAnsi="Times New Roman"/>
                <w:b/>
                <w:sz w:val="24"/>
                <w:szCs w:val="24"/>
              </w:rPr>
            </w:pPr>
            <w:r w:rsidRPr="004E1FA2">
              <w:rPr>
                <w:rFonts w:ascii="Times New Roman" w:hAnsi="Times New Roman"/>
                <w:b/>
                <w:sz w:val="24"/>
                <w:szCs w:val="24"/>
              </w:rPr>
              <w:t>Объем образовательной программы учебной дисциплины</w:t>
            </w:r>
          </w:p>
        </w:tc>
        <w:tc>
          <w:tcPr>
            <w:tcW w:w="1315" w:type="pct"/>
            <w:vAlign w:val="center"/>
          </w:tcPr>
          <w:p w14:paraId="4CBA030A" w14:textId="77777777" w:rsidR="00D82D1F" w:rsidRPr="004E1FA2" w:rsidRDefault="00D82D1F" w:rsidP="002C5D98">
            <w:pPr>
              <w:suppressAutoHyphens/>
              <w:spacing w:after="0"/>
              <w:rPr>
                <w:rFonts w:ascii="Times New Roman" w:hAnsi="Times New Roman"/>
                <w:iCs/>
                <w:sz w:val="24"/>
                <w:szCs w:val="24"/>
              </w:rPr>
            </w:pPr>
            <w:r w:rsidRPr="004E1FA2">
              <w:rPr>
                <w:rFonts w:ascii="Times New Roman" w:hAnsi="Times New Roman"/>
                <w:iCs/>
                <w:sz w:val="24"/>
                <w:szCs w:val="24"/>
              </w:rPr>
              <w:t>72</w:t>
            </w:r>
          </w:p>
        </w:tc>
      </w:tr>
      <w:tr w:rsidR="00D82D1F" w:rsidRPr="006E1D98" w14:paraId="21B6DA6D" w14:textId="77777777" w:rsidTr="002C5D98">
        <w:trPr>
          <w:trHeight w:val="490"/>
        </w:trPr>
        <w:tc>
          <w:tcPr>
            <w:tcW w:w="3685" w:type="pct"/>
            <w:shd w:val="clear" w:color="auto" w:fill="auto"/>
            <w:vAlign w:val="center"/>
          </w:tcPr>
          <w:p w14:paraId="600DE0C8" w14:textId="77777777" w:rsidR="00D82D1F" w:rsidRPr="004E1FA2" w:rsidRDefault="00D82D1F" w:rsidP="002C5D98">
            <w:pPr>
              <w:suppressAutoHyphens/>
              <w:spacing w:after="0"/>
              <w:rPr>
                <w:rFonts w:ascii="Times New Roman" w:hAnsi="Times New Roman"/>
                <w:b/>
                <w:sz w:val="24"/>
                <w:szCs w:val="24"/>
              </w:rPr>
            </w:pPr>
            <w:r w:rsidRPr="004E1FA2">
              <w:rPr>
                <w:rFonts w:ascii="Times New Roman" w:hAnsi="Times New Roman"/>
                <w:b/>
                <w:sz w:val="24"/>
                <w:szCs w:val="24"/>
              </w:rPr>
              <w:t>в т.ч. в форме практической подготовки</w:t>
            </w:r>
          </w:p>
        </w:tc>
        <w:tc>
          <w:tcPr>
            <w:tcW w:w="1315" w:type="pct"/>
            <w:shd w:val="clear" w:color="auto" w:fill="auto"/>
            <w:vAlign w:val="center"/>
          </w:tcPr>
          <w:p w14:paraId="0F754A7A" w14:textId="77777777" w:rsidR="00D82D1F" w:rsidRPr="004E1FA2" w:rsidRDefault="00D82D1F" w:rsidP="002C5D98">
            <w:pPr>
              <w:suppressAutoHyphens/>
              <w:spacing w:after="0"/>
              <w:rPr>
                <w:rFonts w:ascii="Times New Roman" w:hAnsi="Times New Roman"/>
                <w:iCs/>
                <w:sz w:val="24"/>
                <w:szCs w:val="24"/>
                <w:lang w:val="en-US"/>
              </w:rPr>
            </w:pPr>
            <w:r w:rsidRPr="004E1FA2">
              <w:rPr>
                <w:rFonts w:ascii="Times New Roman" w:hAnsi="Times New Roman"/>
                <w:iCs/>
                <w:sz w:val="24"/>
                <w:szCs w:val="24"/>
              </w:rPr>
              <w:t>3</w:t>
            </w:r>
            <w:r w:rsidRPr="004E1FA2">
              <w:rPr>
                <w:rFonts w:ascii="Times New Roman" w:hAnsi="Times New Roman"/>
                <w:iCs/>
                <w:sz w:val="24"/>
                <w:szCs w:val="24"/>
                <w:lang w:val="en-US"/>
              </w:rPr>
              <w:t>6</w:t>
            </w:r>
          </w:p>
        </w:tc>
      </w:tr>
      <w:tr w:rsidR="00D82D1F" w:rsidRPr="006E1D98" w14:paraId="64FBB0F7" w14:textId="77777777" w:rsidTr="002C5D98">
        <w:trPr>
          <w:trHeight w:val="336"/>
        </w:trPr>
        <w:tc>
          <w:tcPr>
            <w:tcW w:w="5000" w:type="pct"/>
            <w:gridSpan w:val="2"/>
            <w:vAlign w:val="center"/>
          </w:tcPr>
          <w:p w14:paraId="7EE65299" w14:textId="77777777" w:rsidR="00D82D1F" w:rsidRPr="004E1FA2" w:rsidRDefault="00D82D1F" w:rsidP="002C5D98">
            <w:pPr>
              <w:suppressAutoHyphens/>
              <w:spacing w:after="0"/>
              <w:rPr>
                <w:rFonts w:ascii="Times New Roman" w:hAnsi="Times New Roman"/>
                <w:iCs/>
                <w:sz w:val="24"/>
                <w:szCs w:val="24"/>
              </w:rPr>
            </w:pPr>
            <w:r w:rsidRPr="004E1FA2">
              <w:rPr>
                <w:rFonts w:ascii="Times New Roman" w:hAnsi="Times New Roman"/>
                <w:sz w:val="24"/>
                <w:szCs w:val="24"/>
              </w:rPr>
              <w:t>в т. ч.:</w:t>
            </w:r>
          </w:p>
        </w:tc>
      </w:tr>
      <w:tr w:rsidR="00D82D1F" w:rsidRPr="006E1D98" w14:paraId="31375813" w14:textId="77777777" w:rsidTr="002C5D98">
        <w:trPr>
          <w:trHeight w:val="490"/>
        </w:trPr>
        <w:tc>
          <w:tcPr>
            <w:tcW w:w="3685" w:type="pct"/>
            <w:vAlign w:val="center"/>
          </w:tcPr>
          <w:p w14:paraId="26C0D776" w14:textId="77777777" w:rsidR="00D82D1F" w:rsidRPr="004E1FA2" w:rsidRDefault="00D82D1F" w:rsidP="002C5D98">
            <w:pPr>
              <w:suppressAutoHyphens/>
              <w:spacing w:after="0"/>
              <w:rPr>
                <w:rFonts w:ascii="Times New Roman" w:hAnsi="Times New Roman"/>
                <w:sz w:val="24"/>
                <w:szCs w:val="24"/>
              </w:rPr>
            </w:pPr>
            <w:r w:rsidRPr="004E1FA2">
              <w:rPr>
                <w:rFonts w:ascii="Times New Roman" w:hAnsi="Times New Roman"/>
                <w:sz w:val="24"/>
                <w:szCs w:val="24"/>
              </w:rPr>
              <w:t>теоретическое обучение</w:t>
            </w:r>
          </w:p>
        </w:tc>
        <w:tc>
          <w:tcPr>
            <w:tcW w:w="1315" w:type="pct"/>
            <w:vAlign w:val="center"/>
          </w:tcPr>
          <w:p w14:paraId="4F169AA4" w14:textId="77777777" w:rsidR="00D82D1F" w:rsidRPr="004E1FA2" w:rsidRDefault="00D82D1F" w:rsidP="002C5D98">
            <w:pPr>
              <w:suppressAutoHyphens/>
              <w:spacing w:after="0"/>
              <w:rPr>
                <w:rFonts w:ascii="Times New Roman" w:hAnsi="Times New Roman"/>
                <w:iCs/>
                <w:sz w:val="24"/>
                <w:szCs w:val="24"/>
                <w:lang w:val="en-US"/>
              </w:rPr>
            </w:pPr>
            <w:r w:rsidRPr="004E1FA2">
              <w:rPr>
                <w:rFonts w:ascii="Times New Roman" w:hAnsi="Times New Roman"/>
                <w:iCs/>
                <w:sz w:val="24"/>
                <w:szCs w:val="24"/>
              </w:rPr>
              <w:t>3</w:t>
            </w:r>
            <w:r w:rsidRPr="004E1FA2">
              <w:rPr>
                <w:rFonts w:ascii="Times New Roman" w:hAnsi="Times New Roman"/>
                <w:iCs/>
                <w:sz w:val="24"/>
                <w:szCs w:val="24"/>
                <w:lang w:val="en-US"/>
              </w:rPr>
              <w:t>6</w:t>
            </w:r>
          </w:p>
        </w:tc>
      </w:tr>
      <w:tr w:rsidR="00D82D1F" w:rsidRPr="006E1D98" w14:paraId="74C7FCD1" w14:textId="77777777" w:rsidTr="002C5D98">
        <w:trPr>
          <w:trHeight w:val="490"/>
        </w:trPr>
        <w:tc>
          <w:tcPr>
            <w:tcW w:w="3685" w:type="pct"/>
            <w:vAlign w:val="center"/>
          </w:tcPr>
          <w:p w14:paraId="333AAA38" w14:textId="77777777" w:rsidR="00D82D1F" w:rsidRPr="004E1FA2" w:rsidRDefault="00D82D1F" w:rsidP="002C5D98">
            <w:pPr>
              <w:suppressAutoHyphens/>
              <w:spacing w:after="0"/>
              <w:rPr>
                <w:rFonts w:ascii="Times New Roman" w:hAnsi="Times New Roman"/>
                <w:sz w:val="24"/>
                <w:szCs w:val="24"/>
              </w:rPr>
            </w:pPr>
            <w:r w:rsidRPr="004E1FA2">
              <w:rPr>
                <w:rFonts w:ascii="Times New Roman" w:hAnsi="Times New Roman"/>
                <w:sz w:val="24"/>
                <w:szCs w:val="24"/>
              </w:rPr>
              <w:t>практические занятия</w:t>
            </w:r>
            <w:r w:rsidRPr="004E1FA2">
              <w:rPr>
                <w:rFonts w:ascii="Times New Roman" w:hAnsi="Times New Roman"/>
                <w:i/>
                <w:sz w:val="24"/>
                <w:szCs w:val="24"/>
              </w:rPr>
              <w:t xml:space="preserve"> </w:t>
            </w:r>
          </w:p>
        </w:tc>
        <w:tc>
          <w:tcPr>
            <w:tcW w:w="1315" w:type="pct"/>
            <w:vAlign w:val="center"/>
          </w:tcPr>
          <w:p w14:paraId="6CA0ED99" w14:textId="77777777" w:rsidR="00D82D1F" w:rsidRPr="004E1FA2" w:rsidRDefault="00D82D1F" w:rsidP="002C5D98">
            <w:pPr>
              <w:suppressAutoHyphens/>
              <w:spacing w:after="0"/>
              <w:rPr>
                <w:rFonts w:ascii="Times New Roman" w:hAnsi="Times New Roman"/>
                <w:iCs/>
                <w:sz w:val="24"/>
                <w:szCs w:val="24"/>
                <w:lang w:val="en-US"/>
              </w:rPr>
            </w:pPr>
            <w:r w:rsidRPr="004E1FA2">
              <w:rPr>
                <w:rFonts w:ascii="Times New Roman" w:hAnsi="Times New Roman"/>
                <w:iCs/>
                <w:sz w:val="24"/>
                <w:szCs w:val="24"/>
              </w:rPr>
              <w:t>3</w:t>
            </w:r>
            <w:r w:rsidRPr="004E1FA2">
              <w:rPr>
                <w:rFonts w:ascii="Times New Roman" w:hAnsi="Times New Roman"/>
                <w:iCs/>
                <w:sz w:val="24"/>
                <w:szCs w:val="24"/>
                <w:lang w:val="en-US"/>
              </w:rPr>
              <w:t>6</w:t>
            </w:r>
          </w:p>
        </w:tc>
      </w:tr>
      <w:tr w:rsidR="00D82D1F" w:rsidRPr="006E1D98" w14:paraId="0CF76E37" w14:textId="77777777" w:rsidTr="002C5D98">
        <w:trPr>
          <w:trHeight w:val="267"/>
        </w:trPr>
        <w:tc>
          <w:tcPr>
            <w:tcW w:w="3685" w:type="pct"/>
            <w:vAlign w:val="center"/>
          </w:tcPr>
          <w:p w14:paraId="373AD00B" w14:textId="77777777" w:rsidR="00D82D1F" w:rsidRPr="004E1FA2" w:rsidRDefault="00D82D1F" w:rsidP="002C5D98">
            <w:pPr>
              <w:suppressAutoHyphens/>
              <w:spacing w:after="0"/>
              <w:rPr>
                <w:rFonts w:ascii="Times New Roman" w:hAnsi="Times New Roman"/>
                <w:i/>
                <w:sz w:val="24"/>
                <w:szCs w:val="24"/>
              </w:rPr>
            </w:pPr>
            <w:r w:rsidRPr="004E1FA2">
              <w:rPr>
                <w:rFonts w:ascii="Times New Roman" w:hAnsi="Times New Roman"/>
                <w:i/>
                <w:sz w:val="24"/>
                <w:szCs w:val="24"/>
              </w:rPr>
              <w:t xml:space="preserve">Самостоятельная работа </w:t>
            </w:r>
          </w:p>
        </w:tc>
        <w:tc>
          <w:tcPr>
            <w:tcW w:w="1315" w:type="pct"/>
            <w:vAlign w:val="center"/>
          </w:tcPr>
          <w:p w14:paraId="664C020C" w14:textId="77777777" w:rsidR="00D82D1F" w:rsidRPr="004E1FA2" w:rsidRDefault="00D82D1F" w:rsidP="002C5D98">
            <w:pPr>
              <w:suppressAutoHyphens/>
              <w:spacing w:after="0"/>
              <w:rPr>
                <w:rFonts w:ascii="Times New Roman" w:hAnsi="Times New Roman"/>
                <w:iCs/>
                <w:sz w:val="24"/>
                <w:szCs w:val="24"/>
              </w:rPr>
            </w:pPr>
            <w:r w:rsidRPr="004E1FA2">
              <w:rPr>
                <w:rFonts w:ascii="Times New Roman" w:hAnsi="Times New Roman"/>
                <w:iCs/>
                <w:sz w:val="24"/>
                <w:szCs w:val="24"/>
              </w:rPr>
              <w:t>-</w:t>
            </w:r>
          </w:p>
        </w:tc>
      </w:tr>
      <w:tr w:rsidR="00D82D1F" w:rsidRPr="006E1D98" w14:paraId="70F18A83" w14:textId="77777777" w:rsidTr="002C5D98">
        <w:trPr>
          <w:trHeight w:val="331"/>
        </w:trPr>
        <w:tc>
          <w:tcPr>
            <w:tcW w:w="3685" w:type="pct"/>
            <w:vAlign w:val="center"/>
          </w:tcPr>
          <w:p w14:paraId="0B4BDE05" w14:textId="77777777" w:rsidR="00D82D1F" w:rsidRPr="004E1FA2" w:rsidRDefault="00D82D1F" w:rsidP="002C5D98">
            <w:pPr>
              <w:suppressAutoHyphens/>
              <w:spacing w:after="0"/>
              <w:rPr>
                <w:rFonts w:ascii="Times New Roman" w:hAnsi="Times New Roman"/>
                <w:i/>
                <w:sz w:val="24"/>
                <w:szCs w:val="24"/>
              </w:rPr>
            </w:pPr>
            <w:r w:rsidRPr="004E1FA2">
              <w:rPr>
                <w:rFonts w:ascii="Times New Roman" w:hAnsi="Times New Roman"/>
                <w:b/>
                <w:iCs/>
                <w:sz w:val="24"/>
                <w:szCs w:val="24"/>
              </w:rPr>
              <w:t xml:space="preserve">Промежуточная аттестация </w:t>
            </w:r>
          </w:p>
        </w:tc>
        <w:tc>
          <w:tcPr>
            <w:tcW w:w="1315" w:type="pct"/>
            <w:vAlign w:val="center"/>
          </w:tcPr>
          <w:p w14:paraId="78911578" w14:textId="77777777" w:rsidR="00D82D1F" w:rsidRPr="004E1FA2" w:rsidRDefault="00D82D1F" w:rsidP="002C5D98">
            <w:pPr>
              <w:suppressAutoHyphens/>
              <w:spacing w:after="0"/>
              <w:rPr>
                <w:rFonts w:ascii="Times New Roman" w:hAnsi="Times New Roman"/>
                <w:iCs/>
                <w:sz w:val="24"/>
                <w:szCs w:val="24"/>
              </w:rPr>
            </w:pPr>
          </w:p>
        </w:tc>
      </w:tr>
    </w:tbl>
    <w:p w14:paraId="7D5BAF69" w14:textId="77777777" w:rsidR="00D82D1F" w:rsidRPr="006E1D98" w:rsidRDefault="00D82D1F" w:rsidP="00D82D1F">
      <w:pPr>
        <w:rPr>
          <w:rFonts w:ascii="Times New Roman" w:hAnsi="Times New Roman"/>
          <w:b/>
          <w:i/>
        </w:rPr>
        <w:sectPr w:rsidR="00D82D1F" w:rsidRPr="006E1D98" w:rsidSect="002C5D98">
          <w:pgSz w:w="11906" w:h="16838"/>
          <w:pgMar w:top="1134" w:right="850" w:bottom="284" w:left="1701" w:header="708" w:footer="708" w:gutter="0"/>
          <w:cols w:space="720"/>
          <w:docGrid w:linePitch="299"/>
        </w:sectPr>
      </w:pPr>
    </w:p>
    <w:p w14:paraId="416537AB" w14:textId="287D5A42" w:rsidR="00D82D1F" w:rsidRPr="007E0D9B" w:rsidRDefault="004E1FA2" w:rsidP="004E1FA2">
      <w:pPr>
        <w:ind w:left="360"/>
        <w:rPr>
          <w:rFonts w:ascii="Times New Roman" w:hAnsi="Times New Roman"/>
          <w:b/>
          <w:sz w:val="24"/>
          <w:szCs w:val="24"/>
        </w:rPr>
      </w:pPr>
      <w:r>
        <w:rPr>
          <w:rFonts w:ascii="Times New Roman" w:hAnsi="Times New Roman"/>
          <w:b/>
          <w:sz w:val="24"/>
          <w:szCs w:val="24"/>
        </w:rPr>
        <w:lastRenderedPageBreak/>
        <w:t xml:space="preserve">2.2. </w:t>
      </w:r>
      <w:r w:rsidR="00D82D1F" w:rsidRPr="007E0D9B">
        <w:rPr>
          <w:rFonts w:ascii="Times New Roman" w:hAnsi="Times New Roman"/>
          <w:b/>
          <w:sz w:val="24"/>
          <w:szCs w:val="24"/>
        </w:rPr>
        <w:t>Тематический план и содержание учебной дисциплины</w:t>
      </w:r>
    </w:p>
    <w:tbl>
      <w:tblPr>
        <w:tblW w:w="5014"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8372"/>
        <w:gridCol w:w="1842"/>
        <w:gridCol w:w="2267"/>
      </w:tblGrid>
      <w:tr w:rsidR="00D82D1F" w:rsidRPr="004E1FA2" w14:paraId="7E500754" w14:textId="77777777" w:rsidTr="002C5D98">
        <w:trPr>
          <w:trHeight w:val="20"/>
        </w:trPr>
        <w:tc>
          <w:tcPr>
            <w:tcW w:w="832" w:type="pct"/>
            <w:tcBorders>
              <w:top w:val="single" w:sz="4" w:space="0" w:color="auto"/>
              <w:left w:val="single" w:sz="4" w:space="0" w:color="auto"/>
              <w:bottom w:val="single" w:sz="4" w:space="0" w:color="auto"/>
              <w:right w:val="single" w:sz="4" w:space="0" w:color="auto"/>
            </w:tcBorders>
            <w:vAlign w:val="center"/>
            <w:hideMark/>
          </w:tcPr>
          <w:p w14:paraId="631583F2"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Наименование разделов и тем</w:t>
            </w:r>
          </w:p>
        </w:tc>
        <w:tc>
          <w:tcPr>
            <w:tcW w:w="2796" w:type="pct"/>
            <w:tcBorders>
              <w:top w:val="single" w:sz="4" w:space="0" w:color="auto"/>
              <w:left w:val="single" w:sz="4" w:space="0" w:color="auto"/>
              <w:bottom w:val="single" w:sz="4" w:space="0" w:color="auto"/>
              <w:right w:val="single" w:sz="4" w:space="0" w:color="auto"/>
            </w:tcBorders>
            <w:vAlign w:val="center"/>
            <w:hideMark/>
          </w:tcPr>
          <w:p w14:paraId="4B73B92C" w14:textId="77777777" w:rsidR="00D82D1F" w:rsidRPr="004E1FA2" w:rsidRDefault="007E0D9B" w:rsidP="002C5D98">
            <w:pPr>
              <w:suppressAutoHyphens/>
              <w:spacing w:after="0" w:line="240" w:lineRule="auto"/>
              <w:jc w:val="center"/>
              <w:rPr>
                <w:rFonts w:ascii="Times New Roman" w:hAnsi="Times New Roman"/>
                <w:b/>
                <w:bCs/>
              </w:rPr>
            </w:pPr>
            <w:r w:rsidRPr="004E1FA2">
              <w:rPr>
                <w:rFonts w:ascii="Times New Roman" w:hAnsi="Times New Roman"/>
                <w:b/>
                <w:bCs/>
              </w:rPr>
              <w:t>Содержание учебного материала и формы организации деятельности обучающихся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3193BA28"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Объем, акад. ч / в том числе в форме практической подготовки, акад. ч</w:t>
            </w:r>
          </w:p>
        </w:tc>
        <w:tc>
          <w:tcPr>
            <w:tcW w:w="757" w:type="pct"/>
            <w:tcBorders>
              <w:top w:val="single" w:sz="4" w:space="0" w:color="auto"/>
              <w:left w:val="single" w:sz="4" w:space="0" w:color="auto"/>
              <w:bottom w:val="single" w:sz="4" w:space="0" w:color="auto"/>
              <w:right w:val="single" w:sz="4" w:space="0" w:color="auto"/>
            </w:tcBorders>
            <w:vAlign w:val="center"/>
            <w:hideMark/>
          </w:tcPr>
          <w:p w14:paraId="0B595CF6"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Коды компетенций, формированию которых способствует элемент программы</w:t>
            </w:r>
          </w:p>
        </w:tc>
      </w:tr>
      <w:tr w:rsidR="00D82D1F" w:rsidRPr="004E1FA2" w14:paraId="5C6CE047" w14:textId="77777777" w:rsidTr="002C5D98">
        <w:trPr>
          <w:trHeight w:val="20"/>
        </w:trPr>
        <w:tc>
          <w:tcPr>
            <w:tcW w:w="832" w:type="pct"/>
            <w:tcBorders>
              <w:top w:val="single" w:sz="4" w:space="0" w:color="auto"/>
              <w:left w:val="single" w:sz="4" w:space="0" w:color="auto"/>
              <w:bottom w:val="single" w:sz="4" w:space="0" w:color="auto"/>
              <w:right w:val="single" w:sz="4" w:space="0" w:color="auto"/>
            </w:tcBorders>
            <w:hideMark/>
          </w:tcPr>
          <w:p w14:paraId="5F362A09" w14:textId="77777777" w:rsidR="00D82D1F" w:rsidRPr="004E1FA2" w:rsidRDefault="00D82D1F" w:rsidP="002C5D98">
            <w:pPr>
              <w:spacing w:after="0" w:line="240" w:lineRule="auto"/>
              <w:jc w:val="center"/>
              <w:rPr>
                <w:rFonts w:ascii="Times New Roman" w:hAnsi="Times New Roman"/>
                <w:b/>
                <w:bCs/>
                <w:i/>
                <w:iCs/>
              </w:rPr>
            </w:pPr>
            <w:r w:rsidRPr="004E1FA2">
              <w:rPr>
                <w:rFonts w:ascii="Times New Roman" w:hAnsi="Times New Roman"/>
                <w:b/>
                <w:bCs/>
                <w:i/>
                <w:iCs/>
              </w:rPr>
              <w:t>1</w:t>
            </w:r>
          </w:p>
        </w:tc>
        <w:tc>
          <w:tcPr>
            <w:tcW w:w="2796" w:type="pct"/>
            <w:tcBorders>
              <w:top w:val="single" w:sz="4" w:space="0" w:color="auto"/>
              <w:left w:val="single" w:sz="4" w:space="0" w:color="auto"/>
              <w:bottom w:val="single" w:sz="4" w:space="0" w:color="auto"/>
              <w:right w:val="single" w:sz="4" w:space="0" w:color="auto"/>
            </w:tcBorders>
            <w:hideMark/>
          </w:tcPr>
          <w:p w14:paraId="3BF77350" w14:textId="77777777" w:rsidR="00D82D1F" w:rsidRPr="004E1FA2" w:rsidRDefault="00D82D1F" w:rsidP="002C5D98">
            <w:pPr>
              <w:spacing w:after="0" w:line="240" w:lineRule="auto"/>
              <w:jc w:val="center"/>
              <w:rPr>
                <w:rFonts w:ascii="Times New Roman" w:hAnsi="Times New Roman"/>
                <w:b/>
                <w:bCs/>
                <w:i/>
                <w:iCs/>
              </w:rPr>
            </w:pPr>
            <w:r w:rsidRPr="004E1FA2">
              <w:rPr>
                <w:rFonts w:ascii="Times New Roman" w:hAnsi="Times New Roman"/>
                <w:b/>
                <w:bCs/>
                <w:i/>
                <w:iCs/>
              </w:rPr>
              <w:t>2</w:t>
            </w:r>
          </w:p>
        </w:tc>
        <w:tc>
          <w:tcPr>
            <w:tcW w:w="615" w:type="pct"/>
            <w:tcBorders>
              <w:top w:val="single" w:sz="4" w:space="0" w:color="auto"/>
              <w:left w:val="single" w:sz="4" w:space="0" w:color="auto"/>
              <w:bottom w:val="single" w:sz="4" w:space="0" w:color="auto"/>
              <w:right w:val="single" w:sz="4" w:space="0" w:color="auto"/>
            </w:tcBorders>
            <w:hideMark/>
          </w:tcPr>
          <w:p w14:paraId="1F0F87F3" w14:textId="77777777" w:rsidR="00D82D1F" w:rsidRPr="004E1FA2" w:rsidRDefault="00D82D1F" w:rsidP="002C5D98">
            <w:pPr>
              <w:spacing w:after="0" w:line="240" w:lineRule="auto"/>
              <w:jc w:val="center"/>
              <w:rPr>
                <w:rFonts w:ascii="Times New Roman" w:hAnsi="Times New Roman"/>
                <w:b/>
                <w:bCs/>
                <w:i/>
                <w:iCs/>
              </w:rPr>
            </w:pPr>
            <w:r w:rsidRPr="004E1FA2">
              <w:rPr>
                <w:rFonts w:ascii="Times New Roman" w:hAnsi="Times New Roman"/>
                <w:b/>
                <w:bCs/>
                <w:i/>
                <w:iCs/>
              </w:rPr>
              <w:t>3</w:t>
            </w:r>
          </w:p>
        </w:tc>
        <w:tc>
          <w:tcPr>
            <w:tcW w:w="757" w:type="pct"/>
            <w:tcBorders>
              <w:top w:val="single" w:sz="4" w:space="0" w:color="auto"/>
              <w:left w:val="single" w:sz="4" w:space="0" w:color="auto"/>
              <w:bottom w:val="single" w:sz="4" w:space="0" w:color="auto"/>
              <w:right w:val="single" w:sz="4" w:space="0" w:color="auto"/>
            </w:tcBorders>
            <w:hideMark/>
          </w:tcPr>
          <w:p w14:paraId="31DF3E7C" w14:textId="77777777" w:rsidR="00D82D1F" w:rsidRPr="004E1FA2" w:rsidRDefault="00D82D1F" w:rsidP="002C5D98">
            <w:pPr>
              <w:spacing w:after="0" w:line="240" w:lineRule="auto"/>
              <w:jc w:val="center"/>
              <w:rPr>
                <w:rFonts w:ascii="Times New Roman" w:hAnsi="Times New Roman"/>
                <w:b/>
                <w:bCs/>
                <w:i/>
                <w:iCs/>
              </w:rPr>
            </w:pPr>
            <w:r w:rsidRPr="004E1FA2">
              <w:rPr>
                <w:rFonts w:ascii="Times New Roman" w:hAnsi="Times New Roman"/>
                <w:b/>
                <w:bCs/>
                <w:i/>
                <w:iCs/>
              </w:rPr>
              <w:t>4</w:t>
            </w:r>
          </w:p>
        </w:tc>
      </w:tr>
      <w:tr w:rsidR="00D82D1F" w:rsidRPr="004E1FA2" w14:paraId="22E8368D" w14:textId="77777777" w:rsidTr="002C5D98">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14:paraId="57E4FDB3" w14:textId="77777777" w:rsidR="00D82D1F" w:rsidRPr="004E1FA2" w:rsidRDefault="00D82D1F" w:rsidP="002C5D98">
            <w:pPr>
              <w:spacing w:after="0" w:line="240" w:lineRule="auto"/>
              <w:rPr>
                <w:rFonts w:ascii="Times New Roman" w:hAnsi="Times New Roman"/>
                <w:b/>
                <w:bCs/>
              </w:rPr>
            </w:pPr>
            <w:r w:rsidRPr="004E1FA2">
              <w:rPr>
                <w:rFonts w:ascii="Times New Roman" w:hAnsi="Times New Roman"/>
                <w:b/>
                <w:bCs/>
              </w:rPr>
              <w:t>Раздел 1. Ведение в курс возрастной анатомии, физиологии и гигиены. Организм как единое целое.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6E5AA2D"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16/8</w:t>
            </w:r>
          </w:p>
        </w:tc>
        <w:tc>
          <w:tcPr>
            <w:tcW w:w="757" w:type="pct"/>
            <w:tcBorders>
              <w:top w:val="single" w:sz="4" w:space="0" w:color="auto"/>
              <w:left w:val="single" w:sz="4" w:space="0" w:color="auto"/>
              <w:bottom w:val="single" w:sz="4" w:space="0" w:color="auto"/>
              <w:right w:val="single" w:sz="4" w:space="0" w:color="auto"/>
            </w:tcBorders>
          </w:tcPr>
          <w:p w14:paraId="33BE3446" w14:textId="77777777" w:rsidR="00D82D1F" w:rsidRPr="004E1FA2" w:rsidRDefault="00D82D1F" w:rsidP="002C5D98">
            <w:pPr>
              <w:suppressAutoHyphens/>
              <w:spacing w:after="0" w:line="240" w:lineRule="auto"/>
              <w:jc w:val="center"/>
              <w:rPr>
                <w:rFonts w:ascii="Times New Roman" w:hAnsi="Times New Roman"/>
                <w:b/>
              </w:rPr>
            </w:pPr>
          </w:p>
        </w:tc>
      </w:tr>
      <w:tr w:rsidR="00D82D1F" w:rsidRPr="004E1FA2" w14:paraId="369D08C7"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41817FE3"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bCs/>
              </w:rPr>
              <w:t xml:space="preserve">Тема 1.1. </w:t>
            </w:r>
            <w:r w:rsidRPr="004E1FA2">
              <w:rPr>
                <w:rFonts w:ascii="Times New Roman" w:hAnsi="Times New Roman"/>
                <w:b/>
              </w:rPr>
              <w:t xml:space="preserve">Введение в возрастную анатомию, физиологию и гигиену человека. </w:t>
            </w:r>
            <w:r w:rsidRPr="004E1FA2">
              <w:rPr>
                <w:rFonts w:ascii="Times New Roman" w:hAnsi="Times New Roman"/>
                <w:b/>
                <w:bCs/>
              </w:rPr>
              <w:t>Предмет, содержание и задачи дисциплины Уровни организации жизни</w:t>
            </w:r>
          </w:p>
        </w:tc>
        <w:tc>
          <w:tcPr>
            <w:tcW w:w="2796" w:type="pct"/>
            <w:tcBorders>
              <w:top w:val="single" w:sz="4" w:space="0" w:color="auto"/>
              <w:left w:val="single" w:sz="4" w:space="0" w:color="auto"/>
              <w:bottom w:val="single" w:sz="4" w:space="0" w:color="auto"/>
              <w:right w:val="single" w:sz="4" w:space="0" w:color="auto"/>
            </w:tcBorders>
            <w:hideMark/>
          </w:tcPr>
          <w:p w14:paraId="2013F7F1"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391B8F2D"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715074C8"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031C092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669854"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17EEA6C9" w14:textId="77777777" w:rsidR="00D82D1F" w:rsidRPr="004E1FA2" w:rsidRDefault="00D82D1F" w:rsidP="0004472E">
            <w:pPr>
              <w:numPr>
                <w:ilvl w:val="0"/>
                <w:numId w:val="95"/>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9811F72" w14:textId="77777777" w:rsidR="00D82D1F" w:rsidRPr="004E1FA2" w:rsidRDefault="00D82D1F" w:rsidP="002C5D98">
            <w:pPr>
              <w:suppressAutoHyphens/>
              <w:spacing w:after="0" w:line="240" w:lineRule="auto"/>
              <w:jc w:val="center"/>
              <w:rPr>
                <w:rFonts w:ascii="Times New Roman" w:hAnsi="Times New Roman"/>
                <w:bCs/>
                <w:iCs/>
              </w:rPr>
            </w:pPr>
            <w:r w:rsidRPr="004E1FA2">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A03B9F" w14:textId="77777777" w:rsidR="00D82D1F" w:rsidRPr="004E1FA2" w:rsidRDefault="00D82D1F" w:rsidP="002C5D98">
            <w:pPr>
              <w:spacing w:after="0" w:line="240" w:lineRule="auto"/>
              <w:rPr>
                <w:rFonts w:ascii="Times New Roman" w:hAnsi="Times New Roman"/>
              </w:rPr>
            </w:pPr>
          </w:p>
        </w:tc>
      </w:tr>
      <w:tr w:rsidR="00D82D1F" w:rsidRPr="004E1FA2" w14:paraId="24A4905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6B33D"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61672837" w14:textId="77777777" w:rsidR="00D82D1F" w:rsidRPr="004E1FA2" w:rsidRDefault="00D82D1F" w:rsidP="0004472E">
            <w:pPr>
              <w:numPr>
                <w:ilvl w:val="0"/>
                <w:numId w:val="95"/>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lang w:val="x-none" w:eastAsia="x-none"/>
              </w:rPr>
              <w:t>Органы и системы органов.</w:t>
            </w:r>
            <w:r w:rsidRPr="004E1FA2">
              <w:rPr>
                <w:rFonts w:ascii="Times New Roman" w:hAnsi="Times New Roman"/>
                <w:bCs/>
                <w:lang w:val="x-none" w:eastAsia="x-none"/>
              </w:rPr>
              <w:t xml:space="preserve">  Топографическое расположение органов и частей тела. Основные положения и терминология анатомии, физиологии и гигиены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7EBCE4" w14:textId="77777777" w:rsidR="00D82D1F" w:rsidRPr="004E1FA2" w:rsidRDefault="00D82D1F" w:rsidP="002C5D98">
            <w:pPr>
              <w:spacing w:after="0" w:line="240" w:lineRule="auto"/>
              <w:rPr>
                <w:rFonts w:ascii="Times New Roman" w:hAnsi="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15AC9" w14:textId="77777777" w:rsidR="00D82D1F" w:rsidRPr="004E1FA2" w:rsidRDefault="00D82D1F" w:rsidP="002C5D98">
            <w:pPr>
              <w:spacing w:after="0" w:line="240" w:lineRule="auto"/>
              <w:rPr>
                <w:rFonts w:ascii="Times New Roman" w:hAnsi="Times New Roman"/>
              </w:rPr>
            </w:pPr>
          </w:p>
        </w:tc>
      </w:tr>
      <w:tr w:rsidR="00D82D1F" w:rsidRPr="004E1FA2" w14:paraId="176CED8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41F960"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608B24F" w14:textId="77777777" w:rsidR="00D82D1F" w:rsidRPr="004E1FA2" w:rsidRDefault="00D82D1F" w:rsidP="002C5D98">
            <w:pPr>
              <w:spacing w:after="0" w:line="240" w:lineRule="auto"/>
              <w:jc w:val="both"/>
              <w:rPr>
                <w:rFonts w:ascii="Times New Roman" w:hAnsi="Times New Roman"/>
                <w:b/>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6AD8A1E" w14:textId="77777777" w:rsidR="00D82D1F" w:rsidRPr="004E1FA2" w:rsidRDefault="00D82D1F" w:rsidP="002C5D98">
            <w:pPr>
              <w:suppressAutoHyphens/>
              <w:spacing w:after="0" w:line="240" w:lineRule="auto"/>
              <w:jc w:val="center"/>
              <w:rPr>
                <w:rFonts w:ascii="Times New Roman" w:hAnsi="Times New Roman"/>
                <w:b/>
                <w:bCs/>
                <w:iCs/>
              </w:rPr>
            </w:pPr>
            <w:r w:rsidRPr="004E1FA2">
              <w:rPr>
                <w:rFonts w:ascii="Times New Roman" w:hAnsi="Times New Roman"/>
                <w:b/>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87FD6" w14:textId="77777777" w:rsidR="00D82D1F" w:rsidRPr="004E1FA2" w:rsidRDefault="00D82D1F" w:rsidP="002C5D98">
            <w:pPr>
              <w:spacing w:after="0" w:line="240" w:lineRule="auto"/>
              <w:rPr>
                <w:rFonts w:ascii="Times New Roman" w:hAnsi="Times New Roman"/>
              </w:rPr>
            </w:pPr>
          </w:p>
        </w:tc>
      </w:tr>
      <w:tr w:rsidR="00D82D1F" w:rsidRPr="004E1FA2" w14:paraId="2A249F35" w14:textId="77777777" w:rsidTr="002C5D98">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E194D5"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11179715"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1.</w:t>
            </w:r>
            <w:r w:rsidRPr="004E1FA2">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510BC317" w14:textId="77777777" w:rsidR="00D82D1F" w:rsidRPr="004E1FA2" w:rsidRDefault="00D82D1F" w:rsidP="002C5D98">
            <w:pPr>
              <w:suppressAutoHyphens/>
              <w:spacing w:after="0" w:line="240" w:lineRule="auto"/>
              <w:jc w:val="center"/>
              <w:rPr>
                <w:rFonts w:ascii="Times New Roman" w:hAnsi="Times New Roman"/>
                <w:iCs/>
              </w:rPr>
            </w:pPr>
            <w:r w:rsidRPr="004E1FA2">
              <w:rPr>
                <w:rFonts w:ascii="Times New Roman" w:hAnsi="Times New Roman"/>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8279D" w14:textId="77777777" w:rsidR="00D82D1F" w:rsidRPr="004E1FA2" w:rsidRDefault="00D82D1F" w:rsidP="002C5D98">
            <w:pPr>
              <w:spacing w:after="0" w:line="240" w:lineRule="auto"/>
              <w:rPr>
                <w:rFonts w:ascii="Times New Roman" w:hAnsi="Times New Roman"/>
              </w:rPr>
            </w:pPr>
          </w:p>
        </w:tc>
      </w:tr>
      <w:tr w:rsidR="00D82D1F" w:rsidRPr="004E1FA2" w14:paraId="315458F9"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tcPr>
          <w:p w14:paraId="59FC80AE" w14:textId="77777777" w:rsidR="00D82D1F" w:rsidRPr="004E1FA2" w:rsidRDefault="00D82D1F" w:rsidP="002C5D98">
            <w:pPr>
              <w:spacing w:after="0" w:line="240" w:lineRule="auto"/>
              <w:rPr>
                <w:rFonts w:ascii="Times New Roman" w:hAnsi="Times New Roman"/>
                <w:b/>
                <w:u w:val="single"/>
              </w:rPr>
            </w:pPr>
            <w:r w:rsidRPr="004E1FA2">
              <w:rPr>
                <w:rFonts w:ascii="Times New Roman" w:hAnsi="Times New Roman"/>
                <w:b/>
                <w:bCs/>
              </w:rPr>
              <w:t xml:space="preserve">Тема 1.2. </w:t>
            </w:r>
            <w:r w:rsidRPr="004E1FA2">
              <w:rPr>
                <w:rFonts w:ascii="Times New Roman" w:hAnsi="Times New Roman"/>
                <w:b/>
              </w:rPr>
              <w:t>Основные закономерности роста и развития организма человека</w:t>
            </w:r>
          </w:p>
          <w:p w14:paraId="46E1778A"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52B3CB4A" w14:textId="77777777" w:rsidR="00D82D1F" w:rsidRPr="004E1FA2" w:rsidRDefault="00D82D1F" w:rsidP="002C5D98">
            <w:pPr>
              <w:spacing w:after="0" w:line="240" w:lineRule="auto"/>
              <w:jc w:val="both"/>
              <w:rPr>
                <w:rFonts w:ascii="Times New Roman" w:hAnsi="Times New Roman"/>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568AADC6"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8/4</w:t>
            </w:r>
          </w:p>
        </w:tc>
        <w:tc>
          <w:tcPr>
            <w:tcW w:w="757" w:type="pct"/>
            <w:vMerge w:val="restart"/>
            <w:tcBorders>
              <w:top w:val="single" w:sz="4" w:space="0" w:color="auto"/>
              <w:left w:val="single" w:sz="4" w:space="0" w:color="auto"/>
              <w:bottom w:val="single" w:sz="4" w:space="0" w:color="auto"/>
              <w:right w:val="single" w:sz="4" w:space="0" w:color="auto"/>
            </w:tcBorders>
            <w:hideMark/>
          </w:tcPr>
          <w:p w14:paraId="2139613E"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1D731E9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E60CF2"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138B5424" w14:textId="77777777" w:rsidR="00D82D1F" w:rsidRPr="004E1FA2" w:rsidRDefault="00D82D1F" w:rsidP="0004472E">
            <w:pPr>
              <w:numPr>
                <w:ilvl w:val="0"/>
                <w:numId w:val="96"/>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bCs/>
                <w:lang w:val="x-none" w:eastAsia="x-none"/>
              </w:rPr>
              <w:t>Онтогенез.</w:t>
            </w:r>
            <w:r w:rsidRPr="004E1FA2">
              <w:rPr>
                <w:rFonts w:ascii="Times New Roman" w:hAnsi="Times New Roman"/>
                <w:lang w:val="x-none" w:eastAsia="x-none"/>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6327B3B4"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25FD4D" w14:textId="77777777" w:rsidR="00D82D1F" w:rsidRPr="004E1FA2" w:rsidRDefault="00D82D1F" w:rsidP="002C5D98">
            <w:pPr>
              <w:spacing w:after="0" w:line="240" w:lineRule="auto"/>
              <w:rPr>
                <w:rFonts w:ascii="Times New Roman" w:hAnsi="Times New Roman"/>
              </w:rPr>
            </w:pPr>
          </w:p>
        </w:tc>
      </w:tr>
      <w:tr w:rsidR="00D82D1F" w:rsidRPr="004E1FA2" w14:paraId="546B904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90907"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2C8C35A6" w14:textId="77777777" w:rsidR="00D82D1F" w:rsidRPr="004E1FA2" w:rsidRDefault="00D82D1F" w:rsidP="0004472E">
            <w:pPr>
              <w:numPr>
                <w:ilvl w:val="0"/>
                <w:numId w:val="96"/>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bCs/>
                <w:lang w:val="x-none" w:eastAsia="x-none"/>
              </w:rPr>
              <w:t>Понятие роста и развития.</w:t>
            </w:r>
            <w:r w:rsidRPr="004E1FA2">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F2EE8F"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B6A1D8" w14:textId="77777777" w:rsidR="00D82D1F" w:rsidRPr="004E1FA2" w:rsidRDefault="00D82D1F" w:rsidP="002C5D98">
            <w:pPr>
              <w:spacing w:after="0" w:line="240" w:lineRule="auto"/>
              <w:rPr>
                <w:rFonts w:ascii="Times New Roman" w:hAnsi="Times New Roman"/>
              </w:rPr>
            </w:pPr>
          </w:p>
        </w:tc>
      </w:tr>
      <w:tr w:rsidR="00D82D1F" w:rsidRPr="004E1FA2" w14:paraId="3395B75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8B6942"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2851E4EA" w14:textId="77777777" w:rsidR="00D82D1F" w:rsidRPr="004E1FA2" w:rsidRDefault="00D82D1F" w:rsidP="002C5D98">
            <w:pPr>
              <w:spacing w:after="0" w:line="240" w:lineRule="auto"/>
              <w:jc w:val="both"/>
              <w:rPr>
                <w:rFonts w:ascii="Times New Roman" w:hAnsi="Times New Roman"/>
                <w:b/>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8C7B9F9"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684E9" w14:textId="77777777" w:rsidR="00D82D1F" w:rsidRPr="004E1FA2" w:rsidRDefault="00D82D1F" w:rsidP="002C5D98">
            <w:pPr>
              <w:spacing w:after="0" w:line="240" w:lineRule="auto"/>
              <w:rPr>
                <w:rFonts w:ascii="Times New Roman" w:hAnsi="Times New Roman"/>
              </w:rPr>
            </w:pPr>
          </w:p>
        </w:tc>
      </w:tr>
      <w:tr w:rsidR="00D82D1F" w:rsidRPr="004E1FA2" w14:paraId="34BFC42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A820A9"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9F9BDDF"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rPr>
              <w:t>Практическое занятие 2</w:t>
            </w:r>
            <w:r w:rsidRPr="004E1FA2">
              <w:rPr>
                <w:rFonts w:ascii="Times New Roman" w:hAnsi="Times New Roman"/>
              </w:rPr>
              <w:t>. «Характеристика возрастных периодов»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7CF602FA"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DD317A" w14:textId="77777777" w:rsidR="00D82D1F" w:rsidRPr="004E1FA2" w:rsidRDefault="00D82D1F" w:rsidP="002C5D98">
            <w:pPr>
              <w:spacing w:after="0" w:line="240" w:lineRule="auto"/>
              <w:rPr>
                <w:rFonts w:ascii="Times New Roman" w:hAnsi="Times New Roman"/>
              </w:rPr>
            </w:pPr>
          </w:p>
        </w:tc>
      </w:tr>
      <w:tr w:rsidR="00D82D1F" w:rsidRPr="004E1FA2" w14:paraId="4848357B" w14:textId="77777777" w:rsidTr="002C5D98">
        <w:trPr>
          <w:trHeight w:val="5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4D3CD"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6ECE2BD2"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shd w:val="clear" w:color="auto" w:fill="FFFFFF"/>
              </w:rPr>
              <w:t>Практическое занятие 3.</w:t>
            </w:r>
            <w:r w:rsidRPr="004E1FA2">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4E1FA2">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76741B03"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3D2884" w14:textId="77777777" w:rsidR="00D82D1F" w:rsidRPr="004E1FA2" w:rsidRDefault="00D82D1F" w:rsidP="002C5D98">
            <w:pPr>
              <w:spacing w:after="0" w:line="240" w:lineRule="auto"/>
              <w:rPr>
                <w:rFonts w:ascii="Times New Roman" w:hAnsi="Times New Roman"/>
              </w:rPr>
            </w:pPr>
          </w:p>
        </w:tc>
      </w:tr>
      <w:tr w:rsidR="00D82D1F" w:rsidRPr="004E1FA2" w14:paraId="58267F58"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15388E3F" w14:textId="77777777" w:rsidR="00D82D1F" w:rsidRPr="004E1FA2" w:rsidRDefault="00D82D1F" w:rsidP="002C5D98">
            <w:pPr>
              <w:spacing w:after="0" w:line="240" w:lineRule="auto"/>
              <w:rPr>
                <w:rFonts w:ascii="Times New Roman" w:hAnsi="Times New Roman"/>
                <w:b/>
                <w:bCs/>
              </w:rPr>
            </w:pPr>
            <w:r w:rsidRPr="004E1FA2">
              <w:rPr>
                <w:rFonts w:ascii="Times New Roman" w:hAnsi="Times New Roman"/>
                <w:b/>
                <w:bCs/>
              </w:rPr>
              <w:t xml:space="preserve">Тема 1.3.  Методы </w:t>
            </w:r>
            <w:r w:rsidRPr="004E1FA2">
              <w:rPr>
                <w:rFonts w:ascii="Times New Roman" w:hAnsi="Times New Roman"/>
                <w:b/>
                <w:bCs/>
              </w:rPr>
              <w:lastRenderedPageBreak/>
              <w:t>возрастной анатомии и физиологии</w:t>
            </w:r>
          </w:p>
        </w:tc>
        <w:tc>
          <w:tcPr>
            <w:tcW w:w="2796" w:type="pct"/>
            <w:tcBorders>
              <w:top w:val="single" w:sz="4" w:space="0" w:color="auto"/>
              <w:left w:val="single" w:sz="4" w:space="0" w:color="auto"/>
              <w:bottom w:val="single" w:sz="4" w:space="0" w:color="auto"/>
              <w:right w:val="single" w:sz="4" w:space="0" w:color="auto"/>
            </w:tcBorders>
            <w:hideMark/>
          </w:tcPr>
          <w:p w14:paraId="35B5C334"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90E8433"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5CF257FD"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52BA5D0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0252A"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32CEA010" w14:textId="77777777" w:rsidR="00D82D1F" w:rsidRPr="004E1FA2" w:rsidRDefault="00D82D1F" w:rsidP="0004472E">
            <w:pPr>
              <w:numPr>
                <w:ilvl w:val="0"/>
                <w:numId w:val="97"/>
              </w:numPr>
              <w:spacing w:after="0" w:line="240" w:lineRule="auto"/>
              <w:ind w:left="0" w:firstLine="0"/>
              <w:contextualSpacing/>
              <w:jc w:val="both"/>
              <w:rPr>
                <w:rFonts w:ascii="Times New Roman" w:hAnsi="Times New Roman"/>
                <w:b/>
                <w:bCs/>
                <w:lang w:val="x-none" w:eastAsia="x-none"/>
              </w:rPr>
            </w:pPr>
            <w:r w:rsidRPr="004E1FA2">
              <w:rPr>
                <w:rFonts w:ascii="Times New Roman" w:hAnsi="Times New Roman"/>
                <w:bCs/>
                <w:lang w:val="x-none" w:eastAsia="x-none"/>
              </w:rPr>
              <w:t>Методы возрастной анатомии и физиологии.</w:t>
            </w:r>
            <w:r w:rsidRPr="004E1FA2">
              <w:rPr>
                <w:rFonts w:ascii="Times New Roman" w:hAnsi="Times New Roman"/>
                <w:b/>
                <w:bCs/>
                <w:lang w:val="x-none" w:eastAsia="x-none"/>
              </w:rPr>
              <w:t xml:space="preserve"> </w:t>
            </w:r>
            <w:r w:rsidRPr="004E1FA2">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c>
          <w:tcPr>
            <w:tcW w:w="615" w:type="pct"/>
            <w:tcBorders>
              <w:top w:val="single" w:sz="4" w:space="0" w:color="auto"/>
              <w:left w:val="single" w:sz="4" w:space="0" w:color="auto"/>
              <w:bottom w:val="single" w:sz="4" w:space="0" w:color="auto"/>
              <w:right w:val="single" w:sz="4" w:space="0" w:color="auto"/>
            </w:tcBorders>
            <w:vAlign w:val="center"/>
            <w:hideMark/>
          </w:tcPr>
          <w:p w14:paraId="3BDF5D8E" w14:textId="77777777" w:rsidR="00D82D1F" w:rsidRPr="004E1FA2" w:rsidRDefault="00D82D1F" w:rsidP="002C5D98">
            <w:pPr>
              <w:suppressAutoHyphens/>
              <w:spacing w:after="0" w:line="240" w:lineRule="auto"/>
              <w:jc w:val="center"/>
              <w:rPr>
                <w:rFonts w:ascii="Times New Roman" w:hAnsi="Times New Roman"/>
                <w:bCs/>
                <w:iCs/>
              </w:rPr>
            </w:pPr>
            <w:r w:rsidRPr="004E1FA2">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4DEF7" w14:textId="77777777" w:rsidR="00D82D1F" w:rsidRPr="004E1FA2" w:rsidRDefault="00D82D1F" w:rsidP="002C5D98">
            <w:pPr>
              <w:spacing w:after="0" w:line="240" w:lineRule="auto"/>
              <w:rPr>
                <w:rFonts w:ascii="Times New Roman" w:hAnsi="Times New Roman"/>
              </w:rPr>
            </w:pPr>
          </w:p>
        </w:tc>
      </w:tr>
      <w:tr w:rsidR="00D82D1F" w:rsidRPr="004E1FA2" w14:paraId="0314D38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0CC30"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17F61FB6"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82B4D87"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4A07AB" w14:textId="77777777" w:rsidR="00D82D1F" w:rsidRPr="004E1FA2" w:rsidRDefault="00D82D1F" w:rsidP="002C5D98">
            <w:pPr>
              <w:spacing w:after="0" w:line="240" w:lineRule="auto"/>
              <w:rPr>
                <w:rFonts w:ascii="Times New Roman" w:hAnsi="Times New Roman"/>
              </w:rPr>
            </w:pPr>
          </w:p>
        </w:tc>
      </w:tr>
      <w:tr w:rsidR="00D82D1F" w:rsidRPr="004E1FA2" w14:paraId="137992E1" w14:textId="77777777" w:rsidTr="002C5D98">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2F865"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A00102F"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4.</w:t>
            </w:r>
            <w:r w:rsidRPr="004E1FA2">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w:t>
            </w:r>
            <w:proofErr w:type="gramStart"/>
            <w:r w:rsidRPr="004E1FA2">
              <w:rPr>
                <w:rFonts w:ascii="Times New Roman" w:hAnsi="Times New Roman"/>
              </w:rPr>
              <w:t>школьного  возраста</w:t>
            </w:r>
            <w:proofErr w:type="gramEnd"/>
            <w:r w:rsidRPr="004E1FA2">
              <w:rPr>
                <w:rFonts w:ascii="Times New Roman" w:hAnsi="Times New Roman"/>
                <w:bCs/>
                <w:shd w:val="clear" w:color="auto" w:fill="FFFFFF"/>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6F79D594"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038E5F" w14:textId="77777777" w:rsidR="00D82D1F" w:rsidRPr="004E1FA2" w:rsidRDefault="00D82D1F" w:rsidP="002C5D98">
            <w:pPr>
              <w:spacing w:after="0" w:line="240" w:lineRule="auto"/>
              <w:rPr>
                <w:rFonts w:ascii="Times New Roman" w:hAnsi="Times New Roman"/>
              </w:rPr>
            </w:pPr>
          </w:p>
        </w:tc>
      </w:tr>
      <w:tr w:rsidR="00D82D1F" w:rsidRPr="004E1FA2" w14:paraId="55A430B7" w14:textId="77777777" w:rsidTr="002C5D98">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14:paraId="3A047657"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rPr>
              <w:t>Раздел 2. Возрастные анатомо-физиологические особенности детей и подростков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583CAEB6"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47/25</w:t>
            </w:r>
          </w:p>
        </w:tc>
        <w:tc>
          <w:tcPr>
            <w:tcW w:w="757" w:type="pct"/>
            <w:tcBorders>
              <w:top w:val="single" w:sz="4" w:space="0" w:color="auto"/>
              <w:left w:val="single" w:sz="4" w:space="0" w:color="auto"/>
              <w:bottom w:val="single" w:sz="4" w:space="0" w:color="auto"/>
              <w:right w:val="single" w:sz="4" w:space="0" w:color="auto"/>
            </w:tcBorders>
          </w:tcPr>
          <w:p w14:paraId="2B07646B" w14:textId="77777777" w:rsidR="00D82D1F" w:rsidRPr="004E1FA2" w:rsidRDefault="00D82D1F" w:rsidP="002C5D98">
            <w:pPr>
              <w:suppressAutoHyphens/>
              <w:spacing w:after="0" w:line="240" w:lineRule="auto"/>
              <w:jc w:val="center"/>
              <w:rPr>
                <w:rFonts w:ascii="Times New Roman" w:hAnsi="Times New Roman"/>
                <w:b/>
              </w:rPr>
            </w:pPr>
          </w:p>
        </w:tc>
      </w:tr>
      <w:tr w:rsidR="00D82D1F" w:rsidRPr="004E1FA2" w14:paraId="044F5AFC"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16EDC023" w14:textId="77777777" w:rsidR="00D82D1F" w:rsidRPr="004E1FA2" w:rsidRDefault="00D82D1F" w:rsidP="002C5D98">
            <w:pPr>
              <w:suppressAutoHyphens/>
              <w:spacing w:after="0" w:line="240" w:lineRule="auto"/>
              <w:rPr>
                <w:rFonts w:ascii="Times New Roman" w:hAnsi="Times New Roman"/>
                <w:b/>
                <w:bCs/>
              </w:rPr>
            </w:pPr>
            <w:r w:rsidRPr="004E1FA2">
              <w:rPr>
                <w:rFonts w:ascii="Times New Roman" w:hAnsi="Times New Roman"/>
                <w:b/>
                <w:lang w:eastAsia="ar-SA"/>
              </w:rPr>
              <w:t xml:space="preserve">Тема 2.1. Нервная регуляция </w:t>
            </w:r>
            <w:r w:rsidRPr="004E1FA2">
              <w:rPr>
                <w:rFonts w:ascii="Times New Roman" w:hAnsi="Times New Roman"/>
                <w:b/>
                <w:bCs/>
              </w:rPr>
              <w:t>функций организма и ее возрастные особенности</w:t>
            </w:r>
          </w:p>
        </w:tc>
        <w:tc>
          <w:tcPr>
            <w:tcW w:w="2796" w:type="pct"/>
            <w:tcBorders>
              <w:top w:val="single" w:sz="4" w:space="0" w:color="auto"/>
              <w:left w:val="single" w:sz="4" w:space="0" w:color="auto"/>
              <w:bottom w:val="single" w:sz="4" w:space="0" w:color="auto"/>
              <w:right w:val="single" w:sz="4" w:space="0" w:color="auto"/>
            </w:tcBorders>
            <w:hideMark/>
          </w:tcPr>
          <w:p w14:paraId="39F0C885"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65496CEE"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4CE4E5C3"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32F0ACF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6233A9"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1964CA7D" w14:textId="77777777" w:rsidR="00D82D1F" w:rsidRPr="004E1FA2" w:rsidRDefault="00D82D1F" w:rsidP="0004472E">
            <w:pPr>
              <w:numPr>
                <w:ilvl w:val="0"/>
                <w:numId w:val="98"/>
              </w:numPr>
              <w:spacing w:after="0" w:line="240" w:lineRule="auto"/>
              <w:ind w:left="0" w:firstLine="0"/>
              <w:contextualSpacing/>
              <w:jc w:val="both"/>
              <w:rPr>
                <w:rFonts w:ascii="Times New Roman" w:eastAsia="MS Mincho" w:hAnsi="Times New Roman"/>
                <w:spacing w:val="-4"/>
                <w:w w:val="101"/>
                <w:lang w:val="x-none" w:eastAsia="x-none"/>
              </w:rPr>
            </w:pPr>
            <w:r w:rsidRPr="004E1FA2">
              <w:rPr>
                <w:rFonts w:ascii="Times New Roman" w:eastAsia="MS Mincho" w:hAnsi="Times New Roman"/>
                <w:bCs/>
                <w:spacing w:val="-4"/>
                <w:w w:val="101"/>
                <w:lang w:val="x-none" w:eastAsia="x-none"/>
              </w:rPr>
              <w:t>Общая характеристика нервной системы.</w:t>
            </w:r>
            <w:r w:rsidRPr="004E1FA2">
              <w:rPr>
                <w:rFonts w:ascii="Times New Roman" w:eastAsia="MS Mincho" w:hAnsi="Times New Roman"/>
                <w:spacing w:val="-4"/>
                <w:w w:val="101"/>
                <w:lang w:val="x-none" w:eastAsia="x-none"/>
              </w:rPr>
              <w:t xml:space="preserve">  </w:t>
            </w:r>
            <w:r w:rsidRPr="004E1FA2">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4E1FA2">
              <w:rPr>
                <w:rFonts w:ascii="Times New Roman" w:hAnsi="Times New Roman"/>
                <w:b/>
                <w:bCs/>
                <w:lang w:val="x-none" w:eastAsia="x-none"/>
              </w:rPr>
              <w:t xml:space="preserve">.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AB8ED0F" w14:textId="77777777" w:rsidR="00D82D1F" w:rsidRPr="004E1FA2" w:rsidRDefault="00D82D1F" w:rsidP="002C5D98">
            <w:pPr>
              <w:suppressAutoHyphens/>
              <w:spacing w:after="0" w:line="240" w:lineRule="auto"/>
              <w:jc w:val="center"/>
              <w:rPr>
                <w:rFonts w:ascii="Times New Roman" w:hAnsi="Times New Roman"/>
                <w:bCs/>
                <w:iCs/>
              </w:rPr>
            </w:pPr>
            <w:r w:rsidRPr="004E1FA2">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6B3583" w14:textId="77777777" w:rsidR="00D82D1F" w:rsidRPr="004E1FA2" w:rsidRDefault="00D82D1F" w:rsidP="002C5D98">
            <w:pPr>
              <w:spacing w:after="0" w:line="240" w:lineRule="auto"/>
              <w:rPr>
                <w:rFonts w:ascii="Times New Roman" w:hAnsi="Times New Roman"/>
              </w:rPr>
            </w:pPr>
          </w:p>
        </w:tc>
      </w:tr>
      <w:tr w:rsidR="00D82D1F" w:rsidRPr="004E1FA2" w14:paraId="0F15581E" w14:textId="77777777" w:rsidTr="002C5D98">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97446"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0F5E7FC5" w14:textId="77777777" w:rsidR="00D82D1F" w:rsidRPr="004E1FA2" w:rsidRDefault="00D82D1F" w:rsidP="0004472E">
            <w:pPr>
              <w:numPr>
                <w:ilvl w:val="0"/>
                <w:numId w:val="98"/>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 xml:space="preserve">Понятие рефлекса. </w:t>
            </w:r>
            <w:r w:rsidRPr="004E1FA2">
              <w:rPr>
                <w:rFonts w:ascii="Times New Roman" w:hAnsi="Times New Roman"/>
                <w:lang w:val="x-none" w:eastAsia="x-none"/>
              </w:rPr>
              <w:t xml:space="preserve">Рефлекс. Рефлекторная дуга. Рефлекторное кольцо. </w:t>
            </w:r>
            <w:r w:rsidRPr="004E1FA2">
              <w:rPr>
                <w:rFonts w:ascii="Times New Roman" w:hAnsi="Times New Roman"/>
                <w:bCs/>
                <w:lang w:val="x-none" w:eastAsia="x-none"/>
              </w:rPr>
              <w:t>Соматическая нервная система, вегетативная нервная система.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584FFB" w14:textId="77777777" w:rsidR="00D82D1F" w:rsidRPr="004E1FA2" w:rsidRDefault="00D82D1F" w:rsidP="002C5D98">
            <w:pPr>
              <w:spacing w:after="0" w:line="240" w:lineRule="auto"/>
              <w:rPr>
                <w:rFonts w:ascii="Times New Roman" w:hAnsi="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01187D" w14:textId="77777777" w:rsidR="00D82D1F" w:rsidRPr="004E1FA2" w:rsidRDefault="00D82D1F" w:rsidP="002C5D98">
            <w:pPr>
              <w:spacing w:after="0" w:line="240" w:lineRule="auto"/>
              <w:rPr>
                <w:rFonts w:ascii="Times New Roman" w:hAnsi="Times New Roman"/>
              </w:rPr>
            </w:pPr>
          </w:p>
        </w:tc>
      </w:tr>
      <w:tr w:rsidR="00D82D1F" w:rsidRPr="004E1FA2" w14:paraId="3C3B5EB0"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40E22F2B" w14:textId="77777777" w:rsidR="00D82D1F" w:rsidRPr="004E1FA2" w:rsidRDefault="00D82D1F" w:rsidP="002C5D98">
            <w:pPr>
              <w:suppressAutoHyphens/>
              <w:spacing w:after="0" w:line="240" w:lineRule="auto"/>
              <w:rPr>
                <w:rFonts w:ascii="Times New Roman" w:hAnsi="Times New Roman"/>
                <w:b/>
                <w:bCs/>
                <w:i/>
              </w:rPr>
            </w:pPr>
            <w:r w:rsidRPr="004E1FA2">
              <w:rPr>
                <w:rFonts w:ascii="Times New Roman" w:hAnsi="Times New Roman"/>
                <w:b/>
                <w:lang w:eastAsia="ar-SA"/>
              </w:rPr>
              <w:t xml:space="preserve">Тема 2.2. </w:t>
            </w:r>
            <w:proofErr w:type="gramStart"/>
            <w:r w:rsidRPr="004E1FA2">
              <w:rPr>
                <w:rFonts w:ascii="Times New Roman" w:hAnsi="Times New Roman"/>
                <w:b/>
                <w:lang w:eastAsia="ar-SA"/>
              </w:rPr>
              <w:t>Морфо-функциональные</w:t>
            </w:r>
            <w:proofErr w:type="gramEnd"/>
            <w:r w:rsidRPr="004E1FA2">
              <w:rPr>
                <w:rFonts w:ascii="Times New Roman" w:hAnsi="Times New Roman"/>
                <w:b/>
                <w:lang w:eastAsia="ar-SA"/>
              </w:rPr>
              <w:t xml:space="preserve"> особенности центральной нервной системы</w:t>
            </w:r>
          </w:p>
        </w:tc>
        <w:tc>
          <w:tcPr>
            <w:tcW w:w="2796" w:type="pct"/>
            <w:tcBorders>
              <w:top w:val="single" w:sz="4" w:space="0" w:color="auto"/>
              <w:left w:val="single" w:sz="4" w:space="0" w:color="auto"/>
              <w:bottom w:val="single" w:sz="4" w:space="0" w:color="auto"/>
              <w:right w:val="single" w:sz="4" w:space="0" w:color="auto"/>
            </w:tcBorders>
            <w:hideMark/>
          </w:tcPr>
          <w:p w14:paraId="40386E45" w14:textId="77777777" w:rsidR="00D82D1F" w:rsidRPr="004E1FA2" w:rsidRDefault="00D82D1F" w:rsidP="002C5D98">
            <w:pPr>
              <w:spacing w:after="0" w:line="240" w:lineRule="auto"/>
              <w:jc w:val="both"/>
              <w:rPr>
                <w:rFonts w:ascii="Times New Roman" w:eastAsia="MS Mincho" w:hAnsi="Times New Roman"/>
                <w:spacing w:val="-4"/>
                <w:w w:val="101"/>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FEB2B40" w14:textId="77777777" w:rsidR="00D82D1F" w:rsidRPr="004E1FA2" w:rsidRDefault="00D82D1F" w:rsidP="002C5D98">
            <w:pPr>
              <w:suppressAutoHyphens/>
              <w:spacing w:after="0" w:line="240" w:lineRule="auto"/>
              <w:jc w:val="center"/>
              <w:rPr>
                <w:rFonts w:ascii="Times New Roman" w:hAnsi="Times New Roman"/>
                <w:b/>
                <w:bCs/>
                <w:iCs/>
              </w:rPr>
            </w:pPr>
            <w:r w:rsidRPr="004E1FA2">
              <w:rPr>
                <w:rFonts w:ascii="Times New Roman" w:hAnsi="Times New Roman"/>
                <w:b/>
                <w:bCs/>
                <w:i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0BE71C75"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16C923F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AC69E4"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0D673582" w14:textId="77777777" w:rsidR="00D82D1F" w:rsidRPr="004E1FA2" w:rsidRDefault="00D82D1F" w:rsidP="0004472E">
            <w:pPr>
              <w:numPr>
                <w:ilvl w:val="0"/>
                <w:numId w:val="99"/>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B7C825C"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1DDDD" w14:textId="77777777" w:rsidR="00D82D1F" w:rsidRPr="004E1FA2" w:rsidRDefault="00D82D1F" w:rsidP="002C5D98">
            <w:pPr>
              <w:spacing w:after="0" w:line="240" w:lineRule="auto"/>
              <w:rPr>
                <w:rFonts w:ascii="Times New Roman" w:hAnsi="Times New Roman"/>
              </w:rPr>
            </w:pPr>
          </w:p>
        </w:tc>
      </w:tr>
      <w:tr w:rsidR="00D82D1F" w:rsidRPr="004E1FA2" w14:paraId="1667030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60C9C"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74CE7E88" w14:textId="77777777" w:rsidR="00D82D1F" w:rsidRPr="004E1FA2" w:rsidRDefault="00D82D1F" w:rsidP="0004472E">
            <w:pPr>
              <w:numPr>
                <w:ilvl w:val="0"/>
                <w:numId w:val="99"/>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sidRPr="004E1FA2">
              <w:rPr>
                <w:rFonts w:ascii="Times New Roman" w:hAnsi="Times New Roman"/>
                <w:lang w:val="x-none" w:eastAsia="ko-KR"/>
              </w:rPr>
              <w:t xml:space="preserve"> </w:t>
            </w:r>
            <w:r w:rsidRPr="004E1FA2">
              <w:rPr>
                <w:rFonts w:ascii="Times New Roman" w:hAnsi="Times New Roman"/>
                <w:iCs/>
                <w:lang w:val="x-none" w:eastAsia="x-none"/>
              </w:rPr>
              <w:t>Гипоталамо-гипофизарная система Лимбическая система. Асимметрия полушарий головного мозга.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D91AA6"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013DF" w14:textId="77777777" w:rsidR="00D82D1F" w:rsidRPr="004E1FA2" w:rsidRDefault="00D82D1F" w:rsidP="002C5D98">
            <w:pPr>
              <w:spacing w:after="0" w:line="240" w:lineRule="auto"/>
              <w:rPr>
                <w:rFonts w:ascii="Times New Roman" w:hAnsi="Times New Roman"/>
              </w:rPr>
            </w:pPr>
          </w:p>
        </w:tc>
      </w:tr>
      <w:tr w:rsidR="00D82D1F" w:rsidRPr="004E1FA2" w14:paraId="658B35D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B825A"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4DF47EA0"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37AAA85A"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095193" w14:textId="77777777" w:rsidR="00D82D1F" w:rsidRPr="004E1FA2" w:rsidRDefault="00D82D1F" w:rsidP="002C5D98">
            <w:pPr>
              <w:spacing w:after="0" w:line="240" w:lineRule="auto"/>
              <w:rPr>
                <w:rFonts w:ascii="Times New Roman" w:hAnsi="Times New Roman"/>
              </w:rPr>
            </w:pPr>
          </w:p>
        </w:tc>
      </w:tr>
      <w:tr w:rsidR="00D82D1F" w:rsidRPr="004E1FA2" w14:paraId="66B3B8E7" w14:textId="77777777" w:rsidTr="002C5D98">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C5C5B"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118FE933"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5.</w:t>
            </w:r>
            <w:r w:rsidRPr="004E1FA2">
              <w:rPr>
                <w:rFonts w:ascii="Times New Roman" w:hAnsi="Times New Roman"/>
              </w:rPr>
              <w:t xml:space="preserve"> «Исследование основных видов рефлексов человека»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58F210B5"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77DF05" w14:textId="77777777" w:rsidR="00D82D1F" w:rsidRPr="004E1FA2" w:rsidRDefault="00D82D1F" w:rsidP="002C5D98">
            <w:pPr>
              <w:spacing w:after="0" w:line="240" w:lineRule="auto"/>
              <w:rPr>
                <w:rFonts w:ascii="Times New Roman" w:hAnsi="Times New Roman"/>
              </w:rPr>
            </w:pPr>
          </w:p>
        </w:tc>
      </w:tr>
      <w:tr w:rsidR="00D82D1F" w:rsidRPr="004E1FA2" w14:paraId="1977E444"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17C959F3" w14:textId="77777777" w:rsidR="00D82D1F" w:rsidRPr="004E1FA2" w:rsidRDefault="00D82D1F" w:rsidP="002C5D98">
            <w:pPr>
              <w:suppressAutoHyphens/>
              <w:spacing w:after="0" w:line="240" w:lineRule="auto"/>
              <w:rPr>
                <w:rFonts w:ascii="Times New Roman" w:hAnsi="Times New Roman"/>
                <w:b/>
                <w:bCs/>
              </w:rPr>
            </w:pPr>
            <w:r w:rsidRPr="004E1FA2">
              <w:rPr>
                <w:rFonts w:ascii="Times New Roman" w:hAnsi="Times New Roman"/>
                <w:b/>
                <w:lang w:eastAsia="ar-SA"/>
              </w:rPr>
              <w:t>Тема 2.3 Возрастные анатомо-физиологические особенности анализаторов</w:t>
            </w:r>
          </w:p>
        </w:tc>
        <w:tc>
          <w:tcPr>
            <w:tcW w:w="2796" w:type="pct"/>
            <w:tcBorders>
              <w:top w:val="single" w:sz="4" w:space="0" w:color="auto"/>
              <w:left w:val="single" w:sz="4" w:space="0" w:color="auto"/>
              <w:bottom w:val="single" w:sz="4" w:space="0" w:color="auto"/>
              <w:right w:val="single" w:sz="4" w:space="0" w:color="auto"/>
            </w:tcBorders>
            <w:hideMark/>
          </w:tcPr>
          <w:p w14:paraId="228C8590"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3ECA754"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28DBF5F8"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5060170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CCEE2"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A198732" w14:textId="77777777" w:rsidR="00D82D1F" w:rsidRPr="004E1FA2" w:rsidRDefault="00D82D1F" w:rsidP="0004472E">
            <w:pPr>
              <w:numPr>
                <w:ilvl w:val="0"/>
                <w:numId w:val="100"/>
              </w:numPr>
              <w:spacing w:after="0" w:line="240" w:lineRule="auto"/>
              <w:ind w:left="0" w:firstLine="0"/>
              <w:contextualSpacing/>
              <w:jc w:val="both"/>
              <w:rPr>
                <w:rFonts w:ascii="Times New Roman" w:hAnsi="Times New Roman"/>
                <w:shd w:val="clear" w:color="auto" w:fill="FFFFFF"/>
                <w:lang w:val="x-none" w:eastAsia="x-none"/>
              </w:rPr>
            </w:pPr>
            <w:r w:rsidRPr="004E1FA2">
              <w:rPr>
                <w:rFonts w:ascii="Times New Roman" w:hAnsi="Times New Roman"/>
                <w:shd w:val="clear" w:color="auto" w:fill="FFFFFF"/>
                <w:lang w:val="x-none" w:eastAsia="x-none"/>
              </w:rPr>
              <w:t xml:space="preserve">Анализаторы. </w:t>
            </w:r>
            <w:r w:rsidRPr="004E1FA2">
              <w:rPr>
                <w:rFonts w:ascii="Times New Roman" w:hAnsi="Times New Roman"/>
                <w:bCs/>
                <w:shd w:val="clear" w:color="auto" w:fill="FFFFFF"/>
                <w:lang w:val="x-none" w:eastAsia="x-none"/>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06473DD"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DB1EF" w14:textId="77777777" w:rsidR="00D82D1F" w:rsidRPr="004E1FA2" w:rsidRDefault="00D82D1F" w:rsidP="002C5D98">
            <w:pPr>
              <w:spacing w:after="0" w:line="240" w:lineRule="auto"/>
              <w:rPr>
                <w:rFonts w:ascii="Times New Roman" w:hAnsi="Times New Roman"/>
              </w:rPr>
            </w:pPr>
          </w:p>
        </w:tc>
      </w:tr>
      <w:tr w:rsidR="00D82D1F" w:rsidRPr="004E1FA2" w14:paraId="3F00973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1703F"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621BD389" w14:textId="77777777" w:rsidR="00D82D1F" w:rsidRPr="004E1FA2" w:rsidRDefault="00D82D1F" w:rsidP="0004472E">
            <w:pPr>
              <w:numPr>
                <w:ilvl w:val="0"/>
                <w:numId w:val="100"/>
              </w:numPr>
              <w:spacing w:after="0" w:line="240" w:lineRule="auto"/>
              <w:ind w:left="0" w:firstLine="0"/>
              <w:contextualSpacing/>
              <w:jc w:val="both"/>
              <w:rPr>
                <w:rFonts w:ascii="Times New Roman" w:hAnsi="Times New Roman"/>
                <w:bCs/>
                <w:shd w:val="clear" w:color="auto" w:fill="FFFFFF"/>
                <w:lang w:val="x-none" w:eastAsia="x-none"/>
              </w:rPr>
            </w:pPr>
            <w:r w:rsidRPr="004E1FA2">
              <w:rPr>
                <w:rFonts w:ascii="Times New Roman" w:hAnsi="Times New Roman"/>
                <w:shd w:val="clear" w:color="auto" w:fill="FFFFFF"/>
                <w:lang w:val="x-none" w:eastAsia="x-none"/>
              </w:rPr>
              <w:t>Зрительный и слуховой анализатор.</w:t>
            </w:r>
            <w:r w:rsidRPr="004E1FA2">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8F26E1"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D36618" w14:textId="77777777" w:rsidR="00D82D1F" w:rsidRPr="004E1FA2" w:rsidRDefault="00D82D1F" w:rsidP="002C5D98">
            <w:pPr>
              <w:spacing w:after="0" w:line="240" w:lineRule="auto"/>
              <w:rPr>
                <w:rFonts w:ascii="Times New Roman" w:hAnsi="Times New Roman"/>
              </w:rPr>
            </w:pPr>
          </w:p>
        </w:tc>
      </w:tr>
      <w:tr w:rsidR="00D82D1F" w:rsidRPr="004E1FA2" w14:paraId="2EB4A27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B4D8A4"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8E7DB00" w14:textId="77777777" w:rsidR="00D82D1F" w:rsidRPr="004E1FA2" w:rsidRDefault="00D82D1F" w:rsidP="002C5D98">
            <w:pPr>
              <w:spacing w:after="0" w:line="240" w:lineRule="auto"/>
              <w:jc w:val="both"/>
              <w:rPr>
                <w:rFonts w:ascii="Times New Roman" w:hAnsi="Times New Roman"/>
                <w:b/>
                <w:i/>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71C97D84"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E12E28" w14:textId="77777777" w:rsidR="00D82D1F" w:rsidRPr="004E1FA2" w:rsidRDefault="00D82D1F" w:rsidP="002C5D98">
            <w:pPr>
              <w:spacing w:after="0" w:line="240" w:lineRule="auto"/>
              <w:rPr>
                <w:rFonts w:ascii="Times New Roman" w:hAnsi="Times New Roman"/>
              </w:rPr>
            </w:pPr>
          </w:p>
        </w:tc>
      </w:tr>
      <w:tr w:rsidR="00D82D1F" w:rsidRPr="004E1FA2" w14:paraId="61B191E1" w14:textId="77777777" w:rsidTr="002C5D98">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90186"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544C5329" w14:textId="77777777" w:rsidR="00D82D1F" w:rsidRPr="004E1FA2" w:rsidRDefault="00D82D1F" w:rsidP="002C5D98">
            <w:pPr>
              <w:spacing w:line="240" w:lineRule="auto"/>
              <w:contextualSpacing/>
              <w:jc w:val="both"/>
              <w:rPr>
                <w:rFonts w:ascii="Times New Roman" w:hAnsi="Times New Roman"/>
                <w:b/>
              </w:rPr>
            </w:pPr>
            <w:r w:rsidRPr="004E1FA2">
              <w:rPr>
                <w:rFonts w:ascii="Times New Roman" w:hAnsi="Times New Roman"/>
                <w:b/>
              </w:rPr>
              <w:t>Практическое занятие 6.</w:t>
            </w:r>
            <w:r w:rsidRPr="004E1FA2">
              <w:rPr>
                <w:rFonts w:ascii="Times New Roman" w:hAnsi="Times New Roman"/>
              </w:rPr>
              <w:t xml:space="preserve"> «Исследование и описание</w:t>
            </w:r>
            <w:r w:rsidRPr="004E1FA2">
              <w:rPr>
                <w:rFonts w:ascii="Times New Roman" w:hAnsi="Times New Roman"/>
                <w:i/>
              </w:rPr>
              <w:t xml:space="preserve"> </w:t>
            </w:r>
            <w:r w:rsidRPr="004E1FA2">
              <w:rPr>
                <w:rFonts w:ascii="Times New Roman" w:hAnsi="Times New Roman"/>
              </w:rPr>
              <w:t xml:space="preserve">физиологических характеристик зрительного и слухового анализаторов. Взаимодействие анализаторов». </w:t>
            </w:r>
          </w:p>
        </w:tc>
        <w:tc>
          <w:tcPr>
            <w:tcW w:w="615" w:type="pct"/>
            <w:tcBorders>
              <w:top w:val="single" w:sz="4" w:space="0" w:color="auto"/>
              <w:left w:val="single" w:sz="4" w:space="0" w:color="auto"/>
              <w:bottom w:val="single" w:sz="4" w:space="0" w:color="auto"/>
              <w:right w:val="single" w:sz="4" w:space="0" w:color="auto"/>
            </w:tcBorders>
            <w:vAlign w:val="center"/>
            <w:hideMark/>
          </w:tcPr>
          <w:p w14:paraId="0F1F31CD"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63A26" w14:textId="77777777" w:rsidR="00D82D1F" w:rsidRPr="004E1FA2" w:rsidRDefault="00D82D1F" w:rsidP="002C5D98">
            <w:pPr>
              <w:spacing w:after="0" w:line="240" w:lineRule="auto"/>
              <w:rPr>
                <w:rFonts w:ascii="Times New Roman" w:hAnsi="Times New Roman"/>
              </w:rPr>
            </w:pPr>
          </w:p>
        </w:tc>
      </w:tr>
      <w:tr w:rsidR="00D82D1F" w:rsidRPr="004E1FA2" w14:paraId="62FF0A72"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743648EA" w14:textId="77777777" w:rsidR="00D82D1F" w:rsidRPr="004E1FA2" w:rsidRDefault="00D82D1F" w:rsidP="002C5D98">
            <w:pPr>
              <w:suppressAutoHyphens/>
              <w:spacing w:after="0" w:line="240" w:lineRule="auto"/>
              <w:rPr>
                <w:rFonts w:ascii="Times New Roman" w:hAnsi="Times New Roman"/>
                <w:b/>
                <w:bCs/>
                <w:i/>
              </w:rPr>
            </w:pPr>
            <w:r w:rsidRPr="004E1FA2">
              <w:rPr>
                <w:rFonts w:ascii="Times New Roman" w:hAnsi="Times New Roman"/>
                <w:b/>
                <w:bCs/>
                <w:iCs/>
              </w:rPr>
              <w:t>Тема 2.4. Гигиена   зрения и слуха.</w:t>
            </w:r>
          </w:p>
        </w:tc>
        <w:tc>
          <w:tcPr>
            <w:tcW w:w="2796" w:type="pct"/>
            <w:tcBorders>
              <w:top w:val="single" w:sz="4" w:space="0" w:color="auto"/>
              <w:left w:val="single" w:sz="4" w:space="0" w:color="auto"/>
              <w:bottom w:val="single" w:sz="4" w:space="0" w:color="auto"/>
              <w:right w:val="single" w:sz="4" w:space="0" w:color="auto"/>
            </w:tcBorders>
            <w:hideMark/>
          </w:tcPr>
          <w:p w14:paraId="61983397"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70007FE"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3/2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473F5079"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77E1667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40A51B"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640AFA03" w14:textId="77777777" w:rsidR="00D82D1F" w:rsidRPr="004E1FA2" w:rsidRDefault="00D82D1F" w:rsidP="0004472E">
            <w:pPr>
              <w:numPr>
                <w:ilvl w:val="0"/>
                <w:numId w:val="101"/>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bCs/>
                <w:lang w:val="x-none" w:eastAsia="x-none"/>
              </w:rPr>
              <w:t>Гигиена зрительной и слуховой сенсорной системы.</w:t>
            </w:r>
            <w:r w:rsidRPr="004E1FA2">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c>
          <w:tcPr>
            <w:tcW w:w="615" w:type="pct"/>
            <w:tcBorders>
              <w:top w:val="single" w:sz="4" w:space="0" w:color="auto"/>
              <w:left w:val="single" w:sz="4" w:space="0" w:color="auto"/>
              <w:bottom w:val="single" w:sz="4" w:space="0" w:color="auto"/>
              <w:right w:val="single" w:sz="4" w:space="0" w:color="auto"/>
            </w:tcBorders>
            <w:vAlign w:val="center"/>
            <w:hideMark/>
          </w:tcPr>
          <w:p w14:paraId="14263303"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7FBF7A" w14:textId="77777777" w:rsidR="00D82D1F" w:rsidRPr="004E1FA2" w:rsidRDefault="00D82D1F" w:rsidP="002C5D98">
            <w:pPr>
              <w:spacing w:after="0" w:line="240" w:lineRule="auto"/>
              <w:rPr>
                <w:rFonts w:ascii="Times New Roman" w:hAnsi="Times New Roman"/>
              </w:rPr>
            </w:pPr>
          </w:p>
        </w:tc>
      </w:tr>
      <w:tr w:rsidR="00D82D1F" w:rsidRPr="004E1FA2" w14:paraId="6E0AF00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3BC98"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7F06C7E4"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22F6A44"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0C9709" w14:textId="77777777" w:rsidR="00D82D1F" w:rsidRPr="004E1FA2" w:rsidRDefault="00D82D1F" w:rsidP="002C5D98">
            <w:pPr>
              <w:spacing w:after="0" w:line="240" w:lineRule="auto"/>
              <w:rPr>
                <w:rFonts w:ascii="Times New Roman" w:hAnsi="Times New Roman"/>
              </w:rPr>
            </w:pPr>
          </w:p>
        </w:tc>
      </w:tr>
      <w:tr w:rsidR="00D82D1F" w:rsidRPr="004E1FA2" w14:paraId="2A1A17A6" w14:textId="77777777" w:rsidTr="002C5D98">
        <w:trPr>
          <w:trHeight w:val="6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86DB4"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3C856EC7"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7.</w:t>
            </w:r>
            <w:r w:rsidRPr="004E1FA2">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w:t>
            </w:r>
            <w:proofErr w:type="gramStart"/>
            <w:r w:rsidRPr="004E1FA2">
              <w:rPr>
                <w:rFonts w:ascii="Times New Roman" w:hAnsi="Times New Roman"/>
              </w:rPr>
              <w:t>школьного  возраста</w:t>
            </w:r>
            <w:proofErr w:type="gramEnd"/>
            <w:r w:rsidRPr="004E1FA2">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65F7A0B5"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DD267A" w14:textId="77777777" w:rsidR="00D82D1F" w:rsidRPr="004E1FA2" w:rsidRDefault="00D82D1F" w:rsidP="002C5D98">
            <w:pPr>
              <w:spacing w:after="0" w:line="240" w:lineRule="auto"/>
              <w:rPr>
                <w:rFonts w:ascii="Times New Roman" w:hAnsi="Times New Roman"/>
              </w:rPr>
            </w:pPr>
          </w:p>
        </w:tc>
      </w:tr>
      <w:tr w:rsidR="00D82D1F" w:rsidRPr="004E1FA2" w14:paraId="131F22A9"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460A0269" w14:textId="77777777" w:rsidR="00D82D1F" w:rsidRPr="004E1FA2" w:rsidRDefault="00D82D1F" w:rsidP="002C5D98">
            <w:pPr>
              <w:suppressAutoHyphens/>
              <w:spacing w:after="0" w:line="240" w:lineRule="auto"/>
              <w:rPr>
                <w:rFonts w:ascii="Times New Roman" w:hAnsi="Times New Roman"/>
                <w:b/>
                <w:bCs/>
                <w:i/>
              </w:rPr>
            </w:pPr>
            <w:r w:rsidRPr="004E1FA2">
              <w:rPr>
                <w:rFonts w:ascii="Times New Roman" w:hAnsi="Times New Roman"/>
                <w:b/>
                <w:bCs/>
                <w:iCs/>
              </w:rPr>
              <w:t>Тема 2.5. Возрастные анатомо-физиологические особенности опорно-двигательной системы</w:t>
            </w:r>
          </w:p>
        </w:tc>
        <w:tc>
          <w:tcPr>
            <w:tcW w:w="2796" w:type="pct"/>
            <w:tcBorders>
              <w:top w:val="single" w:sz="4" w:space="0" w:color="auto"/>
              <w:left w:val="single" w:sz="4" w:space="0" w:color="auto"/>
              <w:bottom w:val="single" w:sz="4" w:space="0" w:color="auto"/>
              <w:right w:val="single" w:sz="4" w:space="0" w:color="auto"/>
            </w:tcBorders>
            <w:hideMark/>
          </w:tcPr>
          <w:p w14:paraId="090B5E73"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4330F43"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4/2</w:t>
            </w:r>
          </w:p>
        </w:tc>
        <w:tc>
          <w:tcPr>
            <w:tcW w:w="757" w:type="pct"/>
            <w:tcBorders>
              <w:top w:val="single" w:sz="4" w:space="0" w:color="auto"/>
              <w:left w:val="single" w:sz="4" w:space="0" w:color="auto"/>
              <w:bottom w:val="single" w:sz="4" w:space="0" w:color="auto"/>
              <w:right w:val="single" w:sz="4" w:space="0" w:color="auto"/>
            </w:tcBorders>
          </w:tcPr>
          <w:p w14:paraId="05DD3AA3" w14:textId="77777777" w:rsidR="00D82D1F" w:rsidRPr="004E1FA2" w:rsidRDefault="00D82D1F" w:rsidP="002C5D98">
            <w:pPr>
              <w:spacing w:after="0" w:line="240" w:lineRule="auto"/>
              <w:jc w:val="center"/>
              <w:rPr>
                <w:rFonts w:ascii="Times New Roman" w:hAnsi="Times New Roman"/>
                <w:b/>
                <w:bCs/>
              </w:rPr>
            </w:pPr>
          </w:p>
        </w:tc>
      </w:tr>
      <w:tr w:rsidR="00D82D1F" w:rsidRPr="004E1FA2" w14:paraId="5A4FB0A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815DA6"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79F2823E" w14:textId="77777777" w:rsidR="00D82D1F" w:rsidRPr="004E1FA2" w:rsidRDefault="00D82D1F" w:rsidP="0004472E">
            <w:pPr>
              <w:numPr>
                <w:ilvl w:val="0"/>
                <w:numId w:val="102"/>
              </w:numPr>
              <w:spacing w:after="0" w:line="240" w:lineRule="auto"/>
              <w:ind w:left="0" w:firstLine="0"/>
              <w:contextualSpacing/>
              <w:jc w:val="both"/>
              <w:rPr>
                <w:rFonts w:ascii="Times New Roman" w:hAnsi="Times New Roman"/>
                <w:bCs/>
                <w:lang w:val="x-none" w:eastAsia="x-none"/>
              </w:rPr>
            </w:pPr>
            <w:r w:rsidRPr="004E1FA2">
              <w:rPr>
                <w:rFonts w:ascii="Times New Roman" w:eastAsia="MS Mincho" w:hAnsi="Times New Roman"/>
                <w:bCs/>
                <w:spacing w:val="-4"/>
                <w:w w:val="101"/>
                <w:lang w:val="x-none" w:eastAsia="x-none"/>
              </w:rPr>
              <w:t xml:space="preserve">Общая характеристика </w:t>
            </w:r>
            <w:r w:rsidRPr="004E1FA2">
              <w:rPr>
                <w:rFonts w:ascii="Times New Roman" w:hAnsi="Times New Roman"/>
                <w:bCs/>
                <w:lang w:val="x-none" w:eastAsia="x-none"/>
              </w:rPr>
              <w:t xml:space="preserve">опорно-двигательной системы. Костная система. </w:t>
            </w:r>
            <w:r w:rsidRPr="004E1FA2">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677B75AA"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065DDF64"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22E2316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7FE42"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052207CA" w14:textId="77777777" w:rsidR="00D82D1F" w:rsidRPr="004E1FA2" w:rsidRDefault="00D82D1F" w:rsidP="0004472E">
            <w:pPr>
              <w:numPr>
                <w:ilvl w:val="0"/>
                <w:numId w:val="102"/>
              </w:numPr>
              <w:spacing w:after="0" w:line="240" w:lineRule="auto"/>
              <w:ind w:left="0" w:firstLine="0"/>
              <w:contextualSpacing/>
              <w:jc w:val="both"/>
              <w:rPr>
                <w:rFonts w:ascii="Times New Roman" w:eastAsia="MS Mincho" w:hAnsi="Times New Roman"/>
                <w:bCs/>
                <w:spacing w:val="-4"/>
                <w:w w:val="101"/>
                <w:lang w:val="x-none" w:eastAsia="x-none"/>
              </w:rPr>
            </w:pPr>
            <w:r w:rsidRPr="004E1FA2">
              <w:rPr>
                <w:rFonts w:ascii="Times New Roman" w:hAnsi="Times New Roman"/>
                <w:bCs/>
                <w:lang w:val="x-none" w:eastAsia="x-none"/>
              </w:rPr>
              <w:t xml:space="preserve">Мышечная система. </w:t>
            </w:r>
            <w:r w:rsidRPr="004E1FA2">
              <w:rPr>
                <w:rFonts w:ascii="Times New Roman" w:hAnsi="Times New Roman"/>
                <w:lang w:val="x-none" w:eastAsia="x-none"/>
              </w:rPr>
              <w:t xml:space="preserve">Активная часть ОДС. Строение мышц. Виды мышечной ткани. </w:t>
            </w:r>
            <w:r w:rsidRPr="004E1FA2">
              <w:rPr>
                <w:rFonts w:ascii="Times New Roman" w:hAnsi="Times New Roman"/>
                <w:bCs/>
                <w:lang w:val="x-none" w:eastAsia="x-none"/>
              </w:rPr>
              <w:t xml:space="preserve">Работа мышц. </w:t>
            </w:r>
            <w:r w:rsidRPr="004E1FA2">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9193BF"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DDC52D" w14:textId="77777777" w:rsidR="00D82D1F" w:rsidRPr="004E1FA2" w:rsidRDefault="00D82D1F" w:rsidP="002C5D98">
            <w:pPr>
              <w:spacing w:after="0" w:line="240" w:lineRule="auto"/>
              <w:rPr>
                <w:rFonts w:ascii="Times New Roman" w:hAnsi="Times New Roman"/>
              </w:rPr>
            </w:pPr>
          </w:p>
        </w:tc>
      </w:tr>
      <w:tr w:rsidR="00D82D1F" w:rsidRPr="004E1FA2" w14:paraId="098C162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8F19E2"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3EE0D389"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21FFFD7"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A6C97A" w14:textId="77777777" w:rsidR="00D82D1F" w:rsidRPr="004E1FA2" w:rsidRDefault="00D82D1F" w:rsidP="002C5D98">
            <w:pPr>
              <w:spacing w:after="0" w:line="240" w:lineRule="auto"/>
              <w:rPr>
                <w:rFonts w:ascii="Times New Roman" w:hAnsi="Times New Roman"/>
              </w:rPr>
            </w:pPr>
          </w:p>
        </w:tc>
      </w:tr>
      <w:tr w:rsidR="00D82D1F" w:rsidRPr="004E1FA2" w14:paraId="5B3AC83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3A9EEC"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tcPr>
          <w:p w14:paraId="09EFABE3"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8.</w:t>
            </w:r>
            <w:r w:rsidRPr="004E1FA2">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4AA1E95F" w14:textId="77777777" w:rsidR="00D82D1F" w:rsidRPr="004E1FA2" w:rsidRDefault="00D82D1F" w:rsidP="002C5D98">
            <w:pPr>
              <w:spacing w:after="0" w:line="240" w:lineRule="auto"/>
              <w:jc w:val="both"/>
              <w:rPr>
                <w:rFonts w:ascii="Times New Roman" w:hAnsi="Times New Roman"/>
              </w:rPr>
            </w:pPr>
          </w:p>
        </w:tc>
        <w:tc>
          <w:tcPr>
            <w:tcW w:w="615" w:type="pct"/>
            <w:tcBorders>
              <w:top w:val="single" w:sz="4" w:space="0" w:color="auto"/>
              <w:left w:val="single" w:sz="4" w:space="0" w:color="auto"/>
              <w:bottom w:val="single" w:sz="4" w:space="0" w:color="auto"/>
              <w:right w:val="single" w:sz="4" w:space="0" w:color="auto"/>
            </w:tcBorders>
            <w:vAlign w:val="center"/>
            <w:hideMark/>
          </w:tcPr>
          <w:p w14:paraId="4082CD69"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EFE32" w14:textId="77777777" w:rsidR="00D82D1F" w:rsidRPr="004E1FA2" w:rsidRDefault="00D82D1F" w:rsidP="002C5D98">
            <w:pPr>
              <w:spacing w:after="0" w:line="240" w:lineRule="auto"/>
              <w:rPr>
                <w:rFonts w:ascii="Times New Roman" w:hAnsi="Times New Roman"/>
              </w:rPr>
            </w:pPr>
          </w:p>
        </w:tc>
      </w:tr>
      <w:tr w:rsidR="00D82D1F" w:rsidRPr="004E1FA2" w14:paraId="270A9EC7"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1EB55F"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2A20F8D8"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rPr>
              <w:t>Практическое занятие 9.</w:t>
            </w:r>
            <w:r w:rsidRPr="004E1FA2">
              <w:rPr>
                <w:rFonts w:ascii="Times New Roman" w:hAnsi="Times New Roman"/>
              </w:rPr>
              <w:t xml:space="preserve"> «Определение мышечного утомления»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4DF74FB5"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9B968" w14:textId="77777777" w:rsidR="00D82D1F" w:rsidRPr="004E1FA2" w:rsidRDefault="00D82D1F" w:rsidP="002C5D98">
            <w:pPr>
              <w:spacing w:after="0" w:line="240" w:lineRule="auto"/>
              <w:rPr>
                <w:rFonts w:ascii="Times New Roman" w:hAnsi="Times New Roman"/>
              </w:rPr>
            </w:pPr>
          </w:p>
        </w:tc>
      </w:tr>
      <w:tr w:rsidR="00D82D1F" w:rsidRPr="004E1FA2" w14:paraId="0704BD81"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5D7A0385" w14:textId="77777777" w:rsidR="00D82D1F" w:rsidRPr="004E1FA2" w:rsidRDefault="00D82D1F" w:rsidP="002C5D98">
            <w:pPr>
              <w:suppressAutoHyphens/>
              <w:spacing w:after="0" w:line="240" w:lineRule="auto"/>
              <w:rPr>
                <w:rFonts w:ascii="Times New Roman" w:hAnsi="Times New Roman"/>
                <w:b/>
                <w:bCs/>
                <w:i/>
              </w:rPr>
            </w:pPr>
            <w:r w:rsidRPr="004E1FA2">
              <w:rPr>
                <w:rFonts w:ascii="Times New Roman" w:hAnsi="Times New Roman"/>
                <w:b/>
                <w:bCs/>
                <w:iCs/>
              </w:rPr>
              <w:t>Тема 2.6. Профилактика нарушений опорно-двигательной системы</w:t>
            </w:r>
          </w:p>
        </w:tc>
        <w:tc>
          <w:tcPr>
            <w:tcW w:w="2796" w:type="pct"/>
            <w:tcBorders>
              <w:top w:val="single" w:sz="4" w:space="0" w:color="auto"/>
              <w:left w:val="single" w:sz="4" w:space="0" w:color="auto"/>
              <w:bottom w:val="single" w:sz="4" w:space="0" w:color="auto"/>
              <w:right w:val="single" w:sz="4" w:space="0" w:color="auto"/>
            </w:tcBorders>
            <w:hideMark/>
          </w:tcPr>
          <w:p w14:paraId="2CE5ED3E"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BCB3AE5"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4/3</w:t>
            </w:r>
          </w:p>
        </w:tc>
        <w:tc>
          <w:tcPr>
            <w:tcW w:w="757" w:type="pct"/>
            <w:tcBorders>
              <w:top w:val="single" w:sz="4" w:space="0" w:color="auto"/>
              <w:left w:val="single" w:sz="4" w:space="0" w:color="auto"/>
              <w:bottom w:val="single" w:sz="4" w:space="0" w:color="auto"/>
              <w:right w:val="single" w:sz="4" w:space="0" w:color="auto"/>
            </w:tcBorders>
          </w:tcPr>
          <w:p w14:paraId="0E9F0EBA" w14:textId="77777777" w:rsidR="00D82D1F" w:rsidRPr="004E1FA2" w:rsidRDefault="00D82D1F" w:rsidP="002C5D98">
            <w:pPr>
              <w:spacing w:after="0" w:line="240" w:lineRule="auto"/>
              <w:jc w:val="center"/>
              <w:rPr>
                <w:rFonts w:ascii="Times New Roman" w:hAnsi="Times New Roman"/>
                <w:b/>
                <w:bCs/>
              </w:rPr>
            </w:pPr>
          </w:p>
        </w:tc>
      </w:tr>
      <w:tr w:rsidR="00D82D1F" w:rsidRPr="004E1FA2" w14:paraId="70069E92" w14:textId="77777777" w:rsidTr="002C5D98">
        <w:trPr>
          <w:trHeight w:val="9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6BFB9"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3E560F72" w14:textId="77777777" w:rsidR="00D82D1F" w:rsidRPr="004E1FA2" w:rsidRDefault="00D82D1F" w:rsidP="0004472E">
            <w:pPr>
              <w:numPr>
                <w:ilvl w:val="0"/>
                <w:numId w:val="103"/>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bCs/>
                <w:lang w:val="x-none" w:eastAsia="x-none"/>
              </w:rPr>
              <w:t>Осанка, её нарушения.</w:t>
            </w:r>
            <w:r w:rsidRPr="004E1FA2">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c>
          <w:tcPr>
            <w:tcW w:w="615" w:type="pct"/>
            <w:tcBorders>
              <w:top w:val="single" w:sz="4" w:space="0" w:color="auto"/>
              <w:left w:val="single" w:sz="4" w:space="0" w:color="auto"/>
              <w:bottom w:val="single" w:sz="4" w:space="0" w:color="auto"/>
              <w:right w:val="single" w:sz="4" w:space="0" w:color="auto"/>
            </w:tcBorders>
            <w:vAlign w:val="center"/>
            <w:hideMark/>
          </w:tcPr>
          <w:p w14:paraId="069B7032"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142BD13C"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717D8FE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E3496"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5B34278C"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7ADE0384"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39E11B" w14:textId="77777777" w:rsidR="00D82D1F" w:rsidRPr="004E1FA2" w:rsidRDefault="00D82D1F" w:rsidP="002C5D98">
            <w:pPr>
              <w:spacing w:after="0" w:line="240" w:lineRule="auto"/>
              <w:rPr>
                <w:rFonts w:ascii="Times New Roman" w:hAnsi="Times New Roman"/>
              </w:rPr>
            </w:pPr>
          </w:p>
        </w:tc>
      </w:tr>
      <w:tr w:rsidR="00D82D1F" w:rsidRPr="004E1FA2" w14:paraId="1F5A83F8" w14:textId="77777777" w:rsidTr="002C5D98">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6EC4E"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19A4668C"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10.</w:t>
            </w:r>
            <w:r w:rsidRPr="004E1FA2">
              <w:rPr>
                <w:rFonts w:ascii="Times New Roman" w:hAnsi="Times New Roman"/>
              </w:rPr>
              <w:t xml:space="preserve"> «</w:t>
            </w:r>
            <w:r w:rsidRPr="004E1FA2">
              <w:rPr>
                <w:rFonts w:ascii="Times New Roman" w:hAnsi="Times New Roman"/>
                <w:shd w:val="clear" w:color="auto" w:fill="FFFFFF"/>
              </w:rPr>
              <w:t>Определение типа осанки и факторов среды, влияющих на ее формирование</w:t>
            </w:r>
            <w:r w:rsidRPr="004E1FA2">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52FEC63A"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076FD9" w14:textId="77777777" w:rsidR="00D82D1F" w:rsidRPr="004E1FA2" w:rsidRDefault="00D82D1F" w:rsidP="002C5D98">
            <w:pPr>
              <w:spacing w:after="0" w:line="240" w:lineRule="auto"/>
              <w:rPr>
                <w:rFonts w:ascii="Times New Roman" w:hAnsi="Times New Roman"/>
              </w:rPr>
            </w:pPr>
          </w:p>
        </w:tc>
      </w:tr>
      <w:tr w:rsidR="00D82D1F" w:rsidRPr="004E1FA2" w14:paraId="584FBE5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85740B"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10C1B79F"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rPr>
              <w:t>Практическое занятие 11.</w:t>
            </w:r>
            <w:r w:rsidRPr="004E1FA2">
              <w:rPr>
                <w:rFonts w:ascii="Times New Roman" w:hAnsi="Times New Roman"/>
              </w:rPr>
              <w:t xml:space="preserve"> «Подбор и проведение комплекса физических упражнений для детей </w:t>
            </w:r>
            <w:proofErr w:type="gramStart"/>
            <w:r w:rsidRPr="004E1FA2">
              <w:rPr>
                <w:rFonts w:ascii="Times New Roman" w:hAnsi="Times New Roman"/>
              </w:rPr>
              <w:t>дошкольного  и</w:t>
            </w:r>
            <w:proofErr w:type="gramEnd"/>
            <w:r w:rsidRPr="004E1FA2">
              <w:rPr>
                <w:rFonts w:ascii="Times New Roman" w:hAnsi="Times New Roman"/>
              </w:rPr>
              <w:t xml:space="preserve">  младшего  школьного возраста на сохранение </w:t>
            </w:r>
            <w:r w:rsidRPr="004E1FA2">
              <w:rPr>
                <w:rFonts w:ascii="Times New Roman" w:hAnsi="Times New Roman"/>
              </w:rPr>
              <w:lastRenderedPageBreak/>
              <w:t>правильной осанки»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72ADF858"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D40E8" w14:textId="77777777" w:rsidR="00D82D1F" w:rsidRPr="004E1FA2" w:rsidRDefault="00D82D1F" w:rsidP="002C5D98">
            <w:pPr>
              <w:spacing w:after="0" w:line="240" w:lineRule="auto"/>
              <w:rPr>
                <w:rFonts w:ascii="Times New Roman" w:hAnsi="Times New Roman"/>
              </w:rPr>
            </w:pPr>
          </w:p>
        </w:tc>
      </w:tr>
      <w:tr w:rsidR="00D82D1F" w:rsidRPr="004E1FA2" w14:paraId="6FD5A7C8"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064653C6" w14:textId="77777777" w:rsidR="00D82D1F" w:rsidRPr="004E1FA2" w:rsidRDefault="00D82D1F" w:rsidP="002C5D98">
            <w:pPr>
              <w:spacing w:after="0" w:line="240" w:lineRule="auto"/>
              <w:rPr>
                <w:rFonts w:ascii="Times New Roman" w:hAnsi="Times New Roman"/>
                <w:b/>
                <w:lang w:eastAsia="ar-SA"/>
              </w:rPr>
            </w:pPr>
            <w:r w:rsidRPr="004E1FA2">
              <w:rPr>
                <w:rFonts w:ascii="Times New Roman" w:hAnsi="Times New Roman"/>
                <w:b/>
                <w:lang w:eastAsia="ar-SA"/>
              </w:rPr>
              <w:t xml:space="preserve">Тема 2.7. </w:t>
            </w:r>
            <w:r w:rsidRPr="004E1FA2">
              <w:rPr>
                <w:rFonts w:ascii="Times New Roman" w:hAnsi="Times New Roman"/>
                <w:b/>
                <w:bCs/>
                <w:iCs/>
              </w:rPr>
              <w:t>Внутренняя среда организма.</w:t>
            </w:r>
            <w:r w:rsidRPr="004E1FA2">
              <w:rPr>
                <w:rFonts w:ascii="Times New Roman" w:hAnsi="Times New Roman"/>
                <w:b/>
                <w:lang w:eastAsia="ar-SA"/>
              </w:rPr>
              <w:t xml:space="preserve"> </w:t>
            </w:r>
          </w:p>
          <w:p w14:paraId="53087492" w14:textId="77777777" w:rsidR="00D82D1F" w:rsidRPr="004E1FA2" w:rsidRDefault="00D82D1F" w:rsidP="002C5D98">
            <w:pPr>
              <w:spacing w:after="0" w:line="240" w:lineRule="auto"/>
              <w:rPr>
                <w:rFonts w:ascii="Times New Roman" w:hAnsi="Times New Roman"/>
                <w:b/>
                <w:bCs/>
              </w:rPr>
            </w:pPr>
            <w:r w:rsidRPr="004E1FA2">
              <w:rPr>
                <w:rFonts w:ascii="Times New Roman" w:hAnsi="Times New Roman"/>
                <w:b/>
                <w:bCs/>
              </w:rPr>
              <w:t>Кровь.</w:t>
            </w:r>
          </w:p>
        </w:tc>
        <w:tc>
          <w:tcPr>
            <w:tcW w:w="2796" w:type="pct"/>
            <w:tcBorders>
              <w:top w:val="single" w:sz="4" w:space="0" w:color="auto"/>
              <w:left w:val="single" w:sz="4" w:space="0" w:color="auto"/>
              <w:bottom w:val="single" w:sz="4" w:space="0" w:color="auto"/>
              <w:right w:val="single" w:sz="4" w:space="0" w:color="auto"/>
            </w:tcBorders>
            <w:hideMark/>
          </w:tcPr>
          <w:p w14:paraId="066CF43D"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CE26A8E"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351E8B60"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284D1E20" w14:textId="77777777" w:rsidTr="002C5D98">
        <w:trPr>
          <w:trHeight w:val="8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928F8D"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B9A03A3" w14:textId="77777777" w:rsidR="00D82D1F" w:rsidRPr="004E1FA2" w:rsidRDefault="00D82D1F" w:rsidP="002C5D98">
            <w:pPr>
              <w:spacing w:after="0" w:line="240" w:lineRule="auto"/>
              <w:jc w:val="both"/>
              <w:rPr>
                <w:rFonts w:ascii="Times New Roman" w:hAnsi="Times New Roman"/>
                <w:b/>
                <w:bCs/>
              </w:rPr>
            </w:pPr>
            <w:r w:rsidRPr="004E1FA2">
              <w:rPr>
                <w:rFonts w:ascii="Times New Roman" w:eastAsia="MS Mincho" w:hAnsi="Times New Roman"/>
                <w:b/>
                <w:bCs/>
                <w:spacing w:val="-4"/>
                <w:w w:val="101"/>
              </w:rPr>
              <w:t xml:space="preserve">Общая характеристика </w:t>
            </w:r>
            <w:r w:rsidRPr="004E1FA2">
              <w:rPr>
                <w:rFonts w:ascii="Times New Roman" w:hAnsi="Times New Roman"/>
                <w:b/>
                <w:bCs/>
              </w:rPr>
              <w:t>сердечно-сосудистой системы.</w:t>
            </w:r>
          </w:p>
          <w:p w14:paraId="5E8A8850" w14:textId="77777777" w:rsidR="00D82D1F" w:rsidRPr="004E1FA2" w:rsidRDefault="00D82D1F" w:rsidP="0004472E">
            <w:pPr>
              <w:numPr>
                <w:ilvl w:val="0"/>
                <w:numId w:val="104"/>
              </w:numPr>
              <w:spacing w:after="0" w:line="240" w:lineRule="auto"/>
              <w:ind w:left="0" w:firstLine="0"/>
              <w:jc w:val="both"/>
              <w:rPr>
                <w:rFonts w:ascii="Times New Roman" w:hAnsi="Times New Roman"/>
                <w:bCs/>
                <w:lang w:val="x-none"/>
              </w:rPr>
            </w:pPr>
            <w:r w:rsidRPr="004E1FA2">
              <w:rPr>
                <w:rFonts w:ascii="Times New Roman" w:hAnsi="Times New Roman"/>
                <w:lang w:val="x-none"/>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039C47E6"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7EE613" w14:textId="77777777" w:rsidR="00D82D1F" w:rsidRPr="004E1FA2" w:rsidRDefault="00D82D1F" w:rsidP="002C5D98">
            <w:pPr>
              <w:spacing w:after="0" w:line="240" w:lineRule="auto"/>
              <w:rPr>
                <w:rFonts w:ascii="Times New Roman" w:hAnsi="Times New Roman"/>
              </w:rPr>
            </w:pPr>
          </w:p>
        </w:tc>
      </w:tr>
      <w:tr w:rsidR="00D82D1F" w:rsidRPr="004E1FA2" w14:paraId="55F70C98"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tcPr>
          <w:p w14:paraId="31898672" w14:textId="77777777" w:rsidR="00D82D1F" w:rsidRPr="004E1FA2" w:rsidRDefault="00D82D1F" w:rsidP="002C5D98">
            <w:pPr>
              <w:spacing w:after="0" w:line="240" w:lineRule="auto"/>
              <w:rPr>
                <w:rFonts w:ascii="Times New Roman" w:hAnsi="Times New Roman"/>
                <w:b/>
                <w:lang w:eastAsia="ar-SA"/>
              </w:rPr>
            </w:pPr>
            <w:r w:rsidRPr="004E1FA2">
              <w:rPr>
                <w:rFonts w:ascii="Times New Roman" w:hAnsi="Times New Roman"/>
                <w:b/>
              </w:rPr>
              <w:t xml:space="preserve">Тема 2.8. </w:t>
            </w:r>
            <w:r w:rsidRPr="004E1FA2">
              <w:rPr>
                <w:rFonts w:ascii="Times New Roman" w:hAnsi="Times New Roman"/>
                <w:b/>
                <w:bCs/>
                <w:iCs/>
              </w:rPr>
              <w:t>Возрастные анатомо-физиологические особенности</w:t>
            </w:r>
            <w:r w:rsidRPr="004E1FA2">
              <w:rPr>
                <w:rFonts w:ascii="Times New Roman" w:hAnsi="Times New Roman"/>
                <w:b/>
                <w:lang w:eastAsia="ar-SA"/>
              </w:rPr>
              <w:t xml:space="preserve"> сердечно-сосудистой системы. </w:t>
            </w:r>
          </w:p>
          <w:p w14:paraId="03F78E92" w14:textId="77777777" w:rsidR="00D82D1F" w:rsidRPr="004E1FA2" w:rsidRDefault="00D82D1F" w:rsidP="002C5D98">
            <w:pPr>
              <w:spacing w:after="0" w:line="240" w:lineRule="auto"/>
              <w:rPr>
                <w:rFonts w:ascii="Times New Roman" w:hAnsi="Times New Roman"/>
                <w:b/>
              </w:rPr>
            </w:pPr>
            <w:r w:rsidRPr="004E1FA2">
              <w:rPr>
                <w:rFonts w:ascii="Times New Roman" w:hAnsi="Times New Roman"/>
                <w:b/>
                <w:bCs/>
              </w:rPr>
              <w:t>Работа сердца.</w:t>
            </w:r>
          </w:p>
          <w:p w14:paraId="4B2531A2"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6CEDEF56"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F03AE20"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4B3BF371"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2598138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AAF532"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168D27B4" w14:textId="77777777" w:rsidR="00D82D1F" w:rsidRPr="004E1FA2" w:rsidRDefault="00D82D1F" w:rsidP="0004472E">
            <w:pPr>
              <w:numPr>
                <w:ilvl w:val="0"/>
                <w:numId w:val="105"/>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Кровеносные сосуды, их виды. Сердце:</w:t>
            </w:r>
            <w:r w:rsidRPr="004E1FA2">
              <w:rPr>
                <w:rFonts w:ascii="Times New Roman" w:hAnsi="Times New Roman"/>
                <w:lang w:val="x-none" w:eastAsia="x-none"/>
              </w:rPr>
              <w:t xml:space="preserve"> строение, возрастные особенности. </w:t>
            </w:r>
            <w:r w:rsidRPr="004E1FA2">
              <w:rPr>
                <w:rFonts w:ascii="Times New Roman" w:hAnsi="Times New Roman"/>
                <w:bCs/>
                <w:lang w:val="x-none" w:eastAsia="x-none"/>
              </w:rPr>
              <w:t xml:space="preserve">Работа сердца. </w:t>
            </w:r>
            <w:r w:rsidRPr="004E1FA2">
              <w:rPr>
                <w:rFonts w:ascii="Times New Roman" w:hAnsi="Times New Roman"/>
                <w:lang w:val="x-none" w:eastAsia="x-none"/>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038E222"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48169B" w14:textId="77777777" w:rsidR="00D82D1F" w:rsidRPr="004E1FA2" w:rsidRDefault="00D82D1F" w:rsidP="002C5D98">
            <w:pPr>
              <w:spacing w:after="0" w:line="240" w:lineRule="auto"/>
              <w:rPr>
                <w:rFonts w:ascii="Times New Roman" w:hAnsi="Times New Roman"/>
              </w:rPr>
            </w:pPr>
          </w:p>
        </w:tc>
      </w:tr>
      <w:tr w:rsidR="00D82D1F" w:rsidRPr="004E1FA2" w14:paraId="6B7D5E7F" w14:textId="77777777" w:rsidTr="002C5D98">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0CB26"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28EE4CBE" w14:textId="77777777" w:rsidR="00D82D1F" w:rsidRPr="004E1FA2" w:rsidRDefault="00D82D1F" w:rsidP="0004472E">
            <w:pPr>
              <w:numPr>
                <w:ilvl w:val="0"/>
                <w:numId w:val="105"/>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bCs/>
                <w:lang w:val="x-none" w:eastAsia="x-none"/>
              </w:rPr>
              <w:t>Лимфатическая система:</w:t>
            </w:r>
            <w:r w:rsidRPr="004E1FA2">
              <w:rPr>
                <w:rFonts w:ascii="Times New Roman" w:hAnsi="Times New Roman"/>
                <w:lang w:val="x-none" w:eastAsia="x-none"/>
              </w:rPr>
              <w:t xml:space="preserve"> функции, сосуды и лимфоузлы. Механизм образования лимфы.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02E9FE"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D78E5D" w14:textId="77777777" w:rsidR="00D82D1F" w:rsidRPr="004E1FA2" w:rsidRDefault="00D82D1F" w:rsidP="002C5D98">
            <w:pPr>
              <w:spacing w:after="0" w:line="240" w:lineRule="auto"/>
              <w:rPr>
                <w:rFonts w:ascii="Times New Roman" w:hAnsi="Times New Roman"/>
              </w:rPr>
            </w:pPr>
          </w:p>
        </w:tc>
      </w:tr>
      <w:tr w:rsidR="00D82D1F" w:rsidRPr="004E1FA2" w14:paraId="56B560B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9F30BD"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4D1D8D37" w14:textId="77777777" w:rsidR="00D82D1F" w:rsidRPr="004E1FA2" w:rsidRDefault="00D82D1F" w:rsidP="002C5D98">
            <w:pPr>
              <w:spacing w:after="0" w:line="240" w:lineRule="auto"/>
              <w:jc w:val="both"/>
              <w:rPr>
                <w:rFonts w:ascii="Times New Roman" w:hAnsi="Times New Roman"/>
                <w:b/>
                <w:i/>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01BF468F"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28BAE" w14:textId="77777777" w:rsidR="00D82D1F" w:rsidRPr="004E1FA2" w:rsidRDefault="00D82D1F" w:rsidP="002C5D98">
            <w:pPr>
              <w:spacing w:after="0" w:line="240" w:lineRule="auto"/>
              <w:rPr>
                <w:rFonts w:ascii="Times New Roman" w:hAnsi="Times New Roman"/>
              </w:rPr>
            </w:pPr>
          </w:p>
        </w:tc>
      </w:tr>
      <w:tr w:rsidR="00D82D1F" w:rsidRPr="004E1FA2" w14:paraId="5B115873" w14:textId="77777777" w:rsidTr="002C5D98">
        <w:trPr>
          <w:trHeight w:val="1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D0AEE"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31A8FEE4" w14:textId="77777777" w:rsidR="00D82D1F" w:rsidRPr="004E1FA2" w:rsidRDefault="00D82D1F" w:rsidP="002C5D98">
            <w:pPr>
              <w:spacing w:after="0" w:line="240" w:lineRule="auto"/>
              <w:jc w:val="both"/>
              <w:rPr>
                <w:rFonts w:ascii="Times New Roman" w:hAnsi="Times New Roman"/>
                <w:b/>
              </w:rPr>
            </w:pPr>
            <w:r w:rsidRPr="004E1FA2">
              <w:rPr>
                <w:rFonts w:ascii="Times New Roman" w:hAnsi="Times New Roman"/>
                <w:b/>
                <w:lang w:val="x-none" w:eastAsia="x-none"/>
              </w:rPr>
              <w:t xml:space="preserve">Практическое занятие </w:t>
            </w:r>
            <w:r w:rsidRPr="004E1FA2">
              <w:rPr>
                <w:rFonts w:ascii="Times New Roman" w:hAnsi="Times New Roman"/>
                <w:b/>
                <w:lang w:eastAsia="x-none"/>
              </w:rPr>
              <w:t xml:space="preserve">12. </w:t>
            </w:r>
            <w:r w:rsidRPr="004E1FA2">
              <w:rPr>
                <w:rFonts w:ascii="Times New Roman" w:hAnsi="Times New Roman"/>
                <w:lang w:val="x-none" w:eastAsia="x-none"/>
              </w:rPr>
              <w:t>«</w:t>
            </w:r>
            <w:r w:rsidRPr="004E1FA2">
              <w:rPr>
                <w:rFonts w:ascii="Times New Roman" w:hAnsi="Times New Roman"/>
              </w:rPr>
              <w:t xml:space="preserve">Определение АД и пульса» </w:t>
            </w:r>
          </w:p>
        </w:tc>
        <w:tc>
          <w:tcPr>
            <w:tcW w:w="615" w:type="pct"/>
            <w:tcBorders>
              <w:top w:val="single" w:sz="4" w:space="0" w:color="auto"/>
              <w:left w:val="single" w:sz="4" w:space="0" w:color="auto"/>
              <w:bottom w:val="single" w:sz="4" w:space="0" w:color="auto"/>
              <w:right w:val="single" w:sz="4" w:space="0" w:color="auto"/>
            </w:tcBorders>
            <w:vAlign w:val="center"/>
            <w:hideMark/>
          </w:tcPr>
          <w:p w14:paraId="3B472DAC"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AFE5D8" w14:textId="77777777" w:rsidR="00D82D1F" w:rsidRPr="004E1FA2" w:rsidRDefault="00D82D1F" w:rsidP="002C5D98">
            <w:pPr>
              <w:spacing w:after="0" w:line="240" w:lineRule="auto"/>
              <w:rPr>
                <w:rFonts w:ascii="Times New Roman" w:hAnsi="Times New Roman"/>
              </w:rPr>
            </w:pPr>
          </w:p>
        </w:tc>
      </w:tr>
      <w:tr w:rsidR="00D82D1F" w:rsidRPr="004E1FA2" w14:paraId="76A1A930"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7B0A78"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624D7D80" w14:textId="77777777" w:rsidR="00D82D1F" w:rsidRPr="004E1FA2" w:rsidRDefault="00D82D1F" w:rsidP="002C5D98">
            <w:pPr>
              <w:spacing w:after="0" w:line="240" w:lineRule="auto"/>
              <w:jc w:val="both"/>
              <w:rPr>
                <w:rFonts w:ascii="Times New Roman" w:hAnsi="Times New Roman"/>
                <w:lang w:eastAsia="x-none"/>
              </w:rPr>
            </w:pPr>
            <w:r w:rsidRPr="004E1FA2">
              <w:rPr>
                <w:rFonts w:ascii="Times New Roman" w:hAnsi="Times New Roman"/>
                <w:b/>
                <w:bCs/>
              </w:rPr>
              <w:t>Практическое занятие</w:t>
            </w:r>
            <w:r w:rsidRPr="004E1FA2">
              <w:rPr>
                <w:rFonts w:ascii="Times New Roman" w:hAnsi="Times New Roman"/>
                <w:b/>
              </w:rPr>
              <w:t xml:space="preserve"> </w:t>
            </w:r>
            <w:r w:rsidRPr="004E1FA2">
              <w:rPr>
                <w:rFonts w:ascii="Times New Roman" w:hAnsi="Times New Roman"/>
                <w:b/>
                <w:bCs/>
              </w:rPr>
              <w:t>13.</w:t>
            </w:r>
            <w:r w:rsidRPr="004E1FA2">
              <w:rPr>
                <w:rFonts w:ascii="Times New Roman" w:hAnsi="Times New Roman"/>
                <w:bCs/>
              </w:rPr>
              <w:t xml:space="preserve">  «</w:t>
            </w:r>
            <w:r w:rsidRPr="004E1FA2">
              <w:rPr>
                <w:rFonts w:ascii="Times New Roman" w:hAnsi="Times New Roman"/>
                <w:lang w:eastAsia="x-none"/>
              </w:rPr>
              <w:t xml:space="preserve">Анализ опыта </w:t>
            </w:r>
            <w:proofErr w:type="spellStart"/>
            <w:r w:rsidRPr="004E1FA2">
              <w:rPr>
                <w:rFonts w:ascii="Times New Roman" w:hAnsi="Times New Roman"/>
                <w:lang w:eastAsia="x-none"/>
              </w:rPr>
              <w:t>Данини</w:t>
            </w:r>
            <w:proofErr w:type="spellEnd"/>
            <w:r w:rsidRPr="004E1FA2">
              <w:rPr>
                <w:rFonts w:ascii="Times New Roman" w:hAnsi="Times New Roman"/>
                <w:lang w:eastAsia="x-none"/>
              </w:rPr>
              <w:t xml:space="preserve"> – </w:t>
            </w:r>
            <w:proofErr w:type="spellStart"/>
            <w:r w:rsidRPr="004E1FA2">
              <w:rPr>
                <w:rFonts w:ascii="Times New Roman" w:hAnsi="Times New Roman"/>
                <w:lang w:eastAsia="x-none"/>
              </w:rPr>
              <w:t>Ашнера</w:t>
            </w:r>
            <w:proofErr w:type="spellEnd"/>
            <w:r w:rsidRPr="004E1FA2">
              <w:rPr>
                <w:rFonts w:ascii="Times New Roman" w:hAnsi="Times New Roman"/>
                <w:lang w:eastAsia="x-none"/>
              </w:rPr>
              <w:t>»</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51D48485"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ECC72B" w14:textId="77777777" w:rsidR="00D82D1F" w:rsidRPr="004E1FA2" w:rsidRDefault="00D82D1F" w:rsidP="002C5D98">
            <w:pPr>
              <w:spacing w:after="0" w:line="240" w:lineRule="auto"/>
              <w:rPr>
                <w:rFonts w:ascii="Times New Roman" w:hAnsi="Times New Roman"/>
              </w:rPr>
            </w:pPr>
          </w:p>
        </w:tc>
      </w:tr>
      <w:tr w:rsidR="00D82D1F" w:rsidRPr="004E1FA2" w14:paraId="49843ED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E49E35"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07963631" w14:textId="77777777" w:rsidR="00D82D1F" w:rsidRPr="004E1FA2" w:rsidRDefault="00D82D1F" w:rsidP="002C5D98">
            <w:pPr>
              <w:spacing w:after="0" w:line="240" w:lineRule="auto"/>
              <w:jc w:val="both"/>
              <w:rPr>
                <w:rFonts w:ascii="Times New Roman" w:hAnsi="Times New Roman"/>
                <w:bCs/>
              </w:rPr>
            </w:pPr>
            <w:r w:rsidRPr="004E1FA2">
              <w:rPr>
                <w:rFonts w:ascii="Times New Roman" w:hAnsi="Times New Roman"/>
                <w:b/>
              </w:rPr>
              <w:t>Практическое занятие 14.</w:t>
            </w:r>
            <w:r w:rsidRPr="004E1FA2">
              <w:rPr>
                <w:rFonts w:ascii="Times New Roman" w:hAnsi="Times New Roman"/>
              </w:rPr>
              <w:t xml:space="preserve"> «Оценка реакции сердечно-сосудистой системы на дозированную физическую нагрузку»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A9AE99" w14:textId="77777777" w:rsidR="00D82D1F" w:rsidRPr="004E1FA2" w:rsidRDefault="00D82D1F" w:rsidP="002C5D98">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9BF149" w14:textId="77777777" w:rsidR="00D82D1F" w:rsidRPr="004E1FA2" w:rsidRDefault="00D82D1F" w:rsidP="002C5D98">
            <w:pPr>
              <w:spacing w:after="0" w:line="240" w:lineRule="auto"/>
              <w:rPr>
                <w:rFonts w:ascii="Times New Roman" w:hAnsi="Times New Roman"/>
              </w:rPr>
            </w:pPr>
          </w:p>
        </w:tc>
      </w:tr>
      <w:tr w:rsidR="00D82D1F" w:rsidRPr="004E1FA2" w14:paraId="3B7DC28D"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716C4061" w14:textId="77777777" w:rsidR="00D82D1F" w:rsidRPr="004E1FA2" w:rsidRDefault="00D82D1F" w:rsidP="002C5D98">
            <w:pPr>
              <w:spacing w:after="0" w:line="240" w:lineRule="auto"/>
              <w:rPr>
                <w:rFonts w:ascii="Times New Roman" w:hAnsi="Times New Roman"/>
                <w:b/>
                <w:bCs/>
                <w:iCs/>
              </w:rPr>
            </w:pPr>
            <w:r w:rsidRPr="004E1FA2">
              <w:rPr>
                <w:rFonts w:ascii="Times New Roman" w:hAnsi="Times New Roman"/>
                <w:b/>
                <w:bCs/>
                <w:iCs/>
              </w:rPr>
              <w:t>Тема 2.9. Иммунитет</w:t>
            </w:r>
          </w:p>
        </w:tc>
        <w:tc>
          <w:tcPr>
            <w:tcW w:w="2796" w:type="pct"/>
            <w:tcBorders>
              <w:top w:val="single" w:sz="4" w:space="0" w:color="auto"/>
              <w:left w:val="single" w:sz="4" w:space="0" w:color="auto"/>
              <w:bottom w:val="single" w:sz="4" w:space="0" w:color="auto"/>
              <w:right w:val="single" w:sz="4" w:space="0" w:color="auto"/>
            </w:tcBorders>
            <w:hideMark/>
          </w:tcPr>
          <w:p w14:paraId="60EECDDC"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45C5E3E"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26984AE4"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49001C69" w14:textId="77777777" w:rsidTr="002C5D98">
        <w:trPr>
          <w:trHeight w:val="6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9D7E20" w14:textId="77777777" w:rsidR="00D82D1F" w:rsidRPr="004E1FA2" w:rsidRDefault="00D82D1F" w:rsidP="002C5D98">
            <w:pPr>
              <w:spacing w:after="0" w:line="240" w:lineRule="auto"/>
              <w:rPr>
                <w:rFonts w:ascii="Times New Roman" w:hAnsi="Times New Roman"/>
                <w:b/>
                <w:bCs/>
                <w:iCs/>
              </w:rPr>
            </w:pPr>
          </w:p>
        </w:tc>
        <w:tc>
          <w:tcPr>
            <w:tcW w:w="2796" w:type="pct"/>
            <w:tcBorders>
              <w:top w:val="single" w:sz="4" w:space="0" w:color="auto"/>
              <w:left w:val="single" w:sz="4" w:space="0" w:color="auto"/>
              <w:bottom w:val="single" w:sz="4" w:space="0" w:color="auto"/>
              <w:right w:val="single" w:sz="4" w:space="0" w:color="auto"/>
            </w:tcBorders>
            <w:hideMark/>
          </w:tcPr>
          <w:p w14:paraId="4EFC88D6" w14:textId="77777777" w:rsidR="00D82D1F" w:rsidRPr="004E1FA2" w:rsidRDefault="00D82D1F" w:rsidP="0004472E">
            <w:pPr>
              <w:numPr>
                <w:ilvl w:val="0"/>
                <w:numId w:val="106"/>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 xml:space="preserve">Понятие иммунитета. </w:t>
            </w:r>
            <w:r w:rsidRPr="004E1FA2">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491A5335"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F6ED73" w14:textId="77777777" w:rsidR="00D82D1F" w:rsidRPr="004E1FA2" w:rsidRDefault="00D82D1F" w:rsidP="002C5D98">
            <w:pPr>
              <w:spacing w:after="0" w:line="240" w:lineRule="auto"/>
              <w:rPr>
                <w:rFonts w:ascii="Times New Roman" w:hAnsi="Times New Roman"/>
              </w:rPr>
            </w:pPr>
          </w:p>
        </w:tc>
      </w:tr>
      <w:tr w:rsidR="00D82D1F" w:rsidRPr="004E1FA2" w14:paraId="291882E3"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244EB480" w14:textId="77777777" w:rsidR="00D82D1F" w:rsidRPr="004E1FA2" w:rsidRDefault="00D82D1F" w:rsidP="002C5D98">
            <w:pPr>
              <w:spacing w:after="0" w:line="240" w:lineRule="auto"/>
              <w:rPr>
                <w:rFonts w:ascii="Times New Roman" w:hAnsi="Times New Roman"/>
                <w:b/>
                <w:bCs/>
              </w:rPr>
            </w:pPr>
            <w:r w:rsidRPr="004E1FA2">
              <w:rPr>
                <w:rFonts w:ascii="Times New Roman" w:hAnsi="Times New Roman"/>
                <w:b/>
              </w:rPr>
              <w:t xml:space="preserve">Тема 2.10. </w:t>
            </w:r>
            <w:r w:rsidRPr="004E1FA2">
              <w:rPr>
                <w:rFonts w:ascii="Times New Roman" w:hAnsi="Times New Roman"/>
                <w:b/>
                <w:bCs/>
                <w:iCs/>
              </w:rPr>
              <w:t>Возрастные анатомо-физиологические особенности</w:t>
            </w:r>
            <w:r w:rsidRPr="004E1FA2">
              <w:rPr>
                <w:rFonts w:ascii="Times New Roman" w:hAnsi="Times New Roman"/>
                <w:b/>
                <w:lang w:eastAsia="ar-SA"/>
              </w:rPr>
              <w:t xml:space="preserve"> </w:t>
            </w:r>
            <w:r w:rsidRPr="004E1FA2">
              <w:rPr>
                <w:rFonts w:ascii="Times New Roman" w:hAnsi="Times New Roman"/>
                <w:b/>
              </w:rPr>
              <w:t>дыхательной системы</w:t>
            </w:r>
          </w:p>
        </w:tc>
        <w:tc>
          <w:tcPr>
            <w:tcW w:w="2796" w:type="pct"/>
            <w:tcBorders>
              <w:top w:val="single" w:sz="4" w:space="0" w:color="auto"/>
              <w:left w:val="single" w:sz="4" w:space="0" w:color="auto"/>
              <w:bottom w:val="single" w:sz="4" w:space="0" w:color="auto"/>
              <w:right w:val="single" w:sz="4" w:space="0" w:color="auto"/>
            </w:tcBorders>
            <w:hideMark/>
          </w:tcPr>
          <w:p w14:paraId="7A6F497E"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A63736B"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3/1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744F8119"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5F1DA74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1FA09"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45C1EE41" w14:textId="77777777" w:rsidR="00D82D1F" w:rsidRPr="004E1FA2" w:rsidRDefault="00D82D1F" w:rsidP="0004472E">
            <w:pPr>
              <w:numPr>
                <w:ilvl w:val="0"/>
                <w:numId w:val="107"/>
              </w:numPr>
              <w:spacing w:after="0" w:line="240" w:lineRule="auto"/>
              <w:ind w:left="0" w:firstLine="0"/>
              <w:contextualSpacing/>
              <w:jc w:val="both"/>
              <w:rPr>
                <w:rFonts w:ascii="Times New Roman" w:hAnsi="Times New Roman"/>
                <w:bCs/>
                <w:lang w:val="x-none" w:eastAsia="x-none"/>
              </w:rPr>
            </w:pPr>
            <w:r w:rsidRPr="004E1FA2">
              <w:rPr>
                <w:rFonts w:ascii="Times New Roman" w:eastAsia="MS Mincho" w:hAnsi="Times New Roman"/>
                <w:bCs/>
                <w:spacing w:val="-4"/>
                <w:w w:val="101"/>
                <w:lang w:val="x-none" w:eastAsia="x-none"/>
              </w:rPr>
              <w:t xml:space="preserve">Общая характеристика </w:t>
            </w:r>
            <w:r w:rsidRPr="004E1FA2">
              <w:rPr>
                <w:rFonts w:ascii="Times New Roman" w:hAnsi="Times New Roman"/>
                <w:bCs/>
                <w:lang w:val="x-none" w:eastAsia="x-none"/>
              </w:rPr>
              <w:t xml:space="preserve">дыхательной системы. </w:t>
            </w:r>
            <w:r w:rsidRPr="004E1FA2">
              <w:rPr>
                <w:rFonts w:ascii="Times New Roman" w:hAnsi="Times New Roman"/>
                <w:lang w:val="x-none" w:eastAsia="x-none"/>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BDE1C4A"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F01335" w14:textId="77777777" w:rsidR="00D82D1F" w:rsidRPr="004E1FA2" w:rsidRDefault="00D82D1F" w:rsidP="002C5D98">
            <w:pPr>
              <w:spacing w:after="0" w:line="240" w:lineRule="auto"/>
              <w:rPr>
                <w:rFonts w:ascii="Times New Roman" w:hAnsi="Times New Roman"/>
              </w:rPr>
            </w:pPr>
          </w:p>
        </w:tc>
      </w:tr>
      <w:tr w:rsidR="00D82D1F" w:rsidRPr="004E1FA2" w14:paraId="256DD2C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82704"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40ED8976" w14:textId="77777777" w:rsidR="00D82D1F" w:rsidRPr="004E1FA2" w:rsidRDefault="00D82D1F" w:rsidP="0004472E">
            <w:pPr>
              <w:numPr>
                <w:ilvl w:val="0"/>
                <w:numId w:val="107"/>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bCs/>
                <w:lang w:val="x-none" w:eastAsia="x-none"/>
              </w:rPr>
              <w:t>Акты вдоха и выдоха.</w:t>
            </w:r>
            <w:r w:rsidRPr="004E1FA2">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w:t>
            </w:r>
            <w:r w:rsidRPr="004E1FA2">
              <w:rPr>
                <w:rFonts w:ascii="Times New Roman" w:hAnsi="Times New Roman"/>
                <w:lang w:val="x-none" w:eastAsia="x-none"/>
              </w:rPr>
              <w:lastRenderedPageBreak/>
              <w:t>новорожденного (диафрагмальный тип). Связь типа дыхания с началом хождения (грудное, грудобрюшное). Половые различия дыхания (грудной и брюшной типы).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BF58DE"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C13729" w14:textId="77777777" w:rsidR="00D82D1F" w:rsidRPr="004E1FA2" w:rsidRDefault="00D82D1F" w:rsidP="002C5D98">
            <w:pPr>
              <w:spacing w:after="0" w:line="240" w:lineRule="auto"/>
              <w:rPr>
                <w:rFonts w:ascii="Times New Roman" w:hAnsi="Times New Roman"/>
              </w:rPr>
            </w:pPr>
          </w:p>
        </w:tc>
      </w:tr>
      <w:tr w:rsidR="00D82D1F" w:rsidRPr="004E1FA2" w14:paraId="335CFCD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3BB639"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6ACA5656" w14:textId="77777777" w:rsidR="00D82D1F" w:rsidRPr="004E1FA2" w:rsidRDefault="00D82D1F" w:rsidP="002C5D98">
            <w:pPr>
              <w:spacing w:after="0" w:line="240" w:lineRule="auto"/>
              <w:jc w:val="both"/>
              <w:rPr>
                <w:rFonts w:ascii="Times New Roman" w:eastAsia="MS Mincho" w:hAnsi="Times New Roman"/>
                <w:spacing w:val="-4"/>
                <w:w w:val="101"/>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F5F12D5"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268D8" w14:textId="77777777" w:rsidR="00D82D1F" w:rsidRPr="004E1FA2" w:rsidRDefault="00D82D1F" w:rsidP="002C5D98">
            <w:pPr>
              <w:spacing w:after="0" w:line="240" w:lineRule="auto"/>
              <w:rPr>
                <w:rFonts w:ascii="Times New Roman" w:hAnsi="Times New Roman"/>
              </w:rPr>
            </w:pPr>
          </w:p>
        </w:tc>
      </w:tr>
      <w:tr w:rsidR="00D82D1F" w:rsidRPr="004E1FA2" w14:paraId="79013C7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D6E53"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485E16EE" w14:textId="77777777" w:rsidR="00D82D1F" w:rsidRPr="004E1FA2" w:rsidRDefault="00D82D1F" w:rsidP="002C5D98">
            <w:pPr>
              <w:shd w:val="clear" w:color="auto" w:fill="FFFFFF"/>
              <w:spacing w:after="0" w:line="240" w:lineRule="auto"/>
              <w:jc w:val="both"/>
              <w:rPr>
                <w:rFonts w:ascii="Times New Roman" w:hAnsi="Times New Roman"/>
              </w:rPr>
            </w:pPr>
            <w:r w:rsidRPr="004E1FA2">
              <w:rPr>
                <w:rFonts w:ascii="Times New Roman" w:hAnsi="Times New Roman"/>
                <w:b/>
              </w:rPr>
              <w:t>Практическое занятие 15.</w:t>
            </w:r>
            <w:r w:rsidRPr="004E1FA2">
              <w:rPr>
                <w:rFonts w:ascii="Times New Roman" w:hAnsi="Times New Roman"/>
              </w:rPr>
              <w:t xml:space="preserve"> «Определение топографии органов дыхательной системы на таблицах, муляжах».</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5CA28BD0"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AA538" w14:textId="77777777" w:rsidR="00D82D1F" w:rsidRPr="004E1FA2" w:rsidRDefault="00D82D1F" w:rsidP="002C5D98">
            <w:pPr>
              <w:spacing w:after="0" w:line="240" w:lineRule="auto"/>
              <w:rPr>
                <w:rFonts w:ascii="Times New Roman" w:hAnsi="Times New Roman"/>
              </w:rPr>
            </w:pPr>
          </w:p>
        </w:tc>
      </w:tr>
      <w:tr w:rsidR="00D82D1F" w:rsidRPr="004E1FA2" w14:paraId="550DBA3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8B8DB"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15588280" w14:textId="77777777" w:rsidR="00D82D1F" w:rsidRPr="004E1FA2" w:rsidRDefault="00D82D1F" w:rsidP="002C5D98">
            <w:pPr>
              <w:spacing w:after="0" w:line="240" w:lineRule="auto"/>
              <w:jc w:val="both"/>
              <w:rPr>
                <w:rFonts w:ascii="Times New Roman" w:hAnsi="Times New Roman"/>
                <w:bCs/>
              </w:rPr>
            </w:pPr>
            <w:r w:rsidRPr="004E1FA2">
              <w:rPr>
                <w:rFonts w:ascii="Times New Roman" w:hAnsi="Times New Roman"/>
                <w:b/>
              </w:rPr>
              <w:t>Практическое занятие 16.</w:t>
            </w:r>
            <w:r w:rsidRPr="004E1FA2">
              <w:rPr>
                <w:rFonts w:ascii="Times New Roman" w:hAnsi="Times New Roman"/>
              </w:rPr>
              <w:t xml:space="preserve"> «Методы определения показателей дыхательной системы».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33346"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30F45" w14:textId="77777777" w:rsidR="00D82D1F" w:rsidRPr="004E1FA2" w:rsidRDefault="00D82D1F" w:rsidP="002C5D98">
            <w:pPr>
              <w:spacing w:after="0" w:line="240" w:lineRule="auto"/>
              <w:rPr>
                <w:rFonts w:ascii="Times New Roman" w:hAnsi="Times New Roman"/>
              </w:rPr>
            </w:pPr>
          </w:p>
        </w:tc>
      </w:tr>
      <w:tr w:rsidR="00D82D1F" w:rsidRPr="004E1FA2" w14:paraId="3614F4FB"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0AAE666B" w14:textId="77777777" w:rsidR="00D82D1F" w:rsidRPr="004E1FA2" w:rsidRDefault="00D82D1F" w:rsidP="002C5D98">
            <w:pPr>
              <w:spacing w:after="0" w:line="240" w:lineRule="auto"/>
              <w:rPr>
                <w:rFonts w:ascii="Times New Roman" w:hAnsi="Times New Roman"/>
                <w:b/>
                <w:bCs/>
              </w:rPr>
            </w:pPr>
            <w:r w:rsidRPr="004E1FA2">
              <w:rPr>
                <w:rFonts w:ascii="Times New Roman" w:hAnsi="Times New Roman"/>
                <w:b/>
              </w:rPr>
              <w:t>Тема 2.11.  Гигиена дыхания</w:t>
            </w:r>
          </w:p>
        </w:tc>
        <w:tc>
          <w:tcPr>
            <w:tcW w:w="2796" w:type="pct"/>
            <w:tcBorders>
              <w:top w:val="single" w:sz="4" w:space="0" w:color="auto"/>
              <w:left w:val="single" w:sz="4" w:space="0" w:color="auto"/>
              <w:bottom w:val="single" w:sz="4" w:space="0" w:color="auto"/>
              <w:right w:val="single" w:sz="4" w:space="0" w:color="auto"/>
            </w:tcBorders>
            <w:hideMark/>
          </w:tcPr>
          <w:p w14:paraId="5F9BC972"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68C0B8E"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2/1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75A42B10"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4C6052F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717E0"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42BCC48" w14:textId="77777777" w:rsidR="00D82D1F" w:rsidRPr="004E1FA2" w:rsidRDefault="00D82D1F" w:rsidP="0004472E">
            <w:pPr>
              <w:numPr>
                <w:ilvl w:val="0"/>
                <w:numId w:val="108"/>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lang w:val="x-none" w:eastAsia="x-none"/>
              </w:rPr>
              <w:t>Основные гигиенические показатели воздушной среды. Микроклимат. Гигиена дыхания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4F48D32D" w14:textId="77777777" w:rsidR="00D82D1F" w:rsidRPr="004E1FA2" w:rsidRDefault="00D82D1F" w:rsidP="002C5D98">
            <w:pPr>
              <w:suppressAutoHyphens/>
              <w:spacing w:after="0" w:line="240" w:lineRule="auto"/>
              <w:jc w:val="center"/>
              <w:rPr>
                <w:rFonts w:ascii="Times New Roman" w:hAnsi="Times New Roman"/>
                <w:bCs/>
                <w:iCs/>
              </w:rPr>
            </w:pPr>
            <w:r w:rsidRPr="004E1FA2">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DA4A47" w14:textId="77777777" w:rsidR="00D82D1F" w:rsidRPr="004E1FA2" w:rsidRDefault="00D82D1F" w:rsidP="002C5D98">
            <w:pPr>
              <w:spacing w:after="0" w:line="240" w:lineRule="auto"/>
              <w:rPr>
                <w:rFonts w:ascii="Times New Roman" w:hAnsi="Times New Roman"/>
              </w:rPr>
            </w:pPr>
          </w:p>
        </w:tc>
      </w:tr>
      <w:tr w:rsidR="00D82D1F" w:rsidRPr="004E1FA2" w14:paraId="2F694ACB" w14:textId="77777777" w:rsidTr="002C5D98">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BD162"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2B7C558C" w14:textId="77777777" w:rsidR="00D82D1F" w:rsidRPr="004E1FA2" w:rsidRDefault="00D82D1F" w:rsidP="002C5D98">
            <w:pPr>
              <w:spacing w:after="0" w:line="240" w:lineRule="auto"/>
              <w:jc w:val="both"/>
              <w:rPr>
                <w:rFonts w:ascii="Times New Roman" w:hAnsi="Times New Roman"/>
                <w:b/>
                <w:i/>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BEAB77F"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E6298" w14:textId="77777777" w:rsidR="00D82D1F" w:rsidRPr="004E1FA2" w:rsidRDefault="00D82D1F" w:rsidP="002C5D98">
            <w:pPr>
              <w:spacing w:after="0" w:line="240" w:lineRule="auto"/>
              <w:rPr>
                <w:rFonts w:ascii="Times New Roman" w:hAnsi="Times New Roman"/>
              </w:rPr>
            </w:pPr>
          </w:p>
        </w:tc>
      </w:tr>
      <w:tr w:rsidR="00D82D1F" w:rsidRPr="004E1FA2" w14:paraId="4E81F222" w14:textId="77777777" w:rsidTr="002C5D98">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724F6"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1101DBB2" w14:textId="77777777" w:rsidR="00D82D1F" w:rsidRPr="004E1FA2" w:rsidRDefault="00D82D1F" w:rsidP="002C5D98">
            <w:pPr>
              <w:shd w:val="clear" w:color="auto" w:fill="FFFFFF"/>
              <w:spacing w:after="0" w:line="240" w:lineRule="auto"/>
              <w:jc w:val="both"/>
              <w:rPr>
                <w:rFonts w:ascii="Times New Roman" w:hAnsi="Times New Roman"/>
              </w:rPr>
            </w:pPr>
            <w:r w:rsidRPr="004E1FA2">
              <w:rPr>
                <w:rFonts w:ascii="Times New Roman" w:hAnsi="Times New Roman"/>
                <w:b/>
              </w:rPr>
              <w:t>Практическое занятие 17.</w:t>
            </w:r>
            <w:r w:rsidRPr="004E1FA2">
              <w:rPr>
                <w:rFonts w:ascii="Times New Roman" w:hAnsi="Times New Roman"/>
              </w:rPr>
              <w:t xml:space="preserve"> «Анализ микроклимата учебного кабинета»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0F55E58D"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541A4D" w14:textId="77777777" w:rsidR="00D82D1F" w:rsidRPr="004E1FA2" w:rsidRDefault="00D82D1F" w:rsidP="002C5D98">
            <w:pPr>
              <w:spacing w:after="0" w:line="240" w:lineRule="auto"/>
              <w:rPr>
                <w:rFonts w:ascii="Times New Roman" w:hAnsi="Times New Roman"/>
              </w:rPr>
            </w:pPr>
          </w:p>
        </w:tc>
      </w:tr>
      <w:tr w:rsidR="00D82D1F" w:rsidRPr="004E1FA2" w14:paraId="75934891"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6A32ED6C" w14:textId="77777777" w:rsidR="00D82D1F" w:rsidRPr="004E1FA2" w:rsidRDefault="00D82D1F" w:rsidP="002C5D98">
            <w:pPr>
              <w:spacing w:after="0" w:line="240" w:lineRule="auto"/>
              <w:rPr>
                <w:rFonts w:ascii="Times New Roman" w:hAnsi="Times New Roman"/>
                <w:b/>
                <w:bCs/>
              </w:rPr>
            </w:pPr>
            <w:r w:rsidRPr="004E1FA2">
              <w:rPr>
                <w:rFonts w:ascii="Times New Roman" w:hAnsi="Times New Roman"/>
                <w:b/>
              </w:rPr>
              <w:t xml:space="preserve">Тема 2.12.  </w:t>
            </w:r>
            <w:r w:rsidRPr="004E1FA2">
              <w:rPr>
                <w:rFonts w:ascii="Times New Roman" w:hAnsi="Times New Roman"/>
                <w:b/>
                <w:bCs/>
                <w:iCs/>
              </w:rPr>
              <w:t>Возрастные анатомо-физиологические особенности</w:t>
            </w:r>
            <w:r w:rsidRPr="004E1FA2">
              <w:rPr>
                <w:rFonts w:ascii="Times New Roman" w:hAnsi="Times New Roman"/>
                <w:b/>
                <w:lang w:eastAsia="ar-SA"/>
              </w:rPr>
              <w:t xml:space="preserve"> </w:t>
            </w:r>
            <w:r w:rsidRPr="004E1FA2">
              <w:rPr>
                <w:rFonts w:ascii="Times New Roman" w:hAnsi="Times New Roman"/>
                <w:b/>
              </w:rPr>
              <w:t>пищеварительной системы</w:t>
            </w:r>
          </w:p>
        </w:tc>
        <w:tc>
          <w:tcPr>
            <w:tcW w:w="2796" w:type="pct"/>
            <w:tcBorders>
              <w:top w:val="single" w:sz="4" w:space="0" w:color="auto"/>
              <w:left w:val="single" w:sz="4" w:space="0" w:color="auto"/>
              <w:bottom w:val="single" w:sz="4" w:space="0" w:color="auto"/>
              <w:right w:val="single" w:sz="4" w:space="0" w:color="auto"/>
            </w:tcBorders>
            <w:hideMark/>
          </w:tcPr>
          <w:p w14:paraId="3ECB37BA"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525BF34"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6424DF31"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7705A5F1" w14:textId="77777777" w:rsidTr="002C5D98">
        <w:trPr>
          <w:trHeight w:val="6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53E6DA"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63CBFC8E" w14:textId="77777777" w:rsidR="00D82D1F" w:rsidRPr="004E1FA2" w:rsidRDefault="00D82D1F" w:rsidP="0004472E">
            <w:pPr>
              <w:numPr>
                <w:ilvl w:val="0"/>
                <w:numId w:val="109"/>
              </w:numPr>
              <w:spacing w:after="0" w:line="240" w:lineRule="auto"/>
              <w:ind w:left="0" w:firstLine="0"/>
              <w:contextualSpacing/>
              <w:jc w:val="both"/>
              <w:rPr>
                <w:rFonts w:ascii="Times New Roman" w:hAnsi="Times New Roman"/>
                <w:bCs/>
                <w:shd w:val="clear" w:color="auto" w:fill="FFFFFF"/>
                <w:lang w:val="x-none" w:eastAsia="x-none"/>
              </w:rPr>
            </w:pPr>
            <w:r w:rsidRPr="004E1FA2">
              <w:rPr>
                <w:rFonts w:ascii="Times New Roman" w:hAnsi="Times New Roman"/>
                <w:bCs/>
                <w:shd w:val="clear" w:color="auto" w:fill="FFFFFF"/>
                <w:lang w:val="x-none" w:eastAsia="x-none"/>
              </w:rPr>
              <w:t xml:space="preserve">Общая характеристика пищеварительной системы. </w:t>
            </w:r>
            <w:r w:rsidRPr="004E1FA2">
              <w:rPr>
                <w:rFonts w:ascii="Times New Roman" w:hAnsi="Times New Roman"/>
                <w:shd w:val="clear" w:color="auto" w:fill="FFFFFF"/>
                <w:lang w:val="x-none" w:eastAsia="x-none"/>
              </w:rPr>
              <w:t>Значение и строение органов пищеварения</w:t>
            </w:r>
            <w:r w:rsidRPr="004E1FA2">
              <w:rPr>
                <w:rFonts w:ascii="Times New Roman" w:hAnsi="Times New Roman"/>
                <w:b/>
                <w:bCs/>
                <w:i/>
                <w:iCs/>
                <w:shd w:val="clear" w:color="auto" w:fill="FFFFFF"/>
                <w:lang w:val="x-none" w:eastAsia="x-none"/>
              </w:rPr>
              <w:t>.</w:t>
            </w:r>
            <w:r w:rsidRPr="004E1FA2">
              <w:rPr>
                <w:rFonts w:ascii="Times New Roman" w:hAnsi="Times New Roman"/>
                <w:shd w:val="clear" w:color="auto" w:fill="FFFFFF"/>
                <w:lang w:val="x-none" w:eastAsia="x-none"/>
              </w:rPr>
              <w:t xml:space="preserve"> Значение трудов </w:t>
            </w:r>
            <w:proofErr w:type="spellStart"/>
            <w:r w:rsidRPr="004E1FA2">
              <w:rPr>
                <w:rFonts w:ascii="Times New Roman" w:hAnsi="Times New Roman"/>
                <w:shd w:val="clear" w:color="auto" w:fill="FFFFFF"/>
                <w:lang w:val="x-none" w:eastAsia="x-none"/>
              </w:rPr>
              <w:t>И.П.Павлова</w:t>
            </w:r>
            <w:proofErr w:type="spellEnd"/>
            <w:r w:rsidRPr="004E1FA2">
              <w:rPr>
                <w:rFonts w:ascii="Times New Roman" w:hAnsi="Times New Roman"/>
                <w:shd w:val="clear" w:color="auto" w:fill="FFFFFF"/>
                <w:lang w:val="x-none" w:eastAsia="x-none"/>
              </w:rPr>
              <w:t xml:space="preserve"> в создании учения о функциях органов пищеварения.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23A4B8BE"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500CBF" w14:textId="77777777" w:rsidR="00D82D1F" w:rsidRPr="004E1FA2" w:rsidRDefault="00D82D1F" w:rsidP="002C5D98">
            <w:pPr>
              <w:spacing w:after="0" w:line="240" w:lineRule="auto"/>
              <w:rPr>
                <w:rFonts w:ascii="Times New Roman" w:hAnsi="Times New Roman"/>
              </w:rPr>
            </w:pPr>
          </w:p>
        </w:tc>
      </w:tr>
      <w:tr w:rsidR="00D82D1F" w:rsidRPr="004E1FA2" w14:paraId="08EAA4AB" w14:textId="77777777" w:rsidTr="002C5D98">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C1559"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008BD406" w14:textId="77777777" w:rsidR="00D82D1F" w:rsidRPr="004E1FA2" w:rsidRDefault="00D82D1F" w:rsidP="0004472E">
            <w:pPr>
              <w:numPr>
                <w:ilvl w:val="0"/>
                <w:numId w:val="109"/>
              </w:numPr>
              <w:spacing w:after="0" w:line="240" w:lineRule="auto"/>
              <w:ind w:left="0" w:firstLine="0"/>
              <w:contextualSpacing/>
              <w:jc w:val="both"/>
              <w:rPr>
                <w:rFonts w:ascii="Times New Roman" w:hAnsi="Times New Roman"/>
                <w:shd w:val="clear" w:color="auto" w:fill="FFFFFF"/>
                <w:lang w:val="x-none" w:eastAsia="x-none"/>
              </w:rPr>
            </w:pPr>
            <w:r w:rsidRPr="004E1FA2">
              <w:rPr>
                <w:rFonts w:ascii="Times New Roman" w:hAnsi="Times New Roman"/>
                <w:bCs/>
                <w:lang w:val="x-none" w:eastAsia="x-none"/>
              </w:rPr>
              <w:t>Строение органов пищеварения.</w:t>
            </w:r>
            <w:r w:rsidRPr="004E1FA2">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5191BF"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50FC44" w14:textId="77777777" w:rsidR="00D82D1F" w:rsidRPr="004E1FA2" w:rsidRDefault="00D82D1F" w:rsidP="002C5D98">
            <w:pPr>
              <w:spacing w:after="0" w:line="240" w:lineRule="auto"/>
              <w:rPr>
                <w:rFonts w:ascii="Times New Roman" w:hAnsi="Times New Roman"/>
              </w:rPr>
            </w:pPr>
          </w:p>
        </w:tc>
      </w:tr>
      <w:tr w:rsidR="00D82D1F" w:rsidRPr="004E1FA2" w14:paraId="4E8D3FD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BBFBC1"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42B5E777" w14:textId="77777777" w:rsidR="00D82D1F" w:rsidRPr="004E1FA2" w:rsidRDefault="00D82D1F" w:rsidP="0004472E">
            <w:pPr>
              <w:numPr>
                <w:ilvl w:val="0"/>
                <w:numId w:val="109"/>
              </w:numPr>
              <w:spacing w:after="0" w:line="240" w:lineRule="auto"/>
              <w:ind w:left="0" w:firstLine="0"/>
              <w:contextualSpacing/>
              <w:jc w:val="both"/>
              <w:rPr>
                <w:rFonts w:ascii="Times New Roman" w:hAnsi="Times New Roman"/>
                <w:b/>
                <w:bCs/>
                <w:shd w:val="clear" w:color="auto" w:fill="FFFFFF"/>
                <w:lang w:val="x-none" w:eastAsia="x-none"/>
              </w:rPr>
            </w:pPr>
            <w:r w:rsidRPr="004E1FA2">
              <w:rPr>
                <w:rFonts w:ascii="Times New Roman" w:hAnsi="Times New Roman"/>
                <w:bCs/>
                <w:lang w:val="x-none" w:eastAsia="x-none"/>
              </w:rPr>
              <w:t>Процесс пищеварения.</w:t>
            </w:r>
            <w:r w:rsidRPr="004E1FA2">
              <w:rPr>
                <w:rFonts w:ascii="Times New Roman" w:hAnsi="Times New Roman"/>
                <w:lang w:val="x-none" w:eastAsia="x-none"/>
              </w:rPr>
              <w:t xml:space="preserve"> механическая и химическая обработка пищи на всех этапах пищеварения. </w:t>
            </w:r>
            <w:r w:rsidRPr="004E1FA2">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D9D97"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139023" w14:textId="77777777" w:rsidR="00D82D1F" w:rsidRPr="004E1FA2" w:rsidRDefault="00D82D1F" w:rsidP="002C5D98">
            <w:pPr>
              <w:spacing w:after="0" w:line="240" w:lineRule="auto"/>
              <w:rPr>
                <w:rFonts w:ascii="Times New Roman" w:hAnsi="Times New Roman"/>
              </w:rPr>
            </w:pPr>
          </w:p>
        </w:tc>
      </w:tr>
      <w:tr w:rsidR="00D82D1F" w:rsidRPr="004E1FA2" w14:paraId="7CAA1E44"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8077C"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49A3DFBC" w14:textId="77777777" w:rsidR="00D82D1F" w:rsidRPr="004E1FA2" w:rsidRDefault="00D82D1F" w:rsidP="002C5D98">
            <w:pPr>
              <w:spacing w:after="0" w:line="240" w:lineRule="auto"/>
              <w:jc w:val="both"/>
              <w:rPr>
                <w:rFonts w:ascii="Times New Roman" w:eastAsia="MS Mincho" w:hAnsi="Times New Roman"/>
                <w:spacing w:val="-4"/>
                <w:w w:val="101"/>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2ECB1846"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6EFB43" w14:textId="77777777" w:rsidR="00D82D1F" w:rsidRPr="004E1FA2" w:rsidRDefault="00D82D1F" w:rsidP="002C5D98">
            <w:pPr>
              <w:spacing w:after="0" w:line="240" w:lineRule="auto"/>
              <w:rPr>
                <w:rFonts w:ascii="Times New Roman" w:hAnsi="Times New Roman"/>
              </w:rPr>
            </w:pPr>
          </w:p>
        </w:tc>
      </w:tr>
      <w:tr w:rsidR="00D82D1F" w:rsidRPr="004E1FA2" w14:paraId="45E0CD26"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580A3F"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3D8DC9F6" w14:textId="77777777" w:rsidR="00D82D1F" w:rsidRPr="004E1FA2" w:rsidRDefault="00D82D1F" w:rsidP="002C5D98">
            <w:pPr>
              <w:spacing w:after="0" w:line="240" w:lineRule="auto"/>
              <w:jc w:val="both"/>
              <w:rPr>
                <w:rFonts w:ascii="Times New Roman" w:hAnsi="Times New Roman"/>
                <w:bCs/>
              </w:rPr>
            </w:pPr>
            <w:r w:rsidRPr="004E1FA2">
              <w:rPr>
                <w:rFonts w:ascii="Times New Roman" w:hAnsi="Times New Roman"/>
                <w:b/>
                <w:bCs/>
              </w:rPr>
              <w:t>Практическое занятие 18.</w:t>
            </w:r>
            <w:r w:rsidRPr="004E1FA2">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0389A941"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2ECFA5" w14:textId="77777777" w:rsidR="00D82D1F" w:rsidRPr="004E1FA2" w:rsidRDefault="00D82D1F" w:rsidP="002C5D98">
            <w:pPr>
              <w:spacing w:after="0" w:line="240" w:lineRule="auto"/>
              <w:rPr>
                <w:rFonts w:ascii="Times New Roman" w:hAnsi="Times New Roman"/>
              </w:rPr>
            </w:pPr>
          </w:p>
        </w:tc>
      </w:tr>
      <w:tr w:rsidR="00D82D1F" w:rsidRPr="004E1FA2" w14:paraId="0E55F31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B0D56"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AAB709C" w14:textId="77777777" w:rsidR="00D82D1F" w:rsidRPr="004E1FA2" w:rsidRDefault="00D82D1F" w:rsidP="002C5D98">
            <w:pPr>
              <w:spacing w:after="0" w:line="240" w:lineRule="auto"/>
              <w:jc w:val="both"/>
              <w:rPr>
                <w:rFonts w:ascii="Times New Roman" w:hAnsi="Times New Roman"/>
                <w:bCs/>
              </w:rPr>
            </w:pPr>
            <w:r w:rsidRPr="004E1FA2">
              <w:rPr>
                <w:rFonts w:ascii="Times New Roman" w:hAnsi="Times New Roman"/>
                <w:b/>
                <w:bCs/>
              </w:rPr>
              <w:t>Практическое занятие 19.</w:t>
            </w:r>
            <w:r w:rsidRPr="004E1FA2">
              <w:rPr>
                <w:rFonts w:ascii="Times New Roman" w:hAnsi="Times New Roman"/>
                <w:bCs/>
              </w:rPr>
              <w:t xml:space="preserve"> «Характеристика возрастных особенностей пищеварения»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1E0BFEBE"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8926B" w14:textId="77777777" w:rsidR="00D82D1F" w:rsidRPr="004E1FA2" w:rsidRDefault="00D82D1F" w:rsidP="002C5D98">
            <w:pPr>
              <w:spacing w:after="0" w:line="240" w:lineRule="auto"/>
              <w:rPr>
                <w:rFonts w:ascii="Times New Roman" w:hAnsi="Times New Roman"/>
              </w:rPr>
            </w:pPr>
          </w:p>
        </w:tc>
      </w:tr>
      <w:tr w:rsidR="00D82D1F" w:rsidRPr="004E1FA2" w14:paraId="6065F88B"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125B28CD" w14:textId="77777777" w:rsidR="00D82D1F" w:rsidRPr="004E1FA2" w:rsidRDefault="00D82D1F" w:rsidP="002C5D98">
            <w:pPr>
              <w:spacing w:after="0" w:line="240" w:lineRule="auto"/>
              <w:rPr>
                <w:rFonts w:ascii="Times New Roman" w:hAnsi="Times New Roman"/>
                <w:b/>
                <w:bCs/>
              </w:rPr>
            </w:pPr>
            <w:r w:rsidRPr="004E1FA2">
              <w:rPr>
                <w:rFonts w:ascii="Times New Roman" w:hAnsi="Times New Roman"/>
                <w:b/>
                <w:lang w:eastAsia="ar-SA"/>
              </w:rPr>
              <w:t>Тема 2.13. Обмен веществ и энергии</w:t>
            </w:r>
          </w:p>
        </w:tc>
        <w:tc>
          <w:tcPr>
            <w:tcW w:w="2796" w:type="pct"/>
            <w:tcBorders>
              <w:top w:val="single" w:sz="4" w:space="0" w:color="auto"/>
              <w:left w:val="single" w:sz="4" w:space="0" w:color="auto"/>
              <w:bottom w:val="single" w:sz="4" w:space="0" w:color="auto"/>
              <w:right w:val="single" w:sz="4" w:space="0" w:color="auto"/>
            </w:tcBorders>
            <w:hideMark/>
          </w:tcPr>
          <w:p w14:paraId="4E38EE7A"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921AC63"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3/2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1BDF4BA7"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77AEB10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FCD326"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83D2CCC" w14:textId="77777777" w:rsidR="00D82D1F" w:rsidRPr="004E1FA2" w:rsidRDefault="00D82D1F" w:rsidP="0004472E">
            <w:pPr>
              <w:numPr>
                <w:ilvl w:val="0"/>
                <w:numId w:val="110"/>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 xml:space="preserve">Понятие обмена веществ. </w:t>
            </w:r>
            <w:r w:rsidRPr="004E1FA2">
              <w:rPr>
                <w:rFonts w:ascii="Times New Roman" w:hAnsi="Times New Roman"/>
                <w:lang w:val="x-none" w:eastAsia="x-none"/>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DEC7FB3"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BDDF4" w14:textId="77777777" w:rsidR="00D82D1F" w:rsidRPr="004E1FA2" w:rsidRDefault="00D82D1F" w:rsidP="002C5D98">
            <w:pPr>
              <w:spacing w:after="0" w:line="240" w:lineRule="auto"/>
              <w:rPr>
                <w:rFonts w:ascii="Times New Roman" w:hAnsi="Times New Roman"/>
              </w:rPr>
            </w:pPr>
          </w:p>
        </w:tc>
      </w:tr>
      <w:tr w:rsidR="00D82D1F" w:rsidRPr="004E1FA2" w14:paraId="5C9E223D"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C96BA1"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6132A121" w14:textId="77777777" w:rsidR="00D82D1F" w:rsidRPr="004E1FA2" w:rsidRDefault="00D82D1F" w:rsidP="002C5D98">
            <w:pPr>
              <w:spacing w:after="0" w:line="240" w:lineRule="auto"/>
              <w:jc w:val="both"/>
              <w:rPr>
                <w:rFonts w:ascii="Times New Roman" w:hAnsi="Times New Roman"/>
                <w:b/>
                <w:i/>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E5C5E2E"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5F9D4" w14:textId="77777777" w:rsidR="00D82D1F" w:rsidRPr="004E1FA2" w:rsidRDefault="00D82D1F" w:rsidP="002C5D98">
            <w:pPr>
              <w:spacing w:after="0" w:line="240" w:lineRule="auto"/>
              <w:rPr>
                <w:rFonts w:ascii="Times New Roman" w:hAnsi="Times New Roman"/>
              </w:rPr>
            </w:pPr>
          </w:p>
        </w:tc>
      </w:tr>
      <w:tr w:rsidR="00D82D1F" w:rsidRPr="004E1FA2" w14:paraId="18D558C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47167"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0ECF3DD5"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20.</w:t>
            </w:r>
            <w:r w:rsidRPr="004E1FA2">
              <w:rPr>
                <w:rFonts w:ascii="Times New Roman" w:hAnsi="Times New Roman"/>
              </w:rPr>
              <w:t xml:space="preserve"> «Вычисление основного обмена по таблицам и по формуле Рида»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3F83DDCF"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E12857" w14:textId="77777777" w:rsidR="00D82D1F" w:rsidRPr="004E1FA2" w:rsidRDefault="00D82D1F" w:rsidP="002C5D98">
            <w:pPr>
              <w:spacing w:after="0" w:line="240" w:lineRule="auto"/>
              <w:rPr>
                <w:rFonts w:ascii="Times New Roman" w:hAnsi="Times New Roman"/>
              </w:rPr>
            </w:pPr>
          </w:p>
        </w:tc>
      </w:tr>
      <w:tr w:rsidR="00D82D1F" w:rsidRPr="004E1FA2" w14:paraId="23DD11D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C064A"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074A149C"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rPr>
              <w:t>Практическое занятие 21.</w:t>
            </w:r>
            <w:r w:rsidRPr="004E1FA2">
              <w:rPr>
                <w:rFonts w:ascii="Times New Roman" w:hAnsi="Times New Roman"/>
              </w:rPr>
              <w:t xml:space="preserve"> «Представление и анализ меню для детей дошкольного и младшего </w:t>
            </w:r>
            <w:proofErr w:type="gramStart"/>
            <w:r w:rsidRPr="004E1FA2">
              <w:rPr>
                <w:rFonts w:ascii="Times New Roman" w:hAnsi="Times New Roman"/>
              </w:rPr>
              <w:t>школьного  возраста</w:t>
            </w:r>
            <w:proofErr w:type="gramEnd"/>
            <w:r w:rsidRPr="004E1FA2">
              <w:rPr>
                <w:rFonts w:ascii="Times New Roman" w:hAnsi="Times New Roman"/>
              </w:rPr>
              <w:t xml:space="preserve"> на один день с учётом возраста и необходимой калорийности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40056257"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A69E4" w14:textId="77777777" w:rsidR="00D82D1F" w:rsidRPr="004E1FA2" w:rsidRDefault="00D82D1F" w:rsidP="002C5D98">
            <w:pPr>
              <w:spacing w:after="0" w:line="240" w:lineRule="auto"/>
              <w:rPr>
                <w:rFonts w:ascii="Times New Roman" w:hAnsi="Times New Roman"/>
              </w:rPr>
            </w:pPr>
          </w:p>
        </w:tc>
      </w:tr>
      <w:tr w:rsidR="00D82D1F" w:rsidRPr="004E1FA2" w14:paraId="382E69F5"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73023FEA" w14:textId="77777777" w:rsidR="00D82D1F" w:rsidRPr="004E1FA2" w:rsidRDefault="00D82D1F" w:rsidP="002C5D98">
            <w:pPr>
              <w:spacing w:after="0" w:line="240" w:lineRule="auto"/>
              <w:rPr>
                <w:rFonts w:ascii="Times New Roman" w:hAnsi="Times New Roman"/>
                <w:b/>
                <w:bCs/>
                <w:iCs/>
              </w:rPr>
            </w:pPr>
            <w:r w:rsidRPr="004E1FA2">
              <w:rPr>
                <w:rFonts w:ascii="Times New Roman" w:hAnsi="Times New Roman"/>
                <w:b/>
                <w:bCs/>
                <w:iCs/>
              </w:rPr>
              <w:t xml:space="preserve">Тема 2.14. Гигиена </w:t>
            </w:r>
            <w:r w:rsidRPr="004E1FA2">
              <w:rPr>
                <w:rFonts w:ascii="Times New Roman" w:hAnsi="Times New Roman"/>
                <w:b/>
                <w:bCs/>
                <w:iCs/>
              </w:rPr>
              <w:lastRenderedPageBreak/>
              <w:t>питания</w:t>
            </w:r>
          </w:p>
        </w:tc>
        <w:tc>
          <w:tcPr>
            <w:tcW w:w="2796" w:type="pct"/>
            <w:tcBorders>
              <w:top w:val="single" w:sz="4" w:space="0" w:color="auto"/>
              <w:left w:val="single" w:sz="4" w:space="0" w:color="auto"/>
              <w:bottom w:val="single" w:sz="4" w:space="0" w:color="auto"/>
              <w:right w:val="single" w:sz="4" w:space="0" w:color="auto"/>
            </w:tcBorders>
            <w:hideMark/>
          </w:tcPr>
          <w:p w14:paraId="385AF9E8"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532038A"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2/1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3ABE78D6"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14B5CFF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A3A907" w14:textId="77777777" w:rsidR="00D82D1F" w:rsidRPr="004E1FA2" w:rsidRDefault="00D82D1F" w:rsidP="002C5D98">
            <w:pPr>
              <w:spacing w:after="0" w:line="240" w:lineRule="auto"/>
              <w:rPr>
                <w:rFonts w:ascii="Times New Roman" w:hAnsi="Times New Roman"/>
                <w:b/>
                <w:bCs/>
                <w:iCs/>
              </w:rPr>
            </w:pPr>
          </w:p>
        </w:tc>
        <w:tc>
          <w:tcPr>
            <w:tcW w:w="2796" w:type="pct"/>
            <w:tcBorders>
              <w:top w:val="single" w:sz="4" w:space="0" w:color="auto"/>
              <w:left w:val="single" w:sz="4" w:space="0" w:color="auto"/>
              <w:bottom w:val="single" w:sz="4" w:space="0" w:color="auto"/>
              <w:right w:val="single" w:sz="4" w:space="0" w:color="auto"/>
            </w:tcBorders>
            <w:hideMark/>
          </w:tcPr>
          <w:p w14:paraId="0C986742" w14:textId="77777777" w:rsidR="00D82D1F" w:rsidRPr="004E1FA2" w:rsidRDefault="00D82D1F" w:rsidP="0004472E">
            <w:pPr>
              <w:numPr>
                <w:ilvl w:val="0"/>
                <w:numId w:val="111"/>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 xml:space="preserve">Гигиена питания.  </w:t>
            </w:r>
            <w:r w:rsidRPr="004E1FA2">
              <w:rPr>
                <w:rFonts w:ascii="Times New Roman" w:hAnsi="Times New Roman"/>
                <w:lang w:val="x-none" w:eastAsia="x-none"/>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w:t>
            </w:r>
            <w:r w:rsidRPr="004E1FA2">
              <w:rPr>
                <w:rFonts w:ascii="Times New Roman" w:hAnsi="Times New Roman"/>
                <w:lang w:eastAsia="x-none"/>
              </w:rPr>
              <w:t xml:space="preserve"> и младшего школьного </w:t>
            </w:r>
            <w:r w:rsidRPr="004E1FA2">
              <w:rPr>
                <w:rFonts w:ascii="Times New Roman" w:hAnsi="Times New Roman"/>
                <w:lang w:val="x-none" w:eastAsia="x-none"/>
              </w:rPr>
              <w:t xml:space="preserve"> возраста.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4DBE102A"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7EF626" w14:textId="77777777" w:rsidR="00D82D1F" w:rsidRPr="004E1FA2" w:rsidRDefault="00D82D1F" w:rsidP="002C5D98">
            <w:pPr>
              <w:spacing w:after="0" w:line="240" w:lineRule="auto"/>
              <w:rPr>
                <w:rFonts w:ascii="Times New Roman" w:hAnsi="Times New Roman"/>
              </w:rPr>
            </w:pPr>
          </w:p>
        </w:tc>
      </w:tr>
      <w:tr w:rsidR="00D82D1F" w:rsidRPr="004E1FA2" w14:paraId="537CC9D9"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73CF9" w14:textId="77777777" w:rsidR="00D82D1F" w:rsidRPr="004E1FA2" w:rsidRDefault="00D82D1F" w:rsidP="002C5D98">
            <w:pPr>
              <w:spacing w:after="0" w:line="240" w:lineRule="auto"/>
              <w:rPr>
                <w:rFonts w:ascii="Times New Roman" w:hAnsi="Times New Roman"/>
                <w:b/>
                <w:bCs/>
                <w:iCs/>
              </w:rPr>
            </w:pPr>
          </w:p>
        </w:tc>
        <w:tc>
          <w:tcPr>
            <w:tcW w:w="2796" w:type="pct"/>
            <w:tcBorders>
              <w:top w:val="single" w:sz="4" w:space="0" w:color="auto"/>
              <w:left w:val="single" w:sz="4" w:space="0" w:color="auto"/>
              <w:bottom w:val="single" w:sz="4" w:space="0" w:color="auto"/>
              <w:right w:val="single" w:sz="4" w:space="0" w:color="auto"/>
            </w:tcBorders>
            <w:hideMark/>
          </w:tcPr>
          <w:p w14:paraId="30EAEFEE"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0033E46" w14:textId="77777777" w:rsidR="00D82D1F" w:rsidRPr="004E1FA2" w:rsidRDefault="00D82D1F" w:rsidP="002C5D98">
            <w:pPr>
              <w:spacing w:after="0" w:line="240" w:lineRule="auto"/>
              <w:jc w:val="center"/>
              <w:rPr>
                <w:rFonts w:ascii="Times New Roman" w:hAnsi="Times New Roman"/>
                <w:b/>
                <w:bCs/>
              </w:rPr>
            </w:pPr>
            <w:r w:rsidRPr="004E1FA2">
              <w:rPr>
                <w:rFonts w:ascii="Times New Roman" w:hAnsi="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8E1D7" w14:textId="77777777" w:rsidR="00D82D1F" w:rsidRPr="004E1FA2" w:rsidRDefault="00D82D1F" w:rsidP="002C5D98">
            <w:pPr>
              <w:spacing w:after="0" w:line="240" w:lineRule="auto"/>
              <w:rPr>
                <w:rFonts w:ascii="Times New Roman" w:hAnsi="Times New Roman"/>
              </w:rPr>
            </w:pPr>
          </w:p>
        </w:tc>
      </w:tr>
      <w:tr w:rsidR="00D82D1F" w:rsidRPr="004E1FA2" w14:paraId="1D79E74D" w14:textId="77777777" w:rsidTr="002C5D98">
        <w:trPr>
          <w:trHeight w:val="7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587461" w14:textId="77777777" w:rsidR="00D82D1F" w:rsidRPr="004E1FA2" w:rsidRDefault="00D82D1F" w:rsidP="002C5D98">
            <w:pPr>
              <w:spacing w:after="0" w:line="240" w:lineRule="auto"/>
              <w:rPr>
                <w:rFonts w:ascii="Times New Roman" w:hAnsi="Times New Roman"/>
                <w:b/>
                <w:bCs/>
                <w:iCs/>
              </w:rPr>
            </w:pPr>
          </w:p>
        </w:tc>
        <w:tc>
          <w:tcPr>
            <w:tcW w:w="2796" w:type="pct"/>
            <w:tcBorders>
              <w:top w:val="single" w:sz="4" w:space="0" w:color="auto"/>
              <w:left w:val="single" w:sz="4" w:space="0" w:color="auto"/>
              <w:bottom w:val="single" w:sz="4" w:space="0" w:color="auto"/>
              <w:right w:val="single" w:sz="4" w:space="0" w:color="auto"/>
            </w:tcBorders>
            <w:hideMark/>
          </w:tcPr>
          <w:p w14:paraId="5D759251"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rPr>
              <w:t xml:space="preserve">Практическое </w:t>
            </w:r>
            <w:proofErr w:type="gramStart"/>
            <w:r w:rsidRPr="004E1FA2">
              <w:rPr>
                <w:rFonts w:ascii="Times New Roman" w:hAnsi="Times New Roman"/>
                <w:b/>
              </w:rPr>
              <w:t xml:space="preserve">занятие </w:t>
            </w:r>
            <w:r w:rsidRPr="004E1FA2">
              <w:rPr>
                <w:rFonts w:ascii="Times New Roman" w:hAnsi="Times New Roman"/>
                <w:b/>
                <w:shd w:val="clear" w:color="auto" w:fill="FFFFFF"/>
              </w:rPr>
              <w:t> 22</w:t>
            </w:r>
            <w:proofErr w:type="gramEnd"/>
            <w:r w:rsidRPr="004E1FA2">
              <w:rPr>
                <w:rFonts w:ascii="Times New Roman" w:hAnsi="Times New Roman"/>
                <w:b/>
                <w:shd w:val="clear" w:color="auto" w:fill="FFFFFF"/>
              </w:rPr>
              <w:t>.</w:t>
            </w:r>
            <w:r w:rsidRPr="004E1FA2">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4E1FA2">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027B089E" w14:textId="77777777" w:rsidR="00D82D1F" w:rsidRPr="004E1FA2" w:rsidRDefault="00D82D1F" w:rsidP="002C5D98">
            <w:pPr>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64B0C" w14:textId="77777777" w:rsidR="00D82D1F" w:rsidRPr="004E1FA2" w:rsidRDefault="00D82D1F" w:rsidP="002C5D98">
            <w:pPr>
              <w:spacing w:after="0" w:line="240" w:lineRule="auto"/>
              <w:rPr>
                <w:rFonts w:ascii="Times New Roman" w:hAnsi="Times New Roman"/>
              </w:rPr>
            </w:pPr>
          </w:p>
        </w:tc>
      </w:tr>
      <w:tr w:rsidR="00D82D1F" w:rsidRPr="004E1FA2" w14:paraId="454230E2"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68AB3A94" w14:textId="77777777" w:rsidR="00D82D1F" w:rsidRPr="004E1FA2" w:rsidRDefault="00D82D1F" w:rsidP="002C5D98">
            <w:pPr>
              <w:suppressAutoHyphens/>
              <w:spacing w:after="0" w:line="240" w:lineRule="auto"/>
              <w:rPr>
                <w:rFonts w:ascii="Times New Roman" w:hAnsi="Times New Roman"/>
                <w:b/>
                <w:bCs/>
              </w:rPr>
            </w:pPr>
            <w:r w:rsidRPr="004E1FA2">
              <w:rPr>
                <w:rFonts w:ascii="Times New Roman" w:hAnsi="Times New Roman"/>
                <w:b/>
                <w:lang w:eastAsia="ar-SA"/>
              </w:rPr>
              <w:t xml:space="preserve">Тема 2.15. </w:t>
            </w:r>
            <w:r w:rsidRPr="004E1FA2">
              <w:rPr>
                <w:rFonts w:ascii="Times New Roman" w:hAnsi="Times New Roman"/>
                <w:b/>
                <w:bCs/>
                <w:iCs/>
              </w:rPr>
              <w:t>Возрастные анатомо-физиологические особенности</w:t>
            </w:r>
            <w:r w:rsidRPr="004E1FA2">
              <w:rPr>
                <w:rFonts w:ascii="Times New Roman" w:hAnsi="Times New Roman"/>
                <w:b/>
                <w:lang w:eastAsia="ar-SA"/>
              </w:rPr>
              <w:t xml:space="preserve"> выделительной системы</w:t>
            </w:r>
            <w:r w:rsidRPr="004E1FA2">
              <w:rPr>
                <w:rFonts w:ascii="Times New Roman" w:hAnsi="Times New Roman"/>
                <w:b/>
                <w:bCs/>
              </w:rPr>
              <w:t>. Почки.</w:t>
            </w:r>
          </w:p>
        </w:tc>
        <w:tc>
          <w:tcPr>
            <w:tcW w:w="2796" w:type="pct"/>
            <w:tcBorders>
              <w:top w:val="single" w:sz="4" w:space="0" w:color="auto"/>
              <w:left w:val="single" w:sz="4" w:space="0" w:color="auto"/>
              <w:bottom w:val="single" w:sz="4" w:space="0" w:color="auto"/>
              <w:right w:val="single" w:sz="4" w:space="0" w:color="auto"/>
            </w:tcBorders>
            <w:hideMark/>
          </w:tcPr>
          <w:p w14:paraId="0BF33628"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C714FB6"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720BAEEA"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04515F1F"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A1AE8"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76C6F0B9" w14:textId="77777777" w:rsidR="00D82D1F" w:rsidRPr="004E1FA2" w:rsidRDefault="00D82D1F" w:rsidP="0004472E">
            <w:pPr>
              <w:numPr>
                <w:ilvl w:val="0"/>
                <w:numId w:val="112"/>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 xml:space="preserve">Общая характеристика мочевыделительной системы. </w:t>
            </w:r>
            <w:r w:rsidRPr="004E1FA2">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r w:rsidRPr="004E1FA2">
              <w:rPr>
                <w:rFonts w:ascii="Times New Roman" w:hAnsi="Times New Roman"/>
                <w:bCs/>
                <w:lang w:val="x-none" w:eastAsia="x-none"/>
              </w:rPr>
              <w:t xml:space="preserve">Мочеобразование. </w:t>
            </w:r>
            <w:r w:rsidRPr="004E1FA2">
              <w:rPr>
                <w:rFonts w:ascii="Times New Roman" w:hAnsi="Times New Roman"/>
                <w:lang w:val="x-none" w:eastAsia="x-none"/>
              </w:rPr>
              <w:t xml:space="preserve">Этапы образования мочи. Механизм мочевыделения. </w:t>
            </w:r>
            <w:r w:rsidRPr="004E1FA2">
              <w:rPr>
                <w:rFonts w:ascii="Times New Roman" w:hAnsi="Times New Roman"/>
                <w:shd w:val="clear" w:color="auto" w:fill="FFFFFF"/>
                <w:lang w:val="x-none" w:eastAsia="x-none"/>
              </w:rPr>
              <w:t>Развитие регуляторных механизмов произвольного мочеиспускания.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490DDD1F"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E8C81A" w14:textId="77777777" w:rsidR="00D82D1F" w:rsidRPr="004E1FA2" w:rsidRDefault="00D82D1F" w:rsidP="002C5D98">
            <w:pPr>
              <w:spacing w:after="0" w:line="240" w:lineRule="auto"/>
              <w:rPr>
                <w:rFonts w:ascii="Times New Roman" w:hAnsi="Times New Roman"/>
              </w:rPr>
            </w:pPr>
          </w:p>
        </w:tc>
      </w:tr>
      <w:tr w:rsidR="00D82D1F" w:rsidRPr="004E1FA2" w14:paraId="0DA5B2CA"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40BADB4A" w14:textId="77777777" w:rsidR="00D82D1F" w:rsidRPr="004E1FA2" w:rsidRDefault="00D82D1F" w:rsidP="002C5D98">
            <w:pPr>
              <w:spacing w:after="0" w:line="240" w:lineRule="auto"/>
              <w:rPr>
                <w:rFonts w:ascii="Times New Roman" w:hAnsi="Times New Roman"/>
                <w:b/>
                <w:bCs/>
                <w:i/>
              </w:rPr>
            </w:pPr>
            <w:r w:rsidRPr="004E1FA2">
              <w:rPr>
                <w:rFonts w:ascii="Times New Roman" w:hAnsi="Times New Roman"/>
                <w:b/>
                <w:lang w:eastAsia="ar-SA"/>
              </w:rPr>
              <w:t xml:space="preserve">Тема 2.16. Кожа. Гигиена </w:t>
            </w:r>
            <w:r w:rsidRPr="004E1FA2">
              <w:rPr>
                <w:rFonts w:ascii="Times New Roman" w:hAnsi="Times New Roman"/>
                <w:b/>
                <w:bCs/>
                <w:iCs/>
              </w:rPr>
              <w:t>кожи.</w:t>
            </w:r>
          </w:p>
        </w:tc>
        <w:tc>
          <w:tcPr>
            <w:tcW w:w="2796" w:type="pct"/>
            <w:tcBorders>
              <w:top w:val="single" w:sz="4" w:space="0" w:color="auto"/>
              <w:left w:val="single" w:sz="4" w:space="0" w:color="auto"/>
              <w:bottom w:val="single" w:sz="4" w:space="0" w:color="auto"/>
              <w:right w:val="single" w:sz="4" w:space="0" w:color="auto"/>
            </w:tcBorders>
            <w:hideMark/>
          </w:tcPr>
          <w:p w14:paraId="5B7B741B"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A2221ED"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4/3</w:t>
            </w:r>
          </w:p>
        </w:tc>
        <w:tc>
          <w:tcPr>
            <w:tcW w:w="757" w:type="pct"/>
            <w:vMerge w:val="restart"/>
            <w:tcBorders>
              <w:top w:val="single" w:sz="4" w:space="0" w:color="auto"/>
              <w:left w:val="single" w:sz="4" w:space="0" w:color="auto"/>
              <w:bottom w:val="single" w:sz="4" w:space="0" w:color="auto"/>
              <w:right w:val="single" w:sz="4" w:space="0" w:color="auto"/>
            </w:tcBorders>
            <w:hideMark/>
          </w:tcPr>
          <w:p w14:paraId="7A7C4D12"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3F2CE47A" w14:textId="77777777" w:rsidTr="002C5D98">
        <w:trPr>
          <w:trHeight w:val="9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C89D9E"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33536CA6" w14:textId="77777777" w:rsidR="00D82D1F" w:rsidRPr="004E1FA2" w:rsidRDefault="00D82D1F" w:rsidP="0004472E">
            <w:pPr>
              <w:numPr>
                <w:ilvl w:val="0"/>
                <w:numId w:val="113"/>
              </w:numPr>
              <w:spacing w:after="0" w:line="240" w:lineRule="auto"/>
              <w:ind w:left="0" w:firstLine="0"/>
              <w:contextualSpacing/>
              <w:jc w:val="both"/>
              <w:rPr>
                <w:rFonts w:ascii="Times New Roman" w:hAnsi="Times New Roman"/>
                <w:bCs/>
                <w:lang w:val="x-none" w:eastAsia="x-none"/>
              </w:rPr>
            </w:pPr>
            <w:r w:rsidRPr="004E1FA2">
              <w:rPr>
                <w:rFonts w:ascii="Times New Roman" w:eastAsia="MS Mincho" w:hAnsi="Times New Roman"/>
                <w:bCs/>
                <w:spacing w:val="-4"/>
                <w:w w:val="101"/>
                <w:lang w:val="x-none" w:eastAsia="x-none"/>
              </w:rPr>
              <w:t xml:space="preserve">Общая характеристика </w:t>
            </w:r>
            <w:r w:rsidRPr="004E1FA2">
              <w:rPr>
                <w:rFonts w:ascii="Times New Roman" w:hAnsi="Times New Roman"/>
                <w:bCs/>
                <w:lang w:val="x-none" w:eastAsia="x-none"/>
              </w:rPr>
              <w:t xml:space="preserve">кожи. </w:t>
            </w:r>
            <w:r w:rsidRPr="004E1FA2">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227BE344"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A5BB5" w14:textId="77777777" w:rsidR="00D82D1F" w:rsidRPr="004E1FA2" w:rsidRDefault="00D82D1F" w:rsidP="002C5D98">
            <w:pPr>
              <w:spacing w:after="0" w:line="240" w:lineRule="auto"/>
              <w:rPr>
                <w:rFonts w:ascii="Times New Roman" w:hAnsi="Times New Roman"/>
              </w:rPr>
            </w:pPr>
          </w:p>
        </w:tc>
      </w:tr>
      <w:tr w:rsidR="00D82D1F" w:rsidRPr="004E1FA2" w14:paraId="0B285090" w14:textId="77777777" w:rsidTr="002C5D98">
        <w:trPr>
          <w:trHeight w:val="5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45FF3A"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705D24EA" w14:textId="77777777" w:rsidR="00D82D1F" w:rsidRPr="004E1FA2" w:rsidRDefault="00D82D1F" w:rsidP="0004472E">
            <w:pPr>
              <w:numPr>
                <w:ilvl w:val="0"/>
                <w:numId w:val="113"/>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bCs/>
                <w:lang w:val="x-none" w:eastAsia="x-none"/>
              </w:rPr>
              <w:t>Личная гигиена детей и подростков.</w:t>
            </w:r>
            <w:r w:rsidRPr="004E1FA2">
              <w:rPr>
                <w:rFonts w:ascii="Times New Roman" w:hAnsi="Times New Roman"/>
                <w:lang w:val="x-none" w:eastAsia="x-none"/>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E24D6"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B7FB15" w14:textId="77777777" w:rsidR="00D82D1F" w:rsidRPr="004E1FA2" w:rsidRDefault="00D82D1F" w:rsidP="002C5D98">
            <w:pPr>
              <w:spacing w:after="0" w:line="240" w:lineRule="auto"/>
              <w:rPr>
                <w:rFonts w:ascii="Times New Roman" w:hAnsi="Times New Roman"/>
              </w:rPr>
            </w:pPr>
          </w:p>
        </w:tc>
      </w:tr>
      <w:tr w:rsidR="00D82D1F" w:rsidRPr="004E1FA2" w14:paraId="7C41B34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A76893"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45639516"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185B43FD"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4BEFF8" w14:textId="77777777" w:rsidR="00D82D1F" w:rsidRPr="004E1FA2" w:rsidRDefault="00D82D1F" w:rsidP="002C5D98">
            <w:pPr>
              <w:spacing w:after="0" w:line="240" w:lineRule="auto"/>
              <w:rPr>
                <w:rFonts w:ascii="Times New Roman" w:hAnsi="Times New Roman"/>
              </w:rPr>
            </w:pPr>
          </w:p>
        </w:tc>
      </w:tr>
      <w:tr w:rsidR="00D82D1F" w:rsidRPr="004E1FA2" w14:paraId="4EFA7D91"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871E0E"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7D98EBF4"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23.</w:t>
            </w:r>
            <w:r w:rsidRPr="004E1FA2">
              <w:rPr>
                <w:rFonts w:ascii="Times New Roman" w:hAnsi="Times New Roman"/>
              </w:rPr>
              <w:t xml:space="preserve"> «Исследование кожной рецепции. Адаптация рецепторов»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6EA0ECFE"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B0C822" w14:textId="77777777" w:rsidR="00D82D1F" w:rsidRPr="004E1FA2" w:rsidRDefault="00D82D1F" w:rsidP="002C5D98">
            <w:pPr>
              <w:spacing w:after="0" w:line="240" w:lineRule="auto"/>
              <w:rPr>
                <w:rFonts w:ascii="Times New Roman" w:hAnsi="Times New Roman"/>
              </w:rPr>
            </w:pPr>
          </w:p>
        </w:tc>
      </w:tr>
      <w:tr w:rsidR="00D82D1F" w:rsidRPr="004E1FA2" w14:paraId="28954400" w14:textId="77777777" w:rsidTr="002C5D98">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B00CDF" w14:textId="77777777" w:rsidR="00D82D1F" w:rsidRPr="004E1FA2" w:rsidRDefault="00D82D1F" w:rsidP="002C5D98">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14:paraId="4EEAC81D"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24.</w:t>
            </w:r>
            <w:r w:rsidRPr="004E1FA2">
              <w:rPr>
                <w:rFonts w:ascii="Times New Roman" w:hAnsi="Times New Roman"/>
              </w:rPr>
              <w:t xml:space="preserve"> «Изучение и анализ</w:t>
            </w:r>
            <w:r w:rsidRPr="004E1FA2">
              <w:rPr>
                <w:rFonts w:ascii="Times New Roman" w:hAnsi="Times New Roman"/>
                <w:bCs/>
                <w:lang w:eastAsia="x-none"/>
              </w:rPr>
              <w:t xml:space="preserve"> методик </w:t>
            </w:r>
            <w:r w:rsidRPr="004E1FA2">
              <w:rPr>
                <w:rFonts w:ascii="Times New Roman" w:hAnsi="Times New Roman"/>
              </w:rPr>
              <w:t>проведения закаливающих процедур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200BD92D"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97689F" w14:textId="77777777" w:rsidR="00D82D1F" w:rsidRPr="004E1FA2" w:rsidRDefault="00D82D1F" w:rsidP="002C5D98">
            <w:pPr>
              <w:spacing w:after="0" w:line="240" w:lineRule="auto"/>
              <w:rPr>
                <w:rFonts w:ascii="Times New Roman" w:hAnsi="Times New Roman"/>
              </w:rPr>
            </w:pPr>
          </w:p>
        </w:tc>
      </w:tr>
      <w:tr w:rsidR="00D82D1F" w:rsidRPr="004E1FA2" w14:paraId="3E4D3BC9"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015E7C3C" w14:textId="77777777" w:rsidR="00D82D1F" w:rsidRPr="004E1FA2" w:rsidRDefault="00D82D1F" w:rsidP="002C5D98">
            <w:pPr>
              <w:suppressAutoHyphens/>
              <w:spacing w:after="0" w:line="240" w:lineRule="auto"/>
              <w:rPr>
                <w:rFonts w:ascii="Times New Roman" w:hAnsi="Times New Roman"/>
                <w:b/>
                <w:bCs/>
              </w:rPr>
            </w:pPr>
            <w:r w:rsidRPr="004E1FA2">
              <w:rPr>
                <w:rFonts w:ascii="Times New Roman" w:hAnsi="Times New Roman"/>
                <w:b/>
                <w:bCs/>
              </w:rPr>
              <w:t xml:space="preserve">Тема 2.17. Возрастные анатомо-физиологические </w:t>
            </w:r>
            <w:r w:rsidRPr="004E1FA2">
              <w:rPr>
                <w:rFonts w:ascii="Times New Roman" w:hAnsi="Times New Roman"/>
                <w:b/>
                <w:bCs/>
                <w:iCs/>
              </w:rPr>
              <w:t>особенности</w:t>
            </w:r>
            <w:r w:rsidRPr="004E1FA2">
              <w:rPr>
                <w:rFonts w:ascii="Times New Roman" w:hAnsi="Times New Roman"/>
                <w:b/>
                <w:lang w:eastAsia="ar-SA"/>
              </w:rPr>
              <w:t xml:space="preserve"> </w:t>
            </w:r>
            <w:r w:rsidRPr="004E1FA2">
              <w:rPr>
                <w:rFonts w:ascii="Times New Roman" w:hAnsi="Times New Roman"/>
                <w:b/>
                <w:bCs/>
              </w:rPr>
              <w:t>репродуктивной системы</w:t>
            </w:r>
          </w:p>
        </w:tc>
        <w:tc>
          <w:tcPr>
            <w:tcW w:w="2796" w:type="pct"/>
            <w:tcBorders>
              <w:top w:val="single" w:sz="4" w:space="0" w:color="auto"/>
              <w:left w:val="single" w:sz="4" w:space="0" w:color="auto"/>
              <w:bottom w:val="single" w:sz="4" w:space="0" w:color="auto"/>
              <w:right w:val="single" w:sz="4" w:space="0" w:color="auto"/>
            </w:tcBorders>
            <w:hideMark/>
          </w:tcPr>
          <w:p w14:paraId="20D0CCAC"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548AD88"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5035E2DE"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53DE8C9C" w14:textId="77777777" w:rsidTr="002C5D98">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B5F65"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4D876335" w14:textId="77777777" w:rsidR="00D82D1F" w:rsidRPr="004E1FA2" w:rsidRDefault="00D82D1F" w:rsidP="0004472E">
            <w:pPr>
              <w:numPr>
                <w:ilvl w:val="0"/>
                <w:numId w:val="114"/>
              </w:numPr>
              <w:autoSpaceDE w:val="0"/>
              <w:autoSpaceDN w:val="0"/>
              <w:adjustRightInd w:val="0"/>
              <w:spacing w:after="0" w:line="240" w:lineRule="auto"/>
              <w:ind w:left="0" w:firstLine="0"/>
              <w:contextualSpacing/>
              <w:jc w:val="both"/>
              <w:rPr>
                <w:rFonts w:ascii="Times New Roman" w:hAnsi="Times New Roman"/>
                <w:lang w:val="x-none" w:eastAsia="x-none"/>
              </w:rPr>
            </w:pPr>
            <w:r w:rsidRPr="004E1FA2">
              <w:rPr>
                <w:rFonts w:ascii="Times New Roman" w:eastAsia="MS Mincho" w:hAnsi="Times New Roman"/>
                <w:bCs/>
                <w:spacing w:val="-4"/>
                <w:w w:val="101"/>
                <w:lang w:val="x-none" w:eastAsia="x-none"/>
              </w:rPr>
              <w:t xml:space="preserve">Общая характеристика </w:t>
            </w:r>
            <w:r w:rsidRPr="004E1FA2">
              <w:rPr>
                <w:rFonts w:ascii="Times New Roman" w:hAnsi="Times New Roman"/>
                <w:bCs/>
                <w:lang w:val="x-none" w:eastAsia="x-none"/>
              </w:rPr>
              <w:t>репродуктивной системы</w:t>
            </w:r>
            <w:r w:rsidRPr="004E1FA2">
              <w:rPr>
                <w:rFonts w:ascii="Times New Roman" w:hAnsi="Times New Roman"/>
                <w:lang w:val="x-none" w:eastAsia="x-none"/>
              </w:rPr>
              <w:t>. Строение и функции органов репродуктивной системы. Половое созревание. Понятие физиологической, психологической и социальной зрелости.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5DF5C6F6"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DEBBFC" w14:textId="77777777" w:rsidR="00D82D1F" w:rsidRPr="004E1FA2" w:rsidRDefault="00D82D1F" w:rsidP="002C5D98">
            <w:pPr>
              <w:spacing w:after="0" w:line="240" w:lineRule="auto"/>
              <w:rPr>
                <w:rFonts w:ascii="Times New Roman" w:hAnsi="Times New Roman"/>
              </w:rPr>
            </w:pPr>
          </w:p>
        </w:tc>
      </w:tr>
      <w:tr w:rsidR="00D82D1F" w:rsidRPr="004E1FA2" w14:paraId="3D4346B4" w14:textId="77777777" w:rsidTr="002C5D98">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14:paraId="1BC52340"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4E61B46"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9/3</w:t>
            </w:r>
          </w:p>
        </w:tc>
        <w:tc>
          <w:tcPr>
            <w:tcW w:w="757" w:type="pct"/>
            <w:tcBorders>
              <w:top w:val="single" w:sz="4" w:space="0" w:color="auto"/>
              <w:left w:val="single" w:sz="4" w:space="0" w:color="auto"/>
              <w:bottom w:val="single" w:sz="4" w:space="0" w:color="auto"/>
              <w:right w:val="single" w:sz="4" w:space="0" w:color="auto"/>
            </w:tcBorders>
          </w:tcPr>
          <w:p w14:paraId="3AB14225" w14:textId="77777777" w:rsidR="00D82D1F" w:rsidRPr="004E1FA2" w:rsidRDefault="00D82D1F" w:rsidP="002C5D98">
            <w:pPr>
              <w:suppressAutoHyphens/>
              <w:spacing w:after="0" w:line="240" w:lineRule="auto"/>
              <w:jc w:val="center"/>
              <w:rPr>
                <w:rFonts w:ascii="Times New Roman" w:hAnsi="Times New Roman"/>
                <w:b/>
                <w:bCs/>
              </w:rPr>
            </w:pPr>
          </w:p>
        </w:tc>
      </w:tr>
      <w:tr w:rsidR="00D82D1F" w:rsidRPr="004E1FA2" w14:paraId="569E5159"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58FC493F" w14:textId="77777777" w:rsidR="00D82D1F" w:rsidRPr="004E1FA2" w:rsidRDefault="00D82D1F" w:rsidP="002C5D98">
            <w:pPr>
              <w:suppressAutoHyphens/>
              <w:spacing w:after="0" w:line="240" w:lineRule="auto"/>
              <w:rPr>
                <w:rFonts w:ascii="Times New Roman" w:hAnsi="Times New Roman"/>
                <w:b/>
                <w:bCs/>
              </w:rPr>
            </w:pPr>
            <w:r w:rsidRPr="004E1FA2">
              <w:rPr>
                <w:rFonts w:ascii="Times New Roman" w:hAnsi="Times New Roman"/>
                <w:b/>
                <w:lang w:eastAsia="ar-SA"/>
              </w:rPr>
              <w:t>Тема 3.1. Возрастные а</w:t>
            </w:r>
            <w:r w:rsidRPr="004E1FA2">
              <w:rPr>
                <w:rFonts w:ascii="Times New Roman" w:hAnsi="Times New Roman"/>
                <w:b/>
                <w:bCs/>
              </w:rPr>
              <w:t xml:space="preserve">натомо-физиологические </w:t>
            </w:r>
            <w:r w:rsidRPr="004E1FA2">
              <w:rPr>
                <w:rFonts w:ascii="Times New Roman" w:hAnsi="Times New Roman"/>
                <w:b/>
                <w:bCs/>
                <w:iCs/>
              </w:rPr>
              <w:t>особенности</w:t>
            </w:r>
            <w:r w:rsidRPr="004E1FA2">
              <w:rPr>
                <w:rFonts w:ascii="Times New Roman" w:hAnsi="Times New Roman"/>
                <w:b/>
                <w:bCs/>
              </w:rPr>
              <w:t xml:space="preserve"> </w:t>
            </w:r>
            <w:r w:rsidRPr="004E1FA2">
              <w:rPr>
                <w:rFonts w:ascii="Times New Roman" w:hAnsi="Times New Roman"/>
                <w:b/>
                <w:bCs/>
              </w:rPr>
              <w:lastRenderedPageBreak/>
              <w:t>эндокринной системы</w:t>
            </w:r>
          </w:p>
        </w:tc>
        <w:tc>
          <w:tcPr>
            <w:tcW w:w="2796" w:type="pct"/>
            <w:tcBorders>
              <w:top w:val="single" w:sz="4" w:space="0" w:color="auto"/>
              <w:left w:val="single" w:sz="4" w:space="0" w:color="auto"/>
              <w:bottom w:val="single" w:sz="4" w:space="0" w:color="auto"/>
              <w:right w:val="single" w:sz="4" w:space="0" w:color="auto"/>
            </w:tcBorders>
            <w:hideMark/>
          </w:tcPr>
          <w:p w14:paraId="6192D844"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597F957F"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0E971F74"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41ACAD81" w14:textId="77777777" w:rsidTr="002C5D98">
        <w:trPr>
          <w:trHeight w:val="508"/>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12A3A39E"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2AC8A789" w14:textId="77777777" w:rsidR="00D82D1F" w:rsidRPr="004E1FA2" w:rsidRDefault="00D82D1F" w:rsidP="0004472E">
            <w:pPr>
              <w:numPr>
                <w:ilvl w:val="0"/>
                <w:numId w:val="115"/>
              </w:numPr>
              <w:spacing w:after="0" w:line="240" w:lineRule="auto"/>
              <w:ind w:left="0" w:firstLine="0"/>
              <w:contextualSpacing/>
              <w:jc w:val="both"/>
              <w:rPr>
                <w:rFonts w:ascii="Times New Roman" w:hAnsi="Times New Roman"/>
                <w:bCs/>
                <w:lang w:val="x-none" w:eastAsia="x-none"/>
              </w:rPr>
            </w:pPr>
            <w:r w:rsidRPr="004E1FA2">
              <w:rPr>
                <w:rFonts w:ascii="Times New Roman" w:eastAsia="MS Mincho" w:hAnsi="Times New Roman"/>
                <w:bCs/>
                <w:spacing w:val="-4"/>
                <w:w w:val="101"/>
                <w:lang w:val="x-none" w:eastAsia="x-none"/>
              </w:rPr>
              <w:t xml:space="preserve">Общая характеристика </w:t>
            </w:r>
            <w:r w:rsidRPr="004E1FA2">
              <w:rPr>
                <w:rFonts w:ascii="Times New Roman" w:hAnsi="Times New Roman"/>
                <w:bCs/>
                <w:lang w:val="x-none" w:eastAsia="x-none"/>
              </w:rPr>
              <w:t xml:space="preserve">эндокринной системы. </w:t>
            </w:r>
            <w:r w:rsidRPr="004E1FA2">
              <w:rPr>
                <w:rFonts w:ascii="Times New Roman" w:hAnsi="Times New Roman"/>
                <w:lang w:val="x-none" w:eastAsia="x-none"/>
              </w:rPr>
              <w:t xml:space="preserve">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w:t>
            </w:r>
            <w:r w:rsidRPr="004E1FA2">
              <w:rPr>
                <w:rFonts w:ascii="Times New Roman" w:hAnsi="Times New Roman"/>
                <w:lang w:val="x-none" w:eastAsia="x-none"/>
              </w:rPr>
              <w:lastRenderedPageBreak/>
              <w:t xml:space="preserve">особенности эндокринной системы. Процессы функционирования эндокринных желёз в дошкольном </w:t>
            </w:r>
            <w:r w:rsidRPr="004E1FA2">
              <w:rPr>
                <w:rFonts w:ascii="Times New Roman" w:hAnsi="Times New Roman"/>
                <w:lang w:eastAsia="x-none"/>
              </w:rPr>
              <w:t xml:space="preserve"> и младшем школьном</w:t>
            </w:r>
            <w:r w:rsidRPr="004E1FA2">
              <w:rPr>
                <w:rFonts w:ascii="Times New Roman" w:hAnsi="Times New Roman"/>
                <w:lang w:val="x-none" w:eastAsia="x-none"/>
              </w:rPr>
              <w:t>возрасте.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6ED00304"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109EE6" w14:textId="77777777" w:rsidR="00D82D1F" w:rsidRPr="004E1FA2" w:rsidRDefault="00D82D1F" w:rsidP="002C5D98">
            <w:pPr>
              <w:spacing w:after="0" w:line="240" w:lineRule="auto"/>
              <w:rPr>
                <w:rFonts w:ascii="Times New Roman" w:hAnsi="Times New Roman"/>
              </w:rPr>
            </w:pPr>
          </w:p>
        </w:tc>
      </w:tr>
      <w:tr w:rsidR="00D82D1F" w:rsidRPr="004E1FA2" w14:paraId="77DB69DB"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18890070" w14:textId="77777777" w:rsidR="00D82D1F" w:rsidRPr="004E1FA2" w:rsidRDefault="00D82D1F" w:rsidP="002C5D98">
            <w:pPr>
              <w:suppressAutoHyphens/>
              <w:spacing w:after="0" w:line="240" w:lineRule="auto"/>
              <w:rPr>
                <w:rFonts w:ascii="Times New Roman" w:hAnsi="Times New Roman"/>
                <w:b/>
                <w:bCs/>
              </w:rPr>
            </w:pPr>
            <w:r w:rsidRPr="004E1FA2">
              <w:rPr>
                <w:rFonts w:ascii="Times New Roman" w:hAnsi="Times New Roman"/>
                <w:b/>
                <w:lang w:eastAsia="ar-SA"/>
              </w:rPr>
              <w:t>Тема 3.2. Высшая нервная деятельность детей и подростков</w:t>
            </w:r>
          </w:p>
        </w:tc>
        <w:tc>
          <w:tcPr>
            <w:tcW w:w="2796" w:type="pct"/>
            <w:tcBorders>
              <w:top w:val="single" w:sz="4" w:space="0" w:color="auto"/>
              <w:left w:val="single" w:sz="4" w:space="0" w:color="auto"/>
              <w:bottom w:val="single" w:sz="4" w:space="0" w:color="auto"/>
              <w:right w:val="single" w:sz="4" w:space="0" w:color="auto"/>
            </w:tcBorders>
            <w:hideMark/>
          </w:tcPr>
          <w:p w14:paraId="5AE2829B"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3EB95DCF"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68509E72"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2259CDA8" w14:textId="77777777" w:rsidTr="002C5D98">
        <w:trPr>
          <w:trHeight w:val="1569"/>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3778ECB9" w14:textId="77777777" w:rsidR="00D82D1F" w:rsidRPr="004E1FA2" w:rsidRDefault="00D82D1F" w:rsidP="002C5D98">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14:paraId="351E39EB" w14:textId="77777777" w:rsidR="00D82D1F" w:rsidRPr="004E1FA2" w:rsidRDefault="00D82D1F" w:rsidP="0004472E">
            <w:pPr>
              <w:numPr>
                <w:ilvl w:val="0"/>
                <w:numId w:val="116"/>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 xml:space="preserve">Высшая нервная деятельность. </w:t>
            </w:r>
            <w:r w:rsidRPr="004E1FA2">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4E1FA2">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63A0B580"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FD421" w14:textId="77777777" w:rsidR="00D82D1F" w:rsidRPr="004E1FA2" w:rsidRDefault="00D82D1F" w:rsidP="002C5D98">
            <w:pPr>
              <w:spacing w:after="0" w:line="240" w:lineRule="auto"/>
              <w:rPr>
                <w:rFonts w:ascii="Times New Roman" w:hAnsi="Times New Roman"/>
              </w:rPr>
            </w:pPr>
          </w:p>
        </w:tc>
      </w:tr>
      <w:tr w:rsidR="00D82D1F" w:rsidRPr="004E1FA2" w14:paraId="01A377FD"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6A336D70" w14:textId="77777777" w:rsidR="00D82D1F" w:rsidRPr="004E1FA2" w:rsidRDefault="00D82D1F" w:rsidP="002C5D98">
            <w:pPr>
              <w:suppressAutoHyphens/>
              <w:spacing w:after="0" w:line="240" w:lineRule="auto"/>
              <w:rPr>
                <w:rFonts w:ascii="Times New Roman" w:hAnsi="Times New Roman"/>
                <w:b/>
                <w:lang w:eastAsia="ar-SA"/>
              </w:rPr>
            </w:pPr>
            <w:r w:rsidRPr="004E1FA2">
              <w:rPr>
                <w:rFonts w:ascii="Times New Roman" w:hAnsi="Times New Roman"/>
                <w:b/>
                <w:lang w:eastAsia="ar-SA"/>
              </w:rPr>
              <w:t>Тема 3.3. Типологические особенности высшей нервной деятельности детей.</w:t>
            </w:r>
          </w:p>
        </w:tc>
        <w:tc>
          <w:tcPr>
            <w:tcW w:w="2796" w:type="pct"/>
            <w:tcBorders>
              <w:top w:val="single" w:sz="4" w:space="0" w:color="auto"/>
              <w:left w:val="single" w:sz="4" w:space="0" w:color="auto"/>
              <w:bottom w:val="single" w:sz="4" w:space="0" w:color="auto"/>
              <w:right w:val="single" w:sz="4" w:space="0" w:color="auto"/>
            </w:tcBorders>
            <w:hideMark/>
          </w:tcPr>
          <w:p w14:paraId="51FA3F7F"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862D4DD"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3/1</w:t>
            </w:r>
          </w:p>
        </w:tc>
        <w:tc>
          <w:tcPr>
            <w:tcW w:w="757" w:type="pct"/>
            <w:vMerge w:val="restart"/>
            <w:tcBorders>
              <w:top w:val="single" w:sz="4" w:space="0" w:color="auto"/>
              <w:left w:val="single" w:sz="4" w:space="0" w:color="auto"/>
              <w:bottom w:val="single" w:sz="4" w:space="0" w:color="auto"/>
              <w:right w:val="single" w:sz="4" w:space="0" w:color="auto"/>
            </w:tcBorders>
            <w:hideMark/>
          </w:tcPr>
          <w:p w14:paraId="528CE113"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77687237"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773ECF77" w14:textId="77777777" w:rsidR="00D82D1F" w:rsidRPr="004E1FA2" w:rsidRDefault="00D82D1F" w:rsidP="002C5D98">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14:paraId="3FAA0F07" w14:textId="77777777" w:rsidR="00D82D1F" w:rsidRPr="004E1FA2" w:rsidRDefault="00D82D1F" w:rsidP="0004472E">
            <w:pPr>
              <w:numPr>
                <w:ilvl w:val="0"/>
                <w:numId w:val="117"/>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 xml:space="preserve">Типология ВНД. </w:t>
            </w:r>
            <w:r w:rsidRPr="004E1FA2">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4E1FA2">
              <w:rPr>
                <w:rFonts w:ascii="Times New Roman" w:hAnsi="Times New Roman"/>
                <w:shd w:val="clear" w:color="auto" w:fill="FFFFFF"/>
                <w:lang w:val="x-none" w:eastAsia="x-none"/>
              </w:rPr>
              <w:t>Зависимость формирования типологических особенностей от социальных факторов, процессов воспитания и обучения. Пластичность типов ВНД.</w:t>
            </w:r>
          </w:p>
        </w:tc>
        <w:tc>
          <w:tcPr>
            <w:tcW w:w="615" w:type="pct"/>
            <w:tcBorders>
              <w:top w:val="single" w:sz="4" w:space="0" w:color="auto"/>
              <w:left w:val="single" w:sz="4" w:space="0" w:color="auto"/>
              <w:bottom w:val="single" w:sz="4" w:space="0" w:color="auto"/>
              <w:right w:val="single" w:sz="4" w:space="0" w:color="auto"/>
            </w:tcBorders>
            <w:vAlign w:val="center"/>
          </w:tcPr>
          <w:p w14:paraId="7A0F5C3A"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2</w:t>
            </w:r>
          </w:p>
          <w:p w14:paraId="3A52115C" w14:textId="77777777" w:rsidR="00D82D1F" w:rsidRPr="004E1FA2" w:rsidRDefault="00D82D1F" w:rsidP="002C5D98">
            <w:pPr>
              <w:suppressAutoHyphens/>
              <w:spacing w:after="0" w:line="240" w:lineRule="auto"/>
              <w:jc w:val="center"/>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0CCA9" w14:textId="77777777" w:rsidR="00D82D1F" w:rsidRPr="004E1FA2" w:rsidRDefault="00D82D1F" w:rsidP="002C5D98">
            <w:pPr>
              <w:spacing w:after="0" w:line="240" w:lineRule="auto"/>
              <w:rPr>
                <w:rFonts w:ascii="Times New Roman" w:hAnsi="Times New Roman"/>
              </w:rPr>
            </w:pPr>
          </w:p>
        </w:tc>
      </w:tr>
      <w:tr w:rsidR="00D82D1F" w:rsidRPr="004E1FA2" w14:paraId="32CD3035"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7CF2ADE0" w14:textId="77777777" w:rsidR="00D82D1F" w:rsidRPr="004E1FA2" w:rsidRDefault="00D82D1F" w:rsidP="002C5D98">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14:paraId="05055AFF"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39809C6A"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FD55B1" w14:textId="77777777" w:rsidR="00D82D1F" w:rsidRPr="004E1FA2" w:rsidRDefault="00D82D1F" w:rsidP="002C5D98">
            <w:pPr>
              <w:spacing w:after="0" w:line="240" w:lineRule="auto"/>
              <w:rPr>
                <w:rFonts w:ascii="Times New Roman" w:hAnsi="Times New Roman"/>
              </w:rPr>
            </w:pPr>
          </w:p>
        </w:tc>
      </w:tr>
      <w:tr w:rsidR="00D82D1F" w:rsidRPr="004E1FA2" w14:paraId="2168A27B" w14:textId="77777777" w:rsidTr="002C5D98">
        <w:trPr>
          <w:trHeight w:val="516"/>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04BF30FB" w14:textId="77777777" w:rsidR="00D82D1F" w:rsidRPr="004E1FA2" w:rsidRDefault="00D82D1F" w:rsidP="002C5D98">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14:paraId="35C6CADA"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25.</w:t>
            </w:r>
            <w:r w:rsidRPr="004E1FA2">
              <w:rPr>
                <w:rFonts w:ascii="Times New Roman" w:hAnsi="Times New Roman"/>
              </w:rPr>
              <w:t xml:space="preserve"> «Выявление типологических особенностей ВНД детей и подростков»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2660D37B"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DD7B1" w14:textId="77777777" w:rsidR="00D82D1F" w:rsidRPr="004E1FA2" w:rsidRDefault="00D82D1F" w:rsidP="002C5D98">
            <w:pPr>
              <w:spacing w:after="0" w:line="240" w:lineRule="auto"/>
              <w:rPr>
                <w:rFonts w:ascii="Times New Roman" w:hAnsi="Times New Roman"/>
              </w:rPr>
            </w:pPr>
          </w:p>
        </w:tc>
      </w:tr>
      <w:tr w:rsidR="00D82D1F" w:rsidRPr="004E1FA2" w14:paraId="55B67B15"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462E01DB" w14:textId="77777777" w:rsidR="00D82D1F" w:rsidRPr="004E1FA2" w:rsidRDefault="00D82D1F" w:rsidP="002C5D98">
            <w:pPr>
              <w:suppressAutoHyphens/>
              <w:spacing w:after="0" w:line="240" w:lineRule="auto"/>
              <w:rPr>
                <w:rFonts w:ascii="Times New Roman" w:hAnsi="Times New Roman"/>
                <w:b/>
                <w:lang w:eastAsia="ar-SA"/>
              </w:rPr>
            </w:pPr>
            <w:r w:rsidRPr="004E1FA2">
              <w:rPr>
                <w:rFonts w:ascii="Times New Roman" w:hAnsi="Times New Roman"/>
                <w:b/>
                <w:lang w:eastAsia="ar-SA"/>
              </w:rPr>
              <w:t>Тема 3.4.  Психическая деятельность. Первая и вторая сигнальные системы </w:t>
            </w:r>
          </w:p>
        </w:tc>
        <w:tc>
          <w:tcPr>
            <w:tcW w:w="2796" w:type="pct"/>
            <w:tcBorders>
              <w:top w:val="single" w:sz="4" w:space="0" w:color="auto"/>
              <w:left w:val="single" w:sz="4" w:space="0" w:color="auto"/>
              <w:bottom w:val="single" w:sz="4" w:space="0" w:color="auto"/>
              <w:right w:val="single" w:sz="4" w:space="0" w:color="auto"/>
            </w:tcBorders>
            <w:hideMark/>
          </w:tcPr>
          <w:p w14:paraId="6E09F8BC"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F983DC2" w14:textId="77777777" w:rsidR="00D82D1F" w:rsidRPr="004E1FA2" w:rsidRDefault="00D82D1F" w:rsidP="002C5D98">
            <w:pPr>
              <w:suppressAutoHyphens/>
              <w:spacing w:after="0" w:line="240" w:lineRule="auto"/>
              <w:jc w:val="center"/>
              <w:rPr>
                <w:rFonts w:ascii="Times New Roman" w:hAnsi="Times New Roman"/>
                <w:b/>
                <w:bCs/>
                <w:iCs/>
              </w:rPr>
            </w:pPr>
            <w:r w:rsidRPr="004E1FA2">
              <w:rPr>
                <w:rFonts w:ascii="Times New Roman" w:hAnsi="Times New Roman"/>
                <w:b/>
                <w:bCs/>
                <w:iCs/>
              </w:rPr>
              <w:t>3/2</w:t>
            </w:r>
          </w:p>
        </w:tc>
        <w:tc>
          <w:tcPr>
            <w:tcW w:w="757" w:type="pct"/>
            <w:vMerge w:val="restart"/>
            <w:tcBorders>
              <w:top w:val="single" w:sz="4" w:space="0" w:color="auto"/>
              <w:left w:val="single" w:sz="4" w:space="0" w:color="auto"/>
              <w:bottom w:val="single" w:sz="4" w:space="0" w:color="auto"/>
              <w:right w:val="single" w:sz="4" w:space="0" w:color="auto"/>
            </w:tcBorders>
            <w:hideMark/>
          </w:tcPr>
          <w:p w14:paraId="5E85FFE2"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762340FA"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549CC9BE" w14:textId="77777777" w:rsidR="00D82D1F" w:rsidRPr="004E1FA2" w:rsidRDefault="00D82D1F" w:rsidP="002C5D98">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14:paraId="1DF45432" w14:textId="77777777" w:rsidR="00D82D1F" w:rsidRPr="004E1FA2" w:rsidRDefault="00D82D1F" w:rsidP="0004472E">
            <w:pPr>
              <w:numPr>
                <w:ilvl w:val="0"/>
                <w:numId w:val="118"/>
              </w:numPr>
              <w:spacing w:after="0" w:line="240" w:lineRule="auto"/>
              <w:ind w:left="0" w:firstLine="0"/>
              <w:contextualSpacing/>
              <w:jc w:val="both"/>
              <w:rPr>
                <w:rFonts w:ascii="Times New Roman" w:hAnsi="Times New Roman"/>
                <w:bCs/>
                <w:shd w:val="clear" w:color="auto" w:fill="FFFFFF"/>
                <w:lang w:val="x-none" w:eastAsia="x-none"/>
              </w:rPr>
            </w:pPr>
            <w:r w:rsidRPr="004E1FA2">
              <w:rPr>
                <w:rFonts w:ascii="Times New Roman" w:hAnsi="Times New Roman"/>
                <w:bCs/>
                <w:shd w:val="clear" w:color="auto" w:fill="FFFFFF"/>
                <w:lang w:val="x-none" w:eastAsia="x-none"/>
              </w:rPr>
              <w:t xml:space="preserve">Физиологические основы психических процессов человека. </w:t>
            </w:r>
            <w:r w:rsidRPr="004E1FA2">
              <w:rPr>
                <w:rFonts w:ascii="Times New Roman" w:hAnsi="Times New Roman"/>
                <w:shd w:val="clear" w:color="auto" w:fill="FFFFFF"/>
                <w:lang w:val="x-none" w:eastAsia="x-none"/>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4E1FA2">
              <w:rPr>
                <w:rFonts w:ascii="Times New Roman" w:hAnsi="Times New Roman"/>
                <w:bCs/>
                <w:shd w:val="clear" w:color="auto" w:fill="FFFFFF"/>
                <w:lang w:val="x-none" w:eastAsia="x-none"/>
              </w:rPr>
              <w:t>Память.</w:t>
            </w:r>
            <w:r w:rsidRPr="004E1FA2">
              <w:rPr>
                <w:rFonts w:ascii="Times New Roman" w:hAnsi="Times New Roman"/>
                <w:shd w:val="clear" w:color="auto" w:fill="FFFFFF"/>
                <w:lang w:val="x-none" w:eastAsia="x-none"/>
              </w:rPr>
              <w:t xml:space="preserve"> Физиологические основы памяти.  </w:t>
            </w:r>
            <w:r w:rsidRPr="004E1FA2">
              <w:rPr>
                <w:rFonts w:ascii="Times New Roman" w:hAnsi="Times New Roman"/>
                <w:bCs/>
                <w:shd w:val="clear" w:color="auto" w:fill="FFFFFF"/>
                <w:lang w:val="x-none" w:eastAsia="x-none"/>
              </w:rPr>
              <w:t>Внимание.</w:t>
            </w:r>
            <w:r w:rsidRPr="004E1FA2">
              <w:rPr>
                <w:rFonts w:ascii="Times New Roman" w:hAnsi="Times New Roman"/>
                <w:shd w:val="clear" w:color="auto" w:fill="FFFFFF"/>
                <w:lang w:val="x-none" w:eastAsia="x-none"/>
              </w:rPr>
              <w:t xml:space="preserve"> Физиологические основы внимания.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14EB14B" w14:textId="77777777" w:rsidR="00D82D1F" w:rsidRPr="004E1FA2" w:rsidRDefault="00D82D1F" w:rsidP="002C5D98">
            <w:pPr>
              <w:suppressAutoHyphens/>
              <w:spacing w:after="0" w:line="240" w:lineRule="auto"/>
              <w:jc w:val="center"/>
              <w:rPr>
                <w:rFonts w:ascii="Times New Roman" w:hAnsi="Times New Roman"/>
                <w:bCs/>
                <w:iCs/>
              </w:rPr>
            </w:pPr>
            <w:r w:rsidRPr="004E1FA2">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F46DC1" w14:textId="77777777" w:rsidR="00D82D1F" w:rsidRPr="004E1FA2" w:rsidRDefault="00D82D1F" w:rsidP="002C5D98">
            <w:pPr>
              <w:spacing w:after="0" w:line="240" w:lineRule="auto"/>
              <w:rPr>
                <w:rFonts w:ascii="Times New Roman" w:hAnsi="Times New Roman"/>
              </w:rPr>
            </w:pPr>
          </w:p>
        </w:tc>
      </w:tr>
      <w:tr w:rsidR="00D82D1F" w:rsidRPr="004E1FA2" w14:paraId="0BB617C7"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4180BC0C" w14:textId="77777777" w:rsidR="00D82D1F" w:rsidRPr="004E1FA2" w:rsidRDefault="00D82D1F" w:rsidP="002C5D98">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14:paraId="02BAE145" w14:textId="77777777" w:rsidR="00D82D1F" w:rsidRPr="004E1FA2" w:rsidRDefault="00D82D1F" w:rsidP="0004472E">
            <w:pPr>
              <w:numPr>
                <w:ilvl w:val="0"/>
                <w:numId w:val="118"/>
              </w:numPr>
              <w:spacing w:after="0" w:line="240" w:lineRule="auto"/>
              <w:ind w:left="0" w:firstLine="0"/>
              <w:contextualSpacing/>
              <w:jc w:val="both"/>
              <w:rPr>
                <w:rFonts w:ascii="Times New Roman" w:hAnsi="Times New Roman"/>
                <w:lang w:val="x-none" w:eastAsia="x-none"/>
              </w:rPr>
            </w:pPr>
            <w:r w:rsidRPr="004E1FA2">
              <w:rPr>
                <w:rFonts w:ascii="Times New Roman" w:hAnsi="Times New Roman"/>
                <w:bCs/>
                <w:shd w:val="clear" w:color="auto" w:fill="FFFFFF"/>
                <w:lang w:val="x-none" w:eastAsia="x-none"/>
              </w:rPr>
              <w:t>Физиологические основы утомления и переутомления.</w:t>
            </w:r>
            <w:r w:rsidRPr="004E1FA2">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4E1FA2">
              <w:rPr>
                <w:rFonts w:ascii="Times New Roman" w:hAnsi="Times New Roman"/>
                <w:lang w:val="x-none" w:eastAsia="x-none"/>
              </w:rPr>
              <w:t xml:space="preserve">. </w:t>
            </w:r>
            <w:r w:rsidRPr="004E1FA2">
              <w:rPr>
                <w:rFonts w:ascii="Times New Roman" w:hAnsi="Times New Roman"/>
                <w:bCs/>
                <w:shd w:val="clear" w:color="auto" w:fill="FFFFFF"/>
                <w:lang w:val="x-none" w:eastAsia="x-none"/>
              </w:rPr>
              <w:t>Физиология сна</w:t>
            </w:r>
            <w:r w:rsidRPr="004E1FA2">
              <w:rPr>
                <w:rFonts w:ascii="Times New Roman" w:hAnsi="Times New Roman"/>
                <w:bCs/>
                <w:lang w:val="x-none" w:eastAsia="x-non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60BD6D" w14:textId="77777777" w:rsidR="00D82D1F" w:rsidRPr="004E1FA2" w:rsidRDefault="00D82D1F" w:rsidP="002C5D98">
            <w:pPr>
              <w:spacing w:after="0" w:line="240" w:lineRule="auto"/>
              <w:rPr>
                <w:rFonts w:ascii="Times New Roman" w:hAnsi="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FE2A1" w14:textId="77777777" w:rsidR="00D82D1F" w:rsidRPr="004E1FA2" w:rsidRDefault="00D82D1F" w:rsidP="002C5D98">
            <w:pPr>
              <w:spacing w:after="0" w:line="240" w:lineRule="auto"/>
              <w:rPr>
                <w:rFonts w:ascii="Times New Roman" w:hAnsi="Times New Roman"/>
              </w:rPr>
            </w:pPr>
          </w:p>
        </w:tc>
      </w:tr>
      <w:tr w:rsidR="00D82D1F" w:rsidRPr="004E1FA2" w14:paraId="13527C78"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63BAE63D" w14:textId="77777777" w:rsidR="00D82D1F" w:rsidRPr="004E1FA2" w:rsidRDefault="00D82D1F" w:rsidP="002C5D98">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14:paraId="141F8DCD"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198FAA92" w14:textId="77777777" w:rsidR="00D82D1F" w:rsidRPr="004E1FA2" w:rsidRDefault="00D82D1F" w:rsidP="002C5D98">
            <w:pPr>
              <w:suppressAutoHyphens/>
              <w:spacing w:after="0" w:line="240" w:lineRule="auto"/>
              <w:jc w:val="center"/>
              <w:rPr>
                <w:rFonts w:ascii="Times New Roman" w:hAnsi="Times New Roman"/>
                <w:b/>
                <w:bCs/>
                <w:iCs/>
              </w:rPr>
            </w:pPr>
            <w:r w:rsidRPr="004E1FA2">
              <w:rPr>
                <w:rFonts w:ascii="Times New Roman" w:hAnsi="Times New Roman"/>
                <w:b/>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F6640" w14:textId="77777777" w:rsidR="00D82D1F" w:rsidRPr="004E1FA2" w:rsidRDefault="00D82D1F" w:rsidP="002C5D98">
            <w:pPr>
              <w:spacing w:after="0" w:line="240" w:lineRule="auto"/>
              <w:rPr>
                <w:rFonts w:ascii="Times New Roman" w:hAnsi="Times New Roman"/>
              </w:rPr>
            </w:pPr>
          </w:p>
        </w:tc>
      </w:tr>
      <w:tr w:rsidR="00D82D1F" w:rsidRPr="004E1FA2" w14:paraId="28B75B93"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5E7DCB8D" w14:textId="77777777" w:rsidR="00D82D1F" w:rsidRPr="004E1FA2" w:rsidRDefault="00D82D1F" w:rsidP="002C5D98">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14:paraId="1AF6D6C3"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26.</w:t>
            </w:r>
            <w:r w:rsidRPr="004E1FA2">
              <w:rPr>
                <w:rFonts w:ascii="Times New Roman" w:hAnsi="Times New Roman"/>
              </w:rPr>
              <w:t xml:space="preserve"> «Выявление межполушарной асимметрии»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0A99B7F5" w14:textId="77777777" w:rsidR="00D82D1F" w:rsidRPr="004E1FA2" w:rsidRDefault="00D82D1F" w:rsidP="002C5D98">
            <w:pPr>
              <w:suppressAutoHyphens/>
              <w:spacing w:after="0" w:line="240" w:lineRule="auto"/>
              <w:jc w:val="center"/>
              <w:rPr>
                <w:rFonts w:ascii="Times New Roman" w:hAnsi="Times New Roman"/>
                <w:bCs/>
                <w:iCs/>
              </w:rPr>
            </w:pPr>
            <w:r w:rsidRPr="004E1FA2">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32DF8F" w14:textId="77777777" w:rsidR="00D82D1F" w:rsidRPr="004E1FA2" w:rsidRDefault="00D82D1F" w:rsidP="002C5D98">
            <w:pPr>
              <w:spacing w:after="0" w:line="240" w:lineRule="auto"/>
              <w:rPr>
                <w:rFonts w:ascii="Times New Roman" w:hAnsi="Times New Roman"/>
              </w:rPr>
            </w:pPr>
          </w:p>
        </w:tc>
      </w:tr>
      <w:tr w:rsidR="00D82D1F" w:rsidRPr="004E1FA2" w14:paraId="22BF150F" w14:textId="77777777" w:rsidTr="002C5D98">
        <w:trPr>
          <w:trHeight w:val="522"/>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1D40DC17" w14:textId="77777777" w:rsidR="00D82D1F" w:rsidRPr="004E1FA2" w:rsidRDefault="00D82D1F" w:rsidP="002C5D98">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14:paraId="5C480EFC"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shd w:val="clear" w:color="auto" w:fill="FFFFFF"/>
              </w:rPr>
              <w:t>Практическое занятие 27.</w:t>
            </w:r>
            <w:r w:rsidRPr="004E1FA2">
              <w:rPr>
                <w:rFonts w:ascii="Times New Roman" w:hAnsi="Times New Roman"/>
                <w:shd w:val="clear" w:color="auto" w:fill="FFFFFF"/>
              </w:rPr>
              <w:t xml:space="preserve"> «Определение школьной зрелости по тексту Керна – </w:t>
            </w:r>
            <w:proofErr w:type="spellStart"/>
            <w:r w:rsidRPr="004E1FA2">
              <w:rPr>
                <w:rFonts w:ascii="Times New Roman" w:hAnsi="Times New Roman"/>
                <w:shd w:val="clear" w:color="auto" w:fill="FFFFFF"/>
              </w:rPr>
              <w:t>Ирасека</w:t>
            </w:r>
            <w:proofErr w:type="spellEnd"/>
            <w:r w:rsidRPr="004E1FA2">
              <w:rPr>
                <w:rFonts w:ascii="Times New Roman" w:hAnsi="Times New Roman"/>
                <w:shd w:val="clear" w:color="auto" w:fill="FFFFFF"/>
              </w:rPr>
              <w:t>»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373AEF7" w14:textId="77777777" w:rsidR="00D82D1F" w:rsidRPr="004E1FA2" w:rsidRDefault="00D82D1F" w:rsidP="002C5D98">
            <w:pPr>
              <w:suppressAutoHyphens/>
              <w:spacing w:after="0" w:line="240" w:lineRule="auto"/>
              <w:jc w:val="center"/>
              <w:rPr>
                <w:rFonts w:ascii="Times New Roman" w:hAnsi="Times New Roman"/>
                <w:bCs/>
                <w:iCs/>
              </w:rPr>
            </w:pPr>
            <w:r w:rsidRPr="004E1FA2">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C1645" w14:textId="77777777" w:rsidR="00D82D1F" w:rsidRPr="004E1FA2" w:rsidRDefault="00D82D1F" w:rsidP="002C5D98">
            <w:pPr>
              <w:spacing w:after="0" w:line="240" w:lineRule="auto"/>
              <w:rPr>
                <w:rFonts w:ascii="Times New Roman" w:hAnsi="Times New Roman"/>
              </w:rPr>
            </w:pPr>
          </w:p>
        </w:tc>
      </w:tr>
      <w:tr w:rsidR="00D82D1F" w:rsidRPr="004E1FA2" w14:paraId="0C86B3CE" w14:textId="77777777" w:rsidTr="002C5D98">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14:paraId="17979893"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Раздел 4. Гигиенические требования к учебно-воспитательному процессу в ДОО</w:t>
            </w:r>
          </w:p>
        </w:tc>
        <w:tc>
          <w:tcPr>
            <w:tcW w:w="615" w:type="pct"/>
            <w:tcBorders>
              <w:top w:val="single" w:sz="4" w:space="0" w:color="auto"/>
              <w:left w:val="single" w:sz="4" w:space="0" w:color="auto"/>
              <w:bottom w:val="single" w:sz="4" w:space="0" w:color="auto"/>
              <w:right w:val="single" w:sz="4" w:space="0" w:color="auto"/>
            </w:tcBorders>
            <w:vAlign w:val="center"/>
          </w:tcPr>
          <w:p w14:paraId="2DC4F4C1" w14:textId="77777777" w:rsidR="00D82D1F" w:rsidRPr="004E1FA2" w:rsidRDefault="00D82D1F" w:rsidP="002C5D98">
            <w:pPr>
              <w:suppressAutoHyphens/>
              <w:spacing w:after="0" w:line="240" w:lineRule="auto"/>
              <w:jc w:val="center"/>
              <w:rPr>
                <w:rFonts w:ascii="Times New Roman" w:hAnsi="Times New Roman"/>
                <w:b/>
                <w:bCs/>
              </w:rPr>
            </w:pPr>
          </w:p>
        </w:tc>
        <w:tc>
          <w:tcPr>
            <w:tcW w:w="757" w:type="pct"/>
            <w:vMerge w:val="restart"/>
            <w:tcBorders>
              <w:top w:val="single" w:sz="4" w:space="0" w:color="auto"/>
              <w:left w:val="single" w:sz="4" w:space="0" w:color="auto"/>
              <w:bottom w:val="single" w:sz="4" w:space="0" w:color="auto"/>
              <w:right w:val="single" w:sz="4" w:space="0" w:color="auto"/>
            </w:tcBorders>
            <w:hideMark/>
          </w:tcPr>
          <w:p w14:paraId="77EE502D"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bCs/>
              </w:rPr>
              <w:t xml:space="preserve">ОК </w:t>
            </w:r>
            <w:proofErr w:type="gramStart"/>
            <w:r w:rsidRPr="004E1FA2">
              <w:rPr>
                <w:rFonts w:ascii="Times New Roman" w:hAnsi="Times New Roman"/>
                <w:bCs/>
              </w:rPr>
              <w:t>01.ОК</w:t>
            </w:r>
            <w:proofErr w:type="gramEnd"/>
            <w:r w:rsidRPr="004E1FA2">
              <w:rPr>
                <w:rFonts w:ascii="Times New Roman" w:hAnsi="Times New Roman"/>
                <w:bCs/>
              </w:rPr>
              <w:t xml:space="preserve"> 02.ОК 08</w:t>
            </w:r>
          </w:p>
        </w:tc>
      </w:tr>
      <w:tr w:rsidR="00D82D1F" w:rsidRPr="004E1FA2" w14:paraId="3D551AAE" w14:textId="77777777" w:rsidTr="002C5D98">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14:paraId="26AC9737" w14:textId="77777777" w:rsidR="00D82D1F" w:rsidRPr="004E1FA2" w:rsidRDefault="00D82D1F" w:rsidP="002C5D98">
            <w:pPr>
              <w:suppressAutoHyphens/>
              <w:spacing w:after="0" w:line="240" w:lineRule="auto"/>
              <w:rPr>
                <w:rFonts w:ascii="Times New Roman" w:hAnsi="Times New Roman"/>
                <w:b/>
              </w:rPr>
            </w:pPr>
            <w:r w:rsidRPr="004E1FA2">
              <w:rPr>
                <w:rFonts w:ascii="Times New Roman" w:hAnsi="Times New Roman"/>
                <w:b/>
                <w:lang w:eastAsia="ar-SA"/>
              </w:rPr>
              <w:t xml:space="preserve">Тема 4.1. </w:t>
            </w:r>
            <w:r w:rsidRPr="004E1FA2">
              <w:rPr>
                <w:rFonts w:ascii="Times New Roman" w:hAnsi="Times New Roman"/>
                <w:b/>
              </w:rPr>
              <w:lastRenderedPageBreak/>
              <w:t>Гигиенические требования к условиям и организации обучения в общеобразовательных учреждениях</w:t>
            </w:r>
          </w:p>
        </w:tc>
        <w:tc>
          <w:tcPr>
            <w:tcW w:w="2796" w:type="pct"/>
            <w:tcBorders>
              <w:top w:val="single" w:sz="4" w:space="0" w:color="auto"/>
              <w:left w:val="single" w:sz="4" w:space="0" w:color="auto"/>
              <w:bottom w:val="single" w:sz="4" w:space="0" w:color="auto"/>
              <w:right w:val="single" w:sz="4" w:space="0" w:color="auto"/>
            </w:tcBorders>
            <w:hideMark/>
          </w:tcPr>
          <w:p w14:paraId="4631E75B" w14:textId="77777777" w:rsidR="00D82D1F" w:rsidRPr="004E1FA2" w:rsidRDefault="00D82D1F" w:rsidP="002C5D98">
            <w:pPr>
              <w:spacing w:after="0" w:line="240" w:lineRule="auto"/>
              <w:jc w:val="both"/>
              <w:rPr>
                <w:rFonts w:ascii="Times New Roman" w:hAnsi="Times New Roman"/>
                <w:b/>
                <w:bCs/>
                <w:i/>
              </w:rPr>
            </w:pPr>
            <w:r w:rsidRPr="004E1FA2">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38567C0" w14:textId="77777777" w:rsidR="00D82D1F" w:rsidRPr="004E1FA2" w:rsidRDefault="00D82D1F" w:rsidP="002C5D98">
            <w:pPr>
              <w:suppressAutoHyphens/>
              <w:spacing w:after="0" w:line="240" w:lineRule="auto"/>
              <w:jc w:val="center"/>
              <w:rPr>
                <w:rFonts w:ascii="Times New Roman" w:hAnsi="Times New Roman"/>
                <w:b/>
                <w:bCs/>
              </w:rPr>
            </w:pPr>
            <w:r w:rsidRPr="004E1FA2">
              <w:rPr>
                <w:rFonts w:ascii="Times New Roman" w:hAnsi="Times New Roman"/>
                <w:b/>
                <w:bCs/>
              </w:rPr>
              <w:t>5/3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E9F47D" w14:textId="77777777" w:rsidR="00D82D1F" w:rsidRPr="004E1FA2" w:rsidRDefault="00D82D1F" w:rsidP="002C5D98">
            <w:pPr>
              <w:spacing w:after="0" w:line="240" w:lineRule="auto"/>
              <w:rPr>
                <w:rFonts w:ascii="Times New Roman" w:hAnsi="Times New Roman"/>
              </w:rPr>
            </w:pPr>
          </w:p>
        </w:tc>
      </w:tr>
      <w:tr w:rsidR="00D82D1F" w:rsidRPr="004E1FA2" w14:paraId="01D2536E"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04ED52B1" w14:textId="77777777" w:rsidR="00D82D1F" w:rsidRPr="004E1FA2" w:rsidRDefault="00D82D1F" w:rsidP="002C5D98">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14:paraId="1F89FCBC" w14:textId="77777777" w:rsidR="00D82D1F" w:rsidRPr="004E1FA2" w:rsidRDefault="00D82D1F" w:rsidP="0004472E">
            <w:pPr>
              <w:numPr>
                <w:ilvl w:val="0"/>
                <w:numId w:val="119"/>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bCs/>
                <w:lang w:val="x-none" w:eastAsia="x-none"/>
              </w:rPr>
              <w:t xml:space="preserve">Предмет и задачи гигиены детей. </w:t>
            </w:r>
            <w:r w:rsidRPr="004E1FA2">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0BB18720" w14:textId="77777777" w:rsidR="00D82D1F" w:rsidRPr="004E1FA2" w:rsidRDefault="00D82D1F" w:rsidP="002C5D98">
            <w:pPr>
              <w:suppressAutoHyphens/>
              <w:spacing w:after="0" w:line="240" w:lineRule="auto"/>
              <w:jc w:val="center"/>
              <w:rPr>
                <w:rFonts w:ascii="Times New Roman" w:hAnsi="Times New Roman"/>
                <w:bCs/>
              </w:rPr>
            </w:pPr>
            <w:r w:rsidRPr="004E1FA2">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98D66" w14:textId="77777777" w:rsidR="00D82D1F" w:rsidRPr="004E1FA2" w:rsidRDefault="00D82D1F" w:rsidP="002C5D98">
            <w:pPr>
              <w:spacing w:after="0" w:line="240" w:lineRule="auto"/>
              <w:rPr>
                <w:rFonts w:ascii="Times New Roman" w:hAnsi="Times New Roman"/>
              </w:rPr>
            </w:pPr>
          </w:p>
        </w:tc>
      </w:tr>
      <w:tr w:rsidR="00D82D1F" w:rsidRPr="004E1FA2" w14:paraId="5AD3F1C6"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7CD76079" w14:textId="77777777" w:rsidR="00D82D1F" w:rsidRPr="004E1FA2" w:rsidRDefault="00D82D1F" w:rsidP="002C5D98">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14:paraId="6D9D0708" w14:textId="77777777" w:rsidR="00D82D1F" w:rsidRPr="004E1FA2" w:rsidRDefault="00D82D1F" w:rsidP="0004472E">
            <w:pPr>
              <w:numPr>
                <w:ilvl w:val="0"/>
                <w:numId w:val="119"/>
              </w:numPr>
              <w:spacing w:after="0" w:line="240" w:lineRule="auto"/>
              <w:ind w:left="0" w:firstLine="0"/>
              <w:contextualSpacing/>
              <w:jc w:val="both"/>
              <w:rPr>
                <w:rFonts w:ascii="Times New Roman" w:hAnsi="Times New Roman"/>
                <w:bCs/>
                <w:lang w:val="x-none" w:eastAsia="x-none"/>
              </w:rPr>
            </w:pPr>
            <w:r w:rsidRPr="004E1FA2">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39F3D"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0BF34" w14:textId="77777777" w:rsidR="00D82D1F" w:rsidRPr="004E1FA2" w:rsidRDefault="00D82D1F" w:rsidP="002C5D98">
            <w:pPr>
              <w:spacing w:after="0" w:line="240" w:lineRule="auto"/>
              <w:rPr>
                <w:rFonts w:ascii="Times New Roman" w:hAnsi="Times New Roman"/>
              </w:rPr>
            </w:pPr>
          </w:p>
        </w:tc>
      </w:tr>
      <w:tr w:rsidR="00D82D1F" w:rsidRPr="004E1FA2" w14:paraId="0863DD8B"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0FEF2880" w14:textId="77777777" w:rsidR="00D82D1F" w:rsidRPr="004E1FA2" w:rsidRDefault="00D82D1F" w:rsidP="002C5D98">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14:paraId="64F17BBB" w14:textId="77777777" w:rsidR="00D82D1F" w:rsidRPr="004E1FA2" w:rsidRDefault="00D82D1F" w:rsidP="0004472E">
            <w:pPr>
              <w:numPr>
                <w:ilvl w:val="0"/>
                <w:numId w:val="119"/>
              </w:numPr>
              <w:spacing w:after="0" w:line="240" w:lineRule="auto"/>
              <w:ind w:left="0" w:firstLine="0"/>
              <w:contextualSpacing/>
              <w:jc w:val="both"/>
              <w:rPr>
                <w:rFonts w:ascii="Times New Roman" w:hAnsi="Times New Roman"/>
                <w:lang w:val="x-none" w:eastAsia="ar-SA"/>
              </w:rPr>
            </w:pPr>
            <w:r w:rsidRPr="004E1FA2">
              <w:rPr>
                <w:rFonts w:ascii="Times New Roman" w:hAnsi="Times New Roman"/>
                <w:lang w:val="x-none" w:eastAsia="x-none"/>
              </w:rPr>
              <w:t>Работоспособность.</w:t>
            </w:r>
            <w:r w:rsidRPr="004E1FA2">
              <w:rPr>
                <w:rFonts w:ascii="Times New Roman" w:hAnsi="Times New Roman"/>
                <w:bCs/>
                <w:lang w:val="x-none" w:eastAsia="x-none"/>
              </w:rPr>
              <w:t xml:space="preserve"> Фазы работоспособности. </w:t>
            </w:r>
            <w:r w:rsidRPr="004E1FA2">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sidRPr="004E1FA2">
              <w:rPr>
                <w:rFonts w:ascii="Times New Roman" w:hAnsi="Times New Roman"/>
                <w:lang w:eastAsia="ar-SA"/>
              </w:rPr>
              <w:t xml:space="preserve"> образовательной организации</w:t>
            </w:r>
            <w:r w:rsidRPr="004E1FA2">
              <w:rPr>
                <w:rFonts w:ascii="Times New Roman" w:hAnsi="Times New Roman"/>
                <w:lang w:val="x-none" w:eastAsia="ar-SA"/>
              </w:rPr>
              <w:t>, режиму дня.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4AED8" w14:textId="77777777" w:rsidR="00D82D1F" w:rsidRPr="004E1FA2" w:rsidRDefault="00D82D1F" w:rsidP="002C5D98">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545C40" w14:textId="77777777" w:rsidR="00D82D1F" w:rsidRPr="004E1FA2" w:rsidRDefault="00D82D1F" w:rsidP="002C5D98">
            <w:pPr>
              <w:spacing w:after="0" w:line="240" w:lineRule="auto"/>
              <w:rPr>
                <w:rFonts w:ascii="Times New Roman" w:hAnsi="Times New Roman"/>
              </w:rPr>
            </w:pPr>
          </w:p>
        </w:tc>
      </w:tr>
      <w:tr w:rsidR="00D82D1F" w:rsidRPr="004E1FA2" w14:paraId="357A82A1"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7A36CC40" w14:textId="77777777" w:rsidR="00D82D1F" w:rsidRPr="004E1FA2" w:rsidRDefault="00D82D1F" w:rsidP="002C5D98">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14:paraId="23469A47" w14:textId="77777777" w:rsidR="00D82D1F" w:rsidRPr="004E1FA2" w:rsidRDefault="00D82D1F" w:rsidP="002C5D98">
            <w:pPr>
              <w:spacing w:after="0" w:line="240" w:lineRule="auto"/>
              <w:jc w:val="both"/>
              <w:rPr>
                <w:rFonts w:ascii="Times New Roman" w:hAnsi="Times New Roman"/>
                <w:b/>
                <w:i/>
              </w:rPr>
            </w:pPr>
            <w:r w:rsidRPr="004E1FA2">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6996657"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7FB90" w14:textId="77777777" w:rsidR="00D82D1F" w:rsidRPr="004E1FA2" w:rsidRDefault="00D82D1F" w:rsidP="002C5D98">
            <w:pPr>
              <w:spacing w:after="0" w:line="240" w:lineRule="auto"/>
              <w:rPr>
                <w:rFonts w:ascii="Times New Roman" w:hAnsi="Times New Roman"/>
              </w:rPr>
            </w:pPr>
          </w:p>
        </w:tc>
      </w:tr>
      <w:tr w:rsidR="00D82D1F" w:rsidRPr="004E1FA2" w14:paraId="0561914F"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37F2209F" w14:textId="77777777" w:rsidR="00D82D1F" w:rsidRPr="004E1FA2" w:rsidRDefault="00D82D1F" w:rsidP="002C5D98">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14:paraId="5EDA4E33" w14:textId="77777777" w:rsidR="00D82D1F" w:rsidRPr="004E1FA2" w:rsidRDefault="00D82D1F" w:rsidP="002C5D98">
            <w:pPr>
              <w:spacing w:after="0" w:line="240" w:lineRule="auto"/>
              <w:jc w:val="both"/>
              <w:rPr>
                <w:rFonts w:ascii="Times New Roman" w:hAnsi="Times New Roman"/>
                <w:b/>
                <w:bCs/>
              </w:rPr>
            </w:pPr>
            <w:r w:rsidRPr="004E1FA2">
              <w:rPr>
                <w:rFonts w:ascii="Times New Roman" w:hAnsi="Times New Roman"/>
                <w:b/>
              </w:rPr>
              <w:t>Практическое занятие 28.</w:t>
            </w:r>
            <w:r w:rsidRPr="004E1FA2">
              <w:rPr>
                <w:rFonts w:ascii="Times New Roman" w:hAnsi="Times New Roman"/>
                <w:b/>
                <w:bCs/>
              </w:rPr>
              <w:t xml:space="preserve"> </w:t>
            </w:r>
            <w:r w:rsidRPr="004E1FA2">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4E1FA2">
              <w:rPr>
                <w:rFonts w:ascii="Times New Roman" w:hAnsi="Times New Roman"/>
                <w:b/>
                <w:bCs/>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77F6DD94"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9F7BEA" w14:textId="77777777" w:rsidR="00D82D1F" w:rsidRPr="004E1FA2" w:rsidRDefault="00D82D1F" w:rsidP="002C5D98">
            <w:pPr>
              <w:spacing w:after="0" w:line="240" w:lineRule="auto"/>
              <w:rPr>
                <w:rFonts w:ascii="Times New Roman" w:hAnsi="Times New Roman"/>
              </w:rPr>
            </w:pPr>
          </w:p>
        </w:tc>
      </w:tr>
      <w:tr w:rsidR="00D82D1F" w:rsidRPr="004E1FA2" w14:paraId="72A6F390" w14:textId="77777777" w:rsidTr="002C5D98">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0B103A40" w14:textId="77777777" w:rsidR="00D82D1F" w:rsidRPr="004E1FA2" w:rsidRDefault="00D82D1F" w:rsidP="002C5D98">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14:paraId="089765B9"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29.</w:t>
            </w:r>
            <w:r w:rsidRPr="004E1FA2">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33260DB9"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E94FCB" w14:textId="77777777" w:rsidR="00D82D1F" w:rsidRPr="004E1FA2" w:rsidRDefault="00D82D1F" w:rsidP="002C5D98">
            <w:pPr>
              <w:spacing w:after="0" w:line="240" w:lineRule="auto"/>
              <w:rPr>
                <w:rFonts w:ascii="Times New Roman" w:hAnsi="Times New Roman"/>
              </w:rPr>
            </w:pPr>
          </w:p>
        </w:tc>
      </w:tr>
      <w:tr w:rsidR="00D82D1F" w:rsidRPr="004E1FA2" w14:paraId="3CFB0D58" w14:textId="77777777" w:rsidTr="002C5D98">
        <w:trPr>
          <w:trHeight w:val="516"/>
        </w:trPr>
        <w:tc>
          <w:tcPr>
            <w:tcW w:w="832" w:type="pct"/>
            <w:vMerge/>
            <w:tcBorders>
              <w:top w:val="single" w:sz="4" w:space="0" w:color="auto"/>
              <w:left w:val="single" w:sz="4" w:space="0" w:color="auto"/>
              <w:bottom w:val="single" w:sz="4" w:space="0" w:color="auto"/>
              <w:right w:val="single" w:sz="4" w:space="0" w:color="auto"/>
            </w:tcBorders>
            <w:vAlign w:val="center"/>
            <w:hideMark/>
          </w:tcPr>
          <w:p w14:paraId="09DACCD5" w14:textId="77777777" w:rsidR="00D82D1F" w:rsidRPr="004E1FA2" w:rsidRDefault="00D82D1F" w:rsidP="002C5D98">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14:paraId="29F0C20D"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rPr>
              <w:t>Практическое занятие 30.</w:t>
            </w:r>
            <w:r w:rsidRPr="004E1FA2">
              <w:rPr>
                <w:rFonts w:ascii="Times New Roman" w:hAnsi="Times New Roman"/>
              </w:rPr>
              <w:t xml:space="preserve"> «Анализ и гигиеническая оценка </w:t>
            </w:r>
            <w:r w:rsidRPr="004E1FA2">
              <w:rPr>
                <w:rFonts w:ascii="Times New Roman" w:hAnsi="Times New Roman"/>
                <w:lang w:eastAsia="x-none"/>
              </w:rPr>
              <w:t>режима дня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145128D1" w14:textId="77777777" w:rsidR="00D82D1F" w:rsidRPr="004E1FA2" w:rsidRDefault="00D82D1F" w:rsidP="002C5D98">
            <w:pPr>
              <w:suppressAutoHyphens/>
              <w:spacing w:after="0" w:line="240" w:lineRule="auto"/>
              <w:jc w:val="center"/>
              <w:rPr>
                <w:rFonts w:ascii="Times New Roman" w:hAnsi="Times New Roman"/>
              </w:rPr>
            </w:pPr>
            <w:r w:rsidRPr="004E1FA2">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7A755" w14:textId="77777777" w:rsidR="00D82D1F" w:rsidRPr="004E1FA2" w:rsidRDefault="00D82D1F" w:rsidP="002C5D98">
            <w:pPr>
              <w:spacing w:after="0" w:line="240" w:lineRule="auto"/>
              <w:rPr>
                <w:rFonts w:ascii="Times New Roman" w:hAnsi="Times New Roman"/>
              </w:rPr>
            </w:pPr>
          </w:p>
        </w:tc>
      </w:tr>
      <w:tr w:rsidR="00D82D1F" w:rsidRPr="004E1FA2" w14:paraId="3AB9EEFD" w14:textId="77777777" w:rsidTr="002C5D98">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14:paraId="063BBBEB" w14:textId="77777777" w:rsidR="00D82D1F" w:rsidRPr="004E1FA2" w:rsidRDefault="00D82D1F" w:rsidP="002C5D98">
            <w:pPr>
              <w:suppressAutoHyphens/>
              <w:spacing w:after="0" w:line="240" w:lineRule="auto"/>
              <w:jc w:val="both"/>
              <w:rPr>
                <w:rFonts w:ascii="Times New Roman" w:hAnsi="Times New Roman"/>
                <w:i/>
              </w:rPr>
            </w:pPr>
            <w:r w:rsidRPr="004E1FA2">
              <w:rPr>
                <w:rFonts w:ascii="Times New Roman" w:hAnsi="Times New Roman"/>
                <w:b/>
                <w:iCs/>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tcPr>
          <w:p w14:paraId="3CA4DCC5" w14:textId="77777777" w:rsidR="00D82D1F" w:rsidRPr="004E1FA2" w:rsidRDefault="00D82D1F" w:rsidP="002C5D98">
            <w:pPr>
              <w:suppressAutoHyphens/>
              <w:spacing w:after="0" w:line="240" w:lineRule="auto"/>
              <w:jc w:val="center"/>
              <w:rPr>
                <w:rFonts w:ascii="Times New Roman" w:hAnsi="Times New Roman"/>
                <w:b/>
                <w:iCs/>
              </w:rPr>
            </w:pPr>
          </w:p>
        </w:tc>
        <w:tc>
          <w:tcPr>
            <w:tcW w:w="757" w:type="pct"/>
            <w:tcBorders>
              <w:top w:val="single" w:sz="4" w:space="0" w:color="auto"/>
              <w:left w:val="single" w:sz="4" w:space="0" w:color="auto"/>
              <w:bottom w:val="single" w:sz="4" w:space="0" w:color="auto"/>
              <w:right w:val="single" w:sz="4" w:space="0" w:color="auto"/>
            </w:tcBorders>
          </w:tcPr>
          <w:p w14:paraId="1BB64676" w14:textId="77777777" w:rsidR="00D82D1F" w:rsidRPr="004E1FA2" w:rsidRDefault="00D82D1F" w:rsidP="002C5D98">
            <w:pPr>
              <w:suppressAutoHyphens/>
              <w:spacing w:after="0" w:line="240" w:lineRule="auto"/>
              <w:jc w:val="center"/>
              <w:rPr>
                <w:rFonts w:ascii="Times New Roman" w:hAnsi="Times New Roman"/>
                <w:b/>
                <w:iCs/>
              </w:rPr>
            </w:pPr>
          </w:p>
        </w:tc>
      </w:tr>
      <w:tr w:rsidR="00D82D1F" w:rsidRPr="004E1FA2" w14:paraId="62D2E489" w14:textId="77777777" w:rsidTr="002C5D98">
        <w:trPr>
          <w:trHeight w:val="207"/>
        </w:trPr>
        <w:tc>
          <w:tcPr>
            <w:tcW w:w="3628" w:type="pct"/>
            <w:gridSpan w:val="2"/>
            <w:tcBorders>
              <w:top w:val="single" w:sz="4" w:space="0" w:color="auto"/>
              <w:left w:val="single" w:sz="4" w:space="0" w:color="auto"/>
              <w:bottom w:val="single" w:sz="4" w:space="0" w:color="auto"/>
              <w:right w:val="single" w:sz="4" w:space="0" w:color="auto"/>
            </w:tcBorders>
            <w:hideMark/>
          </w:tcPr>
          <w:p w14:paraId="0A123CC0" w14:textId="77777777" w:rsidR="00D82D1F" w:rsidRPr="004E1FA2" w:rsidRDefault="00D82D1F" w:rsidP="002C5D98">
            <w:pPr>
              <w:spacing w:after="0" w:line="240" w:lineRule="auto"/>
              <w:jc w:val="both"/>
              <w:rPr>
                <w:rFonts w:ascii="Times New Roman" w:hAnsi="Times New Roman"/>
              </w:rPr>
            </w:pPr>
            <w:r w:rsidRPr="004E1FA2">
              <w:rPr>
                <w:rFonts w:ascii="Times New Roman" w:hAnsi="Times New Roman"/>
                <w:b/>
                <w:bCs/>
                <w:lang w:val="x-none" w:eastAsia="x-none"/>
              </w:rPr>
              <w:t>Всего:</w:t>
            </w:r>
          </w:p>
        </w:tc>
        <w:tc>
          <w:tcPr>
            <w:tcW w:w="615" w:type="pct"/>
            <w:tcBorders>
              <w:top w:val="single" w:sz="4" w:space="0" w:color="auto"/>
              <w:left w:val="single" w:sz="4" w:space="0" w:color="auto"/>
              <w:bottom w:val="single" w:sz="4" w:space="0" w:color="auto"/>
              <w:right w:val="single" w:sz="4" w:space="0" w:color="auto"/>
            </w:tcBorders>
            <w:vAlign w:val="center"/>
            <w:hideMark/>
          </w:tcPr>
          <w:p w14:paraId="78B1473F" w14:textId="77777777" w:rsidR="00D82D1F" w:rsidRPr="004E1FA2" w:rsidRDefault="00D82D1F" w:rsidP="002C5D98">
            <w:pPr>
              <w:suppressAutoHyphens/>
              <w:spacing w:after="0" w:line="240" w:lineRule="auto"/>
              <w:jc w:val="center"/>
              <w:rPr>
                <w:rFonts w:ascii="Times New Roman" w:hAnsi="Times New Roman"/>
                <w:b/>
              </w:rPr>
            </w:pPr>
            <w:r w:rsidRPr="004E1FA2">
              <w:rPr>
                <w:rFonts w:ascii="Times New Roman" w:hAnsi="Times New Roman"/>
                <w:b/>
              </w:rPr>
              <w:t>72</w:t>
            </w:r>
          </w:p>
        </w:tc>
        <w:tc>
          <w:tcPr>
            <w:tcW w:w="757" w:type="pct"/>
            <w:tcBorders>
              <w:top w:val="single" w:sz="4" w:space="0" w:color="auto"/>
              <w:left w:val="single" w:sz="4" w:space="0" w:color="auto"/>
              <w:bottom w:val="single" w:sz="4" w:space="0" w:color="auto"/>
              <w:right w:val="single" w:sz="4" w:space="0" w:color="auto"/>
            </w:tcBorders>
          </w:tcPr>
          <w:p w14:paraId="44073040" w14:textId="77777777" w:rsidR="00D82D1F" w:rsidRPr="004E1FA2" w:rsidRDefault="00D82D1F" w:rsidP="002C5D98">
            <w:pPr>
              <w:suppressAutoHyphens/>
              <w:spacing w:after="0" w:line="240" w:lineRule="auto"/>
              <w:jc w:val="center"/>
              <w:rPr>
                <w:rFonts w:ascii="Times New Roman" w:hAnsi="Times New Roman"/>
                <w:b/>
              </w:rPr>
            </w:pPr>
          </w:p>
        </w:tc>
      </w:tr>
    </w:tbl>
    <w:p w14:paraId="4F963B14" w14:textId="77777777" w:rsidR="00D82D1F" w:rsidRPr="006E1D98" w:rsidRDefault="00D82D1F" w:rsidP="00D82D1F">
      <w:pPr>
        <w:rPr>
          <w:rFonts w:ascii="Times New Roman" w:hAnsi="Times New Roman"/>
          <w:i/>
        </w:rPr>
        <w:sectPr w:rsidR="00D82D1F" w:rsidRPr="006E1D98" w:rsidSect="002C5D98">
          <w:pgSz w:w="16840" w:h="11907" w:orient="landscape"/>
          <w:pgMar w:top="851" w:right="1134" w:bottom="851" w:left="992" w:header="709" w:footer="709" w:gutter="0"/>
          <w:cols w:space="720"/>
        </w:sectPr>
      </w:pPr>
    </w:p>
    <w:p w14:paraId="516549E7" w14:textId="77777777" w:rsidR="00D82D1F" w:rsidRPr="007E0D9B" w:rsidRDefault="00D82D1F" w:rsidP="00D82D1F">
      <w:pPr>
        <w:jc w:val="center"/>
        <w:rPr>
          <w:rFonts w:ascii="Times New Roman" w:hAnsi="Times New Roman"/>
          <w:b/>
          <w:bCs/>
          <w:sz w:val="24"/>
          <w:szCs w:val="24"/>
        </w:rPr>
      </w:pPr>
      <w:r w:rsidRPr="007E0D9B">
        <w:rPr>
          <w:rFonts w:ascii="Times New Roman" w:hAnsi="Times New Roman"/>
          <w:b/>
          <w:bCs/>
          <w:sz w:val="24"/>
          <w:szCs w:val="24"/>
        </w:rPr>
        <w:lastRenderedPageBreak/>
        <w:t>3. УСЛОВИЯ РЕАЛИЗАЦИИ УЧЕБНОЙ ДИСЦИПЛИНЫ</w:t>
      </w:r>
    </w:p>
    <w:p w14:paraId="35D10261" w14:textId="77777777" w:rsidR="00D82D1F" w:rsidRPr="007E0D9B" w:rsidRDefault="00D82D1F" w:rsidP="00D82D1F">
      <w:pPr>
        <w:suppressAutoHyphens/>
        <w:spacing w:after="0"/>
        <w:ind w:firstLine="709"/>
        <w:jc w:val="both"/>
        <w:rPr>
          <w:rFonts w:ascii="Times New Roman" w:hAnsi="Times New Roman"/>
          <w:b/>
          <w:bCs/>
          <w:sz w:val="24"/>
          <w:szCs w:val="24"/>
        </w:rPr>
      </w:pPr>
      <w:r w:rsidRPr="007E0D9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E550673" w14:textId="77777777" w:rsidR="00D82D1F" w:rsidRPr="007E0D9B" w:rsidRDefault="00D82D1F" w:rsidP="00D82D1F">
      <w:pPr>
        <w:suppressAutoHyphens/>
        <w:autoSpaceDE w:val="0"/>
        <w:autoSpaceDN w:val="0"/>
        <w:adjustRightInd w:val="0"/>
        <w:spacing w:after="0"/>
        <w:ind w:firstLine="709"/>
        <w:jc w:val="both"/>
        <w:rPr>
          <w:rFonts w:ascii="Times New Roman" w:hAnsi="Times New Roman"/>
          <w:bCs/>
          <w:iCs/>
          <w:sz w:val="24"/>
          <w:szCs w:val="24"/>
          <w:lang w:val="x-none" w:eastAsia="x-none"/>
        </w:rPr>
      </w:pPr>
      <w:r w:rsidRPr="007E0D9B">
        <w:rPr>
          <w:rFonts w:ascii="Times New Roman" w:hAnsi="Times New Roman"/>
          <w:bCs/>
          <w:sz w:val="24"/>
          <w:szCs w:val="24"/>
        </w:rPr>
        <w:t>Кабинет</w:t>
      </w:r>
      <w:r w:rsidRPr="007E0D9B">
        <w:rPr>
          <w:rFonts w:ascii="Times New Roman" w:hAnsi="Times New Roman"/>
          <w:bCs/>
          <w:i/>
          <w:sz w:val="24"/>
          <w:szCs w:val="24"/>
        </w:rPr>
        <w:t xml:space="preserve"> </w:t>
      </w:r>
      <w:r w:rsidRPr="007E0D9B">
        <w:rPr>
          <w:rFonts w:ascii="Times New Roman" w:hAnsi="Times New Roman"/>
          <w:sz w:val="24"/>
          <w:szCs w:val="24"/>
        </w:rPr>
        <w:t>«Физиологии, анатомии и гигиены»</w:t>
      </w:r>
      <w:r w:rsidRPr="007E0D9B">
        <w:rPr>
          <w:rFonts w:ascii="Times New Roman" w:hAnsi="Times New Roman"/>
          <w:sz w:val="24"/>
          <w:szCs w:val="24"/>
          <w:lang w:eastAsia="en-US"/>
        </w:rPr>
        <w:t>, о</w:t>
      </w:r>
      <w:r w:rsidRPr="007E0D9B">
        <w:rPr>
          <w:rFonts w:ascii="Times New Roman" w:hAnsi="Times New Roman"/>
          <w:sz w:val="24"/>
          <w:szCs w:val="24"/>
          <w:lang w:val="x-none" w:eastAsia="en-US"/>
        </w:rPr>
        <w:t xml:space="preserve">снащенный </w:t>
      </w:r>
      <w:r w:rsidRPr="007E0D9B">
        <w:rPr>
          <w:rFonts w:ascii="Times New Roman" w:hAnsi="Times New Roman"/>
          <w:bCs/>
          <w:sz w:val="24"/>
          <w:szCs w:val="24"/>
          <w:lang w:eastAsia="en-US"/>
        </w:rPr>
        <w:t xml:space="preserve">в соответствии </w:t>
      </w:r>
      <w:r w:rsidRPr="007E0D9B">
        <w:rPr>
          <w:rFonts w:ascii="Times New Roman" w:hAnsi="Times New Roman"/>
          <w:bCs/>
          <w:sz w:val="24"/>
          <w:szCs w:val="24"/>
          <w:lang w:eastAsia="en-US"/>
        </w:rPr>
        <w:br/>
        <w:t xml:space="preserve">с п. 6.1.2.1 примерной образовательной программы по специальности. </w:t>
      </w:r>
    </w:p>
    <w:p w14:paraId="0EE540FF" w14:textId="77777777" w:rsidR="00D82D1F" w:rsidRPr="007E0D9B" w:rsidRDefault="00D82D1F" w:rsidP="00D82D1F">
      <w:pPr>
        <w:suppressAutoHyphens/>
        <w:spacing w:after="0"/>
        <w:ind w:firstLine="709"/>
        <w:jc w:val="both"/>
        <w:rPr>
          <w:rFonts w:ascii="Times New Roman" w:hAnsi="Times New Roman"/>
          <w:bCs/>
          <w:sz w:val="24"/>
          <w:szCs w:val="24"/>
        </w:rPr>
      </w:pPr>
    </w:p>
    <w:p w14:paraId="0BFB3A9A" w14:textId="77777777" w:rsidR="00D82D1F" w:rsidRPr="007E0D9B" w:rsidRDefault="00D82D1F" w:rsidP="00D82D1F">
      <w:pPr>
        <w:suppressAutoHyphens/>
        <w:spacing w:after="0"/>
        <w:ind w:firstLine="709"/>
        <w:jc w:val="both"/>
        <w:rPr>
          <w:rFonts w:ascii="Times New Roman" w:hAnsi="Times New Roman"/>
          <w:b/>
          <w:bCs/>
          <w:sz w:val="24"/>
          <w:szCs w:val="24"/>
        </w:rPr>
      </w:pPr>
      <w:r w:rsidRPr="007E0D9B">
        <w:rPr>
          <w:rFonts w:ascii="Times New Roman" w:hAnsi="Times New Roman"/>
          <w:b/>
          <w:bCs/>
          <w:sz w:val="24"/>
          <w:szCs w:val="24"/>
        </w:rPr>
        <w:t>3.2. Информационное обеспечение реализации программы</w:t>
      </w:r>
    </w:p>
    <w:p w14:paraId="4003CFC1" w14:textId="77777777" w:rsidR="00D82D1F" w:rsidRPr="007E0D9B" w:rsidRDefault="00D82D1F" w:rsidP="00D82D1F">
      <w:pPr>
        <w:suppressAutoHyphens/>
        <w:spacing w:after="0"/>
        <w:ind w:firstLine="709"/>
        <w:jc w:val="both"/>
        <w:rPr>
          <w:rFonts w:ascii="Times New Roman" w:hAnsi="Times New Roman"/>
          <w:bCs/>
          <w:sz w:val="24"/>
          <w:szCs w:val="24"/>
        </w:rPr>
      </w:pPr>
      <w:r w:rsidRPr="007E0D9B">
        <w:rPr>
          <w:rFonts w:ascii="Times New Roman" w:hAnsi="Times New Roman"/>
          <w:bCs/>
          <w:sz w:val="24"/>
          <w:szCs w:val="24"/>
        </w:rPr>
        <w:t>Для реализации программы библиотечный фонд образовательной организации должен иметь п</w:t>
      </w:r>
      <w:r w:rsidRPr="007E0D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0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460696" w14:textId="77777777" w:rsidR="00D82D1F" w:rsidRPr="007E0D9B" w:rsidRDefault="00D82D1F" w:rsidP="00D82D1F">
      <w:pPr>
        <w:suppressAutoHyphens/>
        <w:spacing w:after="0"/>
        <w:ind w:firstLine="709"/>
        <w:jc w:val="both"/>
        <w:rPr>
          <w:rFonts w:ascii="Times New Roman" w:hAnsi="Times New Roman"/>
          <w:sz w:val="24"/>
          <w:szCs w:val="24"/>
        </w:rPr>
      </w:pPr>
    </w:p>
    <w:p w14:paraId="3277A2C7" w14:textId="77777777" w:rsidR="00D82D1F" w:rsidRPr="007E0D9B" w:rsidRDefault="00D82D1F" w:rsidP="00D82D1F">
      <w:pPr>
        <w:suppressAutoHyphens/>
        <w:spacing w:after="0"/>
        <w:ind w:firstLine="709"/>
        <w:jc w:val="both"/>
        <w:rPr>
          <w:rFonts w:ascii="Times New Roman" w:hAnsi="Times New Roman"/>
          <w:b/>
          <w:sz w:val="24"/>
          <w:szCs w:val="24"/>
        </w:rPr>
      </w:pPr>
      <w:bookmarkStart w:id="72" w:name="_Hlk127795306"/>
      <w:r w:rsidRPr="007E0D9B">
        <w:rPr>
          <w:rFonts w:ascii="Times New Roman" w:hAnsi="Times New Roman"/>
          <w:b/>
          <w:sz w:val="24"/>
          <w:szCs w:val="24"/>
        </w:rPr>
        <w:t>3.2.1. Основные печатные и электронные издания</w:t>
      </w:r>
    </w:p>
    <w:p w14:paraId="32AC708E" w14:textId="77777777" w:rsidR="00D82D1F" w:rsidRPr="007E0D9B" w:rsidRDefault="00D82D1F" w:rsidP="0004472E">
      <w:pPr>
        <w:numPr>
          <w:ilvl w:val="0"/>
          <w:numId w:val="120"/>
        </w:numPr>
        <w:tabs>
          <w:tab w:val="left" w:pos="993"/>
        </w:tabs>
        <w:spacing w:after="0"/>
        <w:ind w:left="0" w:firstLine="709"/>
        <w:contextualSpacing/>
        <w:jc w:val="both"/>
        <w:rPr>
          <w:rFonts w:ascii="Times New Roman" w:hAnsi="Times New Roman"/>
          <w:sz w:val="24"/>
          <w:szCs w:val="24"/>
        </w:rPr>
      </w:pPr>
      <w:proofErr w:type="spellStart"/>
      <w:r w:rsidRPr="007E0D9B">
        <w:rPr>
          <w:rFonts w:ascii="Times New Roman" w:hAnsi="Times New Roman"/>
          <w:sz w:val="24"/>
          <w:szCs w:val="24"/>
        </w:rPr>
        <w:t>Айзман</w:t>
      </w:r>
      <w:proofErr w:type="spellEnd"/>
      <w:r w:rsidRPr="007E0D9B">
        <w:rPr>
          <w:rFonts w:ascii="Times New Roman" w:hAnsi="Times New Roman"/>
          <w:sz w:val="24"/>
          <w:szCs w:val="24"/>
        </w:rPr>
        <w:t xml:space="preserve">, Р.И., Возрастная анатомия, физиология и </w:t>
      </w:r>
      <w:proofErr w:type="gramStart"/>
      <w:r w:rsidRPr="007E0D9B">
        <w:rPr>
          <w:rFonts w:ascii="Times New Roman" w:hAnsi="Times New Roman"/>
          <w:sz w:val="24"/>
          <w:szCs w:val="24"/>
        </w:rPr>
        <w:t>гигиена :</w:t>
      </w:r>
      <w:proofErr w:type="gramEnd"/>
      <w:r w:rsidRPr="007E0D9B">
        <w:rPr>
          <w:rFonts w:ascii="Times New Roman" w:hAnsi="Times New Roman"/>
          <w:sz w:val="24"/>
          <w:szCs w:val="24"/>
        </w:rPr>
        <w:t xml:space="preserve"> учебное пособие / Р.И. </w:t>
      </w:r>
      <w:proofErr w:type="spellStart"/>
      <w:r w:rsidRPr="007E0D9B">
        <w:rPr>
          <w:rFonts w:ascii="Times New Roman" w:hAnsi="Times New Roman"/>
          <w:sz w:val="24"/>
          <w:szCs w:val="24"/>
        </w:rPr>
        <w:t>Айзман</w:t>
      </w:r>
      <w:proofErr w:type="spellEnd"/>
      <w:r w:rsidRPr="007E0D9B">
        <w:rPr>
          <w:rFonts w:ascii="Times New Roman" w:hAnsi="Times New Roman"/>
          <w:sz w:val="24"/>
          <w:szCs w:val="24"/>
        </w:rPr>
        <w:t xml:space="preserve">, Н.Ф. Лысова, Я.Л. Завьялова. — Москва: </w:t>
      </w:r>
      <w:proofErr w:type="spellStart"/>
      <w:r w:rsidRPr="007E0D9B">
        <w:rPr>
          <w:rFonts w:ascii="Times New Roman" w:hAnsi="Times New Roman"/>
          <w:sz w:val="24"/>
          <w:szCs w:val="24"/>
        </w:rPr>
        <w:t>КноРус</w:t>
      </w:r>
      <w:proofErr w:type="spellEnd"/>
      <w:r w:rsidRPr="007E0D9B">
        <w:rPr>
          <w:rFonts w:ascii="Times New Roman" w:hAnsi="Times New Roman"/>
          <w:sz w:val="24"/>
          <w:szCs w:val="24"/>
        </w:rPr>
        <w:t xml:space="preserve">, 2023. — 403 с. — ISBN 978-5-406-10302-9. — </w:t>
      </w:r>
      <w:proofErr w:type="gramStart"/>
      <w:r w:rsidRPr="007E0D9B">
        <w:rPr>
          <w:rFonts w:ascii="Times New Roman" w:hAnsi="Times New Roman"/>
          <w:sz w:val="24"/>
          <w:szCs w:val="24"/>
        </w:rPr>
        <w:t>URL:https://book.ru/book/944948</w:t>
      </w:r>
      <w:proofErr w:type="gramEnd"/>
      <w:r w:rsidRPr="007E0D9B">
        <w:rPr>
          <w:rFonts w:ascii="Times New Roman" w:hAnsi="Times New Roman"/>
          <w:sz w:val="24"/>
          <w:szCs w:val="24"/>
        </w:rPr>
        <w:t xml:space="preserve"> (дата обращения: 13.08.2022). — </w:t>
      </w:r>
      <w:proofErr w:type="gramStart"/>
      <w:r w:rsidRPr="007E0D9B">
        <w:rPr>
          <w:rFonts w:ascii="Times New Roman" w:hAnsi="Times New Roman"/>
          <w:sz w:val="24"/>
          <w:szCs w:val="24"/>
        </w:rPr>
        <w:t>Текст :</w:t>
      </w:r>
      <w:proofErr w:type="gramEnd"/>
      <w:r w:rsidRPr="007E0D9B">
        <w:rPr>
          <w:rFonts w:ascii="Times New Roman" w:hAnsi="Times New Roman"/>
          <w:sz w:val="24"/>
          <w:szCs w:val="24"/>
        </w:rPr>
        <w:t xml:space="preserve"> электронный.</w:t>
      </w:r>
    </w:p>
    <w:p w14:paraId="1C66BD46" w14:textId="77777777" w:rsidR="00D82D1F" w:rsidRPr="007E0D9B" w:rsidRDefault="00D82D1F" w:rsidP="0004472E">
      <w:pPr>
        <w:numPr>
          <w:ilvl w:val="0"/>
          <w:numId w:val="120"/>
        </w:numPr>
        <w:tabs>
          <w:tab w:val="left" w:pos="993"/>
        </w:tabs>
        <w:spacing w:after="0"/>
        <w:ind w:left="0" w:firstLine="709"/>
        <w:contextualSpacing/>
        <w:jc w:val="both"/>
        <w:rPr>
          <w:rFonts w:ascii="Times New Roman" w:hAnsi="Times New Roman"/>
          <w:sz w:val="24"/>
          <w:szCs w:val="24"/>
        </w:rPr>
      </w:pPr>
      <w:proofErr w:type="spellStart"/>
      <w:r w:rsidRPr="007E0D9B">
        <w:rPr>
          <w:rFonts w:ascii="Times New Roman" w:hAnsi="Times New Roman"/>
          <w:sz w:val="24"/>
          <w:szCs w:val="24"/>
        </w:rPr>
        <w:t>Дробинская</w:t>
      </w:r>
      <w:proofErr w:type="spellEnd"/>
      <w:r w:rsidRPr="007E0D9B">
        <w:rPr>
          <w:rFonts w:ascii="Times New Roman" w:hAnsi="Times New Roman"/>
          <w:sz w:val="24"/>
          <w:szCs w:val="24"/>
        </w:rPr>
        <w:t xml:space="preserve">, А. О.  Анатомия и физиология </w:t>
      </w:r>
      <w:proofErr w:type="gramStart"/>
      <w:r w:rsidRPr="007E0D9B">
        <w:rPr>
          <w:rFonts w:ascii="Times New Roman" w:hAnsi="Times New Roman"/>
          <w:sz w:val="24"/>
          <w:szCs w:val="24"/>
        </w:rPr>
        <w:t>человека :</w:t>
      </w:r>
      <w:proofErr w:type="gramEnd"/>
      <w:r w:rsidRPr="007E0D9B">
        <w:rPr>
          <w:rFonts w:ascii="Times New Roman" w:hAnsi="Times New Roman"/>
          <w:sz w:val="24"/>
          <w:szCs w:val="24"/>
        </w:rPr>
        <w:t xml:space="preserve"> учебник для среднего профессионального образования / А. О. </w:t>
      </w:r>
      <w:proofErr w:type="spellStart"/>
      <w:r w:rsidRPr="007E0D9B">
        <w:rPr>
          <w:rFonts w:ascii="Times New Roman" w:hAnsi="Times New Roman"/>
          <w:sz w:val="24"/>
          <w:szCs w:val="24"/>
        </w:rPr>
        <w:t>Дробинская</w:t>
      </w:r>
      <w:proofErr w:type="spellEnd"/>
      <w:r w:rsidRPr="007E0D9B">
        <w:rPr>
          <w:rFonts w:ascii="Times New Roman" w:hAnsi="Times New Roman"/>
          <w:sz w:val="24"/>
          <w:szCs w:val="24"/>
        </w:rPr>
        <w:t xml:space="preserve">. — 2-е изд., </w:t>
      </w:r>
      <w:proofErr w:type="spellStart"/>
      <w:r w:rsidRPr="007E0D9B">
        <w:rPr>
          <w:rFonts w:ascii="Times New Roman" w:hAnsi="Times New Roman"/>
          <w:sz w:val="24"/>
          <w:szCs w:val="24"/>
        </w:rPr>
        <w:t>перераб</w:t>
      </w:r>
      <w:proofErr w:type="spellEnd"/>
      <w:r w:rsidRPr="007E0D9B">
        <w:rPr>
          <w:rFonts w:ascii="Times New Roman" w:hAnsi="Times New Roman"/>
          <w:sz w:val="24"/>
          <w:szCs w:val="24"/>
        </w:rPr>
        <w:t xml:space="preserve">. и доп. — </w:t>
      </w:r>
      <w:proofErr w:type="gramStart"/>
      <w:r w:rsidRPr="007E0D9B">
        <w:rPr>
          <w:rFonts w:ascii="Times New Roman" w:hAnsi="Times New Roman"/>
          <w:sz w:val="24"/>
          <w:szCs w:val="24"/>
        </w:rPr>
        <w:t>Москва :</w:t>
      </w:r>
      <w:proofErr w:type="gramEnd"/>
      <w:r w:rsidRPr="007E0D9B">
        <w:rPr>
          <w:rFonts w:ascii="Times New Roman" w:hAnsi="Times New Roman"/>
          <w:sz w:val="24"/>
          <w:szCs w:val="24"/>
        </w:rPr>
        <w:t xml:space="preserve"> Издательство </w:t>
      </w:r>
      <w:proofErr w:type="spellStart"/>
      <w:r w:rsidRPr="007E0D9B">
        <w:rPr>
          <w:rFonts w:ascii="Times New Roman" w:hAnsi="Times New Roman"/>
          <w:sz w:val="24"/>
          <w:szCs w:val="24"/>
        </w:rPr>
        <w:t>Юрайт</w:t>
      </w:r>
      <w:proofErr w:type="spellEnd"/>
      <w:r w:rsidRPr="007E0D9B">
        <w:rPr>
          <w:rFonts w:ascii="Times New Roman" w:hAnsi="Times New Roman"/>
          <w:sz w:val="24"/>
          <w:szCs w:val="24"/>
        </w:rPr>
        <w:t xml:space="preserve">, 2020. — 414 с. — (Профессиональное образование). — ISBN 978-5-534-00684-1. — </w:t>
      </w:r>
      <w:proofErr w:type="gramStart"/>
      <w:r w:rsidRPr="007E0D9B">
        <w:rPr>
          <w:rFonts w:ascii="Times New Roman" w:hAnsi="Times New Roman"/>
          <w:sz w:val="24"/>
          <w:szCs w:val="24"/>
        </w:rPr>
        <w:t>Текст :</w:t>
      </w:r>
      <w:proofErr w:type="gramEnd"/>
      <w:r w:rsidRPr="007E0D9B">
        <w:rPr>
          <w:rFonts w:ascii="Times New Roman" w:hAnsi="Times New Roman"/>
          <w:sz w:val="24"/>
          <w:szCs w:val="24"/>
        </w:rPr>
        <w:t xml:space="preserve"> электронный // Образовательная платформа </w:t>
      </w:r>
      <w:proofErr w:type="spellStart"/>
      <w:r w:rsidRPr="007E0D9B">
        <w:rPr>
          <w:rFonts w:ascii="Times New Roman" w:hAnsi="Times New Roman"/>
          <w:sz w:val="24"/>
          <w:szCs w:val="24"/>
        </w:rPr>
        <w:t>Юрайт</w:t>
      </w:r>
      <w:proofErr w:type="spellEnd"/>
      <w:r w:rsidRPr="007E0D9B">
        <w:rPr>
          <w:rFonts w:ascii="Times New Roman" w:hAnsi="Times New Roman"/>
          <w:sz w:val="24"/>
          <w:szCs w:val="24"/>
        </w:rPr>
        <w:t xml:space="preserve"> [сайт]. — URL: https://urait.ru/bcode/452350 (дата обращения: 13.08.2022).</w:t>
      </w:r>
    </w:p>
    <w:p w14:paraId="2C77D70F" w14:textId="77777777" w:rsidR="00D82D1F" w:rsidRPr="007E0D9B" w:rsidRDefault="00D82D1F" w:rsidP="0004472E">
      <w:pPr>
        <w:numPr>
          <w:ilvl w:val="0"/>
          <w:numId w:val="120"/>
        </w:numPr>
        <w:tabs>
          <w:tab w:val="left" w:pos="993"/>
        </w:tabs>
        <w:spacing w:after="0"/>
        <w:ind w:left="0" w:firstLine="709"/>
        <w:contextualSpacing/>
        <w:jc w:val="both"/>
        <w:rPr>
          <w:color w:val="0D0D0D"/>
          <w:sz w:val="24"/>
          <w:szCs w:val="24"/>
        </w:rPr>
      </w:pPr>
      <w:r w:rsidRPr="007E0D9B">
        <w:rPr>
          <w:rFonts w:ascii="Times New Roman" w:hAnsi="Times New Roman"/>
          <w:color w:val="0D0D0D"/>
          <w:sz w:val="24"/>
          <w:szCs w:val="24"/>
        </w:rPr>
        <w:t xml:space="preserve">Кабанов, Н. А.  Анатомия </w:t>
      </w:r>
      <w:proofErr w:type="gramStart"/>
      <w:r w:rsidRPr="007E0D9B">
        <w:rPr>
          <w:rFonts w:ascii="Times New Roman" w:hAnsi="Times New Roman"/>
          <w:color w:val="0D0D0D"/>
          <w:sz w:val="24"/>
          <w:szCs w:val="24"/>
        </w:rPr>
        <w:t>человека :</w:t>
      </w:r>
      <w:proofErr w:type="gramEnd"/>
      <w:r w:rsidRPr="007E0D9B">
        <w:rPr>
          <w:rFonts w:ascii="Times New Roman" w:hAnsi="Times New Roman"/>
          <w:color w:val="0D0D0D"/>
          <w:sz w:val="24"/>
          <w:szCs w:val="24"/>
        </w:rPr>
        <w:t xml:space="preserve"> учебник для среднего профессионального образования / Н. А. Кабанов. — </w:t>
      </w:r>
      <w:proofErr w:type="gramStart"/>
      <w:r w:rsidRPr="007E0D9B">
        <w:rPr>
          <w:rFonts w:ascii="Times New Roman" w:hAnsi="Times New Roman"/>
          <w:color w:val="0D0D0D"/>
          <w:sz w:val="24"/>
          <w:szCs w:val="24"/>
        </w:rPr>
        <w:t>Москва :</w:t>
      </w:r>
      <w:proofErr w:type="gramEnd"/>
      <w:r w:rsidRPr="007E0D9B">
        <w:rPr>
          <w:rFonts w:ascii="Times New Roman" w:hAnsi="Times New Roman"/>
          <w:color w:val="0D0D0D"/>
          <w:sz w:val="24"/>
          <w:szCs w:val="24"/>
        </w:rPr>
        <w:t xml:space="preserve"> Издательство </w:t>
      </w:r>
      <w:proofErr w:type="spellStart"/>
      <w:r w:rsidRPr="007E0D9B">
        <w:rPr>
          <w:rFonts w:ascii="Times New Roman" w:hAnsi="Times New Roman"/>
          <w:color w:val="0D0D0D"/>
          <w:sz w:val="24"/>
          <w:szCs w:val="24"/>
        </w:rPr>
        <w:t>Юрайт</w:t>
      </w:r>
      <w:proofErr w:type="spellEnd"/>
      <w:r w:rsidRPr="007E0D9B">
        <w:rPr>
          <w:rFonts w:ascii="Times New Roman" w:hAnsi="Times New Roman"/>
          <w:color w:val="0D0D0D"/>
          <w:sz w:val="24"/>
          <w:szCs w:val="24"/>
        </w:rPr>
        <w:t xml:space="preserve">, 2022. — 464 с. — (Профессиональное образование). — ISBN 978-5-534-10759-3. — </w:t>
      </w:r>
      <w:proofErr w:type="gramStart"/>
      <w:r w:rsidRPr="007E0D9B">
        <w:rPr>
          <w:rFonts w:ascii="Times New Roman" w:hAnsi="Times New Roman"/>
          <w:color w:val="0D0D0D"/>
          <w:sz w:val="24"/>
          <w:szCs w:val="24"/>
        </w:rPr>
        <w:t>Текст :</w:t>
      </w:r>
      <w:proofErr w:type="gramEnd"/>
      <w:r w:rsidRPr="007E0D9B">
        <w:rPr>
          <w:rFonts w:ascii="Times New Roman" w:hAnsi="Times New Roman"/>
          <w:color w:val="0D0D0D"/>
          <w:sz w:val="24"/>
          <w:szCs w:val="24"/>
        </w:rPr>
        <w:t xml:space="preserve"> электронный // Образовательная платформа </w:t>
      </w:r>
      <w:proofErr w:type="spellStart"/>
      <w:r w:rsidRPr="007E0D9B">
        <w:rPr>
          <w:rFonts w:ascii="Times New Roman" w:hAnsi="Times New Roman"/>
          <w:color w:val="0D0D0D"/>
          <w:sz w:val="24"/>
          <w:szCs w:val="24"/>
        </w:rPr>
        <w:t>Юрайт</w:t>
      </w:r>
      <w:proofErr w:type="spellEnd"/>
      <w:r w:rsidRPr="007E0D9B">
        <w:rPr>
          <w:rFonts w:ascii="Times New Roman" w:hAnsi="Times New Roman"/>
          <w:color w:val="0D0D0D"/>
          <w:sz w:val="24"/>
          <w:szCs w:val="24"/>
        </w:rPr>
        <w:t xml:space="preserve"> [сайт]. — URL: https://urait.ru/bcode/494793 (дата обращения: 22.06.2022).</w:t>
      </w:r>
      <w:r w:rsidRPr="007E0D9B">
        <w:rPr>
          <w:color w:val="0D0D0D"/>
          <w:sz w:val="24"/>
          <w:szCs w:val="24"/>
        </w:rPr>
        <w:t xml:space="preserve"> </w:t>
      </w:r>
    </w:p>
    <w:p w14:paraId="0C822FDF" w14:textId="77777777" w:rsidR="00D82D1F" w:rsidRPr="007E0D9B" w:rsidRDefault="00D82D1F" w:rsidP="0004472E">
      <w:pPr>
        <w:numPr>
          <w:ilvl w:val="0"/>
          <w:numId w:val="120"/>
        </w:numPr>
        <w:tabs>
          <w:tab w:val="left" w:pos="993"/>
        </w:tabs>
        <w:spacing w:after="0"/>
        <w:ind w:left="0" w:firstLine="709"/>
        <w:contextualSpacing/>
        <w:jc w:val="both"/>
        <w:rPr>
          <w:rFonts w:ascii="Times New Roman" w:hAnsi="Times New Roman"/>
          <w:sz w:val="24"/>
          <w:szCs w:val="24"/>
        </w:rPr>
      </w:pPr>
      <w:r w:rsidRPr="007E0D9B">
        <w:rPr>
          <w:rFonts w:ascii="Times New Roman" w:hAnsi="Times New Roman"/>
          <w:color w:val="0D0D0D"/>
          <w:sz w:val="24"/>
          <w:szCs w:val="24"/>
        </w:rPr>
        <w:t xml:space="preserve">Цехмистренко, Т. А.  Анатомия </w:t>
      </w:r>
      <w:proofErr w:type="gramStart"/>
      <w:r w:rsidRPr="007E0D9B">
        <w:rPr>
          <w:rFonts w:ascii="Times New Roman" w:hAnsi="Times New Roman"/>
          <w:color w:val="0D0D0D"/>
          <w:sz w:val="24"/>
          <w:szCs w:val="24"/>
        </w:rPr>
        <w:t>человека :</w:t>
      </w:r>
      <w:proofErr w:type="gramEnd"/>
      <w:r w:rsidRPr="007E0D9B">
        <w:rPr>
          <w:rFonts w:ascii="Times New Roman" w:hAnsi="Times New Roman"/>
          <w:color w:val="0D0D0D"/>
          <w:sz w:val="24"/>
          <w:szCs w:val="24"/>
        </w:rPr>
        <w:t xml:space="preserve"> учебник и практикум для среднего профессионального образования / Т. А. Цехмистренко, Д. К. Обухов. — 2-е изд., </w:t>
      </w:r>
      <w:proofErr w:type="spellStart"/>
      <w:r w:rsidRPr="007E0D9B">
        <w:rPr>
          <w:rFonts w:ascii="Times New Roman" w:hAnsi="Times New Roman"/>
          <w:color w:val="0D0D0D"/>
          <w:sz w:val="24"/>
          <w:szCs w:val="24"/>
        </w:rPr>
        <w:t>перераб</w:t>
      </w:r>
      <w:proofErr w:type="spellEnd"/>
      <w:r w:rsidRPr="007E0D9B">
        <w:rPr>
          <w:rFonts w:ascii="Times New Roman" w:hAnsi="Times New Roman"/>
          <w:color w:val="0D0D0D"/>
          <w:sz w:val="24"/>
          <w:szCs w:val="24"/>
        </w:rPr>
        <w:t xml:space="preserve">. и доп. — </w:t>
      </w:r>
      <w:proofErr w:type="gramStart"/>
      <w:r w:rsidRPr="007E0D9B">
        <w:rPr>
          <w:rFonts w:ascii="Times New Roman" w:hAnsi="Times New Roman"/>
          <w:color w:val="0D0D0D"/>
          <w:sz w:val="24"/>
          <w:szCs w:val="24"/>
        </w:rPr>
        <w:t>Москва :</w:t>
      </w:r>
      <w:proofErr w:type="gramEnd"/>
      <w:r w:rsidRPr="007E0D9B">
        <w:rPr>
          <w:rFonts w:ascii="Times New Roman" w:hAnsi="Times New Roman"/>
          <w:color w:val="0D0D0D"/>
          <w:sz w:val="24"/>
          <w:szCs w:val="24"/>
        </w:rPr>
        <w:t xml:space="preserve"> Издательство </w:t>
      </w:r>
      <w:proofErr w:type="spellStart"/>
      <w:r w:rsidRPr="007E0D9B">
        <w:rPr>
          <w:rFonts w:ascii="Times New Roman" w:hAnsi="Times New Roman"/>
          <w:color w:val="0D0D0D"/>
          <w:sz w:val="24"/>
          <w:szCs w:val="24"/>
        </w:rPr>
        <w:t>Юрайт</w:t>
      </w:r>
      <w:proofErr w:type="spellEnd"/>
      <w:r w:rsidRPr="007E0D9B">
        <w:rPr>
          <w:rFonts w:ascii="Times New Roman" w:hAnsi="Times New Roman"/>
          <w:color w:val="0D0D0D"/>
          <w:sz w:val="24"/>
          <w:szCs w:val="24"/>
        </w:rPr>
        <w:t xml:space="preserve">, 2022. — 287 с. — (Профессиональное образование). — ISBN 978-5-534-15569-3. — </w:t>
      </w:r>
      <w:proofErr w:type="gramStart"/>
      <w:r w:rsidRPr="007E0D9B">
        <w:rPr>
          <w:rFonts w:ascii="Times New Roman" w:hAnsi="Times New Roman"/>
          <w:color w:val="0D0D0D"/>
          <w:sz w:val="24"/>
          <w:szCs w:val="24"/>
        </w:rPr>
        <w:t>Текст :</w:t>
      </w:r>
      <w:proofErr w:type="gramEnd"/>
      <w:r w:rsidRPr="007E0D9B">
        <w:rPr>
          <w:rFonts w:ascii="Times New Roman" w:hAnsi="Times New Roman"/>
          <w:color w:val="0D0D0D"/>
          <w:sz w:val="24"/>
          <w:szCs w:val="24"/>
        </w:rPr>
        <w:t xml:space="preserve"> электронный // Образовательная платформа </w:t>
      </w:r>
      <w:proofErr w:type="spellStart"/>
      <w:r w:rsidRPr="007E0D9B">
        <w:rPr>
          <w:rFonts w:ascii="Times New Roman" w:hAnsi="Times New Roman"/>
          <w:color w:val="0D0D0D"/>
          <w:sz w:val="24"/>
          <w:szCs w:val="24"/>
        </w:rPr>
        <w:t>Юрайт</w:t>
      </w:r>
      <w:proofErr w:type="spellEnd"/>
      <w:r w:rsidRPr="007E0D9B">
        <w:rPr>
          <w:rFonts w:ascii="Times New Roman" w:hAnsi="Times New Roman"/>
          <w:color w:val="0D0D0D"/>
          <w:sz w:val="24"/>
          <w:szCs w:val="24"/>
        </w:rPr>
        <w:t xml:space="preserve"> [сайт]. — URL: https://urait.ru/bcode/508832 (дата обращения: 22.06.2022).</w:t>
      </w:r>
    </w:p>
    <w:p w14:paraId="7973342F" w14:textId="77777777" w:rsidR="00D82D1F" w:rsidRPr="007E0D9B" w:rsidRDefault="00D82D1F" w:rsidP="0004472E">
      <w:pPr>
        <w:numPr>
          <w:ilvl w:val="0"/>
          <w:numId w:val="120"/>
        </w:numPr>
        <w:tabs>
          <w:tab w:val="left" w:pos="993"/>
        </w:tabs>
        <w:spacing w:after="0"/>
        <w:ind w:left="0" w:firstLine="709"/>
        <w:contextualSpacing/>
        <w:jc w:val="both"/>
        <w:rPr>
          <w:rFonts w:ascii="Times New Roman" w:hAnsi="Times New Roman"/>
          <w:sz w:val="24"/>
          <w:szCs w:val="24"/>
        </w:rPr>
      </w:pPr>
      <w:proofErr w:type="spellStart"/>
      <w:r w:rsidRPr="007E0D9B">
        <w:rPr>
          <w:rFonts w:ascii="Times New Roman" w:hAnsi="Times New Roman"/>
          <w:sz w:val="24"/>
          <w:szCs w:val="24"/>
        </w:rPr>
        <w:t>Сапин</w:t>
      </w:r>
      <w:proofErr w:type="spellEnd"/>
      <w:r w:rsidRPr="007E0D9B">
        <w:rPr>
          <w:rFonts w:ascii="Times New Roman" w:hAnsi="Times New Roman"/>
          <w:sz w:val="24"/>
          <w:szCs w:val="24"/>
        </w:rPr>
        <w:t xml:space="preserve"> М.Р., </w:t>
      </w:r>
      <w:proofErr w:type="spellStart"/>
      <w:r w:rsidRPr="007E0D9B">
        <w:rPr>
          <w:rFonts w:ascii="Times New Roman" w:hAnsi="Times New Roman"/>
          <w:sz w:val="24"/>
          <w:szCs w:val="24"/>
        </w:rPr>
        <w:t>Сивоглазов</w:t>
      </w:r>
      <w:proofErr w:type="spellEnd"/>
      <w:r w:rsidRPr="007E0D9B">
        <w:rPr>
          <w:rFonts w:ascii="Times New Roman" w:hAnsi="Times New Roman"/>
          <w:sz w:val="24"/>
          <w:szCs w:val="24"/>
        </w:rPr>
        <w:t xml:space="preserve"> В.И. Анатомия и физиология человека (с возрастными особенностями детского организма) / М.Р. </w:t>
      </w:r>
      <w:proofErr w:type="spellStart"/>
      <w:r w:rsidRPr="007E0D9B">
        <w:rPr>
          <w:rFonts w:ascii="Times New Roman" w:hAnsi="Times New Roman"/>
          <w:sz w:val="24"/>
          <w:szCs w:val="24"/>
        </w:rPr>
        <w:t>Сапин</w:t>
      </w:r>
      <w:proofErr w:type="spellEnd"/>
      <w:r w:rsidRPr="007E0D9B">
        <w:rPr>
          <w:rFonts w:ascii="Times New Roman" w:hAnsi="Times New Roman"/>
          <w:sz w:val="24"/>
          <w:szCs w:val="24"/>
        </w:rPr>
        <w:t xml:space="preserve">, В.И. </w:t>
      </w:r>
      <w:proofErr w:type="spellStart"/>
      <w:r w:rsidRPr="007E0D9B">
        <w:rPr>
          <w:rFonts w:ascii="Times New Roman" w:hAnsi="Times New Roman"/>
          <w:sz w:val="24"/>
          <w:szCs w:val="24"/>
        </w:rPr>
        <w:t>Сивоглазов</w:t>
      </w:r>
      <w:proofErr w:type="spellEnd"/>
      <w:r w:rsidRPr="007E0D9B">
        <w:rPr>
          <w:rFonts w:ascii="Times New Roman" w:hAnsi="Times New Roman"/>
          <w:sz w:val="24"/>
          <w:szCs w:val="24"/>
        </w:rPr>
        <w:t xml:space="preserve"> - – 15-е изд., стер. – Москва: Издательский центр «Академия», 2023. – 384 с.</w:t>
      </w:r>
    </w:p>
    <w:p w14:paraId="53A5D56D" w14:textId="77777777" w:rsidR="00D82D1F" w:rsidRPr="007E0D9B" w:rsidRDefault="00D82D1F" w:rsidP="00D82D1F">
      <w:pPr>
        <w:spacing w:after="0"/>
        <w:ind w:firstLine="709"/>
        <w:contextualSpacing/>
        <w:rPr>
          <w:rFonts w:ascii="Times New Roman" w:hAnsi="Times New Roman"/>
          <w:b/>
          <w:bCs/>
          <w:i/>
          <w:sz w:val="24"/>
          <w:szCs w:val="24"/>
        </w:rPr>
      </w:pPr>
    </w:p>
    <w:p w14:paraId="1BF9953C" w14:textId="77777777" w:rsidR="00D82D1F" w:rsidRPr="007E0D9B" w:rsidRDefault="00D82D1F" w:rsidP="00D82D1F">
      <w:pPr>
        <w:spacing w:after="0"/>
        <w:ind w:firstLine="709"/>
        <w:contextualSpacing/>
        <w:jc w:val="both"/>
        <w:rPr>
          <w:rFonts w:ascii="Times New Roman" w:hAnsi="Times New Roman"/>
          <w:bCs/>
          <w:i/>
          <w:sz w:val="24"/>
          <w:szCs w:val="24"/>
        </w:rPr>
      </w:pPr>
      <w:r w:rsidRPr="007E0D9B">
        <w:rPr>
          <w:rFonts w:ascii="Times New Roman" w:hAnsi="Times New Roman"/>
          <w:b/>
          <w:bCs/>
          <w:sz w:val="24"/>
          <w:szCs w:val="24"/>
        </w:rPr>
        <w:t xml:space="preserve">3.2.2. Дополнительные источники </w:t>
      </w:r>
    </w:p>
    <w:p w14:paraId="50DEE215" w14:textId="77777777" w:rsidR="00D82D1F" w:rsidRPr="007E0D9B" w:rsidRDefault="00D82D1F" w:rsidP="00D82D1F">
      <w:pPr>
        <w:spacing w:after="0"/>
        <w:ind w:firstLine="709"/>
        <w:contextualSpacing/>
        <w:jc w:val="both"/>
        <w:rPr>
          <w:rFonts w:ascii="Times New Roman" w:hAnsi="Times New Roman"/>
          <w:sz w:val="24"/>
          <w:szCs w:val="24"/>
        </w:rPr>
      </w:pPr>
      <w:r w:rsidRPr="007E0D9B">
        <w:rPr>
          <w:rFonts w:ascii="Times New Roman" w:hAnsi="Times New Roman"/>
          <w:sz w:val="24"/>
          <w:szCs w:val="24"/>
        </w:rPr>
        <w:t xml:space="preserve">1. </w:t>
      </w:r>
      <w:proofErr w:type="spellStart"/>
      <w:r w:rsidRPr="007E0D9B">
        <w:rPr>
          <w:rFonts w:ascii="Times New Roman" w:hAnsi="Times New Roman"/>
          <w:sz w:val="24"/>
          <w:szCs w:val="24"/>
        </w:rPr>
        <w:t>Гуровец</w:t>
      </w:r>
      <w:proofErr w:type="spellEnd"/>
      <w:r w:rsidRPr="007E0D9B">
        <w:rPr>
          <w:rFonts w:ascii="Times New Roman" w:hAnsi="Times New Roman"/>
          <w:sz w:val="24"/>
          <w:szCs w:val="24"/>
        </w:rPr>
        <w:t xml:space="preserve"> Г.В. Возрастная анатомия и физиология: </w:t>
      </w:r>
      <w:proofErr w:type="gramStart"/>
      <w:r w:rsidRPr="007E0D9B">
        <w:rPr>
          <w:rFonts w:ascii="Times New Roman" w:hAnsi="Times New Roman"/>
          <w:sz w:val="24"/>
          <w:szCs w:val="24"/>
        </w:rPr>
        <w:t>Основы  профилактики</w:t>
      </w:r>
      <w:proofErr w:type="gramEnd"/>
      <w:r w:rsidRPr="007E0D9B">
        <w:rPr>
          <w:rFonts w:ascii="Times New Roman" w:hAnsi="Times New Roman"/>
          <w:sz w:val="24"/>
          <w:szCs w:val="24"/>
        </w:rPr>
        <w:t xml:space="preserve"> и коррекции нарушений в развитии детей: Учеб. </w:t>
      </w:r>
      <w:proofErr w:type="spellStart"/>
      <w:r w:rsidRPr="007E0D9B">
        <w:rPr>
          <w:rFonts w:ascii="Times New Roman" w:hAnsi="Times New Roman"/>
          <w:sz w:val="24"/>
          <w:szCs w:val="24"/>
        </w:rPr>
        <w:t>пособ</w:t>
      </w:r>
      <w:proofErr w:type="spellEnd"/>
      <w:r w:rsidRPr="007E0D9B">
        <w:rPr>
          <w:rFonts w:ascii="Times New Roman" w:hAnsi="Times New Roman"/>
          <w:sz w:val="24"/>
          <w:szCs w:val="24"/>
        </w:rPr>
        <w:t xml:space="preserve">. для СПО. – М.: </w:t>
      </w:r>
      <w:proofErr w:type="spellStart"/>
      <w:r w:rsidRPr="007E0D9B">
        <w:rPr>
          <w:rFonts w:ascii="Times New Roman" w:hAnsi="Times New Roman"/>
          <w:sz w:val="24"/>
          <w:szCs w:val="24"/>
        </w:rPr>
        <w:t>Владос</w:t>
      </w:r>
      <w:proofErr w:type="spellEnd"/>
      <w:r w:rsidRPr="007E0D9B">
        <w:rPr>
          <w:rFonts w:ascii="Times New Roman" w:hAnsi="Times New Roman"/>
          <w:sz w:val="24"/>
          <w:szCs w:val="24"/>
        </w:rPr>
        <w:t xml:space="preserve">, 2013. </w:t>
      </w:r>
    </w:p>
    <w:p w14:paraId="11941DD1" w14:textId="77777777" w:rsidR="00D82D1F" w:rsidRPr="007E0D9B" w:rsidRDefault="00D82D1F" w:rsidP="00D82D1F">
      <w:pPr>
        <w:spacing w:after="0"/>
        <w:ind w:firstLine="709"/>
        <w:contextualSpacing/>
        <w:jc w:val="both"/>
        <w:rPr>
          <w:rFonts w:ascii="Times New Roman" w:hAnsi="Times New Roman"/>
          <w:sz w:val="24"/>
          <w:szCs w:val="24"/>
        </w:rPr>
      </w:pPr>
      <w:r w:rsidRPr="007E0D9B">
        <w:rPr>
          <w:rFonts w:ascii="Times New Roman" w:hAnsi="Times New Roman"/>
          <w:sz w:val="24"/>
          <w:szCs w:val="24"/>
        </w:rPr>
        <w:t xml:space="preserve">2. Самусев Р.П. Атлас анатомии человека: Учеб. </w:t>
      </w:r>
      <w:proofErr w:type="spellStart"/>
      <w:r w:rsidRPr="007E0D9B">
        <w:rPr>
          <w:rFonts w:ascii="Times New Roman" w:hAnsi="Times New Roman"/>
          <w:sz w:val="24"/>
          <w:szCs w:val="24"/>
        </w:rPr>
        <w:t>пособ</w:t>
      </w:r>
      <w:proofErr w:type="spellEnd"/>
      <w:r w:rsidRPr="007E0D9B">
        <w:rPr>
          <w:rFonts w:ascii="Times New Roman" w:hAnsi="Times New Roman"/>
          <w:sz w:val="24"/>
          <w:szCs w:val="24"/>
        </w:rPr>
        <w:t>. – М.: Мир и образование, 2015.</w:t>
      </w:r>
    </w:p>
    <w:bookmarkEnd w:id="72"/>
    <w:p w14:paraId="7A489AC3" w14:textId="77777777" w:rsidR="00D82D1F" w:rsidRDefault="00D82D1F" w:rsidP="00D82D1F">
      <w:pPr>
        <w:contextualSpacing/>
        <w:jc w:val="center"/>
        <w:rPr>
          <w:rFonts w:ascii="Times New Roman" w:hAnsi="Times New Roman"/>
          <w:b/>
          <w:sz w:val="24"/>
          <w:szCs w:val="24"/>
        </w:rPr>
      </w:pPr>
    </w:p>
    <w:p w14:paraId="4E6621C0" w14:textId="77777777" w:rsidR="007E0D9B" w:rsidRDefault="007E0D9B" w:rsidP="00D82D1F">
      <w:pPr>
        <w:contextualSpacing/>
        <w:jc w:val="center"/>
        <w:rPr>
          <w:rFonts w:ascii="Times New Roman" w:hAnsi="Times New Roman"/>
          <w:b/>
          <w:sz w:val="24"/>
          <w:szCs w:val="24"/>
        </w:rPr>
      </w:pPr>
    </w:p>
    <w:p w14:paraId="3F29A6C8" w14:textId="77777777" w:rsidR="007E0D9B" w:rsidRDefault="007E0D9B" w:rsidP="00D82D1F">
      <w:pPr>
        <w:contextualSpacing/>
        <w:jc w:val="center"/>
        <w:rPr>
          <w:rFonts w:ascii="Times New Roman" w:hAnsi="Times New Roman"/>
          <w:b/>
          <w:sz w:val="24"/>
          <w:szCs w:val="24"/>
        </w:rPr>
      </w:pPr>
    </w:p>
    <w:p w14:paraId="3BF00CF1" w14:textId="77777777" w:rsidR="00D82D1F" w:rsidRDefault="00D82D1F" w:rsidP="00D82D1F">
      <w:pPr>
        <w:contextualSpacing/>
        <w:jc w:val="center"/>
        <w:rPr>
          <w:rFonts w:ascii="Times New Roman" w:hAnsi="Times New Roman"/>
          <w:b/>
          <w:sz w:val="24"/>
          <w:szCs w:val="24"/>
        </w:rPr>
      </w:pPr>
    </w:p>
    <w:p w14:paraId="032D3B91" w14:textId="77777777" w:rsidR="00D82D1F" w:rsidRPr="006E1D98" w:rsidRDefault="00D82D1F" w:rsidP="00D82D1F">
      <w:pPr>
        <w:contextualSpacing/>
        <w:jc w:val="center"/>
        <w:rPr>
          <w:rFonts w:ascii="Times New Roman" w:hAnsi="Times New Roman"/>
          <w:b/>
          <w:sz w:val="24"/>
          <w:szCs w:val="24"/>
        </w:rPr>
      </w:pPr>
      <w:r w:rsidRPr="006E1D98">
        <w:rPr>
          <w:rFonts w:ascii="Times New Roman" w:hAnsi="Times New Roman"/>
          <w:b/>
          <w:sz w:val="24"/>
          <w:szCs w:val="24"/>
        </w:rPr>
        <w:lastRenderedPageBreak/>
        <w:t xml:space="preserve">4. КОНТРОЛЬ И ОЦЕНКА РЕЗУЛЬТАТОВ ОСВОЕНИЯ  </w:t>
      </w:r>
    </w:p>
    <w:p w14:paraId="7952DE1F" w14:textId="77777777" w:rsidR="00D82D1F" w:rsidRPr="006E1D98" w:rsidRDefault="00D82D1F" w:rsidP="00D82D1F">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4129"/>
        <w:gridCol w:w="2092"/>
      </w:tblGrid>
      <w:tr w:rsidR="00D82D1F" w14:paraId="78F458A3"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7B205128" w14:textId="77777777" w:rsidR="00D82D1F" w:rsidRPr="004E1FA2" w:rsidRDefault="00D82D1F" w:rsidP="002C5D98">
            <w:pPr>
              <w:spacing w:after="0" w:line="240" w:lineRule="auto"/>
              <w:jc w:val="center"/>
              <w:rPr>
                <w:rFonts w:ascii="Times New Roman" w:hAnsi="Times New Roman"/>
                <w:color w:val="0D0D0D"/>
                <w:sz w:val="24"/>
                <w:szCs w:val="24"/>
              </w:rPr>
            </w:pPr>
            <w:r w:rsidRPr="004E1FA2">
              <w:rPr>
                <w:rFonts w:ascii="Times New Roman" w:hAnsi="Times New Roman"/>
                <w:b/>
                <w:bCs/>
                <w:i/>
                <w:color w:val="0D0D0D"/>
                <w:sz w:val="24"/>
                <w:szCs w:val="24"/>
              </w:rPr>
              <w:t>Результаты обучения</w:t>
            </w:r>
          </w:p>
        </w:tc>
        <w:tc>
          <w:tcPr>
            <w:tcW w:w="2157" w:type="pct"/>
            <w:tcBorders>
              <w:top w:val="single" w:sz="4" w:space="0" w:color="auto"/>
              <w:left w:val="single" w:sz="4" w:space="0" w:color="auto"/>
              <w:bottom w:val="single" w:sz="4" w:space="0" w:color="auto"/>
              <w:right w:val="single" w:sz="4" w:space="0" w:color="auto"/>
            </w:tcBorders>
            <w:hideMark/>
          </w:tcPr>
          <w:p w14:paraId="21D67314" w14:textId="77777777" w:rsidR="00D82D1F" w:rsidRPr="004E1FA2" w:rsidRDefault="00D82D1F" w:rsidP="002C5D98">
            <w:pPr>
              <w:spacing w:line="240" w:lineRule="auto"/>
              <w:jc w:val="center"/>
              <w:rPr>
                <w:rFonts w:ascii="Times New Roman" w:hAnsi="Times New Roman"/>
                <w:b/>
                <w:bCs/>
                <w:i/>
                <w:color w:val="0D0D0D"/>
                <w:sz w:val="24"/>
                <w:szCs w:val="24"/>
              </w:rPr>
            </w:pPr>
            <w:r w:rsidRPr="004E1FA2">
              <w:rPr>
                <w:rFonts w:ascii="Times New Roman" w:hAnsi="Times New Roman"/>
                <w:b/>
                <w:bCs/>
                <w:i/>
                <w:color w:val="0D0D0D"/>
                <w:sz w:val="24"/>
                <w:szCs w:val="24"/>
              </w:rPr>
              <w:t>Критерии оценки</w:t>
            </w:r>
          </w:p>
        </w:tc>
        <w:tc>
          <w:tcPr>
            <w:tcW w:w="1093" w:type="pct"/>
            <w:tcBorders>
              <w:top w:val="single" w:sz="4" w:space="0" w:color="auto"/>
              <w:left w:val="single" w:sz="4" w:space="0" w:color="auto"/>
              <w:bottom w:val="single" w:sz="4" w:space="0" w:color="auto"/>
              <w:right w:val="single" w:sz="4" w:space="0" w:color="auto"/>
            </w:tcBorders>
            <w:hideMark/>
          </w:tcPr>
          <w:p w14:paraId="3B09905F" w14:textId="77777777" w:rsidR="00D82D1F" w:rsidRPr="004E1FA2" w:rsidRDefault="00D82D1F" w:rsidP="002C5D98">
            <w:pPr>
              <w:spacing w:line="240" w:lineRule="auto"/>
              <w:jc w:val="center"/>
              <w:rPr>
                <w:rFonts w:ascii="Times New Roman" w:hAnsi="Times New Roman"/>
                <w:b/>
                <w:bCs/>
                <w:i/>
                <w:color w:val="0D0D0D"/>
                <w:sz w:val="24"/>
                <w:szCs w:val="24"/>
              </w:rPr>
            </w:pPr>
            <w:r w:rsidRPr="004E1FA2">
              <w:rPr>
                <w:rFonts w:ascii="Times New Roman" w:hAnsi="Times New Roman"/>
                <w:b/>
                <w:bCs/>
                <w:i/>
                <w:color w:val="0D0D0D"/>
                <w:sz w:val="24"/>
                <w:szCs w:val="24"/>
              </w:rPr>
              <w:t>Методы оценки</w:t>
            </w:r>
          </w:p>
        </w:tc>
      </w:tr>
      <w:tr w:rsidR="00D82D1F" w14:paraId="0819A9A0" w14:textId="77777777" w:rsidTr="002C5D98">
        <w:tc>
          <w:tcPr>
            <w:tcW w:w="5000" w:type="pct"/>
            <w:gridSpan w:val="3"/>
            <w:tcBorders>
              <w:top w:val="single" w:sz="4" w:space="0" w:color="auto"/>
              <w:left w:val="single" w:sz="4" w:space="0" w:color="auto"/>
              <w:bottom w:val="single" w:sz="4" w:space="0" w:color="auto"/>
              <w:right w:val="single" w:sz="4" w:space="0" w:color="auto"/>
            </w:tcBorders>
            <w:hideMark/>
          </w:tcPr>
          <w:p w14:paraId="50F95408" w14:textId="77777777" w:rsidR="00D82D1F" w:rsidRPr="004E1FA2" w:rsidRDefault="00D82D1F" w:rsidP="007E0D9B">
            <w:pPr>
              <w:spacing w:line="240" w:lineRule="auto"/>
              <w:rPr>
                <w:rFonts w:ascii="Times New Roman" w:hAnsi="Times New Roman"/>
                <w:b/>
                <w:bCs/>
                <w:i/>
                <w:color w:val="0D0D0D"/>
                <w:sz w:val="24"/>
                <w:szCs w:val="24"/>
              </w:rPr>
            </w:pPr>
            <w:r w:rsidRPr="004E1FA2">
              <w:rPr>
                <w:rFonts w:ascii="Times New Roman" w:hAnsi="Times New Roman"/>
                <w:bCs/>
                <w:i/>
                <w:sz w:val="24"/>
                <w:szCs w:val="24"/>
              </w:rPr>
              <w:t>Перечень знаний, осваиваемых в рамках дисциплины</w:t>
            </w:r>
          </w:p>
        </w:tc>
      </w:tr>
      <w:tr w:rsidR="00D82D1F" w14:paraId="5191FEC8"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5B8D161F"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основные положения и терминологию анатомии, физиологии и гигиены человека;</w:t>
            </w:r>
          </w:p>
          <w:p w14:paraId="4E96898A"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топографическое расположение органов и частей тела;</w:t>
            </w:r>
          </w:p>
          <w:p w14:paraId="00274AA7"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основные закономерности роста и развития организма человека;</w:t>
            </w:r>
          </w:p>
          <w:p w14:paraId="7E67A222"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методы возрастной анатомии и физиологии;</w:t>
            </w:r>
          </w:p>
          <w:p w14:paraId="68C3FEC4"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строение и функции систем органов здорового человека;</w:t>
            </w:r>
          </w:p>
          <w:p w14:paraId="42119C90"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38B027B7"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58F0646E"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типологические особенности ВНД детей;</w:t>
            </w:r>
          </w:p>
          <w:p w14:paraId="1949BEB5"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3D25EB10"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основы гигиены;</w:t>
            </w:r>
          </w:p>
          <w:p w14:paraId="72B79F53"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09681D2E" w14:textId="77777777" w:rsidR="00D82D1F" w:rsidRPr="004E1FA2" w:rsidRDefault="00D82D1F" w:rsidP="002C5D98">
            <w:pPr>
              <w:autoSpaceDE w:val="0"/>
              <w:autoSpaceDN w:val="0"/>
              <w:adjustRightInd w:val="0"/>
              <w:spacing w:after="0" w:line="240" w:lineRule="auto"/>
              <w:rPr>
                <w:rFonts w:ascii="Times New Roman" w:hAnsi="Times New Roman"/>
                <w:color w:val="0D0D0D"/>
                <w:sz w:val="24"/>
                <w:szCs w:val="24"/>
              </w:rPr>
            </w:pPr>
            <w:r w:rsidRPr="004E1FA2">
              <w:rPr>
                <w:rFonts w:ascii="Times New Roman" w:hAnsi="Times New Roman"/>
                <w:color w:val="0D0D0D"/>
                <w:sz w:val="24"/>
                <w:szCs w:val="24"/>
              </w:rPr>
              <w:t>гигиенические требования к образовательному процессу в ДОО.</w:t>
            </w:r>
          </w:p>
        </w:tc>
        <w:tc>
          <w:tcPr>
            <w:tcW w:w="2157" w:type="pct"/>
            <w:tcBorders>
              <w:top w:val="single" w:sz="4" w:space="0" w:color="auto"/>
              <w:left w:val="single" w:sz="4" w:space="0" w:color="auto"/>
              <w:bottom w:val="single" w:sz="4" w:space="0" w:color="auto"/>
              <w:right w:val="single" w:sz="4" w:space="0" w:color="auto"/>
            </w:tcBorders>
            <w:hideMark/>
          </w:tcPr>
          <w:p w14:paraId="7A342215"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точно формулирует определения основных понятий анатомии, физиологии и гигиены человека;</w:t>
            </w:r>
          </w:p>
          <w:p w14:paraId="3D0C7E8F"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23600267"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характеризует основные закономерности роста и развития организма человека;</w:t>
            </w:r>
          </w:p>
          <w:p w14:paraId="3548E3B7" w14:textId="77777777" w:rsidR="00D82D1F" w:rsidRPr="004E1FA2" w:rsidRDefault="00D82D1F" w:rsidP="002C5D98">
            <w:pPr>
              <w:tabs>
                <w:tab w:val="left" w:pos="255"/>
              </w:tabs>
              <w:spacing w:after="0" w:line="240" w:lineRule="auto"/>
              <w:rPr>
                <w:rFonts w:ascii="Times New Roman" w:hAnsi="Times New Roman"/>
                <w:color w:val="0D0D0D"/>
                <w:sz w:val="24"/>
                <w:szCs w:val="24"/>
              </w:rPr>
            </w:pPr>
            <w:r w:rsidRPr="004E1FA2">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4854A318"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описывает строение и функции систем органов здорового человека;</w:t>
            </w:r>
          </w:p>
          <w:p w14:paraId="7201B1B9"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460BF686"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53FD574F"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определяет типологические особенности ВНД детей;</w:t>
            </w:r>
          </w:p>
          <w:p w14:paraId="390B495E"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010A628F"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характеризует принципы гигиены систем органов;</w:t>
            </w:r>
          </w:p>
          <w:p w14:paraId="0673BF66" w14:textId="77777777" w:rsidR="00D82D1F" w:rsidRPr="004E1FA2" w:rsidRDefault="00D82D1F" w:rsidP="002C5D98">
            <w:pPr>
              <w:tabs>
                <w:tab w:val="left" w:pos="255"/>
              </w:tab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21826F6B" w14:textId="77777777" w:rsidR="00D82D1F" w:rsidRPr="004E1FA2" w:rsidRDefault="00D82D1F" w:rsidP="002C5D98">
            <w:pPr>
              <w:spacing w:after="0" w:line="240" w:lineRule="auto"/>
              <w:rPr>
                <w:rFonts w:ascii="Times New Roman" w:hAnsi="Times New Roman"/>
                <w:color w:val="0D0D0D"/>
                <w:sz w:val="24"/>
                <w:szCs w:val="24"/>
              </w:rPr>
            </w:pPr>
            <w:r w:rsidRPr="004E1FA2">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1093" w:type="pct"/>
            <w:tcBorders>
              <w:top w:val="single" w:sz="4" w:space="0" w:color="auto"/>
              <w:left w:val="single" w:sz="4" w:space="0" w:color="auto"/>
              <w:bottom w:val="single" w:sz="4" w:space="0" w:color="auto"/>
              <w:right w:val="single" w:sz="4" w:space="0" w:color="auto"/>
            </w:tcBorders>
          </w:tcPr>
          <w:p w14:paraId="23F92629" w14:textId="77777777" w:rsidR="00D82D1F" w:rsidRPr="004E1FA2" w:rsidRDefault="00D82D1F" w:rsidP="002C5D98">
            <w:pPr>
              <w:autoSpaceDE w:val="0"/>
              <w:autoSpaceDN w:val="0"/>
              <w:adjustRightInd w:val="0"/>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устный опрос по темам,</w:t>
            </w:r>
          </w:p>
          <w:p w14:paraId="2839B59F" w14:textId="77777777" w:rsidR="00D82D1F" w:rsidRPr="004E1FA2" w:rsidRDefault="00D82D1F" w:rsidP="002C5D98">
            <w:pPr>
              <w:autoSpaceDE w:val="0"/>
              <w:autoSpaceDN w:val="0"/>
              <w:adjustRightInd w:val="0"/>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проверочные;</w:t>
            </w:r>
          </w:p>
          <w:p w14:paraId="48F951DE" w14:textId="77777777" w:rsidR="00D82D1F" w:rsidRPr="004E1FA2" w:rsidRDefault="00D82D1F" w:rsidP="002C5D98">
            <w:pPr>
              <w:pStyle w:val="ae"/>
              <w:spacing w:before="0" w:after="0"/>
              <w:ind w:left="0"/>
              <w:jc w:val="both"/>
              <w:rPr>
                <w:bCs/>
                <w:color w:val="0D0D0D"/>
              </w:rPr>
            </w:pPr>
            <w:r w:rsidRPr="004E1FA2">
              <w:rPr>
                <w:bCs/>
                <w:color w:val="0D0D0D"/>
              </w:rPr>
              <w:t>анализ и оценка решения тестовых заданий;</w:t>
            </w:r>
          </w:p>
          <w:p w14:paraId="1FC67D37" w14:textId="77777777" w:rsidR="00D82D1F" w:rsidRPr="004E1FA2" w:rsidRDefault="00D82D1F" w:rsidP="002C5D98">
            <w:pPr>
              <w:autoSpaceDE w:val="0"/>
              <w:autoSpaceDN w:val="0"/>
              <w:adjustRightInd w:val="0"/>
              <w:spacing w:after="0" w:line="240" w:lineRule="auto"/>
              <w:jc w:val="both"/>
              <w:rPr>
                <w:rFonts w:ascii="Times New Roman" w:hAnsi="Times New Roman"/>
                <w:bCs/>
                <w:color w:val="0D0D0D"/>
                <w:sz w:val="24"/>
                <w:szCs w:val="24"/>
              </w:rPr>
            </w:pPr>
          </w:p>
          <w:p w14:paraId="1CBE74C2" w14:textId="77777777" w:rsidR="00D82D1F" w:rsidRPr="004E1FA2" w:rsidRDefault="00D82D1F" w:rsidP="002C5D98">
            <w:pPr>
              <w:snapToGrid w:val="0"/>
              <w:spacing w:after="0" w:line="240" w:lineRule="auto"/>
              <w:jc w:val="both"/>
              <w:rPr>
                <w:rFonts w:ascii="Times New Roman" w:hAnsi="Times New Roman"/>
                <w:bCs/>
                <w:color w:val="0D0D0D"/>
                <w:sz w:val="24"/>
                <w:szCs w:val="24"/>
              </w:rPr>
            </w:pPr>
          </w:p>
        </w:tc>
      </w:tr>
      <w:tr w:rsidR="00D82D1F" w14:paraId="2CA15F0F" w14:textId="77777777" w:rsidTr="002C5D98">
        <w:tc>
          <w:tcPr>
            <w:tcW w:w="5000" w:type="pct"/>
            <w:gridSpan w:val="3"/>
            <w:tcBorders>
              <w:top w:val="single" w:sz="4" w:space="0" w:color="auto"/>
              <w:left w:val="single" w:sz="4" w:space="0" w:color="auto"/>
              <w:bottom w:val="single" w:sz="4" w:space="0" w:color="auto"/>
              <w:right w:val="single" w:sz="4" w:space="0" w:color="auto"/>
            </w:tcBorders>
            <w:hideMark/>
          </w:tcPr>
          <w:p w14:paraId="68E8235C" w14:textId="77777777" w:rsidR="00D82D1F" w:rsidRPr="004E1FA2" w:rsidRDefault="00D82D1F" w:rsidP="002C5D98">
            <w:pPr>
              <w:autoSpaceDE w:val="0"/>
              <w:autoSpaceDN w:val="0"/>
              <w:adjustRightInd w:val="0"/>
              <w:spacing w:after="0" w:line="240" w:lineRule="auto"/>
              <w:jc w:val="center"/>
              <w:rPr>
                <w:rFonts w:ascii="Times New Roman" w:hAnsi="Times New Roman"/>
                <w:color w:val="0D0D0D"/>
                <w:sz w:val="24"/>
                <w:szCs w:val="24"/>
              </w:rPr>
            </w:pPr>
            <w:r w:rsidRPr="004E1FA2">
              <w:rPr>
                <w:rFonts w:ascii="Times New Roman" w:hAnsi="Times New Roman"/>
                <w:bCs/>
                <w:i/>
                <w:sz w:val="24"/>
                <w:szCs w:val="24"/>
              </w:rPr>
              <w:t>Перечень умений, осваиваемых в рамках дисциплины</w:t>
            </w:r>
          </w:p>
        </w:tc>
      </w:tr>
      <w:tr w:rsidR="00D82D1F" w14:paraId="4C6DFEDA" w14:textId="77777777" w:rsidTr="002C5D98">
        <w:trPr>
          <w:trHeight w:val="896"/>
        </w:trPr>
        <w:tc>
          <w:tcPr>
            <w:tcW w:w="1750" w:type="pct"/>
            <w:tcBorders>
              <w:top w:val="single" w:sz="4" w:space="0" w:color="auto"/>
              <w:left w:val="single" w:sz="4" w:space="0" w:color="auto"/>
              <w:bottom w:val="single" w:sz="4" w:space="0" w:color="auto"/>
              <w:right w:val="single" w:sz="4" w:space="0" w:color="auto"/>
            </w:tcBorders>
            <w:hideMark/>
          </w:tcPr>
          <w:p w14:paraId="45C885BC"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определять топографическое расположение и строение органов и частей тела;</w:t>
            </w:r>
          </w:p>
          <w:p w14:paraId="38BF5B7C"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 xml:space="preserve">определять возрастные особенности строения </w:t>
            </w:r>
            <w:r w:rsidRPr="004E1FA2">
              <w:rPr>
                <w:rFonts w:ascii="Times New Roman" w:hAnsi="Times New Roman"/>
                <w:color w:val="0D0D0D"/>
                <w:sz w:val="24"/>
                <w:szCs w:val="24"/>
              </w:rPr>
              <w:lastRenderedPageBreak/>
              <w:t>организма детей;</w:t>
            </w:r>
          </w:p>
          <w:p w14:paraId="202563E3"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5575CC03"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14:paraId="2320730C"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2EEA52AD"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6E727CFA"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применять знания о гигиене в практической деятельности;</w:t>
            </w:r>
          </w:p>
          <w:p w14:paraId="3931839F"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3B934DE4"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2157" w:type="pct"/>
            <w:tcBorders>
              <w:top w:val="single" w:sz="4" w:space="0" w:color="auto"/>
              <w:left w:val="single" w:sz="4" w:space="0" w:color="auto"/>
              <w:bottom w:val="single" w:sz="4" w:space="0" w:color="auto"/>
              <w:right w:val="single" w:sz="4" w:space="0" w:color="auto"/>
            </w:tcBorders>
            <w:hideMark/>
          </w:tcPr>
          <w:p w14:paraId="1D200995"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711C663A" w14:textId="77777777" w:rsidR="00D82D1F" w:rsidRPr="004E1FA2" w:rsidRDefault="00D82D1F" w:rsidP="002C5D98">
            <w:pPr>
              <w:spacing w:after="0" w:line="240" w:lineRule="auto"/>
              <w:jc w:val="both"/>
              <w:rPr>
                <w:rFonts w:ascii="Times New Roman" w:hAnsi="Times New Roman"/>
                <w:color w:val="0D0D0D"/>
                <w:sz w:val="24"/>
                <w:szCs w:val="24"/>
              </w:rPr>
            </w:pPr>
            <w:proofErr w:type="gramStart"/>
            <w:r w:rsidRPr="004E1FA2">
              <w:rPr>
                <w:rFonts w:ascii="Times New Roman" w:hAnsi="Times New Roman"/>
                <w:color w:val="0D0D0D"/>
                <w:sz w:val="24"/>
                <w:szCs w:val="24"/>
              </w:rPr>
              <w:t>согласно возрастной периодизации</w:t>
            </w:r>
            <w:proofErr w:type="gramEnd"/>
            <w:r w:rsidRPr="004E1FA2">
              <w:rPr>
                <w:rFonts w:ascii="Times New Roman" w:hAnsi="Times New Roman"/>
                <w:color w:val="0D0D0D"/>
                <w:sz w:val="24"/>
                <w:szCs w:val="24"/>
              </w:rPr>
              <w:t xml:space="preserve"> </w:t>
            </w:r>
            <w:r w:rsidRPr="004E1FA2">
              <w:rPr>
                <w:rFonts w:ascii="Times New Roman" w:hAnsi="Times New Roman"/>
                <w:color w:val="0D0D0D"/>
                <w:sz w:val="24"/>
                <w:szCs w:val="24"/>
              </w:rPr>
              <w:lastRenderedPageBreak/>
              <w:t>объясняет возрастные особенности строения организма детей;</w:t>
            </w:r>
          </w:p>
          <w:p w14:paraId="698ABBC0"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0A51982F"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7747F7F8"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анализирует и точно соотносит имеющиеся характеристики типов ВНД с имеющейся характеристикой ребенка;</w:t>
            </w:r>
          </w:p>
          <w:p w14:paraId="1F00EE71"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01C81695"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74170813"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предлагает меры профилактического воздействия для детей дошкольного возраста;</w:t>
            </w:r>
          </w:p>
          <w:p w14:paraId="329DB8B7"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составляют рекомендации по профилактике заболеваний детей</w:t>
            </w:r>
          </w:p>
          <w:p w14:paraId="67C41FF7"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1093" w:type="pct"/>
            <w:tcBorders>
              <w:top w:val="single" w:sz="4" w:space="0" w:color="auto"/>
              <w:left w:val="single" w:sz="4" w:space="0" w:color="auto"/>
              <w:bottom w:val="single" w:sz="4" w:space="0" w:color="auto"/>
              <w:right w:val="single" w:sz="4" w:space="0" w:color="auto"/>
            </w:tcBorders>
            <w:hideMark/>
          </w:tcPr>
          <w:p w14:paraId="6A0B3E9D" w14:textId="77777777" w:rsidR="00D82D1F" w:rsidRPr="004E1FA2" w:rsidRDefault="00D82D1F" w:rsidP="002C5D98">
            <w:pPr>
              <w:autoSpaceDE w:val="0"/>
              <w:autoSpaceDN w:val="0"/>
              <w:adjustRightInd w:val="0"/>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lastRenderedPageBreak/>
              <w:t xml:space="preserve">оценка результатов выполнения практической работы </w:t>
            </w:r>
          </w:p>
        </w:tc>
      </w:tr>
    </w:tbl>
    <w:p w14:paraId="32D6C7AA" w14:textId="77777777" w:rsidR="00D82D1F" w:rsidRDefault="00D82D1F" w:rsidP="00D82D1F">
      <w:pPr>
        <w:contextualSpacing/>
        <w:jc w:val="center"/>
        <w:rPr>
          <w:rFonts w:ascii="Times New Roman" w:hAnsi="Times New Roman"/>
          <w:b/>
          <w:sz w:val="24"/>
          <w:szCs w:val="24"/>
        </w:rPr>
      </w:pPr>
    </w:p>
    <w:p w14:paraId="74B68FC2" w14:textId="77777777" w:rsidR="00D82D1F" w:rsidRPr="006E1D98" w:rsidRDefault="00D82D1F" w:rsidP="00D82D1F">
      <w:pPr>
        <w:contextualSpacing/>
        <w:jc w:val="center"/>
        <w:rPr>
          <w:rFonts w:ascii="Times New Roman" w:hAnsi="Times New Roman"/>
          <w:b/>
          <w:sz w:val="24"/>
          <w:szCs w:val="24"/>
        </w:rPr>
      </w:pPr>
    </w:p>
    <w:p w14:paraId="1AB5FEDD" w14:textId="77777777" w:rsidR="00D82D1F" w:rsidRPr="006E1D98" w:rsidRDefault="00D82D1F" w:rsidP="00D82D1F">
      <w:pPr>
        <w:spacing w:after="0"/>
        <w:jc w:val="both"/>
        <w:rPr>
          <w:rFonts w:ascii="Times New Roman" w:hAnsi="Times New Roman"/>
          <w:b/>
          <w:szCs w:val="52"/>
        </w:rPr>
      </w:pPr>
    </w:p>
    <w:p w14:paraId="52FF21A7" w14:textId="77777777" w:rsidR="00D82D1F" w:rsidRPr="006E1D98" w:rsidRDefault="00D82D1F" w:rsidP="00D82D1F">
      <w:pPr>
        <w:spacing w:after="0"/>
        <w:jc w:val="both"/>
        <w:rPr>
          <w:rFonts w:ascii="Times New Roman" w:hAnsi="Times New Roman"/>
          <w:b/>
          <w:szCs w:val="52"/>
        </w:rPr>
      </w:pPr>
    </w:p>
    <w:p w14:paraId="20BAD471" w14:textId="77777777" w:rsidR="00D82D1F" w:rsidRPr="007E0D9B" w:rsidRDefault="00D82D1F" w:rsidP="00091070">
      <w:pPr>
        <w:pStyle w:val="afffffd"/>
        <w:spacing w:after="0"/>
        <w:jc w:val="right"/>
        <w:rPr>
          <w:rFonts w:ascii="Times New Roman" w:hAnsi="Times New Roman"/>
          <w:b/>
          <w:bCs/>
        </w:rPr>
      </w:pPr>
      <w:r>
        <w:rPr>
          <w:sz w:val="28"/>
          <w:szCs w:val="28"/>
        </w:rPr>
        <w:br w:type="page"/>
      </w:r>
      <w:bookmarkStart w:id="73" w:name="_Toc128264418"/>
      <w:bookmarkStart w:id="74" w:name="_Toc136780013"/>
      <w:bookmarkStart w:id="75" w:name="_Toc118715000"/>
      <w:r w:rsidRPr="007E0D9B">
        <w:rPr>
          <w:rFonts w:ascii="Times New Roman" w:hAnsi="Times New Roman"/>
          <w:b/>
          <w:bCs/>
        </w:rPr>
        <w:lastRenderedPageBreak/>
        <w:t xml:space="preserve">Приложение </w:t>
      </w:r>
      <w:r w:rsidR="007E0D9B" w:rsidRPr="007E0D9B">
        <w:rPr>
          <w:rFonts w:ascii="Times New Roman" w:hAnsi="Times New Roman"/>
          <w:b/>
          <w:bCs/>
        </w:rPr>
        <w:t>3</w:t>
      </w:r>
      <w:r w:rsidRPr="007E0D9B">
        <w:rPr>
          <w:rFonts w:ascii="Times New Roman" w:hAnsi="Times New Roman"/>
          <w:b/>
          <w:bCs/>
        </w:rPr>
        <w:t>.11</w:t>
      </w:r>
      <w:bookmarkEnd w:id="73"/>
      <w:bookmarkEnd w:id="74"/>
    </w:p>
    <w:p w14:paraId="3A74C58C" w14:textId="77777777" w:rsidR="00D82D1F" w:rsidRPr="007E0D9B" w:rsidRDefault="00D82D1F" w:rsidP="00091070">
      <w:pPr>
        <w:spacing w:after="0"/>
        <w:jc w:val="right"/>
        <w:rPr>
          <w:rFonts w:ascii="Times New Roman" w:hAnsi="Times New Roman"/>
          <w:sz w:val="24"/>
          <w:szCs w:val="24"/>
        </w:rPr>
      </w:pPr>
      <w:r w:rsidRPr="007E0D9B">
        <w:rPr>
          <w:rFonts w:ascii="Times New Roman" w:hAnsi="Times New Roman"/>
          <w:bCs/>
          <w:sz w:val="24"/>
          <w:szCs w:val="24"/>
        </w:rPr>
        <w:t>к ПОП</w:t>
      </w:r>
      <w:r w:rsidR="007E0D9B" w:rsidRPr="007E0D9B">
        <w:rPr>
          <w:rFonts w:ascii="Times New Roman" w:hAnsi="Times New Roman"/>
          <w:bCs/>
          <w:sz w:val="24"/>
          <w:szCs w:val="24"/>
        </w:rPr>
        <w:t>-П</w:t>
      </w:r>
      <w:r w:rsidRPr="007E0D9B">
        <w:rPr>
          <w:rFonts w:ascii="Times New Roman" w:hAnsi="Times New Roman"/>
          <w:bCs/>
          <w:sz w:val="24"/>
          <w:szCs w:val="24"/>
        </w:rPr>
        <w:t xml:space="preserve"> </w:t>
      </w:r>
      <w:r w:rsidRPr="004E1FA2">
        <w:rPr>
          <w:rFonts w:ascii="Times New Roman" w:hAnsi="Times New Roman"/>
          <w:bCs/>
          <w:iCs/>
          <w:sz w:val="24"/>
          <w:szCs w:val="24"/>
        </w:rPr>
        <w:t>по</w:t>
      </w:r>
      <w:r w:rsidRPr="004E1FA2">
        <w:rPr>
          <w:rFonts w:ascii="Times New Roman" w:hAnsi="Times New Roman"/>
          <w:iCs/>
          <w:sz w:val="24"/>
          <w:szCs w:val="24"/>
        </w:rPr>
        <w:t xml:space="preserve"> специальности</w:t>
      </w:r>
    </w:p>
    <w:p w14:paraId="2CCB652D" w14:textId="77777777" w:rsidR="00D82D1F" w:rsidRPr="007E0D9B" w:rsidRDefault="00D82D1F" w:rsidP="00091070">
      <w:pPr>
        <w:spacing w:after="0"/>
        <w:jc w:val="right"/>
        <w:rPr>
          <w:rFonts w:ascii="Times New Roman" w:hAnsi="Times New Roman"/>
          <w:b/>
          <w:sz w:val="24"/>
          <w:szCs w:val="24"/>
        </w:rPr>
      </w:pPr>
      <w:r w:rsidRPr="007E0D9B">
        <w:rPr>
          <w:rFonts w:ascii="Times New Roman" w:hAnsi="Times New Roman"/>
          <w:sz w:val="24"/>
          <w:szCs w:val="24"/>
        </w:rPr>
        <w:t>44.02.05 Коррекционная педагогика в начальном образовании</w:t>
      </w:r>
    </w:p>
    <w:p w14:paraId="11F5369C" w14:textId="77777777" w:rsidR="00D82D1F" w:rsidRPr="007E0D9B" w:rsidRDefault="00D82D1F" w:rsidP="00D82D1F">
      <w:pPr>
        <w:spacing w:after="160" w:line="259" w:lineRule="auto"/>
        <w:rPr>
          <w:rFonts w:ascii="Times New Roman" w:hAnsi="Times New Roman"/>
          <w:b/>
          <w:sz w:val="24"/>
          <w:szCs w:val="24"/>
        </w:rPr>
      </w:pPr>
    </w:p>
    <w:p w14:paraId="073CA830" w14:textId="77777777" w:rsidR="00D82D1F" w:rsidRPr="007E0D9B" w:rsidRDefault="00D82D1F" w:rsidP="00D82D1F">
      <w:pPr>
        <w:jc w:val="center"/>
        <w:rPr>
          <w:rFonts w:ascii="Times New Roman" w:hAnsi="Times New Roman"/>
          <w:b/>
          <w:sz w:val="24"/>
          <w:szCs w:val="24"/>
        </w:rPr>
      </w:pPr>
    </w:p>
    <w:p w14:paraId="3D0CDEAD" w14:textId="77777777" w:rsidR="00D82D1F" w:rsidRPr="007E0D9B" w:rsidRDefault="00D82D1F" w:rsidP="00D82D1F">
      <w:pPr>
        <w:jc w:val="center"/>
        <w:rPr>
          <w:rFonts w:ascii="Times New Roman" w:hAnsi="Times New Roman"/>
          <w:b/>
          <w:sz w:val="24"/>
          <w:szCs w:val="24"/>
        </w:rPr>
      </w:pPr>
    </w:p>
    <w:p w14:paraId="31C77741" w14:textId="77777777" w:rsidR="00D82D1F" w:rsidRPr="007E0D9B" w:rsidRDefault="00D82D1F" w:rsidP="00D82D1F">
      <w:pPr>
        <w:jc w:val="center"/>
        <w:rPr>
          <w:rFonts w:ascii="Times New Roman" w:hAnsi="Times New Roman"/>
          <w:b/>
          <w:sz w:val="24"/>
          <w:szCs w:val="24"/>
        </w:rPr>
      </w:pPr>
    </w:p>
    <w:p w14:paraId="4C36BB60" w14:textId="77777777" w:rsidR="00D82D1F" w:rsidRPr="007E0D9B" w:rsidRDefault="00D82D1F" w:rsidP="00D82D1F">
      <w:pPr>
        <w:jc w:val="center"/>
        <w:rPr>
          <w:rFonts w:ascii="Times New Roman" w:hAnsi="Times New Roman"/>
          <w:b/>
          <w:sz w:val="24"/>
          <w:szCs w:val="24"/>
        </w:rPr>
      </w:pPr>
    </w:p>
    <w:p w14:paraId="6ABF25A4" w14:textId="77777777" w:rsidR="00D82D1F" w:rsidRPr="007E0D9B" w:rsidRDefault="00D82D1F" w:rsidP="00D82D1F">
      <w:pPr>
        <w:jc w:val="center"/>
        <w:rPr>
          <w:rFonts w:ascii="Times New Roman" w:hAnsi="Times New Roman"/>
          <w:b/>
          <w:sz w:val="24"/>
          <w:szCs w:val="24"/>
        </w:rPr>
      </w:pPr>
    </w:p>
    <w:p w14:paraId="421407A1" w14:textId="77777777" w:rsidR="00D82D1F" w:rsidRPr="007E0D9B" w:rsidRDefault="00D82D1F" w:rsidP="00D82D1F">
      <w:pPr>
        <w:jc w:val="center"/>
        <w:rPr>
          <w:rFonts w:ascii="Times New Roman" w:hAnsi="Times New Roman"/>
          <w:b/>
          <w:sz w:val="24"/>
          <w:szCs w:val="24"/>
        </w:rPr>
      </w:pPr>
    </w:p>
    <w:p w14:paraId="1575796B" w14:textId="77777777" w:rsidR="00D82D1F" w:rsidRPr="007E0D9B" w:rsidRDefault="00D82D1F" w:rsidP="00D82D1F">
      <w:pPr>
        <w:pStyle w:val="afffffd"/>
        <w:spacing w:after="0" w:line="360" w:lineRule="auto"/>
        <w:rPr>
          <w:rFonts w:ascii="Times New Roman" w:hAnsi="Times New Roman"/>
          <w:b/>
          <w:bCs/>
        </w:rPr>
      </w:pPr>
      <w:bookmarkStart w:id="76" w:name="_Toc128264419"/>
      <w:bookmarkStart w:id="77" w:name="_Toc136780014"/>
      <w:r w:rsidRPr="007E0D9B">
        <w:rPr>
          <w:rFonts w:ascii="Times New Roman" w:hAnsi="Times New Roman"/>
          <w:b/>
          <w:bCs/>
        </w:rPr>
        <w:t>ПРИМЕРНАЯ РАБОЧАЯ ПРОГРАММА УЧЕБНОЙ ДИСЦИПЛИНЫ</w:t>
      </w:r>
      <w:bookmarkStart w:id="78" w:name="_Toc128264420"/>
      <w:bookmarkEnd w:id="76"/>
      <w:r w:rsidRPr="007E0D9B">
        <w:rPr>
          <w:rFonts w:ascii="Times New Roman" w:hAnsi="Times New Roman"/>
          <w:b/>
          <w:bCs/>
        </w:rPr>
        <w:br/>
        <w:t>«ОП.06 Проектная и исследовательская деятельность в профессиональной сфере»</w:t>
      </w:r>
      <w:bookmarkEnd w:id="77"/>
      <w:bookmarkEnd w:id="78"/>
    </w:p>
    <w:p w14:paraId="56BFADC0" w14:textId="77777777" w:rsidR="00D82D1F" w:rsidRPr="007E0D9B" w:rsidRDefault="00D82D1F" w:rsidP="00D82D1F">
      <w:pPr>
        <w:jc w:val="center"/>
        <w:rPr>
          <w:rFonts w:ascii="Times New Roman" w:hAnsi="Times New Roman"/>
          <w:b/>
          <w:sz w:val="24"/>
          <w:szCs w:val="24"/>
        </w:rPr>
      </w:pPr>
    </w:p>
    <w:p w14:paraId="12797B37" w14:textId="77777777" w:rsidR="00D82D1F" w:rsidRPr="007E0D9B" w:rsidRDefault="00D82D1F" w:rsidP="00D82D1F">
      <w:pPr>
        <w:rPr>
          <w:rFonts w:ascii="Times New Roman" w:hAnsi="Times New Roman"/>
          <w:b/>
          <w:i/>
          <w:sz w:val="24"/>
          <w:szCs w:val="24"/>
        </w:rPr>
      </w:pPr>
    </w:p>
    <w:p w14:paraId="5978A600" w14:textId="77777777" w:rsidR="00D82D1F" w:rsidRPr="007E0D9B" w:rsidRDefault="00D82D1F" w:rsidP="00D82D1F">
      <w:pPr>
        <w:rPr>
          <w:rFonts w:ascii="Times New Roman" w:hAnsi="Times New Roman"/>
          <w:b/>
          <w:i/>
          <w:sz w:val="24"/>
          <w:szCs w:val="24"/>
        </w:rPr>
      </w:pPr>
    </w:p>
    <w:p w14:paraId="0485309C" w14:textId="77777777" w:rsidR="00D82D1F" w:rsidRPr="007E0D9B" w:rsidRDefault="00D82D1F" w:rsidP="00D82D1F">
      <w:pPr>
        <w:rPr>
          <w:rFonts w:ascii="Times New Roman" w:hAnsi="Times New Roman"/>
          <w:b/>
          <w:i/>
          <w:sz w:val="24"/>
          <w:szCs w:val="24"/>
        </w:rPr>
      </w:pPr>
    </w:p>
    <w:p w14:paraId="04A685A6" w14:textId="77777777" w:rsidR="00D82D1F" w:rsidRPr="007E0D9B" w:rsidRDefault="00D82D1F" w:rsidP="00D82D1F">
      <w:pPr>
        <w:rPr>
          <w:rFonts w:ascii="Times New Roman" w:hAnsi="Times New Roman"/>
          <w:b/>
          <w:i/>
          <w:sz w:val="24"/>
          <w:szCs w:val="24"/>
        </w:rPr>
      </w:pPr>
    </w:p>
    <w:p w14:paraId="0361F4E5" w14:textId="77777777" w:rsidR="00D82D1F" w:rsidRPr="007E0D9B" w:rsidRDefault="00D82D1F" w:rsidP="00D82D1F">
      <w:pPr>
        <w:rPr>
          <w:rFonts w:ascii="Times New Roman" w:hAnsi="Times New Roman"/>
          <w:b/>
          <w:i/>
          <w:sz w:val="24"/>
          <w:szCs w:val="24"/>
        </w:rPr>
      </w:pPr>
    </w:p>
    <w:p w14:paraId="5FFCA285" w14:textId="77777777" w:rsidR="00D82D1F" w:rsidRPr="007E0D9B" w:rsidRDefault="00D82D1F" w:rsidP="00D82D1F">
      <w:pPr>
        <w:rPr>
          <w:rFonts w:ascii="Times New Roman" w:hAnsi="Times New Roman"/>
          <w:b/>
          <w:i/>
          <w:sz w:val="24"/>
          <w:szCs w:val="24"/>
        </w:rPr>
      </w:pPr>
    </w:p>
    <w:p w14:paraId="79F3C465" w14:textId="77777777" w:rsidR="00D82D1F" w:rsidRPr="007E0D9B" w:rsidRDefault="00D82D1F" w:rsidP="00D82D1F">
      <w:pPr>
        <w:rPr>
          <w:rFonts w:ascii="Times New Roman" w:hAnsi="Times New Roman"/>
          <w:b/>
          <w:i/>
          <w:sz w:val="24"/>
          <w:szCs w:val="24"/>
        </w:rPr>
      </w:pPr>
    </w:p>
    <w:p w14:paraId="17C24F1B" w14:textId="77777777" w:rsidR="00D82D1F" w:rsidRPr="007E0D9B" w:rsidRDefault="00D82D1F" w:rsidP="00D82D1F">
      <w:pPr>
        <w:rPr>
          <w:rFonts w:ascii="Times New Roman" w:hAnsi="Times New Roman"/>
          <w:b/>
          <w:i/>
          <w:sz w:val="24"/>
          <w:szCs w:val="24"/>
        </w:rPr>
      </w:pPr>
    </w:p>
    <w:p w14:paraId="14616E64" w14:textId="77777777" w:rsidR="00D82D1F" w:rsidRPr="007E0D9B" w:rsidRDefault="00D82D1F" w:rsidP="00D82D1F">
      <w:pPr>
        <w:rPr>
          <w:rFonts w:ascii="Times New Roman" w:hAnsi="Times New Roman"/>
          <w:b/>
          <w:i/>
          <w:sz w:val="24"/>
          <w:szCs w:val="24"/>
        </w:rPr>
      </w:pPr>
    </w:p>
    <w:p w14:paraId="78D4B2EA" w14:textId="77777777" w:rsidR="00D82D1F" w:rsidRPr="007E0D9B" w:rsidRDefault="00D82D1F" w:rsidP="00D82D1F">
      <w:pPr>
        <w:rPr>
          <w:rFonts w:ascii="Times New Roman" w:hAnsi="Times New Roman"/>
          <w:b/>
          <w:i/>
          <w:sz w:val="24"/>
          <w:szCs w:val="24"/>
        </w:rPr>
      </w:pPr>
    </w:p>
    <w:p w14:paraId="12E0AAE1" w14:textId="77777777" w:rsidR="00D82D1F" w:rsidRPr="007E0D9B" w:rsidRDefault="00D82D1F" w:rsidP="00D82D1F">
      <w:pPr>
        <w:rPr>
          <w:rFonts w:ascii="Times New Roman" w:hAnsi="Times New Roman"/>
          <w:b/>
          <w:i/>
          <w:sz w:val="24"/>
          <w:szCs w:val="24"/>
        </w:rPr>
      </w:pPr>
    </w:p>
    <w:p w14:paraId="5008348E" w14:textId="77777777" w:rsidR="00D82D1F" w:rsidRPr="007E0D9B" w:rsidRDefault="00D82D1F" w:rsidP="00D82D1F">
      <w:pPr>
        <w:rPr>
          <w:rFonts w:ascii="Times New Roman" w:hAnsi="Times New Roman"/>
          <w:b/>
          <w:i/>
          <w:sz w:val="24"/>
          <w:szCs w:val="24"/>
        </w:rPr>
      </w:pPr>
    </w:p>
    <w:p w14:paraId="65D51BFA" w14:textId="77777777" w:rsidR="00D82D1F" w:rsidRPr="007E0D9B" w:rsidRDefault="00D82D1F" w:rsidP="00D82D1F">
      <w:pPr>
        <w:rPr>
          <w:rFonts w:ascii="Times New Roman" w:hAnsi="Times New Roman"/>
          <w:b/>
          <w:i/>
          <w:sz w:val="24"/>
          <w:szCs w:val="24"/>
        </w:rPr>
      </w:pPr>
    </w:p>
    <w:p w14:paraId="3B9F3158" w14:textId="77777777" w:rsidR="00D82D1F" w:rsidRPr="007E0D9B" w:rsidRDefault="00D82D1F" w:rsidP="00D82D1F">
      <w:pPr>
        <w:rPr>
          <w:rFonts w:ascii="Times New Roman" w:hAnsi="Times New Roman"/>
          <w:b/>
          <w:i/>
          <w:sz w:val="24"/>
          <w:szCs w:val="24"/>
        </w:rPr>
      </w:pPr>
    </w:p>
    <w:p w14:paraId="6534C98B" w14:textId="77777777" w:rsidR="00D82D1F" w:rsidRPr="00B85605" w:rsidRDefault="00D82D1F" w:rsidP="00D82D1F">
      <w:pPr>
        <w:jc w:val="center"/>
        <w:rPr>
          <w:rFonts w:ascii="Times New Roman" w:hAnsi="Times New Roman"/>
          <w:b/>
          <w:sz w:val="24"/>
          <w:szCs w:val="24"/>
          <w:vertAlign w:val="superscript"/>
        </w:rPr>
      </w:pPr>
      <w:r w:rsidRPr="007E0D9B">
        <w:rPr>
          <w:rFonts w:ascii="Times New Roman" w:hAnsi="Times New Roman"/>
          <w:b/>
          <w:bCs/>
          <w:sz w:val="24"/>
          <w:szCs w:val="24"/>
        </w:rPr>
        <w:t>2023 г.</w:t>
      </w:r>
      <w:r w:rsidRPr="007E0D9B">
        <w:rPr>
          <w:rFonts w:ascii="Times New Roman" w:hAnsi="Times New Roman"/>
          <w:b/>
          <w:bCs/>
          <w:sz w:val="24"/>
          <w:szCs w:val="24"/>
        </w:rPr>
        <w:br w:type="page"/>
      </w:r>
    </w:p>
    <w:p w14:paraId="3524CBC3" w14:textId="77777777" w:rsidR="00D82D1F" w:rsidRPr="004E1FA2" w:rsidRDefault="00D82D1F" w:rsidP="00D82D1F">
      <w:pPr>
        <w:jc w:val="center"/>
        <w:rPr>
          <w:rFonts w:ascii="Times New Roman" w:hAnsi="Times New Roman"/>
          <w:b/>
          <w:iCs/>
          <w:sz w:val="24"/>
          <w:szCs w:val="24"/>
        </w:rPr>
      </w:pPr>
      <w:r w:rsidRPr="004E1FA2">
        <w:rPr>
          <w:rFonts w:ascii="Times New Roman" w:hAnsi="Times New Roman"/>
          <w:b/>
          <w:iCs/>
          <w:sz w:val="24"/>
          <w:szCs w:val="24"/>
        </w:rPr>
        <w:lastRenderedPageBreak/>
        <w:t>СОДЕРЖАНИЕ</w:t>
      </w:r>
    </w:p>
    <w:p w14:paraId="5FA9D1C1" w14:textId="77777777" w:rsidR="00D82D1F" w:rsidRPr="00B85605"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B85605" w14:paraId="5E049433" w14:textId="77777777" w:rsidTr="002C5D98">
        <w:tc>
          <w:tcPr>
            <w:tcW w:w="7501" w:type="dxa"/>
          </w:tcPr>
          <w:p w14:paraId="10E0B1C2" w14:textId="77777777" w:rsidR="00D82D1F" w:rsidRPr="00B85605" w:rsidRDefault="00D82D1F" w:rsidP="0004472E">
            <w:pPr>
              <w:numPr>
                <w:ilvl w:val="0"/>
                <w:numId w:val="41"/>
              </w:numPr>
              <w:suppressAutoHyphens/>
              <w:rPr>
                <w:rFonts w:ascii="Times New Roman" w:hAnsi="Times New Roman"/>
                <w:b/>
                <w:sz w:val="24"/>
                <w:szCs w:val="24"/>
              </w:rPr>
            </w:pPr>
            <w:r w:rsidRPr="00B85605">
              <w:rPr>
                <w:rFonts w:ascii="Times New Roman" w:hAnsi="Times New Roman"/>
                <w:b/>
                <w:sz w:val="24"/>
                <w:szCs w:val="24"/>
              </w:rPr>
              <w:t xml:space="preserve">ОБЩАЯ ХАРАКТЕРИСТИКА </w:t>
            </w:r>
            <w:r w:rsidRPr="00B85605">
              <w:rPr>
                <w:rFonts w:ascii="Times New Roman" w:hAnsi="Times New Roman"/>
                <w:b/>
                <w:color w:val="000000"/>
                <w:sz w:val="24"/>
                <w:szCs w:val="24"/>
              </w:rPr>
              <w:t>ПРИМЕРНОЙ РАБОЧЕЙ ПРОГРАММЫ</w:t>
            </w:r>
            <w:r w:rsidRPr="00B85605">
              <w:rPr>
                <w:rFonts w:ascii="Times New Roman" w:hAnsi="Times New Roman"/>
                <w:b/>
                <w:sz w:val="24"/>
                <w:szCs w:val="24"/>
              </w:rPr>
              <w:t xml:space="preserve"> УЧЕБНОЙ ДИСЦИПЛИНЫ</w:t>
            </w:r>
          </w:p>
        </w:tc>
        <w:tc>
          <w:tcPr>
            <w:tcW w:w="1854" w:type="dxa"/>
          </w:tcPr>
          <w:p w14:paraId="17100E62" w14:textId="77777777" w:rsidR="00D82D1F" w:rsidRPr="00B85605" w:rsidRDefault="00D82D1F" w:rsidP="002C5D98">
            <w:pPr>
              <w:rPr>
                <w:rFonts w:ascii="Times New Roman" w:hAnsi="Times New Roman"/>
                <w:b/>
                <w:sz w:val="24"/>
                <w:szCs w:val="24"/>
              </w:rPr>
            </w:pPr>
          </w:p>
        </w:tc>
      </w:tr>
      <w:tr w:rsidR="00D82D1F" w:rsidRPr="00B85605" w14:paraId="1AA59F7A" w14:textId="77777777" w:rsidTr="002C5D98">
        <w:tc>
          <w:tcPr>
            <w:tcW w:w="7501" w:type="dxa"/>
          </w:tcPr>
          <w:p w14:paraId="70B6571E" w14:textId="77777777" w:rsidR="00D82D1F" w:rsidRPr="00B85605" w:rsidRDefault="00D82D1F" w:rsidP="0004472E">
            <w:pPr>
              <w:numPr>
                <w:ilvl w:val="0"/>
                <w:numId w:val="41"/>
              </w:numPr>
              <w:suppressAutoHyphens/>
              <w:rPr>
                <w:rFonts w:ascii="Times New Roman" w:hAnsi="Times New Roman"/>
                <w:b/>
                <w:sz w:val="24"/>
                <w:szCs w:val="24"/>
              </w:rPr>
            </w:pPr>
            <w:r w:rsidRPr="00B85605">
              <w:rPr>
                <w:rFonts w:ascii="Times New Roman" w:hAnsi="Times New Roman"/>
                <w:b/>
                <w:sz w:val="24"/>
                <w:szCs w:val="24"/>
              </w:rPr>
              <w:t>СТРУКТУРА И СОДЕРЖАНИЕ УЧЕБНОЙ ДИСЦИПЛИНЫ</w:t>
            </w:r>
          </w:p>
          <w:p w14:paraId="1E391E00" w14:textId="77777777" w:rsidR="00D82D1F" w:rsidRPr="00B85605" w:rsidRDefault="00D82D1F" w:rsidP="0004472E">
            <w:pPr>
              <w:numPr>
                <w:ilvl w:val="0"/>
                <w:numId w:val="41"/>
              </w:numPr>
              <w:suppressAutoHyphens/>
              <w:rPr>
                <w:rFonts w:ascii="Times New Roman" w:hAnsi="Times New Roman"/>
                <w:b/>
                <w:sz w:val="24"/>
                <w:szCs w:val="24"/>
              </w:rPr>
            </w:pPr>
            <w:r w:rsidRPr="00B85605">
              <w:rPr>
                <w:rFonts w:ascii="Times New Roman" w:hAnsi="Times New Roman"/>
                <w:b/>
                <w:sz w:val="24"/>
                <w:szCs w:val="24"/>
              </w:rPr>
              <w:t>УСЛОВИЯ РЕАЛИЗАЦИИ УЧЕБНОЙ ДИСЦИПЛИНЫ</w:t>
            </w:r>
          </w:p>
        </w:tc>
        <w:tc>
          <w:tcPr>
            <w:tcW w:w="1854" w:type="dxa"/>
          </w:tcPr>
          <w:p w14:paraId="1040A278" w14:textId="77777777" w:rsidR="00D82D1F" w:rsidRPr="00B85605" w:rsidRDefault="00D82D1F" w:rsidP="002C5D98">
            <w:pPr>
              <w:ind w:left="644"/>
              <w:rPr>
                <w:rFonts w:ascii="Times New Roman" w:hAnsi="Times New Roman"/>
                <w:b/>
                <w:sz w:val="24"/>
                <w:szCs w:val="24"/>
              </w:rPr>
            </w:pPr>
          </w:p>
        </w:tc>
      </w:tr>
      <w:tr w:rsidR="00D82D1F" w:rsidRPr="00B85605" w14:paraId="14BAFFBA" w14:textId="77777777" w:rsidTr="002C5D98">
        <w:tc>
          <w:tcPr>
            <w:tcW w:w="7501" w:type="dxa"/>
          </w:tcPr>
          <w:p w14:paraId="5EE3C28A" w14:textId="77777777" w:rsidR="00D82D1F" w:rsidRPr="00B85605" w:rsidRDefault="00D82D1F" w:rsidP="0004472E">
            <w:pPr>
              <w:numPr>
                <w:ilvl w:val="0"/>
                <w:numId w:val="41"/>
              </w:numPr>
              <w:suppressAutoHyphens/>
              <w:rPr>
                <w:rFonts w:ascii="Times New Roman" w:hAnsi="Times New Roman"/>
                <w:b/>
                <w:sz w:val="24"/>
                <w:szCs w:val="24"/>
              </w:rPr>
            </w:pPr>
            <w:r w:rsidRPr="00B85605">
              <w:rPr>
                <w:rFonts w:ascii="Times New Roman" w:hAnsi="Times New Roman"/>
                <w:b/>
                <w:sz w:val="24"/>
                <w:szCs w:val="24"/>
              </w:rPr>
              <w:t>КОНТРОЛЬ И ОЦЕНКА РЕЗУЛЬТАТОВ ОСВОЕНИЯ УЧЕБНОЙ ДИСЦИПЛИНЫ</w:t>
            </w:r>
          </w:p>
          <w:p w14:paraId="62AB2350" w14:textId="77777777" w:rsidR="00D82D1F" w:rsidRPr="00B85605" w:rsidRDefault="00D82D1F" w:rsidP="002C5D98">
            <w:pPr>
              <w:suppressAutoHyphens/>
              <w:rPr>
                <w:rFonts w:ascii="Times New Roman" w:hAnsi="Times New Roman"/>
                <w:b/>
                <w:sz w:val="24"/>
                <w:szCs w:val="24"/>
              </w:rPr>
            </w:pPr>
          </w:p>
        </w:tc>
        <w:tc>
          <w:tcPr>
            <w:tcW w:w="1854" w:type="dxa"/>
          </w:tcPr>
          <w:p w14:paraId="5A76A594" w14:textId="77777777" w:rsidR="00D82D1F" w:rsidRPr="00B85605" w:rsidRDefault="00D82D1F" w:rsidP="002C5D98">
            <w:pPr>
              <w:rPr>
                <w:rFonts w:ascii="Times New Roman" w:hAnsi="Times New Roman"/>
                <w:b/>
                <w:sz w:val="24"/>
                <w:szCs w:val="24"/>
              </w:rPr>
            </w:pPr>
          </w:p>
        </w:tc>
      </w:tr>
    </w:tbl>
    <w:p w14:paraId="64F137B1" w14:textId="77777777" w:rsidR="00D82D1F" w:rsidRPr="00B85605" w:rsidRDefault="00D82D1F" w:rsidP="0004472E">
      <w:pPr>
        <w:numPr>
          <w:ilvl w:val="0"/>
          <w:numId w:val="42"/>
        </w:numPr>
        <w:suppressAutoHyphens/>
        <w:spacing w:after="0"/>
        <w:jc w:val="center"/>
        <w:rPr>
          <w:rFonts w:ascii="Times New Roman" w:hAnsi="Times New Roman"/>
          <w:b/>
          <w:sz w:val="24"/>
          <w:szCs w:val="24"/>
        </w:rPr>
      </w:pPr>
      <w:r w:rsidRPr="00B85605">
        <w:rPr>
          <w:rFonts w:ascii="Times New Roman" w:hAnsi="Times New Roman"/>
          <w:b/>
          <w:i/>
          <w:u w:val="single"/>
        </w:rPr>
        <w:br w:type="page"/>
      </w:r>
      <w:r w:rsidRPr="00B85605">
        <w:rPr>
          <w:rFonts w:ascii="Times New Roman" w:hAnsi="Times New Roman"/>
          <w:b/>
          <w:sz w:val="24"/>
          <w:szCs w:val="24"/>
        </w:rPr>
        <w:lastRenderedPageBreak/>
        <w:t xml:space="preserve">ОБЩАЯ ХАРАКТЕРИСТИКА </w:t>
      </w:r>
      <w:r w:rsidRPr="00B85605">
        <w:rPr>
          <w:rFonts w:ascii="Times New Roman" w:hAnsi="Times New Roman"/>
          <w:b/>
          <w:color w:val="000000"/>
          <w:sz w:val="24"/>
          <w:szCs w:val="24"/>
        </w:rPr>
        <w:t>ПРИМЕРНОЙ РАБОЧЕЙ ПРОГРАММЫ</w:t>
      </w:r>
      <w:r w:rsidRPr="00B85605">
        <w:rPr>
          <w:rFonts w:ascii="Times New Roman" w:hAnsi="Times New Roman"/>
          <w:b/>
          <w:sz w:val="24"/>
          <w:szCs w:val="24"/>
        </w:rPr>
        <w:t xml:space="preserve"> УЧЕБНОЙ ДИСЦИПЛИНЫ</w:t>
      </w:r>
    </w:p>
    <w:p w14:paraId="14F27930" w14:textId="77777777" w:rsidR="00D82D1F" w:rsidRPr="00B85605" w:rsidRDefault="00D82D1F" w:rsidP="00D82D1F">
      <w:pPr>
        <w:suppressAutoHyphens/>
        <w:spacing w:after="0" w:line="240" w:lineRule="auto"/>
        <w:ind w:left="720"/>
        <w:jc w:val="center"/>
        <w:rPr>
          <w:rFonts w:ascii="Times New Roman" w:hAnsi="Times New Roman"/>
          <w:b/>
          <w:sz w:val="24"/>
          <w:szCs w:val="24"/>
        </w:rPr>
      </w:pPr>
      <w:r w:rsidRPr="00B85605">
        <w:rPr>
          <w:rFonts w:ascii="Times New Roman" w:hAnsi="Times New Roman"/>
          <w:b/>
          <w:sz w:val="24"/>
          <w:szCs w:val="24"/>
        </w:rPr>
        <w:t>«ОП.</w:t>
      </w:r>
      <w:r>
        <w:rPr>
          <w:rFonts w:ascii="Times New Roman" w:hAnsi="Times New Roman"/>
          <w:b/>
          <w:sz w:val="24"/>
          <w:szCs w:val="24"/>
        </w:rPr>
        <w:t>06</w:t>
      </w:r>
      <w:r w:rsidRPr="00B85605">
        <w:rPr>
          <w:rFonts w:ascii="Times New Roman" w:hAnsi="Times New Roman"/>
          <w:b/>
          <w:sz w:val="24"/>
          <w:szCs w:val="24"/>
        </w:rPr>
        <w:t xml:space="preserve"> Проектная и исследовательская деятельность </w:t>
      </w:r>
      <w:r w:rsidRPr="00B85605">
        <w:rPr>
          <w:rFonts w:ascii="Times New Roman" w:hAnsi="Times New Roman"/>
          <w:b/>
          <w:sz w:val="24"/>
          <w:szCs w:val="24"/>
        </w:rPr>
        <w:br/>
        <w:t>в профессиональной сфере»</w:t>
      </w:r>
    </w:p>
    <w:p w14:paraId="351FF1E4" w14:textId="77777777" w:rsidR="00D82D1F" w:rsidRPr="00B85605"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58F8E4C" w14:textId="77777777" w:rsidR="00D82D1F" w:rsidRPr="00B85605"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85605">
        <w:rPr>
          <w:rFonts w:ascii="Times New Roman" w:hAnsi="Times New Roman"/>
          <w:b/>
          <w:sz w:val="24"/>
          <w:szCs w:val="24"/>
        </w:rPr>
        <w:t xml:space="preserve">1.1. Место дисциплины в структуре основной образовательной программы: </w:t>
      </w:r>
    </w:p>
    <w:p w14:paraId="0F52C49E" w14:textId="77777777" w:rsidR="00D82D1F" w:rsidRPr="00B85605"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5605">
        <w:rPr>
          <w:rFonts w:ascii="Times New Roman" w:hAnsi="Times New Roman"/>
          <w:sz w:val="24"/>
          <w:szCs w:val="24"/>
        </w:rPr>
        <w:t>Учебная дисциплина «ОП.</w:t>
      </w:r>
      <w:r>
        <w:rPr>
          <w:rFonts w:ascii="Times New Roman" w:hAnsi="Times New Roman"/>
          <w:sz w:val="24"/>
          <w:szCs w:val="24"/>
        </w:rPr>
        <w:t>06</w:t>
      </w:r>
      <w:r w:rsidRPr="00B85605">
        <w:rPr>
          <w:rFonts w:ascii="Times New Roman" w:hAnsi="Times New Roman"/>
          <w:sz w:val="24"/>
          <w:szCs w:val="24"/>
        </w:rPr>
        <w:t xml:space="preserve"> Проектная и исследовательская деятельность в профессиональной сфере» 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B85605">
        <w:rPr>
          <w:rFonts w:ascii="Times New Roman" w:hAnsi="Times New Roman"/>
          <w:sz w:val="24"/>
          <w:szCs w:val="24"/>
        </w:rPr>
        <w:t xml:space="preserve">программы в соответствии с ФГОС СПО по </w:t>
      </w:r>
      <w:r w:rsidRPr="00B85605">
        <w:rPr>
          <w:rFonts w:ascii="Times New Roman" w:hAnsi="Times New Roman"/>
          <w:color w:val="000000"/>
          <w:sz w:val="24"/>
          <w:szCs w:val="24"/>
        </w:rPr>
        <w:t xml:space="preserve">специальности </w:t>
      </w:r>
      <w:r>
        <w:rPr>
          <w:rFonts w:ascii="Times New Roman" w:hAnsi="Times New Roman"/>
          <w:color w:val="000000"/>
          <w:sz w:val="24"/>
          <w:szCs w:val="24"/>
        </w:rPr>
        <w:t>44.02.05 Коррекционная педагогика в начальном образовании</w:t>
      </w:r>
      <w:r w:rsidRPr="00B85605">
        <w:rPr>
          <w:rFonts w:ascii="Times New Roman" w:hAnsi="Times New Roman"/>
          <w:color w:val="000000"/>
          <w:sz w:val="24"/>
          <w:szCs w:val="24"/>
        </w:rPr>
        <w:t>.</w:t>
      </w:r>
    </w:p>
    <w:p w14:paraId="754D8E0E" w14:textId="77777777" w:rsidR="00D82D1F" w:rsidRPr="00B85605"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85605">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w:t>
      </w:r>
      <w:r w:rsidRPr="00B85605">
        <w:rPr>
          <w:rFonts w:ascii="Times New Roman" w:hAnsi="Times New Roman"/>
          <w:sz w:val="24"/>
          <w:szCs w:val="24"/>
        </w:rPr>
        <w:t xml:space="preserve"> ОК 02</w:t>
      </w:r>
      <w:r>
        <w:rPr>
          <w:rFonts w:ascii="Times New Roman" w:hAnsi="Times New Roman"/>
          <w:sz w:val="24"/>
          <w:szCs w:val="24"/>
        </w:rPr>
        <w:t>,</w:t>
      </w:r>
      <w:r w:rsidRPr="00B85605">
        <w:rPr>
          <w:rFonts w:ascii="Times New Roman" w:hAnsi="Times New Roman"/>
          <w:sz w:val="24"/>
          <w:szCs w:val="24"/>
        </w:rPr>
        <w:t xml:space="preserve"> ОК 03</w:t>
      </w:r>
      <w:r>
        <w:rPr>
          <w:rFonts w:ascii="Times New Roman" w:hAnsi="Times New Roman"/>
          <w:sz w:val="24"/>
          <w:szCs w:val="24"/>
        </w:rPr>
        <w:t>,</w:t>
      </w:r>
      <w:r w:rsidRPr="00B85605">
        <w:rPr>
          <w:rFonts w:ascii="Times New Roman" w:hAnsi="Times New Roman"/>
          <w:sz w:val="24"/>
          <w:szCs w:val="24"/>
        </w:rPr>
        <w:t xml:space="preserve"> ОК 04.</w:t>
      </w:r>
    </w:p>
    <w:p w14:paraId="35C3E1F7" w14:textId="77777777" w:rsidR="00091070" w:rsidRDefault="00091070" w:rsidP="00D82D1F">
      <w:pPr>
        <w:spacing w:after="0"/>
        <w:ind w:firstLine="709"/>
        <w:rPr>
          <w:rFonts w:ascii="Times New Roman" w:hAnsi="Times New Roman"/>
          <w:b/>
          <w:sz w:val="24"/>
          <w:szCs w:val="24"/>
        </w:rPr>
      </w:pPr>
    </w:p>
    <w:p w14:paraId="3B4F92D1" w14:textId="0D454710" w:rsidR="00D82D1F" w:rsidRPr="00B85605" w:rsidRDefault="00D82D1F" w:rsidP="00D82D1F">
      <w:pPr>
        <w:spacing w:after="0"/>
        <w:ind w:firstLine="709"/>
        <w:rPr>
          <w:rFonts w:ascii="Times New Roman" w:hAnsi="Times New Roman"/>
          <w:b/>
          <w:sz w:val="24"/>
          <w:szCs w:val="24"/>
        </w:rPr>
      </w:pPr>
      <w:r w:rsidRPr="00B85605">
        <w:rPr>
          <w:rFonts w:ascii="Times New Roman" w:hAnsi="Times New Roman"/>
          <w:b/>
          <w:sz w:val="24"/>
          <w:szCs w:val="24"/>
        </w:rPr>
        <w:t>1.2. Цель и планируемые результаты освоения дисциплины:</w:t>
      </w:r>
    </w:p>
    <w:p w14:paraId="76C02CC5" w14:textId="77777777" w:rsidR="00D82D1F" w:rsidRDefault="00D82D1F" w:rsidP="00D82D1F">
      <w:pPr>
        <w:suppressAutoHyphens/>
        <w:spacing w:after="0" w:line="240" w:lineRule="auto"/>
        <w:ind w:firstLine="709"/>
        <w:jc w:val="both"/>
        <w:rPr>
          <w:rFonts w:ascii="Times New Roman" w:hAnsi="Times New Roman"/>
          <w:sz w:val="24"/>
          <w:szCs w:val="24"/>
        </w:rPr>
      </w:pPr>
      <w:r w:rsidRPr="00B85605">
        <w:rPr>
          <w:rFonts w:ascii="Times New Roman" w:hAnsi="Times New Roman"/>
          <w:sz w:val="24"/>
          <w:szCs w:val="24"/>
        </w:rPr>
        <w:t xml:space="preserve">В рамках программы учебной дисциплины обучающимися осваиваются умения </w:t>
      </w:r>
      <w:r w:rsidRPr="00B85605">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D82D1F" w:rsidRPr="007E0D9B" w14:paraId="6AA32496" w14:textId="77777777" w:rsidTr="002C5D98">
        <w:trPr>
          <w:trHeight w:val="649"/>
        </w:trPr>
        <w:tc>
          <w:tcPr>
            <w:tcW w:w="1101" w:type="dxa"/>
            <w:tcBorders>
              <w:top w:val="single" w:sz="4" w:space="0" w:color="auto"/>
              <w:left w:val="single" w:sz="4" w:space="0" w:color="auto"/>
              <w:bottom w:val="single" w:sz="4" w:space="0" w:color="auto"/>
              <w:right w:val="single" w:sz="4" w:space="0" w:color="auto"/>
            </w:tcBorders>
            <w:hideMark/>
          </w:tcPr>
          <w:p w14:paraId="45828165" w14:textId="77777777" w:rsidR="00D82D1F" w:rsidRPr="007E0D9B" w:rsidRDefault="00D82D1F" w:rsidP="002C5D98">
            <w:pPr>
              <w:suppressAutoHyphens/>
              <w:spacing w:after="0" w:line="240" w:lineRule="auto"/>
              <w:jc w:val="center"/>
              <w:rPr>
                <w:rFonts w:ascii="Times New Roman" w:hAnsi="Times New Roman"/>
                <w:color w:val="0D0D0D"/>
                <w:sz w:val="24"/>
                <w:szCs w:val="24"/>
              </w:rPr>
            </w:pPr>
            <w:r w:rsidRPr="007E0D9B">
              <w:rPr>
                <w:rFonts w:ascii="Times New Roman" w:hAnsi="Times New Roman"/>
                <w:color w:val="0D0D0D"/>
                <w:sz w:val="24"/>
                <w:szCs w:val="24"/>
              </w:rPr>
              <w:t>Код</w:t>
            </w:r>
          </w:p>
          <w:p w14:paraId="3AAAD509" w14:textId="77777777" w:rsidR="00D82D1F" w:rsidRDefault="00D82D1F" w:rsidP="002C5D98">
            <w:pPr>
              <w:suppressAutoHyphens/>
              <w:spacing w:after="0" w:line="240" w:lineRule="auto"/>
              <w:jc w:val="center"/>
              <w:rPr>
                <w:rFonts w:ascii="Times New Roman" w:hAnsi="Times New Roman"/>
                <w:color w:val="0D0D0D"/>
                <w:sz w:val="24"/>
                <w:szCs w:val="24"/>
              </w:rPr>
            </w:pPr>
            <w:r w:rsidRPr="007E0D9B">
              <w:rPr>
                <w:rFonts w:ascii="Times New Roman" w:hAnsi="Times New Roman"/>
                <w:color w:val="0D0D0D"/>
                <w:sz w:val="24"/>
                <w:szCs w:val="24"/>
              </w:rPr>
              <w:t>ПК, ОК</w:t>
            </w:r>
          </w:p>
          <w:p w14:paraId="46BB8FD6" w14:textId="77777777" w:rsidR="007E0D9B" w:rsidRPr="007E0D9B" w:rsidRDefault="007E0D9B" w:rsidP="002C5D98">
            <w:pPr>
              <w:suppressAutoHyphens/>
              <w:spacing w:after="0" w:line="240" w:lineRule="auto"/>
              <w:jc w:val="center"/>
              <w:rPr>
                <w:rFonts w:ascii="Times New Roman" w:hAnsi="Times New Roman"/>
                <w:color w:val="0D0D0D"/>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2489EF38" w14:textId="77777777" w:rsidR="00D82D1F" w:rsidRPr="007E0D9B" w:rsidRDefault="00D82D1F" w:rsidP="002C5D98">
            <w:pPr>
              <w:suppressAutoHyphens/>
              <w:spacing w:after="0" w:line="240" w:lineRule="auto"/>
              <w:jc w:val="center"/>
              <w:rPr>
                <w:rFonts w:ascii="Times New Roman" w:hAnsi="Times New Roman"/>
                <w:color w:val="0D0D0D"/>
                <w:sz w:val="24"/>
                <w:szCs w:val="24"/>
              </w:rPr>
            </w:pPr>
            <w:r w:rsidRPr="007E0D9B">
              <w:rPr>
                <w:rFonts w:ascii="Times New Roman" w:hAnsi="Times New Roman"/>
                <w:color w:val="0D0D0D"/>
                <w:sz w:val="24"/>
                <w:szCs w:val="24"/>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5AAAEF17" w14:textId="77777777" w:rsidR="00D82D1F" w:rsidRPr="007E0D9B" w:rsidRDefault="00D82D1F" w:rsidP="002C5D98">
            <w:pPr>
              <w:suppressAutoHyphens/>
              <w:spacing w:after="0" w:line="240" w:lineRule="auto"/>
              <w:jc w:val="center"/>
              <w:rPr>
                <w:rFonts w:ascii="Times New Roman" w:hAnsi="Times New Roman"/>
                <w:color w:val="0D0D0D"/>
                <w:sz w:val="24"/>
                <w:szCs w:val="24"/>
              </w:rPr>
            </w:pPr>
            <w:r w:rsidRPr="007E0D9B">
              <w:rPr>
                <w:rFonts w:ascii="Times New Roman" w:hAnsi="Times New Roman"/>
                <w:color w:val="0D0D0D"/>
                <w:sz w:val="24"/>
                <w:szCs w:val="24"/>
              </w:rPr>
              <w:t>Знания</w:t>
            </w:r>
          </w:p>
        </w:tc>
      </w:tr>
      <w:tr w:rsidR="007E0D9B" w:rsidRPr="007E0D9B" w14:paraId="61763450" w14:textId="77777777" w:rsidTr="007E0D9B">
        <w:trPr>
          <w:trHeight w:val="266"/>
        </w:trPr>
        <w:tc>
          <w:tcPr>
            <w:tcW w:w="1101" w:type="dxa"/>
            <w:vMerge w:val="restart"/>
            <w:tcBorders>
              <w:top w:val="single" w:sz="4" w:space="0" w:color="auto"/>
              <w:left w:val="single" w:sz="4" w:space="0" w:color="auto"/>
              <w:right w:val="single" w:sz="4" w:space="0" w:color="auto"/>
            </w:tcBorders>
          </w:tcPr>
          <w:p w14:paraId="0FBF8987" w14:textId="77777777" w:rsidR="007E0D9B" w:rsidRPr="004E1FA2" w:rsidRDefault="007E0D9B" w:rsidP="002C5D98">
            <w:pPr>
              <w:widowControl w:val="0"/>
              <w:autoSpaceDE w:val="0"/>
              <w:autoSpaceDN w:val="0"/>
              <w:adjustRightInd w:val="0"/>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ОК 01</w:t>
            </w:r>
          </w:p>
          <w:p w14:paraId="420BBD42" w14:textId="77777777" w:rsidR="007E0D9B" w:rsidRPr="004E1FA2" w:rsidRDefault="007E0D9B" w:rsidP="002C5D98">
            <w:pPr>
              <w:widowControl w:val="0"/>
              <w:autoSpaceDE w:val="0"/>
              <w:autoSpaceDN w:val="0"/>
              <w:adjustRightInd w:val="0"/>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ОК 02</w:t>
            </w:r>
          </w:p>
          <w:p w14:paraId="5768762D" w14:textId="77777777" w:rsidR="007E0D9B" w:rsidRPr="004E1FA2" w:rsidRDefault="007E0D9B" w:rsidP="002C5D98">
            <w:pPr>
              <w:widowControl w:val="0"/>
              <w:autoSpaceDE w:val="0"/>
              <w:autoSpaceDN w:val="0"/>
              <w:adjustRightInd w:val="0"/>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ОК 03</w:t>
            </w:r>
          </w:p>
          <w:p w14:paraId="5D8A7716" w14:textId="77777777" w:rsidR="007E0D9B" w:rsidRPr="004E1FA2" w:rsidRDefault="007E0D9B" w:rsidP="002C5D98">
            <w:pPr>
              <w:widowControl w:val="0"/>
              <w:autoSpaceDE w:val="0"/>
              <w:autoSpaceDN w:val="0"/>
              <w:adjustRightInd w:val="0"/>
              <w:spacing w:after="0" w:line="240" w:lineRule="auto"/>
              <w:jc w:val="center"/>
              <w:rPr>
                <w:rFonts w:ascii="Times New Roman" w:hAnsi="Times New Roman"/>
                <w:bCs/>
                <w:color w:val="0D0D0D"/>
                <w:sz w:val="24"/>
                <w:szCs w:val="24"/>
              </w:rPr>
            </w:pPr>
            <w:r w:rsidRPr="004E1FA2">
              <w:rPr>
                <w:rFonts w:ascii="Times New Roman" w:hAnsi="Times New Roman"/>
                <w:bCs/>
                <w:color w:val="0D0D0D"/>
                <w:sz w:val="24"/>
                <w:szCs w:val="24"/>
              </w:rPr>
              <w:t>ОК 04</w:t>
            </w:r>
          </w:p>
          <w:p w14:paraId="24075F8F"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color w:val="0D0D0D"/>
                <w:sz w:val="24"/>
                <w:szCs w:val="24"/>
              </w:rPr>
            </w:pPr>
          </w:p>
        </w:tc>
        <w:tc>
          <w:tcPr>
            <w:tcW w:w="3969" w:type="dxa"/>
            <w:vMerge w:val="restart"/>
            <w:tcBorders>
              <w:top w:val="single" w:sz="4" w:space="0" w:color="auto"/>
              <w:left w:val="single" w:sz="4" w:space="0" w:color="auto"/>
              <w:right w:val="single" w:sz="4" w:space="0" w:color="auto"/>
            </w:tcBorders>
            <w:hideMark/>
          </w:tcPr>
          <w:p w14:paraId="49E9BF40" w14:textId="77777777" w:rsidR="007E0D9B" w:rsidRPr="007E0D9B" w:rsidRDefault="007E0D9B" w:rsidP="002C5D98">
            <w:pPr>
              <w:pStyle w:val="ae"/>
              <w:tabs>
                <w:tab w:val="left" w:pos="301"/>
              </w:tabs>
              <w:spacing w:before="0" w:after="0"/>
              <w:ind w:left="0"/>
              <w:jc w:val="both"/>
              <w:rPr>
                <w:color w:val="0D0D0D"/>
              </w:rPr>
            </w:pPr>
            <w:r w:rsidRPr="007E0D9B">
              <w:rPr>
                <w:color w:val="0D0D0D"/>
              </w:rPr>
              <w:t>анализировать исследовательские работы с точки зрения логики исследования;</w:t>
            </w:r>
          </w:p>
        </w:tc>
        <w:tc>
          <w:tcPr>
            <w:tcW w:w="4394" w:type="dxa"/>
            <w:tcBorders>
              <w:top w:val="single" w:sz="4" w:space="0" w:color="auto"/>
              <w:left w:val="single" w:sz="4" w:space="0" w:color="auto"/>
              <w:bottom w:val="single" w:sz="4" w:space="0" w:color="auto"/>
              <w:right w:val="single" w:sz="4" w:space="0" w:color="auto"/>
            </w:tcBorders>
            <w:hideMark/>
          </w:tcPr>
          <w:p w14:paraId="275ACCF9" w14:textId="77777777" w:rsidR="007E0D9B" w:rsidRPr="007E0D9B" w:rsidRDefault="007E0D9B" w:rsidP="002C5D98">
            <w:pPr>
              <w:pStyle w:val="ae"/>
              <w:spacing w:before="0" w:after="0"/>
              <w:ind w:left="0"/>
              <w:jc w:val="both"/>
              <w:rPr>
                <w:color w:val="0D0D0D"/>
              </w:rPr>
            </w:pPr>
            <w:r w:rsidRPr="007E0D9B">
              <w:rPr>
                <w:color w:val="0D0D0D"/>
              </w:rPr>
              <w:t>логику исследования,</w:t>
            </w:r>
          </w:p>
        </w:tc>
      </w:tr>
      <w:tr w:rsidR="007E0D9B" w:rsidRPr="007E0D9B" w14:paraId="20E25E30" w14:textId="77777777" w:rsidTr="007E0D9B">
        <w:trPr>
          <w:trHeight w:val="575"/>
        </w:trPr>
        <w:tc>
          <w:tcPr>
            <w:tcW w:w="1101" w:type="dxa"/>
            <w:vMerge/>
            <w:tcBorders>
              <w:left w:val="single" w:sz="4" w:space="0" w:color="auto"/>
              <w:right w:val="single" w:sz="4" w:space="0" w:color="auto"/>
            </w:tcBorders>
          </w:tcPr>
          <w:p w14:paraId="0EC1C253"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tcBorders>
              <w:left w:val="single" w:sz="4" w:space="0" w:color="auto"/>
              <w:right w:val="single" w:sz="4" w:space="0" w:color="auto"/>
            </w:tcBorders>
          </w:tcPr>
          <w:p w14:paraId="3A4894CA" w14:textId="77777777" w:rsidR="007E0D9B" w:rsidRPr="007E0D9B" w:rsidRDefault="007E0D9B" w:rsidP="002C5D98">
            <w:pPr>
              <w:pStyle w:val="ae"/>
              <w:tabs>
                <w:tab w:val="left" w:pos="301"/>
              </w:tabs>
              <w:spacing w:before="0" w:after="0"/>
              <w:ind w:left="0"/>
              <w:jc w:val="both"/>
              <w:rPr>
                <w:color w:val="0D0D0D"/>
              </w:rPr>
            </w:pPr>
          </w:p>
        </w:tc>
        <w:tc>
          <w:tcPr>
            <w:tcW w:w="4394" w:type="dxa"/>
            <w:tcBorders>
              <w:top w:val="single" w:sz="4" w:space="0" w:color="auto"/>
              <w:left w:val="single" w:sz="4" w:space="0" w:color="auto"/>
              <w:bottom w:val="single" w:sz="4" w:space="0" w:color="auto"/>
              <w:right w:val="single" w:sz="4" w:space="0" w:color="auto"/>
            </w:tcBorders>
          </w:tcPr>
          <w:p w14:paraId="0D80CA6D" w14:textId="77777777" w:rsidR="007E0D9B" w:rsidRPr="007E0D9B" w:rsidRDefault="007E0D9B" w:rsidP="002C5D98">
            <w:pPr>
              <w:pStyle w:val="ae"/>
              <w:spacing w:before="0" w:after="0"/>
              <w:ind w:left="0"/>
              <w:jc w:val="both"/>
              <w:rPr>
                <w:color w:val="0D0D0D"/>
              </w:rPr>
            </w:pPr>
            <w:r w:rsidRPr="007E0D9B">
              <w:rPr>
                <w:color w:val="0D0D0D"/>
              </w:rPr>
              <w:t>структуру и этапы выполнения учебно-исследовательской работы;</w:t>
            </w:r>
          </w:p>
        </w:tc>
      </w:tr>
      <w:tr w:rsidR="007E0D9B" w:rsidRPr="007E0D9B" w14:paraId="5211AABE" w14:textId="77777777" w:rsidTr="007E0D9B">
        <w:trPr>
          <w:trHeight w:val="548"/>
        </w:trPr>
        <w:tc>
          <w:tcPr>
            <w:tcW w:w="1101" w:type="dxa"/>
            <w:vMerge/>
            <w:tcBorders>
              <w:left w:val="single" w:sz="4" w:space="0" w:color="auto"/>
              <w:right w:val="single" w:sz="4" w:space="0" w:color="auto"/>
            </w:tcBorders>
          </w:tcPr>
          <w:p w14:paraId="27441FD2"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tcBorders>
              <w:left w:val="single" w:sz="4" w:space="0" w:color="auto"/>
              <w:right w:val="single" w:sz="4" w:space="0" w:color="auto"/>
            </w:tcBorders>
          </w:tcPr>
          <w:p w14:paraId="7B858098" w14:textId="77777777" w:rsidR="007E0D9B" w:rsidRPr="007E0D9B" w:rsidRDefault="007E0D9B" w:rsidP="002C5D98">
            <w:pPr>
              <w:pStyle w:val="ae"/>
              <w:tabs>
                <w:tab w:val="left" w:pos="301"/>
              </w:tabs>
              <w:spacing w:before="0" w:after="0"/>
              <w:ind w:left="0"/>
              <w:jc w:val="both"/>
              <w:rPr>
                <w:color w:val="0D0D0D"/>
              </w:rPr>
            </w:pPr>
            <w:r w:rsidRPr="007E0D9B">
              <w:rPr>
                <w:color w:val="0D0D0D"/>
              </w:rPr>
              <w:t>обосновывать актуальность темы исследования;</w:t>
            </w:r>
          </w:p>
        </w:tc>
        <w:tc>
          <w:tcPr>
            <w:tcW w:w="4394" w:type="dxa"/>
            <w:tcBorders>
              <w:top w:val="single" w:sz="4" w:space="0" w:color="auto"/>
              <w:left w:val="single" w:sz="4" w:space="0" w:color="auto"/>
              <w:bottom w:val="single" w:sz="4" w:space="0" w:color="auto"/>
              <w:right w:val="single" w:sz="4" w:space="0" w:color="auto"/>
            </w:tcBorders>
          </w:tcPr>
          <w:p w14:paraId="4BA34818" w14:textId="77777777" w:rsidR="007E0D9B" w:rsidRPr="007E0D9B" w:rsidRDefault="007E0D9B" w:rsidP="002C5D98">
            <w:pPr>
              <w:pStyle w:val="ae"/>
              <w:spacing w:before="0" w:after="0"/>
              <w:ind w:left="0"/>
              <w:jc w:val="both"/>
              <w:rPr>
                <w:color w:val="0D0D0D"/>
              </w:rPr>
            </w:pPr>
            <w:r w:rsidRPr="007E0D9B">
              <w:rPr>
                <w:color w:val="0D0D0D"/>
              </w:rPr>
              <w:t>способы и принципы обоснования актуальности темы исследования;</w:t>
            </w:r>
          </w:p>
        </w:tc>
      </w:tr>
      <w:tr w:rsidR="007E0D9B" w:rsidRPr="007E0D9B" w14:paraId="37A3832F" w14:textId="77777777" w:rsidTr="007E0D9B">
        <w:trPr>
          <w:trHeight w:val="536"/>
        </w:trPr>
        <w:tc>
          <w:tcPr>
            <w:tcW w:w="1101" w:type="dxa"/>
            <w:vMerge/>
            <w:tcBorders>
              <w:left w:val="single" w:sz="4" w:space="0" w:color="auto"/>
              <w:right w:val="single" w:sz="4" w:space="0" w:color="auto"/>
            </w:tcBorders>
          </w:tcPr>
          <w:p w14:paraId="0AD015B1"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tcBorders>
              <w:left w:val="single" w:sz="4" w:space="0" w:color="auto"/>
              <w:right w:val="single" w:sz="4" w:space="0" w:color="auto"/>
            </w:tcBorders>
          </w:tcPr>
          <w:p w14:paraId="6BDCD288" w14:textId="77777777" w:rsidR="007E0D9B" w:rsidRPr="007E0D9B" w:rsidRDefault="007E0D9B" w:rsidP="002C5D98">
            <w:pPr>
              <w:pStyle w:val="ae"/>
              <w:tabs>
                <w:tab w:val="left" w:pos="301"/>
              </w:tabs>
              <w:spacing w:before="0" w:after="0"/>
              <w:ind w:left="0"/>
              <w:jc w:val="both"/>
              <w:rPr>
                <w:color w:val="0D0D0D"/>
              </w:rPr>
            </w:pPr>
            <w:r w:rsidRPr="007E0D9B">
              <w:rPr>
                <w:color w:val="0D0D0D"/>
              </w:rPr>
              <w:t>определять методы для организации собственного исследования;</w:t>
            </w:r>
          </w:p>
        </w:tc>
        <w:tc>
          <w:tcPr>
            <w:tcW w:w="4394" w:type="dxa"/>
            <w:vMerge w:val="restart"/>
            <w:tcBorders>
              <w:top w:val="single" w:sz="4" w:space="0" w:color="auto"/>
              <w:left w:val="single" w:sz="4" w:space="0" w:color="auto"/>
              <w:right w:val="single" w:sz="4" w:space="0" w:color="auto"/>
            </w:tcBorders>
          </w:tcPr>
          <w:p w14:paraId="1185A432" w14:textId="77777777" w:rsidR="007E0D9B" w:rsidRPr="007E0D9B" w:rsidRDefault="007E0D9B" w:rsidP="002C5D98">
            <w:pPr>
              <w:pStyle w:val="ae"/>
              <w:spacing w:before="0" w:after="0"/>
              <w:ind w:left="0"/>
              <w:jc w:val="both"/>
              <w:rPr>
                <w:color w:val="0D0D0D"/>
              </w:rPr>
            </w:pPr>
            <w:r w:rsidRPr="007E0D9B">
              <w:rPr>
                <w:color w:val="0D0D0D"/>
              </w:rPr>
              <w:t>характеристику исследовательских методов;</w:t>
            </w:r>
          </w:p>
          <w:p w14:paraId="4EF8BE25" w14:textId="77777777" w:rsidR="007E0D9B" w:rsidRPr="007E0D9B" w:rsidRDefault="007E0D9B" w:rsidP="002C5D98">
            <w:pPr>
              <w:pStyle w:val="ae"/>
              <w:spacing w:before="0" w:after="0"/>
              <w:ind w:left="0"/>
              <w:jc w:val="both"/>
              <w:rPr>
                <w:color w:val="0D0D0D"/>
              </w:rPr>
            </w:pPr>
            <w:r w:rsidRPr="007E0D9B">
              <w:rPr>
                <w:color w:val="0D0D0D"/>
              </w:rPr>
              <w:t>компоненты методологического аппарата исследования;</w:t>
            </w:r>
          </w:p>
        </w:tc>
      </w:tr>
      <w:tr w:rsidR="007E0D9B" w:rsidRPr="007E0D9B" w14:paraId="5C553B30" w14:textId="77777777" w:rsidTr="007E0D9B">
        <w:trPr>
          <w:trHeight w:val="585"/>
        </w:trPr>
        <w:tc>
          <w:tcPr>
            <w:tcW w:w="1101" w:type="dxa"/>
            <w:vMerge/>
            <w:tcBorders>
              <w:left w:val="single" w:sz="4" w:space="0" w:color="auto"/>
              <w:right w:val="single" w:sz="4" w:space="0" w:color="auto"/>
            </w:tcBorders>
          </w:tcPr>
          <w:p w14:paraId="16EC7193"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tcBorders>
              <w:left w:val="single" w:sz="4" w:space="0" w:color="auto"/>
              <w:right w:val="single" w:sz="4" w:space="0" w:color="auto"/>
            </w:tcBorders>
          </w:tcPr>
          <w:p w14:paraId="07CDE388" w14:textId="77777777" w:rsidR="007E0D9B" w:rsidRPr="007E0D9B" w:rsidRDefault="007E0D9B" w:rsidP="002C5D98">
            <w:pPr>
              <w:pStyle w:val="ae"/>
              <w:tabs>
                <w:tab w:val="left" w:pos="301"/>
              </w:tabs>
              <w:spacing w:before="0" w:after="0"/>
              <w:ind w:left="0"/>
              <w:jc w:val="both"/>
              <w:rPr>
                <w:color w:val="0D0D0D"/>
              </w:rPr>
            </w:pPr>
            <w:r w:rsidRPr="007E0D9B">
              <w:rPr>
                <w:color w:val="0D0D0D"/>
              </w:rPr>
              <w:t>определять методологический аппарат исследования;</w:t>
            </w:r>
          </w:p>
        </w:tc>
        <w:tc>
          <w:tcPr>
            <w:tcW w:w="4394" w:type="dxa"/>
            <w:vMerge/>
            <w:tcBorders>
              <w:left w:val="single" w:sz="4" w:space="0" w:color="auto"/>
              <w:bottom w:val="single" w:sz="4" w:space="0" w:color="auto"/>
              <w:right w:val="single" w:sz="4" w:space="0" w:color="auto"/>
            </w:tcBorders>
          </w:tcPr>
          <w:p w14:paraId="009E84B1" w14:textId="77777777" w:rsidR="007E0D9B" w:rsidRPr="007E0D9B" w:rsidRDefault="007E0D9B" w:rsidP="002C5D98">
            <w:pPr>
              <w:pStyle w:val="ae"/>
              <w:spacing w:before="0" w:after="0"/>
              <w:ind w:left="0"/>
              <w:jc w:val="both"/>
              <w:rPr>
                <w:color w:val="0D0D0D"/>
              </w:rPr>
            </w:pPr>
          </w:p>
        </w:tc>
      </w:tr>
      <w:tr w:rsidR="007E0D9B" w:rsidRPr="007E0D9B" w14:paraId="16359F7D" w14:textId="77777777" w:rsidTr="007E0D9B">
        <w:trPr>
          <w:trHeight w:val="525"/>
        </w:trPr>
        <w:tc>
          <w:tcPr>
            <w:tcW w:w="1101" w:type="dxa"/>
            <w:vMerge/>
            <w:tcBorders>
              <w:left w:val="single" w:sz="4" w:space="0" w:color="auto"/>
              <w:right w:val="single" w:sz="4" w:space="0" w:color="auto"/>
            </w:tcBorders>
          </w:tcPr>
          <w:p w14:paraId="4CCC85D1"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tcBorders>
              <w:left w:val="single" w:sz="4" w:space="0" w:color="auto"/>
              <w:right w:val="single" w:sz="4" w:space="0" w:color="auto"/>
            </w:tcBorders>
          </w:tcPr>
          <w:p w14:paraId="5D367F03" w14:textId="77777777" w:rsidR="007E0D9B" w:rsidRPr="007E0D9B" w:rsidRDefault="007E0D9B" w:rsidP="002C5D98">
            <w:pPr>
              <w:pStyle w:val="ae"/>
              <w:tabs>
                <w:tab w:val="left" w:pos="301"/>
              </w:tabs>
              <w:spacing w:before="0" w:after="0"/>
              <w:ind w:left="0"/>
              <w:jc w:val="both"/>
              <w:rPr>
                <w:color w:val="0D0D0D"/>
              </w:rPr>
            </w:pPr>
            <w:r w:rsidRPr="007E0D9B">
              <w:rPr>
                <w:color w:val="0D0D0D"/>
              </w:rPr>
              <w:t>разрабатывать план учебно-исследовательской работы;</w:t>
            </w:r>
          </w:p>
        </w:tc>
        <w:tc>
          <w:tcPr>
            <w:tcW w:w="4394" w:type="dxa"/>
            <w:vMerge w:val="restart"/>
            <w:tcBorders>
              <w:top w:val="single" w:sz="4" w:space="0" w:color="auto"/>
              <w:left w:val="single" w:sz="4" w:space="0" w:color="auto"/>
              <w:right w:val="single" w:sz="4" w:space="0" w:color="auto"/>
            </w:tcBorders>
          </w:tcPr>
          <w:p w14:paraId="0EB37900" w14:textId="77777777" w:rsidR="007E0D9B" w:rsidRPr="007E0D9B" w:rsidRDefault="007E0D9B" w:rsidP="002C5D98">
            <w:pPr>
              <w:pStyle w:val="ae"/>
              <w:spacing w:before="0" w:after="0"/>
              <w:ind w:left="0"/>
              <w:jc w:val="both"/>
              <w:rPr>
                <w:color w:val="0D0D0D"/>
              </w:rPr>
            </w:pPr>
            <w:r w:rsidRPr="007E0D9B">
              <w:rPr>
                <w:color w:val="0D0D0D"/>
              </w:rPr>
              <w:t xml:space="preserve">основные виды учебно-исследовательской деятельности студентов колледжа; </w:t>
            </w:r>
          </w:p>
        </w:tc>
      </w:tr>
      <w:tr w:rsidR="007E0D9B" w:rsidRPr="007E0D9B" w14:paraId="79C6FC04" w14:textId="77777777" w:rsidTr="007E0D9B">
        <w:trPr>
          <w:trHeight w:val="288"/>
        </w:trPr>
        <w:tc>
          <w:tcPr>
            <w:tcW w:w="1101" w:type="dxa"/>
            <w:vMerge/>
            <w:tcBorders>
              <w:left w:val="single" w:sz="4" w:space="0" w:color="auto"/>
              <w:right w:val="single" w:sz="4" w:space="0" w:color="auto"/>
            </w:tcBorders>
          </w:tcPr>
          <w:p w14:paraId="22343183"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val="restart"/>
            <w:tcBorders>
              <w:left w:val="single" w:sz="4" w:space="0" w:color="auto"/>
              <w:right w:val="single" w:sz="4" w:space="0" w:color="auto"/>
            </w:tcBorders>
          </w:tcPr>
          <w:p w14:paraId="475C43C8" w14:textId="77777777" w:rsidR="007E0D9B" w:rsidRPr="007E0D9B" w:rsidRDefault="007E0D9B" w:rsidP="002C5D98">
            <w:pPr>
              <w:pStyle w:val="ae"/>
              <w:tabs>
                <w:tab w:val="left" w:pos="301"/>
              </w:tabs>
              <w:spacing w:before="0" w:after="0"/>
              <w:ind w:left="0"/>
              <w:jc w:val="both"/>
              <w:rPr>
                <w:color w:val="0D0D0D"/>
              </w:rPr>
            </w:pPr>
            <w:r w:rsidRPr="007E0D9B">
              <w:rPr>
                <w:color w:val="0D0D0D"/>
              </w:rPr>
              <w:t>выделя</w:t>
            </w:r>
            <w:r w:rsidRPr="007E0D9B">
              <w:rPr>
                <w:color w:val="0D0D0D"/>
                <w:lang w:val="ru-RU"/>
              </w:rPr>
              <w:t>ть</w:t>
            </w:r>
            <w:r w:rsidRPr="007E0D9B">
              <w:rPr>
                <w:color w:val="0D0D0D"/>
              </w:rPr>
              <w:t xml:space="preserve"> понятийно-категориальный аппарат исследования;</w:t>
            </w:r>
          </w:p>
        </w:tc>
        <w:tc>
          <w:tcPr>
            <w:tcW w:w="4394" w:type="dxa"/>
            <w:vMerge/>
            <w:tcBorders>
              <w:left w:val="single" w:sz="4" w:space="0" w:color="auto"/>
              <w:bottom w:val="single" w:sz="4" w:space="0" w:color="auto"/>
              <w:right w:val="single" w:sz="4" w:space="0" w:color="auto"/>
            </w:tcBorders>
          </w:tcPr>
          <w:p w14:paraId="39A13DA7" w14:textId="77777777" w:rsidR="007E0D9B" w:rsidRPr="007E0D9B" w:rsidRDefault="007E0D9B" w:rsidP="002C5D98">
            <w:pPr>
              <w:pStyle w:val="ae"/>
              <w:spacing w:before="0" w:after="0"/>
              <w:ind w:left="0"/>
              <w:jc w:val="both"/>
              <w:rPr>
                <w:color w:val="0D0D0D"/>
              </w:rPr>
            </w:pPr>
          </w:p>
        </w:tc>
      </w:tr>
      <w:tr w:rsidR="007E0D9B" w:rsidRPr="007E0D9B" w14:paraId="755BC557" w14:textId="77777777" w:rsidTr="007E0D9B">
        <w:trPr>
          <w:trHeight w:val="540"/>
        </w:trPr>
        <w:tc>
          <w:tcPr>
            <w:tcW w:w="1101" w:type="dxa"/>
            <w:vMerge/>
            <w:tcBorders>
              <w:left w:val="single" w:sz="4" w:space="0" w:color="auto"/>
              <w:right w:val="single" w:sz="4" w:space="0" w:color="auto"/>
            </w:tcBorders>
          </w:tcPr>
          <w:p w14:paraId="61BF292D"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tcBorders>
              <w:left w:val="single" w:sz="4" w:space="0" w:color="auto"/>
              <w:right w:val="single" w:sz="4" w:space="0" w:color="auto"/>
            </w:tcBorders>
          </w:tcPr>
          <w:p w14:paraId="7D9B89C5" w14:textId="77777777" w:rsidR="007E0D9B" w:rsidRPr="007E0D9B" w:rsidRDefault="007E0D9B" w:rsidP="002C5D98">
            <w:pPr>
              <w:pStyle w:val="ae"/>
              <w:tabs>
                <w:tab w:val="left" w:pos="301"/>
              </w:tabs>
              <w:spacing w:before="0" w:after="0"/>
              <w:ind w:left="0"/>
              <w:jc w:val="both"/>
              <w:rPr>
                <w:color w:val="0D0D0D"/>
              </w:rPr>
            </w:pPr>
          </w:p>
        </w:tc>
        <w:tc>
          <w:tcPr>
            <w:tcW w:w="4394" w:type="dxa"/>
            <w:tcBorders>
              <w:top w:val="single" w:sz="4" w:space="0" w:color="auto"/>
              <w:left w:val="single" w:sz="4" w:space="0" w:color="auto"/>
              <w:bottom w:val="single" w:sz="4" w:space="0" w:color="auto"/>
              <w:right w:val="single" w:sz="4" w:space="0" w:color="auto"/>
            </w:tcBorders>
          </w:tcPr>
          <w:p w14:paraId="53015662" w14:textId="77777777" w:rsidR="007E0D9B" w:rsidRPr="007E0D9B" w:rsidRDefault="007E0D9B" w:rsidP="002C5D98">
            <w:pPr>
              <w:pStyle w:val="ae"/>
              <w:spacing w:before="0" w:after="0"/>
              <w:ind w:left="0"/>
              <w:jc w:val="both"/>
              <w:rPr>
                <w:color w:val="0D0D0D"/>
              </w:rPr>
            </w:pPr>
            <w:r w:rsidRPr="007E0D9B">
              <w:rPr>
                <w:color w:val="0D0D0D"/>
              </w:rPr>
              <w:t>способы фиксации изученного материала;</w:t>
            </w:r>
          </w:p>
        </w:tc>
      </w:tr>
      <w:tr w:rsidR="007E0D9B" w:rsidRPr="007E0D9B" w14:paraId="3F15DE67" w14:textId="77777777" w:rsidTr="007E0D9B">
        <w:trPr>
          <w:trHeight w:val="795"/>
        </w:trPr>
        <w:tc>
          <w:tcPr>
            <w:tcW w:w="1101" w:type="dxa"/>
            <w:vMerge/>
            <w:tcBorders>
              <w:left w:val="single" w:sz="4" w:space="0" w:color="auto"/>
              <w:right w:val="single" w:sz="4" w:space="0" w:color="auto"/>
            </w:tcBorders>
          </w:tcPr>
          <w:p w14:paraId="5CAE8F58"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val="restart"/>
            <w:tcBorders>
              <w:left w:val="single" w:sz="4" w:space="0" w:color="auto"/>
              <w:right w:val="single" w:sz="4" w:space="0" w:color="auto"/>
            </w:tcBorders>
          </w:tcPr>
          <w:p w14:paraId="2FBDFCCF" w14:textId="77777777" w:rsidR="007E0D9B" w:rsidRPr="007E0D9B" w:rsidRDefault="007E0D9B" w:rsidP="002C5D98">
            <w:pPr>
              <w:pStyle w:val="ae"/>
              <w:tabs>
                <w:tab w:val="left" w:pos="301"/>
              </w:tabs>
              <w:spacing w:before="0" w:after="0"/>
              <w:ind w:left="0"/>
              <w:jc w:val="both"/>
              <w:rPr>
                <w:color w:val="0D0D0D"/>
              </w:rPr>
            </w:pPr>
            <w:r w:rsidRPr="007E0D9B">
              <w:rPr>
                <w:color w:val="0D0D0D"/>
              </w:rPr>
              <w:t>работать с психолого-педагогической, методической, нормативной литературой по проблеме исследования;</w:t>
            </w:r>
          </w:p>
        </w:tc>
        <w:tc>
          <w:tcPr>
            <w:tcW w:w="4394" w:type="dxa"/>
            <w:tcBorders>
              <w:top w:val="single" w:sz="4" w:space="0" w:color="auto"/>
              <w:left w:val="single" w:sz="4" w:space="0" w:color="auto"/>
              <w:bottom w:val="single" w:sz="4" w:space="0" w:color="auto"/>
              <w:right w:val="single" w:sz="4" w:space="0" w:color="auto"/>
            </w:tcBorders>
          </w:tcPr>
          <w:p w14:paraId="269862DF" w14:textId="77777777" w:rsidR="007E0D9B" w:rsidRPr="007E0D9B" w:rsidRDefault="007E0D9B" w:rsidP="002C5D98">
            <w:pPr>
              <w:pStyle w:val="ae"/>
              <w:spacing w:before="0" w:after="0"/>
              <w:ind w:left="0"/>
              <w:jc w:val="both"/>
              <w:rPr>
                <w:color w:val="0D0D0D"/>
              </w:rPr>
            </w:pPr>
            <w:r w:rsidRPr="007E0D9B">
              <w:rPr>
                <w:color w:val="0D0D0D"/>
              </w:rPr>
              <w:t>понятие о педагогическом эксперименте, виды и этапы проведения эксперимента;</w:t>
            </w:r>
          </w:p>
        </w:tc>
      </w:tr>
      <w:tr w:rsidR="007E0D9B" w:rsidRPr="007E0D9B" w14:paraId="7E53E89B" w14:textId="77777777" w:rsidTr="007E0D9B">
        <w:trPr>
          <w:trHeight w:val="276"/>
        </w:trPr>
        <w:tc>
          <w:tcPr>
            <w:tcW w:w="1101" w:type="dxa"/>
            <w:vMerge/>
            <w:tcBorders>
              <w:left w:val="single" w:sz="4" w:space="0" w:color="auto"/>
              <w:right w:val="single" w:sz="4" w:space="0" w:color="auto"/>
            </w:tcBorders>
          </w:tcPr>
          <w:p w14:paraId="4501E3A5"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tcBorders>
              <w:left w:val="single" w:sz="4" w:space="0" w:color="auto"/>
              <w:right w:val="single" w:sz="4" w:space="0" w:color="auto"/>
            </w:tcBorders>
          </w:tcPr>
          <w:p w14:paraId="7486FCB1" w14:textId="77777777" w:rsidR="007E0D9B" w:rsidRPr="007E0D9B" w:rsidRDefault="007E0D9B" w:rsidP="002C5D98">
            <w:pPr>
              <w:pStyle w:val="ae"/>
              <w:tabs>
                <w:tab w:val="left" w:pos="301"/>
              </w:tabs>
              <w:spacing w:before="0" w:after="0"/>
              <w:ind w:left="0"/>
              <w:jc w:val="both"/>
              <w:rPr>
                <w:color w:val="0D0D0D"/>
              </w:rPr>
            </w:pPr>
          </w:p>
        </w:tc>
        <w:tc>
          <w:tcPr>
            <w:tcW w:w="4394" w:type="dxa"/>
            <w:vMerge w:val="restart"/>
            <w:tcBorders>
              <w:top w:val="single" w:sz="4" w:space="0" w:color="auto"/>
              <w:left w:val="single" w:sz="4" w:space="0" w:color="auto"/>
              <w:right w:val="single" w:sz="4" w:space="0" w:color="auto"/>
            </w:tcBorders>
          </w:tcPr>
          <w:p w14:paraId="799904A3" w14:textId="77777777" w:rsidR="007E0D9B" w:rsidRPr="007E0D9B" w:rsidRDefault="007E0D9B" w:rsidP="002C5D98">
            <w:pPr>
              <w:pStyle w:val="ae"/>
              <w:shd w:val="clear" w:color="auto" w:fill="FFFFFF"/>
              <w:spacing w:before="0" w:after="0"/>
              <w:ind w:left="0"/>
              <w:jc w:val="both"/>
              <w:rPr>
                <w:color w:val="0D0D0D"/>
              </w:rPr>
            </w:pPr>
            <w:r w:rsidRPr="007E0D9B">
              <w:rPr>
                <w:color w:val="0D0D0D"/>
              </w:rPr>
              <w:t>способы интерпретации результатов и формулирования выводов по теме исследования;</w:t>
            </w:r>
          </w:p>
        </w:tc>
      </w:tr>
      <w:tr w:rsidR="007E0D9B" w:rsidRPr="007E0D9B" w14:paraId="5B47C171" w14:textId="77777777" w:rsidTr="007E0D9B">
        <w:trPr>
          <w:trHeight w:val="585"/>
        </w:trPr>
        <w:tc>
          <w:tcPr>
            <w:tcW w:w="1101" w:type="dxa"/>
            <w:vMerge/>
            <w:tcBorders>
              <w:left w:val="single" w:sz="4" w:space="0" w:color="auto"/>
              <w:right w:val="single" w:sz="4" w:space="0" w:color="auto"/>
            </w:tcBorders>
          </w:tcPr>
          <w:p w14:paraId="740F8B33"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val="restart"/>
            <w:tcBorders>
              <w:left w:val="single" w:sz="4" w:space="0" w:color="auto"/>
              <w:right w:val="single" w:sz="4" w:space="0" w:color="auto"/>
            </w:tcBorders>
          </w:tcPr>
          <w:p w14:paraId="135C1E56" w14:textId="77777777" w:rsidR="007E0D9B" w:rsidRPr="007E0D9B" w:rsidRDefault="007E0D9B" w:rsidP="002C5D98">
            <w:pPr>
              <w:pStyle w:val="ae"/>
              <w:tabs>
                <w:tab w:val="left" w:pos="301"/>
              </w:tabs>
              <w:spacing w:before="0" w:after="0"/>
              <w:ind w:left="0"/>
              <w:jc w:val="both"/>
              <w:rPr>
                <w:color w:val="0D0D0D"/>
              </w:rPr>
            </w:pPr>
            <w:r w:rsidRPr="007E0D9B">
              <w:rPr>
                <w:color w:val="0D0D0D"/>
              </w:rPr>
              <w:t>использовать элементы педагогического эксперимента в собственном исследовании;</w:t>
            </w:r>
          </w:p>
        </w:tc>
        <w:tc>
          <w:tcPr>
            <w:tcW w:w="4394" w:type="dxa"/>
            <w:vMerge/>
            <w:tcBorders>
              <w:left w:val="single" w:sz="4" w:space="0" w:color="auto"/>
              <w:bottom w:val="single" w:sz="4" w:space="0" w:color="auto"/>
              <w:right w:val="single" w:sz="4" w:space="0" w:color="auto"/>
            </w:tcBorders>
          </w:tcPr>
          <w:p w14:paraId="500497FE" w14:textId="77777777" w:rsidR="007E0D9B" w:rsidRPr="007E0D9B" w:rsidRDefault="007E0D9B" w:rsidP="002C5D98">
            <w:pPr>
              <w:pStyle w:val="ae"/>
              <w:shd w:val="clear" w:color="auto" w:fill="FFFFFF"/>
              <w:spacing w:before="0" w:after="0"/>
              <w:ind w:left="0"/>
              <w:jc w:val="both"/>
              <w:rPr>
                <w:color w:val="0D0D0D"/>
              </w:rPr>
            </w:pPr>
          </w:p>
        </w:tc>
      </w:tr>
      <w:tr w:rsidR="007E0D9B" w:rsidRPr="007E0D9B" w14:paraId="2B91AD4B" w14:textId="77777777" w:rsidTr="007E0D9B">
        <w:trPr>
          <w:trHeight w:val="276"/>
        </w:trPr>
        <w:tc>
          <w:tcPr>
            <w:tcW w:w="1101" w:type="dxa"/>
            <w:vMerge/>
            <w:tcBorders>
              <w:left w:val="single" w:sz="4" w:space="0" w:color="auto"/>
              <w:right w:val="single" w:sz="4" w:space="0" w:color="auto"/>
            </w:tcBorders>
          </w:tcPr>
          <w:p w14:paraId="6AD4E18B"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tcBorders>
              <w:left w:val="single" w:sz="4" w:space="0" w:color="auto"/>
              <w:right w:val="single" w:sz="4" w:space="0" w:color="auto"/>
            </w:tcBorders>
          </w:tcPr>
          <w:p w14:paraId="03DD7501" w14:textId="77777777" w:rsidR="007E0D9B" w:rsidRPr="007E0D9B" w:rsidRDefault="007E0D9B" w:rsidP="002C5D98">
            <w:pPr>
              <w:pStyle w:val="ae"/>
              <w:tabs>
                <w:tab w:val="left" w:pos="301"/>
              </w:tabs>
              <w:spacing w:before="0" w:after="0"/>
              <w:ind w:left="0"/>
              <w:jc w:val="both"/>
              <w:rPr>
                <w:color w:val="0D0D0D"/>
              </w:rPr>
            </w:pPr>
          </w:p>
        </w:tc>
        <w:tc>
          <w:tcPr>
            <w:tcW w:w="4394" w:type="dxa"/>
            <w:vMerge w:val="restart"/>
            <w:tcBorders>
              <w:top w:val="single" w:sz="4" w:space="0" w:color="auto"/>
              <w:left w:val="single" w:sz="4" w:space="0" w:color="auto"/>
              <w:right w:val="single" w:sz="4" w:space="0" w:color="auto"/>
            </w:tcBorders>
          </w:tcPr>
          <w:p w14:paraId="61DE633B" w14:textId="77777777" w:rsidR="007E0D9B" w:rsidRPr="007E0D9B" w:rsidRDefault="007E0D9B" w:rsidP="002C5D98">
            <w:pPr>
              <w:pStyle w:val="ae"/>
              <w:shd w:val="clear" w:color="auto" w:fill="FFFFFF"/>
              <w:spacing w:before="0" w:after="0"/>
              <w:ind w:left="0"/>
              <w:jc w:val="both"/>
              <w:rPr>
                <w:color w:val="0D0D0D"/>
              </w:rPr>
            </w:pPr>
            <w:r w:rsidRPr="007E0D9B">
              <w:rPr>
                <w:color w:val="0D0D0D"/>
              </w:rPr>
              <w:t xml:space="preserve">основные формы представления данных: описание, таблицы, схемы, графики, диаграммы и т.п.; </w:t>
            </w:r>
          </w:p>
        </w:tc>
      </w:tr>
      <w:tr w:rsidR="007E0D9B" w:rsidRPr="007E0D9B" w14:paraId="431FA88A" w14:textId="77777777" w:rsidTr="007E0D9B">
        <w:trPr>
          <w:trHeight w:val="600"/>
        </w:trPr>
        <w:tc>
          <w:tcPr>
            <w:tcW w:w="1101" w:type="dxa"/>
            <w:vMerge/>
            <w:tcBorders>
              <w:left w:val="single" w:sz="4" w:space="0" w:color="auto"/>
              <w:right w:val="single" w:sz="4" w:space="0" w:color="auto"/>
            </w:tcBorders>
          </w:tcPr>
          <w:p w14:paraId="0EB1EE71"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val="restart"/>
            <w:tcBorders>
              <w:left w:val="single" w:sz="4" w:space="0" w:color="auto"/>
              <w:right w:val="single" w:sz="4" w:space="0" w:color="auto"/>
            </w:tcBorders>
          </w:tcPr>
          <w:p w14:paraId="5B151082" w14:textId="77777777" w:rsidR="007E0D9B" w:rsidRPr="007E0D9B" w:rsidRDefault="007E0D9B" w:rsidP="002C5D98">
            <w:pPr>
              <w:pStyle w:val="ae"/>
              <w:tabs>
                <w:tab w:val="left" w:pos="301"/>
              </w:tabs>
              <w:spacing w:before="0" w:after="0"/>
              <w:ind w:left="0"/>
              <w:jc w:val="both"/>
              <w:rPr>
                <w:color w:val="0D0D0D"/>
              </w:rPr>
            </w:pPr>
            <w:r w:rsidRPr="007E0D9B">
              <w:rPr>
                <w:color w:val="0D0D0D"/>
              </w:rPr>
              <w:t>обобщать и анализировать результаты исследования;</w:t>
            </w:r>
          </w:p>
          <w:p w14:paraId="5227328D" w14:textId="77777777" w:rsidR="007E0D9B" w:rsidRPr="007E0D9B" w:rsidRDefault="007E0D9B" w:rsidP="002C5D98">
            <w:pPr>
              <w:pStyle w:val="ae"/>
              <w:tabs>
                <w:tab w:val="left" w:pos="301"/>
              </w:tabs>
              <w:spacing w:before="0" w:after="0"/>
              <w:ind w:left="0"/>
              <w:jc w:val="both"/>
              <w:rPr>
                <w:color w:val="0D0D0D"/>
              </w:rPr>
            </w:pPr>
            <w:r w:rsidRPr="007E0D9B">
              <w:rPr>
                <w:color w:val="0D0D0D"/>
              </w:rPr>
              <w:t xml:space="preserve">оформлять учебно-исследовательскую работу; </w:t>
            </w:r>
          </w:p>
        </w:tc>
        <w:tc>
          <w:tcPr>
            <w:tcW w:w="4394" w:type="dxa"/>
            <w:vMerge/>
            <w:tcBorders>
              <w:left w:val="single" w:sz="4" w:space="0" w:color="auto"/>
              <w:bottom w:val="single" w:sz="4" w:space="0" w:color="auto"/>
              <w:right w:val="single" w:sz="4" w:space="0" w:color="auto"/>
            </w:tcBorders>
          </w:tcPr>
          <w:p w14:paraId="44CB3792" w14:textId="77777777" w:rsidR="007E0D9B" w:rsidRPr="007E0D9B" w:rsidRDefault="007E0D9B" w:rsidP="002C5D98">
            <w:pPr>
              <w:pStyle w:val="ae"/>
              <w:shd w:val="clear" w:color="auto" w:fill="FFFFFF"/>
              <w:spacing w:before="0" w:after="0"/>
              <w:ind w:left="0"/>
              <w:jc w:val="both"/>
              <w:rPr>
                <w:color w:val="0D0D0D"/>
              </w:rPr>
            </w:pPr>
          </w:p>
        </w:tc>
      </w:tr>
      <w:tr w:rsidR="007E0D9B" w:rsidRPr="007E0D9B" w14:paraId="582F92B5" w14:textId="77777777" w:rsidTr="007E0D9B">
        <w:trPr>
          <w:trHeight w:val="480"/>
        </w:trPr>
        <w:tc>
          <w:tcPr>
            <w:tcW w:w="1101" w:type="dxa"/>
            <w:vMerge/>
            <w:tcBorders>
              <w:left w:val="single" w:sz="4" w:space="0" w:color="auto"/>
              <w:right w:val="single" w:sz="4" w:space="0" w:color="auto"/>
            </w:tcBorders>
          </w:tcPr>
          <w:p w14:paraId="3091A16E"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tcBorders>
              <w:left w:val="single" w:sz="4" w:space="0" w:color="auto"/>
              <w:right w:val="single" w:sz="4" w:space="0" w:color="auto"/>
            </w:tcBorders>
          </w:tcPr>
          <w:p w14:paraId="5DEAD6FF" w14:textId="77777777" w:rsidR="007E0D9B" w:rsidRPr="007E0D9B" w:rsidRDefault="007E0D9B" w:rsidP="002C5D98">
            <w:pPr>
              <w:pStyle w:val="ae"/>
              <w:tabs>
                <w:tab w:val="left" w:pos="301"/>
              </w:tabs>
              <w:spacing w:before="0" w:after="0"/>
              <w:ind w:left="0"/>
              <w:jc w:val="both"/>
              <w:rPr>
                <w:color w:val="0D0D0D"/>
              </w:rPr>
            </w:pPr>
          </w:p>
        </w:tc>
        <w:tc>
          <w:tcPr>
            <w:tcW w:w="4394" w:type="dxa"/>
            <w:vMerge w:val="restart"/>
            <w:tcBorders>
              <w:top w:val="single" w:sz="4" w:space="0" w:color="auto"/>
              <w:left w:val="single" w:sz="4" w:space="0" w:color="auto"/>
              <w:right w:val="single" w:sz="4" w:space="0" w:color="auto"/>
            </w:tcBorders>
          </w:tcPr>
          <w:p w14:paraId="1546CCE8" w14:textId="77777777" w:rsidR="007E0D9B" w:rsidRPr="007E0D9B" w:rsidRDefault="007E0D9B" w:rsidP="002C5D98">
            <w:pPr>
              <w:pStyle w:val="ae"/>
              <w:shd w:val="clear" w:color="auto" w:fill="FFFFFF"/>
              <w:autoSpaceDE w:val="0"/>
              <w:autoSpaceDN w:val="0"/>
              <w:adjustRightInd w:val="0"/>
              <w:spacing w:before="0" w:after="0"/>
              <w:ind w:left="0"/>
              <w:jc w:val="both"/>
              <w:rPr>
                <w:color w:val="0D0D0D"/>
              </w:rPr>
            </w:pPr>
            <w:r w:rsidRPr="007E0D9B">
              <w:rPr>
                <w:color w:val="0D0D0D"/>
              </w:rPr>
              <w:t>требования к оформлению и представлению результатов работы;</w:t>
            </w:r>
          </w:p>
        </w:tc>
      </w:tr>
      <w:tr w:rsidR="007E0D9B" w:rsidRPr="007E0D9B" w14:paraId="701336E9" w14:textId="77777777" w:rsidTr="007E0D9B">
        <w:trPr>
          <w:trHeight w:val="276"/>
        </w:trPr>
        <w:tc>
          <w:tcPr>
            <w:tcW w:w="1101" w:type="dxa"/>
            <w:vMerge/>
            <w:tcBorders>
              <w:left w:val="single" w:sz="4" w:space="0" w:color="auto"/>
              <w:right w:val="single" w:sz="4" w:space="0" w:color="auto"/>
            </w:tcBorders>
          </w:tcPr>
          <w:p w14:paraId="341C0CF6"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val="restart"/>
            <w:tcBorders>
              <w:left w:val="single" w:sz="4" w:space="0" w:color="auto"/>
              <w:right w:val="single" w:sz="4" w:space="0" w:color="auto"/>
            </w:tcBorders>
          </w:tcPr>
          <w:p w14:paraId="3329FFBA" w14:textId="77777777" w:rsidR="007E0D9B" w:rsidRPr="007E0D9B" w:rsidRDefault="007E0D9B" w:rsidP="002C5D98">
            <w:pPr>
              <w:pStyle w:val="ae"/>
              <w:tabs>
                <w:tab w:val="left" w:pos="301"/>
              </w:tabs>
              <w:spacing w:before="0" w:after="0"/>
              <w:ind w:left="0"/>
              <w:jc w:val="both"/>
              <w:rPr>
                <w:color w:val="0D0D0D"/>
              </w:rPr>
            </w:pPr>
            <w:r w:rsidRPr="007E0D9B">
              <w:rPr>
                <w:color w:val="0D0D0D"/>
              </w:rPr>
              <w:t>использовать приемы защиты результатов исследования</w:t>
            </w:r>
            <w:r w:rsidRPr="007E0D9B">
              <w:rPr>
                <w:color w:val="0D0D0D"/>
                <w:lang w:val="ru-RU"/>
              </w:rPr>
              <w:t>;</w:t>
            </w:r>
          </w:p>
        </w:tc>
        <w:tc>
          <w:tcPr>
            <w:tcW w:w="4394" w:type="dxa"/>
            <w:vMerge/>
            <w:tcBorders>
              <w:left w:val="single" w:sz="4" w:space="0" w:color="auto"/>
              <w:bottom w:val="single" w:sz="4" w:space="0" w:color="auto"/>
              <w:right w:val="single" w:sz="4" w:space="0" w:color="auto"/>
            </w:tcBorders>
          </w:tcPr>
          <w:p w14:paraId="6D444B8C" w14:textId="77777777" w:rsidR="007E0D9B" w:rsidRPr="007E0D9B" w:rsidRDefault="007E0D9B" w:rsidP="002C5D98">
            <w:pPr>
              <w:pStyle w:val="ae"/>
              <w:shd w:val="clear" w:color="auto" w:fill="FFFFFF"/>
              <w:autoSpaceDE w:val="0"/>
              <w:autoSpaceDN w:val="0"/>
              <w:adjustRightInd w:val="0"/>
              <w:spacing w:before="0" w:after="0"/>
              <w:ind w:left="0"/>
              <w:jc w:val="both"/>
              <w:rPr>
                <w:color w:val="0D0D0D"/>
              </w:rPr>
            </w:pPr>
          </w:p>
        </w:tc>
      </w:tr>
      <w:tr w:rsidR="007E0D9B" w:rsidRPr="007E0D9B" w14:paraId="01928A5C" w14:textId="77777777" w:rsidTr="007E0D9B">
        <w:trPr>
          <w:trHeight w:val="276"/>
        </w:trPr>
        <w:tc>
          <w:tcPr>
            <w:tcW w:w="1101" w:type="dxa"/>
            <w:vMerge/>
            <w:tcBorders>
              <w:left w:val="single" w:sz="4" w:space="0" w:color="auto"/>
              <w:right w:val="single" w:sz="4" w:space="0" w:color="auto"/>
            </w:tcBorders>
          </w:tcPr>
          <w:p w14:paraId="2C2E8EFE"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tcBorders>
              <w:left w:val="single" w:sz="4" w:space="0" w:color="auto"/>
              <w:right w:val="single" w:sz="4" w:space="0" w:color="auto"/>
            </w:tcBorders>
          </w:tcPr>
          <w:p w14:paraId="113073FA" w14:textId="77777777" w:rsidR="007E0D9B" w:rsidRPr="007E0D9B" w:rsidRDefault="007E0D9B" w:rsidP="002C5D98">
            <w:pPr>
              <w:pStyle w:val="ae"/>
              <w:tabs>
                <w:tab w:val="left" w:pos="301"/>
              </w:tabs>
              <w:spacing w:before="0" w:after="0"/>
              <w:ind w:left="0"/>
              <w:jc w:val="both"/>
              <w:rPr>
                <w:color w:val="0D0D0D"/>
              </w:rPr>
            </w:pPr>
          </w:p>
        </w:tc>
        <w:tc>
          <w:tcPr>
            <w:tcW w:w="4394" w:type="dxa"/>
            <w:vMerge w:val="restart"/>
            <w:tcBorders>
              <w:top w:val="single" w:sz="4" w:space="0" w:color="auto"/>
              <w:left w:val="single" w:sz="4" w:space="0" w:color="auto"/>
              <w:right w:val="single" w:sz="4" w:space="0" w:color="auto"/>
            </w:tcBorders>
          </w:tcPr>
          <w:p w14:paraId="0ADDFF29" w14:textId="77777777" w:rsidR="007E0D9B" w:rsidRPr="007E0D9B" w:rsidRDefault="007E0D9B" w:rsidP="002C5D98">
            <w:pPr>
              <w:pStyle w:val="ae"/>
              <w:shd w:val="clear" w:color="auto" w:fill="FFFFFF"/>
              <w:spacing w:before="0" w:after="0"/>
              <w:ind w:left="0"/>
              <w:jc w:val="both"/>
              <w:rPr>
                <w:color w:val="0D0D0D"/>
              </w:rPr>
            </w:pPr>
            <w:r w:rsidRPr="007E0D9B">
              <w:rPr>
                <w:color w:val="0D0D0D"/>
              </w:rPr>
              <w:t>порядок и процедуру защиты выпускной квалификационной работы</w:t>
            </w:r>
            <w:r w:rsidRPr="007E0D9B">
              <w:rPr>
                <w:color w:val="0D0D0D"/>
                <w:lang w:val="ru-RU"/>
              </w:rPr>
              <w:t>;</w:t>
            </w:r>
          </w:p>
        </w:tc>
      </w:tr>
      <w:tr w:rsidR="007E0D9B" w:rsidRPr="007E0D9B" w14:paraId="0B540E03" w14:textId="77777777" w:rsidTr="007E0D9B">
        <w:trPr>
          <w:trHeight w:val="360"/>
        </w:trPr>
        <w:tc>
          <w:tcPr>
            <w:tcW w:w="1101" w:type="dxa"/>
            <w:vMerge/>
            <w:tcBorders>
              <w:left w:val="single" w:sz="4" w:space="0" w:color="auto"/>
              <w:right w:val="single" w:sz="4" w:space="0" w:color="auto"/>
            </w:tcBorders>
          </w:tcPr>
          <w:p w14:paraId="6DD2A351"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val="restart"/>
            <w:tcBorders>
              <w:left w:val="single" w:sz="4" w:space="0" w:color="auto"/>
              <w:right w:val="single" w:sz="4" w:space="0" w:color="auto"/>
            </w:tcBorders>
          </w:tcPr>
          <w:p w14:paraId="44D04799" w14:textId="77777777" w:rsidR="007E0D9B" w:rsidRPr="007E0D9B" w:rsidRDefault="007E0D9B" w:rsidP="002C5D98">
            <w:pPr>
              <w:pStyle w:val="ae"/>
              <w:tabs>
                <w:tab w:val="left" w:pos="301"/>
              </w:tabs>
              <w:spacing w:before="0" w:after="0"/>
              <w:ind w:left="0"/>
              <w:jc w:val="both"/>
              <w:rPr>
                <w:color w:val="0D0D0D"/>
              </w:rPr>
            </w:pPr>
            <w:r w:rsidRPr="007E0D9B">
              <w:rPr>
                <w:color w:val="0D0D0D"/>
              </w:rPr>
              <w:t>разрабатывать педагогический проект</w:t>
            </w:r>
            <w:r w:rsidRPr="007E0D9B">
              <w:rPr>
                <w:color w:val="0D0D0D"/>
                <w:lang w:val="ru-RU"/>
              </w:rPr>
              <w:t>;</w:t>
            </w:r>
          </w:p>
        </w:tc>
        <w:tc>
          <w:tcPr>
            <w:tcW w:w="4394" w:type="dxa"/>
            <w:vMerge/>
            <w:tcBorders>
              <w:left w:val="single" w:sz="4" w:space="0" w:color="auto"/>
              <w:bottom w:val="single" w:sz="4" w:space="0" w:color="auto"/>
              <w:right w:val="single" w:sz="4" w:space="0" w:color="auto"/>
            </w:tcBorders>
          </w:tcPr>
          <w:p w14:paraId="055790A0" w14:textId="77777777" w:rsidR="007E0D9B" w:rsidRPr="007E0D9B" w:rsidRDefault="007E0D9B" w:rsidP="002C5D98">
            <w:pPr>
              <w:pStyle w:val="ae"/>
              <w:shd w:val="clear" w:color="auto" w:fill="FFFFFF"/>
              <w:spacing w:before="0" w:after="0"/>
              <w:ind w:left="0"/>
              <w:jc w:val="both"/>
              <w:rPr>
                <w:color w:val="0D0D0D"/>
              </w:rPr>
            </w:pPr>
          </w:p>
        </w:tc>
      </w:tr>
      <w:tr w:rsidR="007E0D9B" w:rsidRPr="007E0D9B" w14:paraId="46C78D3C" w14:textId="77777777" w:rsidTr="007E0D9B">
        <w:trPr>
          <w:trHeight w:val="315"/>
        </w:trPr>
        <w:tc>
          <w:tcPr>
            <w:tcW w:w="1101" w:type="dxa"/>
            <w:vMerge/>
            <w:tcBorders>
              <w:left w:val="single" w:sz="4" w:space="0" w:color="auto"/>
              <w:right w:val="single" w:sz="4" w:space="0" w:color="auto"/>
            </w:tcBorders>
          </w:tcPr>
          <w:p w14:paraId="32AA524C"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tcBorders>
              <w:left w:val="single" w:sz="4" w:space="0" w:color="auto"/>
              <w:right w:val="single" w:sz="4" w:space="0" w:color="auto"/>
            </w:tcBorders>
          </w:tcPr>
          <w:p w14:paraId="4B23F2D8" w14:textId="77777777" w:rsidR="007E0D9B" w:rsidRPr="007E0D9B" w:rsidRDefault="007E0D9B" w:rsidP="002C5D98">
            <w:pPr>
              <w:pStyle w:val="ae"/>
              <w:tabs>
                <w:tab w:val="left" w:pos="301"/>
              </w:tabs>
              <w:spacing w:before="0" w:after="0"/>
              <w:ind w:left="0"/>
              <w:jc w:val="both"/>
              <w:rPr>
                <w:color w:val="0D0D0D"/>
              </w:rPr>
            </w:pPr>
          </w:p>
        </w:tc>
        <w:tc>
          <w:tcPr>
            <w:tcW w:w="4394" w:type="dxa"/>
            <w:vMerge w:val="restart"/>
            <w:tcBorders>
              <w:top w:val="single" w:sz="4" w:space="0" w:color="auto"/>
              <w:left w:val="single" w:sz="4" w:space="0" w:color="auto"/>
              <w:right w:val="single" w:sz="4" w:space="0" w:color="auto"/>
            </w:tcBorders>
          </w:tcPr>
          <w:p w14:paraId="3D281C04" w14:textId="77777777" w:rsidR="007E0D9B" w:rsidRPr="007E0D9B" w:rsidRDefault="007E0D9B" w:rsidP="002C5D98">
            <w:pPr>
              <w:pStyle w:val="ae"/>
              <w:shd w:val="clear" w:color="auto" w:fill="FFFFFF"/>
              <w:spacing w:before="0" w:after="0"/>
              <w:ind w:left="0"/>
              <w:jc w:val="both"/>
              <w:rPr>
                <w:color w:val="0D0D0D"/>
              </w:rPr>
            </w:pPr>
            <w:r w:rsidRPr="007E0D9B">
              <w:rPr>
                <w:color w:val="0D0D0D"/>
              </w:rPr>
              <w:t>теоретические аспекты педагогического проектирования</w:t>
            </w:r>
            <w:r w:rsidRPr="007E0D9B">
              <w:rPr>
                <w:color w:val="0D0D0D"/>
                <w:lang w:val="ru-RU"/>
              </w:rPr>
              <w:t>;</w:t>
            </w:r>
          </w:p>
        </w:tc>
      </w:tr>
      <w:tr w:rsidR="007E0D9B" w:rsidRPr="007E0D9B" w14:paraId="13D9C801" w14:textId="77777777" w:rsidTr="007E0D9B">
        <w:trPr>
          <w:trHeight w:val="276"/>
        </w:trPr>
        <w:tc>
          <w:tcPr>
            <w:tcW w:w="1101" w:type="dxa"/>
            <w:vMerge/>
            <w:tcBorders>
              <w:left w:val="single" w:sz="4" w:space="0" w:color="auto"/>
              <w:right w:val="single" w:sz="4" w:space="0" w:color="auto"/>
            </w:tcBorders>
          </w:tcPr>
          <w:p w14:paraId="70821115"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val="restart"/>
            <w:tcBorders>
              <w:left w:val="single" w:sz="4" w:space="0" w:color="auto"/>
              <w:right w:val="single" w:sz="4" w:space="0" w:color="auto"/>
            </w:tcBorders>
          </w:tcPr>
          <w:p w14:paraId="48D64E1C" w14:textId="77777777" w:rsidR="007E0D9B" w:rsidRPr="007E0D9B" w:rsidRDefault="007E0D9B" w:rsidP="002C5D98">
            <w:pPr>
              <w:pStyle w:val="ae"/>
              <w:tabs>
                <w:tab w:val="left" w:pos="301"/>
              </w:tabs>
              <w:spacing w:before="0" w:after="0"/>
              <w:ind w:left="0"/>
              <w:jc w:val="both"/>
              <w:rPr>
                <w:color w:val="0D0D0D"/>
              </w:rPr>
            </w:pPr>
            <w:r w:rsidRPr="007E0D9B">
              <w:rPr>
                <w:color w:val="0D0D0D"/>
              </w:rPr>
              <w:t>оформлять педагогический проект</w:t>
            </w:r>
          </w:p>
        </w:tc>
        <w:tc>
          <w:tcPr>
            <w:tcW w:w="4394" w:type="dxa"/>
            <w:vMerge/>
            <w:tcBorders>
              <w:left w:val="single" w:sz="4" w:space="0" w:color="auto"/>
              <w:bottom w:val="single" w:sz="4" w:space="0" w:color="auto"/>
              <w:right w:val="single" w:sz="4" w:space="0" w:color="auto"/>
            </w:tcBorders>
          </w:tcPr>
          <w:p w14:paraId="607F6F32" w14:textId="77777777" w:rsidR="007E0D9B" w:rsidRPr="007E0D9B" w:rsidRDefault="007E0D9B" w:rsidP="002C5D98">
            <w:pPr>
              <w:pStyle w:val="ae"/>
              <w:shd w:val="clear" w:color="auto" w:fill="FFFFFF"/>
              <w:spacing w:before="0" w:after="0"/>
              <w:ind w:left="0"/>
              <w:jc w:val="both"/>
              <w:rPr>
                <w:color w:val="0D0D0D"/>
              </w:rPr>
            </w:pPr>
          </w:p>
        </w:tc>
      </w:tr>
      <w:tr w:rsidR="007E0D9B" w:rsidRPr="007E0D9B" w14:paraId="05BC0599" w14:textId="77777777" w:rsidTr="007E0D9B">
        <w:trPr>
          <w:trHeight w:val="855"/>
        </w:trPr>
        <w:tc>
          <w:tcPr>
            <w:tcW w:w="1101" w:type="dxa"/>
            <w:vMerge/>
            <w:tcBorders>
              <w:left w:val="single" w:sz="4" w:space="0" w:color="auto"/>
              <w:bottom w:val="single" w:sz="4" w:space="0" w:color="auto"/>
              <w:right w:val="single" w:sz="4" w:space="0" w:color="auto"/>
            </w:tcBorders>
          </w:tcPr>
          <w:p w14:paraId="24DA84FD" w14:textId="77777777" w:rsidR="007E0D9B" w:rsidRPr="007E0D9B" w:rsidRDefault="007E0D9B" w:rsidP="002C5D98">
            <w:pPr>
              <w:widowControl w:val="0"/>
              <w:autoSpaceDE w:val="0"/>
              <w:autoSpaceDN w:val="0"/>
              <w:adjustRightInd w:val="0"/>
              <w:spacing w:after="0" w:line="240" w:lineRule="auto"/>
              <w:jc w:val="center"/>
              <w:rPr>
                <w:rFonts w:ascii="Times New Roman" w:hAnsi="Times New Roman"/>
                <w:b/>
                <w:color w:val="0D0D0D"/>
                <w:sz w:val="24"/>
                <w:szCs w:val="24"/>
              </w:rPr>
            </w:pPr>
          </w:p>
        </w:tc>
        <w:tc>
          <w:tcPr>
            <w:tcW w:w="3969" w:type="dxa"/>
            <w:vMerge/>
            <w:tcBorders>
              <w:left w:val="single" w:sz="4" w:space="0" w:color="auto"/>
              <w:bottom w:val="single" w:sz="4" w:space="0" w:color="auto"/>
              <w:right w:val="single" w:sz="4" w:space="0" w:color="auto"/>
            </w:tcBorders>
          </w:tcPr>
          <w:p w14:paraId="6E2CA158" w14:textId="77777777" w:rsidR="007E0D9B" w:rsidRPr="007E0D9B" w:rsidRDefault="007E0D9B" w:rsidP="002C5D98">
            <w:pPr>
              <w:pStyle w:val="ae"/>
              <w:tabs>
                <w:tab w:val="left" w:pos="301"/>
              </w:tabs>
              <w:spacing w:before="0" w:after="0"/>
              <w:ind w:left="0"/>
              <w:jc w:val="both"/>
              <w:rPr>
                <w:color w:val="0D0D0D"/>
              </w:rPr>
            </w:pPr>
          </w:p>
        </w:tc>
        <w:tc>
          <w:tcPr>
            <w:tcW w:w="4394" w:type="dxa"/>
            <w:tcBorders>
              <w:top w:val="single" w:sz="4" w:space="0" w:color="auto"/>
              <w:left w:val="single" w:sz="4" w:space="0" w:color="auto"/>
              <w:bottom w:val="single" w:sz="4" w:space="0" w:color="auto"/>
              <w:right w:val="single" w:sz="4" w:space="0" w:color="auto"/>
            </w:tcBorders>
          </w:tcPr>
          <w:p w14:paraId="41369917" w14:textId="77777777" w:rsidR="007E0D9B" w:rsidRPr="007E0D9B" w:rsidRDefault="007E0D9B" w:rsidP="002C5D98">
            <w:pPr>
              <w:pStyle w:val="ae"/>
              <w:shd w:val="clear" w:color="auto" w:fill="FFFFFF"/>
              <w:spacing w:before="0" w:after="0"/>
              <w:ind w:left="0"/>
              <w:jc w:val="both"/>
              <w:rPr>
                <w:color w:val="0D0D0D"/>
              </w:rPr>
            </w:pPr>
            <w:r w:rsidRPr="007E0D9B">
              <w:rPr>
                <w:color w:val="0D0D0D"/>
              </w:rPr>
              <w:t>структура педагогического проекта.</w:t>
            </w:r>
          </w:p>
          <w:p w14:paraId="669BE563" w14:textId="77777777" w:rsidR="007E0D9B" w:rsidRPr="007E0D9B" w:rsidRDefault="007E0D9B" w:rsidP="002C5D98">
            <w:pPr>
              <w:pStyle w:val="ae"/>
              <w:shd w:val="clear" w:color="auto" w:fill="FFFFFF"/>
              <w:spacing w:before="0" w:after="0"/>
              <w:ind w:left="0"/>
              <w:jc w:val="both"/>
              <w:rPr>
                <w:color w:val="0D0D0D"/>
              </w:rPr>
            </w:pPr>
            <w:r w:rsidRPr="007E0D9B">
              <w:rPr>
                <w:color w:val="0D0D0D"/>
              </w:rPr>
              <w:t>технологию педагогического проектирования</w:t>
            </w:r>
          </w:p>
        </w:tc>
      </w:tr>
    </w:tbl>
    <w:p w14:paraId="192F7103" w14:textId="77777777" w:rsidR="00D82D1F" w:rsidRDefault="00D82D1F" w:rsidP="00D82D1F">
      <w:pPr>
        <w:suppressAutoHyphens/>
        <w:spacing w:after="0" w:line="240" w:lineRule="auto"/>
        <w:ind w:firstLine="709"/>
        <w:jc w:val="both"/>
        <w:rPr>
          <w:rFonts w:ascii="Times New Roman" w:hAnsi="Times New Roman"/>
          <w:sz w:val="24"/>
          <w:szCs w:val="24"/>
          <w:lang w:eastAsia="en-US"/>
        </w:rPr>
      </w:pPr>
    </w:p>
    <w:p w14:paraId="7FA1632E" w14:textId="77777777" w:rsidR="00D82D1F" w:rsidRPr="00B85605" w:rsidRDefault="00D82D1F" w:rsidP="00D82D1F">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B85605">
        <w:rPr>
          <w:rFonts w:ascii="Times New Roman" w:hAnsi="Times New Roman"/>
          <w:b/>
          <w:sz w:val="24"/>
          <w:szCs w:val="24"/>
        </w:rPr>
        <w:lastRenderedPageBreak/>
        <w:t>2. СТРУКТУРА И СОДЕРЖАНИЕ УЧЕБНОЙ ДИСЦИПЛИНЫ</w:t>
      </w:r>
    </w:p>
    <w:p w14:paraId="6D66CB0D" w14:textId="77777777" w:rsidR="00D82D1F" w:rsidRDefault="00D82D1F" w:rsidP="00D82D1F">
      <w:pPr>
        <w:suppressAutoHyphens/>
        <w:spacing w:after="240" w:line="240" w:lineRule="auto"/>
        <w:ind w:firstLine="709"/>
        <w:rPr>
          <w:rFonts w:ascii="Times New Roman" w:hAnsi="Times New Roman"/>
          <w:b/>
          <w:sz w:val="24"/>
          <w:szCs w:val="24"/>
        </w:rPr>
      </w:pPr>
      <w:r w:rsidRPr="00B8560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D82D1F" w:rsidRPr="004E1FA2" w14:paraId="05598D34"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88AEEE" w14:textId="77777777" w:rsidR="00D82D1F" w:rsidRPr="004E1FA2" w:rsidRDefault="00D82D1F" w:rsidP="002C5D98">
            <w:pPr>
              <w:suppressAutoHyphens/>
              <w:rPr>
                <w:rFonts w:ascii="Times New Roman" w:hAnsi="Times New Roman"/>
                <w:b/>
                <w:color w:val="0D0D0D"/>
                <w:sz w:val="24"/>
                <w:szCs w:val="24"/>
              </w:rPr>
            </w:pPr>
            <w:r w:rsidRPr="004E1FA2">
              <w:rPr>
                <w:rFonts w:ascii="Times New Roman" w:hAnsi="Times New Roman"/>
                <w:b/>
                <w:color w:val="0D0D0D"/>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5ABA804" w14:textId="77777777" w:rsidR="00D82D1F" w:rsidRPr="004E1FA2" w:rsidRDefault="00D82D1F" w:rsidP="002C5D98">
            <w:pPr>
              <w:suppressAutoHyphens/>
              <w:rPr>
                <w:rFonts w:ascii="Times New Roman" w:hAnsi="Times New Roman"/>
                <w:b/>
                <w:iCs/>
                <w:color w:val="0D0D0D"/>
                <w:sz w:val="24"/>
                <w:szCs w:val="24"/>
              </w:rPr>
            </w:pPr>
            <w:r w:rsidRPr="004E1FA2">
              <w:rPr>
                <w:rFonts w:ascii="Times New Roman" w:hAnsi="Times New Roman"/>
                <w:b/>
                <w:iCs/>
                <w:color w:val="0D0D0D"/>
                <w:sz w:val="24"/>
                <w:szCs w:val="24"/>
              </w:rPr>
              <w:t>Объем в часах</w:t>
            </w:r>
          </w:p>
        </w:tc>
      </w:tr>
      <w:tr w:rsidR="00D82D1F" w:rsidRPr="004E1FA2" w14:paraId="104F1C88"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8ABF02" w14:textId="77777777" w:rsidR="00D82D1F" w:rsidRPr="004E1FA2" w:rsidRDefault="00D82D1F" w:rsidP="002C5D98">
            <w:pPr>
              <w:suppressAutoHyphens/>
              <w:spacing w:after="0"/>
              <w:rPr>
                <w:rFonts w:ascii="Times New Roman" w:hAnsi="Times New Roman"/>
                <w:b/>
                <w:color w:val="0D0D0D"/>
                <w:sz w:val="24"/>
                <w:szCs w:val="24"/>
              </w:rPr>
            </w:pPr>
            <w:r w:rsidRPr="004E1FA2">
              <w:rPr>
                <w:rFonts w:ascii="Times New Roman" w:hAnsi="Times New Roman"/>
                <w:b/>
                <w:color w:val="0D0D0D"/>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0CE95A2" w14:textId="77777777" w:rsidR="00D82D1F" w:rsidRPr="004E1FA2" w:rsidRDefault="00D82D1F" w:rsidP="002C5D98">
            <w:pPr>
              <w:suppressAutoHyphens/>
              <w:spacing w:after="0"/>
              <w:rPr>
                <w:rFonts w:ascii="Times New Roman" w:hAnsi="Times New Roman"/>
                <w:b/>
                <w:iCs/>
                <w:color w:val="0D0D0D"/>
                <w:sz w:val="24"/>
                <w:szCs w:val="24"/>
              </w:rPr>
            </w:pPr>
            <w:r w:rsidRPr="004E1FA2">
              <w:rPr>
                <w:rFonts w:ascii="Times New Roman" w:hAnsi="Times New Roman"/>
                <w:b/>
                <w:iCs/>
                <w:color w:val="0D0D0D"/>
                <w:sz w:val="24"/>
                <w:szCs w:val="24"/>
              </w:rPr>
              <w:t>36</w:t>
            </w:r>
          </w:p>
        </w:tc>
      </w:tr>
      <w:tr w:rsidR="00D82D1F" w:rsidRPr="004E1FA2" w14:paraId="21CCA3AC"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06351F" w14:textId="77777777" w:rsidR="00D82D1F" w:rsidRPr="004E1FA2" w:rsidRDefault="00D82D1F" w:rsidP="002C5D98">
            <w:pPr>
              <w:suppressAutoHyphens/>
              <w:spacing w:after="0"/>
              <w:rPr>
                <w:rFonts w:ascii="Times New Roman" w:hAnsi="Times New Roman"/>
                <w:b/>
                <w:color w:val="0D0D0D"/>
                <w:sz w:val="24"/>
                <w:szCs w:val="24"/>
              </w:rPr>
            </w:pPr>
            <w:r w:rsidRPr="004E1FA2">
              <w:rPr>
                <w:rFonts w:ascii="Times New Roman" w:hAnsi="Times New Roman"/>
                <w:b/>
                <w:color w:val="0D0D0D"/>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30AF93" w14:textId="77777777" w:rsidR="00D82D1F" w:rsidRPr="004E1FA2" w:rsidRDefault="00D82D1F" w:rsidP="002C5D98">
            <w:pPr>
              <w:suppressAutoHyphens/>
              <w:spacing w:after="0"/>
              <w:rPr>
                <w:rFonts w:ascii="Times New Roman" w:hAnsi="Times New Roman"/>
                <w:b/>
                <w:iCs/>
                <w:color w:val="0D0D0D"/>
                <w:sz w:val="24"/>
                <w:szCs w:val="24"/>
              </w:rPr>
            </w:pPr>
            <w:r w:rsidRPr="004E1FA2">
              <w:rPr>
                <w:rFonts w:ascii="Times New Roman" w:hAnsi="Times New Roman"/>
                <w:b/>
                <w:iCs/>
                <w:color w:val="0D0D0D"/>
                <w:sz w:val="24"/>
                <w:szCs w:val="24"/>
              </w:rPr>
              <w:t>22</w:t>
            </w:r>
          </w:p>
        </w:tc>
      </w:tr>
      <w:tr w:rsidR="00D82D1F" w:rsidRPr="004E1FA2" w14:paraId="6D8B6C57" w14:textId="77777777" w:rsidTr="002C5D9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2AFCE55"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color w:val="0D0D0D"/>
                <w:sz w:val="24"/>
                <w:szCs w:val="24"/>
              </w:rPr>
              <w:t>в т. ч.:</w:t>
            </w:r>
          </w:p>
        </w:tc>
      </w:tr>
      <w:tr w:rsidR="00D82D1F" w:rsidRPr="004E1FA2" w14:paraId="12036A0E"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8C8412A" w14:textId="77777777" w:rsidR="00D82D1F" w:rsidRPr="004E1FA2" w:rsidRDefault="00D82D1F" w:rsidP="002C5D98">
            <w:pPr>
              <w:suppressAutoHyphens/>
              <w:spacing w:after="0"/>
              <w:rPr>
                <w:rFonts w:ascii="Times New Roman" w:hAnsi="Times New Roman"/>
                <w:color w:val="0D0D0D"/>
                <w:sz w:val="24"/>
                <w:szCs w:val="24"/>
              </w:rPr>
            </w:pPr>
            <w:r w:rsidRPr="004E1FA2">
              <w:rPr>
                <w:rFonts w:ascii="Times New Roman" w:hAnsi="Times New Roman"/>
                <w:color w:val="0D0D0D"/>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78AFF7"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iCs/>
                <w:color w:val="0D0D0D"/>
                <w:sz w:val="24"/>
                <w:szCs w:val="24"/>
              </w:rPr>
              <w:t>14</w:t>
            </w:r>
          </w:p>
        </w:tc>
      </w:tr>
      <w:tr w:rsidR="00D82D1F" w:rsidRPr="004E1FA2" w14:paraId="61973CCF" w14:textId="77777777" w:rsidTr="002C5D9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084DF7" w14:textId="77777777" w:rsidR="00D82D1F" w:rsidRPr="004E1FA2" w:rsidRDefault="00D82D1F" w:rsidP="002C5D98">
            <w:pPr>
              <w:suppressAutoHyphens/>
              <w:spacing w:after="0"/>
              <w:rPr>
                <w:rFonts w:ascii="Times New Roman" w:hAnsi="Times New Roman"/>
                <w:color w:val="0D0D0D"/>
                <w:sz w:val="24"/>
                <w:szCs w:val="24"/>
              </w:rPr>
            </w:pPr>
            <w:r w:rsidRPr="004E1FA2">
              <w:rPr>
                <w:rFonts w:ascii="Times New Roman" w:hAnsi="Times New Roman"/>
                <w:color w:val="0D0D0D"/>
                <w:sz w:val="24"/>
                <w:szCs w:val="24"/>
              </w:rPr>
              <w:t>практические занятия</w:t>
            </w:r>
            <w:r w:rsidRPr="004E1FA2">
              <w:rPr>
                <w:rFonts w:ascii="Times New Roman" w:hAnsi="Times New Roman"/>
                <w:i/>
                <w:color w:val="0D0D0D"/>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1A3BD04"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iCs/>
                <w:color w:val="0D0D0D"/>
                <w:sz w:val="24"/>
                <w:szCs w:val="24"/>
              </w:rPr>
              <w:t>22</w:t>
            </w:r>
          </w:p>
        </w:tc>
      </w:tr>
      <w:tr w:rsidR="00D82D1F" w:rsidRPr="004E1FA2" w14:paraId="396C5912" w14:textId="77777777" w:rsidTr="002C5D9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04C2CB" w14:textId="77777777" w:rsidR="00D82D1F" w:rsidRPr="004E1FA2" w:rsidRDefault="00D82D1F" w:rsidP="002C5D98">
            <w:pPr>
              <w:suppressAutoHyphens/>
              <w:spacing w:after="0"/>
              <w:rPr>
                <w:rFonts w:ascii="Times New Roman" w:hAnsi="Times New Roman"/>
                <w:i/>
                <w:color w:val="0D0D0D"/>
                <w:sz w:val="24"/>
                <w:szCs w:val="24"/>
              </w:rPr>
            </w:pPr>
            <w:r w:rsidRPr="004E1FA2">
              <w:rPr>
                <w:rFonts w:ascii="Times New Roman" w:hAnsi="Times New Roman"/>
                <w:i/>
                <w:color w:val="0D0D0D"/>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BB1A750"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iCs/>
                <w:color w:val="0D0D0D"/>
                <w:sz w:val="24"/>
                <w:szCs w:val="24"/>
              </w:rPr>
              <w:t>-</w:t>
            </w:r>
          </w:p>
        </w:tc>
      </w:tr>
      <w:tr w:rsidR="00D82D1F" w:rsidRPr="004E1FA2" w14:paraId="4B5D99D9" w14:textId="77777777" w:rsidTr="002C5D9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A1CA12" w14:textId="77777777" w:rsidR="00D82D1F" w:rsidRPr="004E1FA2" w:rsidRDefault="00D82D1F" w:rsidP="002C5D98">
            <w:pPr>
              <w:suppressAutoHyphens/>
              <w:spacing w:after="0"/>
              <w:rPr>
                <w:rFonts w:ascii="Times New Roman" w:hAnsi="Times New Roman"/>
                <w:b/>
                <w:iCs/>
                <w:color w:val="0D0D0D"/>
                <w:sz w:val="24"/>
                <w:szCs w:val="24"/>
              </w:rPr>
            </w:pPr>
            <w:r w:rsidRPr="004E1FA2">
              <w:rPr>
                <w:rFonts w:ascii="Times New Roman" w:hAnsi="Times New Roman"/>
                <w:b/>
                <w:iCs/>
                <w:color w:val="0D0D0D"/>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35D1C41F" w14:textId="77777777" w:rsidR="00D82D1F" w:rsidRPr="004E1FA2" w:rsidRDefault="00D82D1F" w:rsidP="002C5D98">
            <w:pPr>
              <w:suppressAutoHyphens/>
              <w:spacing w:after="0"/>
              <w:rPr>
                <w:rFonts w:ascii="Times New Roman" w:hAnsi="Times New Roman"/>
                <w:iCs/>
                <w:color w:val="0D0D0D"/>
                <w:sz w:val="24"/>
                <w:szCs w:val="24"/>
              </w:rPr>
            </w:pPr>
          </w:p>
        </w:tc>
      </w:tr>
    </w:tbl>
    <w:p w14:paraId="60E409B3" w14:textId="77777777" w:rsidR="00D82D1F" w:rsidRDefault="00D82D1F" w:rsidP="00D82D1F">
      <w:pPr>
        <w:suppressAutoHyphens/>
        <w:spacing w:after="240" w:line="240" w:lineRule="auto"/>
        <w:ind w:firstLine="709"/>
        <w:rPr>
          <w:rFonts w:ascii="Times New Roman" w:hAnsi="Times New Roman"/>
          <w:b/>
          <w:sz w:val="24"/>
          <w:szCs w:val="24"/>
        </w:rPr>
      </w:pPr>
    </w:p>
    <w:p w14:paraId="2754F923" w14:textId="77777777" w:rsidR="00D82D1F" w:rsidRPr="00B85605" w:rsidRDefault="00D82D1F" w:rsidP="00D82D1F">
      <w:pPr>
        <w:rPr>
          <w:rFonts w:ascii="Times New Roman" w:hAnsi="Times New Roman"/>
          <w:b/>
          <w:i/>
        </w:rPr>
        <w:sectPr w:rsidR="00D82D1F" w:rsidRPr="00B85605" w:rsidSect="002C5D98">
          <w:pgSz w:w="11906" w:h="16838"/>
          <w:pgMar w:top="1134" w:right="850" w:bottom="284" w:left="1701" w:header="708" w:footer="708" w:gutter="0"/>
          <w:cols w:space="720"/>
          <w:docGrid w:linePitch="299"/>
        </w:sectPr>
      </w:pPr>
    </w:p>
    <w:p w14:paraId="01E676C8" w14:textId="14D88783" w:rsidR="00D82D1F" w:rsidRPr="007E0D9B" w:rsidRDefault="004E1FA2" w:rsidP="004E1FA2">
      <w:pPr>
        <w:ind w:left="709"/>
        <w:rPr>
          <w:rFonts w:ascii="Times New Roman" w:hAnsi="Times New Roman"/>
          <w:b/>
          <w:sz w:val="24"/>
          <w:szCs w:val="24"/>
        </w:rPr>
      </w:pPr>
      <w:r>
        <w:rPr>
          <w:rFonts w:ascii="Times New Roman" w:hAnsi="Times New Roman"/>
          <w:b/>
          <w:sz w:val="24"/>
          <w:szCs w:val="24"/>
        </w:rPr>
        <w:lastRenderedPageBreak/>
        <w:t xml:space="preserve">2.2. </w:t>
      </w:r>
      <w:r w:rsidR="00D82D1F" w:rsidRPr="007E0D9B">
        <w:rPr>
          <w:rFonts w:ascii="Times New Roman" w:hAnsi="Times New Roman"/>
          <w:b/>
          <w:sz w:val="24"/>
          <w:szCs w:val="24"/>
        </w:rPr>
        <w:t xml:space="preserve">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8674"/>
        <w:gridCol w:w="1961"/>
        <w:gridCol w:w="2267"/>
      </w:tblGrid>
      <w:tr w:rsidR="00D82D1F" w:rsidRPr="004E1FA2" w14:paraId="70AA1588" w14:textId="77777777" w:rsidTr="002C5D98">
        <w:trPr>
          <w:trHeight w:val="20"/>
        </w:trPr>
        <w:tc>
          <w:tcPr>
            <w:tcW w:w="737" w:type="pct"/>
            <w:tcBorders>
              <w:top w:val="single" w:sz="4" w:space="0" w:color="auto"/>
              <w:left w:val="single" w:sz="4" w:space="0" w:color="auto"/>
              <w:bottom w:val="single" w:sz="4" w:space="0" w:color="auto"/>
              <w:right w:val="single" w:sz="4" w:space="0" w:color="auto"/>
            </w:tcBorders>
            <w:vAlign w:val="center"/>
            <w:hideMark/>
          </w:tcPr>
          <w:p w14:paraId="01677994" w14:textId="77777777" w:rsidR="00D82D1F" w:rsidRPr="004E1FA2" w:rsidRDefault="00D82D1F" w:rsidP="002C5D98">
            <w:pPr>
              <w:suppressAutoHyphens/>
              <w:spacing w:after="0" w:line="240" w:lineRule="auto"/>
              <w:jc w:val="center"/>
              <w:rPr>
                <w:rFonts w:ascii="Times New Roman" w:hAnsi="Times New Roman"/>
                <w:b/>
                <w:bCs/>
                <w:color w:val="0D0D0D"/>
              </w:rPr>
            </w:pPr>
            <w:r w:rsidRPr="004E1FA2">
              <w:rPr>
                <w:rFonts w:ascii="Times New Roman" w:hAnsi="Times New Roman"/>
                <w:b/>
                <w:bCs/>
                <w:color w:val="0D0D0D"/>
              </w:rPr>
              <w:t>Наименование разделов и тем</w:t>
            </w:r>
          </w:p>
        </w:tc>
        <w:tc>
          <w:tcPr>
            <w:tcW w:w="2866" w:type="pct"/>
            <w:tcBorders>
              <w:top w:val="single" w:sz="4" w:space="0" w:color="auto"/>
              <w:left w:val="single" w:sz="4" w:space="0" w:color="auto"/>
              <w:bottom w:val="single" w:sz="4" w:space="0" w:color="auto"/>
              <w:right w:val="single" w:sz="4" w:space="0" w:color="auto"/>
            </w:tcBorders>
            <w:vAlign w:val="center"/>
            <w:hideMark/>
          </w:tcPr>
          <w:p w14:paraId="79AFC89B" w14:textId="77777777" w:rsidR="00D82D1F" w:rsidRPr="004E1FA2" w:rsidRDefault="007E0D9B" w:rsidP="002C5D98">
            <w:pPr>
              <w:suppressAutoHyphens/>
              <w:spacing w:after="0" w:line="240" w:lineRule="auto"/>
              <w:jc w:val="center"/>
              <w:rPr>
                <w:rFonts w:ascii="Times New Roman" w:hAnsi="Times New Roman"/>
                <w:b/>
                <w:bCs/>
                <w:color w:val="0D0D0D"/>
              </w:rPr>
            </w:pPr>
            <w:r w:rsidRPr="004E1FA2">
              <w:rPr>
                <w:rFonts w:ascii="Times New Roman" w:hAnsi="Times New Roman"/>
                <w:b/>
                <w:bCs/>
              </w:rPr>
              <w:t>Содержание учебного материала и формы организации деятельности обучающихся</w:t>
            </w:r>
          </w:p>
        </w:tc>
        <w:tc>
          <w:tcPr>
            <w:tcW w:w="648" w:type="pct"/>
            <w:tcBorders>
              <w:top w:val="single" w:sz="4" w:space="0" w:color="auto"/>
              <w:left w:val="single" w:sz="4" w:space="0" w:color="auto"/>
              <w:bottom w:val="single" w:sz="4" w:space="0" w:color="auto"/>
              <w:right w:val="single" w:sz="4" w:space="0" w:color="auto"/>
            </w:tcBorders>
            <w:vAlign w:val="center"/>
            <w:hideMark/>
          </w:tcPr>
          <w:p w14:paraId="67AFC8BA" w14:textId="77777777" w:rsidR="00D82D1F" w:rsidRPr="004E1FA2" w:rsidRDefault="00D82D1F" w:rsidP="002C5D98">
            <w:pPr>
              <w:suppressAutoHyphens/>
              <w:spacing w:after="0" w:line="240" w:lineRule="auto"/>
              <w:jc w:val="center"/>
              <w:rPr>
                <w:rFonts w:ascii="Times New Roman" w:hAnsi="Times New Roman"/>
                <w:b/>
                <w:bCs/>
                <w:color w:val="0D0D0D"/>
              </w:rPr>
            </w:pPr>
            <w:r w:rsidRPr="004E1FA2">
              <w:rPr>
                <w:rFonts w:ascii="Times New Roman" w:hAnsi="Times New Roman"/>
                <w:b/>
                <w:bCs/>
                <w:color w:val="0D0D0D"/>
              </w:rPr>
              <w:t>Объем, акад. ч / в том числе в форме практической подготовки, акад. ч</w:t>
            </w:r>
          </w:p>
        </w:tc>
        <w:tc>
          <w:tcPr>
            <w:tcW w:w="749" w:type="pct"/>
            <w:tcBorders>
              <w:top w:val="single" w:sz="4" w:space="0" w:color="auto"/>
              <w:left w:val="single" w:sz="4" w:space="0" w:color="auto"/>
              <w:bottom w:val="single" w:sz="4" w:space="0" w:color="auto"/>
              <w:right w:val="single" w:sz="4" w:space="0" w:color="auto"/>
            </w:tcBorders>
            <w:vAlign w:val="center"/>
            <w:hideMark/>
          </w:tcPr>
          <w:p w14:paraId="5DB48047" w14:textId="77777777" w:rsidR="00D82D1F" w:rsidRPr="004E1FA2" w:rsidRDefault="00D82D1F" w:rsidP="002C5D98">
            <w:pPr>
              <w:suppressAutoHyphens/>
              <w:spacing w:after="0" w:line="240" w:lineRule="auto"/>
              <w:jc w:val="center"/>
              <w:rPr>
                <w:rFonts w:ascii="Times New Roman" w:hAnsi="Times New Roman"/>
                <w:b/>
                <w:bCs/>
                <w:color w:val="0D0D0D"/>
              </w:rPr>
            </w:pPr>
            <w:r w:rsidRPr="004E1FA2">
              <w:rPr>
                <w:rFonts w:ascii="Times New Roman" w:hAnsi="Times New Roman"/>
                <w:b/>
                <w:bCs/>
                <w:color w:val="0D0D0D"/>
              </w:rPr>
              <w:t>Коды компетенций, формированию которых способствует элемент программы</w:t>
            </w:r>
          </w:p>
        </w:tc>
      </w:tr>
      <w:tr w:rsidR="00D82D1F" w:rsidRPr="004E1FA2" w14:paraId="41D46B57" w14:textId="77777777" w:rsidTr="002C5D98">
        <w:trPr>
          <w:trHeight w:val="20"/>
        </w:trPr>
        <w:tc>
          <w:tcPr>
            <w:tcW w:w="737" w:type="pct"/>
            <w:tcBorders>
              <w:top w:val="single" w:sz="4" w:space="0" w:color="auto"/>
              <w:left w:val="single" w:sz="4" w:space="0" w:color="auto"/>
              <w:bottom w:val="single" w:sz="4" w:space="0" w:color="auto"/>
              <w:right w:val="single" w:sz="4" w:space="0" w:color="auto"/>
            </w:tcBorders>
            <w:hideMark/>
          </w:tcPr>
          <w:p w14:paraId="4808F845"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1</w:t>
            </w:r>
          </w:p>
        </w:tc>
        <w:tc>
          <w:tcPr>
            <w:tcW w:w="2866" w:type="pct"/>
            <w:tcBorders>
              <w:top w:val="single" w:sz="4" w:space="0" w:color="auto"/>
              <w:left w:val="single" w:sz="4" w:space="0" w:color="auto"/>
              <w:bottom w:val="single" w:sz="4" w:space="0" w:color="auto"/>
              <w:right w:val="single" w:sz="4" w:space="0" w:color="auto"/>
            </w:tcBorders>
            <w:hideMark/>
          </w:tcPr>
          <w:p w14:paraId="1B293E45"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2</w:t>
            </w:r>
          </w:p>
        </w:tc>
        <w:tc>
          <w:tcPr>
            <w:tcW w:w="648" w:type="pct"/>
            <w:tcBorders>
              <w:top w:val="single" w:sz="4" w:space="0" w:color="auto"/>
              <w:left w:val="single" w:sz="4" w:space="0" w:color="auto"/>
              <w:bottom w:val="single" w:sz="4" w:space="0" w:color="auto"/>
              <w:right w:val="single" w:sz="4" w:space="0" w:color="auto"/>
            </w:tcBorders>
            <w:hideMark/>
          </w:tcPr>
          <w:p w14:paraId="18469052"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3</w:t>
            </w:r>
          </w:p>
        </w:tc>
        <w:tc>
          <w:tcPr>
            <w:tcW w:w="749" w:type="pct"/>
            <w:tcBorders>
              <w:top w:val="single" w:sz="4" w:space="0" w:color="auto"/>
              <w:left w:val="single" w:sz="4" w:space="0" w:color="auto"/>
              <w:bottom w:val="single" w:sz="4" w:space="0" w:color="auto"/>
              <w:right w:val="single" w:sz="4" w:space="0" w:color="auto"/>
            </w:tcBorders>
            <w:hideMark/>
          </w:tcPr>
          <w:p w14:paraId="661B568E"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4</w:t>
            </w:r>
          </w:p>
        </w:tc>
      </w:tr>
      <w:tr w:rsidR="00D82D1F" w:rsidRPr="004E1FA2" w14:paraId="4B20D55B" w14:textId="77777777" w:rsidTr="002C5D98">
        <w:trPr>
          <w:trHeight w:val="20"/>
        </w:trPr>
        <w:tc>
          <w:tcPr>
            <w:tcW w:w="3603" w:type="pct"/>
            <w:gridSpan w:val="2"/>
            <w:tcBorders>
              <w:top w:val="single" w:sz="4" w:space="0" w:color="auto"/>
              <w:left w:val="single" w:sz="4" w:space="0" w:color="auto"/>
              <w:bottom w:val="single" w:sz="4" w:space="0" w:color="auto"/>
              <w:right w:val="single" w:sz="4" w:space="0" w:color="auto"/>
            </w:tcBorders>
            <w:hideMark/>
          </w:tcPr>
          <w:p w14:paraId="0D26B5B6" w14:textId="77777777" w:rsidR="00D82D1F" w:rsidRPr="004E1FA2" w:rsidRDefault="00D82D1F" w:rsidP="002C5D98">
            <w:pPr>
              <w:spacing w:after="0" w:line="240" w:lineRule="auto"/>
              <w:rPr>
                <w:rFonts w:ascii="Times New Roman" w:hAnsi="Times New Roman"/>
                <w:b/>
                <w:bCs/>
                <w:iCs/>
                <w:color w:val="0D0D0D"/>
              </w:rPr>
            </w:pPr>
            <w:r w:rsidRPr="004E1FA2">
              <w:rPr>
                <w:rFonts w:ascii="Times New Roman" w:hAnsi="Times New Roman"/>
                <w:b/>
                <w:bCs/>
                <w:iCs/>
                <w:color w:val="0D0D0D"/>
              </w:rPr>
              <w:t>Раздел 1. Теоретические основы исследовательской деятельности</w:t>
            </w:r>
          </w:p>
        </w:tc>
        <w:tc>
          <w:tcPr>
            <w:tcW w:w="648" w:type="pct"/>
            <w:tcBorders>
              <w:top w:val="single" w:sz="4" w:space="0" w:color="auto"/>
              <w:left w:val="single" w:sz="4" w:space="0" w:color="auto"/>
              <w:bottom w:val="single" w:sz="4" w:space="0" w:color="auto"/>
              <w:right w:val="single" w:sz="4" w:space="0" w:color="auto"/>
            </w:tcBorders>
            <w:hideMark/>
          </w:tcPr>
          <w:p w14:paraId="2115B713"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19/10</w:t>
            </w:r>
          </w:p>
        </w:tc>
        <w:tc>
          <w:tcPr>
            <w:tcW w:w="749" w:type="pct"/>
            <w:tcBorders>
              <w:top w:val="single" w:sz="4" w:space="0" w:color="auto"/>
              <w:left w:val="single" w:sz="4" w:space="0" w:color="auto"/>
              <w:bottom w:val="single" w:sz="4" w:space="0" w:color="auto"/>
              <w:right w:val="single" w:sz="4" w:space="0" w:color="auto"/>
            </w:tcBorders>
          </w:tcPr>
          <w:p w14:paraId="591D10F8" w14:textId="77777777" w:rsidR="00D82D1F" w:rsidRPr="004E1FA2" w:rsidRDefault="00D82D1F" w:rsidP="002C5D98">
            <w:pPr>
              <w:spacing w:after="0" w:line="240" w:lineRule="auto"/>
              <w:jc w:val="center"/>
              <w:rPr>
                <w:rFonts w:ascii="Times New Roman" w:hAnsi="Times New Roman"/>
                <w:b/>
                <w:bCs/>
                <w:iCs/>
                <w:color w:val="0D0D0D"/>
              </w:rPr>
            </w:pPr>
          </w:p>
        </w:tc>
      </w:tr>
      <w:tr w:rsidR="00D82D1F" w:rsidRPr="004E1FA2" w14:paraId="5FEF2D85" w14:textId="77777777" w:rsidTr="002C5D98">
        <w:trPr>
          <w:trHeight w:val="20"/>
        </w:trPr>
        <w:tc>
          <w:tcPr>
            <w:tcW w:w="737" w:type="pct"/>
            <w:vMerge w:val="restart"/>
            <w:tcBorders>
              <w:top w:val="single" w:sz="4" w:space="0" w:color="auto"/>
              <w:left w:val="single" w:sz="4" w:space="0" w:color="auto"/>
              <w:bottom w:val="single" w:sz="4" w:space="0" w:color="auto"/>
              <w:right w:val="single" w:sz="4" w:space="0" w:color="auto"/>
            </w:tcBorders>
          </w:tcPr>
          <w:p w14:paraId="45A5E70A"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Тема 1.1. Методологические и методические основы исследовательской деятельности</w:t>
            </w:r>
          </w:p>
          <w:p w14:paraId="089D4274"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40B0B20" w14:textId="77777777" w:rsidR="00D82D1F" w:rsidRPr="004E1FA2" w:rsidRDefault="00D82D1F" w:rsidP="002C5D98">
            <w:pPr>
              <w:spacing w:after="0" w:line="240" w:lineRule="auto"/>
              <w:jc w:val="both"/>
              <w:rPr>
                <w:rFonts w:ascii="Times New Roman" w:hAnsi="Times New Roman"/>
                <w:b/>
                <w:bCs/>
                <w:i/>
                <w:color w:val="0D0D0D"/>
              </w:rPr>
            </w:pPr>
            <w:r w:rsidRPr="004E1FA2">
              <w:rPr>
                <w:rFonts w:ascii="Times New Roman" w:hAnsi="Times New Roman"/>
                <w:b/>
                <w:bCs/>
                <w:color w:val="0D0D0D"/>
              </w:rPr>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14:paraId="06B679D5" w14:textId="77777777" w:rsidR="00D82D1F" w:rsidRPr="004E1FA2" w:rsidRDefault="00D82D1F" w:rsidP="002C5D98">
            <w:pPr>
              <w:suppressAutoHyphens/>
              <w:spacing w:after="0" w:line="240" w:lineRule="auto"/>
              <w:jc w:val="center"/>
              <w:rPr>
                <w:rFonts w:ascii="Times New Roman" w:hAnsi="Times New Roman"/>
                <w:b/>
                <w:color w:val="0D0D0D"/>
              </w:rPr>
            </w:pPr>
            <w:r w:rsidRPr="004E1FA2">
              <w:rPr>
                <w:rFonts w:ascii="Times New Roman" w:hAnsi="Times New Roman"/>
                <w:b/>
                <w:color w:val="0D0D0D"/>
              </w:rPr>
              <w:t>4/1</w:t>
            </w:r>
          </w:p>
        </w:tc>
        <w:tc>
          <w:tcPr>
            <w:tcW w:w="749" w:type="pct"/>
            <w:tcBorders>
              <w:top w:val="single" w:sz="4" w:space="0" w:color="auto"/>
              <w:left w:val="single" w:sz="4" w:space="0" w:color="auto"/>
              <w:bottom w:val="single" w:sz="4" w:space="0" w:color="auto"/>
              <w:right w:val="single" w:sz="4" w:space="0" w:color="auto"/>
            </w:tcBorders>
          </w:tcPr>
          <w:p w14:paraId="216CA47E" w14:textId="77777777" w:rsidR="00D82D1F" w:rsidRPr="004E1FA2" w:rsidRDefault="00D82D1F" w:rsidP="002C5D98">
            <w:pPr>
              <w:suppressAutoHyphens/>
              <w:spacing w:after="0" w:line="240" w:lineRule="auto"/>
              <w:jc w:val="center"/>
              <w:rPr>
                <w:rFonts w:ascii="Times New Roman" w:hAnsi="Times New Roman"/>
                <w:b/>
                <w:color w:val="0D0D0D"/>
              </w:rPr>
            </w:pPr>
          </w:p>
        </w:tc>
      </w:tr>
      <w:tr w:rsidR="00D82D1F" w:rsidRPr="004E1FA2" w14:paraId="382978C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2268C"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4E7DC3E4" w14:textId="77777777" w:rsidR="00D82D1F" w:rsidRPr="004E1FA2" w:rsidRDefault="00D82D1F" w:rsidP="002C5D98">
            <w:pPr>
              <w:shd w:val="clear" w:color="auto" w:fill="FFFFFF"/>
              <w:autoSpaceDE w:val="0"/>
              <w:autoSpaceDN w:val="0"/>
              <w:adjustRightInd w:val="0"/>
              <w:spacing w:line="240" w:lineRule="auto"/>
              <w:contextualSpacing/>
              <w:jc w:val="both"/>
              <w:rPr>
                <w:rFonts w:ascii="Times New Roman" w:hAnsi="Times New Roman"/>
                <w:b/>
                <w:bCs/>
                <w:color w:val="0D0D0D"/>
                <w:lang w:val="x-none" w:eastAsia="x-none"/>
              </w:rPr>
            </w:pPr>
            <w:r w:rsidRPr="004E1FA2">
              <w:rPr>
                <w:rFonts w:ascii="Times New Roman" w:hAnsi="Times New Roman"/>
                <w:b/>
                <w:bCs/>
                <w:color w:val="0D0D0D"/>
                <w:lang w:val="x-none" w:eastAsia="x-none"/>
              </w:rPr>
              <w:t>Наука и научное исследование</w:t>
            </w:r>
          </w:p>
          <w:p w14:paraId="49D0E58F" w14:textId="77777777" w:rsidR="00D82D1F" w:rsidRPr="004E1FA2" w:rsidRDefault="00D82D1F" w:rsidP="002C5D98">
            <w:pPr>
              <w:shd w:val="clear" w:color="auto" w:fill="FFFFFF"/>
              <w:autoSpaceDE w:val="0"/>
              <w:autoSpaceDN w:val="0"/>
              <w:adjustRightInd w:val="0"/>
              <w:spacing w:line="240" w:lineRule="auto"/>
              <w:contextualSpacing/>
              <w:jc w:val="both"/>
              <w:rPr>
                <w:rFonts w:ascii="Times New Roman" w:hAnsi="Times New Roman"/>
                <w:color w:val="0D0D0D"/>
                <w:lang w:val="x-none" w:eastAsia="x-none"/>
              </w:rPr>
            </w:pPr>
            <w:r w:rsidRPr="004E1FA2">
              <w:rPr>
                <w:rFonts w:ascii="Times New Roman" w:hAnsi="Times New Roman"/>
                <w:color w:val="0D0D0D"/>
                <w:lang w:val="x-none" w:eastAsia="x-none"/>
              </w:rPr>
              <w:t xml:space="preserve">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sidRPr="004E1FA2">
              <w:rPr>
                <w:rFonts w:ascii="Times New Roman" w:hAnsi="Times New Roman"/>
                <w:color w:val="0D0D0D"/>
                <w:lang w:eastAsia="x-none"/>
              </w:rPr>
              <w:t xml:space="preserve">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r w:rsidRPr="004E1FA2">
              <w:rPr>
                <w:rFonts w:ascii="Times New Roman" w:hAnsi="Times New Roman"/>
                <w:color w:val="0D0D0D"/>
                <w:lang w:val="x-none" w:eastAsia="x-none"/>
              </w:rPr>
              <w:t>Междисциплинарный характер современной науки. Взаимосвязь науки и практики.</w:t>
            </w:r>
          </w:p>
        </w:tc>
        <w:tc>
          <w:tcPr>
            <w:tcW w:w="648" w:type="pct"/>
            <w:vMerge w:val="restart"/>
            <w:tcBorders>
              <w:top w:val="single" w:sz="4" w:space="0" w:color="auto"/>
              <w:left w:val="single" w:sz="4" w:space="0" w:color="auto"/>
              <w:bottom w:val="single" w:sz="4" w:space="0" w:color="auto"/>
              <w:right w:val="single" w:sz="4" w:space="0" w:color="auto"/>
            </w:tcBorders>
            <w:vAlign w:val="center"/>
            <w:hideMark/>
          </w:tcPr>
          <w:p w14:paraId="6E036FB8" w14:textId="77777777" w:rsidR="00D82D1F" w:rsidRPr="004E1FA2" w:rsidRDefault="00D82D1F" w:rsidP="002C5D98">
            <w:pPr>
              <w:suppressAutoHyphens/>
              <w:spacing w:after="0" w:line="240" w:lineRule="auto"/>
              <w:jc w:val="center"/>
              <w:rPr>
                <w:rFonts w:ascii="Times New Roman" w:hAnsi="Times New Roman"/>
                <w:color w:val="0D0D0D"/>
              </w:rPr>
            </w:pPr>
            <w:r w:rsidRPr="004E1FA2">
              <w:rPr>
                <w:rFonts w:ascii="Times New Roman" w:hAnsi="Times New Roman"/>
                <w:color w:val="0D0D0D"/>
              </w:rPr>
              <w:t>3</w:t>
            </w:r>
          </w:p>
        </w:tc>
        <w:tc>
          <w:tcPr>
            <w:tcW w:w="749" w:type="pct"/>
            <w:vMerge w:val="restart"/>
            <w:tcBorders>
              <w:top w:val="single" w:sz="4" w:space="0" w:color="auto"/>
              <w:left w:val="single" w:sz="4" w:space="0" w:color="auto"/>
              <w:bottom w:val="single" w:sz="4" w:space="0" w:color="auto"/>
              <w:right w:val="single" w:sz="4" w:space="0" w:color="auto"/>
            </w:tcBorders>
            <w:hideMark/>
          </w:tcPr>
          <w:p w14:paraId="14E1DEB5" w14:textId="77777777" w:rsidR="00D82D1F" w:rsidRPr="004E1FA2" w:rsidRDefault="00D82D1F" w:rsidP="002C5D98">
            <w:pPr>
              <w:suppressAutoHyphens/>
              <w:spacing w:after="0" w:line="240" w:lineRule="auto"/>
              <w:jc w:val="center"/>
              <w:rPr>
                <w:rFonts w:ascii="Times New Roman" w:hAnsi="Times New Roman"/>
                <w:color w:val="0D0D0D"/>
              </w:rPr>
            </w:pPr>
            <w:r w:rsidRPr="004E1FA2">
              <w:rPr>
                <w:rFonts w:ascii="Times New Roman" w:hAnsi="Times New Roman"/>
                <w:color w:val="0D0D0D"/>
              </w:rPr>
              <w:t>ОК 01; ОК 02; ОК 03; ОК 04</w:t>
            </w:r>
          </w:p>
        </w:tc>
      </w:tr>
      <w:tr w:rsidR="00D82D1F" w:rsidRPr="004E1FA2" w14:paraId="778D2DF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B5EE2"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143CFDB" w14:textId="77777777" w:rsidR="00D82D1F" w:rsidRPr="004E1FA2" w:rsidRDefault="00D82D1F" w:rsidP="002C5D98">
            <w:pPr>
              <w:shd w:val="clear" w:color="auto" w:fill="FFFFFF"/>
              <w:autoSpaceDE w:val="0"/>
              <w:autoSpaceDN w:val="0"/>
              <w:adjustRightInd w:val="0"/>
              <w:spacing w:line="240" w:lineRule="auto"/>
              <w:contextualSpacing/>
              <w:jc w:val="both"/>
              <w:rPr>
                <w:rFonts w:ascii="Times New Roman" w:hAnsi="Times New Roman"/>
                <w:b/>
                <w:bCs/>
                <w:color w:val="0D0D0D"/>
                <w:lang w:val="x-none" w:eastAsia="x-none"/>
              </w:rPr>
            </w:pPr>
            <w:r w:rsidRPr="004E1FA2">
              <w:rPr>
                <w:rFonts w:ascii="Times New Roman" w:hAnsi="Times New Roman"/>
                <w:b/>
                <w:bCs/>
                <w:color w:val="0D0D0D"/>
                <w:lang w:val="x-none" w:eastAsia="x-none"/>
              </w:rPr>
              <w:t xml:space="preserve">Методология исследования </w:t>
            </w:r>
          </w:p>
          <w:p w14:paraId="7189D088" w14:textId="77777777" w:rsidR="00D82D1F" w:rsidRPr="004E1FA2" w:rsidRDefault="00D82D1F" w:rsidP="002C5D98">
            <w:pPr>
              <w:shd w:val="clear" w:color="auto" w:fill="FFFFFF"/>
              <w:autoSpaceDE w:val="0"/>
              <w:autoSpaceDN w:val="0"/>
              <w:adjustRightInd w:val="0"/>
              <w:spacing w:line="240" w:lineRule="auto"/>
              <w:contextualSpacing/>
              <w:jc w:val="both"/>
              <w:rPr>
                <w:rFonts w:ascii="Times New Roman" w:hAnsi="Times New Roman"/>
                <w:color w:val="0D0D0D"/>
                <w:lang w:val="x-none" w:eastAsia="x-none"/>
              </w:rPr>
            </w:pPr>
            <w:r w:rsidRPr="004E1FA2">
              <w:rPr>
                <w:rFonts w:ascii="Times New Roman" w:hAnsi="Times New Roman"/>
                <w:color w:val="0D0D0D"/>
                <w:lang w:val="x-none" w:eastAsia="x-none"/>
              </w:rPr>
              <w:t>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11F8A7" w14:textId="77777777" w:rsidR="00D82D1F" w:rsidRPr="004E1FA2"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7CF342" w14:textId="77777777" w:rsidR="00D82D1F" w:rsidRPr="004E1FA2" w:rsidRDefault="00D82D1F" w:rsidP="002C5D98">
            <w:pPr>
              <w:spacing w:after="0" w:line="240" w:lineRule="auto"/>
              <w:rPr>
                <w:rFonts w:ascii="Times New Roman" w:hAnsi="Times New Roman"/>
                <w:color w:val="0D0D0D"/>
              </w:rPr>
            </w:pPr>
          </w:p>
        </w:tc>
      </w:tr>
      <w:tr w:rsidR="00D82D1F" w:rsidRPr="004E1FA2" w14:paraId="64CAF6EA" w14:textId="77777777" w:rsidTr="002C5D98">
        <w:trPr>
          <w:trHeight w:val="2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28B098"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7A0BB804" w14:textId="77777777" w:rsidR="00D82D1F" w:rsidRPr="004E1FA2" w:rsidRDefault="00D82D1F" w:rsidP="002C5D98">
            <w:pPr>
              <w:shd w:val="clear" w:color="auto" w:fill="FFFFFF"/>
              <w:autoSpaceDE w:val="0"/>
              <w:autoSpaceDN w:val="0"/>
              <w:adjustRightInd w:val="0"/>
              <w:spacing w:line="240" w:lineRule="auto"/>
              <w:contextualSpacing/>
              <w:jc w:val="both"/>
              <w:rPr>
                <w:rFonts w:ascii="Times New Roman" w:hAnsi="Times New Roman"/>
                <w:b/>
                <w:bCs/>
                <w:color w:val="0D0D0D"/>
                <w:lang w:val="x-none" w:eastAsia="x-none"/>
              </w:rPr>
            </w:pPr>
            <w:r w:rsidRPr="004E1FA2">
              <w:rPr>
                <w:rFonts w:ascii="Times New Roman" w:hAnsi="Times New Roman"/>
                <w:b/>
                <w:bCs/>
                <w:color w:val="0D0D0D"/>
                <w:lang w:val="x-none" w:eastAsia="x-none"/>
              </w:rPr>
              <w:t xml:space="preserve">Методика исследования </w:t>
            </w:r>
          </w:p>
          <w:p w14:paraId="2E9F7AF3" w14:textId="77777777" w:rsidR="00D82D1F" w:rsidRPr="004E1FA2" w:rsidRDefault="00D82D1F" w:rsidP="002C5D98">
            <w:pPr>
              <w:shd w:val="clear" w:color="auto" w:fill="FFFFFF"/>
              <w:autoSpaceDE w:val="0"/>
              <w:autoSpaceDN w:val="0"/>
              <w:adjustRightInd w:val="0"/>
              <w:spacing w:line="240" w:lineRule="auto"/>
              <w:contextualSpacing/>
              <w:jc w:val="both"/>
              <w:rPr>
                <w:rFonts w:ascii="Times New Roman" w:hAnsi="Times New Roman"/>
                <w:color w:val="0D0D0D"/>
                <w:lang w:val="x-none" w:eastAsia="x-none"/>
              </w:rPr>
            </w:pPr>
            <w:r w:rsidRPr="004E1FA2">
              <w:rPr>
                <w:rFonts w:ascii="Times New Roman" w:hAnsi="Times New Roman"/>
                <w:color w:val="0D0D0D"/>
                <w:lang w:val="x-none" w:eastAsia="x-none"/>
              </w:rPr>
              <w:t>Методика исследования как совокупность приемов и способов исследования, опре</w:t>
            </w:r>
            <w:r w:rsidRPr="004E1FA2">
              <w:rPr>
                <w:rFonts w:ascii="Times New Roman" w:hAnsi="Times New Roman"/>
                <w:color w:val="0D0D0D"/>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C7BBE" w14:textId="77777777" w:rsidR="00D82D1F" w:rsidRPr="004E1FA2"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3FC18" w14:textId="77777777" w:rsidR="00D82D1F" w:rsidRPr="004E1FA2" w:rsidRDefault="00D82D1F" w:rsidP="002C5D98">
            <w:pPr>
              <w:spacing w:after="0" w:line="240" w:lineRule="auto"/>
              <w:rPr>
                <w:rFonts w:ascii="Times New Roman" w:hAnsi="Times New Roman"/>
                <w:color w:val="0D0D0D"/>
              </w:rPr>
            </w:pPr>
          </w:p>
        </w:tc>
      </w:tr>
      <w:tr w:rsidR="00D82D1F" w:rsidRPr="004E1FA2" w14:paraId="3BADFAEF" w14:textId="77777777" w:rsidTr="002C5D98">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F52D0"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EC8CD4E" w14:textId="77777777" w:rsidR="00D82D1F" w:rsidRPr="004E1FA2" w:rsidRDefault="00D82D1F" w:rsidP="002C5D98">
            <w:pPr>
              <w:shd w:val="clear" w:color="auto" w:fill="FFFFFF"/>
              <w:autoSpaceDE w:val="0"/>
              <w:autoSpaceDN w:val="0"/>
              <w:adjustRightInd w:val="0"/>
              <w:spacing w:line="240" w:lineRule="auto"/>
              <w:contextualSpacing/>
              <w:jc w:val="both"/>
              <w:rPr>
                <w:rFonts w:ascii="Times New Roman" w:hAnsi="Times New Roman"/>
                <w:b/>
                <w:color w:val="0D0D0D"/>
                <w:lang w:val="x-none" w:eastAsia="x-none"/>
              </w:rPr>
            </w:pPr>
            <w:r w:rsidRPr="004E1FA2">
              <w:rPr>
                <w:rFonts w:ascii="Times New Roman" w:hAnsi="Times New Roman"/>
                <w:b/>
                <w:color w:val="0D0D0D"/>
                <w:lang w:eastAsia="x-none"/>
              </w:rPr>
              <w:t>В том числе практических занятий и лабораторных работ</w:t>
            </w:r>
          </w:p>
        </w:tc>
        <w:tc>
          <w:tcPr>
            <w:tcW w:w="648" w:type="pct"/>
            <w:tcBorders>
              <w:top w:val="single" w:sz="4" w:space="0" w:color="auto"/>
              <w:left w:val="single" w:sz="4" w:space="0" w:color="auto"/>
              <w:bottom w:val="single" w:sz="4" w:space="0" w:color="auto"/>
              <w:right w:val="single" w:sz="4" w:space="0" w:color="auto"/>
            </w:tcBorders>
            <w:vAlign w:val="center"/>
            <w:hideMark/>
          </w:tcPr>
          <w:p w14:paraId="1878F7B7" w14:textId="77777777" w:rsidR="00D82D1F" w:rsidRPr="004E1FA2" w:rsidRDefault="00D82D1F" w:rsidP="002C5D98">
            <w:pPr>
              <w:suppressAutoHyphens/>
              <w:spacing w:after="0" w:line="240" w:lineRule="auto"/>
              <w:jc w:val="center"/>
              <w:rPr>
                <w:rFonts w:ascii="Times New Roman" w:hAnsi="Times New Roman"/>
                <w:b/>
                <w:color w:val="0D0D0D"/>
              </w:rPr>
            </w:pPr>
            <w:r w:rsidRPr="004E1FA2">
              <w:rPr>
                <w:rFonts w:ascii="Times New Roman" w:hAnsi="Times New Roman"/>
                <w:b/>
                <w:color w:val="0D0D0D"/>
              </w:rPr>
              <w:t>1</w:t>
            </w:r>
          </w:p>
        </w:tc>
        <w:tc>
          <w:tcPr>
            <w:tcW w:w="749" w:type="pct"/>
            <w:tcBorders>
              <w:top w:val="single" w:sz="4" w:space="0" w:color="auto"/>
              <w:left w:val="single" w:sz="4" w:space="0" w:color="auto"/>
              <w:bottom w:val="single" w:sz="4" w:space="0" w:color="auto"/>
              <w:right w:val="single" w:sz="4" w:space="0" w:color="auto"/>
            </w:tcBorders>
          </w:tcPr>
          <w:p w14:paraId="73C3DACE" w14:textId="77777777" w:rsidR="00D82D1F" w:rsidRPr="004E1FA2" w:rsidRDefault="00D82D1F" w:rsidP="002C5D98">
            <w:pPr>
              <w:suppressAutoHyphens/>
              <w:spacing w:after="0" w:line="240" w:lineRule="auto"/>
              <w:jc w:val="both"/>
              <w:rPr>
                <w:rFonts w:ascii="Times New Roman" w:hAnsi="Times New Roman"/>
                <w:i/>
                <w:color w:val="0D0D0D"/>
              </w:rPr>
            </w:pPr>
          </w:p>
        </w:tc>
      </w:tr>
      <w:tr w:rsidR="00D82D1F" w:rsidRPr="004E1FA2" w14:paraId="22F9F9DD" w14:textId="77777777" w:rsidTr="002C5D98">
        <w:trPr>
          <w:trHeight w:val="6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08475"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096649FC" w14:textId="77777777" w:rsidR="00D82D1F" w:rsidRPr="004E1FA2" w:rsidRDefault="00D82D1F" w:rsidP="002C5D98">
            <w:pPr>
              <w:shd w:val="clear" w:color="auto" w:fill="FFFFFF"/>
              <w:autoSpaceDE w:val="0"/>
              <w:autoSpaceDN w:val="0"/>
              <w:adjustRightInd w:val="0"/>
              <w:spacing w:line="240" w:lineRule="auto"/>
              <w:contextualSpacing/>
              <w:jc w:val="both"/>
              <w:rPr>
                <w:rFonts w:ascii="Times New Roman" w:hAnsi="Times New Roman"/>
                <w:b/>
                <w:color w:val="0D0D0D"/>
                <w:lang w:val="x-none" w:eastAsia="x-none"/>
              </w:rPr>
            </w:pPr>
            <w:r w:rsidRPr="004E1FA2">
              <w:rPr>
                <w:rFonts w:ascii="Times New Roman" w:hAnsi="Times New Roman"/>
                <w:b/>
                <w:color w:val="0D0D0D"/>
                <w:lang w:eastAsia="x-none"/>
              </w:rPr>
              <w:t xml:space="preserve">Практическое занятие 1. </w:t>
            </w:r>
            <w:r w:rsidRPr="004E1F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14:paraId="3430F4FB" w14:textId="77777777" w:rsidR="00D82D1F" w:rsidRPr="004E1FA2" w:rsidRDefault="00D82D1F" w:rsidP="002C5D98">
            <w:pPr>
              <w:suppressAutoHyphens/>
              <w:spacing w:after="0" w:line="240" w:lineRule="auto"/>
              <w:jc w:val="center"/>
              <w:rPr>
                <w:rFonts w:ascii="Times New Roman" w:hAnsi="Times New Roman"/>
                <w:color w:val="0D0D0D"/>
              </w:rPr>
            </w:pPr>
            <w:r w:rsidRPr="004E1FA2">
              <w:rPr>
                <w:rFonts w:ascii="Times New Roman" w:hAnsi="Times New Roman"/>
                <w:color w:val="0D0D0D"/>
              </w:rPr>
              <w:t>1</w:t>
            </w:r>
          </w:p>
        </w:tc>
        <w:tc>
          <w:tcPr>
            <w:tcW w:w="749" w:type="pct"/>
            <w:tcBorders>
              <w:top w:val="single" w:sz="4" w:space="0" w:color="auto"/>
              <w:left w:val="single" w:sz="4" w:space="0" w:color="auto"/>
              <w:bottom w:val="single" w:sz="4" w:space="0" w:color="auto"/>
              <w:right w:val="single" w:sz="4" w:space="0" w:color="auto"/>
            </w:tcBorders>
          </w:tcPr>
          <w:p w14:paraId="55331002" w14:textId="77777777" w:rsidR="00D82D1F" w:rsidRPr="004E1FA2" w:rsidRDefault="00D82D1F" w:rsidP="002C5D98">
            <w:pPr>
              <w:suppressAutoHyphens/>
              <w:spacing w:after="0" w:line="240" w:lineRule="auto"/>
              <w:jc w:val="both"/>
              <w:rPr>
                <w:rFonts w:ascii="Times New Roman" w:hAnsi="Times New Roman"/>
                <w:i/>
                <w:color w:val="0D0D0D"/>
              </w:rPr>
            </w:pPr>
          </w:p>
        </w:tc>
      </w:tr>
      <w:tr w:rsidR="00D82D1F" w:rsidRPr="004E1FA2" w14:paraId="173F9F05" w14:textId="77777777" w:rsidTr="002C5D98">
        <w:trPr>
          <w:trHeight w:val="375"/>
        </w:trPr>
        <w:tc>
          <w:tcPr>
            <w:tcW w:w="737" w:type="pct"/>
            <w:vMerge w:val="restart"/>
            <w:tcBorders>
              <w:top w:val="single" w:sz="4" w:space="0" w:color="auto"/>
              <w:left w:val="single" w:sz="4" w:space="0" w:color="auto"/>
              <w:bottom w:val="single" w:sz="4" w:space="0" w:color="auto"/>
              <w:right w:val="single" w:sz="4" w:space="0" w:color="auto"/>
            </w:tcBorders>
            <w:hideMark/>
          </w:tcPr>
          <w:p w14:paraId="6AF364A8"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 xml:space="preserve">Тема 1.2. </w:t>
            </w:r>
            <w:r w:rsidRPr="004E1FA2">
              <w:rPr>
                <w:rFonts w:ascii="Times New Roman" w:hAnsi="Times New Roman"/>
                <w:b/>
                <w:bCs/>
                <w:color w:val="0D0D0D"/>
              </w:rPr>
              <w:lastRenderedPageBreak/>
              <w:t>Технология исследовательской деятельности</w:t>
            </w:r>
          </w:p>
        </w:tc>
        <w:tc>
          <w:tcPr>
            <w:tcW w:w="2866" w:type="pct"/>
            <w:tcBorders>
              <w:top w:val="single" w:sz="4" w:space="0" w:color="auto"/>
              <w:left w:val="single" w:sz="4" w:space="0" w:color="auto"/>
              <w:bottom w:val="single" w:sz="4" w:space="0" w:color="auto"/>
              <w:right w:val="single" w:sz="4" w:space="0" w:color="auto"/>
            </w:tcBorders>
            <w:hideMark/>
          </w:tcPr>
          <w:p w14:paraId="166964EA" w14:textId="77777777" w:rsidR="00D82D1F" w:rsidRPr="004E1FA2" w:rsidRDefault="00D82D1F" w:rsidP="002C5D98">
            <w:pPr>
              <w:spacing w:after="0" w:line="240" w:lineRule="auto"/>
              <w:jc w:val="both"/>
              <w:rPr>
                <w:rFonts w:ascii="Times New Roman" w:hAnsi="Times New Roman"/>
                <w:b/>
                <w:bCs/>
                <w:color w:val="0D0D0D"/>
              </w:rPr>
            </w:pPr>
            <w:r w:rsidRPr="004E1FA2">
              <w:rPr>
                <w:rFonts w:ascii="Times New Roman" w:hAnsi="Times New Roman"/>
                <w:b/>
                <w:bCs/>
                <w:color w:val="0D0D0D"/>
              </w:rPr>
              <w:lastRenderedPageBreak/>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14:paraId="64511D6D"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6/4</w:t>
            </w:r>
          </w:p>
        </w:tc>
        <w:tc>
          <w:tcPr>
            <w:tcW w:w="749" w:type="pct"/>
            <w:vMerge w:val="restart"/>
            <w:tcBorders>
              <w:top w:val="single" w:sz="4" w:space="0" w:color="auto"/>
              <w:left w:val="single" w:sz="4" w:space="0" w:color="auto"/>
              <w:bottom w:val="single" w:sz="4" w:space="0" w:color="auto"/>
              <w:right w:val="single" w:sz="4" w:space="0" w:color="auto"/>
            </w:tcBorders>
            <w:hideMark/>
          </w:tcPr>
          <w:p w14:paraId="16E2D630" w14:textId="77777777" w:rsidR="00D82D1F" w:rsidRPr="004E1FA2" w:rsidRDefault="00D82D1F" w:rsidP="002C5D98">
            <w:pPr>
              <w:suppressAutoHyphens/>
              <w:spacing w:after="0" w:line="240" w:lineRule="auto"/>
              <w:jc w:val="center"/>
              <w:rPr>
                <w:rFonts w:ascii="Times New Roman" w:hAnsi="Times New Roman"/>
                <w:b/>
                <w:color w:val="0D0D0D"/>
              </w:rPr>
            </w:pPr>
            <w:r w:rsidRPr="004E1FA2">
              <w:rPr>
                <w:rFonts w:ascii="Times New Roman" w:hAnsi="Times New Roman"/>
                <w:color w:val="0D0D0D"/>
              </w:rPr>
              <w:t xml:space="preserve">ОК 01; ОК 02; ОК 03; </w:t>
            </w:r>
            <w:r w:rsidRPr="004E1FA2">
              <w:rPr>
                <w:rFonts w:ascii="Times New Roman" w:hAnsi="Times New Roman"/>
                <w:color w:val="0D0D0D"/>
              </w:rPr>
              <w:lastRenderedPageBreak/>
              <w:t>ОК 04</w:t>
            </w:r>
          </w:p>
        </w:tc>
      </w:tr>
      <w:tr w:rsidR="00D82D1F" w:rsidRPr="004E1FA2" w14:paraId="7D767264" w14:textId="77777777" w:rsidTr="002C5D98">
        <w:trPr>
          <w:trHeight w:val="17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C44367"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4A5AB649" w14:textId="77777777" w:rsidR="00D82D1F" w:rsidRPr="004E1FA2" w:rsidRDefault="00D82D1F" w:rsidP="002C5D98">
            <w:pPr>
              <w:spacing w:after="0" w:line="240" w:lineRule="auto"/>
              <w:ind w:left="37"/>
              <w:jc w:val="both"/>
              <w:rPr>
                <w:rFonts w:ascii="Times New Roman" w:hAnsi="Times New Roman"/>
                <w:b/>
                <w:bCs/>
                <w:color w:val="0D0D0D"/>
              </w:rPr>
            </w:pPr>
            <w:r w:rsidRPr="004E1FA2">
              <w:rPr>
                <w:rFonts w:ascii="Times New Roman" w:hAnsi="Times New Roman"/>
                <w:color w:val="0D0D0D"/>
                <w:lang w:eastAsia="x-none"/>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c>
          <w:tcPr>
            <w:tcW w:w="648" w:type="pct"/>
            <w:vMerge w:val="restart"/>
            <w:tcBorders>
              <w:top w:val="single" w:sz="4" w:space="0" w:color="auto"/>
              <w:left w:val="single" w:sz="4" w:space="0" w:color="auto"/>
              <w:bottom w:val="single" w:sz="4" w:space="0" w:color="auto"/>
              <w:right w:val="single" w:sz="4" w:space="0" w:color="auto"/>
            </w:tcBorders>
            <w:vAlign w:val="center"/>
            <w:hideMark/>
          </w:tcPr>
          <w:p w14:paraId="150FEFB4"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B966C" w14:textId="77777777" w:rsidR="00D82D1F" w:rsidRPr="004E1FA2" w:rsidRDefault="00D82D1F" w:rsidP="002C5D98">
            <w:pPr>
              <w:spacing w:after="0" w:line="240" w:lineRule="auto"/>
              <w:rPr>
                <w:rFonts w:ascii="Times New Roman" w:hAnsi="Times New Roman"/>
                <w:b/>
                <w:color w:val="0D0D0D"/>
              </w:rPr>
            </w:pPr>
          </w:p>
        </w:tc>
      </w:tr>
      <w:tr w:rsidR="00D82D1F" w:rsidRPr="004E1FA2" w14:paraId="298B73D3"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0F5945"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BE0781F" w14:textId="77777777" w:rsidR="00D82D1F" w:rsidRPr="004E1FA2" w:rsidRDefault="00D82D1F" w:rsidP="002C5D98">
            <w:pPr>
              <w:spacing w:after="0" w:line="240" w:lineRule="auto"/>
              <w:ind w:left="37"/>
              <w:jc w:val="both"/>
              <w:rPr>
                <w:rFonts w:ascii="Times New Roman" w:hAnsi="Times New Roman"/>
                <w:color w:val="0D0D0D"/>
                <w:lang w:val="x-none" w:eastAsia="x-none"/>
              </w:rPr>
            </w:pPr>
            <w:r w:rsidRPr="004E1FA2">
              <w:rPr>
                <w:rFonts w:ascii="Times New Roman" w:hAnsi="Times New Roman"/>
                <w:color w:val="0D0D0D"/>
                <w:lang w:eastAsia="x-none"/>
              </w:rPr>
              <w:t xml:space="preserve">Эксперимент как общенаучный метод исследования. </w:t>
            </w:r>
            <w:r w:rsidRPr="004E1FA2">
              <w:rPr>
                <w:rFonts w:ascii="Times New Roman" w:hAnsi="Times New Roman"/>
                <w:color w:val="0D0D0D"/>
                <w:lang w:val="x-none" w:eastAsia="x-none"/>
              </w:rPr>
              <w:t>Виды экспериментов. Основные этапы проведения эксперимента, содержание работы на каждом этапе.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6CFEC1" w14:textId="77777777" w:rsidR="00D82D1F" w:rsidRPr="004E1FA2" w:rsidRDefault="00D82D1F" w:rsidP="002C5D98">
            <w:pPr>
              <w:spacing w:after="0" w:line="240" w:lineRule="auto"/>
              <w:rPr>
                <w:rFonts w:ascii="Times New Roman" w:hAnsi="Times New Roman"/>
                <w:b/>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5DC26" w14:textId="77777777" w:rsidR="00D82D1F" w:rsidRPr="004E1FA2" w:rsidRDefault="00D82D1F" w:rsidP="002C5D98">
            <w:pPr>
              <w:spacing w:after="0" w:line="240" w:lineRule="auto"/>
              <w:rPr>
                <w:rFonts w:ascii="Times New Roman" w:hAnsi="Times New Roman"/>
                <w:b/>
                <w:color w:val="0D0D0D"/>
              </w:rPr>
            </w:pPr>
          </w:p>
        </w:tc>
      </w:tr>
      <w:tr w:rsidR="00D82D1F" w:rsidRPr="004E1FA2" w14:paraId="0A20706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E72D35"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70BE3600" w14:textId="77777777" w:rsidR="00D82D1F" w:rsidRPr="004E1FA2" w:rsidRDefault="00D82D1F" w:rsidP="002C5D98">
            <w:pPr>
              <w:spacing w:after="0" w:line="240" w:lineRule="auto"/>
              <w:jc w:val="both"/>
              <w:rPr>
                <w:rFonts w:ascii="Times New Roman" w:hAnsi="Times New Roman"/>
                <w:b/>
                <w:color w:val="0D0D0D"/>
              </w:rPr>
            </w:pPr>
            <w:r w:rsidRPr="004E1FA2">
              <w:rPr>
                <w:rFonts w:ascii="Times New Roman" w:hAnsi="Times New Roman"/>
                <w:b/>
                <w:bCs/>
                <w:color w:val="0D0D0D"/>
              </w:rPr>
              <w:t xml:space="preserve">В том числе практических занятий и лабораторных работ </w:t>
            </w:r>
          </w:p>
        </w:tc>
        <w:tc>
          <w:tcPr>
            <w:tcW w:w="648" w:type="pct"/>
            <w:tcBorders>
              <w:top w:val="single" w:sz="4" w:space="0" w:color="auto"/>
              <w:left w:val="single" w:sz="4" w:space="0" w:color="auto"/>
              <w:bottom w:val="single" w:sz="4" w:space="0" w:color="auto"/>
              <w:right w:val="single" w:sz="4" w:space="0" w:color="auto"/>
            </w:tcBorders>
            <w:vAlign w:val="center"/>
            <w:hideMark/>
          </w:tcPr>
          <w:p w14:paraId="4C2A7F7B"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6977AA" w14:textId="77777777" w:rsidR="00D82D1F" w:rsidRPr="004E1FA2" w:rsidRDefault="00D82D1F" w:rsidP="002C5D98">
            <w:pPr>
              <w:spacing w:after="0" w:line="240" w:lineRule="auto"/>
              <w:rPr>
                <w:rFonts w:ascii="Times New Roman" w:hAnsi="Times New Roman"/>
                <w:b/>
                <w:color w:val="0D0D0D"/>
              </w:rPr>
            </w:pPr>
          </w:p>
        </w:tc>
      </w:tr>
      <w:tr w:rsidR="00D82D1F" w:rsidRPr="004E1FA2" w14:paraId="723B015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84E960"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AF9C611" w14:textId="77777777" w:rsidR="00D82D1F" w:rsidRPr="004E1FA2" w:rsidRDefault="00D82D1F" w:rsidP="002C5D98">
            <w:pPr>
              <w:shd w:val="clear" w:color="auto" w:fill="FFFFFF"/>
              <w:autoSpaceDE w:val="0"/>
              <w:autoSpaceDN w:val="0"/>
              <w:adjustRightInd w:val="0"/>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2.</w:t>
            </w:r>
            <w:r w:rsidRPr="004E1FA2">
              <w:rPr>
                <w:rFonts w:ascii="Times New Roman" w:hAnsi="Times New Roman"/>
                <w:color w:val="0D0D0D"/>
              </w:rPr>
              <w:t xml:space="preserve"> «Технология сбора и анализа информации по актуальной теме исследования»</w:t>
            </w:r>
            <w:r w:rsidRPr="004E1FA2">
              <w:rPr>
                <w:rFonts w:ascii="Times New Roman" w:hAnsi="Times New Roman"/>
                <w:color w:val="0D0D0D"/>
                <w:lang w:val="x-none" w:eastAsia="x-none"/>
              </w:rPr>
              <w:t xml:space="preserve"> </w:t>
            </w:r>
          </w:p>
        </w:tc>
        <w:tc>
          <w:tcPr>
            <w:tcW w:w="648" w:type="pct"/>
            <w:tcBorders>
              <w:top w:val="single" w:sz="4" w:space="0" w:color="auto"/>
              <w:left w:val="single" w:sz="4" w:space="0" w:color="auto"/>
              <w:bottom w:val="single" w:sz="4" w:space="0" w:color="auto"/>
              <w:right w:val="single" w:sz="4" w:space="0" w:color="auto"/>
            </w:tcBorders>
            <w:vAlign w:val="center"/>
            <w:hideMark/>
          </w:tcPr>
          <w:p w14:paraId="7B304ADF"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53EE8" w14:textId="77777777" w:rsidR="00D82D1F" w:rsidRPr="004E1FA2" w:rsidRDefault="00D82D1F" w:rsidP="002C5D98">
            <w:pPr>
              <w:spacing w:after="0" w:line="240" w:lineRule="auto"/>
              <w:rPr>
                <w:rFonts w:ascii="Times New Roman" w:hAnsi="Times New Roman"/>
                <w:b/>
                <w:color w:val="0D0D0D"/>
              </w:rPr>
            </w:pPr>
          </w:p>
        </w:tc>
      </w:tr>
      <w:tr w:rsidR="00D82D1F" w:rsidRPr="004E1FA2" w14:paraId="45F4858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FC6F0"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5E6FDF18" w14:textId="77777777" w:rsidR="00D82D1F" w:rsidRPr="004E1FA2" w:rsidRDefault="00D82D1F" w:rsidP="002C5D98">
            <w:pPr>
              <w:shd w:val="clear" w:color="auto" w:fill="FFFFFF"/>
              <w:autoSpaceDE w:val="0"/>
              <w:autoSpaceDN w:val="0"/>
              <w:adjustRightInd w:val="0"/>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3. «</w:t>
            </w:r>
            <w:r w:rsidRPr="004E1FA2">
              <w:rPr>
                <w:rFonts w:ascii="Times New Roman" w:hAnsi="Times New Roman"/>
                <w:color w:val="0D0D0D"/>
              </w:rPr>
              <w:t>Формулировка объекта, предмета, цели, гипотезы и составление предварительного плана исследования».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14:paraId="04CE89DE"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8BBD94" w14:textId="77777777" w:rsidR="00D82D1F" w:rsidRPr="004E1FA2" w:rsidRDefault="00D82D1F" w:rsidP="002C5D98">
            <w:pPr>
              <w:spacing w:after="0" w:line="240" w:lineRule="auto"/>
              <w:rPr>
                <w:rFonts w:ascii="Times New Roman" w:hAnsi="Times New Roman"/>
                <w:b/>
                <w:color w:val="0D0D0D"/>
              </w:rPr>
            </w:pPr>
          </w:p>
        </w:tc>
      </w:tr>
      <w:tr w:rsidR="00D82D1F" w:rsidRPr="004E1FA2" w14:paraId="0DC32F8D" w14:textId="77777777" w:rsidTr="002C5D98">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B32658"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03D2E573" w14:textId="77777777" w:rsidR="00D82D1F" w:rsidRPr="004E1FA2" w:rsidRDefault="00D82D1F" w:rsidP="002C5D98">
            <w:pPr>
              <w:shd w:val="clear" w:color="auto" w:fill="FFFFFF"/>
              <w:autoSpaceDE w:val="0"/>
              <w:autoSpaceDN w:val="0"/>
              <w:adjustRightInd w:val="0"/>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4</w:t>
            </w:r>
            <w:r w:rsidRPr="004E1FA2">
              <w:rPr>
                <w:rFonts w:ascii="Times New Roman" w:hAnsi="Times New Roman"/>
                <w:color w:val="0D0D0D"/>
              </w:rPr>
              <w:t>. «Сбор и первичная систематизация эмпирического материала»</w:t>
            </w:r>
          </w:p>
        </w:tc>
        <w:tc>
          <w:tcPr>
            <w:tcW w:w="648" w:type="pct"/>
            <w:tcBorders>
              <w:top w:val="single" w:sz="4" w:space="0" w:color="auto"/>
              <w:left w:val="single" w:sz="4" w:space="0" w:color="auto"/>
              <w:bottom w:val="single" w:sz="4" w:space="0" w:color="auto"/>
              <w:right w:val="single" w:sz="4" w:space="0" w:color="auto"/>
            </w:tcBorders>
            <w:vAlign w:val="center"/>
            <w:hideMark/>
          </w:tcPr>
          <w:p w14:paraId="4CB91A55"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41980" w14:textId="77777777" w:rsidR="00D82D1F" w:rsidRPr="004E1FA2" w:rsidRDefault="00D82D1F" w:rsidP="002C5D98">
            <w:pPr>
              <w:spacing w:after="0" w:line="240" w:lineRule="auto"/>
              <w:rPr>
                <w:rFonts w:ascii="Times New Roman" w:hAnsi="Times New Roman"/>
                <w:b/>
                <w:color w:val="0D0D0D"/>
              </w:rPr>
            </w:pPr>
          </w:p>
        </w:tc>
      </w:tr>
      <w:tr w:rsidR="00D82D1F" w:rsidRPr="004E1FA2" w14:paraId="3302136C" w14:textId="77777777" w:rsidTr="002C5D98">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3E501"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7475145A" w14:textId="77777777" w:rsidR="00D82D1F" w:rsidRPr="004E1FA2" w:rsidRDefault="00D82D1F" w:rsidP="002C5D98">
            <w:pPr>
              <w:shd w:val="clear" w:color="auto" w:fill="FFFFFF"/>
              <w:autoSpaceDE w:val="0"/>
              <w:autoSpaceDN w:val="0"/>
              <w:adjustRightInd w:val="0"/>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5. «</w:t>
            </w:r>
            <w:r w:rsidRPr="004E1FA2">
              <w:rPr>
                <w:rFonts w:ascii="Times New Roman" w:hAnsi="Times New Roman"/>
                <w:color w:val="0D0D0D"/>
              </w:rPr>
              <w:t>Интерпретация, оформление, представление результатов и формулирование выводов исследования».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14:paraId="4A9ABB5A"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1252E0" w14:textId="77777777" w:rsidR="00D82D1F" w:rsidRPr="004E1FA2" w:rsidRDefault="00D82D1F" w:rsidP="002C5D98">
            <w:pPr>
              <w:spacing w:after="0" w:line="240" w:lineRule="auto"/>
              <w:rPr>
                <w:rFonts w:ascii="Times New Roman" w:hAnsi="Times New Roman"/>
                <w:b/>
                <w:color w:val="0D0D0D"/>
              </w:rPr>
            </w:pPr>
          </w:p>
        </w:tc>
      </w:tr>
      <w:tr w:rsidR="00D82D1F" w:rsidRPr="004E1FA2" w14:paraId="284291E7" w14:textId="77777777" w:rsidTr="002C5D98">
        <w:trPr>
          <w:trHeight w:val="20"/>
        </w:trPr>
        <w:tc>
          <w:tcPr>
            <w:tcW w:w="737" w:type="pct"/>
            <w:vMerge w:val="restart"/>
            <w:tcBorders>
              <w:top w:val="single" w:sz="4" w:space="0" w:color="auto"/>
              <w:left w:val="single" w:sz="4" w:space="0" w:color="auto"/>
              <w:bottom w:val="single" w:sz="4" w:space="0" w:color="auto"/>
              <w:right w:val="single" w:sz="4" w:space="0" w:color="auto"/>
            </w:tcBorders>
            <w:hideMark/>
          </w:tcPr>
          <w:p w14:paraId="71AFEAFA" w14:textId="77777777" w:rsidR="00D82D1F" w:rsidRPr="004E1FA2" w:rsidRDefault="00D82D1F" w:rsidP="002C5D98">
            <w:pPr>
              <w:suppressAutoHyphens/>
              <w:spacing w:line="240" w:lineRule="auto"/>
              <w:rPr>
                <w:rFonts w:ascii="Times New Roman" w:hAnsi="Times New Roman"/>
                <w:b/>
                <w:bCs/>
                <w:color w:val="0D0D0D"/>
              </w:rPr>
            </w:pPr>
            <w:r w:rsidRPr="004E1FA2">
              <w:rPr>
                <w:rFonts w:ascii="Times New Roman" w:hAnsi="Times New Roman"/>
                <w:b/>
                <w:bCs/>
                <w:color w:val="0D0D0D"/>
              </w:rPr>
              <w:t>Тема 1.3. Учебно-исследовательская деятельность студентов</w:t>
            </w:r>
          </w:p>
        </w:tc>
        <w:tc>
          <w:tcPr>
            <w:tcW w:w="2866" w:type="pct"/>
            <w:tcBorders>
              <w:top w:val="single" w:sz="4" w:space="0" w:color="auto"/>
              <w:left w:val="single" w:sz="4" w:space="0" w:color="auto"/>
              <w:bottom w:val="single" w:sz="4" w:space="0" w:color="auto"/>
              <w:right w:val="single" w:sz="4" w:space="0" w:color="auto"/>
            </w:tcBorders>
            <w:hideMark/>
          </w:tcPr>
          <w:p w14:paraId="04D6635F" w14:textId="77777777" w:rsidR="00D82D1F" w:rsidRPr="004E1FA2" w:rsidRDefault="00D82D1F" w:rsidP="002C5D98">
            <w:pPr>
              <w:spacing w:after="0" w:line="240" w:lineRule="auto"/>
              <w:jc w:val="both"/>
              <w:rPr>
                <w:rFonts w:ascii="Times New Roman" w:hAnsi="Times New Roman"/>
                <w:b/>
                <w:bCs/>
                <w:color w:val="0D0D0D"/>
              </w:rPr>
            </w:pPr>
            <w:r w:rsidRPr="004E1FA2">
              <w:rPr>
                <w:rFonts w:ascii="Times New Roman" w:hAnsi="Times New Roman"/>
                <w:b/>
                <w:bCs/>
                <w:color w:val="0D0D0D"/>
              </w:rPr>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14:paraId="2FAEF261"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b/>
                <w:color w:val="0D0D0D"/>
              </w:rPr>
              <w:t>9/5</w:t>
            </w:r>
          </w:p>
        </w:tc>
        <w:tc>
          <w:tcPr>
            <w:tcW w:w="749" w:type="pct"/>
            <w:vMerge w:val="restart"/>
            <w:tcBorders>
              <w:top w:val="single" w:sz="4" w:space="0" w:color="auto"/>
              <w:left w:val="single" w:sz="4" w:space="0" w:color="auto"/>
              <w:bottom w:val="single" w:sz="4" w:space="0" w:color="auto"/>
              <w:right w:val="single" w:sz="4" w:space="0" w:color="auto"/>
            </w:tcBorders>
            <w:hideMark/>
          </w:tcPr>
          <w:p w14:paraId="659535EC" w14:textId="77777777" w:rsidR="00D82D1F" w:rsidRPr="004E1FA2" w:rsidRDefault="00D82D1F" w:rsidP="002C5D98">
            <w:pPr>
              <w:suppressAutoHyphens/>
              <w:spacing w:after="0" w:line="240" w:lineRule="auto"/>
              <w:jc w:val="center"/>
              <w:rPr>
                <w:rFonts w:ascii="Times New Roman" w:hAnsi="Times New Roman"/>
                <w:b/>
                <w:color w:val="0D0D0D"/>
              </w:rPr>
            </w:pPr>
            <w:r w:rsidRPr="004E1FA2">
              <w:rPr>
                <w:rFonts w:ascii="Times New Roman" w:hAnsi="Times New Roman"/>
                <w:color w:val="0D0D0D"/>
              </w:rPr>
              <w:t>ОК 01; ОК 02; ОК 03; ОК 04</w:t>
            </w:r>
          </w:p>
        </w:tc>
      </w:tr>
      <w:tr w:rsidR="00D82D1F" w:rsidRPr="004E1FA2" w14:paraId="51659F36"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1CE4055D"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72AE8E55" w14:textId="77777777" w:rsidR="00D82D1F" w:rsidRPr="004E1FA2" w:rsidRDefault="00D82D1F" w:rsidP="002C5D98">
            <w:pPr>
              <w:shd w:val="clear" w:color="auto" w:fill="FFFFFF"/>
              <w:autoSpaceDE w:val="0"/>
              <w:autoSpaceDN w:val="0"/>
              <w:adjustRightInd w:val="0"/>
              <w:spacing w:after="0" w:line="240" w:lineRule="auto"/>
              <w:ind w:left="37"/>
              <w:contextualSpacing/>
              <w:jc w:val="both"/>
              <w:rPr>
                <w:rFonts w:ascii="Times New Roman" w:hAnsi="Times New Roman"/>
                <w:color w:val="0D0D0D"/>
                <w:lang w:val="x-none" w:eastAsia="x-none"/>
              </w:rPr>
            </w:pPr>
            <w:r w:rsidRPr="004E1FA2">
              <w:rPr>
                <w:rFonts w:ascii="Times New Roman" w:hAnsi="Times New Roman"/>
                <w:bCs/>
                <w:color w:val="0D0D0D"/>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sidRPr="004E1FA2">
              <w:rPr>
                <w:rFonts w:ascii="Times New Roman" w:hAnsi="Times New Roman"/>
                <w:bCs/>
                <w:color w:val="0D0D0D"/>
                <w:lang w:eastAsia="x-none"/>
              </w:rPr>
              <w:t xml:space="preserve"> Особенности научного стиля изложения.</w:t>
            </w:r>
          </w:p>
        </w:tc>
        <w:tc>
          <w:tcPr>
            <w:tcW w:w="648" w:type="pct"/>
            <w:vMerge w:val="restart"/>
            <w:tcBorders>
              <w:top w:val="single" w:sz="4" w:space="0" w:color="auto"/>
              <w:left w:val="single" w:sz="4" w:space="0" w:color="auto"/>
              <w:bottom w:val="single" w:sz="4" w:space="0" w:color="auto"/>
              <w:right w:val="single" w:sz="4" w:space="0" w:color="auto"/>
            </w:tcBorders>
            <w:vAlign w:val="center"/>
            <w:hideMark/>
          </w:tcPr>
          <w:p w14:paraId="2D975302"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583E95" w14:textId="77777777" w:rsidR="00D82D1F" w:rsidRPr="004E1FA2" w:rsidRDefault="00D82D1F" w:rsidP="002C5D98">
            <w:pPr>
              <w:spacing w:after="0" w:line="240" w:lineRule="auto"/>
              <w:rPr>
                <w:rFonts w:ascii="Times New Roman" w:hAnsi="Times New Roman"/>
                <w:b/>
                <w:color w:val="0D0D0D"/>
              </w:rPr>
            </w:pPr>
          </w:p>
        </w:tc>
      </w:tr>
      <w:tr w:rsidR="00D82D1F" w:rsidRPr="004E1FA2" w14:paraId="5C974C83"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4299C697"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20645EE2" w14:textId="77777777" w:rsidR="00D82D1F" w:rsidRPr="004E1FA2" w:rsidRDefault="00D82D1F" w:rsidP="002C5D98">
            <w:pPr>
              <w:shd w:val="clear" w:color="auto" w:fill="FFFFFF"/>
              <w:spacing w:after="0" w:line="240" w:lineRule="auto"/>
              <w:ind w:left="37"/>
              <w:contextualSpacing/>
              <w:jc w:val="both"/>
              <w:rPr>
                <w:rFonts w:ascii="Times New Roman" w:hAnsi="Times New Roman"/>
                <w:bCs/>
                <w:color w:val="0D0D0D"/>
                <w:lang w:val="x-none" w:eastAsia="x-none"/>
              </w:rPr>
            </w:pPr>
            <w:r w:rsidRPr="004E1FA2">
              <w:rPr>
                <w:rFonts w:ascii="Times New Roman" w:hAnsi="Times New Roman"/>
                <w:bCs/>
                <w:color w:val="0D0D0D"/>
                <w:lang w:val="x-none" w:eastAsia="x-none"/>
              </w:rPr>
              <w:t>Виды учебно-исследовательской деятельности студентов</w:t>
            </w:r>
            <w:r w:rsidRPr="004E1FA2">
              <w:rPr>
                <w:rFonts w:ascii="Times New Roman" w:hAnsi="Times New Roman"/>
                <w:bCs/>
                <w:color w:val="0D0D0D"/>
                <w:lang w:eastAsia="x-none"/>
              </w:rPr>
              <w:t>.</w:t>
            </w:r>
            <w:r w:rsidRPr="004E1FA2">
              <w:rPr>
                <w:rFonts w:ascii="Times New Roman" w:hAnsi="Times New Roman"/>
                <w:bCs/>
                <w:color w:val="0D0D0D"/>
                <w:lang w:val="x-none" w:eastAsia="x-none"/>
              </w:rPr>
              <w:t xml:space="preserve"> Основные виды учебно-исследовательской деятельности студентов колледжа: курсовая работа и выпускная квалификационная работа, их сходство и различие. Содержательное разнообразие курсовых работ (реферативного, практического, опытно-экспериментального характера), выпускных квалификационных работ (опытно-практического, опытно-экспериментального, теоретиче</w:t>
            </w:r>
            <w:r w:rsidRPr="004E1FA2">
              <w:rPr>
                <w:rFonts w:ascii="Times New Roman" w:hAnsi="Times New Roman"/>
                <w:bCs/>
                <w:color w:val="0D0D0D"/>
                <w:lang w:val="x-none" w:eastAsia="x-none"/>
              </w:rPr>
              <w:softHyphen/>
              <w:t xml:space="preserve">ского, проектного характера).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98B747" w14:textId="77777777" w:rsidR="00D82D1F" w:rsidRPr="004E1FA2"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BBFAF5" w14:textId="77777777" w:rsidR="00D82D1F" w:rsidRPr="004E1FA2" w:rsidRDefault="00D82D1F" w:rsidP="002C5D98">
            <w:pPr>
              <w:spacing w:after="0" w:line="240" w:lineRule="auto"/>
              <w:rPr>
                <w:rFonts w:ascii="Times New Roman" w:hAnsi="Times New Roman"/>
                <w:b/>
                <w:color w:val="0D0D0D"/>
              </w:rPr>
            </w:pPr>
          </w:p>
        </w:tc>
      </w:tr>
      <w:tr w:rsidR="00D82D1F" w:rsidRPr="004E1FA2" w14:paraId="01DF34DC"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335F30AE"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65DB5D0C" w14:textId="77777777" w:rsidR="00D82D1F" w:rsidRPr="004E1FA2" w:rsidRDefault="00D82D1F" w:rsidP="002C5D98">
            <w:pPr>
              <w:shd w:val="clear" w:color="auto" w:fill="FFFFFF"/>
              <w:autoSpaceDE w:val="0"/>
              <w:autoSpaceDN w:val="0"/>
              <w:adjustRightInd w:val="0"/>
              <w:spacing w:after="0" w:line="240" w:lineRule="auto"/>
              <w:ind w:left="37"/>
              <w:contextualSpacing/>
              <w:jc w:val="both"/>
              <w:rPr>
                <w:rFonts w:ascii="Times New Roman" w:hAnsi="Times New Roman"/>
                <w:color w:val="0D0D0D"/>
                <w:lang w:val="x-none" w:eastAsia="x-none"/>
              </w:rPr>
            </w:pPr>
            <w:r w:rsidRPr="004E1FA2">
              <w:rPr>
                <w:rFonts w:ascii="Times New Roman" w:hAnsi="Times New Roman"/>
                <w:bCs/>
                <w:color w:val="0D0D0D"/>
                <w:lang w:eastAsia="x-none"/>
              </w:rPr>
              <w:t xml:space="preserve">Требования к курсовой и выпускной квалификационной работе. Структура.  Методологический аппарат. Теоретические и эмпирические методы исследования в курсовой и выпускной квалификационной работе. </w:t>
            </w:r>
            <w:r w:rsidRPr="004E1FA2">
              <w:rPr>
                <w:rFonts w:ascii="Times New Roman" w:hAnsi="Times New Roman"/>
                <w:bCs/>
                <w:color w:val="0D0D0D"/>
                <w:lang w:val="x-none" w:eastAsia="x-none"/>
              </w:rPr>
              <w:t>Рубрикация как выражение композиционной структуры текста. Требования к оформлению структурных частей курсовой работы</w:t>
            </w:r>
            <w:r w:rsidRPr="004E1FA2">
              <w:rPr>
                <w:rFonts w:ascii="Times New Roman" w:hAnsi="Times New Roman"/>
                <w:bCs/>
                <w:color w:val="0D0D0D"/>
                <w:lang w:eastAsia="x-none"/>
              </w:rPr>
              <w:t xml:space="preserve"> и выпускной квалификационной работы.</w:t>
            </w:r>
            <w:r w:rsidRPr="004E1FA2">
              <w:rPr>
                <w:rFonts w:ascii="Times New Roman" w:hAnsi="Times New Roman"/>
                <w:color w:val="0D0D0D"/>
                <w:lang w:val="x-none" w:eastAsia="x-none"/>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8D8D65" w14:textId="77777777" w:rsidR="00D82D1F" w:rsidRPr="004E1FA2"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763514" w14:textId="77777777" w:rsidR="00D82D1F" w:rsidRPr="004E1FA2" w:rsidRDefault="00D82D1F" w:rsidP="002C5D98">
            <w:pPr>
              <w:spacing w:after="0" w:line="240" w:lineRule="auto"/>
              <w:rPr>
                <w:rFonts w:ascii="Times New Roman" w:hAnsi="Times New Roman"/>
                <w:b/>
                <w:color w:val="0D0D0D"/>
              </w:rPr>
            </w:pPr>
          </w:p>
        </w:tc>
      </w:tr>
      <w:tr w:rsidR="00D82D1F" w:rsidRPr="004E1FA2" w14:paraId="4F99FA7A" w14:textId="77777777" w:rsidTr="002C5D98">
        <w:tc>
          <w:tcPr>
            <w:tcW w:w="0" w:type="auto"/>
            <w:vMerge/>
            <w:tcBorders>
              <w:top w:val="single" w:sz="4" w:space="0" w:color="auto"/>
              <w:left w:val="single" w:sz="4" w:space="0" w:color="auto"/>
              <w:bottom w:val="single" w:sz="4" w:space="0" w:color="auto"/>
              <w:right w:val="single" w:sz="4" w:space="0" w:color="auto"/>
            </w:tcBorders>
            <w:vAlign w:val="center"/>
            <w:hideMark/>
          </w:tcPr>
          <w:p w14:paraId="6AFB814F"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4D9CA60B" w14:textId="77777777" w:rsidR="00D82D1F" w:rsidRPr="004E1FA2" w:rsidRDefault="00D82D1F" w:rsidP="002C5D98">
            <w:pPr>
              <w:shd w:val="clear" w:color="auto" w:fill="FFFFFF"/>
              <w:autoSpaceDE w:val="0"/>
              <w:autoSpaceDN w:val="0"/>
              <w:adjustRightInd w:val="0"/>
              <w:spacing w:after="0" w:line="240" w:lineRule="auto"/>
              <w:ind w:left="37"/>
              <w:contextualSpacing/>
              <w:jc w:val="both"/>
              <w:rPr>
                <w:rFonts w:ascii="Times New Roman" w:hAnsi="Times New Roman"/>
                <w:color w:val="0D0D0D"/>
                <w:lang w:val="x-none" w:eastAsia="x-none"/>
              </w:rPr>
            </w:pPr>
            <w:r w:rsidRPr="004E1FA2">
              <w:rPr>
                <w:rFonts w:ascii="Times New Roman" w:hAnsi="Times New Roman"/>
                <w:bCs/>
                <w:color w:val="0D0D0D"/>
                <w:lang w:val="x-none" w:eastAsia="x-none"/>
              </w:rPr>
              <w:t>Защита курсовой работы и выпускной квалификационной работы. Возможные варианты защиты курсовой работы. Критерии оценки курсовой работы. Отзыв научного руководителя.</w:t>
            </w:r>
          </w:p>
          <w:p w14:paraId="0D9AC599" w14:textId="77777777" w:rsidR="00D82D1F" w:rsidRPr="004E1FA2" w:rsidRDefault="00D82D1F" w:rsidP="002C5D98">
            <w:pPr>
              <w:shd w:val="clear" w:color="auto" w:fill="FFFFFF"/>
              <w:autoSpaceDE w:val="0"/>
              <w:autoSpaceDN w:val="0"/>
              <w:adjustRightInd w:val="0"/>
              <w:spacing w:after="0" w:line="240" w:lineRule="auto"/>
              <w:ind w:left="37"/>
              <w:contextualSpacing/>
              <w:jc w:val="both"/>
              <w:rPr>
                <w:rFonts w:ascii="Times New Roman" w:hAnsi="Times New Roman"/>
                <w:color w:val="0D0D0D"/>
                <w:lang w:val="x-none" w:eastAsia="x-none"/>
              </w:rPr>
            </w:pPr>
            <w:r w:rsidRPr="004E1FA2">
              <w:rPr>
                <w:rFonts w:ascii="Times New Roman" w:hAnsi="Times New Roman"/>
                <w:bCs/>
                <w:color w:val="0D0D0D"/>
                <w:lang w:val="x-none" w:eastAsia="x-none"/>
              </w:rPr>
              <w:t xml:space="preserve">Выпускная квалификационная работа как вид государственной итоговой аттестации выпускников. Цель защиты выпускной квалификационной работы. Особенности процедуры предварительной защиты результатов выпускной квалификационной работы. </w:t>
            </w:r>
            <w:r w:rsidRPr="004E1FA2">
              <w:rPr>
                <w:rFonts w:ascii="Times New Roman" w:hAnsi="Times New Roman"/>
                <w:bCs/>
                <w:color w:val="0D0D0D"/>
                <w:lang w:val="x-none" w:eastAsia="x-none"/>
              </w:rPr>
              <w:lastRenderedPageBreak/>
              <w:t>Допуск студента к защите ВКР: сроки сдачи работы, составление отзыва научного руководителя, рецензии. Подготовка выпускной квалификационной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выпускной квалификационной работы. Критерии оценки ВКР.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9B2AA5" w14:textId="77777777" w:rsidR="00D82D1F" w:rsidRPr="004E1FA2"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BFA7ED" w14:textId="77777777" w:rsidR="00D82D1F" w:rsidRPr="004E1FA2" w:rsidRDefault="00D82D1F" w:rsidP="002C5D98">
            <w:pPr>
              <w:spacing w:after="0" w:line="240" w:lineRule="auto"/>
              <w:rPr>
                <w:rFonts w:ascii="Times New Roman" w:hAnsi="Times New Roman"/>
                <w:b/>
                <w:color w:val="0D0D0D"/>
              </w:rPr>
            </w:pPr>
          </w:p>
        </w:tc>
      </w:tr>
      <w:tr w:rsidR="00D82D1F" w:rsidRPr="004E1FA2" w14:paraId="1B8E0A40" w14:textId="77777777" w:rsidTr="002C5D98">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AE9D1"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4658EC6A" w14:textId="77777777" w:rsidR="00D82D1F" w:rsidRPr="004E1FA2" w:rsidRDefault="00D82D1F" w:rsidP="002C5D98">
            <w:pPr>
              <w:suppressAutoHyphens/>
              <w:spacing w:after="0" w:line="240" w:lineRule="auto"/>
              <w:jc w:val="both"/>
              <w:rPr>
                <w:rFonts w:ascii="Times New Roman" w:hAnsi="Times New Roman"/>
                <w:b/>
                <w:bCs/>
                <w:color w:val="0D0D0D"/>
              </w:rPr>
            </w:pPr>
            <w:r w:rsidRPr="004E1FA2">
              <w:rPr>
                <w:rFonts w:ascii="Times New Roman" w:hAnsi="Times New Roman"/>
                <w:b/>
                <w:bCs/>
                <w:color w:val="0D0D0D"/>
              </w:rPr>
              <w:t xml:space="preserve">В том числе практических занятий и лабораторных работ </w:t>
            </w:r>
          </w:p>
        </w:tc>
        <w:tc>
          <w:tcPr>
            <w:tcW w:w="648" w:type="pct"/>
            <w:tcBorders>
              <w:top w:val="single" w:sz="4" w:space="0" w:color="auto"/>
              <w:left w:val="single" w:sz="4" w:space="0" w:color="auto"/>
              <w:bottom w:val="single" w:sz="4" w:space="0" w:color="auto"/>
              <w:right w:val="single" w:sz="4" w:space="0" w:color="auto"/>
            </w:tcBorders>
            <w:vAlign w:val="center"/>
            <w:hideMark/>
          </w:tcPr>
          <w:p w14:paraId="5C727127"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BCC6C" w14:textId="77777777" w:rsidR="00D82D1F" w:rsidRPr="004E1FA2" w:rsidRDefault="00D82D1F" w:rsidP="002C5D98">
            <w:pPr>
              <w:spacing w:after="0" w:line="240" w:lineRule="auto"/>
              <w:rPr>
                <w:rFonts w:ascii="Times New Roman" w:hAnsi="Times New Roman"/>
                <w:b/>
                <w:color w:val="0D0D0D"/>
              </w:rPr>
            </w:pPr>
          </w:p>
        </w:tc>
      </w:tr>
      <w:tr w:rsidR="00D82D1F" w:rsidRPr="004E1FA2" w14:paraId="0A16AB18"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2C09E0"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3B839AEF"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6.</w:t>
            </w:r>
            <w:r w:rsidRPr="004E1FA2">
              <w:rPr>
                <w:rFonts w:ascii="Times New Roman" w:hAnsi="Times New Roman"/>
                <w:color w:val="0D0D0D"/>
              </w:rPr>
              <w:t xml:space="preserve"> Обоснование актуальности темы исследования.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14:paraId="42DBA462"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E0A1B" w14:textId="77777777" w:rsidR="00D82D1F" w:rsidRPr="004E1FA2" w:rsidRDefault="00D82D1F" w:rsidP="002C5D98">
            <w:pPr>
              <w:spacing w:after="0" w:line="240" w:lineRule="auto"/>
              <w:rPr>
                <w:rFonts w:ascii="Times New Roman" w:hAnsi="Times New Roman"/>
                <w:b/>
                <w:color w:val="0D0D0D"/>
              </w:rPr>
            </w:pPr>
          </w:p>
        </w:tc>
      </w:tr>
      <w:tr w:rsidR="00D82D1F" w:rsidRPr="004E1FA2" w14:paraId="5D9B106E"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E5FCF"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69E427F"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7.</w:t>
            </w:r>
            <w:r w:rsidRPr="004E1FA2">
              <w:rPr>
                <w:rFonts w:ascii="Times New Roman" w:hAnsi="Times New Roman"/>
                <w:color w:val="0D0D0D"/>
              </w:rPr>
              <w:t xml:space="preserve"> «Составление библиографического описания, составление тезисов и запись цитаты»</w:t>
            </w:r>
          </w:p>
        </w:tc>
        <w:tc>
          <w:tcPr>
            <w:tcW w:w="648" w:type="pct"/>
            <w:tcBorders>
              <w:top w:val="single" w:sz="4" w:space="0" w:color="auto"/>
              <w:left w:val="single" w:sz="4" w:space="0" w:color="auto"/>
              <w:bottom w:val="single" w:sz="4" w:space="0" w:color="auto"/>
              <w:right w:val="single" w:sz="4" w:space="0" w:color="auto"/>
            </w:tcBorders>
            <w:vAlign w:val="center"/>
            <w:hideMark/>
          </w:tcPr>
          <w:p w14:paraId="5069C1C0"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3AC4C3" w14:textId="77777777" w:rsidR="00D82D1F" w:rsidRPr="004E1FA2" w:rsidRDefault="00D82D1F" w:rsidP="002C5D98">
            <w:pPr>
              <w:spacing w:after="0" w:line="240" w:lineRule="auto"/>
              <w:rPr>
                <w:rFonts w:ascii="Times New Roman" w:hAnsi="Times New Roman"/>
                <w:b/>
                <w:color w:val="0D0D0D"/>
              </w:rPr>
            </w:pPr>
          </w:p>
        </w:tc>
      </w:tr>
      <w:tr w:rsidR="00D82D1F" w:rsidRPr="004E1FA2" w14:paraId="0512F3D5"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D23084"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3A9C08A7"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8.</w:t>
            </w:r>
            <w:r w:rsidRPr="004E1F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c>
          <w:tcPr>
            <w:tcW w:w="648" w:type="pct"/>
            <w:tcBorders>
              <w:top w:val="single" w:sz="4" w:space="0" w:color="auto"/>
              <w:left w:val="single" w:sz="4" w:space="0" w:color="auto"/>
              <w:bottom w:val="single" w:sz="4" w:space="0" w:color="auto"/>
              <w:right w:val="single" w:sz="4" w:space="0" w:color="auto"/>
            </w:tcBorders>
            <w:vAlign w:val="center"/>
            <w:hideMark/>
          </w:tcPr>
          <w:p w14:paraId="0F04BA33"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67ED9A" w14:textId="77777777" w:rsidR="00D82D1F" w:rsidRPr="004E1FA2" w:rsidRDefault="00D82D1F" w:rsidP="002C5D98">
            <w:pPr>
              <w:spacing w:after="0" w:line="240" w:lineRule="auto"/>
              <w:rPr>
                <w:rFonts w:ascii="Times New Roman" w:hAnsi="Times New Roman"/>
                <w:b/>
                <w:color w:val="0D0D0D"/>
              </w:rPr>
            </w:pPr>
          </w:p>
        </w:tc>
      </w:tr>
      <w:tr w:rsidR="00D82D1F" w:rsidRPr="004E1FA2" w14:paraId="2182B9C2"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20DF69"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5F279F5A"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9.</w:t>
            </w:r>
            <w:r w:rsidRPr="004E1FA2">
              <w:rPr>
                <w:rFonts w:ascii="Times New Roman" w:hAnsi="Times New Roman"/>
                <w:color w:val="0D0D0D"/>
              </w:rPr>
              <w:t xml:space="preserve"> «Наблюдение и анализ видеозаписи процедуры защиты дипломного проекта»</w:t>
            </w:r>
          </w:p>
        </w:tc>
        <w:tc>
          <w:tcPr>
            <w:tcW w:w="648" w:type="pct"/>
            <w:tcBorders>
              <w:top w:val="single" w:sz="4" w:space="0" w:color="auto"/>
              <w:left w:val="single" w:sz="4" w:space="0" w:color="auto"/>
              <w:bottom w:val="single" w:sz="4" w:space="0" w:color="auto"/>
              <w:right w:val="single" w:sz="4" w:space="0" w:color="auto"/>
            </w:tcBorders>
            <w:vAlign w:val="center"/>
            <w:hideMark/>
          </w:tcPr>
          <w:p w14:paraId="0E19223B"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42DF70" w14:textId="77777777" w:rsidR="00D82D1F" w:rsidRPr="004E1FA2" w:rsidRDefault="00D82D1F" w:rsidP="002C5D98">
            <w:pPr>
              <w:spacing w:after="0" w:line="240" w:lineRule="auto"/>
              <w:rPr>
                <w:rFonts w:ascii="Times New Roman" w:hAnsi="Times New Roman"/>
                <w:b/>
                <w:color w:val="0D0D0D"/>
              </w:rPr>
            </w:pPr>
          </w:p>
        </w:tc>
      </w:tr>
      <w:tr w:rsidR="00D82D1F" w:rsidRPr="004E1FA2" w14:paraId="29E638BF" w14:textId="77777777" w:rsidTr="002C5D98">
        <w:trPr>
          <w:trHeight w:val="153"/>
        </w:trPr>
        <w:tc>
          <w:tcPr>
            <w:tcW w:w="3603" w:type="pct"/>
            <w:gridSpan w:val="2"/>
            <w:tcBorders>
              <w:top w:val="single" w:sz="4" w:space="0" w:color="auto"/>
              <w:left w:val="single" w:sz="4" w:space="0" w:color="auto"/>
              <w:bottom w:val="single" w:sz="4" w:space="0" w:color="auto"/>
              <w:right w:val="single" w:sz="4" w:space="0" w:color="auto"/>
            </w:tcBorders>
            <w:hideMark/>
          </w:tcPr>
          <w:p w14:paraId="2F1D1AE0"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E1FA2">
              <w:rPr>
                <w:rFonts w:ascii="Times New Roman" w:hAnsi="Times New Roman"/>
                <w:b/>
                <w:color w:val="0D0D0D"/>
              </w:rPr>
              <w:t>Раздел 2. Теоретические основы проектной деятельности</w:t>
            </w:r>
          </w:p>
        </w:tc>
        <w:tc>
          <w:tcPr>
            <w:tcW w:w="648" w:type="pct"/>
            <w:tcBorders>
              <w:top w:val="single" w:sz="4" w:space="0" w:color="auto"/>
              <w:left w:val="single" w:sz="4" w:space="0" w:color="auto"/>
              <w:bottom w:val="single" w:sz="4" w:space="0" w:color="auto"/>
              <w:right w:val="single" w:sz="4" w:space="0" w:color="auto"/>
            </w:tcBorders>
            <w:vAlign w:val="center"/>
            <w:hideMark/>
          </w:tcPr>
          <w:p w14:paraId="0A9CBD39"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16/12</w:t>
            </w:r>
          </w:p>
        </w:tc>
        <w:tc>
          <w:tcPr>
            <w:tcW w:w="749" w:type="pct"/>
            <w:tcBorders>
              <w:top w:val="single" w:sz="4" w:space="0" w:color="auto"/>
              <w:left w:val="single" w:sz="4" w:space="0" w:color="auto"/>
              <w:bottom w:val="single" w:sz="4" w:space="0" w:color="auto"/>
              <w:right w:val="single" w:sz="4" w:space="0" w:color="auto"/>
            </w:tcBorders>
          </w:tcPr>
          <w:p w14:paraId="3A13EFE0" w14:textId="77777777" w:rsidR="00D82D1F" w:rsidRPr="004E1FA2" w:rsidRDefault="00D82D1F" w:rsidP="002C5D98">
            <w:pPr>
              <w:spacing w:after="0" w:line="240" w:lineRule="auto"/>
              <w:jc w:val="center"/>
              <w:rPr>
                <w:rFonts w:ascii="Times New Roman" w:hAnsi="Times New Roman"/>
                <w:color w:val="0D0D0D"/>
              </w:rPr>
            </w:pPr>
          </w:p>
        </w:tc>
      </w:tr>
      <w:tr w:rsidR="00D82D1F" w:rsidRPr="004E1FA2" w14:paraId="5A94C512" w14:textId="77777777" w:rsidTr="002C5D98">
        <w:trPr>
          <w:trHeight w:val="20"/>
        </w:trPr>
        <w:tc>
          <w:tcPr>
            <w:tcW w:w="737" w:type="pct"/>
            <w:vMerge w:val="restart"/>
            <w:tcBorders>
              <w:top w:val="single" w:sz="4" w:space="0" w:color="auto"/>
              <w:left w:val="single" w:sz="4" w:space="0" w:color="auto"/>
              <w:bottom w:val="single" w:sz="4" w:space="0" w:color="auto"/>
              <w:right w:val="single" w:sz="4" w:space="0" w:color="auto"/>
            </w:tcBorders>
            <w:hideMark/>
          </w:tcPr>
          <w:p w14:paraId="001BBF19" w14:textId="77777777" w:rsidR="00D82D1F" w:rsidRPr="004E1FA2" w:rsidRDefault="00D82D1F" w:rsidP="002C5D98">
            <w:pPr>
              <w:spacing w:line="240" w:lineRule="auto"/>
              <w:rPr>
                <w:rFonts w:ascii="Times New Roman" w:hAnsi="Times New Roman"/>
                <w:b/>
                <w:bCs/>
                <w:color w:val="0D0D0D"/>
              </w:rPr>
            </w:pPr>
            <w:r w:rsidRPr="004E1FA2">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2866" w:type="pct"/>
            <w:tcBorders>
              <w:top w:val="single" w:sz="4" w:space="0" w:color="auto"/>
              <w:left w:val="single" w:sz="4" w:space="0" w:color="auto"/>
              <w:bottom w:val="single" w:sz="4" w:space="0" w:color="auto"/>
              <w:right w:val="single" w:sz="4" w:space="0" w:color="auto"/>
            </w:tcBorders>
            <w:hideMark/>
          </w:tcPr>
          <w:p w14:paraId="437ECF0A" w14:textId="77777777" w:rsidR="00D82D1F" w:rsidRPr="004E1FA2" w:rsidRDefault="00D82D1F" w:rsidP="002C5D98">
            <w:pPr>
              <w:spacing w:after="0" w:line="240" w:lineRule="auto"/>
              <w:jc w:val="both"/>
              <w:rPr>
                <w:rFonts w:ascii="Times New Roman" w:hAnsi="Times New Roman"/>
                <w:b/>
                <w:color w:val="0D0D0D"/>
              </w:rPr>
            </w:pPr>
            <w:r w:rsidRPr="004E1FA2">
              <w:rPr>
                <w:rFonts w:ascii="Times New Roman" w:hAnsi="Times New Roman"/>
                <w:b/>
                <w:bCs/>
                <w:color w:val="0D0D0D"/>
              </w:rPr>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14:paraId="72D98BDF" w14:textId="77777777" w:rsidR="00D82D1F" w:rsidRPr="004E1FA2" w:rsidRDefault="00D82D1F" w:rsidP="002C5D98">
            <w:pPr>
              <w:spacing w:after="0" w:line="240" w:lineRule="auto"/>
              <w:jc w:val="center"/>
              <w:rPr>
                <w:rFonts w:ascii="Times New Roman" w:hAnsi="Times New Roman"/>
                <w:b/>
                <w:bCs/>
                <w:color w:val="0D0D0D"/>
              </w:rPr>
            </w:pPr>
            <w:r w:rsidRPr="004E1FA2">
              <w:rPr>
                <w:rFonts w:ascii="Times New Roman" w:hAnsi="Times New Roman"/>
                <w:b/>
                <w:bCs/>
                <w:color w:val="0D0D0D"/>
              </w:rPr>
              <w:t>4/2</w:t>
            </w:r>
          </w:p>
        </w:tc>
        <w:tc>
          <w:tcPr>
            <w:tcW w:w="749" w:type="pct"/>
            <w:vMerge w:val="restart"/>
            <w:tcBorders>
              <w:top w:val="single" w:sz="4" w:space="0" w:color="auto"/>
              <w:left w:val="single" w:sz="4" w:space="0" w:color="auto"/>
              <w:bottom w:val="single" w:sz="4" w:space="0" w:color="auto"/>
              <w:right w:val="single" w:sz="4" w:space="0" w:color="auto"/>
            </w:tcBorders>
            <w:hideMark/>
          </w:tcPr>
          <w:p w14:paraId="1ED7DF0D" w14:textId="77777777" w:rsidR="00D82D1F" w:rsidRPr="004E1FA2" w:rsidRDefault="00D82D1F" w:rsidP="002C5D98">
            <w:pPr>
              <w:suppressAutoHyphens/>
              <w:spacing w:after="0" w:line="240" w:lineRule="auto"/>
              <w:jc w:val="center"/>
              <w:rPr>
                <w:rFonts w:ascii="Times New Roman" w:hAnsi="Times New Roman"/>
                <w:color w:val="0D0D0D"/>
              </w:rPr>
            </w:pPr>
            <w:r w:rsidRPr="004E1FA2">
              <w:rPr>
                <w:rFonts w:ascii="Times New Roman" w:hAnsi="Times New Roman"/>
                <w:color w:val="0D0D0D"/>
              </w:rPr>
              <w:t>ОК 01; ОК 02; ОК 03; ОК 04</w:t>
            </w:r>
          </w:p>
        </w:tc>
      </w:tr>
      <w:tr w:rsidR="00D82D1F" w:rsidRPr="004E1FA2" w14:paraId="0D81466B"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92B18"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2FD6EC3F" w14:textId="77777777" w:rsidR="00D82D1F" w:rsidRPr="004E1FA2" w:rsidRDefault="00D82D1F" w:rsidP="002C5D98">
            <w:pPr>
              <w:spacing w:after="0" w:line="240" w:lineRule="auto"/>
              <w:ind w:left="37"/>
              <w:contextualSpacing/>
              <w:jc w:val="both"/>
              <w:rPr>
                <w:rFonts w:ascii="Times New Roman" w:hAnsi="Times New Roman"/>
                <w:bCs/>
                <w:color w:val="0D0D0D"/>
                <w:lang w:val="x-none" w:eastAsia="x-none"/>
              </w:rPr>
            </w:pPr>
            <w:r w:rsidRPr="004E1FA2">
              <w:rPr>
                <w:rFonts w:ascii="Times New Roman" w:hAnsi="Times New Roman"/>
                <w:bCs/>
                <w:color w:val="0D0D0D"/>
                <w:lang w:val="x-none" w:eastAsia="x-none"/>
              </w:rPr>
              <w:t>Поняти</w:t>
            </w:r>
            <w:r w:rsidRPr="004E1FA2">
              <w:rPr>
                <w:rFonts w:ascii="Times New Roman" w:hAnsi="Times New Roman"/>
                <w:bCs/>
                <w:color w:val="0D0D0D"/>
                <w:lang w:eastAsia="x-none"/>
              </w:rPr>
              <w:t>я</w:t>
            </w:r>
            <w:r w:rsidRPr="004E1FA2">
              <w:rPr>
                <w:rFonts w:ascii="Times New Roman" w:hAnsi="Times New Roman"/>
                <w:bCs/>
                <w:color w:val="0D0D0D"/>
                <w:lang w:val="x-none" w:eastAsia="x-none"/>
              </w:rPr>
              <w:t xml:space="preserve"> </w:t>
            </w:r>
            <w:r w:rsidRPr="004E1FA2">
              <w:rPr>
                <w:rFonts w:ascii="Times New Roman" w:hAnsi="Times New Roman"/>
                <w:bCs/>
                <w:color w:val="0D0D0D"/>
                <w:lang w:eastAsia="x-none"/>
              </w:rPr>
              <w:t>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c>
          <w:tcPr>
            <w:tcW w:w="648" w:type="pct"/>
            <w:vMerge w:val="restart"/>
            <w:tcBorders>
              <w:top w:val="single" w:sz="4" w:space="0" w:color="auto"/>
              <w:left w:val="single" w:sz="4" w:space="0" w:color="auto"/>
              <w:bottom w:val="single" w:sz="4" w:space="0" w:color="auto"/>
              <w:right w:val="single" w:sz="4" w:space="0" w:color="auto"/>
            </w:tcBorders>
            <w:vAlign w:val="center"/>
            <w:hideMark/>
          </w:tcPr>
          <w:p w14:paraId="6331ED06"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EEB9B" w14:textId="77777777" w:rsidR="00D82D1F" w:rsidRPr="004E1FA2" w:rsidRDefault="00D82D1F" w:rsidP="002C5D98">
            <w:pPr>
              <w:spacing w:after="0" w:line="240" w:lineRule="auto"/>
              <w:rPr>
                <w:rFonts w:ascii="Times New Roman" w:hAnsi="Times New Roman"/>
                <w:color w:val="0D0D0D"/>
              </w:rPr>
            </w:pPr>
          </w:p>
        </w:tc>
      </w:tr>
      <w:tr w:rsidR="00D82D1F" w:rsidRPr="004E1FA2" w14:paraId="02204FEA"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7737AF"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7FA012FB" w14:textId="77777777" w:rsidR="00D82D1F" w:rsidRPr="004E1FA2" w:rsidRDefault="00D82D1F" w:rsidP="002C5D98">
            <w:pPr>
              <w:spacing w:after="0" w:line="240" w:lineRule="auto"/>
              <w:ind w:left="37"/>
              <w:contextualSpacing/>
              <w:jc w:val="both"/>
              <w:rPr>
                <w:rFonts w:ascii="Times New Roman" w:hAnsi="Times New Roman"/>
                <w:bCs/>
                <w:color w:val="0D0D0D"/>
                <w:lang w:val="x-none" w:eastAsia="x-none"/>
              </w:rPr>
            </w:pPr>
            <w:r w:rsidRPr="004E1FA2">
              <w:rPr>
                <w:rFonts w:ascii="Times New Roman" w:hAnsi="Times New Roman"/>
                <w:bCs/>
                <w:color w:val="0D0D0D"/>
                <w:lang w:val="x-none" w:eastAsia="x-none"/>
              </w:rPr>
              <w:t>Виды педагогических проектов</w:t>
            </w:r>
            <w:r w:rsidRPr="004E1FA2">
              <w:rPr>
                <w:rFonts w:ascii="Times New Roman" w:hAnsi="Times New Roman"/>
                <w:bCs/>
                <w:color w:val="0D0D0D"/>
                <w:lang w:eastAsia="x-none"/>
              </w:rPr>
              <w:t>. П</w:t>
            </w:r>
            <w:r w:rsidRPr="004E1FA2">
              <w:rPr>
                <w:rFonts w:ascii="Times New Roman" w:hAnsi="Times New Roman"/>
                <w:color w:val="0D0D0D"/>
                <w:lang w:eastAsia="x-none"/>
              </w:rPr>
              <w:t xml:space="preserve">о срокам реализации: краткосрочные (до одной недели); среднесрочные (от недели до месяца); долгосрочные (от одного месяца и больше); по доминирующей </w:t>
            </w:r>
            <w:proofErr w:type="gramStart"/>
            <w:r w:rsidRPr="004E1FA2">
              <w:rPr>
                <w:rFonts w:ascii="Times New Roman" w:hAnsi="Times New Roman"/>
                <w:color w:val="0D0D0D"/>
                <w:lang w:eastAsia="x-none"/>
              </w:rPr>
              <w:t>деятельности:  исследовательские</w:t>
            </w:r>
            <w:proofErr w:type="gramEnd"/>
            <w:r w:rsidRPr="004E1FA2">
              <w:rPr>
                <w:rFonts w:ascii="Times New Roman" w:hAnsi="Times New Roman"/>
                <w:color w:val="0D0D0D"/>
                <w:lang w:eastAsia="x-none"/>
              </w:rPr>
              <w:t>;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r w:rsidRPr="004E1FA2">
              <w:rPr>
                <w:rFonts w:ascii="Times New Roman" w:hAnsi="Times New Roman"/>
                <w:color w:val="0D0D0D"/>
                <w:lang w:val="x-none" w:eastAsia="x-none"/>
              </w:rPr>
              <w:t xml:space="preserve">Учебные проекты. Досуговые проекты. </w:t>
            </w:r>
            <w:r w:rsidRPr="004E1FA2">
              <w:rPr>
                <w:rFonts w:ascii="Times New Roman" w:hAnsi="Times New Roman"/>
                <w:color w:val="0D0D0D"/>
                <w:lang w:eastAsia="x-none"/>
              </w:rPr>
              <w:t xml:space="preserve">Проекты в системе профессиональной подготовки. </w:t>
            </w:r>
            <w:r w:rsidRPr="004E1FA2">
              <w:rPr>
                <w:rFonts w:ascii="Times New Roman" w:hAnsi="Times New Roman"/>
                <w:color w:val="0D0D0D"/>
                <w:lang w:val="x-none" w:eastAsia="x-none"/>
              </w:rPr>
              <w:t>Социально-педагогические проекты. Проекты личностного становления. Сетевые проекты.</w:t>
            </w:r>
            <w:r w:rsidRPr="004E1FA2">
              <w:rPr>
                <w:rFonts w:ascii="Times New Roman" w:hAnsi="Times New Roman"/>
                <w:color w:val="0D0D0D"/>
                <w:lang w:eastAsia="x-none"/>
              </w:rPr>
              <w:t xml:space="preserve"> Международные проекты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5224B" w14:textId="77777777" w:rsidR="00D82D1F" w:rsidRPr="004E1FA2" w:rsidRDefault="00D82D1F" w:rsidP="002C5D98">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15B81" w14:textId="77777777" w:rsidR="00D82D1F" w:rsidRPr="004E1FA2" w:rsidRDefault="00D82D1F" w:rsidP="002C5D98">
            <w:pPr>
              <w:spacing w:after="0" w:line="240" w:lineRule="auto"/>
              <w:rPr>
                <w:rFonts w:ascii="Times New Roman" w:hAnsi="Times New Roman"/>
                <w:color w:val="0D0D0D"/>
              </w:rPr>
            </w:pPr>
          </w:p>
        </w:tc>
      </w:tr>
      <w:tr w:rsidR="00D82D1F" w:rsidRPr="004E1FA2" w14:paraId="1E5FC36C" w14:textId="77777777" w:rsidTr="002C5D9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674A3"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08D566A4" w14:textId="77777777" w:rsidR="00D82D1F" w:rsidRPr="004E1FA2" w:rsidRDefault="00D82D1F" w:rsidP="002C5D98">
            <w:pPr>
              <w:spacing w:after="0" w:line="240" w:lineRule="auto"/>
              <w:jc w:val="both"/>
              <w:rPr>
                <w:rFonts w:ascii="Times New Roman" w:hAnsi="Times New Roman"/>
                <w:b/>
                <w:bCs/>
                <w:color w:val="0D0D0D"/>
              </w:rPr>
            </w:pPr>
            <w:r w:rsidRPr="004E1FA2">
              <w:rPr>
                <w:rFonts w:ascii="Times New Roman" w:hAnsi="Times New Roman"/>
                <w:b/>
                <w:bCs/>
                <w:color w:val="0D0D0D"/>
              </w:rPr>
              <w:t>В том числе практических занятий и лабораторных работ</w:t>
            </w:r>
          </w:p>
        </w:tc>
        <w:tc>
          <w:tcPr>
            <w:tcW w:w="648" w:type="pct"/>
            <w:tcBorders>
              <w:top w:val="single" w:sz="4" w:space="0" w:color="auto"/>
              <w:left w:val="single" w:sz="4" w:space="0" w:color="auto"/>
              <w:bottom w:val="single" w:sz="4" w:space="0" w:color="auto"/>
              <w:right w:val="single" w:sz="4" w:space="0" w:color="auto"/>
            </w:tcBorders>
            <w:vAlign w:val="center"/>
            <w:hideMark/>
          </w:tcPr>
          <w:p w14:paraId="7DCF4863" w14:textId="77777777" w:rsidR="00D82D1F" w:rsidRPr="004E1FA2" w:rsidRDefault="00D82D1F" w:rsidP="002C5D98">
            <w:pPr>
              <w:spacing w:after="0" w:line="240" w:lineRule="auto"/>
              <w:jc w:val="center"/>
              <w:rPr>
                <w:rFonts w:ascii="Times New Roman" w:hAnsi="Times New Roman"/>
                <w:b/>
                <w:bCs/>
                <w:color w:val="0D0D0D"/>
              </w:rPr>
            </w:pPr>
            <w:r w:rsidRPr="004E1FA2">
              <w:rPr>
                <w:rFonts w:ascii="Times New Roman" w:hAnsi="Times New Roman"/>
                <w:b/>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19019E" w14:textId="77777777" w:rsidR="00D82D1F" w:rsidRPr="004E1FA2" w:rsidRDefault="00D82D1F" w:rsidP="002C5D98">
            <w:pPr>
              <w:spacing w:after="0" w:line="240" w:lineRule="auto"/>
              <w:rPr>
                <w:rFonts w:ascii="Times New Roman" w:hAnsi="Times New Roman"/>
                <w:color w:val="0D0D0D"/>
              </w:rPr>
            </w:pPr>
          </w:p>
        </w:tc>
      </w:tr>
      <w:tr w:rsidR="00D82D1F" w:rsidRPr="004E1FA2" w14:paraId="273E9475" w14:textId="77777777" w:rsidTr="002C5D98">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D8C27A"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48A99DA8" w14:textId="77777777" w:rsidR="00D82D1F" w:rsidRPr="004E1FA2" w:rsidRDefault="00D82D1F" w:rsidP="002C5D98">
            <w:pPr>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10.</w:t>
            </w:r>
            <w:r w:rsidRPr="004E1FA2">
              <w:rPr>
                <w:rFonts w:ascii="Times New Roman" w:hAnsi="Times New Roman"/>
                <w:color w:val="0D0D0D"/>
              </w:rPr>
              <w:t xml:space="preserve"> Виды педагогических проектов в практике начального общего образования.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14:paraId="2E121FFB"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1B3E2" w14:textId="77777777" w:rsidR="00D82D1F" w:rsidRPr="004E1FA2" w:rsidRDefault="00D82D1F" w:rsidP="002C5D98">
            <w:pPr>
              <w:spacing w:after="0" w:line="240" w:lineRule="auto"/>
              <w:rPr>
                <w:rFonts w:ascii="Times New Roman" w:hAnsi="Times New Roman"/>
                <w:color w:val="0D0D0D"/>
              </w:rPr>
            </w:pPr>
          </w:p>
        </w:tc>
      </w:tr>
      <w:tr w:rsidR="00D82D1F" w:rsidRPr="004E1FA2" w14:paraId="64FB862A" w14:textId="77777777" w:rsidTr="002C5D98">
        <w:trPr>
          <w:trHeight w:val="122"/>
        </w:trPr>
        <w:tc>
          <w:tcPr>
            <w:tcW w:w="737" w:type="pct"/>
            <w:vMerge w:val="restart"/>
            <w:tcBorders>
              <w:top w:val="single" w:sz="4" w:space="0" w:color="auto"/>
              <w:left w:val="single" w:sz="4" w:space="0" w:color="auto"/>
              <w:bottom w:val="single" w:sz="4" w:space="0" w:color="auto"/>
              <w:right w:val="single" w:sz="4" w:space="0" w:color="auto"/>
            </w:tcBorders>
            <w:hideMark/>
          </w:tcPr>
          <w:p w14:paraId="26D21E8D"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 xml:space="preserve">Тема 2.2. Организация проектной </w:t>
            </w:r>
            <w:r w:rsidRPr="004E1FA2">
              <w:rPr>
                <w:rFonts w:ascii="Times New Roman" w:hAnsi="Times New Roman"/>
                <w:b/>
                <w:bCs/>
                <w:color w:val="0D0D0D"/>
              </w:rPr>
              <w:lastRenderedPageBreak/>
              <w:t>деятельности: этапы и содержание деятельности</w:t>
            </w:r>
          </w:p>
        </w:tc>
        <w:tc>
          <w:tcPr>
            <w:tcW w:w="2866" w:type="pct"/>
            <w:tcBorders>
              <w:top w:val="single" w:sz="4" w:space="0" w:color="auto"/>
              <w:left w:val="single" w:sz="4" w:space="0" w:color="auto"/>
              <w:bottom w:val="single" w:sz="4" w:space="0" w:color="auto"/>
              <w:right w:val="single" w:sz="4" w:space="0" w:color="auto"/>
            </w:tcBorders>
            <w:hideMark/>
          </w:tcPr>
          <w:p w14:paraId="65EADD17" w14:textId="77777777" w:rsidR="00D82D1F" w:rsidRPr="004E1FA2" w:rsidRDefault="00D82D1F" w:rsidP="002C5D98">
            <w:pPr>
              <w:spacing w:after="0" w:line="240" w:lineRule="auto"/>
              <w:jc w:val="both"/>
              <w:rPr>
                <w:rFonts w:ascii="Times New Roman" w:hAnsi="Times New Roman"/>
                <w:b/>
                <w:color w:val="0D0D0D"/>
              </w:rPr>
            </w:pPr>
            <w:r w:rsidRPr="004E1FA2">
              <w:rPr>
                <w:rFonts w:ascii="Times New Roman" w:hAnsi="Times New Roman"/>
                <w:b/>
                <w:color w:val="0D0D0D"/>
              </w:rPr>
              <w:lastRenderedPageBreak/>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14:paraId="7E309B56"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13/10</w:t>
            </w:r>
          </w:p>
        </w:tc>
        <w:tc>
          <w:tcPr>
            <w:tcW w:w="749" w:type="pct"/>
            <w:vMerge w:val="restart"/>
            <w:tcBorders>
              <w:top w:val="single" w:sz="4" w:space="0" w:color="auto"/>
              <w:left w:val="single" w:sz="4" w:space="0" w:color="auto"/>
              <w:bottom w:val="single" w:sz="4" w:space="0" w:color="auto"/>
              <w:right w:val="single" w:sz="4" w:space="0" w:color="auto"/>
            </w:tcBorders>
            <w:hideMark/>
          </w:tcPr>
          <w:p w14:paraId="29C4263C" w14:textId="77777777" w:rsidR="00D82D1F" w:rsidRPr="004E1FA2" w:rsidRDefault="00D82D1F" w:rsidP="002C5D98">
            <w:pPr>
              <w:suppressAutoHyphens/>
              <w:spacing w:after="0" w:line="240" w:lineRule="auto"/>
              <w:jc w:val="center"/>
              <w:rPr>
                <w:rFonts w:ascii="Times New Roman" w:hAnsi="Times New Roman"/>
                <w:color w:val="0D0D0D"/>
              </w:rPr>
            </w:pPr>
            <w:r w:rsidRPr="004E1FA2">
              <w:rPr>
                <w:rFonts w:ascii="Times New Roman" w:hAnsi="Times New Roman"/>
                <w:color w:val="0D0D0D"/>
              </w:rPr>
              <w:t>ОК 01; ОК 02; ОК 03; ОК 04</w:t>
            </w:r>
          </w:p>
        </w:tc>
      </w:tr>
      <w:tr w:rsidR="00D82D1F" w:rsidRPr="004E1FA2" w14:paraId="57FC3C33" w14:textId="77777777" w:rsidTr="002C5D98">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6E635"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40CA36C7" w14:textId="77777777" w:rsidR="00D82D1F" w:rsidRPr="004E1FA2" w:rsidRDefault="00D82D1F" w:rsidP="002C5D98">
            <w:pPr>
              <w:spacing w:after="0" w:line="240" w:lineRule="auto"/>
              <w:jc w:val="both"/>
              <w:rPr>
                <w:rFonts w:ascii="Times New Roman" w:hAnsi="Times New Roman"/>
                <w:b/>
                <w:color w:val="0D0D0D"/>
              </w:rPr>
            </w:pPr>
            <w:r w:rsidRPr="004E1FA2">
              <w:rPr>
                <w:rFonts w:ascii="Times New Roman" w:hAnsi="Times New Roman"/>
                <w:bCs/>
                <w:color w:val="0D0D0D"/>
                <w:lang w:val="x-none" w:eastAsia="x-none"/>
              </w:rPr>
              <w:t xml:space="preserve">Организация проектной деятельности. </w:t>
            </w:r>
            <w:r w:rsidRPr="004E1FA2">
              <w:rPr>
                <w:rFonts w:ascii="Times New Roman" w:hAnsi="Times New Roman"/>
                <w:color w:val="0D0D0D"/>
                <w:lang w:val="x-none" w:eastAsia="x-none"/>
              </w:rPr>
              <w:t xml:space="preserve">Этапы проектирования. Предпроектный этап. Выбор формата проекта. Логика организации педагогического проекта. Этап реализации </w:t>
            </w:r>
            <w:r w:rsidRPr="004E1FA2">
              <w:rPr>
                <w:rFonts w:ascii="Times New Roman" w:hAnsi="Times New Roman"/>
                <w:color w:val="0D0D0D"/>
                <w:lang w:val="x-none" w:eastAsia="x-none"/>
              </w:rPr>
              <w:lastRenderedPageBreak/>
              <w:t xml:space="preserve">проекта, рефлексивный этап, </w:t>
            </w:r>
            <w:proofErr w:type="spellStart"/>
            <w:r w:rsidRPr="004E1FA2">
              <w:rPr>
                <w:rFonts w:ascii="Times New Roman" w:hAnsi="Times New Roman"/>
                <w:color w:val="0D0D0D"/>
                <w:lang w:val="x-none" w:eastAsia="x-none"/>
              </w:rPr>
              <w:t>послепроектный</w:t>
            </w:r>
            <w:proofErr w:type="spellEnd"/>
            <w:r w:rsidRPr="004E1FA2">
              <w:rPr>
                <w:rFonts w:ascii="Times New Roman" w:hAnsi="Times New Roman"/>
                <w:color w:val="0D0D0D"/>
                <w:lang w:val="x-none" w:eastAsia="x-none"/>
              </w:rPr>
              <w:t xml:space="preserve"> этап. </w:t>
            </w:r>
            <w:r w:rsidRPr="004E1FA2">
              <w:rPr>
                <w:rFonts w:ascii="Times New Roman" w:hAnsi="Times New Roman"/>
                <w:bCs/>
                <w:color w:val="0D0D0D"/>
                <w:lang w:val="x-none" w:eastAsia="x-none"/>
              </w:rPr>
              <w:t xml:space="preserve">Технология разработки проектов. </w:t>
            </w:r>
            <w:r w:rsidRPr="004E1FA2">
              <w:rPr>
                <w:rFonts w:ascii="Times New Roman" w:hAnsi="Times New Roman"/>
                <w:color w:val="0D0D0D"/>
                <w:lang w:val="x-none" w:eastAsia="x-none"/>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c>
          <w:tcPr>
            <w:tcW w:w="648" w:type="pct"/>
            <w:tcBorders>
              <w:top w:val="single" w:sz="4" w:space="0" w:color="auto"/>
              <w:left w:val="single" w:sz="4" w:space="0" w:color="auto"/>
              <w:bottom w:val="single" w:sz="4" w:space="0" w:color="auto"/>
              <w:right w:val="single" w:sz="4" w:space="0" w:color="auto"/>
            </w:tcBorders>
            <w:vAlign w:val="center"/>
            <w:hideMark/>
          </w:tcPr>
          <w:p w14:paraId="28A43AA0"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lastRenderedPageBreak/>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69C6CB" w14:textId="77777777" w:rsidR="00D82D1F" w:rsidRPr="004E1FA2" w:rsidRDefault="00D82D1F" w:rsidP="002C5D98">
            <w:pPr>
              <w:spacing w:after="0" w:line="240" w:lineRule="auto"/>
              <w:rPr>
                <w:rFonts w:ascii="Times New Roman" w:hAnsi="Times New Roman"/>
                <w:color w:val="0D0D0D"/>
              </w:rPr>
            </w:pPr>
          </w:p>
        </w:tc>
      </w:tr>
      <w:tr w:rsidR="00D82D1F" w:rsidRPr="004E1FA2" w14:paraId="37106569" w14:textId="77777777" w:rsidTr="002C5D98">
        <w:trPr>
          <w:trHeight w:val="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E644C"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17A5D14" w14:textId="77777777" w:rsidR="00D82D1F" w:rsidRPr="004E1FA2" w:rsidRDefault="00D82D1F" w:rsidP="002C5D98">
            <w:pPr>
              <w:spacing w:after="0" w:line="240" w:lineRule="auto"/>
              <w:jc w:val="both"/>
              <w:rPr>
                <w:rFonts w:ascii="Times New Roman" w:hAnsi="Times New Roman"/>
                <w:b/>
                <w:color w:val="0D0D0D"/>
              </w:rPr>
            </w:pPr>
            <w:r w:rsidRPr="004E1FA2">
              <w:rPr>
                <w:rFonts w:ascii="Times New Roman" w:hAnsi="Times New Roman"/>
                <w:b/>
                <w:bCs/>
                <w:color w:val="0D0D0D"/>
              </w:rPr>
              <w:t>В том числе практических занятий и лабораторных работ</w:t>
            </w:r>
          </w:p>
        </w:tc>
        <w:tc>
          <w:tcPr>
            <w:tcW w:w="648" w:type="pct"/>
            <w:tcBorders>
              <w:top w:val="single" w:sz="4" w:space="0" w:color="auto"/>
              <w:left w:val="single" w:sz="4" w:space="0" w:color="auto"/>
              <w:bottom w:val="single" w:sz="4" w:space="0" w:color="auto"/>
              <w:right w:val="single" w:sz="4" w:space="0" w:color="auto"/>
            </w:tcBorders>
            <w:vAlign w:val="center"/>
            <w:hideMark/>
          </w:tcPr>
          <w:p w14:paraId="1E5174DA"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10</w:t>
            </w:r>
          </w:p>
        </w:tc>
        <w:tc>
          <w:tcPr>
            <w:tcW w:w="749" w:type="pct"/>
            <w:tcBorders>
              <w:top w:val="single" w:sz="4" w:space="0" w:color="auto"/>
              <w:left w:val="single" w:sz="4" w:space="0" w:color="auto"/>
              <w:bottom w:val="single" w:sz="4" w:space="0" w:color="auto"/>
              <w:right w:val="single" w:sz="4" w:space="0" w:color="auto"/>
            </w:tcBorders>
          </w:tcPr>
          <w:p w14:paraId="35FC9C99" w14:textId="77777777" w:rsidR="00D82D1F" w:rsidRPr="004E1FA2" w:rsidRDefault="00D82D1F" w:rsidP="002C5D98">
            <w:pPr>
              <w:spacing w:after="0" w:line="240" w:lineRule="auto"/>
              <w:jc w:val="center"/>
              <w:rPr>
                <w:rFonts w:ascii="Times New Roman" w:hAnsi="Times New Roman"/>
                <w:color w:val="0D0D0D"/>
              </w:rPr>
            </w:pPr>
          </w:p>
        </w:tc>
      </w:tr>
      <w:tr w:rsidR="00D82D1F" w:rsidRPr="004E1FA2" w14:paraId="690F407B" w14:textId="77777777" w:rsidTr="002C5D98">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0F4018"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631A8F1D"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11.</w:t>
            </w:r>
            <w:r w:rsidRPr="004E1FA2">
              <w:rPr>
                <w:rFonts w:ascii="Times New Roman" w:hAnsi="Times New Roman"/>
                <w:color w:val="0D0D0D"/>
              </w:rPr>
              <w:t xml:space="preserve"> «Разработка проектов личностного и профессионального роста»</w:t>
            </w:r>
          </w:p>
        </w:tc>
        <w:tc>
          <w:tcPr>
            <w:tcW w:w="648" w:type="pct"/>
            <w:tcBorders>
              <w:top w:val="single" w:sz="4" w:space="0" w:color="auto"/>
              <w:left w:val="single" w:sz="4" w:space="0" w:color="auto"/>
              <w:bottom w:val="single" w:sz="4" w:space="0" w:color="auto"/>
              <w:right w:val="single" w:sz="4" w:space="0" w:color="auto"/>
            </w:tcBorders>
            <w:vAlign w:val="center"/>
            <w:hideMark/>
          </w:tcPr>
          <w:p w14:paraId="0CF146CC"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14:paraId="1F35ABDF" w14:textId="77777777" w:rsidR="00D82D1F" w:rsidRPr="004E1FA2" w:rsidRDefault="00D82D1F" w:rsidP="002C5D98">
            <w:pPr>
              <w:spacing w:after="0" w:line="240" w:lineRule="auto"/>
              <w:jc w:val="center"/>
              <w:rPr>
                <w:rFonts w:ascii="Times New Roman" w:hAnsi="Times New Roman"/>
                <w:color w:val="0D0D0D"/>
              </w:rPr>
            </w:pPr>
          </w:p>
        </w:tc>
      </w:tr>
      <w:tr w:rsidR="00D82D1F" w:rsidRPr="004E1FA2" w14:paraId="299021FD" w14:textId="77777777" w:rsidTr="002C5D98">
        <w:trPr>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9B0EA"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F74A8A6"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12.</w:t>
            </w:r>
            <w:r w:rsidRPr="004E1FA2">
              <w:rPr>
                <w:rFonts w:ascii="Times New Roman" w:hAnsi="Times New Roman"/>
                <w:color w:val="0D0D0D"/>
              </w:rPr>
              <w:t xml:space="preserve"> «Разработка учебных проектов»</w:t>
            </w:r>
          </w:p>
        </w:tc>
        <w:tc>
          <w:tcPr>
            <w:tcW w:w="648" w:type="pct"/>
            <w:tcBorders>
              <w:top w:val="single" w:sz="4" w:space="0" w:color="auto"/>
              <w:left w:val="single" w:sz="4" w:space="0" w:color="auto"/>
              <w:bottom w:val="single" w:sz="4" w:space="0" w:color="auto"/>
              <w:right w:val="single" w:sz="4" w:space="0" w:color="auto"/>
            </w:tcBorders>
            <w:vAlign w:val="center"/>
            <w:hideMark/>
          </w:tcPr>
          <w:p w14:paraId="59769F27"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14:paraId="36C47382" w14:textId="77777777" w:rsidR="00D82D1F" w:rsidRPr="004E1FA2" w:rsidRDefault="00D82D1F" w:rsidP="002C5D98">
            <w:pPr>
              <w:spacing w:after="0" w:line="240" w:lineRule="auto"/>
              <w:jc w:val="center"/>
              <w:rPr>
                <w:rFonts w:ascii="Times New Roman" w:hAnsi="Times New Roman"/>
                <w:color w:val="0D0D0D"/>
              </w:rPr>
            </w:pPr>
          </w:p>
        </w:tc>
      </w:tr>
      <w:tr w:rsidR="00D82D1F" w:rsidRPr="004E1FA2" w14:paraId="687F1259" w14:textId="77777777" w:rsidTr="002C5D98">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49FA2"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2A1CD096"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b/>
                <w:color w:val="0D0D0D"/>
              </w:rPr>
              <w:t>Практическое занятие 13. «</w:t>
            </w:r>
            <w:r w:rsidRPr="004E1FA2">
              <w:rPr>
                <w:rFonts w:ascii="Times New Roman" w:hAnsi="Times New Roman"/>
                <w:color w:val="0D0D0D"/>
              </w:rPr>
              <w:t>Разработка социально-педагогических и досуговых проектов»</w:t>
            </w:r>
          </w:p>
        </w:tc>
        <w:tc>
          <w:tcPr>
            <w:tcW w:w="648" w:type="pct"/>
            <w:tcBorders>
              <w:top w:val="single" w:sz="4" w:space="0" w:color="auto"/>
              <w:left w:val="single" w:sz="4" w:space="0" w:color="auto"/>
              <w:bottom w:val="single" w:sz="4" w:space="0" w:color="auto"/>
              <w:right w:val="single" w:sz="4" w:space="0" w:color="auto"/>
            </w:tcBorders>
            <w:vAlign w:val="center"/>
            <w:hideMark/>
          </w:tcPr>
          <w:p w14:paraId="2E7ACFF4"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14:paraId="388885BA" w14:textId="77777777" w:rsidR="00D82D1F" w:rsidRPr="004E1FA2" w:rsidRDefault="00D82D1F" w:rsidP="002C5D98">
            <w:pPr>
              <w:spacing w:after="0" w:line="240" w:lineRule="auto"/>
              <w:jc w:val="center"/>
              <w:rPr>
                <w:rFonts w:ascii="Times New Roman" w:hAnsi="Times New Roman"/>
                <w:color w:val="0D0D0D"/>
              </w:rPr>
            </w:pPr>
          </w:p>
        </w:tc>
      </w:tr>
      <w:tr w:rsidR="00D82D1F" w:rsidRPr="004E1FA2" w14:paraId="0B99D257" w14:textId="77777777" w:rsidTr="002C5D98">
        <w:trPr>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EFE21B"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26C216BA"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E1FA2">
              <w:rPr>
                <w:rFonts w:ascii="Times New Roman" w:hAnsi="Times New Roman"/>
                <w:b/>
                <w:color w:val="0D0D0D"/>
              </w:rPr>
              <w:t>Практическое занятие 14. «</w:t>
            </w:r>
            <w:r w:rsidRPr="004E1FA2">
              <w:rPr>
                <w:rFonts w:ascii="Times New Roman" w:hAnsi="Times New Roman"/>
                <w:color w:val="0D0D0D"/>
              </w:rPr>
              <w:t>Практика оценки результатов проектной деятельности»</w:t>
            </w:r>
          </w:p>
        </w:tc>
        <w:tc>
          <w:tcPr>
            <w:tcW w:w="648" w:type="pct"/>
            <w:tcBorders>
              <w:top w:val="single" w:sz="4" w:space="0" w:color="auto"/>
              <w:left w:val="single" w:sz="4" w:space="0" w:color="auto"/>
              <w:bottom w:val="single" w:sz="4" w:space="0" w:color="auto"/>
              <w:right w:val="single" w:sz="4" w:space="0" w:color="auto"/>
            </w:tcBorders>
            <w:vAlign w:val="center"/>
            <w:hideMark/>
          </w:tcPr>
          <w:p w14:paraId="7EEEAD37"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14:paraId="25781A68" w14:textId="77777777" w:rsidR="00D82D1F" w:rsidRPr="004E1FA2" w:rsidRDefault="00D82D1F" w:rsidP="002C5D98">
            <w:pPr>
              <w:spacing w:after="0" w:line="240" w:lineRule="auto"/>
              <w:jc w:val="center"/>
              <w:rPr>
                <w:rFonts w:ascii="Times New Roman" w:hAnsi="Times New Roman"/>
                <w:color w:val="0D0D0D"/>
              </w:rPr>
            </w:pPr>
          </w:p>
        </w:tc>
      </w:tr>
      <w:tr w:rsidR="00D82D1F" w:rsidRPr="004E1FA2" w14:paraId="2417484B" w14:textId="77777777" w:rsidTr="002C5D98">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6FCD1" w14:textId="77777777" w:rsidR="00D82D1F" w:rsidRPr="004E1FA2" w:rsidRDefault="00D82D1F" w:rsidP="002C5D98">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14:paraId="1DBDB405"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E1FA2">
              <w:rPr>
                <w:rFonts w:ascii="Times New Roman" w:hAnsi="Times New Roman"/>
                <w:b/>
                <w:color w:val="0D0D0D"/>
              </w:rPr>
              <w:t xml:space="preserve">Практическое занятие 15-16 </w:t>
            </w:r>
            <w:r w:rsidRPr="004E1FA2">
              <w:rPr>
                <w:rFonts w:ascii="Times New Roman" w:hAnsi="Times New Roman"/>
                <w:color w:val="0D0D0D"/>
              </w:rPr>
              <w:t>«Организационно-деятельностная игра по педагогическому проектированию»</w:t>
            </w:r>
          </w:p>
        </w:tc>
        <w:tc>
          <w:tcPr>
            <w:tcW w:w="648" w:type="pct"/>
            <w:tcBorders>
              <w:top w:val="single" w:sz="4" w:space="0" w:color="auto"/>
              <w:left w:val="single" w:sz="4" w:space="0" w:color="auto"/>
              <w:bottom w:val="single" w:sz="4" w:space="0" w:color="auto"/>
              <w:right w:val="single" w:sz="4" w:space="0" w:color="auto"/>
            </w:tcBorders>
            <w:vAlign w:val="center"/>
            <w:hideMark/>
          </w:tcPr>
          <w:p w14:paraId="11AFF258" w14:textId="77777777" w:rsidR="00D82D1F" w:rsidRPr="004E1FA2" w:rsidRDefault="00D82D1F" w:rsidP="002C5D98">
            <w:pPr>
              <w:spacing w:after="0" w:line="240" w:lineRule="auto"/>
              <w:jc w:val="center"/>
              <w:rPr>
                <w:rFonts w:ascii="Times New Roman" w:hAnsi="Times New Roman"/>
                <w:color w:val="0D0D0D"/>
              </w:rPr>
            </w:pPr>
            <w:r w:rsidRPr="004E1FA2">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14:paraId="25F0DB3C" w14:textId="77777777" w:rsidR="00D82D1F" w:rsidRPr="004E1FA2" w:rsidRDefault="00D82D1F" w:rsidP="002C5D98">
            <w:pPr>
              <w:spacing w:after="0" w:line="240" w:lineRule="auto"/>
              <w:jc w:val="center"/>
              <w:rPr>
                <w:rFonts w:ascii="Times New Roman" w:hAnsi="Times New Roman"/>
                <w:color w:val="0D0D0D"/>
              </w:rPr>
            </w:pPr>
          </w:p>
        </w:tc>
      </w:tr>
      <w:tr w:rsidR="00D82D1F" w:rsidRPr="004E1FA2" w14:paraId="7325F653" w14:textId="77777777" w:rsidTr="002C5D98">
        <w:trPr>
          <w:trHeight w:val="236"/>
        </w:trPr>
        <w:tc>
          <w:tcPr>
            <w:tcW w:w="3603" w:type="pct"/>
            <w:gridSpan w:val="2"/>
            <w:tcBorders>
              <w:top w:val="single" w:sz="4" w:space="0" w:color="auto"/>
              <w:left w:val="single" w:sz="4" w:space="0" w:color="auto"/>
              <w:bottom w:val="single" w:sz="4" w:space="0" w:color="auto"/>
              <w:right w:val="single" w:sz="4" w:space="0" w:color="auto"/>
            </w:tcBorders>
            <w:hideMark/>
          </w:tcPr>
          <w:p w14:paraId="2C3D2144" w14:textId="77777777" w:rsidR="00D82D1F" w:rsidRPr="004E1FA2" w:rsidRDefault="00D82D1F" w:rsidP="002C5D98">
            <w:pPr>
              <w:suppressAutoHyphens/>
              <w:spacing w:after="0" w:line="240" w:lineRule="auto"/>
              <w:rPr>
                <w:rFonts w:ascii="Times New Roman" w:hAnsi="Times New Roman"/>
                <w:b/>
                <w:bCs/>
                <w:color w:val="0D0D0D"/>
              </w:rPr>
            </w:pPr>
            <w:r w:rsidRPr="004E1FA2">
              <w:rPr>
                <w:rFonts w:ascii="Times New Roman" w:hAnsi="Times New Roman"/>
                <w:b/>
                <w:bCs/>
                <w:color w:val="0D0D0D"/>
              </w:rPr>
              <w:t xml:space="preserve">Промежуточная аттестация </w:t>
            </w:r>
          </w:p>
        </w:tc>
        <w:tc>
          <w:tcPr>
            <w:tcW w:w="648" w:type="pct"/>
            <w:tcBorders>
              <w:top w:val="single" w:sz="4" w:space="0" w:color="auto"/>
              <w:left w:val="single" w:sz="4" w:space="0" w:color="auto"/>
              <w:bottom w:val="single" w:sz="4" w:space="0" w:color="auto"/>
              <w:right w:val="single" w:sz="4" w:space="0" w:color="auto"/>
            </w:tcBorders>
            <w:vAlign w:val="center"/>
          </w:tcPr>
          <w:p w14:paraId="4031F423" w14:textId="77777777" w:rsidR="00D82D1F" w:rsidRPr="004E1FA2" w:rsidRDefault="00D82D1F" w:rsidP="002C5D98">
            <w:pPr>
              <w:spacing w:after="0" w:line="240" w:lineRule="auto"/>
              <w:jc w:val="center"/>
              <w:rPr>
                <w:rFonts w:ascii="Times New Roman" w:hAnsi="Times New Roman"/>
                <w:iCs/>
                <w:color w:val="0D0D0D"/>
              </w:rPr>
            </w:pPr>
          </w:p>
        </w:tc>
        <w:tc>
          <w:tcPr>
            <w:tcW w:w="749" w:type="pct"/>
            <w:tcBorders>
              <w:top w:val="single" w:sz="4" w:space="0" w:color="auto"/>
              <w:left w:val="single" w:sz="4" w:space="0" w:color="auto"/>
              <w:bottom w:val="single" w:sz="4" w:space="0" w:color="auto"/>
              <w:right w:val="single" w:sz="4" w:space="0" w:color="auto"/>
            </w:tcBorders>
          </w:tcPr>
          <w:p w14:paraId="576FB2AA" w14:textId="77777777" w:rsidR="00D82D1F" w:rsidRPr="004E1FA2" w:rsidRDefault="00D82D1F" w:rsidP="002C5D98">
            <w:pPr>
              <w:spacing w:after="0" w:line="240" w:lineRule="auto"/>
              <w:jc w:val="center"/>
              <w:rPr>
                <w:rFonts w:ascii="Times New Roman" w:hAnsi="Times New Roman"/>
                <w:iCs/>
                <w:color w:val="0D0D0D"/>
              </w:rPr>
            </w:pPr>
          </w:p>
        </w:tc>
      </w:tr>
      <w:tr w:rsidR="00D82D1F" w:rsidRPr="004E1FA2" w14:paraId="2E55B6B5" w14:textId="77777777" w:rsidTr="002C5D98">
        <w:trPr>
          <w:trHeight w:val="70"/>
        </w:trPr>
        <w:tc>
          <w:tcPr>
            <w:tcW w:w="3603" w:type="pct"/>
            <w:gridSpan w:val="2"/>
            <w:tcBorders>
              <w:top w:val="single" w:sz="4" w:space="0" w:color="auto"/>
              <w:left w:val="single" w:sz="4" w:space="0" w:color="auto"/>
              <w:bottom w:val="single" w:sz="4" w:space="0" w:color="auto"/>
              <w:right w:val="single" w:sz="4" w:space="0" w:color="auto"/>
            </w:tcBorders>
            <w:hideMark/>
          </w:tcPr>
          <w:p w14:paraId="1267D4CD" w14:textId="77777777" w:rsidR="00D82D1F" w:rsidRPr="004E1FA2" w:rsidRDefault="00D82D1F" w:rsidP="002C5D98">
            <w:pPr>
              <w:spacing w:after="0" w:line="240" w:lineRule="auto"/>
              <w:rPr>
                <w:rFonts w:ascii="Times New Roman" w:hAnsi="Times New Roman"/>
                <w:b/>
                <w:bCs/>
                <w:color w:val="0D0D0D"/>
              </w:rPr>
            </w:pPr>
            <w:r w:rsidRPr="004E1FA2">
              <w:rPr>
                <w:rFonts w:ascii="Times New Roman" w:hAnsi="Times New Roman"/>
                <w:b/>
                <w:bCs/>
                <w:color w:val="0D0D0D"/>
              </w:rPr>
              <w:t>Всего:</w:t>
            </w:r>
          </w:p>
        </w:tc>
        <w:tc>
          <w:tcPr>
            <w:tcW w:w="648" w:type="pct"/>
            <w:tcBorders>
              <w:top w:val="single" w:sz="4" w:space="0" w:color="auto"/>
              <w:left w:val="single" w:sz="4" w:space="0" w:color="auto"/>
              <w:bottom w:val="single" w:sz="4" w:space="0" w:color="auto"/>
              <w:right w:val="single" w:sz="4" w:space="0" w:color="auto"/>
            </w:tcBorders>
            <w:vAlign w:val="center"/>
            <w:hideMark/>
          </w:tcPr>
          <w:p w14:paraId="345B7FAF" w14:textId="77777777" w:rsidR="00D82D1F" w:rsidRPr="004E1FA2" w:rsidRDefault="00D82D1F" w:rsidP="002C5D98">
            <w:pPr>
              <w:spacing w:after="0" w:line="240" w:lineRule="auto"/>
              <w:jc w:val="center"/>
              <w:rPr>
                <w:rFonts w:ascii="Times New Roman" w:hAnsi="Times New Roman"/>
                <w:b/>
                <w:color w:val="0D0D0D"/>
              </w:rPr>
            </w:pPr>
            <w:r w:rsidRPr="004E1FA2">
              <w:rPr>
                <w:rFonts w:ascii="Times New Roman" w:hAnsi="Times New Roman"/>
                <w:b/>
                <w:color w:val="0D0D0D"/>
              </w:rPr>
              <w:t>36</w:t>
            </w:r>
          </w:p>
        </w:tc>
        <w:tc>
          <w:tcPr>
            <w:tcW w:w="749" w:type="pct"/>
            <w:tcBorders>
              <w:top w:val="single" w:sz="4" w:space="0" w:color="auto"/>
              <w:left w:val="single" w:sz="4" w:space="0" w:color="auto"/>
              <w:bottom w:val="single" w:sz="4" w:space="0" w:color="auto"/>
              <w:right w:val="single" w:sz="4" w:space="0" w:color="auto"/>
            </w:tcBorders>
          </w:tcPr>
          <w:p w14:paraId="353E33CB" w14:textId="77777777" w:rsidR="00D82D1F" w:rsidRPr="004E1FA2" w:rsidRDefault="00D82D1F" w:rsidP="002C5D98">
            <w:pPr>
              <w:spacing w:after="0" w:line="240" w:lineRule="auto"/>
              <w:jc w:val="center"/>
              <w:rPr>
                <w:rFonts w:ascii="Times New Roman" w:hAnsi="Times New Roman"/>
                <w:b/>
                <w:color w:val="0D0D0D"/>
              </w:rPr>
            </w:pPr>
          </w:p>
        </w:tc>
      </w:tr>
    </w:tbl>
    <w:p w14:paraId="294F0DEE" w14:textId="77777777" w:rsidR="00D82D1F" w:rsidRPr="00B85605" w:rsidRDefault="00D82D1F" w:rsidP="00D82D1F">
      <w:pPr>
        <w:ind w:left="1114"/>
        <w:rPr>
          <w:rFonts w:ascii="Times New Roman" w:hAnsi="Times New Roman"/>
          <w:b/>
          <w:bCs/>
        </w:rPr>
      </w:pPr>
    </w:p>
    <w:p w14:paraId="58D62493" w14:textId="77777777" w:rsidR="00D82D1F" w:rsidRPr="00B85605" w:rsidRDefault="00D82D1F" w:rsidP="00D82D1F">
      <w:pPr>
        <w:ind w:firstLine="709"/>
        <w:rPr>
          <w:rFonts w:ascii="Times New Roman" w:hAnsi="Times New Roman"/>
        </w:rPr>
        <w:sectPr w:rsidR="00D82D1F" w:rsidRPr="00B85605" w:rsidSect="002C5D98">
          <w:pgSz w:w="16840" w:h="11907" w:orient="landscape"/>
          <w:pgMar w:top="851" w:right="1134" w:bottom="851" w:left="992" w:header="709" w:footer="709" w:gutter="0"/>
          <w:cols w:space="720"/>
        </w:sectPr>
      </w:pPr>
    </w:p>
    <w:p w14:paraId="2A45EF53" w14:textId="77777777" w:rsidR="00D82D1F" w:rsidRPr="004E1FA2" w:rsidRDefault="00D82D1F" w:rsidP="00D82D1F">
      <w:pPr>
        <w:jc w:val="center"/>
        <w:rPr>
          <w:rFonts w:ascii="Times New Roman" w:hAnsi="Times New Roman"/>
          <w:b/>
          <w:bCs/>
          <w:sz w:val="24"/>
          <w:szCs w:val="24"/>
        </w:rPr>
      </w:pPr>
      <w:r w:rsidRPr="004E1FA2">
        <w:rPr>
          <w:rFonts w:ascii="Times New Roman" w:hAnsi="Times New Roman"/>
          <w:b/>
          <w:bCs/>
          <w:sz w:val="24"/>
          <w:szCs w:val="24"/>
        </w:rPr>
        <w:lastRenderedPageBreak/>
        <w:t>3. УСЛОВИЯ РЕАЛИЗАЦИИ УЧЕБНОЙ ДИСЦИПЛИНЫ</w:t>
      </w:r>
    </w:p>
    <w:p w14:paraId="57FB0769" w14:textId="77777777" w:rsidR="00D82D1F" w:rsidRPr="004E1FA2" w:rsidRDefault="00D82D1F" w:rsidP="00D82D1F">
      <w:pPr>
        <w:suppressAutoHyphens/>
        <w:spacing w:after="0"/>
        <w:ind w:firstLine="709"/>
        <w:jc w:val="both"/>
        <w:rPr>
          <w:rFonts w:ascii="Times New Roman" w:hAnsi="Times New Roman"/>
          <w:b/>
          <w:sz w:val="24"/>
          <w:szCs w:val="24"/>
        </w:rPr>
      </w:pPr>
      <w:r w:rsidRPr="004E1FA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4583331" w14:textId="77777777" w:rsidR="00D82D1F" w:rsidRPr="00B85605" w:rsidRDefault="00D82D1F" w:rsidP="00D82D1F">
      <w:pPr>
        <w:suppressAutoHyphens/>
        <w:spacing w:after="0"/>
        <w:ind w:firstLine="709"/>
        <w:jc w:val="both"/>
        <w:rPr>
          <w:rFonts w:ascii="Times New Roman" w:hAnsi="Times New Roman"/>
          <w:bCs/>
          <w:sz w:val="24"/>
          <w:szCs w:val="24"/>
        </w:rPr>
      </w:pPr>
      <w:r w:rsidRPr="00B85605">
        <w:rPr>
          <w:rFonts w:ascii="Times New Roman" w:hAnsi="Times New Roman"/>
          <w:bCs/>
          <w:sz w:val="24"/>
          <w:szCs w:val="24"/>
        </w:rPr>
        <w:t>Кабинет</w:t>
      </w:r>
      <w:r w:rsidRPr="00B85605">
        <w:rPr>
          <w:rFonts w:ascii="Times New Roman" w:hAnsi="Times New Roman"/>
          <w:bCs/>
          <w:i/>
          <w:sz w:val="24"/>
          <w:szCs w:val="24"/>
        </w:rPr>
        <w:t xml:space="preserve"> </w:t>
      </w:r>
      <w:r w:rsidRPr="00B85605">
        <w:rPr>
          <w:rFonts w:ascii="Times New Roman" w:hAnsi="Times New Roman"/>
          <w:bCs/>
          <w:sz w:val="24"/>
          <w:szCs w:val="24"/>
        </w:rPr>
        <w:t xml:space="preserve">«Педагогики и психологии», оснащенный в соответствии с п. 6.1.2.1 </w:t>
      </w:r>
      <w:r>
        <w:rPr>
          <w:rFonts w:ascii="Times New Roman" w:hAnsi="Times New Roman"/>
          <w:bCs/>
          <w:sz w:val="24"/>
          <w:szCs w:val="24"/>
        </w:rPr>
        <w:t xml:space="preserve">примерной образовательной </w:t>
      </w:r>
      <w:r w:rsidRPr="00B85605">
        <w:rPr>
          <w:rFonts w:ascii="Times New Roman" w:hAnsi="Times New Roman"/>
          <w:bCs/>
          <w:sz w:val="24"/>
          <w:szCs w:val="24"/>
        </w:rPr>
        <w:t xml:space="preserve">программы по специальности. </w:t>
      </w:r>
    </w:p>
    <w:p w14:paraId="56B0B5CB" w14:textId="77777777" w:rsidR="00D82D1F" w:rsidRPr="00B85605" w:rsidRDefault="00D82D1F" w:rsidP="00D82D1F">
      <w:pPr>
        <w:suppressAutoHyphens/>
        <w:spacing w:after="0"/>
        <w:ind w:firstLine="709"/>
        <w:jc w:val="both"/>
        <w:rPr>
          <w:rFonts w:ascii="Times New Roman" w:hAnsi="Times New Roman"/>
          <w:bCs/>
          <w:sz w:val="24"/>
          <w:szCs w:val="24"/>
        </w:rPr>
      </w:pPr>
    </w:p>
    <w:p w14:paraId="543B022A" w14:textId="77777777" w:rsidR="00D82D1F" w:rsidRPr="00B85605" w:rsidRDefault="00D82D1F" w:rsidP="00D82D1F">
      <w:pPr>
        <w:suppressAutoHyphens/>
        <w:spacing w:after="0"/>
        <w:ind w:firstLine="709"/>
        <w:jc w:val="both"/>
        <w:rPr>
          <w:rFonts w:ascii="Times New Roman" w:hAnsi="Times New Roman"/>
          <w:b/>
          <w:bCs/>
          <w:sz w:val="24"/>
          <w:szCs w:val="24"/>
        </w:rPr>
      </w:pPr>
      <w:r w:rsidRPr="00B85605">
        <w:rPr>
          <w:rFonts w:ascii="Times New Roman" w:hAnsi="Times New Roman"/>
          <w:b/>
          <w:bCs/>
          <w:sz w:val="24"/>
          <w:szCs w:val="24"/>
        </w:rPr>
        <w:t>3.2. Информационное обеспечение реализации программы</w:t>
      </w:r>
    </w:p>
    <w:p w14:paraId="76CEE1CB" w14:textId="77777777" w:rsidR="00D82D1F" w:rsidRPr="00B85605" w:rsidRDefault="00D82D1F" w:rsidP="00D82D1F">
      <w:pPr>
        <w:suppressAutoHyphens/>
        <w:spacing w:after="0"/>
        <w:ind w:firstLine="709"/>
        <w:jc w:val="both"/>
        <w:rPr>
          <w:rFonts w:ascii="Times New Roman" w:hAnsi="Times New Roman"/>
          <w:bCs/>
          <w:sz w:val="24"/>
          <w:szCs w:val="24"/>
        </w:rPr>
      </w:pPr>
      <w:r w:rsidRPr="00B85605">
        <w:rPr>
          <w:rFonts w:ascii="Times New Roman" w:hAnsi="Times New Roman"/>
          <w:bCs/>
          <w:sz w:val="24"/>
          <w:szCs w:val="24"/>
        </w:rPr>
        <w:t>Для реализации программы библиотечный фонд образовательной организации должен иметь п</w:t>
      </w:r>
      <w:r w:rsidRPr="00B856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60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B90F18" w14:textId="77777777" w:rsidR="00D82D1F" w:rsidRPr="00B85605" w:rsidRDefault="00D82D1F" w:rsidP="00D82D1F">
      <w:pPr>
        <w:suppressAutoHyphens/>
        <w:spacing w:after="0" w:line="23" w:lineRule="atLeast"/>
        <w:ind w:firstLine="709"/>
        <w:jc w:val="both"/>
        <w:rPr>
          <w:rFonts w:ascii="Times New Roman" w:hAnsi="Times New Roman"/>
          <w:sz w:val="24"/>
          <w:szCs w:val="24"/>
        </w:rPr>
      </w:pPr>
    </w:p>
    <w:p w14:paraId="4B8510B7" w14:textId="77777777" w:rsidR="00D82D1F" w:rsidRPr="00B85605" w:rsidRDefault="00D82D1F" w:rsidP="00D82D1F">
      <w:pPr>
        <w:suppressAutoHyphens/>
        <w:spacing w:after="0" w:line="23" w:lineRule="atLeast"/>
        <w:ind w:firstLine="709"/>
        <w:jc w:val="both"/>
        <w:rPr>
          <w:rFonts w:ascii="Times New Roman" w:hAnsi="Times New Roman"/>
          <w:b/>
          <w:sz w:val="24"/>
          <w:szCs w:val="24"/>
        </w:rPr>
      </w:pPr>
      <w:r w:rsidRPr="00B85605">
        <w:rPr>
          <w:rFonts w:ascii="Times New Roman" w:hAnsi="Times New Roman"/>
          <w:b/>
          <w:sz w:val="24"/>
          <w:szCs w:val="24"/>
        </w:rPr>
        <w:t>3.2.1. Основные печатные и электронные издания</w:t>
      </w:r>
    </w:p>
    <w:p w14:paraId="4ADF2634" w14:textId="77777777" w:rsidR="00D82D1F" w:rsidRPr="00B85605" w:rsidRDefault="00D82D1F" w:rsidP="0004472E">
      <w:pPr>
        <w:numPr>
          <w:ilvl w:val="0"/>
          <w:numId w:val="43"/>
        </w:numPr>
        <w:tabs>
          <w:tab w:val="clear" w:pos="720"/>
        </w:tabs>
        <w:spacing w:after="0"/>
        <w:ind w:left="0" w:firstLine="709"/>
        <w:jc w:val="both"/>
        <w:rPr>
          <w:rFonts w:ascii="Times New Roman" w:hAnsi="Times New Roman"/>
          <w:bCs/>
          <w:sz w:val="24"/>
          <w:szCs w:val="24"/>
        </w:rPr>
      </w:pPr>
      <w:r w:rsidRPr="00B85605">
        <w:rPr>
          <w:rFonts w:ascii="Times New Roman" w:hAnsi="Times New Roman"/>
          <w:bCs/>
          <w:sz w:val="24"/>
          <w:szCs w:val="24"/>
        </w:rPr>
        <w:t xml:space="preserve">Афанасьев, В. В.  Основы учебно-исследовательской </w:t>
      </w:r>
      <w:proofErr w:type="gramStart"/>
      <w:r w:rsidRPr="00B85605">
        <w:rPr>
          <w:rFonts w:ascii="Times New Roman" w:hAnsi="Times New Roman"/>
          <w:bCs/>
          <w:sz w:val="24"/>
          <w:szCs w:val="24"/>
        </w:rPr>
        <w:t>деятельности :</w:t>
      </w:r>
      <w:proofErr w:type="gramEnd"/>
      <w:r w:rsidRPr="00B85605">
        <w:rPr>
          <w:rFonts w:ascii="Times New Roman" w:hAnsi="Times New Roman"/>
          <w:bCs/>
          <w:sz w:val="24"/>
          <w:szCs w:val="24"/>
        </w:rPr>
        <w:t xml:space="preserve"> учебное пособие для среднего профессионального образования / В. В. Афанасьев, О. В. Грибкова, Л. И. Уколова. — </w:t>
      </w:r>
      <w:proofErr w:type="gramStart"/>
      <w:r w:rsidRPr="00B85605">
        <w:rPr>
          <w:rFonts w:ascii="Times New Roman" w:hAnsi="Times New Roman"/>
          <w:bCs/>
          <w:sz w:val="24"/>
          <w:szCs w:val="24"/>
        </w:rPr>
        <w:t>Москва :</w:t>
      </w:r>
      <w:proofErr w:type="gramEnd"/>
      <w:r w:rsidRPr="00B85605">
        <w:rPr>
          <w:rFonts w:ascii="Times New Roman" w:hAnsi="Times New Roman"/>
          <w:bCs/>
          <w:sz w:val="24"/>
          <w:szCs w:val="24"/>
        </w:rPr>
        <w:t xml:space="preserve">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154 с. — (Профессиональное образование). — ISBN 978-5-534-10342-7. — </w:t>
      </w:r>
      <w:proofErr w:type="gramStart"/>
      <w:r w:rsidRPr="00B85605">
        <w:rPr>
          <w:rFonts w:ascii="Times New Roman" w:hAnsi="Times New Roman"/>
          <w:bCs/>
          <w:sz w:val="24"/>
          <w:szCs w:val="24"/>
        </w:rPr>
        <w:t>Текст :</w:t>
      </w:r>
      <w:proofErr w:type="gramEnd"/>
      <w:r w:rsidRPr="00B85605">
        <w:rPr>
          <w:rFonts w:ascii="Times New Roman" w:hAnsi="Times New Roman"/>
          <w:bCs/>
          <w:sz w:val="24"/>
          <w:szCs w:val="24"/>
        </w:rPr>
        <w:t xml:space="preserve">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https://urait.ru/bcode/495277 (дата обращения: 22.06.2022).</w:t>
      </w:r>
    </w:p>
    <w:p w14:paraId="6DC97E0B" w14:textId="77777777" w:rsidR="00D82D1F" w:rsidRPr="00B85605" w:rsidRDefault="00D82D1F" w:rsidP="0004472E">
      <w:pPr>
        <w:numPr>
          <w:ilvl w:val="0"/>
          <w:numId w:val="43"/>
        </w:numPr>
        <w:tabs>
          <w:tab w:val="clear" w:pos="720"/>
        </w:tabs>
        <w:spacing w:after="0"/>
        <w:ind w:left="0" w:firstLine="709"/>
        <w:jc w:val="both"/>
        <w:rPr>
          <w:rFonts w:ascii="Times New Roman" w:hAnsi="Times New Roman"/>
          <w:bCs/>
          <w:sz w:val="24"/>
          <w:szCs w:val="24"/>
        </w:rPr>
      </w:pPr>
      <w:proofErr w:type="spellStart"/>
      <w:r w:rsidRPr="00B85605">
        <w:rPr>
          <w:rFonts w:ascii="Times New Roman" w:hAnsi="Times New Roman"/>
          <w:bCs/>
          <w:sz w:val="24"/>
          <w:szCs w:val="24"/>
        </w:rPr>
        <w:t>Байбородова</w:t>
      </w:r>
      <w:proofErr w:type="spellEnd"/>
      <w:r w:rsidRPr="00B85605">
        <w:rPr>
          <w:rFonts w:ascii="Times New Roman" w:hAnsi="Times New Roman"/>
          <w:bCs/>
          <w:sz w:val="24"/>
          <w:szCs w:val="24"/>
        </w:rPr>
        <w:t xml:space="preserve">, Л. В.  Основы учебно-исследовательской </w:t>
      </w:r>
      <w:proofErr w:type="gramStart"/>
      <w:r w:rsidRPr="00B85605">
        <w:rPr>
          <w:rFonts w:ascii="Times New Roman" w:hAnsi="Times New Roman"/>
          <w:bCs/>
          <w:sz w:val="24"/>
          <w:szCs w:val="24"/>
        </w:rPr>
        <w:t>деятельности :</w:t>
      </w:r>
      <w:proofErr w:type="gramEnd"/>
      <w:r w:rsidRPr="00B85605">
        <w:rPr>
          <w:rFonts w:ascii="Times New Roman" w:hAnsi="Times New Roman"/>
          <w:bCs/>
          <w:sz w:val="24"/>
          <w:szCs w:val="24"/>
        </w:rPr>
        <w:t xml:space="preserve"> учебное пособие для среднего профессионального образования / Л. В. </w:t>
      </w:r>
      <w:proofErr w:type="spellStart"/>
      <w:r w:rsidRPr="00B85605">
        <w:rPr>
          <w:rFonts w:ascii="Times New Roman" w:hAnsi="Times New Roman"/>
          <w:bCs/>
          <w:sz w:val="24"/>
          <w:szCs w:val="24"/>
        </w:rPr>
        <w:t>Байбородова</w:t>
      </w:r>
      <w:proofErr w:type="spellEnd"/>
      <w:r w:rsidRPr="00B85605">
        <w:rPr>
          <w:rFonts w:ascii="Times New Roman" w:hAnsi="Times New Roman"/>
          <w:bCs/>
          <w:sz w:val="24"/>
          <w:szCs w:val="24"/>
        </w:rPr>
        <w:t xml:space="preserve">, А. П. Чернявская. — 2-е изд., </w:t>
      </w:r>
      <w:proofErr w:type="spellStart"/>
      <w:r w:rsidRPr="00B85605">
        <w:rPr>
          <w:rFonts w:ascii="Times New Roman" w:hAnsi="Times New Roman"/>
          <w:bCs/>
          <w:sz w:val="24"/>
          <w:szCs w:val="24"/>
        </w:rPr>
        <w:t>испр</w:t>
      </w:r>
      <w:proofErr w:type="spellEnd"/>
      <w:r w:rsidRPr="00B85605">
        <w:rPr>
          <w:rFonts w:ascii="Times New Roman" w:hAnsi="Times New Roman"/>
          <w:bCs/>
          <w:sz w:val="24"/>
          <w:szCs w:val="24"/>
        </w:rPr>
        <w:t xml:space="preserve">. и доп. — </w:t>
      </w:r>
      <w:proofErr w:type="gramStart"/>
      <w:r w:rsidRPr="00B85605">
        <w:rPr>
          <w:rFonts w:ascii="Times New Roman" w:hAnsi="Times New Roman"/>
          <w:bCs/>
          <w:sz w:val="24"/>
          <w:szCs w:val="24"/>
        </w:rPr>
        <w:t>Москва :</w:t>
      </w:r>
      <w:proofErr w:type="gramEnd"/>
      <w:r w:rsidRPr="00B85605">
        <w:rPr>
          <w:rFonts w:ascii="Times New Roman" w:hAnsi="Times New Roman"/>
          <w:bCs/>
          <w:sz w:val="24"/>
          <w:szCs w:val="24"/>
        </w:rPr>
        <w:t xml:space="preserve">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221 с. — (Профессиональное образование). — ISBN 978-5-534-10316-8. — </w:t>
      </w:r>
      <w:proofErr w:type="gramStart"/>
      <w:r w:rsidRPr="00B85605">
        <w:rPr>
          <w:rFonts w:ascii="Times New Roman" w:hAnsi="Times New Roman"/>
          <w:bCs/>
          <w:sz w:val="24"/>
          <w:szCs w:val="24"/>
        </w:rPr>
        <w:t>Текст :</w:t>
      </w:r>
      <w:proofErr w:type="gramEnd"/>
      <w:r w:rsidRPr="00B85605">
        <w:rPr>
          <w:rFonts w:ascii="Times New Roman" w:hAnsi="Times New Roman"/>
          <w:bCs/>
          <w:sz w:val="24"/>
          <w:szCs w:val="24"/>
        </w:rPr>
        <w:t xml:space="preserve">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https://urait.ru/bcode/495278 (дата обращения: 22.06.2022).</w:t>
      </w:r>
    </w:p>
    <w:p w14:paraId="65F54E13" w14:textId="77777777" w:rsidR="00D82D1F" w:rsidRPr="00B85605" w:rsidRDefault="00D82D1F" w:rsidP="0004472E">
      <w:pPr>
        <w:numPr>
          <w:ilvl w:val="0"/>
          <w:numId w:val="43"/>
        </w:numPr>
        <w:tabs>
          <w:tab w:val="clear" w:pos="720"/>
        </w:tabs>
        <w:spacing w:after="0"/>
        <w:ind w:left="0" w:firstLine="709"/>
        <w:jc w:val="both"/>
        <w:rPr>
          <w:rFonts w:ascii="Times New Roman" w:hAnsi="Times New Roman"/>
          <w:bCs/>
          <w:sz w:val="24"/>
          <w:szCs w:val="24"/>
        </w:rPr>
      </w:pPr>
      <w:r w:rsidRPr="00B85605">
        <w:rPr>
          <w:rFonts w:ascii="Times New Roman" w:hAnsi="Times New Roman"/>
          <w:bCs/>
          <w:sz w:val="24"/>
          <w:szCs w:val="24"/>
        </w:rPr>
        <w:t xml:space="preserve">Байкова, Л. А.  Основы учебно-исследовательской </w:t>
      </w:r>
      <w:proofErr w:type="gramStart"/>
      <w:r w:rsidRPr="00B85605">
        <w:rPr>
          <w:rFonts w:ascii="Times New Roman" w:hAnsi="Times New Roman"/>
          <w:bCs/>
          <w:sz w:val="24"/>
          <w:szCs w:val="24"/>
        </w:rPr>
        <w:t>деятельности :</w:t>
      </w:r>
      <w:proofErr w:type="gramEnd"/>
      <w:r w:rsidRPr="00B85605">
        <w:rPr>
          <w:rFonts w:ascii="Times New Roman" w:hAnsi="Times New Roman"/>
          <w:bCs/>
          <w:sz w:val="24"/>
          <w:szCs w:val="24"/>
        </w:rPr>
        <w:t xml:space="preserve"> учебное пособие для среднего профессионального образования / Л. А. Байкова. — 2-е изд., </w:t>
      </w:r>
      <w:proofErr w:type="spellStart"/>
      <w:r w:rsidRPr="00B85605">
        <w:rPr>
          <w:rFonts w:ascii="Times New Roman" w:hAnsi="Times New Roman"/>
          <w:bCs/>
          <w:sz w:val="24"/>
          <w:szCs w:val="24"/>
        </w:rPr>
        <w:t>испр</w:t>
      </w:r>
      <w:proofErr w:type="spellEnd"/>
      <w:r w:rsidRPr="00B85605">
        <w:rPr>
          <w:rFonts w:ascii="Times New Roman" w:hAnsi="Times New Roman"/>
          <w:bCs/>
          <w:sz w:val="24"/>
          <w:szCs w:val="24"/>
        </w:rPr>
        <w:t xml:space="preserve">. и доп. — </w:t>
      </w:r>
      <w:proofErr w:type="gramStart"/>
      <w:r w:rsidRPr="00B85605">
        <w:rPr>
          <w:rFonts w:ascii="Times New Roman" w:hAnsi="Times New Roman"/>
          <w:bCs/>
          <w:sz w:val="24"/>
          <w:szCs w:val="24"/>
        </w:rPr>
        <w:t>Москва :</w:t>
      </w:r>
      <w:proofErr w:type="gramEnd"/>
      <w:r w:rsidRPr="00B85605">
        <w:rPr>
          <w:rFonts w:ascii="Times New Roman" w:hAnsi="Times New Roman"/>
          <w:bCs/>
          <w:sz w:val="24"/>
          <w:szCs w:val="24"/>
        </w:rPr>
        <w:t xml:space="preserve">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122 с. — (Профессиональное образование). — ISBN 978-5-534-12527-6. — </w:t>
      </w:r>
      <w:proofErr w:type="gramStart"/>
      <w:r w:rsidRPr="00B85605">
        <w:rPr>
          <w:rFonts w:ascii="Times New Roman" w:hAnsi="Times New Roman"/>
          <w:bCs/>
          <w:sz w:val="24"/>
          <w:szCs w:val="24"/>
        </w:rPr>
        <w:t>Текст :</w:t>
      </w:r>
      <w:proofErr w:type="gramEnd"/>
      <w:r w:rsidRPr="00B85605">
        <w:rPr>
          <w:rFonts w:ascii="Times New Roman" w:hAnsi="Times New Roman"/>
          <w:bCs/>
          <w:sz w:val="24"/>
          <w:szCs w:val="24"/>
        </w:rPr>
        <w:t xml:space="preserve">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https://urait.ru/bcode/495558 (дата обращения: 22.06.2022).</w:t>
      </w:r>
    </w:p>
    <w:p w14:paraId="0EC12644" w14:textId="77777777" w:rsidR="00D82D1F" w:rsidRPr="00B85605" w:rsidRDefault="00D82D1F" w:rsidP="0004472E">
      <w:pPr>
        <w:numPr>
          <w:ilvl w:val="0"/>
          <w:numId w:val="43"/>
        </w:numPr>
        <w:tabs>
          <w:tab w:val="clear" w:pos="720"/>
        </w:tabs>
        <w:spacing w:after="0"/>
        <w:ind w:left="0" w:firstLine="709"/>
        <w:jc w:val="both"/>
        <w:rPr>
          <w:rFonts w:ascii="Times New Roman" w:hAnsi="Times New Roman"/>
          <w:bCs/>
          <w:sz w:val="24"/>
          <w:szCs w:val="24"/>
        </w:rPr>
      </w:pPr>
      <w:proofErr w:type="spellStart"/>
      <w:r w:rsidRPr="00B85605">
        <w:rPr>
          <w:rFonts w:ascii="Times New Roman" w:hAnsi="Times New Roman"/>
          <w:bCs/>
          <w:sz w:val="24"/>
          <w:szCs w:val="24"/>
        </w:rPr>
        <w:t>Коржуев</w:t>
      </w:r>
      <w:proofErr w:type="spellEnd"/>
      <w:r w:rsidRPr="00B85605">
        <w:rPr>
          <w:rFonts w:ascii="Times New Roman" w:hAnsi="Times New Roman"/>
          <w:bCs/>
          <w:sz w:val="24"/>
          <w:szCs w:val="24"/>
        </w:rPr>
        <w:t xml:space="preserve">, А. В.  Основы учебно-исследовательской деятельности в </w:t>
      </w:r>
      <w:proofErr w:type="gramStart"/>
      <w:r w:rsidRPr="00B85605">
        <w:rPr>
          <w:rFonts w:ascii="Times New Roman" w:hAnsi="Times New Roman"/>
          <w:bCs/>
          <w:sz w:val="24"/>
          <w:szCs w:val="24"/>
        </w:rPr>
        <w:t>педагогике :</w:t>
      </w:r>
      <w:proofErr w:type="gramEnd"/>
      <w:r w:rsidRPr="00B85605">
        <w:rPr>
          <w:rFonts w:ascii="Times New Roman" w:hAnsi="Times New Roman"/>
          <w:bCs/>
          <w:sz w:val="24"/>
          <w:szCs w:val="24"/>
        </w:rPr>
        <w:t xml:space="preserve"> учебное пособие для среднего профессионального образования / А. В. </w:t>
      </w:r>
      <w:proofErr w:type="spellStart"/>
      <w:r w:rsidRPr="00B85605">
        <w:rPr>
          <w:rFonts w:ascii="Times New Roman" w:hAnsi="Times New Roman"/>
          <w:bCs/>
          <w:sz w:val="24"/>
          <w:szCs w:val="24"/>
        </w:rPr>
        <w:t>Коржуев</w:t>
      </w:r>
      <w:proofErr w:type="spellEnd"/>
      <w:r w:rsidRPr="00B85605">
        <w:rPr>
          <w:rFonts w:ascii="Times New Roman" w:hAnsi="Times New Roman"/>
          <w:bCs/>
          <w:sz w:val="24"/>
          <w:szCs w:val="24"/>
        </w:rPr>
        <w:t xml:space="preserve">, Н. Н. Антонова. — </w:t>
      </w:r>
      <w:proofErr w:type="gramStart"/>
      <w:r w:rsidRPr="00B85605">
        <w:rPr>
          <w:rFonts w:ascii="Times New Roman" w:hAnsi="Times New Roman"/>
          <w:bCs/>
          <w:sz w:val="24"/>
          <w:szCs w:val="24"/>
        </w:rPr>
        <w:t>Москва :</w:t>
      </w:r>
      <w:proofErr w:type="gramEnd"/>
      <w:r w:rsidRPr="00B85605">
        <w:rPr>
          <w:rFonts w:ascii="Times New Roman" w:hAnsi="Times New Roman"/>
          <w:bCs/>
          <w:sz w:val="24"/>
          <w:szCs w:val="24"/>
        </w:rPr>
        <w:t xml:space="preserve">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177 с. — (Профессиональное образование). — ISBN 978-5-534-11374-7. — </w:t>
      </w:r>
      <w:proofErr w:type="gramStart"/>
      <w:r w:rsidRPr="00B85605">
        <w:rPr>
          <w:rFonts w:ascii="Times New Roman" w:hAnsi="Times New Roman"/>
          <w:bCs/>
          <w:sz w:val="24"/>
          <w:szCs w:val="24"/>
        </w:rPr>
        <w:t>Текст :</w:t>
      </w:r>
      <w:proofErr w:type="gramEnd"/>
      <w:r w:rsidRPr="00B85605">
        <w:rPr>
          <w:rFonts w:ascii="Times New Roman" w:hAnsi="Times New Roman"/>
          <w:bCs/>
          <w:sz w:val="24"/>
          <w:szCs w:val="24"/>
        </w:rPr>
        <w:t xml:space="preserve">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https://urait.ru/bcode/495245 (дата обращения: 22.06.2022).</w:t>
      </w:r>
    </w:p>
    <w:p w14:paraId="22E5BFBE" w14:textId="77777777" w:rsidR="00D82D1F" w:rsidRPr="00B85605" w:rsidRDefault="00D82D1F" w:rsidP="0004472E">
      <w:pPr>
        <w:numPr>
          <w:ilvl w:val="0"/>
          <w:numId w:val="43"/>
        </w:numPr>
        <w:tabs>
          <w:tab w:val="clear" w:pos="720"/>
        </w:tabs>
        <w:spacing w:after="0"/>
        <w:ind w:left="0" w:firstLine="709"/>
        <w:jc w:val="both"/>
        <w:rPr>
          <w:rFonts w:ascii="Times New Roman" w:hAnsi="Times New Roman"/>
          <w:bCs/>
          <w:sz w:val="24"/>
          <w:szCs w:val="24"/>
        </w:rPr>
      </w:pPr>
      <w:r w:rsidRPr="00B85605">
        <w:rPr>
          <w:rFonts w:ascii="Times New Roman" w:hAnsi="Times New Roman"/>
          <w:bCs/>
          <w:sz w:val="24"/>
          <w:szCs w:val="24"/>
        </w:rPr>
        <w:t xml:space="preserve">Куклина, Е. Н.  Основы учебно-исследовательской </w:t>
      </w:r>
      <w:proofErr w:type="gramStart"/>
      <w:r w:rsidRPr="00B85605">
        <w:rPr>
          <w:rFonts w:ascii="Times New Roman" w:hAnsi="Times New Roman"/>
          <w:bCs/>
          <w:sz w:val="24"/>
          <w:szCs w:val="24"/>
        </w:rPr>
        <w:t>деятельности :</w:t>
      </w:r>
      <w:proofErr w:type="gramEnd"/>
      <w:r w:rsidRPr="00B85605">
        <w:rPr>
          <w:rFonts w:ascii="Times New Roman" w:hAnsi="Times New Roman"/>
          <w:bCs/>
          <w:sz w:val="24"/>
          <w:szCs w:val="24"/>
        </w:rPr>
        <w:t xml:space="preserve"> учебное пособие для среднего профессионального образования / Е. Н. Куклина, М. А. </w:t>
      </w:r>
      <w:proofErr w:type="spellStart"/>
      <w:r w:rsidRPr="00B85605">
        <w:rPr>
          <w:rFonts w:ascii="Times New Roman" w:hAnsi="Times New Roman"/>
          <w:bCs/>
          <w:sz w:val="24"/>
          <w:szCs w:val="24"/>
        </w:rPr>
        <w:t>Мазниченко</w:t>
      </w:r>
      <w:proofErr w:type="spellEnd"/>
      <w:r w:rsidRPr="00B85605">
        <w:rPr>
          <w:rFonts w:ascii="Times New Roman" w:hAnsi="Times New Roman"/>
          <w:bCs/>
          <w:sz w:val="24"/>
          <w:szCs w:val="24"/>
        </w:rPr>
        <w:t>, И. А. </w:t>
      </w:r>
      <w:proofErr w:type="spellStart"/>
      <w:r w:rsidRPr="00B85605">
        <w:rPr>
          <w:rFonts w:ascii="Times New Roman" w:hAnsi="Times New Roman"/>
          <w:bCs/>
          <w:sz w:val="24"/>
          <w:szCs w:val="24"/>
        </w:rPr>
        <w:t>Мушкина</w:t>
      </w:r>
      <w:proofErr w:type="spellEnd"/>
      <w:r w:rsidRPr="00B85605">
        <w:rPr>
          <w:rFonts w:ascii="Times New Roman" w:hAnsi="Times New Roman"/>
          <w:bCs/>
          <w:sz w:val="24"/>
          <w:szCs w:val="24"/>
        </w:rPr>
        <w:t xml:space="preserve">. — 2-е изд., </w:t>
      </w:r>
      <w:proofErr w:type="spellStart"/>
      <w:r w:rsidRPr="00B85605">
        <w:rPr>
          <w:rFonts w:ascii="Times New Roman" w:hAnsi="Times New Roman"/>
          <w:bCs/>
          <w:sz w:val="24"/>
          <w:szCs w:val="24"/>
        </w:rPr>
        <w:t>испр</w:t>
      </w:r>
      <w:proofErr w:type="spellEnd"/>
      <w:r w:rsidRPr="00B85605">
        <w:rPr>
          <w:rFonts w:ascii="Times New Roman" w:hAnsi="Times New Roman"/>
          <w:bCs/>
          <w:sz w:val="24"/>
          <w:szCs w:val="24"/>
        </w:rPr>
        <w:t xml:space="preserve">. и доп. — </w:t>
      </w:r>
      <w:proofErr w:type="gramStart"/>
      <w:r w:rsidRPr="00B85605">
        <w:rPr>
          <w:rFonts w:ascii="Times New Roman" w:hAnsi="Times New Roman"/>
          <w:bCs/>
          <w:sz w:val="24"/>
          <w:szCs w:val="24"/>
        </w:rPr>
        <w:t>Москва :</w:t>
      </w:r>
      <w:proofErr w:type="gramEnd"/>
      <w:r w:rsidRPr="00B85605">
        <w:rPr>
          <w:rFonts w:ascii="Times New Roman" w:hAnsi="Times New Roman"/>
          <w:bCs/>
          <w:sz w:val="24"/>
          <w:szCs w:val="24"/>
        </w:rPr>
        <w:t xml:space="preserve">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235 с. — (Профессиональное образование). — ISBN 978-5-534-08818-2. — </w:t>
      </w:r>
      <w:proofErr w:type="gramStart"/>
      <w:r w:rsidRPr="00B85605">
        <w:rPr>
          <w:rFonts w:ascii="Times New Roman" w:hAnsi="Times New Roman"/>
          <w:bCs/>
          <w:sz w:val="24"/>
          <w:szCs w:val="24"/>
        </w:rPr>
        <w:t>Текст :</w:t>
      </w:r>
      <w:proofErr w:type="gramEnd"/>
      <w:r w:rsidRPr="00B85605">
        <w:rPr>
          <w:rFonts w:ascii="Times New Roman" w:hAnsi="Times New Roman"/>
          <w:bCs/>
          <w:sz w:val="24"/>
          <w:szCs w:val="24"/>
        </w:rPr>
        <w:t xml:space="preserve">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https://urait.ru/bcode/491765 (дата обращения: 22.06.2022).</w:t>
      </w:r>
    </w:p>
    <w:p w14:paraId="62F9A8F9" w14:textId="77777777" w:rsidR="00D82D1F" w:rsidRPr="00B85605" w:rsidRDefault="00D82D1F" w:rsidP="0004472E">
      <w:pPr>
        <w:numPr>
          <w:ilvl w:val="0"/>
          <w:numId w:val="43"/>
        </w:numPr>
        <w:tabs>
          <w:tab w:val="clear" w:pos="720"/>
        </w:tabs>
        <w:spacing w:after="0"/>
        <w:ind w:left="0" w:firstLine="709"/>
        <w:jc w:val="both"/>
        <w:rPr>
          <w:rFonts w:ascii="Times New Roman" w:hAnsi="Times New Roman"/>
          <w:bCs/>
          <w:sz w:val="24"/>
          <w:szCs w:val="24"/>
        </w:rPr>
      </w:pPr>
      <w:r w:rsidRPr="00B85605">
        <w:rPr>
          <w:rFonts w:ascii="Times New Roman" w:hAnsi="Times New Roman"/>
          <w:bCs/>
          <w:sz w:val="24"/>
          <w:szCs w:val="24"/>
        </w:rPr>
        <w:lastRenderedPageBreak/>
        <w:t xml:space="preserve">Образцов, П. И.  Основы учебно-исследовательской </w:t>
      </w:r>
      <w:proofErr w:type="gramStart"/>
      <w:r w:rsidRPr="00B85605">
        <w:rPr>
          <w:rFonts w:ascii="Times New Roman" w:hAnsi="Times New Roman"/>
          <w:bCs/>
          <w:sz w:val="24"/>
          <w:szCs w:val="24"/>
        </w:rPr>
        <w:t>деятельности :</w:t>
      </w:r>
      <w:proofErr w:type="gramEnd"/>
      <w:r w:rsidRPr="00B85605">
        <w:rPr>
          <w:rFonts w:ascii="Times New Roman" w:hAnsi="Times New Roman"/>
          <w:bCs/>
          <w:sz w:val="24"/>
          <w:szCs w:val="24"/>
        </w:rPr>
        <w:t xml:space="preserve"> учебное пособие для среднего профессионального образования / П. И. Образцов. — 2-е изд., </w:t>
      </w:r>
      <w:proofErr w:type="spellStart"/>
      <w:r w:rsidRPr="00B85605">
        <w:rPr>
          <w:rFonts w:ascii="Times New Roman" w:hAnsi="Times New Roman"/>
          <w:bCs/>
          <w:sz w:val="24"/>
          <w:szCs w:val="24"/>
        </w:rPr>
        <w:t>испр</w:t>
      </w:r>
      <w:proofErr w:type="spellEnd"/>
      <w:r w:rsidRPr="00B85605">
        <w:rPr>
          <w:rFonts w:ascii="Times New Roman" w:hAnsi="Times New Roman"/>
          <w:bCs/>
          <w:sz w:val="24"/>
          <w:szCs w:val="24"/>
        </w:rPr>
        <w:t xml:space="preserve">. и доп. — </w:t>
      </w:r>
      <w:proofErr w:type="gramStart"/>
      <w:r w:rsidRPr="00B85605">
        <w:rPr>
          <w:rFonts w:ascii="Times New Roman" w:hAnsi="Times New Roman"/>
          <w:bCs/>
          <w:sz w:val="24"/>
          <w:szCs w:val="24"/>
        </w:rPr>
        <w:t>Москва :</w:t>
      </w:r>
      <w:proofErr w:type="gramEnd"/>
      <w:r w:rsidRPr="00B85605">
        <w:rPr>
          <w:rFonts w:ascii="Times New Roman" w:hAnsi="Times New Roman"/>
          <w:bCs/>
          <w:sz w:val="24"/>
          <w:szCs w:val="24"/>
        </w:rPr>
        <w:t xml:space="preserve">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156 с. — (Профессиональное образование). — ISBN 978-5-534-10315-1. — </w:t>
      </w:r>
      <w:proofErr w:type="gramStart"/>
      <w:r w:rsidRPr="00B85605">
        <w:rPr>
          <w:rFonts w:ascii="Times New Roman" w:hAnsi="Times New Roman"/>
          <w:bCs/>
          <w:sz w:val="24"/>
          <w:szCs w:val="24"/>
        </w:rPr>
        <w:t>Текст :</w:t>
      </w:r>
      <w:proofErr w:type="gramEnd"/>
      <w:r w:rsidRPr="00B85605">
        <w:rPr>
          <w:rFonts w:ascii="Times New Roman" w:hAnsi="Times New Roman"/>
          <w:bCs/>
          <w:sz w:val="24"/>
          <w:szCs w:val="24"/>
        </w:rPr>
        <w:t xml:space="preserve">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https://urait.ru/bcode/495279 (дата обращения: 22.06.2022).</w:t>
      </w:r>
    </w:p>
    <w:p w14:paraId="1ED44734" w14:textId="77777777" w:rsidR="00D82D1F" w:rsidRPr="00B85605" w:rsidRDefault="00D82D1F" w:rsidP="00D82D1F">
      <w:pPr>
        <w:spacing w:after="0" w:line="23" w:lineRule="atLeast"/>
        <w:ind w:firstLine="709"/>
        <w:contextualSpacing/>
        <w:rPr>
          <w:rFonts w:ascii="Times New Roman" w:hAnsi="Times New Roman"/>
          <w:b/>
          <w:sz w:val="24"/>
          <w:szCs w:val="24"/>
        </w:rPr>
      </w:pPr>
    </w:p>
    <w:p w14:paraId="50BC5B33" w14:textId="77777777" w:rsidR="00D82D1F" w:rsidRPr="00B85605" w:rsidRDefault="00D82D1F" w:rsidP="00D82D1F">
      <w:pPr>
        <w:spacing w:after="0" w:line="23" w:lineRule="atLeast"/>
        <w:ind w:firstLine="709"/>
        <w:contextualSpacing/>
        <w:rPr>
          <w:rFonts w:ascii="Times New Roman" w:hAnsi="Times New Roman"/>
          <w:b/>
          <w:sz w:val="24"/>
          <w:szCs w:val="24"/>
        </w:rPr>
      </w:pPr>
      <w:r w:rsidRPr="00B85605">
        <w:rPr>
          <w:rFonts w:ascii="Times New Roman" w:hAnsi="Times New Roman"/>
          <w:b/>
          <w:sz w:val="24"/>
          <w:szCs w:val="24"/>
        </w:rPr>
        <w:t xml:space="preserve">3.2.2. Дополнительные источники </w:t>
      </w:r>
    </w:p>
    <w:p w14:paraId="65038E0A" w14:textId="77777777" w:rsidR="00D82D1F" w:rsidRPr="00B85605" w:rsidRDefault="00D82D1F" w:rsidP="0004472E">
      <w:pPr>
        <w:numPr>
          <w:ilvl w:val="0"/>
          <w:numId w:val="44"/>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B85605">
        <w:rPr>
          <w:rFonts w:eastAsia="Calibri"/>
          <w:lang w:eastAsia="en-US"/>
        </w:rPr>
        <w:t xml:space="preserve"> </w:t>
      </w:r>
      <w:hyperlink r:id="rId24" w:history="1">
        <w:r w:rsidRPr="00B85605">
          <w:rPr>
            <w:rFonts w:ascii="Times New Roman" w:hAnsi="Times New Roman"/>
            <w:color w:val="0000FF"/>
            <w:sz w:val="24"/>
            <w:szCs w:val="24"/>
            <w:u w:val="single"/>
          </w:rPr>
          <w:t>https://edsoo.ru/Metodicheskie_rekomendacii_po_organizacii_uchebnoi_proektno_issledovatelskoi_deyatelnosti_v_obrazovatelnih_organizaciyah.htm</w:t>
        </w:r>
      </w:hyperlink>
      <w:r w:rsidRPr="00B85605">
        <w:rPr>
          <w:rFonts w:ascii="Times New Roman" w:hAnsi="Times New Roman"/>
          <w:sz w:val="24"/>
          <w:szCs w:val="24"/>
        </w:rPr>
        <w:t xml:space="preserve"> </w:t>
      </w:r>
    </w:p>
    <w:p w14:paraId="546CFFA8" w14:textId="77777777" w:rsidR="00D82D1F" w:rsidRPr="00B85605" w:rsidRDefault="00D82D1F" w:rsidP="0004472E">
      <w:pPr>
        <w:numPr>
          <w:ilvl w:val="0"/>
          <w:numId w:val="44"/>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Российский общеобразовательный портал. (Режим доступа):</w:t>
      </w:r>
      <w:r w:rsidRPr="00B85605">
        <w:rPr>
          <w:rFonts w:ascii="Times New Roman" w:hAnsi="Times New Roman"/>
          <w:bCs/>
          <w:sz w:val="24"/>
          <w:szCs w:val="24"/>
        </w:rPr>
        <w:t xml:space="preserve"> URL: http://</w:t>
      </w:r>
      <w:hyperlink r:id="rId25" w:history="1">
        <w:r w:rsidRPr="00B85605">
          <w:rPr>
            <w:rFonts w:ascii="Times New Roman" w:hAnsi="Times New Roman"/>
            <w:sz w:val="24"/>
            <w:szCs w:val="24"/>
          </w:rPr>
          <w:t>www.pedsovet.org</w:t>
        </w:r>
      </w:hyperlink>
      <w:r w:rsidRPr="00B85605">
        <w:rPr>
          <w:rFonts w:ascii="Times New Roman" w:hAnsi="Times New Roman"/>
          <w:sz w:val="24"/>
          <w:szCs w:val="24"/>
        </w:rPr>
        <w:t xml:space="preserve">. </w:t>
      </w:r>
    </w:p>
    <w:p w14:paraId="7498AAB1" w14:textId="77777777" w:rsidR="00D82D1F" w:rsidRPr="00B85605" w:rsidRDefault="00D82D1F" w:rsidP="0004472E">
      <w:pPr>
        <w:numPr>
          <w:ilvl w:val="0"/>
          <w:numId w:val="44"/>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Российский общеобразовательный портал: (Режим доступа): URL: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 </w:t>
      </w:r>
      <w:hyperlink r:id="rId26" w:history="1">
        <w:r w:rsidRPr="00B85605">
          <w:rPr>
            <w:rFonts w:ascii="Times New Roman" w:hAnsi="Times New Roman"/>
            <w:sz w:val="24"/>
            <w:szCs w:val="24"/>
          </w:rPr>
          <w:t>www.school.edu.ru</w:t>
        </w:r>
      </w:hyperlink>
    </w:p>
    <w:p w14:paraId="1FD94043" w14:textId="77777777" w:rsidR="00D82D1F" w:rsidRPr="00B85605" w:rsidRDefault="00D82D1F" w:rsidP="0004472E">
      <w:pPr>
        <w:numPr>
          <w:ilvl w:val="0"/>
          <w:numId w:val="44"/>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Российский общеобразовательный портал: (Режим доступа): URL: //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w:t>
      </w:r>
      <w:hyperlink r:id="rId27" w:history="1">
        <w:r w:rsidRPr="00B85605">
          <w:rPr>
            <w:rFonts w:ascii="Times New Roman" w:hAnsi="Times New Roman"/>
            <w:sz w:val="24"/>
            <w:szCs w:val="24"/>
          </w:rPr>
          <w:t>www.edu-all.ru</w:t>
        </w:r>
      </w:hyperlink>
      <w:r w:rsidRPr="00B85605">
        <w:rPr>
          <w:rFonts w:ascii="Times New Roman" w:hAnsi="Times New Roman"/>
          <w:sz w:val="24"/>
          <w:szCs w:val="24"/>
        </w:rPr>
        <w:t xml:space="preserve">; </w:t>
      </w:r>
    </w:p>
    <w:p w14:paraId="6C831CD5" w14:textId="77777777" w:rsidR="00D82D1F" w:rsidRPr="00B85605" w:rsidRDefault="00D82D1F" w:rsidP="0004472E">
      <w:pPr>
        <w:numPr>
          <w:ilvl w:val="0"/>
          <w:numId w:val="44"/>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Педагогическая библиотека: (Режим доступа): URL: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 </w:t>
      </w:r>
      <w:hyperlink r:id="rId28" w:history="1">
        <w:r w:rsidRPr="00B85605">
          <w:rPr>
            <w:rFonts w:ascii="Times New Roman" w:hAnsi="Times New Roman"/>
            <w:sz w:val="24"/>
            <w:szCs w:val="24"/>
          </w:rPr>
          <w:t>www.pedlib.ru</w:t>
        </w:r>
      </w:hyperlink>
      <w:r w:rsidRPr="00B85605">
        <w:rPr>
          <w:rFonts w:ascii="Times New Roman" w:hAnsi="Times New Roman"/>
          <w:sz w:val="24"/>
          <w:szCs w:val="24"/>
        </w:rPr>
        <w:t xml:space="preserve">  </w:t>
      </w:r>
    </w:p>
    <w:p w14:paraId="7CF6170E" w14:textId="77777777" w:rsidR="00D82D1F" w:rsidRPr="00B85605" w:rsidRDefault="00D82D1F" w:rsidP="00D82D1F">
      <w:pPr>
        <w:spacing w:after="0" w:line="23" w:lineRule="atLeast"/>
        <w:ind w:firstLine="709"/>
        <w:contextualSpacing/>
        <w:jc w:val="both"/>
        <w:rPr>
          <w:rFonts w:ascii="Times New Roman" w:hAnsi="Times New Roman"/>
          <w:b/>
          <w:bCs/>
          <w:i/>
          <w:sz w:val="24"/>
          <w:szCs w:val="24"/>
        </w:rPr>
      </w:pPr>
    </w:p>
    <w:p w14:paraId="07DF61B6" w14:textId="77777777" w:rsidR="00D82D1F" w:rsidRPr="00B85605" w:rsidRDefault="00D82D1F" w:rsidP="00D82D1F">
      <w:pPr>
        <w:contextualSpacing/>
        <w:jc w:val="center"/>
        <w:rPr>
          <w:rFonts w:ascii="Times New Roman" w:hAnsi="Times New Roman"/>
          <w:b/>
          <w:sz w:val="24"/>
          <w:szCs w:val="24"/>
        </w:rPr>
      </w:pPr>
      <w:r w:rsidRPr="00B85605">
        <w:rPr>
          <w:rFonts w:ascii="Times New Roman" w:hAnsi="Times New Roman"/>
          <w:b/>
          <w:sz w:val="24"/>
          <w:szCs w:val="24"/>
        </w:rPr>
        <w:t xml:space="preserve">4. КОНТРОЛЬ И ОЦЕНКА РЕЗУЛЬТАТОВ ОСВОЕНИЯ  </w:t>
      </w:r>
    </w:p>
    <w:p w14:paraId="1FB42CB4" w14:textId="77777777" w:rsidR="00D82D1F" w:rsidRPr="00B85605" w:rsidRDefault="00D82D1F" w:rsidP="00D82D1F">
      <w:pPr>
        <w:contextualSpacing/>
        <w:jc w:val="center"/>
        <w:rPr>
          <w:rFonts w:ascii="Times New Roman" w:hAnsi="Times New Roman"/>
          <w:b/>
          <w:sz w:val="24"/>
          <w:szCs w:val="24"/>
        </w:rPr>
      </w:pPr>
      <w:r w:rsidRPr="00B8560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D82D1F" w:rsidRPr="004E1FA2" w14:paraId="787CFC15"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5E23C7F6" w14:textId="77777777" w:rsidR="00D82D1F" w:rsidRPr="004E1FA2" w:rsidRDefault="00D82D1F" w:rsidP="002C5D98">
            <w:pPr>
              <w:spacing w:after="0" w:line="240" w:lineRule="auto"/>
              <w:jc w:val="center"/>
              <w:rPr>
                <w:rFonts w:ascii="Times New Roman" w:hAnsi="Times New Roman"/>
                <w:color w:val="0D0D0D"/>
                <w:sz w:val="24"/>
                <w:szCs w:val="24"/>
              </w:rPr>
            </w:pPr>
            <w:r w:rsidRPr="004E1FA2">
              <w:rPr>
                <w:rFonts w:ascii="Times New Roman" w:hAnsi="Times New Roman"/>
                <w:b/>
                <w:bCs/>
                <w:i/>
                <w:color w:val="0D0D0D"/>
                <w:sz w:val="24"/>
                <w:szCs w:val="24"/>
              </w:rPr>
              <w:t>Результаты обучения</w:t>
            </w:r>
          </w:p>
        </w:tc>
        <w:tc>
          <w:tcPr>
            <w:tcW w:w="2009" w:type="pct"/>
            <w:tcBorders>
              <w:top w:val="single" w:sz="4" w:space="0" w:color="auto"/>
              <w:left w:val="single" w:sz="4" w:space="0" w:color="auto"/>
              <w:bottom w:val="single" w:sz="4" w:space="0" w:color="auto"/>
              <w:right w:val="single" w:sz="4" w:space="0" w:color="auto"/>
            </w:tcBorders>
            <w:hideMark/>
          </w:tcPr>
          <w:p w14:paraId="1DBB08A7" w14:textId="77777777" w:rsidR="00D82D1F" w:rsidRPr="004E1FA2" w:rsidRDefault="00D82D1F" w:rsidP="002C5D98">
            <w:pPr>
              <w:spacing w:line="240" w:lineRule="auto"/>
              <w:jc w:val="center"/>
              <w:rPr>
                <w:rFonts w:ascii="Times New Roman" w:hAnsi="Times New Roman"/>
                <w:b/>
                <w:bCs/>
                <w:i/>
                <w:color w:val="0D0D0D"/>
                <w:sz w:val="24"/>
                <w:szCs w:val="24"/>
              </w:rPr>
            </w:pPr>
            <w:r w:rsidRPr="004E1FA2">
              <w:rPr>
                <w:rFonts w:ascii="Times New Roman" w:hAnsi="Times New Roman"/>
                <w:b/>
                <w:bCs/>
                <w:i/>
                <w:color w:val="0D0D0D"/>
                <w:sz w:val="24"/>
                <w:szCs w:val="24"/>
              </w:rPr>
              <w:t>Критерии оценки</w:t>
            </w:r>
          </w:p>
        </w:tc>
        <w:tc>
          <w:tcPr>
            <w:tcW w:w="1241" w:type="pct"/>
            <w:tcBorders>
              <w:top w:val="single" w:sz="4" w:space="0" w:color="auto"/>
              <w:left w:val="single" w:sz="4" w:space="0" w:color="auto"/>
              <w:bottom w:val="single" w:sz="4" w:space="0" w:color="auto"/>
              <w:right w:val="single" w:sz="4" w:space="0" w:color="auto"/>
            </w:tcBorders>
            <w:hideMark/>
          </w:tcPr>
          <w:p w14:paraId="2B47B1CE" w14:textId="77777777" w:rsidR="00D82D1F" w:rsidRPr="004E1FA2" w:rsidRDefault="00D82D1F" w:rsidP="002C5D98">
            <w:pPr>
              <w:spacing w:line="240" w:lineRule="auto"/>
              <w:jc w:val="center"/>
              <w:rPr>
                <w:rFonts w:ascii="Times New Roman" w:hAnsi="Times New Roman"/>
                <w:b/>
                <w:bCs/>
                <w:i/>
                <w:color w:val="0D0D0D"/>
                <w:sz w:val="24"/>
                <w:szCs w:val="24"/>
              </w:rPr>
            </w:pPr>
            <w:r w:rsidRPr="004E1FA2">
              <w:rPr>
                <w:rFonts w:ascii="Times New Roman" w:hAnsi="Times New Roman"/>
                <w:b/>
                <w:bCs/>
                <w:i/>
                <w:color w:val="0D0D0D"/>
                <w:sz w:val="24"/>
                <w:szCs w:val="24"/>
              </w:rPr>
              <w:t>Методы оценки</w:t>
            </w:r>
          </w:p>
        </w:tc>
      </w:tr>
      <w:tr w:rsidR="00D82D1F" w:rsidRPr="004E1FA2" w14:paraId="370CC8DA" w14:textId="77777777" w:rsidTr="002C5D98">
        <w:tc>
          <w:tcPr>
            <w:tcW w:w="5000" w:type="pct"/>
            <w:gridSpan w:val="3"/>
            <w:tcBorders>
              <w:top w:val="single" w:sz="4" w:space="0" w:color="auto"/>
              <w:left w:val="single" w:sz="4" w:space="0" w:color="auto"/>
              <w:bottom w:val="single" w:sz="4" w:space="0" w:color="auto"/>
              <w:right w:val="single" w:sz="4" w:space="0" w:color="auto"/>
            </w:tcBorders>
            <w:hideMark/>
          </w:tcPr>
          <w:p w14:paraId="6DDFA012" w14:textId="77777777" w:rsidR="00D82D1F" w:rsidRPr="004E1FA2" w:rsidRDefault="00D82D1F" w:rsidP="007E0D9B">
            <w:pPr>
              <w:spacing w:line="240" w:lineRule="auto"/>
              <w:rPr>
                <w:rFonts w:ascii="Times New Roman" w:hAnsi="Times New Roman"/>
                <w:b/>
                <w:bCs/>
                <w:i/>
                <w:color w:val="0D0D0D"/>
                <w:sz w:val="24"/>
                <w:szCs w:val="24"/>
              </w:rPr>
            </w:pPr>
            <w:r w:rsidRPr="004E1FA2">
              <w:rPr>
                <w:rFonts w:ascii="Times New Roman" w:hAnsi="Times New Roman"/>
                <w:i/>
                <w:color w:val="0D0D0D"/>
                <w:sz w:val="24"/>
                <w:szCs w:val="24"/>
              </w:rPr>
              <w:t>Перечень знаний, формируемых в рамках дисциплины</w:t>
            </w:r>
          </w:p>
        </w:tc>
      </w:tr>
      <w:tr w:rsidR="00D82D1F" w:rsidRPr="004E1FA2" w14:paraId="5C8B8100" w14:textId="77777777" w:rsidTr="002C5D98">
        <w:tc>
          <w:tcPr>
            <w:tcW w:w="1750" w:type="pct"/>
            <w:tcBorders>
              <w:top w:val="single" w:sz="4" w:space="0" w:color="auto"/>
              <w:left w:val="single" w:sz="4" w:space="0" w:color="auto"/>
              <w:bottom w:val="single" w:sz="4" w:space="0" w:color="auto"/>
              <w:right w:val="single" w:sz="4" w:space="0" w:color="auto"/>
            </w:tcBorders>
            <w:hideMark/>
          </w:tcPr>
          <w:p w14:paraId="008225D8"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логика исследования, структуру и этапы выполнения учебно-исследовательской работы;</w:t>
            </w:r>
          </w:p>
          <w:p w14:paraId="1BF2905C"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способы и принципы обоснования актуальности темы исследования;</w:t>
            </w:r>
          </w:p>
          <w:p w14:paraId="4398D870"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характеристика исследовательских методов;</w:t>
            </w:r>
          </w:p>
          <w:p w14:paraId="59B41CD0" w14:textId="77777777" w:rsidR="00D82D1F" w:rsidRPr="004E1FA2" w:rsidRDefault="00D82D1F" w:rsidP="002C5D98">
            <w:pPr>
              <w:spacing w:after="0" w:line="240" w:lineRule="auto"/>
              <w:jc w:val="both"/>
              <w:rPr>
                <w:rFonts w:ascii="Times New Roman" w:hAnsi="Times New Roman"/>
                <w:bCs/>
                <w:color w:val="0D0D0D"/>
                <w:sz w:val="24"/>
                <w:szCs w:val="24"/>
              </w:rPr>
            </w:pPr>
            <w:r w:rsidRPr="004E1FA2">
              <w:rPr>
                <w:rFonts w:ascii="Times New Roman" w:hAnsi="Times New Roman"/>
                <w:color w:val="0D0D0D"/>
                <w:sz w:val="24"/>
                <w:szCs w:val="24"/>
              </w:rPr>
              <w:t>компоненты методологического аппарата исследования;</w:t>
            </w:r>
          </w:p>
          <w:p w14:paraId="6DC22ABB"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 xml:space="preserve">основные виды учебно-исследовательской деятельности студентов колледжа; </w:t>
            </w:r>
          </w:p>
          <w:p w14:paraId="4CEE3999"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способы фиксации изученного материала;</w:t>
            </w:r>
          </w:p>
          <w:p w14:paraId="6A24918C"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понятие о педагогическом эксперименте, виды и этапы проведения эксперимента;</w:t>
            </w:r>
          </w:p>
          <w:p w14:paraId="17F0A870" w14:textId="77777777" w:rsidR="00D82D1F" w:rsidRPr="004E1FA2" w:rsidRDefault="00D82D1F" w:rsidP="002C5D98">
            <w:pPr>
              <w:shd w:val="clear" w:color="auto" w:fill="FFFFFF"/>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способы интерпретации результатов и формулирования выводов по теме исследования;</w:t>
            </w:r>
          </w:p>
          <w:p w14:paraId="067A9ED7" w14:textId="77777777" w:rsidR="00D82D1F" w:rsidRPr="004E1FA2" w:rsidRDefault="00D82D1F" w:rsidP="002C5D98">
            <w:pPr>
              <w:shd w:val="clear" w:color="auto" w:fill="FFFFFF"/>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 xml:space="preserve">основные формы </w:t>
            </w:r>
            <w:r w:rsidRPr="004E1FA2">
              <w:rPr>
                <w:rFonts w:ascii="Times New Roman" w:hAnsi="Times New Roman"/>
                <w:color w:val="0D0D0D"/>
                <w:sz w:val="24"/>
                <w:szCs w:val="24"/>
              </w:rPr>
              <w:lastRenderedPageBreak/>
              <w:t xml:space="preserve">представления данных: описание, таблицы, схемы, графики, диаграммы и т.п.; </w:t>
            </w:r>
          </w:p>
          <w:p w14:paraId="292C62E4" w14:textId="77777777" w:rsidR="00D82D1F" w:rsidRPr="004E1FA2" w:rsidRDefault="00D82D1F" w:rsidP="002C5D98">
            <w:pPr>
              <w:shd w:val="clear" w:color="auto" w:fill="FFFFFF"/>
              <w:autoSpaceDE w:val="0"/>
              <w:autoSpaceDN w:val="0"/>
              <w:adjustRightInd w:val="0"/>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требования к оформлению и представлению результатов работы;</w:t>
            </w:r>
          </w:p>
          <w:p w14:paraId="26DA94EE" w14:textId="77777777" w:rsidR="00D82D1F" w:rsidRPr="004E1FA2" w:rsidRDefault="00D82D1F" w:rsidP="002C5D98">
            <w:pPr>
              <w:shd w:val="clear" w:color="auto" w:fill="FFFFFF"/>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теоретические аспекты педагогического проектирования;</w:t>
            </w:r>
          </w:p>
          <w:p w14:paraId="2A90289B" w14:textId="77777777" w:rsidR="00D82D1F" w:rsidRPr="004E1FA2" w:rsidRDefault="00D82D1F" w:rsidP="002C5D98">
            <w:pPr>
              <w:shd w:val="clear" w:color="auto" w:fill="FFFFFF"/>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структура педагогического проекта;</w:t>
            </w:r>
          </w:p>
          <w:p w14:paraId="77729A59" w14:textId="77777777" w:rsidR="00D82D1F" w:rsidRPr="004E1FA2" w:rsidRDefault="00D82D1F" w:rsidP="002C5D98">
            <w:pPr>
              <w:spacing w:line="240" w:lineRule="auto"/>
              <w:rPr>
                <w:rFonts w:ascii="Times New Roman" w:hAnsi="Times New Roman"/>
                <w:bCs/>
                <w:color w:val="0D0D0D"/>
                <w:sz w:val="24"/>
                <w:szCs w:val="24"/>
              </w:rPr>
            </w:pPr>
            <w:r w:rsidRPr="004E1FA2">
              <w:rPr>
                <w:rFonts w:ascii="Times New Roman" w:hAnsi="Times New Roman"/>
                <w:color w:val="0D0D0D"/>
                <w:sz w:val="24"/>
                <w:szCs w:val="24"/>
              </w:rPr>
              <w:t>технология педагогического проектирования</w:t>
            </w:r>
          </w:p>
        </w:tc>
        <w:tc>
          <w:tcPr>
            <w:tcW w:w="2009" w:type="pct"/>
            <w:tcBorders>
              <w:top w:val="single" w:sz="4" w:space="0" w:color="auto"/>
              <w:left w:val="single" w:sz="4" w:space="0" w:color="auto"/>
              <w:bottom w:val="single" w:sz="4" w:space="0" w:color="auto"/>
              <w:right w:val="single" w:sz="4" w:space="0" w:color="auto"/>
            </w:tcBorders>
            <w:hideMark/>
          </w:tcPr>
          <w:p w14:paraId="02983296" w14:textId="77777777" w:rsidR="00D82D1F" w:rsidRPr="004E1FA2" w:rsidRDefault="00D82D1F" w:rsidP="002C5D98">
            <w:pPr>
              <w:pStyle w:val="ae"/>
              <w:spacing w:before="0" w:after="0"/>
              <w:ind w:left="0"/>
              <w:contextualSpacing/>
              <w:jc w:val="both"/>
              <w:rPr>
                <w:color w:val="0D0D0D"/>
              </w:rPr>
            </w:pPr>
            <w:r w:rsidRPr="004E1FA2">
              <w:rPr>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23D9477C" w14:textId="77777777" w:rsidR="00D82D1F" w:rsidRPr="004E1FA2" w:rsidRDefault="00D82D1F" w:rsidP="002C5D98">
            <w:pPr>
              <w:suppressAutoHyphen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перечисляет способы обоснования актуальности темы исследования;</w:t>
            </w:r>
          </w:p>
          <w:p w14:paraId="61983338"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знает сущность понятия «методы психолого-педагогического исследования»;</w:t>
            </w:r>
          </w:p>
          <w:p w14:paraId="26F1CDA7" w14:textId="77777777" w:rsidR="00D82D1F" w:rsidRPr="004E1FA2" w:rsidRDefault="00D82D1F" w:rsidP="002C5D98">
            <w:pPr>
              <w:suppressAutoHyphen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256B3F22"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дает характеристику основным видам исследовательской деятельности студентов;</w:t>
            </w:r>
          </w:p>
          <w:p w14:paraId="1E61CF6C"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295F346F"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 xml:space="preserve">правильно перечисляет этапы и </w:t>
            </w:r>
            <w:r w:rsidRPr="004E1FA2">
              <w:rPr>
                <w:rFonts w:ascii="Times New Roman" w:hAnsi="Times New Roman"/>
                <w:color w:val="0D0D0D"/>
                <w:sz w:val="24"/>
                <w:szCs w:val="24"/>
              </w:rPr>
              <w:lastRenderedPageBreak/>
              <w:t>дает характеристику содержания этапов проведения педагогического эксперименты при выполнении исследовательской работы;</w:t>
            </w:r>
          </w:p>
          <w:p w14:paraId="446B43C4" w14:textId="77777777" w:rsidR="00D82D1F" w:rsidRPr="004E1FA2" w:rsidRDefault="00D82D1F" w:rsidP="002C5D98">
            <w:pPr>
              <w:suppressAutoHyphen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называет правила изложения результатов по проблеме исследования;</w:t>
            </w:r>
          </w:p>
          <w:p w14:paraId="62138DF1" w14:textId="77777777" w:rsidR="00D82D1F" w:rsidRPr="004E1FA2" w:rsidRDefault="00D82D1F" w:rsidP="002C5D98">
            <w:pPr>
              <w:suppressAutoHyphens/>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знает основные формы представления данных и их оформление в соответствии с требованиями;</w:t>
            </w:r>
          </w:p>
          <w:p w14:paraId="23394B4B" w14:textId="77777777" w:rsidR="00D82D1F" w:rsidRPr="004E1FA2" w:rsidRDefault="00D82D1F" w:rsidP="002C5D98">
            <w:pPr>
              <w:widowControl w:val="0"/>
              <w:adjustRightInd w:val="0"/>
              <w:spacing w:after="0" w:line="240" w:lineRule="auto"/>
              <w:jc w:val="both"/>
              <w:textAlignment w:val="baseline"/>
              <w:rPr>
                <w:rFonts w:ascii="Times New Roman" w:hAnsi="Times New Roman"/>
                <w:color w:val="0D0D0D"/>
                <w:sz w:val="24"/>
                <w:szCs w:val="24"/>
              </w:rPr>
            </w:pPr>
            <w:r w:rsidRPr="004E1FA2">
              <w:rPr>
                <w:rFonts w:ascii="Times New Roman" w:hAnsi="Times New Roman"/>
                <w:color w:val="0D0D0D"/>
                <w:sz w:val="24"/>
                <w:szCs w:val="24"/>
              </w:rPr>
              <w:t>описывает требования к оформлению и представлению результатов работы;</w:t>
            </w:r>
          </w:p>
          <w:p w14:paraId="680A2F92" w14:textId="77777777" w:rsidR="00D82D1F" w:rsidRPr="004E1FA2" w:rsidRDefault="00D82D1F" w:rsidP="002C5D98">
            <w:pPr>
              <w:widowControl w:val="0"/>
              <w:adjustRightInd w:val="0"/>
              <w:spacing w:after="0" w:line="240" w:lineRule="auto"/>
              <w:jc w:val="both"/>
              <w:textAlignment w:val="baseline"/>
              <w:rPr>
                <w:rFonts w:ascii="Times New Roman" w:hAnsi="Times New Roman"/>
                <w:color w:val="0D0D0D"/>
                <w:sz w:val="24"/>
                <w:szCs w:val="24"/>
              </w:rPr>
            </w:pPr>
            <w:r w:rsidRPr="004E1FA2">
              <w:rPr>
                <w:rFonts w:ascii="Times New Roman" w:hAnsi="Times New Roman"/>
                <w:color w:val="0D0D0D"/>
                <w:sz w:val="24"/>
                <w:szCs w:val="24"/>
              </w:rPr>
              <w:t>обосновывает сущность педагогического проектирования;</w:t>
            </w:r>
          </w:p>
          <w:p w14:paraId="69CFDE23" w14:textId="77777777" w:rsidR="00D82D1F" w:rsidRPr="004E1FA2" w:rsidRDefault="00D82D1F" w:rsidP="002C5D98">
            <w:pPr>
              <w:widowControl w:val="0"/>
              <w:adjustRightInd w:val="0"/>
              <w:spacing w:after="0" w:line="240" w:lineRule="auto"/>
              <w:jc w:val="both"/>
              <w:textAlignment w:val="baseline"/>
              <w:rPr>
                <w:rFonts w:ascii="Times New Roman" w:hAnsi="Times New Roman"/>
                <w:color w:val="0D0D0D"/>
                <w:sz w:val="24"/>
                <w:szCs w:val="24"/>
              </w:rPr>
            </w:pPr>
            <w:r w:rsidRPr="004E1FA2">
              <w:rPr>
                <w:rFonts w:ascii="Times New Roman" w:hAnsi="Times New Roman"/>
                <w:color w:val="0D0D0D"/>
                <w:sz w:val="24"/>
                <w:szCs w:val="24"/>
              </w:rPr>
              <w:t>перечисляет этапы и технологию педагогического проекта.</w:t>
            </w:r>
          </w:p>
        </w:tc>
        <w:tc>
          <w:tcPr>
            <w:tcW w:w="1241" w:type="pct"/>
            <w:tcBorders>
              <w:top w:val="single" w:sz="4" w:space="0" w:color="auto"/>
              <w:left w:val="single" w:sz="4" w:space="0" w:color="auto"/>
              <w:bottom w:val="single" w:sz="4" w:space="0" w:color="auto"/>
              <w:right w:val="single" w:sz="4" w:space="0" w:color="auto"/>
            </w:tcBorders>
          </w:tcPr>
          <w:p w14:paraId="6689C658" w14:textId="77777777" w:rsidR="00D82D1F" w:rsidRPr="004E1FA2" w:rsidRDefault="00D82D1F" w:rsidP="002C5D98">
            <w:pPr>
              <w:pStyle w:val="ae"/>
              <w:spacing w:before="0" w:after="0"/>
              <w:ind w:left="0"/>
              <w:jc w:val="both"/>
              <w:rPr>
                <w:bCs/>
                <w:color w:val="0D0D0D"/>
              </w:rPr>
            </w:pPr>
            <w:r w:rsidRPr="004E1FA2">
              <w:rPr>
                <w:bCs/>
                <w:color w:val="0D0D0D"/>
              </w:rPr>
              <w:lastRenderedPageBreak/>
              <w:t>анализ и оценка решения тестовых заданий;</w:t>
            </w:r>
          </w:p>
          <w:p w14:paraId="4E8B11CF" w14:textId="77777777" w:rsidR="00D82D1F" w:rsidRPr="004E1FA2" w:rsidRDefault="00D82D1F" w:rsidP="002C5D98">
            <w:pPr>
              <w:pStyle w:val="ae"/>
              <w:spacing w:before="0" w:after="0"/>
              <w:ind w:left="0"/>
              <w:jc w:val="both"/>
              <w:rPr>
                <w:bCs/>
                <w:color w:val="0D0D0D"/>
              </w:rPr>
            </w:pPr>
            <w:r w:rsidRPr="004E1FA2">
              <w:rPr>
                <w:bCs/>
                <w:color w:val="0D0D0D"/>
              </w:rPr>
              <w:t>анализ и оценка решения устного опроса;</w:t>
            </w:r>
          </w:p>
          <w:p w14:paraId="483704FF" w14:textId="77777777" w:rsidR="00D82D1F" w:rsidRPr="004E1FA2" w:rsidRDefault="00D82D1F" w:rsidP="002C5D98">
            <w:pPr>
              <w:pStyle w:val="ae"/>
              <w:spacing w:before="0" w:after="0"/>
              <w:ind w:left="0"/>
              <w:jc w:val="both"/>
              <w:rPr>
                <w:bCs/>
                <w:color w:val="0D0D0D"/>
              </w:rPr>
            </w:pPr>
            <w:r w:rsidRPr="004E1FA2">
              <w:rPr>
                <w:bCs/>
                <w:color w:val="0D0D0D"/>
              </w:rPr>
              <w:t>анализ и оценка решения письменного опроса.</w:t>
            </w:r>
          </w:p>
          <w:p w14:paraId="01C77977" w14:textId="77777777" w:rsidR="00D82D1F" w:rsidRPr="004E1FA2" w:rsidRDefault="00D82D1F" w:rsidP="002C5D98">
            <w:pPr>
              <w:spacing w:line="240" w:lineRule="auto"/>
              <w:rPr>
                <w:rFonts w:ascii="Times New Roman" w:hAnsi="Times New Roman"/>
                <w:bCs/>
                <w:i/>
                <w:color w:val="0D0D0D"/>
                <w:sz w:val="24"/>
                <w:szCs w:val="24"/>
              </w:rPr>
            </w:pPr>
          </w:p>
        </w:tc>
      </w:tr>
      <w:tr w:rsidR="00D82D1F" w:rsidRPr="004E1FA2" w14:paraId="424E2B2E" w14:textId="77777777" w:rsidTr="002C5D98">
        <w:tc>
          <w:tcPr>
            <w:tcW w:w="5000" w:type="pct"/>
            <w:gridSpan w:val="3"/>
            <w:tcBorders>
              <w:top w:val="single" w:sz="4" w:space="0" w:color="auto"/>
              <w:left w:val="single" w:sz="4" w:space="0" w:color="auto"/>
              <w:bottom w:val="single" w:sz="4" w:space="0" w:color="auto"/>
              <w:right w:val="single" w:sz="4" w:space="0" w:color="auto"/>
            </w:tcBorders>
            <w:hideMark/>
          </w:tcPr>
          <w:p w14:paraId="6EE0D4BC" w14:textId="77777777" w:rsidR="00D82D1F" w:rsidRPr="004E1FA2" w:rsidRDefault="00D82D1F" w:rsidP="002C5D98">
            <w:pPr>
              <w:pStyle w:val="ae"/>
              <w:spacing w:before="0" w:after="0"/>
              <w:ind w:left="0"/>
              <w:jc w:val="both"/>
              <w:rPr>
                <w:bCs/>
                <w:color w:val="0D0D0D"/>
              </w:rPr>
            </w:pPr>
            <w:r w:rsidRPr="004E1FA2">
              <w:rPr>
                <w:i/>
                <w:color w:val="0D0D0D"/>
              </w:rPr>
              <w:t>Перечень умений, формируемых в рамках дисциплины</w:t>
            </w:r>
          </w:p>
        </w:tc>
      </w:tr>
      <w:tr w:rsidR="00D82D1F" w:rsidRPr="004E1FA2" w14:paraId="28939353" w14:textId="77777777" w:rsidTr="002C5D98">
        <w:trPr>
          <w:trHeight w:val="896"/>
        </w:trPr>
        <w:tc>
          <w:tcPr>
            <w:tcW w:w="1750" w:type="pct"/>
            <w:tcBorders>
              <w:top w:val="single" w:sz="4" w:space="0" w:color="auto"/>
              <w:left w:val="single" w:sz="4" w:space="0" w:color="auto"/>
              <w:bottom w:val="single" w:sz="4" w:space="0" w:color="auto"/>
              <w:right w:val="single" w:sz="4" w:space="0" w:color="auto"/>
            </w:tcBorders>
            <w:hideMark/>
          </w:tcPr>
          <w:p w14:paraId="4BDB595B"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анализировать исследовательские работы с точки зрения логики исследования;</w:t>
            </w:r>
          </w:p>
          <w:p w14:paraId="38FFC323"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обосновывать актуальность темы исследования;</w:t>
            </w:r>
          </w:p>
          <w:p w14:paraId="46EDEFB4"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определять методы для организации собственного исследования;</w:t>
            </w:r>
          </w:p>
          <w:p w14:paraId="3111AC00"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определять методологический аппарат исследования;</w:t>
            </w:r>
          </w:p>
          <w:p w14:paraId="0E004D27"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разрабатывать план учебно-исследовательской работы;</w:t>
            </w:r>
          </w:p>
          <w:p w14:paraId="3C9C79C8"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выделять понятийно-категориальный аппарат исследования;</w:t>
            </w:r>
          </w:p>
          <w:p w14:paraId="59F8B25D"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работать с психолого-педагогической, методической, нормативной литературой по проблеме исследования;</w:t>
            </w:r>
          </w:p>
          <w:p w14:paraId="34DF8948"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использовать элементы педагогического эксперимента в собственном исследовании;</w:t>
            </w:r>
          </w:p>
          <w:p w14:paraId="7EA24D6B"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обобщать и анализировать результаты исследования;</w:t>
            </w:r>
          </w:p>
          <w:p w14:paraId="3380FFE7"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 xml:space="preserve">оформлять учебно-исследовательскую работу; </w:t>
            </w:r>
          </w:p>
          <w:p w14:paraId="76E60879" w14:textId="77777777" w:rsidR="00D82D1F" w:rsidRPr="004E1FA2" w:rsidRDefault="00D82D1F" w:rsidP="002C5D98">
            <w:pPr>
              <w:widowControl w:val="0"/>
              <w:autoSpaceDE w:val="0"/>
              <w:autoSpaceDN w:val="0"/>
              <w:adjustRightInd w:val="0"/>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использовать приемы защиты результатов исследования.</w:t>
            </w:r>
          </w:p>
          <w:p w14:paraId="71DFF5B4" w14:textId="77777777" w:rsidR="00D82D1F" w:rsidRPr="004E1FA2" w:rsidRDefault="00D82D1F" w:rsidP="002C5D98">
            <w:pPr>
              <w:widowControl w:val="0"/>
              <w:autoSpaceDE w:val="0"/>
              <w:autoSpaceDN w:val="0"/>
              <w:adjustRightInd w:val="0"/>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разрабатывать педагогический проект;</w:t>
            </w:r>
          </w:p>
          <w:p w14:paraId="37E1DC06" w14:textId="77777777" w:rsidR="00D82D1F" w:rsidRPr="004E1FA2" w:rsidRDefault="00D82D1F" w:rsidP="002C5D98">
            <w:pPr>
              <w:spacing w:line="240" w:lineRule="auto"/>
              <w:rPr>
                <w:rFonts w:ascii="Times New Roman" w:hAnsi="Times New Roman"/>
                <w:bCs/>
                <w:i/>
                <w:color w:val="0D0D0D"/>
                <w:sz w:val="24"/>
                <w:szCs w:val="24"/>
              </w:rPr>
            </w:pPr>
            <w:r w:rsidRPr="004E1FA2">
              <w:rPr>
                <w:rFonts w:ascii="Times New Roman" w:hAnsi="Times New Roman"/>
                <w:color w:val="0D0D0D"/>
                <w:sz w:val="24"/>
                <w:szCs w:val="24"/>
              </w:rPr>
              <w:lastRenderedPageBreak/>
              <w:t>оформлять педагогический проект.</w:t>
            </w:r>
          </w:p>
        </w:tc>
        <w:tc>
          <w:tcPr>
            <w:tcW w:w="2009" w:type="pct"/>
            <w:tcBorders>
              <w:top w:val="single" w:sz="4" w:space="0" w:color="auto"/>
              <w:left w:val="single" w:sz="4" w:space="0" w:color="auto"/>
              <w:bottom w:val="single" w:sz="4" w:space="0" w:color="auto"/>
              <w:right w:val="single" w:sz="4" w:space="0" w:color="auto"/>
            </w:tcBorders>
            <w:hideMark/>
          </w:tcPr>
          <w:p w14:paraId="6EC29FBA"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lastRenderedPageBreak/>
              <w:t>проводит анализ исследовательских работ с точки зрения логики исследования в зависимости от вида работы;</w:t>
            </w:r>
          </w:p>
          <w:p w14:paraId="3B76A2B3"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514C77E1"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 xml:space="preserve">определяет методы для организации исследования в соответствии с темой и видом учебно-исследовательской работы; </w:t>
            </w:r>
          </w:p>
          <w:p w14:paraId="7D9FDE2F"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791B9D0B"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3364A575"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372C5A16"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 xml:space="preserve">правильно использует способы фиксации материал при работе с литературой по проблеме исследования в соответствии с требованиями, нормами, </w:t>
            </w:r>
            <w:r w:rsidRPr="004E1FA2">
              <w:rPr>
                <w:rFonts w:ascii="Times New Roman" w:hAnsi="Times New Roman"/>
                <w:color w:val="0D0D0D"/>
                <w:sz w:val="24"/>
                <w:szCs w:val="24"/>
              </w:rPr>
              <w:lastRenderedPageBreak/>
              <w:t>правилами;</w:t>
            </w:r>
          </w:p>
          <w:p w14:paraId="3B88DD00"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составляет программу опытно-экспериментальной работы при организации исследования по теме в соответствии с принятой структурой;</w:t>
            </w:r>
          </w:p>
          <w:p w14:paraId="0C932F21"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делает выводы на основе качественной и количественной обработки материалов исследования;</w:t>
            </w:r>
          </w:p>
          <w:p w14:paraId="0583CE92"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оформляет и представляет полученные в ходе исследования данные в соответствии с требованиями;</w:t>
            </w:r>
          </w:p>
          <w:p w14:paraId="2C9878C1" w14:textId="77777777" w:rsidR="00D82D1F" w:rsidRPr="004E1FA2" w:rsidRDefault="00D82D1F" w:rsidP="002C5D98">
            <w:pPr>
              <w:spacing w:after="0" w:line="240" w:lineRule="auto"/>
              <w:jc w:val="both"/>
              <w:rPr>
                <w:rFonts w:ascii="Times New Roman" w:hAnsi="Times New Roman"/>
                <w:color w:val="0D0D0D"/>
                <w:sz w:val="24"/>
                <w:szCs w:val="24"/>
              </w:rPr>
            </w:pPr>
            <w:r w:rsidRPr="004E1FA2">
              <w:rPr>
                <w:rFonts w:ascii="Times New Roman" w:hAnsi="Times New Roman"/>
                <w:color w:val="0D0D0D"/>
                <w:sz w:val="24"/>
                <w:szCs w:val="24"/>
              </w:rPr>
              <w:t>оформляет свою работу в соответствии с требованиями;</w:t>
            </w:r>
          </w:p>
          <w:p w14:paraId="705D430D" w14:textId="77777777" w:rsidR="00D82D1F" w:rsidRPr="004E1FA2" w:rsidRDefault="00D82D1F" w:rsidP="002C5D98">
            <w:pPr>
              <w:widowControl w:val="0"/>
              <w:adjustRightInd w:val="0"/>
              <w:spacing w:after="0" w:line="256" w:lineRule="auto"/>
              <w:jc w:val="both"/>
              <w:textAlignment w:val="baseline"/>
              <w:rPr>
                <w:rFonts w:ascii="Times New Roman" w:hAnsi="Times New Roman"/>
                <w:color w:val="0D0D0D"/>
                <w:sz w:val="24"/>
                <w:szCs w:val="24"/>
              </w:rPr>
            </w:pPr>
            <w:r w:rsidRPr="004E1FA2">
              <w:rPr>
                <w:rFonts w:ascii="Times New Roman" w:hAnsi="Times New Roman"/>
                <w:color w:val="0D0D0D"/>
                <w:sz w:val="24"/>
                <w:szCs w:val="24"/>
              </w:rPr>
              <w:t>демонстрирует приемы защиты результатов исследования в соответствии с принятыми требованиями.</w:t>
            </w:r>
          </w:p>
          <w:p w14:paraId="44E239BE" w14:textId="77777777" w:rsidR="00D82D1F" w:rsidRPr="004E1FA2" w:rsidRDefault="00D82D1F" w:rsidP="002C5D98">
            <w:pPr>
              <w:widowControl w:val="0"/>
              <w:adjustRightInd w:val="0"/>
              <w:spacing w:after="0" w:line="256" w:lineRule="auto"/>
              <w:jc w:val="both"/>
              <w:textAlignment w:val="baseline"/>
              <w:rPr>
                <w:rFonts w:ascii="Times New Roman" w:hAnsi="Times New Roman"/>
                <w:color w:val="0D0D0D"/>
                <w:sz w:val="24"/>
                <w:szCs w:val="24"/>
              </w:rPr>
            </w:pPr>
            <w:r w:rsidRPr="004E1FA2">
              <w:rPr>
                <w:rFonts w:ascii="Times New Roman" w:hAnsi="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35CDF6C8" w14:textId="77777777" w:rsidR="00D82D1F" w:rsidRPr="004E1FA2" w:rsidRDefault="00D82D1F" w:rsidP="002C5D98">
            <w:pPr>
              <w:spacing w:line="240" w:lineRule="auto"/>
              <w:jc w:val="both"/>
              <w:rPr>
                <w:rFonts w:ascii="Times New Roman" w:hAnsi="Times New Roman"/>
                <w:bCs/>
                <w:i/>
                <w:color w:val="0D0D0D"/>
                <w:sz w:val="24"/>
                <w:szCs w:val="24"/>
              </w:rPr>
            </w:pPr>
            <w:r w:rsidRPr="004E1FA2">
              <w:rPr>
                <w:rFonts w:ascii="Times New Roman" w:hAnsi="Times New Roman"/>
                <w:color w:val="0D0D0D"/>
                <w:sz w:val="24"/>
                <w:szCs w:val="24"/>
              </w:rPr>
              <w:t>демонстрирует умение оформлять педагогический проект в соответствии с заданной структурой.</w:t>
            </w:r>
          </w:p>
        </w:tc>
        <w:tc>
          <w:tcPr>
            <w:tcW w:w="1241" w:type="pct"/>
            <w:tcBorders>
              <w:top w:val="single" w:sz="4" w:space="0" w:color="auto"/>
              <w:left w:val="single" w:sz="4" w:space="0" w:color="auto"/>
              <w:bottom w:val="single" w:sz="4" w:space="0" w:color="auto"/>
              <w:right w:val="single" w:sz="4" w:space="0" w:color="auto"/>
            </w:tcBorders>
            <w:hideMark/>
          </w:tcPr>
          <w:p w14:paraId="39811872" w14:textId="77777777" w:rsidR="00D82D1F" w:rsidRPr="004E1FA2" w:rsidRDefault="00D82D1F" w:rsidP="002C5D98">
            <w:pPr>
              <w:pStyle w:val="ae"/>
              <w:spacing w:before="0" w:after="0"/>
              <w:ind w:left="0"/>
              <w:jc w:val="both"/>
              <w:rPr>
                <w:bCs/>
                <w:color w:val="0D0D0D"/>
              </w:rPr>
            </w:pPr>
            <w:r w:rsidRPr="004E1FA2">
              <w:rPr>
                <w:bCs/>
                <w:color w:val="0D0D0D"/>
              </w:rPr>
              <w:lastRenderedPageBreak/>
              <w:t>оценка выполнения практических заданий (работ).</w:t>
            </w:r>
          </w:p>
        </w:tc>
      </w:tr>
    </w:tbl>
    <w:p w14:paraId="40879CB0" w14:textId="77777777" w:rsidR="00D82D1F" w:rsidRDefault="00D82D1F" w:rsidP="00D82D1F">
      <w:pPr>
        <w:contextualSpacing/>
        <w:jc w:val="center"/>
        <w:rPr>
          <w:rFonts w:ascii="Times New Roman" w:hAnsi="Times New Roman"/>
          <w:b/>
          <w:sz w:val="24"/>
          <w:szCs w:val="24"/>
        </w:rPr>
      </w:pPr>
    </w:p>
    <w:p w14:paraId="2D92D4FE" w14:textId="77777777" w:rsidR="00D82D1F" w:rsidRPr="00B85605" w:rsidRDefault="00D82D1F" w:rsidP="00D82D1F">
      <w:pPr>
        <w:contextualSpacing/>
        <w:jc w:val="center"/>
        <w:rPr>
          <w:rFonts w:ascii="Times New Roman" w:hAnsi="Times New Roman"/>
          <w:b/>
          <w:sz w:val="24"/>
          <w:szCs w:val="24"/>
        </w:rPr>
      </w:pPr>
    </w:p>
    <w:bookmarkEnd w:id="75"/>
    <w:p w14:paraId="7501F1EE" w14:textId="77777777" w:rsidR="00D82D1F" w:rsidRPr="006E1D98" w:rsidRDefault="00D82D1F" w:rsidP="00D82D1F">
      <w:pPr>
        <w:jc w:val="both"/>
        <w:rPr>
          <w:rFonts w:ascii="Times New Roman" w:hAnsi="Times New Roman"/>
          <w:bCs/>
          <w:sz w:val="28"/>
          <w:szCs w:val="28"/>
        </w:rPr>
      </w:pPr>
    </w:p>
    <w:p w14:paraId="66AB399C" w14:textId="77777777" w:rsidR="00D82D1F" w:rsidRPr="007E0D9B" w:rsidRDefault="00D82D1F" w:rsidP="00091070">
      <w:pPr>
        <w:pStyle w:val="afffffd"/>
        <w:spacing w:after="0"/>
        <w:jc w:val="right"/>
        <w:rPr>
          <w:rFonts w:ascii="Times New Roman" w:hAnsi="Times New Roman"/>
          <w:b/>
          <w:bCs/>
        </w:rPr>
      </w:pPr>
      <w:r>
        <w:rPr>
          <w:sz w:val="28"/>
          <w:szCs w:val="28"/>
        </w:rPr>
        <w:br w:type="page"/>
      </w:r>
      <w:bookmarkStart w:id="79" w:name="_Toc128264421"/>
      <w:bookmarkStart w:id="80" w:name="_Toc136780015"/>
      <w:r w:rsidRPr="007E0D9B">
        <w:rPr>
          <w:rFonts w:ascii="Times New Roman" w:hAnsi="Times New Roman"/>
          <w:b/>
          <w:bCs/>
        </w:rPr>
        <w:lastRenderedPageBreak/>
        <w:t xml:space="preserve">Приложение </w:t>
      </w:r>
      <w:r w:rsidR="007E0D9B" w:rsidRPr="007E0D9B">
        <w:rPr>
          <w:rFonts w:ascii="Times New Roman" w:hAnsi="Times New Roman"/>
          <w:b/>
          <w:bCs/>
        </w:rPr>
        <w:t>3</w:t>
      </w:r>
      <w:r w:rsidRPr="007E0D9B">
        <w:rPr>
          <w:rFonts w:ascii="Times New Roman" w:hAnsi="Times New Roman"/>
          <w:b/>
          <w:bCs/>
        </w:rPr>
        <w:t>.12</w:t>
      </w:r>
      <w:bookmarkEnd w:id="79"/>
      <w:bookmarkEnd w:id="80"/>
    </w:p>
    <w:p w14:paraId="51CE0324" w14:textId="77777777" w:rsidR="00D82D1F" w:rsidRPr="007E0D9B" w:rsidRDefault="00D82D1F" w:rsidP="00091070">
      <w:pPr>
        <w:spacing w:after="0"/>
        <w:jc w:val="right"/>
        <w:rPr>
          <w:rFonts w:ascii="Times New Roman" w:hAnsi="Times New Roman"/>
          <w:b/>
          <w:sz w:val="24"/>
          <w:szCs w:val="24"/>
        </w:rPr>
      </w:pPr>
      <w:r w:rsidRPr="007E0D9B">
        <w:rPr>
          <w:rFonts w:ascii="Times New Roman" w:hAnsi="Times New Roman"/>
          <w:sz w:val="24"/>
          <w:szCs w:val="24"/>
        </w:rPr>
        <w:t>к ПОП</w:t>
      </w:r>
      <w:r w:rsidR="007E0D9B" w:rsidRPr="007E0D9B">
        <w:rPr>
          <w:rFonts w:ascii="Times New Roman" w:hAnsi="Times New Roman"/>
          <w:sz w:val="24"/>
          <w:szCs w:val="24"/>
        </w:rPr>
        <w:t>-</w:t>
      </w:r>
      <w:r w:rsidRPr="007E0D9B">
        <w:rPr>
          <w:rFonts w:ascii="Times New Roman" w:hAnsi="Times New Roman"/>
          <w:sz w:val="24"/>
          <w:szCs w:val="24"/>
        </w:rPr>
        <w:t xml:space="preserve"> </w:t>
      </w:r>
      <w:r w:rsidR="007E0D9B" w:rsidRPr="007E0D9B">
        <w:rPr>
          <w:rFonts w:ascii="Times New Roman" w:hAnsi="Times New Roman"/>
          <w:sz w:val="24"/>
          <w:szCs w:val="24"/>
        </w:rPr>
        <w:t>П</w:t>
      </w:r>
      <w:r w:rsidRPr="007E0D9B">
        <w:rPr>
          <w:rFonts w:ascii="Times New Roman" w:hAnsi="Times New Roman"/>
          <w:sz w:val="24"/>
          <w:szCs w:val="24"/>
        </w:rPr>
        <w:t xml:space="preserve"> по </w:t>
      </w:r>
      <w:r w:rsidRPr="007E0D9B">
        <w:rPr>
          <w:rFonts w:ascii="Times New Roman" w:hAnsi="Times New Roman"/>
          <w:bCs/>
          <w:sz w:val="24"/>
          <w:szCs w:val="24"/>
        </w:rPr>
        <w:t>специальности</w:t>
      </w:r>
      <w:r w:rsidRPr="007E0D9B">
        <w:rPr>
          <w:rFonts w:ascii="Times New Roman" w:hAnsi="Times New Roman"/>
          <w:sz w:val="24"/>
          <w:szCs w:val="24"/>
        </w:rPr>
        <w:t xml:space="preserve"> </w:t>
      </w:r>
      <w:r w:rsidRPr="007E0D9B">
        <w:rPr>
          <w:rFonts w:ascii="Times New Roman" w:hAnsi="Times New Roman"/>
          <w:sz w:val="24"/>
          <w:szCs w:val="24"/>
        </w:rPr>
        <w:br/>
        <w:t>44.02.05 Коррекционная педагогика в начальном образовании</w:t>
      </w:r>
    </w:p>
    <w:p w14:paraId="675B6460" w14:textId="77777777" w:rsidR="00D82D1F" w:rsidRPr="007E0D9B" w:rsidRDefault="00D82D1F" w:rsidP="00D82D1F">
      <w:pPr>
        <w:spacing w:after="0" w:line="360" w:lineRule="auto"/>
        <w:jc w:val="center"/>
        <w:rPr>
          <w:rFonts w:ascii="Times New Roman" w:hAnsi="Times New Roman"/>
          <w:b/>
          <w:sz w:val="24"/>
          <w:szCs w:val="24"/>
        </w:rPr>
      </w:pPr>
    </w:p>
    <w:p w14:paraId="3826B115" w14:textId="77777777" w:rsidR="00D82D1F" w:rsidRPr="007E0D9B" w:rsidRDefault="00D82D1F" w:rsidP="00D82D1F">
      <w:pPr>
        <w:jc w:val="right"/>
        <w:rPr>
          <w:rFonts w:ascii="Times New Roman" w:hAnsi="Times New Roman"/>
          <w:b/>
          <w:sz w:val="24"/>
          <w:szCs w:val="24"/>
        </w:rPr>
      </w:pPr>
    </w:p>
    <w:p w14:paraId="3F645649" w14:textId="77777777" w:rsidR="00D82D1F" w:rsidRPr="007E0D9B" w:rsidRDefault="00D82D1F" w:rsidP="00D82D1F">
      <w:pPr>
        <w:jc w:val="center"/>
        <w:rPr>
          <w:rFonts w:ascii="Times New Roman" w:hAnsi="Times New Roman"/>
          <w:b/>
          <w:sz w:val="24"/>
          <w:szCs w:val="24"/>
        </w:rPr>
      </w:pPr>
    </w:p>
    <w:p w14:paraId="074EF854" w14:textId="77777777" w:rsidR="00D82D1F" w:rsidRPr="007E0D9B" w:rsidRDefault="00D82D1F" w:rsidP="00D82D1F">
      <w:pPr>
        <w:jc w:val="center"/>
        <w:rPr>
          <w:rFonts w:ascii="Times New Roman" w:hAnsi="Times New Roman"/>
          <w:b/>
          <w:sz w:val="24"/>
          <w:szCs w:val="24"/>
        </w:rPr>
      </w:pPr>
    </w:p>
    <w:p w14:paraId="7B995EC4" w14:textId="77777777" w:rsidR="00D82D1F" w:rsidRPr="007E0D9B" w:rsidRDefault="00D82D1F" w:rsidP="00D82D1F">
      <w:pPr>
        <w:jc w:val="center"/>
        <w:rPr>
          <w:rFonts w:ascii="Times New Roman" w:hAnsi="Times New Roman"/>
          <w:b/>
          <w:sz w:val="24"/>
          <w:szCs w:val="24"/>
        </w:rPr>
      </w:pPr>
    </w:p>
    <w:p w14:paraId="45D58482" w14:textId="77777777" w:rsidR="00D82D1F" w:rsidRPr="007E0D9B" w:rsidRDefault="00D82D1F" w:rsidP="00D82D1F">
      <w:pPr>
        <w:pStyle w:val="afffffd"/>
        <w:spacing w:after="0" w:line="360" w:lineRule="auto"/>
        <w:rPr>
          <w:rFonts w:ascii="Times New Roman" w:hAnsi="Times New Roman"/>
          <w:b/>
          <w:bCs/>
        </w:rPr>
      </w:pPr>
      <w:bookmarkStart w:id="81" w:name="_Toc128264422"/>
      <w:bookmarkStart w:id="82" w:name="_Toc136780016"/>
      <w:r w:rsidRPr="007E0D9B">
        <w:rPr>
          <w:rFonts w:ascii="Times New Roman" w:hAnsi="Times New Roman"/>
          <w:b/>
          <w:bCs/>
        </w:rPr>
        <w:t>ПРИМЕРНАЯ РАБОЧАЯ ПРОГРАММА УЧЕБНОЙ ДИСЦИПЛИНЫ</w:t>
      </w:r>
      <w:bookmarkStart w:id="83" w:name="_Toc128264423"/>
      <w:bookmarkEnd w:id="81"/>
      <w:r w:rsidRPr="007E0D9B">
        <w:rPr>
          <w:rFonts w:ascii="Times New Roman" w:hAnsi="Times New Roman"/>
          <w:b/>
          <w:bCs/>
        </w:rPr>
        <w:br/>
        <w:t xml:space="preserve">«ОП.07 Информатика и информационно-коммуникационные технологии </w:t>
      </w:r>
      <w:r w:rsidRPr="007E0D9B">
        <w:rPr>
          <w:rFonts w:ascii="Times New Roman" w:hAnsi="Times New Roman"/>
          <w:b/>
          <w:bCs/>
        </w:rPr>
        <w:br/>
        <w:t>в профессиональной деятельности»</w:t>
      </w:r>
      <w:bookmarkEnd w:id="82"/>
      <w:bookmarkEnd w:id="83"/>
    </w:p>
    <w:p w14:paraId="2B493A15" w14:textId="77777777" w:rsidR="00D82D1F" w:rsidRPr="007E0D9B" w:rsidRDefault="00D82D1F" w:rsidP="00D82D1F">
      <w:pPr>
        <w:jc w:val="center"/>
        <w:rPr>
          <w:rFonts w:ascii="Times New Roman" w:hAnsi="Times New Roman"/>
          <w:b/>
          <w:iCs/>
          <w:sz w:val="24"/>
          <w:szCs w:val="24"/>
        </w:rPr>
      </w:pPr>
    </w:p>
    <w:p w14:paraId="3345FCB7" w14:textId="77777777" w:rsidR="00D82D1F" w:rsidRPr="007E0D9B" w:rsidRDefault="00D82D1F" w:rsidP="00D82D1F">
      <w:pPr>
        <w:rPr>
          <w:rFonts w:ascii="Times New Roman" w:hAnsi="Times New Roman"/>
          <w:b/>
          <w:i/>
          <w:sz w:val="24"/>
          <w:szCs w:val="24"/>
        </w:rPr>
      </w:pPr>
    </w:p>
    <w:p w14:paraId="1EFCBE17" w14:textId="77777777" w:rsidR="00D82D1F" w:rsidRPr="007E0D9B" w:rsidRDefault="00D82D1F" w:rsidP="00D82D1F">
      <w:pPr>
        <w:rPr>
          <w:rFonts w:ascii="Times New Roman" w:hAnsi="Times New Roman"/>
          <w:b/>
          <w:i/>
          <w:sz w:val="24"/>
          <w:szCs w:val="24"/>
        </w:rPr>
      </w:pPr>
    </w:p>
    <w:p w14:paraId="61154861" w14:textId="77777777" w:rsidR="00D82D1F" w:rsidRPr="007E0D9B" w:rsidRDefault="00D82D1F" w:rsidP="00D82D1F">
      <w:pPr>
        <w:rPr>
          <w:rFonts w:ascii="Times New Roman" w:hAnsi="Times New Roman"/>
          <w:b/>
          <w:i/>
          <w:sz w:val="24"/>
          <w:szCs w:val="24"/>
        </w:rPr>
      </w:pPr>
    </w:p>
    <w:p w14:paraId="08868AC8" w14:textId="77777777" w:rsidR="00D82D1F" w:rsidRPr="007E0D9B" w:rsidRDefault="00D82D1F" w:rsidP="00D82D1F">
      <w:pPr>
        <w:rPr>
          <w:rFonts w:ascii="Times New Roman" w:hAnsi="Times New Roman"/>
          <w:b/>
          <w:i/>
          <w:sz w:val="24"/>
          <w:szCs w:val="24"/>
        </w:rPr>
      </w:pPr>
    </w:p>
    <w:p w14:paraId="2C86D075" w14:textId="77777777" w:rsidR="00D82D1F" w:rsidRPr="007E0D9B" w:rsidRDefault="00D82D1F" w:rsidP="00D82D1F">
      <w:pPr>
        <w:rPr>
          <w:rFonts w:ascii="Times New Roman" w:hAnsi="Times New Roman"/>
          <w:b/>
          <w:i/>
          <w:sz w:val="24"/>
          <w:szCs w:val="24"/>
        </w:rPr>
      </w:pPr>
    </w:p>
    <w:p w14:paraId="4AF7DC04" w14:textId="77777777" w:rsidR="00D82D1F" w:rsidRPr="007E0D9B" w:rsidRDefault="00D82D1F" w:rsidP="00D82D1F">
      <w:pPr>
        <w:rPr>
          <w:rFonts w:ascii="Times New Roman" w:hAnsi="Times New Roman"/>
          <w:b/>
          <w:i/>
          <w:sz w:val="24"/>
          <w:szCs w:val="24"/>
        </w:rPr>
      </w:pPr>
    </w:p>
    <w:p w14:paraId="21C0522F" w14:textId="77777777" w:rsidR="00D82D1F" w:rsidRPr="007E0D9B" w:rsidRDefault="00D82D1F" w:rsidP="00D82D1F">
      <w:pPr>
        <w:rPr>
          <w:rFonts w:ascii="Times New Roman" w:hAnsi="Times New Roman"/>
          <w:b/>
          <w:i/>
          <w:sz w:val="24"/>
          <w:szCs w:val="24"/>
        </w:rPr>
      </w:pPr>
    </w:p>
    <w:p w14:paraId="6A1D888C" w14:textId="77777777" w:rsidR="00D82D1F" w:rsidRPr="007E0D9B" w:rsidRDefault="00D82D1F" w:rsidP="00D82D1F">
      <w:pPr>
        <w:rPr>
          <w:rFonts w:ascii="Times New Roman" w:hAnsi="Times New Roman"/>
          <w:b/>
          <w:i/>
          <w:sz w:val="24"/>
          <w:szCs w:val="24"/>
        </w:rPr>
      </w:pPr>
    </w:p>
    <w:p w14:paraId="0A0C5AE6" w14:textId="77777777" w:rsidR="00D82D1F" w:rsidRPr="007E0D9B" w:rsidRDefault="00D82D1F" w:rsidP="00D82D1F">
      <w:pPr>
        <w:rPr>
          <w:rFonts w:ascii="Times New Roman" w:hAnsi="Times New Roman"/>
          <w:b/>
          <w:i/>
          <w:sz w:val="24"/>
          <w:szCs w:val="24"/>
        </w:rPr>
      </w:pPr>
    </w:p>
    <w:p w14:paraId="1707DC95" w14:textId="77777777" w:rsidR="00D82D1F" w:rsidRPr="007E0D9B" w:rsidRDefault="00D82D1F" w:rsidP="00D82D1F">
      <w:pPr>
        <w:rPr>
          <w:rFonts w:ascii="Times New Roman" w:hAnsi="Times New Roman"/>
          <w:b/>
          <w:i/>
          <w:sz w:val="24"/>
          <w:szCs w:val="24"/>
        </w:rPr>
      </w:pPr>
    </w:p>
    <w:p w14:paraId="23A60E5B" w14:textId="77777777" w:rsidR="00D82D1F" w:rsidRPr="007E0D9B" w:rsidRDefault="00D82D1F" w:rsidP="00D82D1F">
      <w:pPr>
        <w:rPr>
          <w:rFonts w:ascii="Times New Roman" w:hAnsi="Times New Roman"/>
          <w:b/>
          <w:i/>
          <w:sz w:val="24"/>
          <w:szCs w:val="24"/>
        </w:rPr>
      </w:pPr>
    </w:p>
    <w:p w14:paraId="348184D0" w14:textId="77777777" w:rsidR="00D82D1F" w:rsidRPr="007E0D9B" w:rsidRDefault="00D82D1F" w:rsidP="00D82D1F">
      <w:pPr>
        <w:rPr>
          <w:rFonts w:ascii="Times New Roman" w:hAnsi="Times New Roman"/>
          <w:b/>
          <w:i/>
          <w:sz w:val="24"/>
          <w:szCs w:val="24"/>
        </w:rPr>
      </w:pPr>
    </w:p>
    <w:p w14:paraId="67D0EB8A" w14:textId="77777777" w:rsidR="00D82D1F" w:rsidRPr="007E0D9B" w:rsidRDefault="00D82D1F" w:rsidP="00D82D1F">
      <w:pPr>
        <w:rPr>
          <w:rFonts w:ascii="Times New Roman" w:hAnsi="Times New Roman"/>
          <w:b/>
          <w:i/>
          <w:sz w:val="24"/>
          <w:szCs w:val="24"/>
        </w:rPr>
      </w:pPr>
    </w:p>
    <w:p w14:paraId="54E8EE04" w14:textId="77777777" w:rsidR="00D82D1F" w:rsidRPr="007E0D9B" w:rsidRDefault="00D82D1F" w:rsidP="00D82D1F">
      <w:pPr>
        <w:rPr>
          <w:rFonts w:ascii="Times New Roman" w:hAnsi="Times New Roman"/>
          <w:b/>
          <w:i/>
          <w:sz w:val="24"/>
          <w:szCs w:val="24"/>
        </w:rPr>
      </w:pPr>
    </w:p>
    <w:p w14:paraId="06FFE3FA" w14:textId="77777777" w:rsidR="00D82D1F" w:rsidRPr="007E0D9B" w:rsidRDefault="00D82D1F" w:rsidP="00D82D1F">
      <w:pPr>
        <w:rPr>
          <w:rFonts w:ascii="Times New Roman" w:hAnsi="Times New Roman"/>
          <w:b/>
          <w:i/>
          <w:sz w:val="24"/>
          <w:szCs w:val="24"/>
        </w:rPr>
      </w:pPr>
    </w:p>
    <w:p w14:paraId="21D99D1A" w14:textId="77777777" w:rsidR="00D82D1F" w:rsidRPr="007E0D9B" w:rsidRDefault="00D82D1F" w:rsidP="00D82D1F">
      <w:pPr>
        <w:rPr>
          <w:rFonts w:ascii="Times New Roman" w:hAnsi="Times New Roman"/>
          <w:b/>
          <w:i/>
          <w:sz w:val="24"/>
          <w:szCs w:val="24"/>
        </w:rPr>
      </w:pPr>
    </w:p>
    <w:p w14:paraId="346CB986" w14:textId="77777777" w:rsidR="00D82D1F" w:rsidRPr="00A50D02" w:rsidRDefault="00D82D1F" w:rsidP="00D82D1F">
      <w:pPr>
        <w:jc w:val="center"/>
        <w:rPr>
          <w:rFonts w:ascii="Times New Roman" w:hAnsi="Times New Roman"/>
          <w:b/>
          <w:iCs/>
          <w:sz w:val="24"/>
          <w:szCs w:val="24"/>
          <w:vertAlign w:val="superscript"/>
        </w:rPr>
      </w:pPr>
      <w:r w:rsidRPr="007E0D9B">
        <w:rPr>
          <w:rFonts w:ascii="Times New Roman" w:hAnsi="Times New Roman"/>
          <w:b/>
          <w:bCs/>
          <w:sz w:val="24"/>
          <w:szCs w:val="24"/>
        </w:rPr>
        <w:t>2023 г.</w:t>
      </w:r>
      <w:r w:rsidRPr="007E0D9B">
        <w:rPr>
          <w:rFonts w:ascii="Times New Roman" w:hAnsi="Times New Roman"/>
          <w:b/>
          <w:bCs/>
          <w:iCs/>
          <w:sz w:val="24"/>
          <w:szCs w:val="24"/>
        </w:rPr>
        <w:br w:type="page"/>
      </w:r>
    </w:p>
    <w:p w14:paraId="4A1623AB" w14:textId="77777777" w:rsidR="00D82D1F" w:rsidRPr="004E1FA2" w:rsidRDefault="00D82D1F" w:rsidP="00D82D1F">
      <w:pPr>
        <w:jc w:val="center"/>
        <w:rPr>
          <w:rFonts w:ascii="Times New Roman" w:hAnsi="Times New Roman"/>
          <w:b/>
          <w:iCs/>
          <w:sz w:val="24"/>
          <w:szCs w:val="24"/>
        </w:rPr>
      </w:pPr>
      <w:r w:rsidRPr="004E1FA2">
        <w:rPr>
          <w:rFonts w:ascii="Times New Roman" w:hAnsi="Times New Roman"/>
          <w:b/>
          <w:iCs/>
          <w:sz w:val="24"/>
          <w:szCs w:val="24"/>
        </w:rPr>
        <w:lastRenderedPageBreak/>
        <w:t>СОДЕРЖАНИЕ</w:t>
      </w:r>
    </w:p>
    <w:p w14:paraId="4E6336BB" w14:textId="77777777" w:rsidR="00D82D1F" w:rsidRPr="00A50D02"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A50D02" w14:paraId="3D138005" w14:textId="77777777" w:rsidTr="002C5D98">
        <w:tc>
          <w:tcPr>
            <w:tcW w:w="7501" w:type="dxa"/>
          </w:tcPr>
          <w:p w14:paraId="4F377515" w14:textId="77777777" w:rsidR="00D82D1F" w:rsidRPr="00A50D02" w:rsidRDefault="00D82D1F" w:rsidP="0004472E">
            <w:pPr>
              <w:numPr>
                <w:ilvl w:val="0"/>
                <w:numId w:val="30"/>
              </w:numPr>
              <w:suppressAutoHyphens/>
              <w:spacing w:after="160" w:line="259" w:lineRule="auto"/>
              <w:rPr>
                <w:rFonts w:ascii="Times New Roman" w:hAnsi="Times New Roman"/>
                <w:b/>
                <w:sz w:val="24"/>
                <w:szCs w:val="24"/>
              </w:rPr>
            </w:pPr>
            <w:r w:rsidRPr="00A50D02">
              <w:rPr>
                <w:rFonts w:ascii="Times New Roman" w:hAnsi="Times New Roman"/>
                <w:b/>
                <w:sz w:val="24"/>
                <w:szCs w:val="24"/>
              </w:rPr>
              <w:t xml:space="preserve">ОБЩАЯ ХАРАКТЕРИСТИКА </w:t>
            </w:r>
            <w:r w:rsidRPr="00A50D02">
              <w:rPr>
                <w:rFonts w:ascii="Times New Roman" w:hAnsi="Times New Roman"/>
                <w:b/>
                <w:color w:val="000000"/>
                <w:sz w:val="24"/>
                <w:szCs w:val="24"/>
              </w:rPr>
              <w:t>ПРИМЕРНОЙ РАБОЧЕЙ ПРОГРАММЫ</w:t>
            </w:r>
            <w:r w:rsidRPr="00A50D02">
              <w:rPr>
                <w:rFonts w:ascii="Times New Roman" w:hAnsi="Times New Roman"/>
                <w:b/>
                <w:sz w:val="24"/>
                <w:szCs w:val="24"/>
              </w:rPr>
              <w:t xml:space="preserve"> УЧЕБНОЙ ДИСЦИПЛИНЫ</w:t>
            </w:r>
          </w:p>
        </w:tc>
        <w:tc>
          <w:tcPr>
            <w:tcW w:w="1854" w:type="dxa"/>
          </w:tcPr>
          <w:p w14:paraId="1D93759B" w14:textId="77777777" w:rsidR="00D82D1F" w:rsidRPr="00A50D02" w:rsidRDefault="00D82D1F" w:rsidP="002C5D98">
            <w:pPr>
              <w:jc w:val="center"/>
              <w:rPr>
                <w:rFonts w:ascii="Times New Roman" w:hAnsi="Times New Roman"/>
                <w:b/>
                <w:sz w:val="24"/>
                <w:szCs w:val="24"/>
              </w:rPr>
            </w:pPr>
          </w:p>
        </w:tc>
      </w:tr>
      <w:tr w:rsidR="00D82D1F" w:rsidRPr="00A50D02" w14:paraId="58E61EAA" w14:textId="77777777" w:rsidTr="002C5D98">
        <w:tc>
          <w:tcPr>
            <w:tcW w:w="7501" w:type="dxa"/>
          </w:tcPr>
          <w:p w14:paraId="302308F3" w14:textId="77777777" w:rsidR="00D82D1F" w:rsidRPr="00A50D02" w:rsidRDefault="00D82D1F" w:rsidP="0004472E">
            <w:pPr>
              <w:numPr>
                <w:ilvl w:val="0"/>
                <w:numId w:val="30"/>
              </w:numPr>
              <w:suppressAutoHyphens/>
              <w:spacing w:after="160" w:line="259" w:lineRule="auto"/>
              <w:rPr>
                <w:rFonts w:ascii="Times New Roman" w:hAnsi="Times New Roman"/>
                <w:b/>
                <w:sz w:val="24"/>
                <w:szCs w:val="24"/>
              </w:rPr>
            </w:pPr>
            <w:r w:rsidRPr="00A50D02">
              <w:rPr>
                <w:rFonts w:ascii="Times New Roman" w:hAnsi="Times New Roman"/>
                <w:b/>
                <w:sz w:val="24"/>
                <w:szCs w:val="24"/>
              </w:rPr>
              <w:t>СТРУКТУРА И СОДЕРЖАНИЕ УЧЕБНОЙ ДИСЦИПЛИНЫ</w:t>
            </w:r>
          </w:p>
          <w:p w14:paraId="4B1B108B" w14:textId="77777777" w:rsidR="00D82D1F" w:rsidRPr="00A50D02" w:rsidRDefault="00D82D1F" w:rsidP="0004472E">
            <w:pPr>
              <w:numPr>
                <w:ilvl w:val="0"/>
                <w:numId w:val="30"/>
              </w:numPr>
              <w:suppressAutoHyphens/>
              <w:spacing w:after="160" w:line="259" w:lineRule="auto"/>
              <w:rPr>
                <w:rFonts w:ascii="Times New Roman" w:hAnsi="Times New Roman"/>
                <w:b/>
                <w:sz w:val="24"/>
                <w:szCs w:val="24"/>
              </w:rPr>
            </w:pPr>
            <w:r w:rsidRPr="00A50D02">
              <w:rPr>
                <w:rFonts w:ascii="Times New Roman" w:hAnsi="Times New Roman"/>
                <w:b/>
                <w:sz w:val="24"/>
                <w:szCs w:val="24"/>
              </w:rPr>
              <w:t>УСЛОВИЯ РЕАЛИЗАЦИИ УЧЕБНОЙ ДИСЦИПЛИНЫ</w:t>
            </w:r>
          </w:p>
        </w:tc>
        <w:tc>
          <w:tcPr>
            <w:tcW w:w="1854" w:type="dxa"/>
          </w:tcPr>
          <w:p w14:paraId="68567C29" w14:textId="77777777" w:rsidR="00D82D1F" w:rsidRPr="00A50D02" w:rsidRDefault="00D82D1F" w:rsidP="002C5D98">
            <w:pPr>
              <w:jc w:val="center"/>
              <w:rPr>
                <w:rFonts w:ascii="Times New Roman" w:hAnsi="Times New Roman"/>
                <w:b/>
                <w:sz w:val="24"/>
                <w:szCs w:val="24"/>
              </w:rPr>
            </w:pPr>
          </w:p>
        </w:tc>
      </w:tr>
      <w:tr w:rsidR="00D82D1F" w:rsidRPr="00A50D02" w14:paraId="7B147E55" w14:textId="77777777" w:rsidTr="002C5D98">
        <w:tc>
          <w:tcPr>
            <w:tcW w:w="7501" w:type="dxa"/>
          </w:tcPr>
          <w:p w14:paraId="0F333D92" w14:textId="77777777" w:rsidR="00D82D1F" w:rsidRPr="00A50D02" w:rsidRDefault="00D82D1F" w:rsidP="0004472E">
            <w:pPr>
              <w:numPr>
                <w:ilvl w:val="0"/>
                <w:numId w:val="30"/>
              </w:numPr>
              <w:suppressAutoHyphens/>
              <w:spacing w:after="160" w:line="259" w:lineRule="auto"/>
              <w:rPr>
                <w:rFonts w:ascii="Times New Roman" w:hAnsi="Times New Roman"/>
                <w:b/>
                <w:sz w:val="24"/>
                <w:szCs w:val="24"/>
              </w:rPr>
            </w:pPr>
            <w:r w:rsidRPr="00A50D02">
              <w:rPr>
                <w:rFonts w:ascii="Times New Roman" w:hAnsi="Times New Roman"/>
                <w:b/>
                <w:sz w:val="24"/>
                <w:szCs w:val="24"/>
              </w:rPr>
              <w:t>КОНТРОЛЬ И ОЦЕНКА РЕЗУЛЬТАТОВ ОСВОЕНИЯ УЧЕБНОЙ ДИСЦИПЛИНЫ</w:t>
            </w:r>
          </w:p>
          <w:p w14:paraId="3BCDCD66" w14:textId="77777777" w:rsidR="00D82D1F" w:rsidRPr="00A50D02" w:rsidRDefault="00D82D1F" w:rsidP="002C5D98">
            <w:pPr>
              <w:suppressAutoHyphens/>
              <w:rPr>
                <w:rFonts w:ascii="Times New Roman" w:hAnsi="Times New Roman"/>
                <w:b/>
                <w:sz w:val="24"/>
                <w:szCs w:val="24"/>
              </w:rPr>
            </w:pPr>
          </w:p>
        </w:tc>
        <w:tc>
          <w:tcPr>
            <w:tcW w:w="1854" w:type="dxa"/>
          </w:tcPr>
          <w:p w14:paraId="614DA735" w14:textId="77777777" w:rsidR="00D82D1F" w:rsidRPr="00A50D02" w:rsidRDefault="00D82D1F" w:rsidP="002C5D98">
            <w:pPr>
              <w:jc w:val="center"/>
              <w:rPr>
                <w:rFonts w:ascii="Times New Roman" w:hAnsi="Times New Roman"/>
                <w:b/>
                <w:sz w:val="24"/>
                <w:szCs w:val="24"/>
              </w:rPr>
            </w:pPr>
          </w:p>
        </w:tc>
      </w:tr>
    </w:tbl>
    <w:p w14:paraId="5C3F7A2A" w14:textId="77777777" w:rsidR="00D82D1F" w:rsidRPr="00A50D02" w:rsidRDefault="00D82D1F" w:rsidP="00D82D1F">
      <w:pPr>
        <w:suppressAutoHyphens/>
        <w:spacing w:after="0"/>
        <w:jc w:val="center"/>
        <w:rPr>
          <w:rFonts w:ascii="Times New Roman" w:hAnsi="Times New Roman"/>
          <w:b/>
          <w:sz w:val="24"/>
          <w:szCs w:val="24"/>
        </w:rPr>
      </w:pPr>
      <w:r w:rsidRPr="00A50D02">
        <w:rPr>
          <w:rFonts w:ascii="Times New Roman" w:hAnsi="Times New Roman"/>
          <w:b/>
          <w:i/>
          <w:u w:val="single"/>
        </w:rPr>
        <w:br w:type="page"/>
      </w:r>
      <w:r w:rsidRPr="00A50D02">
        <w:rPr>
          <w:rFonts w:ascii="Times New Roman" w:hAnsi="Times New Roman"/>
          <w:b/>
          <w:iCs/>
          <w:sz w:val="24"/>
          <w:szCs w:val="24"/>
        </w:rPr>
        <w:lastRenderedPageBreak/>
        <w:t xml:space="preserve">1. </w:t>
      </w:r>
      <w:r w:rsidRPr="00A50D02">
        <w:rPr>
          <w:rFonts w:ascii="Times New Roman" w:hAnsi="Times New Roman"/>
          <w:b/>
          <w:sz w:val="24"/>
          <w:szCs w:val="24"/>
        </w:rPr>
        <w:t xml:space="preserve">ОБЩАЯ ХАРАКТЕРИСТИКА </w:t>
      </w:r>
      <w:r w:rsidRPr="00A50D02">
        <w:rPr>
          <w:rFonts w:ascii="Times New Roman" w:hAnsi="Times New Roman"/>
          <w:b/>
          <w:color w:val="000000"/>
          <w:sz w:val="24"/>
          <w:szCs w:val="24"/>
        </w:rPr>
        <w:t>ПРИМЕРНОЙ РАБОЧЕЙ ПРОГРАММЫ</w:t>
      </w:r>
      <w:r w:rsidRPr="00A50D02">
        <w:rPr>
          <w:rFonts w:ascii="Times New Roman" w:hAnsi="Times New Roman"/>
          <w:b/>
          <w:sz w:val="24"/>
          <w:szCs w:val="24"/>
        </w:rPr>
        <w:t xml:space="preserve"> УЧЕБНОЙ ДИСЦИПЛИНЫ</w:t>
      </w:r>
    </w:p>
    <w:p w14:paraId="0A3E7DB2" w14:textId="77777777" w:rsidR="00D82D1F" w:rsidRPr="00A50D02" w:rsidRDefault="00D82D1F" w:rsidP="00D82D1F">
      <w:pPr>
        <w:suppressAutoHyphens/>
        <w:spacing w:after="0" w:line="240" w:lineRule="auto"/>
        <w:ind w:left="720"/>
        <w:jc w:val="center"/>
        <w:rPr>
          <w:rFonts w:ascii="Times New Roman" w:hAnsi="Times New Roman"/>
          <w:b/>
          <w:sz w:val="24"/>
          <w:szCs w:val="24"/>
        </w:rPr>
      </w:pPr>
      <w:r w:rsidRPr="00A50D02">
        <w:rPr>
          <w:rFonts w:ascii="Times New Roman" w:hAnsi="Times New Roman"/>
          <w:b/>
          <w:sz w:val="24"/>
          <w:szCs w:val="24"/>
        </w:rPr>
        <w:t>«ОП.0</w:t>
      </w:r>
      <w:r>
        <w:rPr>
          <w:rFonts w:ascii="Times New Roman" w:hAnsi="Times New Roman"/>
          <w:b/>
          <w:sz w:val="24"/>
          <w:szCs w:val="24"/>
        </w:rPr>
        <w:t>7</w:t>
      </w:r>
      <w:r w:rsidRPr="00A50D02">
        <w:rPr>
          <w:rFonts w:ascii="Times New Roman" w:hAnsi="Times New Roman"/>
          <w:b/>
          <w:sz w:val="24"/>
          <w:szCs w:val="24"/>
        </w:rPr>
        <w:t xml:space="preserve"> Информатика и информационно-коммуникационные технологии </w:t>
      </w:r>
      <w:r w:rsidRPr="00A50D02">
        <w:rPr>
          <w:rFonts w:ascii="Times New Roman" w:hAnsi="Times New Roman"/>
          <w:b/>
          <w:sz w:val="24"/>
          <w:szCs w:val="24"/>
        </w:rPr>
        <w:br/>
        <w:t>в педагогической деятельности»</w:t>
      </w:r>
    </w:p>
    <w:p w14:paraId="1A68C060" w14:textId="77777777" w:rsidR="00D82D1F" w:rsidRPr="00A50D02"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FA8EAE2" w14:textId="77777777" w:rsidR="00D82D1F" w:rsidRPr="00A50D02"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50D02">
        <w:rPr>
          <w:rFonts w:ascii="Times New Roman" w:hAnsi="Times New Roman"/>
          <w:b/>
          <w:sz w:val="24"/>
          <w:szCs w:val="24"/>
        </w:rPr>
        <w:t xml:space="preserve">1.1. Место дисциплины в структуре основной образовательной программы: </w:t>
      </w:r>
    </w:p>
    <w:p w14:paraId="4E47A8EE" w14:textId="77777777" w:rsidR="00D82D1F" w:rsidRPr="00A50D02"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50D02">
        <w:rPr>
          <w:rFonts w:ascii="Times New Roman" w:hAnsi="Times New Roman"/>
          <w:sz w:val="24"/>
          <w:szCs w:val="24"/>
        </w:rPr>
        <w:t>Учебная дисциплина «ОП.0</w:t>
      </w:r>
      <w:r>
        <w:rPr>
          <w:rFonts w:ascii="Times New Roman" w:hAnsi="Times New Roman"/>
          <w:sz w:val="24"/>
          <w:szCs w:val="24"/>
        </w:rPr>
        <w:t>7</w:t>
      </w:r>
      <w:r w:rsidRPr="00A50D02">
        <w:rPr>
          <w:rFonts w:ascii="Times New Roman" w:hAnsi="Times New Roman"/>
          <w:sz w:val="24"/>
          <w:szCs w:val="24"/>
        </w:rPr>
        <w:t xml:space="preserve"> </w:t>
      </w:r>
      <w:r w:rsidRPr="00A50D02">
        <w:rPr>
          <w:rFonts w:ascii="Times New Roman" w:hAnsi="Times New Roman"/>
          <w:bCs/>
          <w:iCs/>
          <w:sz w:val="24"/>
          <w:szCs w:val="24"/>
        </w:rPr>
        <w:t>Информатика и информационно-коммуникационные технологии в педагогической деятельности</w:t>
      </w:r>
      <w:r w:rsidRPr="00A50D02">
        <w:rPr>
          <w:rFonts w:ascii="Times New Roman" w:hAnsi="Times New Roman"/>
          <w:sz w:val="24"/>
          <w:szCs w:val="24"/>
        </w:rPr>
        <w:t xml:space="preserve">» является обязательной частью </w:t>
      </w:r>
      <w:r w:rsidRPr="00A50D02">
        <w:rPr>
          <w:rFonts w:ascii="Times New Roman" w:hAnsi="Times New Roman"/>
          <w:bCs/>
        </w:rPr>
        <w:t>общепрофессионального цикла</w:t>
      </w:r>
      <w:r w:rsidRPr="00A50D02">
        <w:rPr>
          <w:rFonts w:ascii="Times New Roman" w:hAnsi="Times New Roman"/>
          <w:bCs/>
          <w:i/>
          <w:sz w:val="24"/>
          <w:szCs w:val="24"/>
        </w:rPr>
        <w:t xml:space="preserve"> </w:t>
      </w:r>
      <w:r>
        <w:rPr>
          <w:rFonts w:ascii="Times New Roman" w:hAnsi="Times New Roman"/>
          <w:sz w:val="24"/>
          <w:szCs w:val="24"/>
        </w:rPr>
        <w:t xml:space="preserve">примерной образовательной </w:t>
      </w:r>
      <w:r w:rsidRPr="00A50D02">
        <w:rPr>
          <w:rFonts w:ascii="Times New Roman" w:hAnsi="Times New Roman"/>
          <w:sz w:val="24"/>
          <w:szCs w:val="24"/>
        </w:rPr>
        <w:t xml:space="preserve">программы в соответствии с ФГОС СПО по </w:t>
      </w:r>
      <w:r w:rsidRPr="00A50D02">
        <w:rPr>
          <w:rFonts w:ascii="Times New Roman" w:hAnsi="Times New Roman"/>
          <w:color w:val="000000"/>
          <w:sz w:val="24"/>
          <w:szCs w:val="24"/>
        </w:rPr>
        <w:t>специальности</w:t>
      </w:r>
      <w:r w:rsidRPr="00A50D02">
        <w:rPr>
          <w:rFonts w:ascii="Times New Roman" w:hAnsi="Times New Roman"/>
          <w:sz w:val="24"/>
          <w:szCs w:val="24"/>
        </w:rPr>
        <w:t xml:space="preserve"> </w:t>
      </w:r>
      <w:r>
        <w:rPr>
          <w:rFonts w:ascii="Times New Roman" w:hAnsi="Times New Roman"/>
          <w:sz w:val="24"/>
          <w:szCs w:val="24"/>
        </w:rPr>
        <w:t>44.02.05 Коррекционная педагогика в начальном образовании</w:t>
      </w:r>
      <w:r w:rsidRPr="00A50D02">
        <w:rPr>
          <w:rFonts w:ascii="Times New Roman" w:hAnsi="Times New Roman"/>
          <w:sz w:val="24"/>
          <w:szCs w:val="24"/>
        </w:rPr>
        <w:t>.</w:t>
      </w:r>
    </w:p>
    <w:p w14:paraId="2E28A195" w14:textId="77777777" w:rsidR="00D82D1F" w:rsidRPr="00A50D02"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50D02">
        <w:rPr>
          <w:rFonts w:ascii="Times New Roman" w:hAnsi="Times New Roman"/>
          <w:sz w:val="24"/>
          <w:szCs w:val="24"/>
        </w:rPr>
        <w:t>Особое значение дисциплина имеет при формировании и развитии ОК 02, ОК 05</w:t>
      </w:r>
      <w:r>
        <w:rPr>
          <w:rFonts w:ascii="Times New Roman" w:hAnsi="Times New Roman"/>
          <w:sz w:val="24"/>
          <w:szCs w:val="24"/>
        </w:rPr>
        <w:t>, ОК 09.</w:t>
      </w:r>
    </w:p>
    <w:p w14:paraId="67CB92EA" w14:textId="77777777" w:rsidR="00D82D1F" w:rsidRPr="00A50D02"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7D00748" w14:textId="77777777" w:rsidR="00D82D1F" w:rsidRPr="00A50D02"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50D02">
        <w:rPr>
          <w:rFonts w:ascii="Times New Roman" w:hAnsi="Times New Roman"/>
          <w:b/>
          <w:sz w:val="24"/>
          <w:szCs w:val="24"/>
        </w:rPr>
        <w:t>1.2. Цель и планируемые результаты освоения дисциплины:</w:t>
      </w:r>
    </w:p>
    <w:p w14:paraId="52B41AB0" w14:textId="77777777" w:rsidR="00D82D1F" w:rsidRPr="00A50D02" w:rsidRDefault="00D82D1F" w:rsidP="00D82D1F">
      <w:pPr>
        <w:suppressAutoHyphens/>
        <w:spacing w:after="0" w:line="240" w:lineRule="auto"/>
        <w:ind w:firstLine="709"/>
        <w:jc w:val="both"/>
        <w:rPr>
          <w:rFonts w:ascii="Times New Roman" w:hAnsi="Times New Roman"/>
          <w:sz w:val="24"/>
          <w:szCs w:val="24"/>
          <w:lang w:eastAsia="en-US"/>
        </w:rPr>
      </w:pPr>
      <w:r w:rsidRPr="00A50D02">
        <w:rPr>
          <w:rFonts w:ascii="Times New Roman" w:hAnsi="Times New Roman"/>
          <w:sz w:val="24"/>
          <w:szCs w:val="24"/>
        </w:rPr>
        <w:t xml:space="preserve">В рамках программы учебной дисциплины обучающимися осваиваются умения </w:t>
      </w:r>
      <w:r w:rsidRPr="00A50D02">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111"/>
      </w:tblGrid>
      <w:tr w:rsidR="00D82D1F" w:rsidRPr="0076014B" w14:paraId="4CBFE76F" w14:textId="77777777" w:rsidTr="002C5D98">
        <w:trPr>
          <w:trHeight w:val="649"/>
        </w:trPr>
        <w:tc>
          <w:tcPr>
            <w:tcW w:w="1384" w:type="dxa"/>
            <w:hideMark/>
          </w:tcPr>
          <w:p w14:paraId="6270C15B" w14:textId="77777777" w:rsidR="00D82D1F" w:rsidRPr="007E0D9B" w:rsidRDefault="00D82D1F" w:rsidP="002C5D98">
            <w:pPr>
              <w:suppressAutoHyphens/>
              <w:spacing w:after="0" w:line="240" w:lineRule="auto"/>
              <w:jc w:val="center"/>
              <w:rPr>
                <w:rFonts w:ascii="Times New Roman" w:hAnsi="Times New Roman"/>
                <w:sz w:val="24"/>
                <w:szCs w:val="24"/>
              </w:rPr>
            </w:pPr>
            <w:bookmarkStart w:id="84" w:name="_Hlk127796278"/>
            <w:r w:rsidRPr="007E0D9B">
              <w:rPr>
                <w:rFonts w:ascii="Times New Roman" w:hAnsi="Times New Roman"/>
                <w:sz w:val="24"/>
                <w:szCs w:val="24"/>
              </w:rPr>
              <w:t>Код</w:t>
            </w:r>
          </w:p>
          <w:p w14:paraId="1AB69DB9" w14:textId="77777777" w:rsidR="00D82D1F" w:rsidRPr="007E0D9B" w:rsidRDefault="00D82D1F" w:rsidP="002C5D98">
            <w:pPr>
              <w:suppressAutoHyphens/>
              <w:spacing w:after="0" w:line="240" w:lineRule="auto"/>
              <w:jc w:val="center"/>
              <w:rPr>
                <w:rFonts w:ascii="Times New Roman" w:hAnsi="Times New Roman"/>
                <w:sz w:val="24"/>
                <w:szCs w:val="24"/>
              </w:rPr>
            </w:pPr>
            <w:r w:rsidRPr="007E0D9B">
              <w:rPr>
                <w:rFonts w:ascii="Times New Roman" w:hAnsi="Times New Roman"/>
                <w:sz w:val="24"/>
                <w:szCs w:val="24"/>
              </w:rPr>
              <w:t>ПК, ОК</w:t>
            </w:r>
          </w:p>
        </w:tc>
        <w:tc>
          <w:tcPr>
            <w:tcW w:w="3969" w:type="dxa"/>
            <w:hideMark/>
          </w:tcPr>
          <w:p w14:paraId="6ACD77A1" w14:textId="77777777" w:rsidR="00D82D1F" w:rsidRPr="007E0D9B" w:rsidRDefault="00D82D1F" w:rsidP="002C5D98">
            <w:pPr>
              <w:suppressAutoHyphens/>
              <w:spacing w:after="0" w:line="240" w:lineRule="auto"/>
              <w:jc w:val="center"/>
              <w:rPr>
                <w:rFonts w:ascii="Times New Roman" w:hAnsi="Times New Roman"/>
                <w:sz w:val="24"/>
                <w:szCs w:val="24"/>
              </w:rPr>
            </w:pPr>
            <w:r w:rsidRPr="007E0D9B">
              <w:rPr>
                <w:rFonts w:ascii="Times New Roman" w:hAnsi="Times New Roman"/>
                <w:sz w:val="24"/>
                <w:szCs w:val="24"/>
              </w:rPr>
              <w:t>Умения</w:t>
            </w:r>
          </w:p>
        </w:tc>
        <w:tc>
          <w:tcPr>
            <w:tcW w:w="4111" w:type="dxa"/>
            <w:hideMark/>
          </w:tcPr>
          <w:p w14:paraId="677348E2" w14:textId="77777777" w:rsidR="00D82D1F" w:rsidRPr="007E0D9B" w:rsidRDefault="00D82D1F" w:rsidP="002C5D98">
            <w:pPr>
              <w:suppressAutoHyphens/>
              <w:spacing w:after="0" w:line="240" w:lineRule="auto"/>
              <w:jc w:val="center"/>
              <w:rPr>
                <w:rFonts w:ascii="Times New Roman" w:hAnsi="Times New Roman"/>
                <w:sz w:val="24"/>
                <w:szCs w:val="24"/>
              </w:rPr>
            </w:pPr>
            <w:r w:rsidRPr="007E0D9B">
              <w:rPr>
                <w:rFonts w:ascii="Times New Roman" w:hAnsi="Times New Roman"/>
                <w:sz w:val="24"/>
                <w:szCs w:val="24"/>
              </w:rPr>
              <w:t>Знания</w:t>
            </w:r>
          </w:p>
        </w:tc>
      </w:tr>
      <w:tr w:rsidR="00D82D1F" w:rsidRPr="00A50D02" w14:paraId="63F7B9EC" w14:textId="77777777" w:rsidTr="002C5D98">
        <w:trPr>
          <w:trHeight w:val="212"/>
        </w:trPr>
        <w:tc>
          <w:tcPr>
            <w:tcW w:w="1384" w:type="dxa"/>
          </w:tcPr>
          <w:p w14:paraId="791E6549" w14:textId="77777777" w:rsidR="00D82D1F" w:rsidRPr="004E1FA2" w:rsidRDefault="00D82D1F" w:rsidP="002C5D98">
            <w:pPr>
              <w:suppressAutoHyphens/>
              <w:spacing w:after="0" w:line="240" w:lineRule="auto"/>
              <w:jc w:val="center"/>
              <w:rPr>
                <w:rFonts w:ascii="Times New Roman" w:hAnsi="Times New Roman"/>
                <w:bCs/>
                <w:sz w:val="24"/>
                <w:szCs w:val="24"/>
              </w:rPr>
            </w:pPr>
            <w:r w:rsidRPr="004E1FA2">
              <w:rPr>
                <w:rFonts w:ascii="Times New Roman" w:hAnsi="Times New Roman"/>
                <w:bCs/>
                <w:sz w:val="24"/>
                <w:szCs w:val="24"/>
              </w:rPr>
              <w:t xml:space="preserve">ОК 02, </w:t>
            </w:r>
          </w:p>
          <w:p w14:paraId="1E20AB2A" w14:textId="77777777" w:rsidR="00D82D1F" w:rsidRPr="004E1FA2" w:rsidRDefault="00D82D1F" w:rsidP="002C5D98">
            <w:pPr>
              <w:suppressAutoHyphens/>
              <w:spacing w:after="0" w:line="240" w:lineRule="auto"/>
              <w:jc w:val="center"/>
              <w:rPr>
                <w:rFonts w:ascii="Times New Roman" w:hAnsi="Times New Roman"/>
                <w:bCs/>
                <w:sz w:val="24"/>
                <w:szCs w:val="24"/>
              </w:rPr>
            </w:pPr>
            <w:r w:rsidRPr="004E1FA2">
              <w:rPr>
                <w:rFonts w:ascii="Times New Roman" w:hAnsi="Times New Roman"/>
                <w:bCs/>
                <w:sz w:val="24"/>
                <w:szCs w:val="24"/>
              </w:rPr>
              <w:t xml:space="preserve">ОК 05, </w:t>
            </w:r>
          </w:p>
          <w:p w14:paraId="665337A8" w14:textId="77777777" w:rsidR="00D82D1F" w:rsidRPr="004E1FA2" w:rsidRDefault="00D82D1F" w:rsidP="002C5D98">
            <w:pPr>
              <w:suppressAutoHyphens/>
              <w:spacing w:after="0" w:line="240" w:lineRule="auto"/>
              <w:jc w:val="center"/>
              <w:rPr>
                <w:rFonts w:ascii="Times New Roman" w:hAnsi="Times New Roman"/>
                <w:bCs/>
                <w:i/>
                <w:sz w:val="24"/>
                <w:szCs w:val="24"/>
              </w:rPr>
            </w:pPr>
            <w:r w:rsidRPr="004E1FA2">
              <w:rPr>
                <w:rFonts w:ascii="Times New Roman" w:hAnsi="Times New Roman"/>
                <w:bCs/>
                <w:sz w:val="24"/>
                <w:szCs w:val="24"/>
              </w:rPr>
              <w:t>ОК 09</w:t>
            </w:r>
          </w:p>
          <w:p w14:paraId="218B1A39" w14:textId="77777777" w:rsidR="00D82D1F" w:rsidRPr="00A50D02" w:rsidRDefault="00D82D1F" w:rsidP="002C5D98">
            <w:pPr>
              <w:suppressAutoHyphens/>
              <w:spacing w:after="0" w:line="240" w:lineRule="auto"/>
              <w:jc w:val="center"/>
              <w:rPr>
                <w:rFonts w:ascii="Times New Roman" w:hAnsi="Times New Roman"/>
                <w:i/>
                <w:sz w:val="24"/>
                <w:szCs w:val="24"/>
              </w:rPr>
            </w:pPr>
          </w:p>
        </w:tc>
        <w:tc>
          <w:tcPr>
            <w:tcW w:w="3969" w:type="dxa"/>
          </w:tcPr>
          <w:p w14:paraId="7079CFA6" w14:textId="77777777" w:rsidR="00D82D1F" w:rsidRPr="00A50D02" w:rsidRDefault="00D82D1F" w:rsidP="002C5D98">
            <w:pPr>
              <w:spacing w:after="0" w:line="259" w:lineRule="auto"/>
              <w:contextualSpacing/>
              <w:rPr>
                <w:rFonts w:ascii="Times New Roman" w:hAnsi="Times New Roman"/>
                <w:sz w:val="24"/>
                <w:szCs w:val="24"/>
              </w:rPr>
            </w:pPr>
            <w:r w:rsidRPr="00A50D02">
              <w:rPr>
                <w:rFonts w:ascii="Times New Roman" w:hAnsi="Times New Roman"/>
                <w:sz w:val="24"/>
                <w:szCs w:val="24"/>
              </w:rPr>
              <w:t>определять задачи для поиска информации; определять необходимые источники информации; планировать процесс структурировать получаемую информацию; выделять наиболее значимое в перечне информации;</w:t>
            </w:r>
          </w:p>
          <w:p w14:paraId="0C20166F" w14:textId="77777777" w:rsidR="00D82D1F" w:rsidRPr="00A50D02" w:rsidRDefault="00D82D1F" w:rsidP="002C5D98">
            <w:pPr>
              <w:spacing w:after="0" w:line="259" w:lineRule="auto"/>
              <w:contextualSpacing/>
              <w:rPr>
                <w:rFonts w:ascii="Times New Roman" w:hAnsi="Times New Roman"/>
                <w:sz w:val="24"/>
                <w:szCs w:val="24"/>
              </w:rPr>
            </w:pPr>
            <w:r w:rsidRPr="00A50D02">
              <w:rPr>
                <w:rFonts w:ascii="Times New Roman" w:hAnsi="Times New Roman"/>
                <w:sz w:val="24"/>
                <w:szCs w:val="24"/>
              </w:rPr>
              <w:t>использовать современное программное обеспечение;</w:t>
            </w:r>
          </w:p>
          <w:p w14:paraId="46094F01" w14:textId="77777777" w:rsidR="00D82D1F" w:rsidRPr="00A50D02" w:rsidRDefault="00D82D1F" w:rsidP="002C5D98">
            <w:pPr>
              <w:widowControl w:val="0"/>
              <w:spacing w:after="0" w:line="259" w:lineRule="auto"/>
              <w:contextualSpacing/>
              <w:rPr>
                <w:rFonts w:ascii="Times New Roman" w:hAnsi="Times New Roman"/>
                <w:sz w:val="24"/>
                <w:szCs w:val="24"/>
              </w:rPr>
            </w:pPr>
            <w:r w:rsidRPr="00A50D02">
              <w:rPr>
                <w:rFonts w:ascii="Times New Roman" w:hAnsi="Times New Roman"/>
                <w:sz w:val="24"/>
                <w:szCs w:val="24"/>
              </w:rPr>
              <w:t xml:space="preserve"> использовать различные цифровые средства для решения профессиональных задач </w:t>
            </w:r>
          </w:p>
          <w:p w14:paraId="6E28B96B" w14:textId="77777777" w:rsidR="00D82D1F" w:rsidRPr="00A50D02" w:rsidRDefault="00D82D1F" w:rsidP="002C5D98">
            <w:pPr>
              <w:widowControl w:val="0"/>
              <w:spacing w:after="0" w:line="259" w:lineRule="auto"/>
              <w:contextualSpacing/>
              <w:rPr>
                <w:rFonts w:ascii="Times New Roman" w:hAnsi="Times New Roman"/>
                <w:sz w:val="24"/>
                <w:szCs w:val="24"/>
              </w:rPr>
            </w:pPr>
            <w:r w:rsidRPr="00A50D02">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B5E38D4" w14:textId="77777777" w:rsidR="00D82D1F" w:rsidRPr="00A50D02" w:rsidRDefault="00D82D1F" w:rsidP="002C5D98">
            <w:pPr>
              <w:widowControl w:val="0"/>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iCs/>
                <w:sz w:val="24"/>
                <w:szCs w:val="24"/>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p w14:paraId="58B6F9B3" w14:textId="77777777" w:rsidR="00D82D1F" w:rsidRPr="00A50D02" w:rsidRDefault="00D82D1F" w:rsidP="002C5D98">
            <w:pPr>
              <w:spacing w:after="0" w:line="259" w:lineRule="auto"/>
              <w:contextualSpacing/>
              <w:rPr>
                <w:rFonts w:ascii="Times New Roman" w:hAnsi="Times New Roman"/>
                <w:sz w:val="24"/>
                <w:szCs w:val="24"/>
              </w:rPr>
            </w:pPr>
            <w:r w:rsidRPr="00A50D02">
              <w:rPr>
                <w:rFonts w:ascii="Times New Roman" w:hAnsi="Times New Roman"/>
                <w:sz w:val="24"/>
                <w:szCs w:val="24"/>
              </w:rPr>
              <w:t xml:space="preserve">проектировать </w:t>
            </w:r>
            <w:r>
              <w:rPr>
                <w:rFonts w:ascii="Times New Roman" w:hAnsi="Times New Roman"/>
                <w:sz w:val="24"/>
                <w:szCs w:val="24"/>
              </w:rPr>
              <w:t xml:space="preserve">профессиональную </w:t>
            </w:r>
            <w:r w:rsidRPr="00A50D02">
              <w:rPr>
                <w:rFonts w:ascii="Times New Roman" w:hAnsi="Times New Roman"/>
                <w:sz w:val="24"/>
                <w:szCs w:val="24"/>
              </w:rPr>
              <w:t xml:space="preserve">деятельность с использованием современных средств (интерактивного оборудования, мобильных научных лабораторий, конструкторов, в том числе </w:t>
            </w:r>
            <w:r w:rsidRPr="00A50D02">
              <w:rPr>
                <w:rFonts w:ascii="Times New Roman" w:hAnsi="Times New Roman"/>
                <w:sz w:val="24"/>
                <w:szCs w:val="24"/>
              </w:rPr>
              <w:lastRenderedPageBreak/>
              <w:t xml:space="preserve">конструкторов LEGO, и </w:t>
            </w:r>
            <w:proofErr w:type="spellStart"/>
            <w:r w:rsidRPr="00A50D02">
              <w:rPr>
                <w:rFonts w:ascii="Times New Roman" w:hAnsi="Times New Roman"/>
                <w:sz w:val="24"/>
                <w:szCs w:val="24"/>
              </w:rPr>
              <w:t>др</w:t>
            </w:r>
            <w:proofErr w:type="spellEnd"/>
            <w:r w:rsidRPr="00A50D02">
              <w:rPr>
                <w:rFonts w:ascii="Times New Roman" w:hAnsi="Times New Roman"/>
                <w:sz w:val="24"/>
                <w:szCs w:val="24"/>
              </w:rPr>
              <w:t>), с использованием ресурсов цифровой образовательной среды;</w:t>
            </w:r>
          </w:p>
          <w:p w14:paraId="7E963C50" w14:textId="77777777" w:rsidR="00D82D1F" w:rsidRPr="00A50D02" w:rsidRDefault="00D82D1F" w:rsidP="002C5D98">
            <w:pPr>
              <w:widowControl w:val="0"/>
              <w:autoSpaceDE w:val="0"/>
              <w:autoSpaceDN w:val="0"/>
              <w:adjustRightInd w:val="0"/>
              <w:spacing w:after="0" w:line="259" w:lineRule="auto"/>
              <w:contextualSpacing/>
              <w:jc w:val="both"/>
              <w:rPr>
                <w:rFonts w:ascii="Times New Roman" w:hAnsi="Times New Roman"/>
                <w:sz w:val="24"/>
                <w:szCs w:val="24"/>
              </w:rPr>
            </w:pPr>
            <w:r w:rsidRPr="00A50D02">
              <w:rPr>
                <w:rFonts w:ascii="Times New Roman" w:hAnsi="Times New Roman"/>
                <w:sz w:val="24"/>
                <w:szCs w:val="24"/>
              </w:rPr>
              <w:t>использовать ресурсы сетевой (цифровой) образовательной среды для решения воспитательных задач</w:t>
            </w:r>
          </w:p>
        </w:tc>
        <w:tc>
          <w:tcPr>
            <w:tcW w:w="4111" w:type="dxa"/>
          </w:tcPr>
          <w:p w14:paraId="6494C5AB" w14:textId="77777777" w:rsidR="00D82D1F" w:rsidRPr="00A50D02" w:rsidRDefault="00D82D1F" w:rsidP="002C5D98">
            <w:pPr>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w:t>
            </w:r>
          </w:p>
          <w:p w14:paraId="3A700DA8" w14:textId="77777777" w:rsidR="00D82D1F" w:rsidRPr="00A50D02" w:rsidRDefault="00D82D1F" w:rsidP="002C5D98">
            <w:pPr>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77C8CC61" w14:textId="77777777" w:rsidR="00D82D1F" w:rsidRPr="00A50D02" w:rsidRDefault="00D82D1F" w:rsidP="002C5D98">
            <w:pPr>
              <w:widowControl w:val="0"/>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t>особенности социального и культурного контекста; правила оформления документов и построения устных сообщений</w:t>
            </w:r>
          </w:p>
          <w:p w14:paraId="6D55AA15" w14:textId="77777777" w:rsidR="00D82D1F" w:rsidRPr="00A50D02" w:rsidRDefault="00D82D1F" w:rsidP="002C5D98">
            <w:pPr>
              <w:spacing w:after="0" w:line="259" w:lineRule="auto"/>
              <w:contextualSpacing/>
              <w:rPr>
                <w:rFonts w:ascii="Times New Roman" w:hAnsi="Times New Roman"/>
                <w:iCs/>
                <w:sz w:val="24"/>
                <w:szCs w:val="24"/>
              </w:rPr>
            </w:pPr>
            <w:r w:rsidRPr="00A50D02">
              <w:rPr>
                <w:rFonts w:ascii="Times New Roman" w:hAnsi="Times New Roman"/>
                <w:iCs/>
                <w:sz w:val="24"/>
                <w:szCs w:val="24"/>
              </w:rPr>
              <w:t>правила техники безопасности и санитарно-эпидемиологические требования при организации процесса обучения; правила охраны труда и требования к безопасности образовательной среды;</w:t>
            </w:r>
          </w:p>
          <w:p w14:paraId="0A6AE9C8" w14:textId="77777777" w:rsidR="00D82D1F" w:rsidRPr="00A50D02" w:rsidRDefault="00D82D1F" w:rsidP="002C5D98">
            <w:pPr>
              <w:widowControl w:val="0"/>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t>современные образовательные технологии, в том числе информационно- коммуникационные;</w:t>
            </w:r>
          </w:p>
          <w:p w14:paraId="429764C3" w14:textId="77777777" w:rsidR="00D82D1F" w:rsidRPr="00A50D02" w:rsidRDefault="00D82D1F" w:rsidP="002C5D98">
            <w:pPr>
              <w:widowControl w:val="0"/>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t xml:space="preserve">возможности цифровой образовательной среды при реализации образовательных </w:t>
            </w:r>
            <w:r w:rsidRPr="00A50D02">
              <w:rPr>
                <w:rFonts w:ascii="Times New Roman" w:hAnsi="Times New Roman"/>
                <w:sz w:val="24"/>
                <w:szCs w:val="24"/>
              </w:rPr>
              <w:lastRenderedPageBreak/>
              <w:t>программ начального общего образования;</w:t>
            </w:r>
          </w:p>
          <w:p w14:paraId="45017524" w14:textId="77777777" w:rsidR="00D82D1F" w:rsidRPr="00A50D02" w:rsidRDefault="00D82D1F" w:rsidP="002C5D98">
            <w:pPr>
              <w:widowControl w:val="0"/>
              <w:autoSpaceDE w:val="0"/>
              <w:autoSpaceDN w:val="0"/>
              <w:adjustRightInd w:val="0"/>
              <w:spacing w:after="0" w:line="240" w:lineRule="auto"/>
              <w:contextualSpacing/>
              <w:jc w:val="both"/>
              <w:rPr>
                <w:rFonts w:ascii="Times New Roman" w:hAnsi="Times New Roman"/>
                <w:sz w:val="24"/>
                <w:szCs w:val="24"/>
              </w:rPr>
            </w:pPr>
            <w:r w:rsidRPr="00A50D02">
              <w:rPr>
                <w:rFonts w:ascii="Times New Roman" w:hAnsi="Times New Roman"/>
                <w:iCs/>
                <w:sz w:val="24"/>
                <w:szCs w:val="24"/>
              </w:rPr>
              <w:t xml:space="preserve">возможности современных средств (интерактивного оборудования, мобильных научных лабораторий, конструкторов, </w:t>
            </w:r>
            <w:r w:rsidRPr="00A50D02">
              <w:rPr>
                <w:rFonts w:ascii="Times New Roman" w:hAnsi="Times New Roman"/>
                <w:iCs/>
                <w:sz w:val="24"/>
                <w:szCs w:val="24"/>
              </w:rPr>
              <w:br/>
              <w:t>в том числе</w:t>
            </w:r>
            <w:r w:rsidRPr="00A50D02">
              <w:rPr>
                <w:rFonts w:ascii="Times New Roman" w:hAnsi="Times New Roman"/>
                <w:sz w:val="24"/>
                <w:szCs w:val="24"/>
                <w:lang w:val="x-none" w:eastAsia="x-none"/>
              </w:rPr>
              <w:t xml:space="preserve"> конструкторов LEGO, и др</w:t>
            </w:r>
            <w:r w:rsidRPr="00A50D02">
              <w:rPr>
                <w:rFonts w:ascii="Times New Roman" w:hAnsi="Times New Roman"/>
                <w:sz w:val="24"/>
                <w:szCs w:val="24"/>
                <w:lang w:eastAsia="x-none"/>
              </w:rPr>
              <w:t>.</w:t>
            </w:r>
            <w:r w:rsidRPr="00A50D02">
              <w:rPr>
                <w:rFonts w:ascii="Times New Roman" w:hAnsi="Times New Roman"/>
                <w:sz w:val="24"/>
                <w:szCs w:val="24"/>
                <w:lang w:val="x-none" w:eastAsia="x-none"/>
              </w:rPr>
              <w:t xml:space="preserve">), ресурсов цифровой образовательной среды для проектирования и реализации внеурочной </w:t>
            </w:r>
            <w:r>
              <w:rPr>
                <w:rFonts w:ascii="Times New Roman" w:hAnsi="Times New Roman"/>
                <w:iCs/>
                <w:sz w:val="24"/>
                <w:szCs w:val="24"/>
              </w:rPr>
              <w:t>деятельности в начальной школе</w:t>
            </w:r>
          </w:p>
        </w:tc>
      </w:tr>
      <w:bookmarkEnd w:id="84"/>
    </w:tbl>
    <w:p w14:paraId="31A47664" w14:textId="77777777" w:rsidR="00D82D1F" w:rsidRDefault="00D82D1F" w:rsidP="00D82D1F">
      <w:pPr>
        <w:spacing w:after="160" w:line="259" w:lineRule="auto"/>
        <w:jc w:val="center"/>
        <w:rPr>
          <w:rFonts w:ascii="Times New Roman" w:hAnsi="Times New Roman"/>
          <w:b/>
          <w:sz w:val="24"/>
          <w:szCs w:val="24"/>
        </w:rPr>
      </w:pPr>
    </w:p>
    <w:p w14:paraId="0D5EA423" w14:textId="77777777" w:rsidR="00D82D1F" w:rsidRPr="00A50D02" w:rsidRDefault="00D82D1F" w:rsidP="00D82D1F">
      <w:pPr>
        <w:spacing w:after="160" w:line="259" w:lineRule="auto"/>
        <w:jc w:val="center"/>
        <w:rPr>
          <w:rFonts w:ascii="Times New Roman" w:hAnsi="Times New Roman"/>
          <w:b/>
          <w:sz w:val="24"/>
          <w:szCs w:val="24"/>
        </w:rPr>
      </w:pPr>
      <w:r w:rsidRPr="00A50D02">
        <w:rPr>
          <w:rFonts w:ascii="Times New Roman" w:hAnsi="Times New Roman"/>
          <w:b/>
          <w:sz w:val="24"/>
          <w:szCs w:val="24"/>
        </w:rPr>
        <w:t>2. СТРУКТУРА И СОДЕРЖАНИЕ УЧЕБНОЙ ДИСЦИПЛИНЫ</w:t>
      </w:r>
    </w:p>
    <w:p w14:paraId="02CB82F9" w14:textId="77777777" w:rsidR="00D82D1F" w:rsidRDefault="00D82D1F" w:rsidP="00D82D1F">
      <w:pPr>
        <w:suppressAutoHyphens/>
        <w:spacing w:after="240" w:line="240" w:lineRule="auto"/>
        <w:ind w:firstLine="709"/>
        <w:rPr>
          <w:rFonts w:ascii="Times New Roman" w:hAnsi="Times New Roman"/>
          <w:b/>
          <w:sz w:val="24"/>
          <w:szCs w:val="24"/>
        </w:rPr>
      </w:pPr>
      <w:r w:rsidRPr="00A50D0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6"/>
        <w:gridCol w:w="2515"/>
      </w:tblGrid>
      <w:tr w:rsidR="00D82D1F" w14:paraId="3D8EC0D7" w14:textId="77777777" w:rsidTr="002C5D98">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546C3D08" w14:textId="77777777" w:rsidR="00D82D1F" w:rsidRPr="004E1FA2" w:rsidRDefault="00D82D1F" w:rsidP="002C5D98">
            <w:pPr>
              <w:suppressAutoHyphens/>
              <w:rPr>
                <w:rFonts w:ascii="Times New Roman" w:hAnsi="Times New Roman"/>
                <w:b/>
                <w:color w:val="0D0D0D"/>
                <w:sz w:val="24"/>
                <w:szCs w:val="24"/>
              </w:rPr>
            </w:pPr>
            <w:r w:rsidRPr="004E1FA2">
              <w:rPr>
                <w:rFonts w:ascii="Times New Roman" w:hAnsi="Times New Roman"/>
                <w:b/>
                <w:color w:val="0D0D0D"/>
                <w:sz w:val="24"/>
                <w:szCs w:val="24"/>
              </w:rPr>
              <w:t>Вид учебной работы</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576E4D0D" w14:textId="77777777" w:rsidR="00D82D1F" w:rsidRPr="004E1FA2" w:rsidRDefault="00D82D1F" w:rsidP="002C5D98">
            <w:pPr>
              <w:suppressAutoHyphens/>
              <w:rPr>
                <w:rFonts w:ascii="Times New Roman" w:hAnsi="Times New Roman"/>
                <w:b/>
                <w:iCs/>
                <w:color w:val="0D0D0D"/>
                <w:sz w:val="24"/>
                <w:szCs w:val="24"/>
              </w:rPr>
            </w:pPr>
            <w:r w:rsidRPr="004E1FA2">
              <w:rPr>
                <w:rFonts w:ascii="Times New Roman" w:hAnsi="Times New Roman"/>
                <w:b/>
                <w:iCs/>
                <w:color w:val="0D0D0D"/>
                <w:sz w:val="24"/>
                <w:szCs w:val="24"/>
              </w:rPr>
              <w:t>Объем в часах</w:t>
            </w:r>
          </w:p>
        </w:tc>
      </w:tr>
      <w:tr w:rsidR="00D82D1F" w14:paraId="5A37DAA3" w14:textId="77777777" w:rsidTr="002C5D98">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2888DF22" w14:textId="77777777" w:rsidR="00D82D1F" w:rsidRPr="004E1FA2" w:rsidRDefault="00D82D1F" w:rsidP="002C5D98">
            <w:pPr>
              <w:suppressAutoHyphens/>
              <w:spacing w:after="0"/>
              <w:rPr>
                <w:rFonts w:ascii="Times New Roman" w:hAnsi="Times New Roman"/>
                <w:b/>
                <w:color w:val="0D0D0D"/>
                <w:sz w:val="24"/>
                <w:szCs w:val="24"/>
              </w:rPr>
            </w:pPr>
            <w:r w:rsidRPr="004E1FA2">
              <w:rPr>
                <w:rFonts w:ascii="Times New Roman" w:hAnsi="Times New Roman"/>
                <w:b/>
                <w:color w:val="0D0D0D"/>
                <w:sz w:val="24"/>
                <w:szCs w:val="24"/>
              </w:rPr>
              <w:t>Объем образовательной программы учебной дисциплины</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25E4EBD4"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iCs/>
                <w:color w:val="0D0D0D"/>
                <w:sz w:val="24"/>
                <w:szCs w:val="24"/>
              </w:rPr>
              <w:t>36</w:t>
            </w:r>
          </w:p>
        </w:tc>
      </w:tr>
      <w:tr w:rsidR="00D82D1F" w14:paraId="48FE0994" w14:textId="77777777" w:rsidTr="002C5D98">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2BCB8904" w14:textId="77777777" w:rsidR="00D82D1F" w:rsidRPr="004E1FA2" w:rsidRDefault="00D82D1F" w:rsidP="002C5D98">
            <w:pPr>
              <w:suppressAutoHyphens/>
              <w:spacing w:after="0"/>
              <w:rPr>
                <w:rFonts w:ascii="Times New Roman" w:hAnsi="Times New Roman"/>
                <w:b/>
                <w:color w:val="0D0D0D"/>
                <w:sz w:val="24"/>
                <w:szCs w:val="24"/>
              </w:rPr>
            </w:pPr>
            <w:r w:rsidRPr="004E1FA2">
              <w:rPr>
                <w:rFonts w:ascii="Times New Roman" w:hAnsi="Times New Roman"/>
                <w:b/>
                <w:color w:val="0D0D0D"/>
                <w:sz w:val="24"/>
                <w:szCs w:val="24"/>
              </w:rPr>
              <w:t>в т.ч. в форме практической подготовки</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3A542436"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iCs/>
                <w:color w:val="0D0D0D"/>
                <w:sz w:val="24"/>
                <w:szCs w:val="24"/>
              </w:rPr>
              <w:t>36</w:t>
            </w:r>
          </w:p>
        </w:tc>
      </w:tr>
      <w:tr w:rsidR="00D82D1F" w14:paraId="3BB9F6B9" w14:textId="77777777" w:rsidTr="002C5D9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4C24410"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color w:val="0D0D0D"/>
                <w:sz w:val="24"/>
                <w:szCs w:val="24"/>
              </w:rPr>
              <w:t>в т. ч.:</w:t>
            </w:r>
          </w:p>
        </w:tc>
      </w:tr>
      <w:tr w:rsidR="00D82D1F" w14:paraId="75074E2C" w14:textId="77777777" w:rsidTr="002C5D98">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683AFA09" w14:textId="77777777" w:rsidR="00D82D1F" w:rsidRPr="004E1FA2" w:rsidRDefault="00D82D1F" w:rsidP="002C5D98">
            <w:pPr>
              <w:suppressAutoHyphens/>
              <w:spacing w:after="0"/>
              <w:rPr>
                <w:rFonts w:ascii="Times New Roman" w:hAnsi="Times New Roman"/>
                <w:color w:val="0D0D0D"/>
                <w:sz w:val="24"/>
                <w:szCs w:val="24"/>
              </w:rPr>
            </w:pPr>
            <w:r w:rsidRPr="004E1FA2">
              <w:rPr>
                <w:rFonts w:ascii="Times New Roman" w:hAnsi="Times New Roman"/>
                <w:color w:val="0D0D0D"/>
                <w:sz w:val="24"/>
                <w:szCs w:val="24"/>
              </w:rPr>
              <w:t>практические занятия</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39971B83"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iCs/>
                <w:color w:val="0D0D0D"/>
                <w:sz w:val="24"/>
                <w:szCs w:val="24"/>
              </w:rPr>
              <w:t>36</w:t>
            </w:r>
          </w:p>
        </w:tc>
      </w:tr>
      <w:tr w:rsidR="00D82D1F" w14:paraId="770949E2" w14:textId="77777777" w:rsidTr="002C5D98">
        <w:trPr>
          <w:trHeight w:val="267"/>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344EE92B" w14:textId="77777777" w:rsidR="00D82D1F" w:rsidRPr="004E1FA2" w:rsidRDefault="00D82D1F" w:rsidP="002C5D98">
            <w:pPr>
              <w:suppressAutoHyphens/>
              <w:spacing w:after="0"/>
              <w:rPr>
                <w:rFonts w:ascii="Times New Roman" w:hAnsi="Times New Roman"/>
                <w:i/>
                <w:color w:val="0D0D0D"/>
                <w:sz w:val="24"/>
                <w:szCs w:val="24"/>
              </w:rPr>
            </w:pPr>
            <w:r w:rsidRPr="004E1FA2">
              <w:rPr>
                <w:rFonts w:ascii="Times New Roman" w:hAnsi="Times New Roman"/>
                <w:i/>
                <w:color w:val="0D0D0D"/>
                <w:sz w:val="24"/>
                <w:szCs w:val="24"/>
              </w:rPr>
              <w:t>Самостоятельная работа</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5253E1C6" w14:textId="77777777" w:rsidR="00D82D1F" w:rsidRPr="004E1FA2" w:rsidRDefault="00D82D1F" w:rsidP="002C5D98">
            <w:pPr>
              <w:suppressAutoHyphens/>
              <w:spacing w:after="0"/>
              <w:rPr>
                <w:rFonts w:ascii="Times New Roman" w:hAnsi="Times New Roman"/>
                <w:iCs/>
                <w:color w:val="0D0D0D"/>
                <w:sz w:val="24"/>
                <w:szCs w:val="24"/>
              </w:rPr>
            </w:pPr>
            <w:r w:rsidRPr="004E1FA2">
              <w:rPr>
                <w:rFonts w:ascii="Times New Roman" w:hAnsi="Times New Roman"/>
                <w:iCs/>
                <w:color w:val="0D0D0D"/>
                <w:sz w:val="24"/>
                <w:szCs w:val="24"/>
              </w:rPr>
              <w:t>-</w:t>
            </w:r>
          </w:p>
        </w:tc>
      </w:tr>
      <w:tr w:rsidR="00D82D1F" w14:paraId="63391494" w14:textId="77777777" w:rsidTr="002C5D98">
        <w:trPr>
          <w:trHeight w:val="331"/>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3A6464F4" w14:textId="77777777" w:rsidR="00D82D1F" w:rsidRPr="004E1FA2" w:rsidRDefault="00D82D1F" w:rsidP="002C5D98">
            <w:pPr>
              <w:suppressAutoHyphens/>
              <w:spacing w:after="0"/>
              <w:rPr>
                <w:rFonts w:ascii="Times New Roman" w:hAnsi="Times New Roman"/>
                <w:i/>
                <w:color w:val="0D0D0D"/>
                <w:sz w:val="24"/>
                <w:szCs w:val="24"/>
              </w:rPr>
            </w:pPr>
            <w:r w:rsidRPr="004E1FA2">
              <w:rPr>
                <w:rFonts w:ascii="Times New Roman" w:hAnsi="Times New Roman"/>
                <w:b/>
                <w:iCs/>
                <w:color w:val="0D0D0D"/>
                <w:sz w:val="24"/>
                <w:szCs w:val="24"/>
              </w:rPr>
              <w:t xml:space="preserve">Промежуточная аттестация </w:t>
            </w:r>
          </w:p>
        </w:tc>
        <w:tc>
          <w:tcPr>
            <w:tcW w:w="1314" w:type="pct"/>
            <w:tcBorders>
              <w:top w:val="single" w:sz="6" w:space="0" w:color="000000"/>
              <w:left w:val="single" w:sz="6" w:space="0" w:color="000000"/>
              <w:bottom w:val="single" w:sz="6" w:space="0" w:color="000000"/>
              <w:right w:val="single" w:sz="6" w:space="0" w:color="000000"/>
            </w:tcBorders>
            <w:vAlign w:val="center"/>
          </w:tcPr>
          <w:p w14:paraId="3881B63D" w14:textId="77777777" w:rsidR="00D82D1F" w:rsidRPr="004E1FA2" w:rsidRDefault="00D82D1F" w:rsidP="002C5D98">
            <w:pPr>
              <w:suppressAutoHyphens/>
              <w:spacing w:after="0"/>
              <w:rPr>
                <w:rFonts w:ascii="Times New Roman" w:hAnsi="Times New Roman"/>
                <w:iCs/>
                <w:color w:val="0D0D0D"/>
                <w:sz w:val="24"/>
                <w:szCs w:val="24"/>
              </w:rPr>
            </w:pPr>
          </w:p>
        </w:tc>
      </w:tr>
    </w:tbl>
    <w:p w14:paraId="1FD76A7A" w14:textId="77777777" w:rsidR="00D82D1F" w:rsidRPr="00A50D02" w:rsidRDefault="00D82D1F" w:rsidP="00D82D1F">
      <w:pPr>
        <w:suppressAutoHyphens/>
        <w:spacing w:after="120"/>
        <w:rPr>
          <w:rFonts w:ascii="Times New Roman" w:hAnsi="Times New Roman"/>
          <w:b/>
          <w:i/>
        </w:rPr>
      </w:pPr>
    </w:p>
    <w:p w14:paraId="261C95B3" w14:textId="77777777" w:rsidR="00D82D1F" w:rsidRPr="00A50D02" w:rsidRDefault="00D82D1F" w:rsidP="00D82D1F">
      <w:pPr>
        <w:rPr>
          <w:rFonts w:ascii="Times New Roman" w:hAnsi="Times New Roman"/>
          <w:b/>
          <w:i/>
        </w:rPr>
        <w:sectPr w:rsidR="00D82D1F" w:rsidRPr="00A50D02" w:rsidSect="004E1FA2">
          <w:pgSz w:w="11906" w:h="16838"/>
          <w:pgMar w:top="1134" w:right="850" w:bottom="993" w:left="1701" w:header="708" w:footer="708" w:gutter="0"/>
          <w:cols w:space="720"/>
          <w:docGrid w:linePitch="299"/>
        </w:sectPr>
      </w:pPr>
    </w:p>
    <w:p w14:paraId="31A7C387" w14:textId="123A8498" w:rsidR="00D82D1F" w:rsidRPr="007E0D9B" w:rsidRDefault="004E1FA2" w:rsidP="004E1FA2">
      <w:pPr>
        <w:ind w:left="709"/>
        <w:rPr>
          <w:rFonts w:ascii="Times New Roman" w:hAnsi="Times New Roman"/>
          <w:b/>
          <w:sz w:val="24"/>
          <w:szCs w:val="24"/>
        </w:rPr>
      </w:pPr>
      <w:r>
        <w:rPr>
          <w:rFonts w:ascii="Times New Roman" w:hAnsi="Times New Roman"/>
          <w:b/>
          <w:sz w:val="24"/>
          <w:szCs w:val="24"/>
        </w:rPr>
        <w:lastRenderedPageBreak/>
        <w:t xml:space="preserve">2.2. </w:t>
      </w:r>
      <w:r w:rsidR="00D82D1F" w:rsidRPr="007E0D9B">
        <w:rPr>
          <w:rFonts w:ascii="Times New Roman" w:hAnsi="Times New Roman"/>
          <w:b/>
          <w:sz w:val="24"/>
          <w:szCs w:val="24"/>
        </w:rPr>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8837"/>
        <w:gridCol w:w="1841"/>
        <w:gridCol w:w="1985"/>
      </w:tblGrid>
      <w:tr w:rsidR="00D82D1F" w:rsidRPr="004E1FA2" w14:paraId="54A88270" w14:textId="77777777" w:rsidTr="002C5D98">
        <w:trPr>
          <w:trHeight w:val="20"/>
        </w:trPr>
        <w:tc>
          <w:tcPr>
            <w:tcW w:w="777" w:type="pct"/>
            <w:tcBorders>
              <w:top w:val="single" w:sz="4" w:space="0" w:color="auto"/>
              <w:left w:val="single" w:sz="4" w:space="0" w:color="auto"/>
              <w:bottom w:val="single" w:sz="4" w:space="0" w:color="auto"/>
              <w:right w:val="single" w:sz="4" w:space="0" w:color="auto"/>
            </w:tcBorders>
            <w:vAlign w:val="center"/>
            <w:hideMark/>
          </w:tcPr>
          <w:p w14:paraId="0C04E12C" w14:textId="77777777" w:rsidR="00D82D1F" w:rsidRPr="004E1FA2" w:rsidRDefault="00D82D1F" w:rsidP="002C5D98">
            <w:pPr>
              <w:suppressAutoHyphens/>
              <w:jc w:val="center"/>
              <w:rPr>
                <w:rFonts w:ascii="Times New Roman" w:hAnsi="Times New Roman"/>
                <w:b/>
                <w:bCs/>
                <w:color w:val="0D0D0D"/>
              </w:rPr>
            </w:pPr>
            <w:r w:rsidRPr="004E1FA2">
              <w:rPr>
                <w:rFonts w:ascii="Times New Roman" w:hAnsi="Times New Roman"/>
                <w:b/>
                <w:bCs/>
                <w:color w:val="0D0D0D"/>
              </w:rPr>
              <w:t>Наименование разделов и тем</w:t>
            </w:r>
          </w:p>
        </w:tc>
        <w:tc>
          <w:tcPr>
            <w:tcW w:w="2947" w:type="pct"/>
            <w:tcBorders>
              <w:top w:val="single" w:sz="4" w:space="0" w:color="auto"/>
              <w:left w:val="single" w:sz="4" w:space="0" w:color="auto"/>
              <w:bottom w:val="single" w:sz="4" w:space="0" w:color="auto"/>
              <w:right w:val="single" w:sz="4" w:space="0" w:color="auto"/>
            </w:tcBorders>
            <w:vAlign w:val="center"/>
            <w:hideMark/>
          </w:tcPr>
          <w:p w14:paraId="323F0145" w14:textId="77777777" w:rsidR="00D82D1F" w:rsidRPr="004E1FA2" w:rsidRDefault="007E0D9B" w:rsidP="002C5D98">
            <w:pPr>
              <w:suppressAutoHyphens/>
              <w:jc w:val="center"/>
              <w:rPr>
                <w:rFonts w:ascii="Times New Roman" w:hAnsi="Times New Roman"/>
                <w:b/>
                <w:bCs/>
                <w:color w:val="0D0D0D"/>
              </w:rPr>
            </w:pPr>
            <w:r w:rsidRPr="004E1FA2">
              <w:rPr>
                <w:rFonts w:ascii="Times New Roman" w:hAnsi="Times New Roman"/>
                <w:b/>
                <w:bCs/>
              </w:rPr>
              <w:t>Содержание учебного материала и формы организации деятельности обучающихся</w:t>
            </w:r>
          </w:p>
        </w:tc>
        <w:tc>
          <w:tcPr>
            <w:tcW w:w="614" w:type="pct"/>
            <w:tcBorders>
              <w:top w:val="single" w:sz="4" w:space="0" w:color="auto"/>
              <w:left w:val="single" w:sz="4" w:space="0" w:color="auto"/>
              <w:bottom w:val="single" w:sz="4" w:space="0" w:color="auto"/>
              <w:right w:val="single" w:sz="4" w:space="0" w:color="auto"/>
            </w:tcBorders>
            <w:vAlign w:val="center"/>
            <w:hideMark/>
          </w:tcPr>
          <w:p w14:paraId="362074F5" w14:textId="77777777" w:rsidR="00D82D1F" w:rsidRPr="004E1FA2" w:rsidRDefault="00D82D1F" w:rsidP="002C5D98">
            <w:pPr>
              <w:suppressAutoHyphens/>
              <w:spacing w:after="0" w:line="240" w:lineRule="auto"/>
              <w:jc w:val="center"/>
              <w:rPr>
                <w:rFonts w:ascii="Times New Roman" w:hAnsi="Times New Roman"/>
                <w:b/>
                <w:bCs/>
                <w:color w:val="0D0D0D"/>
              </w:rPr>
            </w:pPr>
            <w:r w:rsidRPr="004E1FA2">
              <w:rPr>
                <w:rFonts w:ascii="Times New Roman" w:hAnsi="Times New Roman"/>
                <w:b/>
                <w:bCs/>
                <w:color w:val="0D0D0D"/>
              </w:rPr>
              <w:t>Объем, акад. ч / в том числе в форме практической подготовки, акад. ч</w:t>
            </w:r>
          </w:p>
        </w:tc>
        <w:tc>
          <w:tcPr>
            <w:tcW w:w="662" w:type="pct"/>
            <w:tcBorders>
              <w:top w:val="single" w:sz="4" w:space="0" w:color="auto"/>
              <w:left w:val="single" w:sz="4" w:space="0" w:color="auto"/>
              <w:bottom w:val="single" w:sz="4" w:space="0" w:color="auto"/>
              <w:right w:val="single" w:sz="4" w:space="0" w:color="auto"/>
            </w:tcBorders>
            <w:vAlign w:val="center"/>
            <w:hideMark/>
          </w:tcPr>
          <w:p w14:paraId="16339A05" w14:textId="77777777" w:rsidR="00D82D1F" w:rsidRPr="004E1FA2" w:rsidRDefault="00D82D1F" w:rsidP="002C5D98">
            <w:pPr>
              <w:suppressAutoHyphens/>
              <w:jc w:val="center"/>
              <w:rPr>
                <w:rFonts w:ascii="Times New Roman" w:hAnsi="Times New Roman"/>
                <w:b/>
                <w:bCs/>
                <w:color w:val="0D0D0D"/>
              </w:rPr>
            </w:pPr>
            <w:r w:rsidRPr="004E1FA2">
              <w:rPr>
                <w:rFonts w:ascii="Times New Roman" w:hAnsi="Times New Roman"/>
                <w:b/>
                <w:bCs/>
                <w:color w:val="0D0D0D"/>
              </w:rPr>
              <w:t>Коды компетенций, формированию которых способствует элемент программы</w:t>
            </w:r>
          </w:p>
        </w:tc>
      </w:tr>
      <w:tr w:rsidR="00D82D1F" w:rsidRPr="004E1FA2" w14:paraId="4F027A0B" w14:textId="77777777" w:rsidTr="002C5D98">
        <w:trPr>
          <w:trHeight w:val="371"/>
        </w:trPr>
        <w:tc>
          <w:tcPr>
            <w:tcW w:w="777" w:type="pct"/>
            <w:tcBorders>
              <w:top w:val="single" w:sz="4" w:space="0" w:color="auto"/>
              <w:left w:val="single" w:sz="4" w:space="0" w:color="auto"/>
              <w:bottom w:val="single" w:sz="4" w:space="0" w:color="auto"/>
              <w:right w:val="single" w:sz="4" w:space="0" w:color="auto"/>
            </w:tcBorders>
            <w:hideMark/>
          </w:tcPr>
          <w:p w14:paraId="5FA0ED9C"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b/>
                <w:bCs/>
                <w:i/>
                <w:iCs/>
                <w:color w:val="0D0D0D"/>
              </w:rPr>
              <w:t>1</w:t>
            </w:r>
          </w:p>
        </w:tc>
        <w:tc>
          <w:tcPr>
            <w:tcW w:w="2947" w:type="pct"/>
            <w:tcBorders>
              <w:top w:val="single" w:sz="4" w:space="0" w:color="auto"/>
              <w:left w:val="single" w:sz="4" w:space="0" w:color="auto"/>
              <w:bottom w:val="single" w:sz="4" w:space="0" w:color="auto"/>
              <w:right w:val="single" w:sz="4" w:space="0" w:color="auto"/>
            </w:tcBorders>
            <w:hideMark/>
          </w:tcPr>
          <w:p w14:paraId="3BC85B3B"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b/>
                <w:bCs/>
                <w:i/>
                <w:iCs/>
                <w:color w:val="0D0D0D"/>
              </w:rPr>
              <w:t>2</w:t>
            </w:r>
          </w:p>
        </w:tc>
        <w:tc>
          <w:tcPr>
            <w:tcW w:w="614" w:type="pct"/>
            <w:tcBorders>
              <w:top w:val="single" w:sz="4" w:space="0" w:color="auto"/>
              <w:left w:val="single" w:sz="4" w:space="0" w:color="auto"/>
              <w:bottom w:val="single" w:sz="4" w:space="0" w:color="auto"/>
              <w:right w:val="single" w:sz="4" w:space="0" w:color="auto"/>
            </w:tcBorders>
            <w:hideMark/>
          </w:tcPr>
          <w:p w14:paraId="1060ACF2"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b/>
                <w:bCs/>
                <w:i/>
                <w:iCs/>
                <w:color w:val="0D0D0D"/>
              </w:rPr>
              <w:t>3</w:t>
            </w:r>
          </w:p>
        </w:tc>
        <w:tc>
          <w:tcPr>
            <w:tcW w:w="662" w:type="pct"/>
            <w:tcBorders>
              <w:top w:val="single" w:sz="4" w:space="0" w:color="auto"/>
              <w:left w:val="single" w:sz="4" w:space="0" w:color="auto"/>
              <w:bottom w:val="single" w:sz="4" w:space="0" w:color="auto"/>
              <w:right w:val="single" w:sz="4" w:space="0" w:color="auto"/>
            </w:tcBorders>
            <w:hideMark/>
          </w:tcPr>
          <w:p w14:paraId="67D77077"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b/>
                <w:bCs/>
                <w:i/>
                <w:iCs/>
                <w:color w:val="0D0D0D"/>
              </w:rPr>
              <w:t>4</w:t>
            </w:r>
          </w:p>
        </w:tc>
      </w:tr>
      <w:tr w:rsidR="00D82D1F" w:rsidRPr="004E1FA2" w14:paraId="02F3073C" w14:textId="77777777" w:rsidTr="002C5D98">
        <w:trPr>
          <w:trHeight w:val="371"/>
        </w:trPr>
        <w:tc>
          <w:tcPr>
            <w:tcW w:w="3724" w:type="pct"/>
            <w:gridSpan w:val="2"/>
            <w:tcBorders>
              <w:top w:val="single" w:sz="4" w:space="0" w:color="auto"/>
              <w:left w:val="single" w:sz="4" w:space="0" w:color="auto"/>
              <w:bottom w:val="single" w:sz="4" w:space="0" w:color="auto"/>
              <w:right w:val="single" w:sz="4" w:space="0" w:color="auto"/>
            </w:tcBorders>
            <w:hideMark/>
          </w:tcPr>
          <w:p w14:paraId="2D10D8A8" w14:textId="77777777" w:rsidR="00D82D1F" w:rsidRPr="004E1FA2" w:rsidRDefault="00D82D1F" w:rsidP="002C5D98">
            <w:pPr>
              <w:spacing w:after="0" w:line="240" w:lineRule="auto"/>
              <w:rPr>
                <w:rFonts w:ascii="Times New Roman" w:hAnsi="Times New Roman"/>
                <w:b/>
                <w:bCs/>
                <w:i/>
                <w:iCs/>
                <w:color w:val="0D0D0D"/>
              </w:rPr>
            </w:pPr>
            <w:r w:rsidRPr="004E1FA2">
              <w:rPr>
                <w:rFonts w:ascii="Times New Roman" w:hAnsi="Times New Roman"/>
                <w:b/>
                <w:bCs/>
                <w:color w:val="0D0D0D"/>
              </w:rPr>
              <w:t>Раздел 1. Теоретико-прикладные аспекты информатики и ИКТ</w:t>
            </w:r>
          </w:p>
        </w:tc>
        <w:tc>
          <w:tcPr>
            <w:tcW w:w="614" w:type="pct"/>
            <w:tcBorders>
              <w:top w:val="single" w:sz="4" w:space="0" w:color="auto"/>
              <w:left w:val="single" w:sz="4" w:space="0" w:color="auto"/>
              <w:bottom w:val="single" w:sz="4" w:space="0" w:color="auto"/>
              <w:right w:val="single" w:sz="4" w:space="0" w:color="auto"/>
            </w:tcBorders>
            <w:hideMark/>
          </w:tcPr>
          <w:p w14:paraId="7A5464A4" w14:textId="77777777" w:rsidR="00D82D1F" w:rsidRPr="004E1FA2" w:rsidRDefault="00D82D1F" w:rsidP="002C5D98">
            <w:pPr>
              <w:spacing w:after="0" w:line="240" w:lineRule="auto"/>
              <w:jc w:val="center"/>
              <w:rPr>
                <w:rFonts w:ascii="Times New Roman" w:hAnsi="Times New Roman"/>
                <w:b/>
                <w:bCs/>
                <w:color w:val="0D0D0D"/>
              </w:rPr>
            </w:pPr>
            <w:r w:rsidRPr="004E1FA2">
              <w:rPr>
                <w:rFonts w:ascii="Times New Roman" w:hAnsi="Times New Roman"/>
                <w:b/>
                <w:bCs/>
                <w:color w:val="0D0D0D"/>
              </w:rPr>
              <w:t>18/18</w:t>
            </w:r>
          </w:p>
        </w:tc>
        <w:tc>
          <w:tcPr>
            <w:tcW w:w="662" w:type="pct"/>
            <w:tcBorders>
              <w:top w:val="single" w:sz="4" w:space="0" w:color="auto"/>
              <w:left w:val="single" w:sz="4" w:space="0" w:color="auto"/>
              <w:bottom w:val="single" w:sz="4" w:space="0" w:color="auto"/>
              <w:right w:val="single" w:sz="4" w:space="0" w:color="auto"/>
            </w:tcBorders>
          </w:tcPr>
          <w:p w14:paraId="12A5EFF3" w14:textId="77777777" w:rsidR="00D82D1F" w:rsidRPr="004E1FA2" w:rsidRDefault="00D82D1F" w:rsidP="002C5D98">
            <w:pPr>
              <w:spacing w:after="0" w:line="240" w:lineRule="auto"/>
              <w:jc w:val="center"/>
              <w:rPr>
                <w:rFonts w:ascii="Times New Roman" w:hAnsi="Times New Roman"/>
                <w:b/>
                <w:bCs/>
                <w:i/>
                <w:iCs/>
                <w:color w:val="0D0D0D"/>
              </w:rPr>
            </w:pPr>
          </w:p>
        </w:tc>
      </w:tr>
      <w:tr w:rsidR="00D82D1F" w:rsidRPr="004E1FA2" w14:paraId="6A43B7AD" w14:textId="77777777" w:rsidTr="002C5D98">
        <w:trPr>
          <w:trHeight w:val="371"/>
        </w:trPr>
        <w:tc>
          <w:tcPr>
            <w:tcW w:w="777" w:type="pct"/>
            <w:vMerge w:val="restart"/>
            <w:tcBorders>
              <w:top w:val="single" w:sz="4" w:space="0" w:color="auto"/>
              <w:left w:val="single" w:sz="4" w:space="0" w:color="auto"/>
              <w:bottom w:val="single" w:sz="4" w:space="0" w:color="auto"/>
              <w:right w:val="single" w:sz="4" w:space="0" w:color="auto"/>
            </w:tcBorders>
            <w:hideMark/>
          </w:tcPr>
          <w:p w14:paraId="406946FD"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E1FA2">
              <w:rPr>
                <w:rFonts w:ascii="Times New Roman" w:hAnsi="Times New Roman"/>
                <w:b/>
                <w:bCs/>
                <w:color w:val="0D0D0D"/>
              </w:rPr>
              <w:t>Тема 1.1.</w:t>
            </w:r>
          </w:p>
          <w:p w14:paraId="21D5289D" w14:textId="77777777" w:rsidR="00D82D1F" w:rsidRPr="004E1FA2" w:rsidRDefault="00D82D1F" w:rsidP="007E0D9B">
            <w:pPr>
              <w:spacing w:after="0" w:line="240" w:lineRule="auto"/>
              <w:rPr>
                <w:rFonts w:ascii="Times New Roman" w:hAnsi="Times New Roman"/>
                <w:b/>
                <w:bCs/>
                <w:color w:val="0D0D0D"/>
              </w:rPr>
            </w:pPr>
            <w:r w:rsidRPr="004E1FA2">
              <w:rPr>
                <w:rFonts w:ascii="Times New Roman" w:hAnsi="Times New Roman"/>
                <w:b/>
                <w:color w:val="0D0D0D"/>
              </w:rPr>
              <w:t>Понятие информации. Операционные системы.</w:t>
            </w:r>
            <w:r w:rsidRPr="004E1FA2">
              <w:rPr>
                <w:rFonts w:ascii="Times New Roman" w:hAnsi="Times New Roman"/>
                <w:color w:val="0D0D0D"/>
              </w:rPr>
              <w:t xml:space="preserve"> </w:t>
            </w:r>
          </w:p>
        </w:tc>
        <w:tc>
          <w:tcPr>
            <w:tcW w:w="2947" w:type="pct"/>
            <w:tcBorders>
              <w:top w:val="single" w:sz="4" w:space="0" w:color="auto"/>
              <w:left w:val="single" w:sz="4" w:space="0" w:color="auto"/>
              <w:bottom w:val="single" w:sz="4" w:space="0" w:color="auto"/>
              <w:right w:val="single" w:sz="4" w:space="0" w:color="auto"/>
            </w:tcBorders>
            <w:hideMark/>
          </w:tcPr>
          <w:p w14:paraId="0983CB35" w14:textId="77777777" w:rsidR="00D82D1F" w:rsidRPr="004E1FA2" w:rsidRDefault="00D82D1F" w:rsidP="002C5D98">
            <w:pPr>
              <w:spacing w:after="0" w:line="240" w:lineRule="auto"/>
              <w:rPr>
                <w:rFonts w:ascii="Times New Roman" w:hAnsi="Times New Roman"/>
                <w:b/>
                <w:bCs/>
                <w:i/>
                <w:iCs/>
                <w:color w:val="0D0D0D"/>
              </w:rPr>
            </w:pPr>
            <w:r w:rsidRPr="004E1FA2">
              <w:rPr>
                <w:rFonts w:ascii="Times New Roman" w:hAnsi="Times New Roman"/>
                <w:b/>
                <w:bCs/>
                <w:iCs/>
                <w:color w:val="0D0D0D"/>
              </w:rPr>
              <w:t>Содержание</w:t>
            </w:r>
          </w:p>
        </w:tc>
        <w:tc>
          <w:tcPr>
            <w:tcW w:w="614" w:type="pct"/>
            <w:tcBorders>
              <w:top w:val="single" w:sz="4" w:space="0" w:color="auto"/>
              <w:left w:val="single" w:sz="4" w:space="0" w:color="auto"/>
              <w:bottom w:val="single" w:sz="4" w:space="0" w:color="auto"/>
              <w:right w:val="single" w:sz="4" w:space="0" w:color="auto"/>
            </w:tcBorders>
            <w:hideMark/>
          </w:tcPr>
          <w:p w14:paraId="20175E43"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6/6</w:t>
            </w:r>
          </w:p>
        </w:tc>
        <w:tc>
          <w:tcPr>
            <w:tcW w:w="662" w:type="pct"/>
            <w:tcBorders>
              <w:top w:val="single" w:sz="4" w:space="0" w:color="auto"/>
              <w:left w:val="single" w:sz="4" w:space="0" w:color="auto"/>
              <w:bottom w:val="single" w:sz="4" w:space="0" w:color="auto"/>
              <w:right w:val="single" w:sz="4" w:space="0" w:color="auto"/>
            </w:tcBorders>
          </w:tcPr>
          <w:p w14:paraId="3B87F80C" w14:textId="77777777" w:rsidR="00D82D1F" w:rsidRPr="004E1FA2" w:rsidRDefault="00D82D1F" w:rsidP="002C5D98">
            <w:pPr>
              <w:spacing w:after="0" w:line="240" w:lineRule="auto"/>
              <w:jc w:val="center"/>
              <w:rPr>
                <w:rFonts w:ascii="Times New Roman" w:hAnsi="Times New Roman"/>
                <w:b/>
                <w:bCs/>
                <w:i/>
                <w:iCs/>
                <w:color w:val="0D0D0D"/>
              </w:rPr>
            </w:pPr>
          </w:p>
        </w:tc>
      </w:tr>
      <w:tr w:rsidR="00D82D1F" w:rsidRPr="004E1FA2" w14:paraId="1CA9C15D"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A6773" w14:textId="77777777" w:rsidR="00D82D1F" w:rsidRPr="004E1FA2" w:rsidRDefault="00D82D1F" w:rsidP="002C5D98">
            <w:pPr>
              <w:spacing w:after="0" w:line="240" w:lineRule="auto"/>
              <w:rPr>
                <w:rFonts w:ascii="Times New Roman" w:hAnsi="Times New Roman"/>
                <w:b/>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358F8D6E" w14:textId="77777777" w:rsidR="00D82D1F" w:rsidRPr="004E1FA2" w:rsidRDefault="00D82D1F" w:rsidP="002C5D98">
            <w:pPr>
              <w:spacing w:after="0" w:line="240" w:lineRule="auto"/>
              <w:rPr>
                <w:rFonts w:ascii="Times New Roman" w:hAnsi="Times New Roman"/>
                <w:bCs/>
                <w:iCs/>
                <w:color w:val="0D0D0D"/>
              </w:rPr>
            </w:pPr>
            <w:r w:rsidRPr="004E1FA2">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c>
          <w:tcPr>
            <w:tcW w:w="614" w:type="pct"/>
            <w:tcBorders>
              <w:top w:val="single" w:sz="4" w:space="0" w:color="auto"/>
              <w:left w:val="single" w:sz="4" w:space="0" w:color="auto"/>
              <w:bottom w:val="single" w:sz="4" w:space="0" w:color="auto"/>
              <w:right w:val="single" w:sz="4" w:space="0" w:color="auto"/>
            </w:tcBorders>
          </w:tcPr>
          <w:p w14:paraId="5F3188F4" w14:textId="77777777" w:rsidR="00D82D1F" w:rsidRPr="004E1FA2" w:rsidRDefault="00D82D1F" w:rsidP="002C5D98">
            <w:pPr>
              <w:spacing w:after="0" w:line="240" w:lineRule="auto"/>
              <w:jc w:val="center"/>
              <w:rPr>
                <w:rFonts w:ascii="Times New Roman" w:hAnsi="Times New Roman"/>
                <w:color w:val="0D0D0D"/>
              </w:rPr>
            </w:pPr>
          </w:p>
        </w:tc>
        <w:tc>
          <w:tcPr>
            <w:tcW w:w="662" w:type="pct"/>
            <w:vMerge w:val="restart"/>
            <w:tcBorders>
              <w:top w:val="single" w:sz="4" w:space="0" w:color="auto"/>
              <w:left w:val="single" w:sz="4" w:space="0" w:color="auto"/>
              <w:bottom w:val="single" w:sz="4" w:space="0" w:color="auto"/>
              <w:right w:val="single" w:sz="4" w:space="0" w:color="auto"/>
            </w:tcBorders>
            <w:hideMark/>
          </w:tcPr>
          <w:p w14:paraId="0A5FEA3C"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color w:val="0D0D0D"/>
              </w:rPr>
              <w:t>ОК 02, ОК 05, ОК 09</w:t>
            </w:r>
          </w:p>
        </w:tc>
      </w:tr>
      <w:tr w:rsidR="00D82D1F" w:rsidRPr="004E1FA2" w14:paraId="50CB774B"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BBDCA" w14:textId="77777777" w:rsidR="00D82D1F" w:rsidRPr="004E1FA2" w:rsidRDefault="00D82D1F" w:rsidP="002C5D98">
            <w:pPr>
              <w:spacing w:after="0" w:line="240" w:lineRule="auto"/>
              <w:rPr>
                <w:rFonts w:ascii="Times New Roman" w:hAnsi="Times New Roman"/>
                <w:b/>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3B5CC048"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E1FA2">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auto"/>
              <w:bottom w:val="single" w:sz="4" w:space="0" w:color="auto"/>
              <w:right w:val="single" w:sz="4" w:space="0" w:color="auto"/>
            </w:tcBorders>
            <w:hideMark/>
          </w:tcPr>
          <w:p w14:paraId="70495216"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6</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7DEFE38"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4114E49C"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AC66FE" w14:textId="77777777" w:rsidR="00D82D1F" w:rsidRPr="004E1FA2" w:rsidRDefault="00D82D1F" w:rsidP="002C5D98">
            <w:pPr>
              <w:spacing w:after="0" w:line="240" w:lineRule="auto"/>
              <w:rPr>
                <w:rFonts w:ascii="Times New Roman" w:hAnsi="Times New Roman"/>
                <w:b/>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78F7E394"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u w:val="single"/>
              </w:rPr>
            </w:pPr>
            <w:r w:rsidRPr="004E1FA2">
              <w:rPr>
                <w:rFonts w:ascii="Times New Roman" w:hAnsi="Times New Roman"/>
                <w:color w:val="0D0D0D"/>
                <w:u w:val="single"/>
              </w:rPr>
              <w:t>Практическая работа 1</w:t>
            </w:r>
            <w:r w:rsidRPr="004E1FA2">
              <w:rPr>
                <w:rFonts w:ascii="Times New Roman" w:hAnsi="Times New Roman"/>
                <w:bCs/>
                <w:color w:val="0D0D0D"/>
                <w:u w:val="single"/>
              </w:rPr>
              <w:t xml:space="preserve"> </w:t>
            </w:r>
            <w:r w:rsidRPr="004E1FA2">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c>
          <w:tcPr>
            <w:tcW w:w="614" w:type="pct"/>
            <w:tcBorders>
              <w:top w:val="single" w:sz="4" w:space="0" w:color="auto"/>
              <w:left w:val="single" w:sz="4" w:space="0" w:color="auto"/>
              <w:bottom w:val="single" w:sz="4" w:space="0" w:color="auto"/>
              <w:right w:val="single" w:sz="4" w:space="0" w:color="auto"/>
            </w:tcBorders>
            <w:hideMark/>
          </w:tcPr>
          <w:p w14:paraId="58E2A5A4"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3</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9F96E9B"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6D0031ED"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930644" w14:textId="77777777" w:rsidR="00D82D1F" w:rsidRPr="004E1FA2" w:rsidRDefault="00D82D1F" w:rsidP="002C5D98">
            <w:pPr>
              <w:spacing w:after="0" w:line="240" w:lineRule="auto"/>
              <w:rPr>
                <w:rFonts w:ascii="Times New Roman" w:hAnsi="Times New Roman"/>
                <w:b/>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7864577C"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sidRPr="004E1FA2">
              <w:rPr>
                <w:rFonts w:ascii="Times New Roman" w:hAnsi="Times New Roman"/>
                <w:color w:val="0D0D0D"/>
                <w:u w:val="single"/>
              </w:rPr>
              <w:t xml:space="preserve">Практическая работа 2 </w:t>
            </w:r>
            <w:r w:rsidRPr="004E1FA2">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c>
          <w:tcPr>
            <w:tcW w:w="614" w:type="pct"/>
            <w:tcBorders>
              <w:top w:val="single" w:sz="4" w:space="0" w:color="auto"/>
              <w:left w:val="single" w:sz="4" w:space="0" w:color="auto"/>
              <w:bottom w:val="single" w:sz="4" w:space="0" w:color="auto"/>
              <w:right w:val="single" w:sz="4" w:space="0" w:color="auto"/>
            </w:tcBorders>
            <w:hideMark/>
          </w:tcPr>
          <w:p w14:paraId="3C7D28C2"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3</w:t>
            </w:r>
          </w:p>
        </w:tc>
        <w:tc>
          <w:tcPr>
            <w:tcW w:w="662" w:type="pct"/>
            <w:tcBorders>
              <w:top w:val="single" w:sz="4" w:space="0" w:color="auto"/>
              <w:left w:val="single" w:sz="4" w:space="0" w:color="auto"/>
              <w:bottom w:val="single" w:sz="4" w:space="0" w:color="auto"/>
              <w:right w:val="single" w:sz="4" w:space="0" w:color="auto"/>
            </w:tcBorders>
          </w:tcPr>
          <w:p w14:paraId="289165EE" w14:textId="77777777" w:rsidR="00D82D1F" w:rsidRPr="004E1FA2" w:rsidRDefault="00D82D1F" w:rsidP="002C5D98">
            <w:pPr>
              <w:spacing w:after="0" w:line="240" w:lineRule="auto"/>
              <w:jc w:val="center"/>
              <w:rPr>
                <w:rFonts w:ascii="Times New Roman" w:hAnsi="Times New Roman"/>
                <w:b/>
                <w:bCs/>
                <w:i/>
                <w:iCs/>
                <w:color w:val="0D0D0D"/>
              </w:rPr>
            </w:pPr>
          </w:p>
        </w:tc>
      </w:tr>
      <w:tr w:rsidR="00D82D1F" w:rsidRPr="004E1FA2" w14:paraId="6D22DD55" w14:textId="77777777" w:rsidTr="002C5D98">
        <w:trPr>
          <w:trHeight w:val="371"/>
        </w:trPr>
        <w:tc>
          <w:tcPr>
            <w:tcW w:w="777" w:type="pct"/>
            <w:vMerge w:val="restart"/>
            <w:tcBorders>
              <w:top w:val="single" w:sz="4" w:space="0" w:color="auto"/>
              <w:left w:val="single" w:sz="4" w:space="0" w:color="auto"/>
              <w:bottom w:val="single" w:sz="4" w:space="0" w:color="auto"/>
              <w:right w:val="single" w:sz="4" w:space="0" w:color="auto"/>
            </w:tcBorders>
            <w:hideMark/>
          </w:tcPr>
          <w:p w14:paraId="3B884277"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4E1FA2">
              <w:rPr>
                <w:rFonts w:ascii="Times New Roman" w:hAnsi="Times New Roman"/>
                <w:b/>
                <w:color w:val="0D0D0D"/>
              </w:rPr>
              <w:t>Тема 1.2.</w:t>
            </w:r>
          </w:p>
          <w:p w14:paraId="756AA253"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4E1FA2">
              <w:rPr>
                <w:rFonts w:ascii="Times New Roman" w:hAnsi="Times New Roman"/>
                <w:b/>
                <w:bCs/>
                <w:color w:val="0D0D0D"/>
                <w:spacing w:val="4"/>
              </w:rPr>
              <w:t>Прикладные программные средства</w:t>
            </w:r>
          </w:p>
        </w:tc>
        <w:tc>
          <w:tcPr>
            <w:tcW w:w="2947" w:type="pct"/>
            <w:tcBorders>
              <w:top w:val="single" w:sz="4" w:space="0" w:color="auto"/>
              <w:left w:val="single" w:sz="4" w:space="0" w:color="auto"/>
              <w:bottom w:val="single" w:sz="4" w:space="0" w:color="auto"/>
              <w:right w:val="single" w:sz="4" w:space="0" w:color="auto"/>
            </w:tcBorders>
            <w:hideMark/>
          </w:tcPr>
          <w:p w14:paraId="16E234DA"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E1FA2">
              <w:rPr>
                <w:rFonts w:ascii="Times New Roman" w:hAnsi="Times New Roman"/>
                <w:b/>
                <w:bCs/>
                <w:color w:val="0D0D0D"/>
              </w:rPr>
              <w:t>Содержание</w:t>
            </w:r>
          </w:p>
        </w:tc>
        <w:tc>
          <w:tcPr>
            <w:tcW w:w="614" w:type="pct"/>
            <w:tcBorders>
              <w:top w:val="single" w:sz="4" w:space="0" w:color="auto"/>
              <w:left w:val="single" w:sz="4" w:space="0" w:color="auto"/>
              <w:bottom w:val="single" w:sz="4" w:space="0" w:color="auto"/>
              <w:right w:val="single" w:sz="4" w:space="0" w:color="auto"/>
            </w:tcBorders>
            <w:hideMark/>
          </w:tcPr>
          <w:p w14:paraId="7F125BD8"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6/6</w:t>
            </w:r>
          </w:p>
        </w:tc>
        <w:tc>
          <w:tcPr>
            <w:tcW w:w="662" w:type="pct"/>
            <w:vMerge w:val="restart"/>
            <w:tcBorders>
              <w:top w:val="single" w:sz="4" w:space="0" w:color="auto"/>
              <w:left w:val="single" w:sz="4" w:space="0" w:color="auto"/>
              <w:bottom w:val="single" w:sz="4" w:space="0" w:color="auto"/>
              <w:right w:val="single" w:sz="4" w:space="0" w:color="auto"/>
            </w:tcBorders>
            <w:hideMark/>
          </w:tcPr>
          <w:p w14:paraId="7E5A66B3"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color w:val="0D0D0D"/>
              </w:rPr>
              <w:t>ОК 02, ОК 05, ОК 09</w:t>
            </w:r>
          </w:p>
        </w:tc>
      </w:tr>
      <w:tr w:rsidR="00D82D1F" w:rsidRPr="004E1FA2" w14:paraId="04FE5975"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1ECE7" w14:textId="77777777" w:rsidR="00D82D1F" w:rsidRPr="004E1FA2" w:rsidRDefault="00D82D1F" w:rsidP="002C5D98">
            <w:pPr>
              <w:spacing w:after="0" w:line="240" w:lineRule="auto"/>
              <w:rPr>
                <w:rFonts w:ascii="Times New Roman" w:hAnsi="Times New Roman"/>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123A50D5"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4E1FA2">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623BB90B"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4E1FA2">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4E1FA2">
              <w:rPr>
                <w:rFonts w:ascii="Times New Roman" w:hAnsi="Times New Roman"/>
                <w:color w:val="0D0D0D"/>
              </w:rPr>
              <w:t xml:space="preserve"> </w:t>
            </w:r>
            <w:r w:rsidRPr="004E1FA2">
              <w:rPr>
                <w:rFonts w:ascii="Times New Roman" w:hAnsi="Times New Roman"/>
                <w:bCs/>
                <w:color w:val="0D0D0D"/>
              </w:rPr>
              <w:t xml:space="preserve">Форматирование многостраничного документа. Гиперссылка в текстовом редакторе. Стили форматирования. Создание </w:t>
            </w:r>
            <w:proofErr w:type="spellStart"/>
            <w:r w:rsidRPr="004E1FA2">
              <w:rPr>
                <w:rFonts w:ascii="Times New Roman" w:hAnsi="Times New Roman"/>
                <w:bCs/>
                <w:color w:val="0D0D0D"/>
              </w:rPr>
              <w:t>автособираемого</w:t>
            </w:r>
            <w:proofErr w:type="spellEnd"/>
            <w:r w:rsidRPr="004E1FA2">
              <w:rPr>
                <w:rFonts w:ascii="Times New Roman" w:hAnsi="Times New Roman"/>
                <w:bCs/>
                <w:color w:val="0D0D0D"/>
              </w:rPr>
              <w:t xml:space="preserve"> оглавления.</w:t>
            </w:r>
            <w:r w:rsidRPr="004E1FA2">
              <w:rPr>
                <w:rFonts w:ascii="Times New Roman" w:hAnsi="Times New Roman"/>
                <w:color w:val="0D0D0D"/>
              </w:rPr>
              <w:t xml:space="preserve"> </w:t>
            </w:r>
            <w:r w:rsidRPr="004E1FA2">
              <w:rPr>
                <w:rFonts w:ascii="Times New Roman" w:hAnsi="Times New Roman"/>
                <w:bCs/>
                <w:color w:val="0D0D0D"/>
              </w:rPr>
              <w:t>Создание дидактических материалов средствами MS Word.</w:t>
            </w:r>
            <w:r w:rsidRPr="004E1FA2">
              <w:rPr>
                <w:rFonts w:ascii="Times New Roman" w:hAnsi="Times New Roman"/>
                <w:color w:val="0D0D0D"/>
              </w:rPr>
              <w:t xml:space="preserve"> </w:t>
            </w:r>
            <w:r w:rsidRPr="004E1FA2">
              <w:rPr>
                <w:rFonts w:ascii="Times New Roman" w:hAnsi="Times New Roman"/>
                <w:bCs/>
                <w:color w:val="0D0D0D"/>
              </w:rPr>
              <w:t>Абсолютная и относительная адресация в электронных таблицах. Арифметические операции в электронных таблицах</w:t>
            </w:r>
          </w:p>
        </w:tc>
        <w:tc>
          <w:tcPr>
            <w:tcW w:w="614" w:type="pct"/>
            <w:tcBorders>
              <w:top w:val="single" w:sz="4" w:space="0" w:color="auto"/>
              <w:left w:val="single" w:sz="4" w:space="0" w:color="auto"/>
              <w:bottom w:val="single" w:sz="4" w:space="0" w:color="auto"/>
              <w:right w:val="single" w:sz="4" w:space="0" w:color="auto"/>
            </w:tcBorders>
          </w:tcPr>
          <w:p w14:paraId="2836C7A5" w14:textId="77777777" w:rsidR="00D82D1F" w:rsidRPr="004E1FA2" w:rsidRDefault="00D82D1F" w:rsidP="002C5D98">
            <w:pPr>
              <w:spacing w:after="0" w:line="240" w:lineRule="auto"/>
              <w:jc w:val="center"/>
              <w:rPr>
                <w:rFonts w:ascii="Times New Roman" w:hAnsi="Times New Roman"/>
                <w:b/>
                <w:bCs/>
                <w:iCs/>
                <w:color w:val="0D0D0D"/>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895C6F4"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519998A9"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BA96AD" w14:textId="77777777" w:rsidR="00D82D1F" w:rsidRPr="004E1FA2" w:rsidRDefault="00D82D1F" w:rsidP="002C5D98">
            <w:pPr>
              <w:spacing w:after="0" w:line="240" w:lineRule="auto"/>
              <w:rPr>
                <w:rFonts w:ascii="Times New Roman" w:hAnsi="Times New Roman"/>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0D333508"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E1FA2">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auto"/>
              <w:bottom w:val="single" w:sz="4" w:space="0" w:color="auto"/>
              <w:right w:val="single" w:sz="4" w:space="0" w:color="auto"/>
            </w:tcBorders>
            <w:hideMark/>
          </w:tcPr>
          <w:p w14:paraId="008620A5"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6</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49EF7EA"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0260ED6A"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8269C5" w14:textId="77777777" w:rsidR="00D82D1F" w:rsidRPr="004E1FA2" w:rsidRDefault="00D82D1F" w:rsidP="002C5D98">
            <w:pPr>
              <w:spacing w:after="0" w:line="240" w:lineRule="auto"/>
              <w:rPr>
                <w:rFonts w:ascii="Times New Roman" w:hAnsi="Times New Roman"/>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0220689C"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rPr>
            </w:pPr>
            <w:r w:rsidRPr="004E1FA2">
              <w:rPr>
                <w:rFonts w:ascii="Times New Roman" w:hAnsi="Times New Roman"/>
                <w:color w:val="0D0D0D"/>
                <w:u w:val="single"/>
              </w:rPr>
              <w:t>Практическая работа 3</w:t>
            </w:r>
            <w:r w:rsidRPr="004E1FA2">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c>
          <w:tcPr>
            <w:tcW w:w="614" w:type="pct"/>
            <w:tcBorders>
              <w:top w:val="single" w:sz="4" w:space="0" w:color="auto"/>
              <w:left w:val="single" w:sz="4" w:space="0" w:color="auto"/>
              <w:bottom w:val="single" w:sz="4" w:space="0" w:color="auto"/>
              <w:right w:val="single" w:sz="4" w:space="0" w:color="auto"/>
            </w:tcBorders>
            <w:hideMark/>
          </w:tcPr>
          <w:p w14:paraId="3059EB6F"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4A9D51A"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16CFFB8D"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809A01" w14:textId="77777777" w:rsidR="00D82D1F" w:rsidRPr="004E1FA2" w:rsidRDefault="00D82D1F" w:rsidP="002C5D98">
            <w:pPr>
              <w:spacing w:after="0" w:line="240" w:lineRule="auto"/>
              <w:rPr>
                <w:rFonts w:ascii="Times New Roman" w:hAnsi="Times New Roman"/>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6FA0EF6E"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color w:val="0D0D0D"/>
                <w:u w:val="single"/>
              </w:rPr>
              <w:t>Практическая работа 4</w:t>
            </w:r>
            <w:r w:rsidRPr="004E1FA2">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c>
          <w:tcPr>
            <w:tcW w:w="614" w:type="pct"/>
            <w:tcBorders>
              <w:top w:val="single" w:sz="4" w:space="0" w:color="auto"/>
              <w:left w:val="single" w:sz="4" w:space="0" w:color="auto"/>
              <w:bottom w:val="single" w:sz="4" w:space="0" w:color="auto"/>
              <w:right w:val="single" w:sz="4" w:space="0" w:color="auto"/>
            </w:tcBorders>
            <w:hideMark/>
          </w:tcPr>
          <w:p w14:paraId="0C0E425B" w14:textId="77777777" w:rsidR="00D82D1F" w:rsidRPr="004E1FA2" w:rsidRDefault="00D82D1F" w:rsidP="002C5D98">
            <w:pPr>
              <w:jc w:val="center"/>
              <w:rPr>
                <w:rFonts w:ascii="Times New Roman" w:hAnsi="Times New Roman"/>
                <w:color w:val="0D0D0D"/>
              </w:rPr>
            </w:pPr>
            <w:r w:rsidRPr="004E1FA2">
              <w:rPr>
                <w:rFonts w:ascii="Times New Roman" w:hAnsi="Times New Roman"/>
                <w:bCs/>
                <w:iCs/>
                <w:color w:val="0D0D0D"/>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1A14460C"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6D122000"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F204BF" w14:textId="77777777" w:rsidR="00D82D1F" w:rsidRPr="004E1FA2" w:rsidRDefault="00D82D1F" w:rsidP="002C5D98">
            <w:pPr>
              <w:spacing w:after="0" w:line="240" w:lineRule="auto"/>
              <w:rPr>
                <w:rFonts w:ascii="Times New Roman" w:hAnsi="Times New Roman"/>
                <w:bCs/>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36ACF9E4"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color w:val="0D0D0D"/>
                <w:u w:val="single"/>
              </w:rPr>
              <w:t>Практическая работа 5</w:t>
            </w:r>
            <w:r w:rsidRPr="004E1FA2">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c>
          <w:tcPr>
            <w:tcW w:w="614" w:type="pct"/>
            <w:tcBorders>
              <w:top w:val="single" w:sz="4" w:space="0" w:color="auto"/>
              <w:left w:val="single" w:sz="4" w:space="0" w:color="auto"/>
              <w:bottom w:val="single" w:sz="4" w:space="0" w:color="auto"/>
              <w:right w:val="single" w:sz="4" w:space="0" w:color="auto"/>
            </w:tcBorders>
            <w:hideMark/>
          </w:tcPr>
          <w:p w14:paraId="24FB65E3" w14:textId="77777777" w:rsidR="00D82D1F" w:rsidRPr="004E1FA2" w:rsidRDefault="00D82D1F" w:rsidP="002C5D98">
            <w:pPr>
              <w:jc w:val="center"/>
              <w:rPr>
                <w:rFonts w:ascii="Times New Roman" w:hAnsi="Times New Roman"/>
                <w:color w:val="0D0D0D"/>
              </w:rPr>
            </w:pPr>
            <w:r w:rsidRPr="004E1FA2">
              <w:rPr>
                <w:rFonts w:ascii="Times New Roman" w:hAnsi="Times New Roman"/>
                <w:bCs/>
                <w:iCs/>
                <w:color w:val="0D0D0D"/>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B8088EF"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3BB903A0" w14:textId="77777777" w:rsidTr="002C5D98">
        <w:trPr>
          <w:trHeight w:val="371"/>
        </w:trPr>
        <w:tc>
          <w:tcPr>
            <w:tcW w:w="777" w:type="pct"/>
            <w:vMerge w:val="restart"/>
            <w:tcBorders>
              <w:top w:val="single" w:sz="4" w:space="0" w:color="auto"/>
              <w:left w:val="single" w:sz="4" w:space="0" w:color="auto"/>
              <w:bottom w:val="single" w:sz="4" w:space="0" w:color="auto"/>
              <w:right w:val="single" w:sz="4" w:space="0" w:color="auto"/>
            </w:tcBorders>
            <w:hideMark/>
          </w:tcPr>
          <w:p w14:paraId="6B627E68"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4E1FA2">
              <w:rPr>
                <w:rFonts w:ascii="Times New Roman" w:hAnsi="Times New Roman"/>
                <w:b/>
                <w:color w:val="0D0D0D"/>
              </w:rPr>
              <w:t>Тема 1.3. Облачные сервисы и мобильные технологии</w:t>
            </w:r>
          </w:p>
        </w:tc>
        <w:tc>
          <w:tcPr>
            <w:tcW w:w="2947" w:type="pct"/>
            <w:tcBorders>
              <w:top w:val="single" w:sz="4" w:space="0" w:color="auto"/>
              <w:left w:val="single" w:sz="4" w:space="0" w:color="auto"/>
              <w:bottom w:val="single" w:sz="4" w:space="0" w:color="auto"/>
              <w:right w:val="single" w:sz="4" w:space="0" w:color="auto"/>
            </w:tcBorders>
            <w:hideMark/>
          </w:tcPr>
          <w:p w14:paraId="3C9856E4"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E1FA2">
              <w:rPr>
                <w:rFonts w:ascii="Times New Roman" w:hAnsi="Times New Roman"/>
                <w:b/>
                <w:color w:val="0D0D0D"/>
              </w:rPr>
              <w:t>Содержание</w:t>
            </w:r>
          </w:p>
        </w:tc>
        <w:tc>
          <w:tcPr>
            <w:tcW w:w="614" w:type="pct"/>
            <w:tcBorders>
              <w:top w:val="single" w:sz="4" w:space="0" w:color="auto"/>
              <w:left w:val="single" w:sz="4" w:space="0" w:color="auto"/>
              <w:bottom w:val="single" w:sz="4" w:space="0" w:color="auto"/>
              <w:right w:val="single" w:sz="4" w:space="0" w:color="auto"/>
            </w:tcBorders>
            <w:hideMark/>
          </w:tcPr>
          <w:p w14:paraId="3B4A2D17" w14:textId="77777777" w:rsidR="00D82D1F" w:rsidRPr="004E1FA2" w:rsidRDefault="00D82D1F" w:rsidP="002C5D98">
            <w:pPr>
              <w:jc w:val="center"/>
              <w:rPr>
                <w:rFonts w:ascii="Times New Roman" w:hAnsi="Times New Roman"/>
                <w:b/>
                <w:bCs/>
                <w:iCs/>
                <w:color w:val="0D0D0D"/>
              </w:rPr>
            </w:pPr>
            <w:r w:rsidRPr="004E1FA2">
              <w:rPr>
                <w:rFonts w:ascii="Times New Roman" w:hAnsi="Times New Roman"/>
                <w:b/>
                <w:bCs/>
                <w:iCs/>
                <w:color w:val="0D0D0D"/>
              </w:rPr>
              <w:t>6/6</w:t>
            </w:r>
          </w:p>
        </w:tc>
        <w:tc>
          <w:tcPr>
            <w:tcW w:w="662" w:type="pct"/>
            <w:vMerge w:val="restart"/>
            <w:tcBorders>
              <w:top w:val="single" w:sz="4" w:space="0" w:color="auto"/>
              <w:left w:val="single" w:sz="4" w:space="0" w:color="auto"/>
              <w:bottom w:val="single" w:sz="4" w:space="0" w:color="auto"/>
              <w:right w:val="single" w:sz="4" w:space="0" w:color="auto"/>
            </w:tcBorders>
            <w:hideMark/>
          </w:tcPr>
          <w:p w14:paraId="27B0910A"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ОК 02, ОК 05, ОК 09</w:t>
            </w:r>
          </w:p>
        </w:tc>
      </w:tr>
      <w:tr w:rsidR="00D82D1F" w:rsidRPr="004E1FA2" w14:paraId="6877E094"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CCE68B"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26B53F09"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c>
          <w:tcPr>
            <w:tcW w:w="614" w:type="pct"/>
            <w:tcBorders>
              <w:top w:val="single" w:sz="4" w:space="0" w:color="auto"/>
              <w:left w:val="single" w:sz="4" w:space="0" w:color="auto"/>
              <w:bottom w:val="single" w:sz="4" w:space="0" w:color="auto"/>
              <w:right w:val="single" w:sz="4" w:space="0" w:color="auto"/>
            </w:tcBorders>
          </w:tcPr>
          <w:p w14:paraId="123FFC43" w14:textId="77777777" w:rsidR="00D82D1F" w:rsidRPr="004E1FA2" w:rsidRDefault="00D82D1F" w:rsidP="002C5D98">
            <w:pPr>
              <w:jc w:val="center"/>
              <w:rPr>
                <w:rFonts w:ascii="Times New Roman" w:hAnsi="Times New Roman"/>
                <w:bCs/>
                <w:iCs/>
                <w:color w:val="0D0D0D"/>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BBD4E76" w14:textId="77777777" w:rsidR="00D82D1F" w:rsidRPr="004E1FA2" w:rsidRDefault="00D82D1F" w:rsidP="002C5D98">
            <w:pPr>
              <w:spacing w:after="0" w:line="240" w:lineRule="auto"/>
              <w:rPr>
                <w:rFonts w:ascii="Times New Roman" w:hAnsi="Times New Roman"/>
                <w:bCs/>
                <w:iCs/>
                <w:color w:val="0D0D0D"/>
              </w:rPr>
            </w:pPr>
          </w:p>
        </w:tc>
      </w:tr>
      <w:tr w:rsidR="00D82D1F" w:rsidRPr="004E1FA2" w14:paraId="01E4973C"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F7431"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52496141"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u w:val="single"/>
              </w:rPr>
            </w:pPr>
            <w:r w:rsidRPr="004E1FA2">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auto"/>
              <w:bottom w:val="single" w:sz="4" w:space="0" w:color="auto"/>
              <w:right w:val="single" w:sz="4" w:space="0" w:color="auto"/>
            </w:tcBorders>
            <w:hideMark/>
          </w:tcPr>
          <w:p w14:paraId="6424D234" w14:textId="77777777" w:rsidR="00D82D1F" w:rsidRPr="004E1FA2" w:rsidRDefault="00D82D1F" w:rsidP="002C5D98">
            <w:pPr>
              <w:jc w:val="center"/>
              <w:rPr>
                <w:rFonts w:ascii="Times New Roman" w:hAnsi="Times New Roman"/>
                <w:bCs/>
                <w:iCs/>
                <w:color w:val="0D0D0D"/>
              </w:rPr>
            </w:pPr>
            <w:r w:rsidRPr="004E1FA2">
              <w:rPr>
                <w:rFonts w:ascii="Times New Roman" w:hAnsi="Times New Roman"/>
                <w:bCs/>
                <w:iCs/>
                <w:color w:val="0D0D0D"/>
              </w:rPr>
              <w:t>6</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73A0FBB0" w14:textId="77777777" w:rsidR="00D82D1F" w:rsidRPr="004E1FA2" w:rsidRDefault="00D82D1F" w:rsidP="002C5D98">
            <w:pPr>
              <w:spacing w:after="0" w:line="240" w:lineRule="auto"/>
              <w:rPr>
                <w:rFonts w:ascii="Times New Roman" w:hAnsi="Times New Roman"/>
                <w:bCs/>
                <w:iCs/>
                <w:color w:val="0D0D0D"/>
              </w:rPr>
            </w:pPr>
          </w:p>
        </w:tc>
      </w:tr>
      <w:tr w:rsidR="00D82D1F" w:rsidRPr="004E1FA2" w14:paraId="35C0F71B"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8A9BDC"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158A1035"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sidRPr="004E1FA2">
              <w:rPr>
                <w:rFonts w:ascii="Times New Roman" w:hAnsi="Times New Roman"/>
                <w:color w:val="0D0D0D"/>
                <w:u w:val="single"/>
              </w:rPr>
              <w:t>Практическая работа 6</w:t>
            </w:r>
            <w:r w:rsidRPr="004E1FA2">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4E1FA2">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c>
          <w:tcPr>
            <w:tcW w:w="614" w:type="pct"/>
            <w:tcBorders>
              <w:top w:val="single" w:sz="4" w:space="0" w:color="auto"/>
              <w:left w:val="single" w:sz="4" w:space="0" w:color="auto"/>
              <w:bottom w:val="single" w:sz="4" w:space="0" w:color="auto"/>
              <w:right w:val="single" w:sz="4" w:space="0" w:color="auto"/>
            </w:tcBorders>
            <w:hideMark/>
          </w:tcPr>
          <w:p w14:paraId="6C9C7E18" w14:textId="77777777" w:rsidR="00D82D1F" w:rsidRPr="004E1FA2" w:rsidRDefault="00D82D1F" w:rsidP="002C5D98">
            <w:pPr>
              <w:jc w:val="center"/>
              <w:rPr>
                <w:rFonts w:ascii="Times New Roman" w:hAnsi="Times New Roman"/>
                <w:bCs/>
                <w:iCs/>
                <w:color w:val="0D0D0D"/>
              </w:rPr>
            </w:pPr>
            <w:r w:rsidRPr="004E1FA2">
              <w:rPr>
                <w:rFonts w:ascii="Times New Roman" w:hAnsi="Times New Roman"/>
                <w:bCs/>
                <w:iCs/>
                <w:color w:val="0D0D0D"/>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A9E4B70" w14:textId="77777777" w:rsidR="00D82D1F" w:rsidRPr="004E1FA2" w:rsidRDefault="00D82D1F" w:rsidP="002C5D98">
            <w:pPr>
              <w:spacing w:after="0" w:line="240" w:lineRule="auto"/>
              <w:rPr>
                <w:rFonts w:ascii="Times New Roman" w:hAnsi="Times New Roman"/>
                <w:bCs/>
                <w:iCs/>
                <w:color w:val="0D0D0D"/>
              </w:rPr>
            </w:pPr>
          </w:p>
        </w:tc>
      </w:tr>
      <w:tr w:rsidR="00D82D1F" w:rsidRPr="004E1FA2" w14:paraId="4A59281D"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D4A478"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66B66B61"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sidRPr="004E1FA2">
              <w:rPr>
                <w:rFonts w:ascii="Times New Roman" w:hAnsi="Times New Roman"/>
                <w:color w:val="0D0D0D"/>
                <w:u w:val="single"/>
              </w:rPr>
              <w:t>Практическая работа 7.</w:t>
            </w:r>
            <w:r w:rsidRPr="004E1FA2">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c>
          <w:tcPr>
            <w:tcW w:w="614" w:type="pct"/>
            <w:tcBorders>
              <w:top w:val="single" w:sz="4" w:space="0" w:color="auto"/>
              <w:left w:val="single" w:sz="4" w:space="0" w:color="auto"/>
              <w:bottom w:val="single" w:sz="4" w:space="0" w:color="auto"/>
              <w:right w:val="single" w:sz="4" w:space="0" w:color="auto"/>
            </w:tcBorders>
            <w:hideMark/>
          </w:tcPr>
          <w:p w14:paraId="7F4255A1" w14:textId="77777777" w:rsidR="00D82D1F" w:rsidRPr="004E1FA2" w:rsidRDefault="00D82D1F" w:rsidP="002C5D98">
            <w:pPr>
              <w:jc w:val="center"/>
              <w:rPr>
                <w:rFonts w:ascii="Times New Roman" w:hAnsi="Times New Roman"/>
                <w:bCs/>
                <w:iCs/>
                <w:color w:val="0D0D0D"/>
              </w:rPr>
            </w:pPr>
            <w:r w:rsidRPr="004E1FA2">
              <w:rPr>
                <w:rFonts w:ascii="Times New Roman" w:hAnsi="Times New Roman"/>
                <w:bCs/>
                <w:iCs/>
                <w:color w:val="0D0D0D"/>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EDC092F" w14:textId="77777777" w:rsidR="00D82D1F" w:rsidRPr="004E1FA2" w:rsidRDefault="00D82D1F" w:rsidP="002C5D98">
            <w:pPr>
              <w:spacing w:after="0" w:line="240" w:lineRule="auto"/>
              <w:rPr>
                <w:rFonts w:ascii="Times New Roman" w:hAnsi="Times New Roman"/>
                <w:bCs/>
                <w:iCs/>
                <w:color w:val="0D0D0D"/>
              </w:rPr>
            </w:pPr>
          </w:p>
        </w:tc>
      </w:tr>
      <w:tr w:rsidR="00D82D1F" w:rsidRPr="004E1FA2" w14:paraId="4A2554E2"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4CAC8"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0AC44A3A"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E1FA2">
              <w:rPr>
                <w:rFonts w:ascii="Times New Roman" w:hAnsi="Times New Roman"/>
                <w:color w:val="0D0D0D"/>
                <w:u w:val="single"/>
              </w:rPr>
              <w:t>Практическая работа 8</w:t>
            </w:r>
            <w:r w:rsidRPr="004E1FA2">
              <w:rPr>
                <w:rFonts w:ascii="Times New Roman" w:hAnsi="Times New Roman"/>
                <w:color w:val="0D0D0D"/>
              </w:rPr>
              <w:t xml:space="preserve">.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w:t>
            </w:r>
            <w:r w:rsidRPr="004E1FA2">
              <w:rPr>
                <w:rFonts w:ascii="Times New Roman" w:hAnsi="Times New Roman"/>
                <w:color w:val="0D0D0D"/>
              </w:rPr>
              <w:lastRenderedPageBreak/>
              <w:t>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c>
          <w:tcPr>
            <w:tcW w:w="614" w:type="pct"/>
            <w:tcBorders>
              <w:top w:val="single" w:sz="4" w:space="0" w:color="auto"/>
              <w:left w:val="single" w:sz="4" w:space="0" w:color="auto"/>
              <w:bottom w:val="single" w:sz="4" w:space="0" w:color="auto"/>
              <w:right w:val="single" w:sz="4" w:space="0" w:color="auto"/>
            </w:tcBorders>
            <w:hideMark/>
          </w:tcPr>
          <w:p w14:paraId="2760584E" w14:textId="77777777" w:rsidR="00D82D1F" w:rsidRPr="004E1FA2" w:rsidRDefault="00D82D1F" w:rsidP="002C5D98">
            <w:pPr>
              <w:jc w:val="center"/>
              <w:rPr>
                <w:rFonts w:ascii="Times New Roman" w:hAnsi="Times New Roman"/>
                <w:bCs/>
                <w:iCs/>
                <w:color w:val="0D0D0D"/>
              </w:rPr>
            </w:pPr>
            <w:r w:rsidRPr="004E1FA2">
              <w:rPr>
                <w:rFonts w:ascii="Times New Roman" w:hAnsi="Times New Roman"/>
                <w:bCs/>
                <w:iCs/>
                <w:color w:val="0D0D0D"/>
              </w:rPr>
              <w:lastRenderedPageBreak/>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6287BE2" w14:textId="77777777" w:rsidR="00D82D1F" w:rsidRPr="004E1FA2" w:rsidRDefault="00D82D1F" w:rsidP="002C5D98">
            <w:pPr>
              <w:spacing w:after="0" w:line="240" w:lineRule="auto"/>
              <w:rPr>
                <w:rFonts w:ascii="Times New Roman" w:hAnsi="Times New Roman"/>
                <w:bCs/>
                <w:iCs/>
                <w:color w:val="0D0D0D"/>
              </w:rPr>
            </w:pPr>
          </w:p>
        </w:tc>
      </w:tr>
      <w:tr w:rsidR="00D82D1F" w:rsidRPr="004E1FA2" w14:paraId="667D9086" w14:textId="77777777" w:rsidTr="002C5D98">
        <w:trPr>
          <w:trHeight w:val="144"/>
        </w:trPr>
        <w:tc>
          <w:tcPr>
            <w:tcW w:w="3724" w:type="pct"/>
            <w:gridSpan w:val="2"/>
            <w:tcBorders>
              <w:top w:val="single" w:sz="4" w:space="0" w:color="auto"/>
              <w:left w:val="single" w:sz="4" w:space="0" w:color="auto"/>
              <w:bottom w:val="single" w:sz="4" w:space="0" w:color="auto"/>
              <w:right w:val="single" w:sz="4" w:space="0" w:color="auto"/>
            </w:tcBorders>
            <w:hideMark/>
          </w:tcPr>
          <w:p w14:paraId="15363C65"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4E1FA2">
              <w:rPr>
                <w:rFonts w:ascii="Times New Roman" w:hAnsi="Times New Roman"/>
                <w:b/>
                <w:color w:val="0D0D0D"/>
              </w:rPr>
              <w:t>Раздел 2. Использование средств ИКТ в профессиональной деятельности</w:t>
            </w:r>
          </w:p>
        </w:tc>
        <w:tc>
          <w:tcPr>
            <w:tcW w:w="614" w:type="pct"/>
            <w:tcBorders>
              <w:top w:val="single" w:sz="4" w:space="0" w:color="auto"/>
              <w:left w:val="single" w:sz="4" w:space="0" w:color="auto"/>
              <w:bottom w:val="single" w:sz="4" w:space="0" w:color="auto"/>
              <w:right w:val="single" w:sz="4" w:space="0" w:color="auto"/>
            </w:tcBorders>
            <w:hideMark/>
          </w:tcPr>
          <w:p w14:paraId="5CB79D72" w14:textId="77777777" w:rsidR="00D82D1F" w:rsidRPr="004E1FA2" w:rsidRDefault="00D82D1F" w:rsidP="002C5D98">
            <w:pPr>
              <w:spacing w:after="0" w:line="240" w:lineRule="auto"/>
              <w:jc w:val="center"/>
              <w:rPr>
                <w:rFonts w:ascii="Times New Roman" w:hAnsi="Times New Roman"/>
                <w:b/>
                <w:bCs/>
                <w:color w:val="0D0D0D"/>
              </w:rPr>
            </w:pPr>
            <w:r w:rsidRPr="004E1FA2">
              <w:rPr>
                <w:rFonts w:ascii="Times New Roman" w:hAnsi="Times New Roman"/>
                <w:b/>
                <w:bCs/>
                <w:color w:val="0D0D0D"/>
              </w:rPr>
              <w:t>18/18</w:t>
            </w:r>
          </w:p>
        </w:tc>
        <w:tc>
          <w:tcPr>
            <w:tcW w:w="662" w:type="pct"/>
            <w:tcBorders>
              <w:top w:val="single" w:sz="4" w:space="0" w:color="auto"/>
              <w:left w:val="single" w:sz="4" w:space="0" w:color="auto"/>
              <w:bottom w:val="single" w:sz="4" w:space="0" w:color="auto"/>
              <w:right w:val="single" w:sz="4" w:space="0" w:color="auto"/>
            </w:tcBorders>
          </w:tcPr>
          <w:p w14:paraId="0B200572" w14:textId="77777777" w:rsidR="00D82D1F" w:rsidRPr="004E1FA2" w:rsidRDefault="00D82D1F" w:rsidP="002C5D98">
            <w:pPr>
              <w:spacing w:after="0" w:line="240" w:lineRule="auto"/>
              <w:jc w:val="center"/>
              <w:rPr>
                <w:rFonts w:ascii="Times New Roman" w:hAnsi="Times New Roman"/>
                <w:b/>
                <w:bCs/>
                <w:i/>
                <w:iCs/>
                <w:color w:val="0D0D0D"/>
              </w:rPr>
            </w:pPr>
          </w:p>
        </w:tc>
      </w:tr>
      <w:tr w:rsidR="00D82D1F" w:rsidRPr="004E1FA2" w14:paraId="33B8E619" w14:textId="77777777" w:rsidTr="002C5D98">
        <w:trPr>
          <w:trHeight w:val="371"/>
        </w:trPr>
        <w:tc>
          <w:tcPr>
            <w:tcW w:w="777" w:type="pct"/>
            <w:vMerge w:val="restart"/>
            <w:tcBorders>
              <w:top w:val="single" w:sz="4" w:space="0" w:color="auto"/>
              <w:left w:val="single" w:sz="4" w:space="0" w:color="auto"/>
              <w:bottom w:val="single" w:sz="4" w:space="0" w:color="auto"/>
              <w:right w:val="single" w:sz="4" w:space="0" w:color="auto"/>
            </w:tcBorders>
            <w:hideMark/>
          </w:tcPr>
          <w:p w14:paraId="7A1E41AA"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4E1FA2">
              <w:rPr>
                <w:rFonts w:ascii="Times New Roman" w:hAnsi="Times New Roman"/>
                <w:b/>
                <w:color w:val="0D0D0D"/>
              </w:rPr>
              <w:t xml:space="preserve">Тема 2.1. </w:t>
            </w:r>
          </w:p>
          <w:p w14:paraId="75CA008E"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rPr>
            </w:pPr>
            <w:r w:rsidRPr="004E1FA2">
              <w:rPr>
                <w:rFonts w:ascii="Times New Roman" w:hAnsi="Times New Roman"/>
                <w:b/>
                <w:color w:val="0D0D0D"/>
              </w:rPr>
              <w:t>Теоретические основы цифровизации образования</w:t>
            </w:r>
          </w:p>
        </w:tc>
        <w:tc>
          <w:tcPr>
            <w:tcW w:w="2947" w:type="pct"/>
            <w:tcBorders>
              <w:top w:val="single" w:sz="4" w:space="0" w:color="auto"/>
              <w:left w:val="single" w:sz="4" w:space="0" w:color="auto"/>
              <w:bottom w:val="single" w:sz="4" w:space="0" w:color="auto"/>
              <w:right w:val="single" w:sz="4" w:space="0" w:color="auto"/>
            </w:tcBorders>
            <w:hideMark/>
          </w:tcPr>
          <w:p w14:paraId="618433B5"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4E1FA2">
              <w:rPr>
                <w:rFonts w:ascii="Times New Roman" w:hAnsi="Times New Roman"/>
                <w:b/>
                <w:bCs/>
                <w:color w:val="0D0D0D"/>
              </w:rPr>
              <w:t>Содержание</w:t>
            </w:r>
          </w:p>
        </w:tc>
        <w:tc>
          <w:tcPr>
            <w:tcW w:w="614" w:type="pct"/>
            <w:tcBorders>
              <w:top w:val="single" w:sz="4" w:space="0" w:color="auto"/>
              <w:left w:val="single" w:sz="4" w:space="0" w:color="auto"/>
              <w:bottom w:val="single" w:sz="4" w:space="0" w:color="auto"/>
              <w:right w:val="single" w:sz="4" w:space="0" w:color="auto"/>
            </w:tcBorders>
            <w:hideMark/>
          </w:tcPr>
          <w:p w14:paraId="27C084CA"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4/4</w:t>
            </w:r>
          </w:p>
        </w:tc>
        <w:tc>
          <w:tcPr>
            <w:tcW w:w="662" w:type="pct"/>
            <w:vMerge w:val="restart"/>
            <w:tcBorders>
              <w:top w:val="single" w:sz="4" w:space="0" w:color="auto"/>
              <w:left w:val="single" w:sz="4" w:space="0" w:color="auto"/>
              <w:bottom w:val="single" w:sz="4" w:space="0" w:color="auto"/>
              <w:right w:val="single" w:sz="4" w:space="0" w:color="auto"/>
            </w:tcBorders>
            <w:hideMark/>
          </w:tcPr>
          <w:p w14:paraId="1FB311A7" w14:textId="77777777" w:rsidR="00D82D1F" w:rsidRPr="004E1FA2" w:rsidRDefault="00D82D1F" w:rsidP="002C5D98">
            <w:pPr>
              <w:rPr>
                <w:rFonts w:ascii="Times New Roman" w:hAnsi="Times New Roman"/>
                <w:color w:val="0D0D0D"/>
              </w:rPr>
            </w:pPr>
            <w:r w:rsidRPr="004E1FA2">
              <w:rPr>
                <w:rFonts w:ascii="Times New Roman" w:hAnsi="Times New Roman"/>
                <w:color w:val="0D0D0D"/>
              </w:rPr>
              <w:t>ОК 02, ОК 05, ОК 09</w:t>
            </w:r>
          </w:p>
        </w:tc>
      </w:tr>
      <w:tr w:rsidR="00D82D1F" w:rsidRPr="004E1FA2" w14:paraId="13D77592"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6009EC"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1A698F75"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color w:val="0D0D0D"/>
              </w:rPr>
            </w:pPr>
            <w:r w:rsidRPr="004E1FA2">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c>
          <w:tcPr>
            <w:tcW w:w="614" w:type="pct"/>
            <w:tcBorders>
              <w:top w:val="single" w:sz="4" w:space="0" w:color="auto"/>
              <w:left w:val="single" w:sz="4" w:space="0" w:color="auto"/>
              <w:bottom w:val="single" w:sz="4" w:space="0" w:color="auto"/>
              <w:right w:val="single" w:sz="4" w:space="0" w:color="auto"/>
            </w:tcBorders>
          </w:tcPr>
          <w:p w14:paraId="5EB1447C" w14:textId="77777777" w:rsidR="00D82D1F" w:rsidRPr="004E1FA2" w:rsidRDefault="00D82D1F" w:rsidP="002C5D98">
            <w:pPr>
              <w:spacing w:after="0" w:line="240" w:lineRule="auto"/>
              <w:jc w:val="center"/>
              <w:rPr>
                <w:rFonts w:ascii="Times New Roman" w:hAnsi="Times New Roman"/>
                <w:b/>
                <w:bCs/>
                <w:iCs/>
                <w:color w:val="0D0D0D"/>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19D1FBD" w14:textId="77777777" w:rsidR="00D82D1F" w:rsidRPr="004E1FA2" w:rsidRDefault="00D82D1F" w:rsidP="002C5D98">
            <w:pPr>
              <w:spacing w:after="0" w:line="240" w:lineRule="auto"/>
              <w:rPr>
                <w:rFonts w:ascii="Times New Roman" w:hAnsi="Times New Roman"/>
                <w:color w:val="0D0D0D"/>
              </w:rPr>
            </w:pPr>
          </w:p>
        </w:tc>
      </w:tr>
      <w:tr w:rsidR="00D82D1F" w:rsidRPr="004E1FA2" w14:paraId="230B59EE"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C628B2"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0C141985"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sidRPr="004E1FA2">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auto"/>
              <w:bottom w:val="single" w:sz="4" w:space="0" w:color="auto"/>
              <w:right w:val="single" w:sz="4" w:space="0" w:color="auto"/>
            </w:tcBorders>
            <w:hideMark/>
          </w:tcPr>
          <w:p w14:paraId="7A23C985"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9F6FB16" w14:textId="77777777" w:rsidR="00D82D1F" w:rsidRPr="004E1FA2" w:rsidRDefault="00D82D1F" w:rsidP="002C5D98">
            <w:pPr>
              <w:spacing w:after="0" w:line="240" w:lineRule="auto"/>
              <w:rPr>
                <w:rFonts w:ascii="Times New Roman" w:hAnsi="Times New Roman"/>
                <w:color w:val="0D0D0D"/>
              </w:rPr>
            </w:pPr>
          </w:p>
        </w:tc>
      </w:tr>
      <w:tr w:rsidR="00D82D1F" w:rsidRPr="004E1FA2" w14:paraId="1A15AFD6"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85B843"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75FA89AD"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sidRPr="004E1FA2">
              <w:rPr>
                <w:rFonts w:ascii="Times New Roman" w:hAnsi="Times New Roman"/>
                <w:color w:val="0D0D0D"/>
                <w:u w:val="single"/>
              </w:rPr>
              <w:t>Практическая работа 9</w:t>
            </w:r>
            <w:r w:rsidRPr="004E1FA2">
              <w:rPr>
                <w:rFonts w:ascii="Times New Roman" w:hAnsi="Times New Roman"/>
                <w:color w:val="0D0D0D"/>
              </w:rPr>
              <w:t>.</w:t>
            </w:r>
            <w:r w:rsidRPr="004E1FA2">
              <w:rPr>
                <w:rFonts w:eastAsia="Calibri"/>
                <w:color w:val="0D0D0D"/>
                <w:lang w:eastAsia="en-US"/>
              </w:rPr>
              <w:t xml:space="preserve"> </w:t>
            </w:r>
            <w:r w:rsidRPr="004E1FA2">
              <w:rPr>
                <w:rFonts w:ascii="Times New Roman" w:hAnsi="Times New Roman"/>
                <w:color w:val="0D0D0D"/>
              </w:rPr>
              <w:t>Создание проекта «</w:t>
            </w:r>
            <w:proofErr w:type="gramStart"/>
            <w:r w:rsidRPr="004E1FA2">
              <w:rPr>
                <w:rFonts w:ascii="Times New Roman" w:hAnsi="Times New Roman"/>
                <w:color w:val="0D0D0D"/>
              </w:rPr>
              <w:t>Безопасная  образовательная</w:t>
            </w:r>
            <w:proofErr w:type="gramEnd"/>
            <w:r w:rsidRPr="004E1FA2">
              <w:rPr>
                <w:rFonts w:ascii="Times New Roman" w:hAnsi="Times New Roman"/>
                <w:color w:val="0D0D0D"/>
              </w:rPr>
              <w:t xml:space="preserve"> среда» или информационного стенда по технике безопасности, используя различные средства ИКТ</w:t>
            </w:r>
          </w:p>
        </w:tc>
        <w:tc>
          <w:tcPr>
            <w:tcW w:w="614" w:type="pct"/>
            <w:tcBorders>
              <w:top w:val="single" w:sz="4" w:space="0" w:color="auto"/>
              <w:left w:val="single" w:sz="4" w:space="0" w:color="auto"/>
              <w:bottom w:val="single" w:sz="4" w:space="0" w:color="auto"/>
              <w:right w:val="single" w:sz="4" w:space="0" w:color="auto"/>
            </w:tcBorders>
            <w:hideMark/>
          </w:tcPr>
          <w:p w14:paraId="2780998D"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B8F78B0" w14:textId="77777777" w:rsidR="00D82D1F" w:rsidRPr="004E1FA2" w:rsidRDefault="00D82D1F" w:rsidP="002C5D98">
            <w:pPr>
              <w:spacing w:after="0" w:line="240" w:lineRule="auto"/>
              <w:rPr>
                <w:rFonts w:ascii="Times New Roman" w:hAnsi="Times New Roman"/>
                <w:color w:val="0D0D0D"/>
              </w:rPr>
            </w:pPr>
          </w:p>
        </w:tc>
      </w:tr>
      <w:tr w:rsidR="00D82D1F" w:rsidRPr="004E1FA2" w14:paraId="37112EB6" w14:textId="77777777" w:rsidTr="002C5D98">
        <w:trPr>
          <w:trHeight w:val="371"/>
        </w:trPr>
        <w:tc>
          <w:tcPr>
            <w:tcW w:w="777" w:type="pct"/>
            <w:vMerge w:val="restart"/>
            <w:tcBorders>
              <w:top w:val="single" w:sz="4" w:space="0" w:color="auto"/>
              <w:left w:val="single" w:sz="4" w:space="0" w:color="auto"/>
              <w:bottom w:val="single" w:sz="4" w:space="0" w:color="auto"/>
              <w:right w:val="single" w:sz="4" w:space="0" w:color="auto"/>
            </w:tcBorders>
            <w:hideMark/>
          </w:tcPr>
          <w:p w14:paraId="4D076B8D"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4E1FA2">
              <w:rPr>
                <w:rFonts w:ascii="Times New Roman" w:hAnsi="Times New Roman"/>
                <w:b/>
                <w:color w:val="0D0D0D"/>
              </w:rPr>
              <w:t xml:space="preserve">Тема 2.2. </w:t>
            </w:r>
          </w:p>
          <w:p w14:paraId="30B5CCA7"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rPr>
            </w:pPr>
            <w:r w:rsidRPr="004E1FA2">
              <w:rPr>
                <w:rFonts w:ascii="Times New Roman" w:hAnsi="Times New Roman"/>
                <w:b/>
                <w:color w:val="0D0D0D"/>
              </w:rPr>
              <w:t>Сетевые технологии обработки информации и защита информации</w:t>
            </w:r>
          </w:p>
        </w:tc>
        <w:tc>
          <w:tcPr>
            <w:tcW w:w="2947" w:type="pct"/>
            <w:tcBorders>
              <w:top w:val="single" w:sz="4" w:space="0" w:color="auto"/>
              <w:left w:val="single" w:sz="4" w:space="0" w:color="auto"/>
              <w:bottom w:val="single" w:sz="4" w:space="0" w:color="auto"/>
              <w:right w:val="single" w:sz="4" w:space="0" w:color="auto"/>
            </w:tcBorders>
            <w:hideMark/>
          </w:tcPr>
          <w:p w14:paraId="4978E0A2"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sidRPr="004E1FA2">
              <w:rPr>
                <w:rFonts w:ascii="Times New Roman" w:hAnsi="Times New Roman"/>
                <w:b/>
                <w:bCs/>
                <w:color w:val="0D0D0D"/>
              </w:rPr>
              <w:t>Содержание</w:t>
            </w:r>
          </w:p>
        </w:tc>
        <w:tc>
          <w:tcPr>
            <w:tcW w:w="614" w:type="pct"/>
            <w:tcBorders>
              <w:top w:val="single" w:sz="4" w:space="0" w:color="auto"/>
              <w:left w:val="single" w:sz="4" w:space="0" w:color="auto"/>
              <w:bottom w:val="single" w:sz="4" w:space="0" w:color="auto"/>
              <w:right w:val="single" w:sz="4" w:space="0" w:color="auto"/>
            </w:tcBorders>
            <w:hideMark/>
          </w:tcPr>
          <w:p w14:paraId="3D4E8902"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4/4</w:t>
            </w:r>
          </w:p>
        </w:tc>
        <w:tc>
          <w:tcPr>
            <w:tcW w:w="662" w:type="pct"/>
            <w:vMerge w:val="restart"/>
            <w:tcBorders>
              <w:top w:val="single" w:sz="4" w:space="0" w:color="auto"/>
              <w:left w:val="single" w:sz="4" w:space="0" w:color="auto"/>
              <w:bottom w:val="single" w:sz="4" w:space="0" w:color="auto"/>
              <w:right w:val="single" w:sz="4" w:space="0" w:color="auto"/>
            </w:tcBorders>
            <w:hideMark/>
          </w:tcPr>
          <w:p w14:paraId="08EAE99F" w14:textId="77777777" w:rsidR="00D82D1F" w:rsidRPr="004E1FA2" w:rsidRDefault="00D82D1F" w:rsidP="002C5D98">
            <w:pPr>
              <w:rPr>
                <w:rFonts w:ascii="Times New Roman" w:hAnsi="Times New Roman"/>
                <w:color w:val="0D0D0D"/>
              </w:rPr>
            </w:pPr>
            <w:r w:rsidRPr="004E1FA2">
              <w:rPr>
                <w:rFonts w:ascii="Times New Roman" w:hAnsi="Times New Roman"/>
                <w:color w:val="0D0D0D"/>
              </w:rPr>
              <w:t>ОК 02, ОК 05, ОК 09</w:t>
            </w:r>
          </w:p>
        </w:tc>
      </w:tr>
      <w:tr w:rsidR="00D82D1F" w:rsidRPr="004E1FA2" w14:paraId="58635563" w14:textId="77777777" w:rsidTr="002C5D98">
        <w:trPr>
          <w:trHeight w:val="13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9CD91"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298FF829"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E1FA2">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c>
          <w:tcPr>
            <w:tcW w:w="614" w:type="pct"/>
            <w:tcBorders>
              <w:top w:val="single" w:sz="4" w:space="0" w:color="auto"/>
              <w:left w:val="single" w:sz="4" w:space="0" w:color="auto"/>
              <w:bottom w:val="single" w:sz="4" w:space="0" w:color="auto"/>
              <w:right w:val="single" w:sz="4" w:space="0" w:color="auto"/>
            </w:tcBorders>
          </w:tcPr>
          <w:p w14:paraId="1330177C" w14:textId="77777777" w:rsidR="00D82D1F" w:rsidRPr="004E1FA2" w:rsidRDefault="00D82D1F" w:rsidP="002C5D98">
            <w:pPr>
              <w:spacing w:after="0" w:line="240" w:lineRule="auto"/>
              <w:jc w:val="center"/>
              <w:rPr>
                <w:rFonts w:ascii="Times New Roman" w:hAnsi="Times New Roman"/>
                <w:b/>
                <w:bCs/>
                <w:iCs/>
                <w:color w:val="0D0D0D"/>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701BAAD" w14:textId="77777777" w:rsidR="00D82D1F" w:rsidRPr="004E1FA2" w:rsidRDefault="00D82D1F" w:rsidP="002C5D98">
            <w:pPr>
              <w:spacing w:after="0" w:line="240" w:lineRule="auto"/>
              <w:rPr>
                <w:rFonts w:ascii="Times New Roman" w:hAnsi="Times New Roman"/>
                <w:color w:val="0D0D0D"/>
              </w:rPr>
            </w:pPr>
          </w:p>
        </w:tc>
      </w:tr>
      <w:tr w:rsidR="00D82D1F" w:rsidRPr="004E1FA2" w14:paraId="1AC939F4"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CFAF4C"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3B84EBDF"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sidRPr="004E1FA2">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auto"/>
              <w:bottom w:val="single" w:sz="4" w:space="0" w:color="auto"/>
              <w:right w:val="single" w:sz="4" w:space="0" w:color="auto"/>
            </w:tcBorders>
            <w:hideMark/>
          </w:tcPr>
          <w:p w14:paraId="7559AE30"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C7C6206" w14:textId="77777777" w:rsidR="00D82D1F" w:rsidRPr="004E1FA2" w:rsidRDefault="00D82D1F" w:rsidP="002C5D98">
            <w:pPr>
              <w:spacing w:after="0" w:line="240" w:lineRule="auto"/>
              <w:rPr>
                <w:rFonts w:ascii="Times New Roman" w:hAnsi="Times New Roman"/>
                <w:color w:val="0D0D0D"/>
              </w:rPr>
            </w:pPr>
          </w:p>
        </w:tc>
      </w:tr>
      <w:tr w:rsidR="00D82D1F" w:rsidRPr="004E1FA2" w14:paraId="714E1BAD"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C0FAD7"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6A63E298" w14:textId="77777777" w:rsidR="00D82D1F" w:rsidRPr="004E1FA2" w:rsidRDefault="00D82D1F" w:rsidP="002C5D98">
            <w:pPr>
              <w:spacing w:after="0" w:line="240" w:lineRule="auto"/>
              <w:jc w:val="both"/>
              <w:rPr>
                <w:rFonts w:ascii="Times New Roman" w:hAnsi="Times New Roman"/>
                <w:color w:val="0D0D0D"/>
              </w:rPr>
            </w:pPr>
            <w:r w:rsidRPr="004E1FA2">
              <w:rPr>
                <w:rFonts w:ascii="Times New Roman" w:hAnsi="Times New Roman"/>
                <w:bCs/>
                <w:color w:val="0D0D0D"/>
                <w:u w:val="single"/>
              </w:rPr>
              <w:t>Практическая работа 10.</w:t>
            </w:r>
            <w:r w:rsidRPr="004E1FA2">
              <w:rPr>
                <w:rFonts w:ascii="Times New Roman" w:hAnsi="Times New Roman"/>
                <w:bCs/>
                <w:color w:val="0D0D0D"/>
              </w:rPr>
              <w:t xml:space="preserve"> </w:t>
            </w:r>
            <w:r w:rsidRPr="004E1FA2">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p>
        </w:tc>
        <w:tc>
          <w:tcPr>
            <w:tcW w:w="614" w:type="pct"/>
            <w:tcBorders>
              <w:top w:val="single" w:sz="4" w:space="0" w:color="auto"/>
              <w:left w:val="single" w:sz="4" w:space="0" w:color="auto"/>
              <w:bottom w:val="single" w:sz="4" w:space="0" w:color="auto"/>
              <w:right w:val="single" w:sz="4" w:space="0" w:color="auto"/>
            </w:tcBorders>
            <w:hideMark/>
          </w:tcPr>
          <w:p w14:paraId="14F8CEEB"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826BDDA" w14:textId="77777777" w:rsidR="00D82D1F" w:rsidRPr="004E1FA2" w:rsidRDefault="00D82D1F" w:rsidP="002C5D98">
            <w:pPr>
              <w:spacing w:after="0" w:line="240" w:lineRule="auto"/>
              <w:rPr>
                <w:rFonts w:ascii="Times New Roman" w:hAnsi="Times New Roman"/>
                <w:color w:val="0D0D0D"/>
              </w:rPr>
            </w:pPr>
          </w:p>
        </w:tc>
      </w:tr>
      <w:tr w:rsidR="00D82D1F" w:rsidRPr="004E1FA2" w14:paraId="160694DE" w14:textId="77777777" w:rsidTr="002C5D98">
        <w:trPr>
          <w:trHeight w:val="371"/>
        </w:trPr>
        <w:tc>
          <w:tcPr>
            <w:tcW w:w="777" w:type="pct"/>
            <w:vMerge w:val="restart"/>
            <w:tcBorders>
              <w:top w:val="single" w:sz="4" w:space="0" w:color="auto"/>
              <w:left w:val="single" w:sz="4" w:space="0" w:color="auto"/>
              <w:bottom w:val="single" w:sz="4" w:space="0" w:color="auto"/>
              <w:right w:val="single" w:sz="4" w:space="0" w:color="auto"/>
            </w:tcBorders>
            <w:hideMark/>
          </w:tcPr>
          <w:p w14:paraId="5C88A0A0"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4E1FA2">
              <w:rPr>
                <w:rFonts w:ascii="Times New Roman" w:hAnsi="Times New Roman"/>
                <w:b/>
                <w:bCs/>
                <w:color w:val="0D0D0D"/>
              </w:rPr>
              <w:t>Тема 2.3.</w:t>
            </w:r>
          </w:p>
          <w:p w14:paraId="0086FFCF" w14:textId="77777777" w:rsidR="00D82D1F" w:rsidRPr="004E1FA2" w:rsidRDefault="00D82D1F" w:rsidP="007E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rPr>
            </w:pPr>
            <w:r w:rsidRPr="004E1FA2">
              <w:rPr>
                <w:rFonts w:ascii="Times New Roman" w:hAnsi="Times New Roman"/>
                <w:b/>
                <w:color w:val="0D0D0D"/>
              </w:rPr>
              <w:t>Интерактивные средства обучения, применяемые в профессиональной деятельности</w:t>
            </w:r>
          </w:p>
        </w:tc>
        <w:tc>
          <w:tcPr>
            <w:tcW w:w="2947" w:type="pct"/>
            <w:tcBorders>
              <w:top w:val="single" w:sz="4" w:space="0" w:color="auto"/>
              <w:left w:val="single" w:sz="4" w:space="0" w:color="auto"/>
              <w:bottom w:val="single" w:sz="4" w:space="0" w:color="auto"/>
              <w:right w:val="single" w:sz="4" w:space="0" w:color="auto"/>
            </w:tcBorders>
            <w:hideMark/>
          </w:tcPr>
          <w:p w14:paraId="561047F8"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4E1FA2">
              <w:rPr>
                <w:rFonts w:ascii="Times New Roman" w:hAnsi="Times New Roman"/>
                <w:b/>
                <w:bCs/>
                <w:color w:val="0D0D0D"/>
              </w:rPr>
              <w:t>Содержание</w:t>
            </w:r>
          </w:p>
        </w:tc>
        <w:tc>
          <w:tcPr>
            <w:tcW w:w="614" w:type="pct"/>
            <w:tcBorders>
              <w:top w:val="single" w:sz="4" w:space="0" w:color="auto"/>
              <w:left w:val="single" w:sz="4" w:space="0" w:color="auto"/>
              <w:bottom w:val="single" w:sz="4" w:space="0" w:color="auto"/>
              <w:right w:val="single" w:sz="4" w:space="0" w:color="auto"/>
            </w:tcBorders>
            <w:hideMark/>
          </w:tcPr>
          <w:p w14:paraId="49A5CF88"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10/10</w:t>
            </w:r>
          </w:p>
        </w:tc>
        <w:tc>
          <w:tcPr>
            <w:tcW w:w="662" w:type="pct"/>
            <w:vMerge w:val="restart"/>
            <w:tcBorders>
              <w:top w:val="single" w:sz="4" w:space="0" w:color="auto"/>
              <w:left w:val="single" w:sz="4" w:space="0" w:color="auto"/>
              <w:bottom w:val="single" w:sz="4" w:space="0" w:color="auto"/>
              <w:right w:val="single" w:sz="4" w:space="0" w:color="auto"/>
            </w:tcBorders>
            <w:hideMark/>
          </w:tcPr>
          <w:p w14:paraId="791782EC" w14:textId="77777777" w:rsidR="00D82D1F" w:rsidRPr="004E1FA2" w:rsidRDefault="00D82D1F" w:rsidP="002C5D98">
            <w:pPr>
              <w:spacing w:after="0" w:line="240" w:lineRule="auto"/>
              <w:jc w:val="center"/>
              <w:rPr>
                <w:rFonts w:ascii="Times New Roman" w:hAnsi="Times New Roman"/>
                <w:b/>
                <w:bCs/>
                <w:i/>
                <w:iCs/>
                <w:color w:val="0D0D0D"/>
              </w:rPr>
            </w:pPr>
            <w:r w:rsidRPr="004E1FA2">
              <w:rPr>
                <w:rFonts w:ascii="Times New Roman" w:hAnsi="Times New Roman"/>
                <w:color w:val="0D0D0D"/>
              </w:rPr>
              <w:t>ОК 02, ОК 05, ОК 09</w:t>
            </w:r>
          </w:p>
        </w:tc>
      </w:tr>
      <w:tr w:rsidR="00D82D1F" w:rsidRPr="004E1FA2" w14:paraId="430BD5C4"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9C951"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61FCD289"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4E1FA2">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c>
          <w:tcPr>
            <w:tcW w:w="614" w:type="pct"/>
            <w:vMerge w:val="restart"/>
            <w:tcBorders>
              <w:top w:val="single" w:sz="4" w:space="0" w:color="auto"/>
              <w:left w:val="single" w:sz="4" w:space="0" w:color="auto"/>
              <w:bottom w:val="single" w:sz="4" w:space="0" w:color="auto"/>
              <w:right w:val="single" w:sz="4" w:space="0" w:color="auto"/>
            </w:tcBorders>
          </w:tcPr>
          <w:p w14:paraId="3B25AEC2" w14:textId="77777777" w:rsidR="00D82D1F" w:rsidRPr="004E1FA2" w:rsidRDefault="00D82D1F" w:rsidP="002C5D98">
            <w:pPr>
              <w:spacing w:after="0" w:line="240" w:lineRule="auto"/>
              <w:jc w:val="center"/>
              <w:rPr>
                <w:rFonts w:ascii="Times New Roman" w:hAnsi="Times New Roman"/>
                <w:b/>
                <w:bCs/>
                <w:iCs/>
                <w:color w:val="0D0D0D"/>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FAE0BEA"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6E8EC3F8"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49E2A"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0A04828F"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4E1FA2">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6A115E7F" w14:textId="77777777" w:rsidR="00D82D1F" w:rsidRPr="004E1FA2" w:rsidRDefault="00D82D1F" w:rsidP="002C5D98">
            <w:pPr>
              <w:spacing w:after="0" w:line="240" w:lineRule="auto"/>
              <w:rPr>
                <w:rFonts w:ascii="Times New Roman" w:hAnsi="Times New Roman"/>
                <w:b/>
                <w:bCs/>
                <w:iCs/>
                <w:color w:val="0D0D0D"/>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76310F8"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0B28BC4B"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1050A"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202B4BE4"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4E1FA2">
              <w:rPr>
                <w:rFonts w:ascii="Times New Roman" w:hAnsi="Times New Roman"/>
                <w:bCs/>
                <w:color w:val="0D0D0D"/>
              </w:rPr>
              <w:t xml:space="preserve">Технология </w:t>
            </w:r>
            <w:proofErr w:type="spellStart"/>
            <w:r w:rsidRPr="004E1FA2">
              <w:rPr>
                <w:rFonts w:ascii="Times New Roman" w:hAnsi="Times New Roman"/>
                <w:bCs/>
                <w:color w:val="0D0D0D"/>
              </w:rPr>
              <w:t>сайтостроения</w:t>
            </w:r>
            <w:proofErr w:type="spellEnd"/>
            <w:r w:rsidRPr="004E1FA2">
              <w:rPr>
                <w:rFonts w:ascii="Times New Roman" w:hAnsi="Times New Roman"/>
                <w:bCs/>
                <w:color w:val="0D0D0D"/>
              </w:rPr>
              <w:t xml:space="preserve">. Основы </w:t>
            </w:r>
            <w:proofErr w:type="spellStart"/>
            <w:r w:rsidRPr="004E1FA2">
              <w:rPr>
                <w:rFonts w:ascii="Times New Roman" w:hAnsi="Times New Roman"/>
                <w:bCs/>
                <w:color w:val="0D0D0D"/>
              </w:rPr>
              <w:t>сайтостроения</w:t>
            </w:r>
            <w:proofErr w:type="spellEnd"/>
            <w:r w:rsidRPr="004E1FA2">
              <w:rPr>
                <w:rFonts w:ascii="Times New Roman" w:hAnsi="Times New Roman"/>
                <w:bCs/>
                <w:color w:val="0D0D0D"/>
              </w:rPr>
              <w:t xml:space="preserve">. Современные технологии создания сайтов Службы Интернета. Электронная почта. </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380B3C06" w14:textId="77777777" w:rsidR="00D82D1F" w:rsidRPr="004E1FA2" w:rsidRDefault="00D82D1F" w:rsidP="002C5D98">
            <w:pPr>
              <w:spacing w:after="0" w:line="240" w:lineRule="auto"/>
              <w:rPr>
                <w:rFonts w:ascii="Times New Roman" w:hAnsi="Times New Roman"/>
                <w:b/>
                <w:bCs/>
                <w:iCs/>
                <w:color w:val="0D0D0D"/>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20A95FC"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3CFF9947" w14:textId="77777777" w:rsidTr="002C5D98">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CC3142"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188A8AAB"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4E1FA2">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auto"/>
              <w:bottom w:val="single" w:sz="4" w:space="0" w:color="auto"/>
              <w:right w:val="single" w:sz="4" w:space="0" w:color="auto"/>
            </w:tcBorders>
            <w:hideMark/>
          </w:tcPr>
          <w:p w14:paraId="15F685DC"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10</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D7A0431"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233B9E46"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80B97"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2DD16EAE"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4E1FA2">
              <w:rPr>
                <w:rFonts w:ascii="Times New Roman" w:hAnsi="Times New Roman"/>
                <w:b/>
                <w:bCs/>
                <w:color w:val="0D0D0D"/>
              </w:rPr>
              <w:t>Практическая работа 10</w:t>
            </w:r>
            <w:r w:rsidRPr="004E1FA2">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c>
          <w:tcPr>
            <w:tcW w:w="614" w:type="pct"/>
            <w:tcBorders>
              <w:top w:val="single" w:sz="4" w:space="0" w:color="auto"/>
              <w:left w:val="single" w:sz="4" w:space="0" w:color="auto"/>
              <w:bottom w:val="single" w:sz="4" w:space="0" w:color="auto"/>
              <w:right w:val="single" w:sz="4" w:space="0" w:color="auto"/>
            </w:tcBorders>
            <w:hideMark/>
          </w:tcPr>
          <w:p w14:paraId="568FE659"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984B5B4"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5D0648D4"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39BC7"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73EBEB8B"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4E1FA2">
              <w:rPr>
                <w:rFonts w:ascii="Times New Roman" w:hAnsi="Times New Roman"/>
                <w:b/>
                <w:bCs/>
                <w:color w:val="0D0D0D"/>
              </w:rPr>
              <w:t>Практическая работа 2</w:t>
            </w:r>
            <w:r w:rsidRPr="004E1FA2">
              <w:rPr>
                <w:rFonts w:ascii="Times New Roman" w:hAnsi="Times New Roman"/>
                <w:bCs/>
                <w:color w:val="0D0D0D"/>
              </w:rPr>
              <w:t>. Знакомство с Документ-камерой.</w:t>
            </w:r>
            <w:r w:rsidRPr="004E1FA2">
              <w:rPr>
                <w:rFonts w:eastAsia="Calibri"/>
                <w:color w:val="0D0D0D"/>
                <w:lang w:eastAsia="en-US"/>
              </w:rPr>
              <w:t xml:space="preserve"> </w:t>
            </w:r>
            <w:r w:rsidRPr="004E1FA2">
              <w:rPr>
                <w:rFonts w:ascii="Times New Roman" w:eastAsia="Calibri" w:hAnsi="Times New Roman"/>
                <w:color w:val="0D0D0D"/>
                <w:lang w:eastAsia="en-US"/>
              </w:rPr>
              <w:t xml:space="preserve">Возможности Документ-камеры для обеспечения образовательного процесса. </w:t>
            </w:r>
            <w:r w:rsidRPr="004E1FA2">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c>
          <w:tcPr>
            <w:tcW w:w="614" w:type="pct"/>
            <w:tcBorders>
              <w:top w:val="single" w:sz="4" w:space="0" w:color="auto"/>
              <w:left w:val="single" w:sz="4" w:space="0" w:color="auto"/>
              <w:bottom w:val="single" w:sz="4" w:space="0" w:color="auto"/>
              <w:right w:val="single" w:sz="4" w:space="0" w:color="auto"/>
            </w:tcBorders>
            <w:hideMark/>
          </w:tcPr>
          <w:p w14:paraId="3CB833EC"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1ACCB77"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7D5D746B" w14:textId="77777777" w:rsidTr="002C5D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4DA7D" w14:textId="77777777" w:rsidR="00D82D1F" w:rsidRPr="004E1FA2" w:rsidRDefault="00D82D1F" w:rsidP="002C5D98">
            <w:pPr>
              <w:spacing w:after="0" w:line="240" w:lineRule="auto"/>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01DEC65B"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D0D0D"/>
              </w:rPr>
            </w:pPr>
            <w:r w:rsidRPr="004E1FA2">
              <w:rPr>
                <w:rFonts w:ascii="Times New Roman" w:hAnsi="Times New Roman"/>
                <w:b/>
                <w:bCs/>
                <w:color w:val="0D0D0D"/>
              </w:rPr>
              <w:t>Практическая работа 4</w:t>
            </w:r>
            <w:r w:rsidRPr="004E1FA2">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c>
          <w:tcPr>
            <w:tcW w:w="614" w:type="pct"/>
            <w:tcBorders>
              <w:top w:val="single" w:sz="4" w:space="0" w:color="auto"/>
              <w:left w:val="single" w:sz="4" w:space="0" w:color="auto"/>
              <w:bottom w:val="single" w:sz="4" w:space="0" w:color="auto"/>
              <w:right w:val="single" w:sz="4" w:space="0" w:color="auto"/>
            </w:tcBorders>
            <w:hideMark/>
          </w:tcPr>
          <w:p w14:paraId="5A6C3579" w14:textId="77777777" w:rsidR="00D82D1F" w:rsidRPr="004E1FA2" w:rsidRDefault="00D82D1F" w:rsidP="002C5D98">
            <w:pPr>
              <w:spacing w:after="0" w:line="240" w:lineRule="auto"/>
              <w:jc w:val="center"/>
              <w:rPr>
                <w:rFonts w:ascii="Times New Roman" w:hAnsi="Times New Roman"/>
                <w:bCs/>
                <w:iCs/>
                <w:color w:val="0D0D0D"/>
              </w:rPr>
            </w:pPr>
            <w:r w:rsidRPr="004E1FA2">
              <w:rPr>
                <w:rFonts w:ascii="Times New Roman" w:hAnsi="Times New Roman"/>
                <w:bCs/>
                <w:iCs/>
                <w:color w:val="0D0D0D"/>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44C4771" w14:textId="77777777" w:rsidR="00D82D1F" w:rsidRPr="004E1FA2" w:rsidRDefault="00D82D1F" w:rsidP="002C5D98">
            <w:pPr>
              <w:spacing w:after="0" w:line="240" w:lineRule="auto"/>
              <w:rPr>
                <w:rFonts w:ascii="Times New Roman" w:hAnsi="Times New Roman"/>
                <w:b/>
                <w:bCs/>
                <w:i/>
                <w:iCs/>
                <w:color w:val="0D0D0D"/>
              </w:rPr>
            </w:pPr>
          </w:p>
        </w:tc>
      </w:tr>
      <w:tr w:rsidR="00D82D1F" w:rsidRPr="004E1FA2" w14:paraId="4D642AC8" w14:textId="77777777" w:rsidTr="002C5D98">
        <w:trPr>
          <w:trHeight w:val="371"/>
        </w:trPr>
        <w:tc>
          <w:tcPr>
            <w:tcW w:w="777" w:type="pct"/>
            <w:tcBorders>
              <w:top w:val="single" w:sz="4" w:space="0" w:color="auto"/>
              <w:left w:val="single" w:sz="4" w:space="0" w:color="auto"/>
              <w:bottom w:val="single" w:sz="4" w:space="0" w:color="auto"/>
              <w:right w:val="single" w:sz="4" w:space="0" w:color="auto"/>
            </w:tcBorders>
          </w:tcPr>
          <w:p w14:paraId="054819D2"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3A1344F6"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4E1FA2">
              <w:rPr>
                <w:rFonts w:ascii="Times New Roman" w:hAnsi="Times New Roman"/>
                <w:b/>
                <w:bCs/>
                <w:color w:val="0D0D0D"/>
              </w:rPr>
              <w:t>Промежуточная аттестация</w:t>
            </w:r>
          </w:p>
        </w:tc>
        <w:tc>
          <w:tcPr>
            <w:tcW w:w="614" w:type="pct"/>
            <w:tcBorders>
              <w:top w:val="single" w:sz="4" w:space="0" w:color="auto"/>
              <w:left w:val="single" w:sz="4" w:space="0" w:color="auto"/>
              <w:bottom w:val="single" w:sz="4" w:space="0" w:color="auto"/>
              <w:right w:val="single" w:sz="4" w:space="0" w:color="auto"/>
            </w:tcBorders>
          </w:tcPr>
          <w:p w14:paraId="104969A3" w14:textId="77777777" w:rsidR="00D82D1F" w:rsidRPr="004E1FA2" w:rsidRDefault="00D82D1F" w:rsidP="002C5D98">
            <w:pPr>
              <w:spacing w:after="0" w:line="240" w:lineRule="auto"/>
              <w:jc w:val="center"/>
              <w:rPr>
                <w:rFonts w:ascii="Times New Roman" w:hAnsi="Times New Roman"/>
                <w:b/>
                <w:bCs/>
                <w:iCs/>
                <w:color w:val="0D0D0D"/>
              </w:rPr>
            </w:pPr>
          </w:p>
        </w:tc>
        <w:tc>
          <w:tcPr>
            <w:tcW w:w="662" w:type="pct"/>
            <w:tcBorders>
              <w:top w:val="single" w:sz="4" w:space="0" w:color="auto"/>
              <w:left w:val="single" w:sz="4" w:space="0" w:color="auto"/>
              <w:bottom w:val="single" w:sz="4" w:space="0" w:color="auto"/>
              <w:right w:val="single" w:sz="4" w:space="0" w:color="auto"/>
            </w:tcBorders>
          </w:tcPr>
          <w:p w14:paraId="6B6644A4" w14:textId="77777777" w:rsidR="00D82D1F" w:rsidRPr="004E1FA2" w:rsidRDefault="00D82D1F" w:rsidP="002C5D98">
            <w:pPr>
              <w:spacing w:after="0" w:line="240" w:lineRule="auto"/>
              <w:jc w:val="center"/>
              <w:rPr>
                <w:rFonts w:ascii="Times New Roman" w:hAnsi="Times New Roman"/>
                <w:b/>
                <w:bCs/>
                <w:i/>
                <w:iCs/>
                <w:color w:val="0D0D0D"/>
              </w:rPr>
            </w:pPr>
          </w:p>
        </w:tc>
      </w:tr>
      <w:tr w:rsidR="00D82D1F" w:rsidRPr="004E1FA2" w14:paraId="4742245E" w14:textId="77777777" w:rsidTr="002C5D98">
        <w:trPr>
          <w:trHeight w:val="371"/>
        </w:trPr>
        <w:tc>
          <w:tcPr>
            <w:tcW w:w="777" w:type="pct"/>
            <w:tcBorders>
              <w:top w:val="single" w:sz="4" w:space="0" w:color="auto"/>
              <w:left w:val="single" w:sz="4" w:space="0" w:color="auto"/>
              <w:bottom w:val="single" w:sz="4" w:space="0" w:color="auto"/>
              <w:right w:val="single" w:sz="4" w:space="0" w:color="auto"/>
            </w:tcBorders>
          </w:tcPr>
          <w:p w14:paraId="16CA2761"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2947" w:type="pct"/>
            <w:tcBorders>
              <w:top w:val="single" w:sz="4" w:space="0" w:color="auto"/>
              <w:left w:val="single" w:sz="4" w:space="0" w:color="auto"/>
              <w:bottom w:val="single" w:sz="4" w:space="0" w:color="auto"/>
              <w:right w:val="single" w:sz="4" w:space="0" w:color="auto"/>
            </w:tcBorders>
            <w:hideMark/>
          </w:tcPr>
          <w:p w14:paraId="64557D37" w14:textId="77777777" w:rsidR="00D82D1F" w:rsidRPr="004E1FA2"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D0D0D"/>
              </w:rPr>
            </w:pPr>
            <w:r w:rsidRPr="004E1FA2">
              <w:rPr>
                <w:rFonts w:ascii="Times New Roman" w:hAnsi="Times New Roman"/>
                <w:b/>
                <w:bCs/>
                <w:color w:val="0D0D0D"/>
              </w:rPr>
              <w:t>Всего</w:t>
            </w:r>
          </w:p>
        </w:tc>
        <w:tc>
          <w:tcPr>
            <w:tcW w:w="614" w:type="pct"/>
            <w:tcBorders>
              <w:top w:val="single" w:sz="4" w:space="0" w:color="auto"/>
              <w:left w:val="single" w:sz="4" w:space="0" w:color="auto"/>
              <w:bottom w:val="single" w:sz="4" w:space="0" w:color="auto"/>
              <w:right w:val="single" w:sz="4" w:space="0" w:color="auto"/>
            </w:tcBorders>
            <w:hideMark/>
          </w:tcPr>
          <w:p w14:paraId="3EB1A409" w14:textId="77777777" w:rsidR="00D82D1F" w:rsidRPr="004E1FA2" w:rsidRDefault="00D82D1F" w:rsidP="002C5D98">
            <w:pPr>
              <w:spacing w:after="0" w:line="240" w:lineRule="auto"/>
              <w:jc w:val="center"/>
              <w:rPr>
                <w:rFonts w:ascii="Times New Roman" w:hAnsi="Times New Roman"/>
                <w:b/>
                <w:bCs/>
                <w:iCs/>
                <w:color w:val="0D0D0D"/>
              </w:rPr>
            </w:pPr>
            <w:r w:rsidRPr="004E1FA2">
              <w:rPr>
                <w:rFonts w:ascii="Times New Roman" w:hAnsi="Times New Roman"/>
                <w:b/>
                <w:bCs/>
                <w:iCs/>
                <w:color w:val="0D0D0D"/>
              </w:rPr>
              <w:t>36</w:t>
            </w:r>
          </w:p>
        </w:tc>
        <w:tc>
          <w:tcPr>
            <w:tcW w:w="662" w:type="pct"/>
            <w:tcBorders>
              <w:top w:val="single" w:sz="4" w:space="0" w:color="auto"/>
              <w:left w:val="single" w:sz="4" w:space="0" w:color="auto"/>
              <w:bottom w:val="single" w:sz="4" w:space="0" w:color="auto"/>
              <w:right w:val="single" w:sz="4" w:space="0" w:color="auto"/>
            </w:tcBorders>
          </w:tcPr>
          <w:p w14:paraId="3FEECD2E" w14:textId="77777777" w:rsidR="00D82D1F" w:rsidRPr="004E1FA2" w:rsidRDefault="00D82D1F" w:rsidP="002C5D98">
            <w:pPr>
              <w:spacing w:after="0" w:line="240" w:lineRule="auto"/>
              <w:jc w:val="center"/>
              <w:rPr>
                <w:rFonts w:ascii="Times New Roman" w:hAnsi="Times New Roman"/>
                <w:b/>
                <w:bCs/>
                <w:i/>
                <w:iCs/>
                <w:color w:val="0D0D0D"/>
              </w:rPr>
            </w:pPr>
          </w:p>
        </w:tc>
      </w:tr>
    </w:tbl>
    <w:p w14:paraId="4F7A0F00" w14:textId="77777777" w:rsidR="00D82D1F" w:rsidRDefault="00D82D1F" w:rsidP="00D82D1F">
      <w:pPr>
        <w:ind w:left="709"/>
        <w:rPr>
          <w:rFonts w:ascii="Times New Roman" w:hAnsi="Times New Roman"/>
          <w:b/>
          <w:bCs/>
        </w:rPr>
      </w:pPr>
    </w:p>
    <w:p w14:paraId="189E5F93" w14:textId="77777777" w:rsidR="00D82D1F" w:rsidRPr="00A50D02" w:rsidRDefault="00D82D1F" w:rsidP="00D82D1F">
      <w:pPr>
        <w:ind w:left="1114"/>
        <w:rPr>
          <w:rFonts w:ascii="Times New Roman" w:hAnsi="Times New Roman"/>
          <w:b/>
          <w:bCs/>
        </w:rPr>
      </w:pPr>
    </w:p>
    <w:p w14:paraId="0EC54573" w14:textId="77777777" w:rsidR="00D82D1F" w:rsidRPr="00A50D02" w:rsidRDefault="00D82D1F" w:rsidP="00D82D1F">
      <w:pPr>
        <w:ind w:firstLine="709"/>
        <w:rPr>
          <w:rFonts w:ascii="Times New Roman" w:hAnsi="Times New Roman"/>
          <w:i/>
        </w:rPr>
        <w:sectPr w:rsidR="00D82D1F" w:rsidRPr="00A50D02" w:rsidSect="002C5D98">
          <w:pgSz w:w="16840" w:h="11907" w:orient="landscape"/>
          <w:pgMar w:top="851" w:right="1134" w:bottom="851" w:left="992" w:header="709" w:footer="709" w:gutter="0"/>
          <w:cols w:space="720"/>
        </w:sectPr>
      </w:pPr>
    </w:p>
    <w:p w14:paraId="41060559" w14:textId="77777777" w:rsidR="00D82D1F" w:rsidRPr="004E1FA2" w:rsidRDefault="00D82D1F" w:rsidP="00D82D1F">
      <w:pPr>
        <w:jc w:val="center"/>
        <w:rPr>
          <w:rFonts w:ascii="Times New Roman" w:hAnsi="Times New Roman"/>
          <w:b/>
          <w:bCs/>
          <w:sz w:val="24"/>
          <w:szCs w:val="24"/>
        </w:rPr>
      </w:pPr>
      <w:r w:rsidRPr="004E1FA2">
        <w:rPr>
          <w:rFonts w:ascii="Times New Roman" w:hAnsi="Times New Roman"/>
          <w:b/>
          <w:bCs/>
          <w:sz w:val="24"/>
          <w:szCs w:val="24"/>
        </w:rPr>
        <w:lastRenderedPageBreak/>
        <w:t>3. УСЛОВИЯ РЕАЛИЗАЦИИ УЧЕБНОЙ ДИСЦИПЛИНЫ</w:t>
      </w:r>
    </w:p>
    <w:p w14:paraId="1F08067E" w14:textId="77777777" w:rsidR="00D82D1F" w:rsidRPr="0076014B" w:rsidRDefault="00D82D1F" w:rsidP="00D82D1F">
      <w:pPr>
        <w:suppressAutoHyphens/>
        <w:spacing w:after="0"/>
        <w:ind w:firstLine="709"/>
        <w:jc w:val="both"/>
        <w:rPr>
          <w:rFonts w:ascii="Times New Roman" w:hAnsi="Times New Roman"/>
          <w:b/>
          <w:bCs/>
          <w:sz w:val="24"/>
          <w:szCs w:val="24"/>
        </w:rPr>
      </w:pPr>
      <w:r w:rsidRPr="0076014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1EDDD7A" w14:textId="77777777" w:rsidR="00D82D1F" w:rsidRPr="00A50D02"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A50D02">
        <w:rPr>
          <w:rFonts w:ascii="Times New Roman" w:hAnsi="Times New Roman"/>
          <w:bCs/>
          <w:sz w:val="24"/>
          <w:szCs w:val="24"/>
        </w:rPr>
        <w:t>Кабинет ««Информатики и ИКТ»</w:t>
      </w:r>
      <w:r w:rsidRPr="00A50D02">
        <w:rPr>
          <w:rFonts w:ascii="Times New Roman" w:hAnsi="Times New Roman"/>
          <w:sz w:val="24"/>
          <w:szCs w:val="24"/>
          <w:lang w:eastAsia="en-US"/>
        </w:rPr>
        <w:t xml:space="preserve">, </w:t>
      </w:r>
      <w:r w:rsidRPr="006E1D98">
        <w:rPr>
          <w:rFonts w:ascii="Times New Roman" w:hAnsi="Times New Roman"/>
          <w:sz w:val="24"/>
          <w:szCs w:val="24"/>
          <w:lang w:eastAsia="en-US"/>
        </w:rPr>
        <w:t xml:space="preserve">оснащенный </w:t>
      </w:r>
      <w:r>
        <w:rPr>
          <w:rFonts w:ascii="Times New Roman" w:hAnsi="Times New Roman"/>
          <w:bCs/>
          <w:sz w:val="24"/>
          <w:szCs w:val="24"/>
          <w:lang w:eastAsia="en-US"/>
        </w:rPr>
        <w:t xml:space="preserve">в соответствии с п. 6.1.2.1 примерной образовательной </w:t>
      </w:r>
      <w:r w:rsidRPr="006E1D98">
        <w:rPr>
          <w:rFonts w:ascii="Times New Roman" w:hAnsi="Times New Roman"/>
          <w:bCs/>
          <w:sz w:val="24"/>
          <w:szCs w:val="24"/>
          <w:lang w:eastAsia="en-US"/>
        </w:rPr>
        <w:t>программы по специальности</w:t>
      </w:r>
      <w:r>
        <w:rPr>
          <w:rFonts w:ascii="Times New Roman" w:hAnsi="Times New Roman"/>
          <w:bCs/>
          <w:sz w:val="24"/>
          <w:szCs w:val="24"/>
          <w:lang w:eastAsia="en-US"/>
        </w:rPr>
        <w:t>.</w:t>
      </w:r>
    </w:p>
    <w:p w14:paraId="6D5652A8" w14:textId="77777777" w:rsidR="00D82D1F" w:rsidRPr="00A50D02" w:rsidRDefault="00D82D1F" w:rsidP="00D82D1F">
      <w:pPr>
        <w:suppressAutoHyphens/>
        <w:autoSpaceDE w:val="0"/>
        <w:autoSpaceDN w:val="0"/>
        <w:adjustRightInd w:val="0"/>
        <w:spacing w:after="0"/>
        <w:ind w:firstLine="709"/>
        <w:jc w:val="both"/>
        <w:rPr>
          <w:rFonts w:ascii="Times New Roman" w:hAnsi="Times New Roman"/>
          <w:bCs/>
          <w:sz w:val="24"/>
          <w:szCs w:val="24"/>
        </w:rPr>
      </w:pPr>
    </w:p>
    <w:p w14:paraId="23ADDFDC" w14:textId="77777777" w:rsidR="00D82D1F" w:rsidRPr="00A50D02" w:rsidRDefault="00D82D1F" w:rsidP="00D82D1F">
      <w:pPr>
        <w:suppressAutoHyphens/>
        <w:spacing w:after="0"/>
        <w:ind w:firstLine="709"/>
        <w:jc w:val="both"/>
        <w:rPr>
          <w:rFonts w:ascii="Times New Roman" w:hAnsi="Times New Roman"/>
          <w:b/>
          <w:bCs/>
          <w:sz w:val="24"/>
          <w:szCs w:val="24"/>
        </w:rPr>
      </w:pPr>
      <w:r w:rsidRPr="00A50D02">
        <w:rPr>
          <w:rFonts w:ascii="Times New Roman" w:hAnsi="Times New Roman"/>
          <w:b/>
          <w:bCs/>
          <w:sz w:val="24"/>
          <w:szCs w:val="24"/>
        </w:rPr>
        <w:t>3.2. Информационное обеспечение реализации программы</w:t>
      </w:r>
    </w:p>
    <w:p w14:paraId="6071B2E4" w14:textId="77777777" w:rsidR="00D82D1F" w:rsidRDefault="00D82D1F" w:rsidP="00D82D1F">
      <w:pPr>
        <w:suppressAutoHyphens/>
        <w:spacing w:after="0"/>
        <w:ind w:firstLine="709"/>
        <w:jc w:val="both"/>
        <w:rPr>
          <w:rFonts w:ascii="Times New Roman" w:hAnsi="Times New Roman"/>
          <w:bCs/>
          <w:sz w:val="24"/>
          <w:szCs w:val="24"/>
        </w:rPr>
      </w:pPr>
      <w:r w:rsidRPr="00A50D02">
        <w:rPr>
          <w:rFonts w:ascii="Times New Roman" w:hAnsi="Times New Roman"/>
          <w:bCs/>
          <w:sz w:val="24"/>
          <w:szCs w:val="24"/>
        </w:rPr>
        <w:t>Для реализации программы библиотечный фонд образовательной организации должен иметь п</w:t>
      </w:r>
      <w:r w:rsidRPr="00A50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0D0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E8C8F9" w14:textId="77777777" w:rsidR="00D82D1F" w:rsidRPr="00A50D02" w:rsidRDefault="00D82D1F" w:rsidP="00D82D1F">
      <w:pPr>
        <w:suppressAutoHyphens/>
        <w:spacing w:after="0"/>
        <w:ind w:firstLine="709"/>
        <w:jc w:val="both"/>
        <w:rPr>
          <w:rFonts w:ascii="Times New Roman" w:hAnsi="Times New Roman"/>
          <w:bCs/>
          <w:sz w:val="24"/>
          <w:szCs w:val="24"/>
        </w:rPr>
      </w:pPr>
    </w:p>
    <w:p w14:paraId="71729A66" w14:textId="77777777" w:rsidR="00D82D1F" w:rsidRDefault="00D82D1F" w:rsidP="00D82D1F">
      <w:pPr>
        <w:suppressAutoHyphens/>
        <w:spacing w:after="0"/>
        <w:ind w:firstLine="709"/>
        <w:jc w:val="both"/>
        <w:rPr>
          <w:rFonts w:ascii="Times New Roman" w:hAnsi="Times New Roman"/>
          <w:b/>
          <w:color w:val="0D0D0D"/>
          <w:sz w:val="24"/>
          <w:szCs w:val="24"/>
        </w:rPr>
      </w:pPr>
      <w:r>
        <w:rPr>
          <w:rFonts w:ascii="Times New Roman" w:hAnsi="Times New Roman"/>
          <w:b/>
          <w:color w:val="0D0D0D"/>
          <w:sz w:val="24"/>
          <w:szCs w:val="24"/>
        </w:rPr>
        <w:t>3.2.1. Основные печатные издания</w:t>
      </w:r>
    </w:p>
    <w:p w14:paraId="549A1FC2" w14:textId="77777777" w:rsidR="00D82D1F" w:rsidRPr="00563A34" w:rsidRDefault="00D82D1F" w:rsidP="0004472E">
      <w:pPr>
        <w:numPr>
          <w:ilvl w:val="0"/>
          <w:numId w:val="125"/>
        </w:numPr>
        <w:tabs>
          <w:tab w:val="left" w:pos="284"/>
          <w:tab w:val="left" w:pos="709"/>
          <w:tab w:val="left" w:pos="851"/>
        </w:tabs>
        <w:spacing w:after="0" w:line="259" w:lineRule="auto"/>
        <w:ind w:left="0" w:firstLine="720"/>
        <w:jc w:val="both"/>
        <w:rPr>
          <w:rFonts w:ascii="Times New Roman" w:hAnsi="Times New Roman"/>
          <w:color w:val="0D0D0D"/>
          <w:sz w:val="24"/>
          <w:szCs w:val="24"/>
          <w:lang w:eastAsia="en-US"/>
        </w:rPr>
      </w:pPr>
      <w:r w:rsidRPr="00563A34">
        <w:rPr>
          <w:rFonts w:ascii="Times New Roman" w:hAnsi="Times New Roman"/>
          <w:color w:val="0D0D0D"/>
          <w:sz w:val="24"/>
          <w:szCs w:val="24"/>
          <w:lang w:eastAsia="en-US"/>
        </w:rPr>
        <w:t>Михеева, Е.В. Информационные технологии в профессиональной деятельности [Текст]: учебное пособие для студ. учреждений сред. проф. образования / Е.В. Михеева, О.И. Титова. – 6-е изд., стер. – Москва: Издательский центр "Академия", 2023. - 384 с.</w:t>
      </w:r>
    </w:p>
    <w:p w14:paraId="37C1341D" w14:textId="77777777" w:rsidR="00D82D1F" w:rsidRPr="00563A34" w:rsidRDefault="00D82D1F" w:rsidP="0004472E">
      <w:pPr>
        <w:numPr>
          <w:ilvl w:val="0"/>
          <w:numId w:val="125"/>
        </w:numPr>
        <w:tabs>
          <w:tab w:val="left" w:pos="284"/>
          <w:tab w:val="left" w:pos="709"/>
          <w:tab w:val="left" w:pos="851"/>
        </w:tabs>
        <w:spacing w:after="0" w:line="259" w:lineRule="auto"/>
        <w:ind w:left="0" w:firstLine="720"/>
        <w:jc w:val="both"/>
        <w:rPr>
          <w:rFonts w:ascii="Times New Roman" w:hAnsi="Times New Roman"/>
          <w:color w:val="0D0D0D"/>
          <w:sz w:val="24"/>
          <w:szCs w:val="24"/>
          <w:lang w:eastAsia="en-US"/>
        </w:rPr>
      </w:pPr>
      <w:r w:rsidRPr="00563A34">
        <w:rPr>
          <w:rFonts w:ascii="Times New Roman" w:hAnsi="Times New Roman"/>
          <w:color w:val="0D0D0D"/>
          <w:sz w:val="24"/>
          <w:szCs w:val="24"/>
          <w:lang w:eastAsia="en-US"/>
        </w:rPr>
        <w:t xml:space="preserve">Михеева, Е.В. Практикум по информационным технологиям в профессиональной деятельности [Текст]: учеб. пособие для студ. учреждений сред. проф. образования / Е.В. Михеева. – 6-е изд., стер. – Москва: Издательский центр </w:t>
      </w:r>
      <w:r w:rsidR="007E0D9B">
        <w:rPr>
          <w:rFonts w:ascii="Times New Roman" w:hAnsi="Times New Roman"/>
          <w:color w:val="0D0D0D"/>
          <w:sz w:val="24"/>
          <w:szCs w:val="24"/>
          <w:lang w:eastAsia="en-US"/>
        </w:rPr>
        <w:t>«</w:t>
      </w:r>
      <w:r w:rsidRPr="00563A34">
        <w:rPr>
          <w:rFonts w:ascii="Times New Roman" w:hAnsi="Times New Roman"/>
          <w:color w:val="0D0D0D"/>
          <w:sz w:val="24"/>
          <w:szCs w:val="24"/>
          <w:lang w:eastAsia="en-US"/>
        </w:rPr>
        <w:t>Академия</w:t>
      </w:r>
      <w:r w:rsidR="007E0D9B">
        <w:rPr>
          <w:rFonts w:ascii="Times New Roman" w:hAnsi="Times New Roman"/>
          <w:color w:val="0D0D0D"/>
          <w:sz w:val="24"/>
          <w:szCs w:val="24"/>
          <w:lang w:eastAsia="en-US"/>
        </w:rPr>
        <w:t>»</w:t>
      </w:r>
      <w:r w:rsidRPr="00563A34">
        <w:rPr>
          <w:rFonts w:ascii="Times New Roman" w:hAnsi="Times New Roman"/>
          <w:color w:val="0D0D0D"/>
          <w:sz w:val="24"/>
          <w:szCs w:val="24"/>
          <w:lang w:eastAsia="en-US"/>
        </w:rPr>
        <w:t xml:space="preserve">, 2023. - 256 с. </w:t>
      </w:r>
    </w:p>
    <w:p w14:paraId="09F8FFD3" w14:textId="77777777" w:rsidR="00D82D1F" w:rsidRDefault="00D82D1F" w:rsidP="00D82D1F">
      <w:pPr>
        <w:spacing w:after="0"/>
        <w:ind w:firstLine="709"/>
        <w:contextualSpacing/>
        <w:rPr>
          <w:rFonts w:ascii="Times New Roman" w:hAnsi="Times New Roman"/>
          <w:b/>
          <w:color w:val="0D0D0D"/>
          <w:sz w:val="24"/>
          <w:szCs w:val="24"/>
        </w:rPr>
      </w:pPr>
    </w:p>
    <w:p w14:paraId="307AF97A" w14:textId="77777777" w:rsidR="00D82D1F" w:rsidRPr="007E0D9B" w:rsidRDefault="00D82D1F" w:rsidP="00D82D1F">
      <w:pPr>
        <w:spacing w:after="0"/>
        <w:ind w:firstLine="709"/>
        <w:contextualSpacing/>
        <w:rPr>
          <w:rFonts w:ascii="Times New Roman" w:hAnsi="Times New Roman"/>
          <w:b/>
          <w:color w:val="0D0D0D"/>
          <w:sz w:val="24"/>
          <w:szCs w:val="24"/>
        </w:rPr>
      </w:pPr>
      <w:r w:rsidRPr="007E0D9B">
        <w:rPr>
          <w:rFonts w:ascii="Times New Roman" w:hAnsi="Times New Roman"/>
          <w:b/>
          <w:color w:val="0D0D0D"/>
          <w:sz w:val="24"/>
          <w:szCs w:val="24"/>
        </w:rPr>
        <w:t xml:space="preserve">3.2.2. Основные электронные издания </w:t>
      </w:r>
    </w:p>
    <w:p w14:paraId="78C17D28" w14:textId="77777777" w:rsidR="00D82D1F" w:rsidRPr="007E0D9B" w:rsidRDefault="00D82D1F" w:rsidP="0004472E">
      <w:pPr>
        <w:pStyle w:val="ae"/>
        <w:numPr>
          <w:ilvl w:val="3"/>
          <w:numId w:val="121"/>
        </w:numPr>
        <w:spacing w:before="0" w:after="0" w:line="276" w:lineRule="auto"/>
        <w:ind w:left="0" w:firstLine="709"/>
        <w:contextualSpacing/>
        <w:jc w:val="both"/>
        <w:rPr>
          <w:bCs/>
          <w:color w:val="0D0D0D"/>
        </w:rPr>
      </w:pPr>
      <w:r w:rsidRPr="007E0D9B">
        <w:rPr>
          <w:bCs/>
          <w:color w:val="0D0D0D"/>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7E0D9B">
        <w:rPr>
          <w:bCs/>
          <w:color w:val="0D0D0D"/>
        </w:rPr>
        <w:t>перераб</w:t>
      </w:r>
      <w:proofErr w:type="spellEnd"/>
      <w:r w:rsidRPr="007E0D9B">
        <w:rPr>
          <w:bCs/>
          <w:color w:val="0D0D0D"/>
        </w:rPr>
        <w:t xml:space="preserve">. и доп. — Москва : Издательство </w:t>
      </w:r>
      <w:proofErr w:type="spellStart"/>
      <w:r w:rsidRPr="007E0D9B">
        <w:rPr>
          <w:bCs/>
          <w:color w:val="0D0D0D"/>
        </w:rPr>
        <w:t>Юрайт</w:t>
      </w:r>
      <w:proofErr w:type="spellEnd"/>
      <w:r w:rsidRPr="007E0D9B">
        <w:rPr>
          <w:bCs/>
          <w:color w:val="0D0D0D"/>
        </w:rPr>
        <w:t xml:space="preserve">, 2022. — 383 с. — (Профессиональное образование). — ISBN 978-5-534-03051-8. — Текст : электронный // Образовательная платформа </w:t>
      </w:r>
      <w:proofErr w:type="spellStart"/>
      <w:r w:rsidRPr="007E0D9B">
        <w:rPr>
          <w:bCs/>
          <w:color w:val="0D0D0D"/>
        </w:rPr>
        <w:t>Юрайт</w:t>
      </w:r>
      <w:proofErr w:type="spellEnd"/>
      <w:r w:rsidRPr="007E0D9B">
        <w:rPr>
          <w:bCs/>
          <w:color w:val="0D0D0D"/>
        </w:rPr>
        <w:t xml:space="preserve"> [сайт]. — URL: https://urait.ru/bcode/489603 (дата обращения: 22.06.2022).</w:t>
      </w:r>
    </w:p>
    <w:p w14:paraId="31EB5E72" w14:textId="77777777" w:rsidR="00D82D1F" w:rsidRPr="007E0D9B" w:rsidRDefault="00D82D1F" w:rsidP="0004472E">
      <w:pPr>
        <w:pStyle w:val="ae"/>
        <w:numPr>
          <w:ilvl w:val="3"/>
          <w:numId w:val="121"/>
        </w:numPr>
        <w:spacing w:before="0" w:after="0" w:line="276" w:lineRule="auto"/>
        <w:ind w:left="0" w:firstLine="709"/>
        <w:contextualSpacing/>
        <w:jc w:val="both"/>
        <w:rPr>
          <w:bCs/>
          <w:color w:val="0D0D0D"/>
        </w:rPr>
      </w:pPr>
      <w:r w:rsidRPr="007E0D9B">
        <w:rPr>
          <w:bCs/>
          <w:color w:val="0D0D0D"/>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7E0D9B">
        <w:rPr>
          <w:bCs/>
          <w:color w:val="0D0D0D"/>
        </w:rPr>
        <w:t>Юрайт</w:t>
      </w:r>
      <w:proofErr w:type="spellEnd"/>
      <w:r w:rsidRPr="007E0D9B">
        <w:rPr>
          <w:bCs/>
          <w:color w:val="0D0D0D"/>
        </w:rPr>
        <w:t xml:space="preserve">, 2022. — 255 с. — (Профессиональное образование). — ISBN 978-5-534-00973-6. — Текст : электронный // Образовательная платформа </w:t>
      </w:r>
      <w:proofErr w:type="spellStart"/>
      <w:r w:rsidRPr="007E0D9B">
        <w:rPr>
          <w:bCs/>
          <w:color w:val="0D0D0D"/>
        </w:rPr>
        <w:t>Юрайт</w:t>
      </w:r>
      <w:proofErr w:type="spellEnd"/>
      <w:r w:rsidRPr="007E0D9B">
        <w:rPr>
          <w:bCs/>
          <w:color w:val="0D0D0D"/>
        </w:rPr>
        <w:t xml:space="preserve"> [сайт]. — URL: https://urait.ru/bcode/490839 (дата обращения: 22.06.2022).</w:t>
      </w:r>
    </w:p>
    <w:p w14:paraId="2D92F915" w14:textId="77777777" w:rsidR="00D82D1F" w:rsidRPr="007E0D9B" w:rsidRDefault="00D82D1F" w:rsidP="00D82D1F">
      <w:pPr>
        <w:suppressAutoHyphens/>
        <w:spacing w:after="0"/>
        <w:ind w:firstLine="709"/>
        <w:jc w:val="both"/>
        <w:rPr>
          <w:rFonts w:ascii="Times New Roman" w:hAnsi="Times New Roman"/>
          <w:bCs/>
          <w:color w:val="0D0D0D"/>
          <w:sz w:val="24"/>
          <w:szCs w:val="24"/>
        </w:rPr>
      </w:pPr>
      <w:r w:rsidRPr="007E0D9B">
        <w:rPr>
          <w:rFonts w:ascii="Times New Roman" w:hAnsi="Times New Roman"/>
          <w:bCs/>
          <w:color w:val="0D0D0D"/>
          <w:sz w:val="24"/>
          <w:szCs w:val="24"/>
        </w:rPr>
        <w:t xml:space="preserve">3. Советов, Б. Я.  Информационные </w:t>
      </w:r>
      <w:proofErr w:type="gramStart"/>
      <w:r w:rsidRPr="007E0D9B">
        <w:rPr>
          <w:rFonts w:ascii="Times New Roman" w:hAnsi="Times New Roman"/>
          <w:bCs/>
          <w:color w:val="0D0D0D"/>
          <w:sz w:val="24"/>
          <w:szCs w:val="24"/>
        </w:rPr>
        <w:t>технологии :</w:t>
      </w:r>
      <w:proofErr w:type="gramEnd"/>
      <w:r w:rsidRPr="007E0D9B">
        <w:rPr>
          <w:rFonts w:ascii="Times New Roman" w:hAnsi="Times New Roman"/>
          <w:bCs/>
          <w:color w:val="0D0D0D"/>
          <w:sz w:val="24"/>
          <w:szCs w:val="24"/>
        </w:rPr>
        <w:t xml:space="preserve"> учебник для среднего профессионального образования / Б. Я. Советов, В. В. </w:t>
      </w:r>
      <w:proofErr w:type="spellStart"/>
      <w:r w:rsidRPr="007E0D9B">
        <w:rPr>
          <w:rFonts w:ascii="Times New Roman" w:hAnsi="Times New Roman"/>
          <w:bCs/>
          <w:color w:val="0D0D0D"/>
          <w:sz w:val="24"/>
          <w:szCs w:val="24"/>
        </w:rPr>
        <w:t>Цехановский</w:t>
      </w:r>
      <w:proofErr w:type="spellEnd"/>
      <w:r w:rsidRPr="007E0D9B">
        <w:rPr>
          <w:rFonts w:ascii="Times New Roman" w:hAnsi="Times New Roman"/>
          <w:bCs/>
          <w:color w:val="0D0D0D"/>
          <w:sz w:val="24"/>
          <w:szCs w:val="24"/>
        </w:rPr>
        <w:t xml:space="preserve">. — 7-е изд., </w:t>
      </w:r>
      <w:proofErr w:type="spellStart"/>
      <w:r w:rsidRPr="007E0D9B">
        <w:rPr>
          <w:rFonts w:ascii="Times New Roman" w:hAnsi="Times New Roman"/>
          <w:bCs/>
          <w:color w:val="0D0D0D"/>
          <w:sz w:val="24"/>
          <w:szCs w:val="24"/>
        </w:rPr>
        <w:t>перераб</w:t>
      </w:r>
      <w:proofErr w:type="spellEnd"/>
      <w:r w:rsidRPr="007E0D9B">
        <w:rPr>
          <w:rFonts w:ascii="Times New Roman" w:hAnsi="Times New Roman"/>
          <w:bCs/>
          <w:color w:val="0D0D0D"/>
          <w:sz w:val="24"/>
          <w:szCs w:val="24"/>
        </w:rPr>
        <w:t xml:space="preserve">. и доп. — </w:t>
      </w:r>
      <w:proofErr w:type="gramStart"/>
      <w:r w:rsidRPr="007E0D9B">
        <w:rPr>
          <w:rFonts w:ascii="Times New Roman" w:hAnsi="Times New Roman"/>
          <w:bCs/>
          <w:color w:val="0D0D0D"/>
          <w:sz w:val="24"/>
          <w:szCs w:val="24"/>
        </w:rPr>
        <w:t>Москва :</w:t>
      </w:r>
      <w:proofErr w:type="gramEnd"/>
      <w:r w:rsidRPr="007E0D9B">
        <w:rPr>
          <w:rFonts w:ascii="Times New Roman" w:hAnsi="Times New Roman"/>
          <w:bCs/>
          <w:color w:val="0D0D0D"/>
          <w:sz w:val="24"/>
          <w:szCs w:val="24"/>
        </w:rPr>
        <w:t xml:space="preserve"> Издательство </w:t>
      </w:r>
      <w:proofErr w:type="spellStart"/>
      <w:r w:rsidRPr="007E0D9B">
        <w:rPr>
          <w:rFonts w:ascii="Times New Roman" w:hAnsi="Times New Roman"/>
          <w:bCs/>
          <w:color w:val="0D0D0D"/>
          <w:sz w:val="24"/>
          <w:szCs w:val="24"/>
        </w:rPr>
        <w:t>Юрайт</w:t>
      </w:r>
      <w:proofErr w:type="spellEnd"/>
      <w:r w:rsidRPr="007E0D9B">
        <w:rPr>
          <w:rFonts w:ascii="Times New Roman" w:hAnsi="Times New Roman"/>
          <w:bCs/>
          <w:color w:val="0D0D0D"/>
          <w:sz w:val="24"/>
          <w:szCs w:val="24"/>
        </w:rPr>
        <w:t xml:space="preserve">, 2022. — 327 с. — (Профессиональное образование). — ISBN 978-5-534-06399-8. — </w:t>
      </w:r>
      <w:proofErr w:type="gramStart"/>
      <w:r w:rsidRPr="007E0D9B">
        <w:rPr>
          <w:rFonts w:ascii="Times New Roman" w:hAnsi="Times New Roman"/>
          <w:bCs/>
          <w:color w:val="0D0D0D"/>
          <w:sz w:val="24"/>
          <w:szCs w:val="24"/>
        </w:rPr>
        <w:t>Текст :</w:t>
      </w:r>
      <w:proofErr w:type="gramEnd"/>
      <w:r w:rsidRPr="007E0D9B">
        <w:rPr>
          <w:rFonts w:ascii="Times New Roman" w:hAnsi="Times New Roman"/>
          <w:bCs/>
          <w:color w:val="0D0D0D"/>
          <w:sz w:val="24"/>
          <w:szCs w:val="24"/>
        </w:rPr>
        <w:t xml:space="preserve"> электронный // Образовательная платформа </w:t>
      </w:r>
      <w:proofErr w:type="spellStart"/>
      <w:r w:rsidRPr="007E0D9B">
        <w:rPr>
          <w:rFonts w:ascii="Times New Roman" w:hAnsi="Times New Roman"/>
          <w:bCs/>
          <w:color w:val="0D0D0D"/>
          <w:sz w:val="24"/>
          <w:szCs w:val="24"/>
        </w:rPr>
        <w:t>Юрайт</w:t>
      </w:r>
      <w:proofErr w:type="spellEnd"/>
      <w:r w:rsidRPr="007E0D9B">
        <w:rPr>
          <w:rFonts w:ascii="Times New Roman" w:hAnsi="Times New Roman"/>
          <w:bCs/>
          <w:color w:val="0D0D0D"/>
          <w:sz w:val="24"/>
          <w:szCs w:val="24"/>
        </w:rPr>
        <w:t xml:space="preserve"> [сайт]. — URL: https://urait.ru/bcode/489604 (дата обращения: 22.06.2022).</w:t>
      </w:r>
    </w:p>
    <w:p w14:paraId="7A6A60E9" w14:textId="77777777" w:rsidR="00D82D1F" w:rsidRPr="007E0D9B" w:rsidRDefault="00D82D1F" w:rsidP="00D82D1F">
      <w:pPr>
        <w:suppressAutoHyphens/>
        <w:spacing w:after="0"/>
        <w:ind w:firstLine="709"/>
        <w:jc w:val="both"/>
        <w:rPr>
          <w:rFonts w:ascii="Times New Roman" w:hAnsi="Times New Roman"/>
          <w:b/>
          <w:sz w:val="24"/>
          <w:szCs w:val="24"/>
        </w:rPr>
      </w:pPr>
      <w:r w:rsidRPr="007E0D9B">
        <w:rPr>
          <w:rFonts w:ascii="Times New Roman" w:hAnsi="Times New Roman"/>
          <w:sz w:val="24"/>
          <w:szCs w:val="24"/>
        </w:rPr>
        <w:t xml:space="preserve">4. Михеева Е В. Информационные технологии в профессиональной </w:t>
      </w:r>
      <w:proofErr w:type="gramStart"/>
      <w:r w:rsidRPr="007E0D9B">
        <w:rPr>
          <w:rFonts w:ascii="Times New Roman" w:hAnsi="Times New Roman"/>
          <w:sz w:val="24"/>
          <w:szCs w:val="24"/>
        </w:rPr>
        <w:t>деятель-</w:t>
      </w:r>
      <w:proofErr w:type="spellStart"/>
      <w:r w:rsidRPr="007E0D9B">
        <w:rPr>
          <w:rFonts w:ascii="Times New Roman" w:hAnsi="Times New Roman"/>
          <w:sz w:val="24"/>
          <w:szCs w:val="24"/>
        </w:rPr>
        <w:t>ности</w:t>
      </w:r>
      <w:proofErr w:type="spellEnd"/>
      <w:proofErr w:type="gramEnd"/>
      <w:r w:rsidRPr="007E0D9B">
        <w:rPr>
          <w:rFonts w:ascii="Times New Roman" w:hAnsi="Times New Roman"/>
          <w:sz w:val="24"/>
          <w:szCs w:val="24"/>
        </w:rPr>
        <w:t xml:space="preserve"> / Е. В. Михеева, О. И. Титова. – </w:t>
      </w:r>
      <w:proofErr w:type="gramStart"/>
      <w:r w:rsidRPr="007E0D9B">
        <w:rPr>
          <w:rFonts w:ascii="Times New Roman" w:hAnsi="Times New Roman"/>
          <w:sz w:val="24"/>
          <w:szCs w:val="24"/>
        </w:rPr>
        <w:t>М. :</w:t>
      </w:r>
      <w:proofErr w:type="gramEnd"/>
      <w:r w:rsidRPr="007E0D9B">
        <w:rPr>
          <w:rFonts w:ascii="Times New Roman" w:hAnsi="Times New Roman"/>
          <w:sz w:val="24"/>
          <w:szCs w:val="24"/>
        </w:rPr>
        <w:t xml:space="preserve"> Издательский центр «Академия», 2021. – </w:t>
      </w:r>
      <w:proofErr w:type="gramStart"/>
      <w:r w:rsidRPr="007E0D9B">
        <w:rPr>
          <w:rFonts w:ascii="Times New Roman" w:hAnsi="Times New Roman"/>
          <w:sz w:val="24"/>
          <w:szCs w:val="24"/>
        </w:rPr>
        <w:t>Текст :</w:t>
      </w:r>
      <w:proofErr w:type="gramEnd"/>
      <w:r w:rsidRPr="007E0D9B">
        <w:rPr>
          <w:rFonts w:ascii="Times New Roman" w:hAnsi="Times New Roman"/>
          <w:sz w:val="24"/>
          <w:szCs w:val="24"/>
        </w:rPr>
        <w:t xml:space="preserve"> электронный // Электронная библиотека издательского центра «Академия» : [сайт]. – URL: </w:t>
      </w:r>
      <w:hyperlink r:id="rId29" w:tgtFrame="_blank" w:history="1">
        <w:r w:rsidRPr="007E0D9B">
          <w:rPr>
            <w:rStyle w:val="ad"/>
            <w:rFonts w:ascii="Times New Roman" w:hAnsi="Times New Roman"/>
            <w:sz w:val="24"/>
            <w:szCs w:val="24"/>
          </w:rPr>
          <w:t>https://academia-moscow.ru/catalogue/4831/477952/</w:t>
        </w:r>
      </w:hyperlink>
      <w:r w:rsidRPr="007E0D9B">
        <w:rPr>
          <w:rFonts w:ascii="Times New Roman" w:hAnsi="Times New Roman"/>
          <w:sz w:val="24"/>
          <w:szCs w:val="24"/>
        </w:rPr>
        <w:t xml:space="preserve"> (дата обращения: 24.03.2023). – Режим доступа: платный.</w:t>
      </w:r>
    </w:p>
    <w:p w14:paraId="5E14B305" w14:textId="77777777" w:rsidR="00D82D1F" w:rsidRPr="007E0D9B" w:rsidRDefault="00D82D1F" w:rsidP="00D82D1F">
      <w:pPr>
        <w:suppressAutoHyphens/>
        <w:spacing w:after="0"/>
        <w:ind w:firstLine="709"/>
        <w:jc w:val="both"/>
        <w:rPr>
          <w:rFonts w:ascii="Times New Roman" w:hAnsi="Times New Roman"/>
          <w:sz w:val="24"/>
          <w:szCs w:val="24"/>
        </w:rPr>
      </w:pPr>
    </w:p>
    <w:p w14:paraId="5B24A1B4" w14:textId="77777777" w:rsidR="00D82D1F" w:rsidRPr="007E0D9B" w:rsidRDefault="00D82D1F" w:rsidP="00D82D1F">
      <w:pPr>
        <w:suppressAutoHyphens/>
        <w:spacing w:after="0"/>
        <w:ind w:firstLine="709"/>
        <w:jc w:val="both"/>
        <w:rPr>
          <w:rFonts w:ascii="Times New Roman" w:hAnsi="Times New Roman"/>
          <w:sz w:val="24"/>
          <w:szCs w:val="24"/>
        </w:rPr>
      </w:pPr>
    </w:p>
    <w:p w14:paraId="275C5CE5" w14:textId="77777777" w:rsidR="00D82D1F" w:rsidRPr="00A50D02" w:rsidRDefault="00D82D1F" w:rsidP="00D82D1F">
      <w:pPr>
        <w:spacing w:after="0"/>
        <w:contextualSpacing/>
        <w:jc w:val="center"/>
        <w:rPr>
          <w:rFonts w:ascii="Times New Roman" w:hAnsi="Times New Roman"/>
          <w:b/>
          <w:sz w:val="24"/>
          <w:szCs w:val="24"/>
        </w:rPr>
      </w:pPr>
      <w:r w:rsidRPr="00A50D02">
        <w:rPr>
          <w:rFonts w:ascii="Times New Roman" w:hAnsi="Times New Roman"/>
          <w:b/>
          <w:sz w:val="24"/>
          <w:szCs w:val="24"/>
        </w:rPr>
        <w:lastRenderedPageBreak/>
        <w:t>4. КОНТРОЛЬ И ОЦЕНКА РЕЗУЛЬТАТОВ ОСВОЕНИЯ</w:t>
      </w:r>
    </w:p>
    <w:p w14:paraId="1D648340" w14:textId="77777777" w:rsidR="00D82D1F" w:rsidRPr="00A50D02" w:rsidRDefault="00D82D1F" w:rsidP="00D82D1F">
      <w:pPr>
        <w:contextualSpacing/>
        <w:jc w:val="center"/>
        <w:rPr>
          <w:rFonts w:ascii="Times New Roman" w:hAnsi="Times New Roman"/>
          <w:b/>
          <w:sz w:val="24"/>
          <w:szCs w:val="24"/>
        </w:rPr>
      </w:pPr>
      <w:r w:rsidRPr="00A50D02">
        <w:rPr>
          <w:rFonts w:ascii="Times New Roman" w:hAnsi="Times New Roman"/>
          <w:b/>
          <w:sz w:val="24"/>
          <w:szCs w:val="24"/>
        </w:rPr>
        <w:t>УЧЕБНОЙ ДИСЦИПЛИНЫ</w:t>
      </w:r>
    </w:p>
    <w:p w14:paraId="340C01B9" w14:textId="77777777" w:rsidR="00D82D1F" w:rsidRPr="00A50D02" w:rsidRDefault="00D82D1F" w:rsidP="00D82D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7"/>
        <w:gridCol w:w="2825"/>
        <w:gridCol w:w="2544"/>
      </w:tblGrid>
      <w:tr w:rsidR="00D82D1F" w:rsidRPr="007E0D9B" w14:paraId="7860A82F" w14:textId="77777777" w:rsidTr="002C5D98">
        <w:tc>
          <w:tcPr>
            <w:tcW w:w="2352" w:type="pct"/>
          </w:tcPr>
          <w:p w14:paraId="4BAAD705" w14:textId="77777777" w:rsidR="00D82D1F" w:rsidRPr="007E0D9B" w:rsidRDefault="00D82D1F" w:rsidP="002C5D98">
            <w:pPr>
              <w:spacing w:after="0" w:line="240" w:lineRule="auto"/>
              <w:jc w:val="center"/>
              <w:rPr>
                <w:rFonts w:ascii="Times New Roman" w:hAnsi="Times New Roman"/>
                <w:b/>
                <w:bCs/>
                <w:i/>
                <w:sz w:val="24"/>
                <w:szCs w:val="24"/>
              </w:rPr>
            </w:pPr>
            <w:bookmarkStart w:id="85" w:name="_Hlk127796688"/>
            <w:r w:rsidRPr="007E0D9B">
              <w:rPr>
                <w:rFonts w:ascii="Times New Roman" w:hAnsi="Times New Roman"/>
                <w:b/>
                <w:bCs/>
                <w:i/>
                <w:sz w:val="24"/>
                <w:szCs w:val="24"/>
              </w:rPr>
              <w:t>Результаты обучения</w:t>
            </w:r>
          </w:p>
        </w:tc>
        <w:tc>
          <w:tcPr>
            <w:tcW w:w="1406" w:type="pct"/>
          </w:tcPr>
          <w:p w14:paraId="7407B939" w14:textId="77777777" w:rsidR="00D82D1F" w:rsidRPr="007E0D9B" w:rsidRDefault="00D82D1F" w:rsidP="002C5D98">
            <w:pPr>
              <w:spacing w:after="0" w:line="240" w:lineRule="auto"/>
              <w:jc w:val="center"/>
              <w:rPr>
                <w:rFonts w:ascii="Times New Roman" w:hAnsi="Times New Roman"/>
                <w:b/>
                <w:bCs/>
                <w:i/>
                <w:sz w:val="24"/>
                <w:szCs w:val="24"/>
              </w:rPr>
            </w:pPr>
            <w:r w:rsidRPr="007E0D9B">
              <w:rPr>
                <w:rFonts w:ascii="Times New Roman" w:hAnsi="Times New Roman"/>
                <w:b/>
                <w:bCs/>
                <w:i/>
                <w:sz w:val="24"/>
                <w:szCs w:val="24"/>
              </w:rPr>
              <w:t>Критерии оценки</w:t>
            </w:r>
          </w:p>
        </w:tc>
        <w:tc>
          <w:tcPr>
            <w:tcW w:w="1242" w:type="pct"/>
          </w:tcPr>
          <w:p w14:paraId="6759BAD0" w14:textId="77777777" w:rsidR="00D82D1F" w:rsidRPr="007E0D9B" w:rsidRDefault="00D82D1F" w:rsidP="002C5D98">
            <w:pPr>
              <w:spacing w:after="0" w:line="240" w:lineRule="auto"/>
              <w:jc w:val="center"/>
              <w:rPr>
                <w:rFonts w:ascii="Times New Roman" w:hAnsi="Times New Roman"/>
                <w:b/>
                <w:bCs/>
                <w:i/>
                <w:sz w:val="24"/>
                <w:szCs w:val="24"/>
              </w:rPr>
            </w:pPr>
            <w:r w:rsidRPr="007E0D9B">
              <w:rPr>
                <w:rFonts w:ascii="Times New Roman" w:hAnsi="Times New Roman"/>
                <w:b/>
                <w:bCs/>
                <w:i/>
                <w:sz w:val="24"/>
                <w:szCs w:val="24"/>
              </w:rPr>
              <w:t>Методы оценки</w:t>
            </w:r>
          </w:p>
        </w:tc>
      </w:tr>
      <w:tr w:rsidR="00D82D1F" w:rsidRPr="007E0D9B" w14:paraId="1FE81F68" w14:textId="77777777" w:rsidTr="002C5D98">
        <w:tc>
          <w:tcPr>
            <w:tcW w:w="5000" w:type="pct"/>
            <w:gridSpan w:val="3"/>
          </w:tcPr>
          <w:p w14:paraId="2F20FF1F" w14:textId="77777777" w:rsidR="00D82D1F" w:rsidRPr="007E0D9B" w:rsidRDefault="00D82D1F" w:rsidP="007E0D9B">
            <w:pPr>
              <w:spacing w:after="0" w:line="240" w:lineRule="auto"/>
              <w:rPr>
                <w:rFonts w:ascii="Times New Roman" w:hAnsi="Times New Roman"/>
                <w:b/>
                <w:bCs/>
                <w:i/>
                <w:sz w:val="24"/>
                <w:szCs w:val="24"/>
              </w:rPr>
            </w:pPr>
            <w:r w:rsidRPr="007E0D9B">
              <w:rPr>
                <w:rFonts w:ascii="Times New Roman" w:hAnsi="Times New Roman"/>
                <w:bCs/>
                <w:i/>
                <w:sz w:val="24"/>
                <w:szCs w:val="24"/>
              </w:rPr>
              <w:t>Перечень умений, осваиваемых в рамках дисциплины</w:t>
            </w:r>
          </w:p>
        </w:tc>
      </w:tr>
      <w:tr w:rsidR="00D82D1F" w:rsidRPr="007E0D9B" w14:paraId="4B360E09" w14:textId="77777777" w:rsidTr="002C5D98">
        <w:trPr>
          <w:trHeight w:val="7044"/>
        </w:trPr>
        <w:tc>
          <w:tcPr>
            <w:tcW w:w="2352" w:type="pct"/>
          </w:tcPr>
          <w:p w14:paraId="270995C6"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определять задачи для поиска информации; определять необходимые источники информации; планировать процесс структурировать получаемую информацию; выделять наиболее значимое в перечне информации;</w:t>
            </w:r>
          </w:p>
          <w:p w14:paraId="35C3A13A"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использовать современное программное обеспечение;</w:t>
            </w:r>
          </w:p>
          <w:p w14:paraId="2D0CEECF"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использовать различные цифровые средства для решения профессиональных задач;</w:t>
            </w:r>
          </w:p>
          <w:p w14:paraId="643252A3"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9993671"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p w14:paraId="05CA773A"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 xml:space="preserve">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в том числе конструкторов LEGO, и </w:t>
            </w:r>
            <w:proofErr w:type="spellStart"/>
            <w:r w:rsidRPr="007E0D9B">
              <w:rPr>
                <w:rFonts w:ascii="Times New Roman" w:hAnsi="Times New Roman"/>
                <w:sz w:val="24"/>
                <w:szCs w:val="24"/>
              </w:rPr>
              <w:t>др</w:t>
            </w:r>
            <w:proofErr w:type="spellEnd"/>
            <w:r w:rsidRPr="007E0D9B">
              <w:rPr>
                <w:rFonts w:ascii="Times New Roman" w:hAnsi="Times New Roman"/>
                <w:sz w:val="24"/>
                <w:szCs w:val="24"/>
              </w:rPr>
              <w:t>), с использованием ресурсов цифровой образовательной среды;</w:t>
            </w:r>
          </w:p>
          <w:p w14:paraId="434CAE62"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использовать ресурсы сетевой (цифровой) образовательной среды для решения воспитательных задач</w:t>
            </w:r>
          </w:p>
        </w:tc>
        <w:tc>
          <w:tcPr>
            <w:tcW w:w="1406" w:type="pct"/>
          </w:tcPr>
          <w:p w14:paraId="6FCAB5EC"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Умение работать с источниками информации</w:t>
            </w:r>
          </w:p>
          <w:p w14:paraId="4EB21425"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Соблюдение правил техники безопасности и гигиенических требований при использовании средств ИКТ</w:t>
            </w:r>
          </w:p>
          <w:p w14:paraId="20BBC18F"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Использование возможностей цифровой образовательной среды для решения профессиональных задач</w:t>
            </w:r>
          </w:p>
        </w:tc>
        <w:tc>
          <w:tcPr>
            <w:tcW w:w="1242" w:type="pct"/>
          </w:tcPr>
          <w:p w14:paraId="5DFD56ED"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Оценка результатов практических работ</w:t>
            </w:r>
          </w:p>
          <w:p w14:paraId="5AFCA2FB"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Экспертное наблюдение за ходом выполнения практической работы</w:t>
            </w:r>
          </w:p>
          <w:p w14:paraId="29054BB4"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Дифференцированный зачет</w:t>
            </w:r>
          </w:p>
        </w:tc>
      </w:tr>
      <w:tr w:rsidR="00D82D1F" w:rsidRPr="007E0D9B" w14:paraId="705C4251" w14:textId="77777777" w:rsidTr="007E0D9B">
        <w:trPr>
          <w:trHeight w:val="233"/>
        </w:trPr>
        <w:tc>
          <w:tcPr>
            <w:tcW w:w="5000" w:type="pct"/>
            <w:gridSpan w:val="3"/>
          </w:tcPr>
          <w:p w14:paraId="73C53A58"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bCs/>
                <w:i/>
                <w:sz w:val="24"/>
                <w:szCs w:val="24"/>
              </w:rPr>
              <w:t>Перечень знаний, осваиваемых в рамках дисциплины</w:t>
            </w:r>
          </w:p>
        </w:tc>
      </w:tr>
      <w:tr w:rsidR="00D82D1F" w:rsidRPr="007E0D9B" w14:paraId="6218E5C4" w14:textId="77777777" w:rsidTr="002C5D98">
        <w:tc>
          <w:tcPr>
            <w:tcW w:w="2352" w:type="pct"/>
          </w:tcPr>
          <w:p w14:paraId="1E69237A"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w:t>
            </w:r>
          </w:p>
          <w:p w14:paraId="4282B126"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2AD2D0A1"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особенности социального и культурного контекста; правила оформления документов и построения устных сообщений</w:t>
            </w:r>
          </w:p>
          <w:p w14:paraId="749A7173"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 xml:space="preserve">правила техники безопасности и </w:t>
            </w:r>
            <w:r w:rsidRPr="007E0D9B">
              <w:rPr>
                <w:rFonts w:ascii="Times New Roman" w:hAnsi="Times New Roman"/>
                <w:sz w:val="24"/>
                <w:szCs w:val="24"/>
              </w:rPr>
              <w:lastRenderedPageBreak/>
              <w:t>санитарно-эпидемиологические требования при организации процесса обучения; правила охраны труда и требования к безопасности образовательной среды;</w:t>
            </w:r>
          </w:p>
          <w:p w14:paraId="63FF351F"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современные образовательные технологии, в том числе информационно- коммуникационные;</w:t>
            </w:r>
          </w:p>
          <w:p w14:paraId="50A5D947"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возможности цифровой образовательной среды при реализации образовательных программ начального общего образования;</w:t>
            </w:r>
          </w:p>
          <w:p w14:paraId="058D4BAB"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 xml:space="preserve">возможности современных средств (интерактивного оборудования, мобильных научных лабораторий, конструкторов, </w:t>
            </w:r>
          </w:p>
          <w:p w14:paraId="189C8E8E"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в том числе конструкторов LEGO, и др.), ресурсов цифровой образовательной среды для проектирования и реализации внеурочной деятельности в начальной школе</w:t>
            </w:r>
          </w:p>
        </w:tc>
        <w:tc>
          <w:tcPr>
            <w:tcW w:w="1406" w:type="pct"/>
          </w:tcPr>
          <w:p w14:paraId="4915903D"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lastRenderedPageBreak/>
              <w:t>Знание информационных источников</w:t>
            </w:r>
          </w:p>
          <w:p w14:paraId="5B4B45E8"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Знание правил оформления документов</w:t>
            </w:r>
          </w:p>
          <w:p w14:paraId="71C5B5A3"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Знание правил техники безопасности и гигиенических требований при использовании средств ИКТ</w:t>
            </w:r>
          </w:p>
          <w:p w14:paraId="48D61EAF"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Знание возможностей цифровой образовательной среды</w:t>
            </w:r>
          </w:p>
        </w:tc>
        <w:tc>
          <w:tcPr>
            <w:tcW w:w="1242" w:type="pct"/>
          </w:tcPr>
          <w:p w14:paraId="5963EBC6"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Оценка результатов практических работ</w:t>
            </w:r>
          </w:p>
          <w:p w14:paraId="695900B7"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Экспертное наблюдение за ходом выполнения практической работы</w:t>
            </w:r>
          </w:p>
          <w:p w14:paraId="167D5B01" w14:textId="77777777" w:rsidR="00D82D1F" w:rsidRPr="007E0D9B" w:rsidRDefault="00D82D1F" w:rsidP="002C5D98">
            <w:pPr>
              <w:spacing w:after="0" w:line="240" w:lineRule="auto"/>
              <w:rPr>
                <w:rFonts w:ascii="Times New Roman" w:hAnsi="Times New Roman"/>
                <w:sz w:val="24"/>
                <w:szCs w:val="24"/>
              </w:rPr>
            </w:pPr>
            <w:r w:rsidRPr="007E0D9B">
              <w:rPr>
                <w:rFonts w:ascii="Times New Roman" w:hAnsi="Times New Roman"/>
                <w:sz w:val="24"/>
                <w:szCs w:val="24"/>
              </w:rPr>
              <w:t>Дифференцированный зачет</w:t>
            </w:r>
          </w:p>
        </w:tc>
      </w:tr>
      <w:bookmarkEnd w:id="85"/>
    </w:tbl>
    <w:p w14:paraId="70337714" w14:textId="77777777" w:rsidR="00D82D1F" w:rsidRDefault="00D82D1F" w:rsidP="00D82D1F">
      <w:pPr>
        <w:rPr>
          <w:rFonts w:ascii="Times New Roman" w:hAnsi="Times New Roman"/>
          <w:b/>
          <w:bCs/>
        </w:rPr>
      </w:pPr>
    </w:p>
    <w:p w14:paraId="016C232B" w14:textId="77777777" w:rsidR="00D82D1F" w:rsidRPr="007E0D9B" w:rsidRDefault="00D82D1F" w:rsidP="009C296E">
      <w:pPr>
        <w:pStyle w:val="afffffd"/>
        <w:spacing w:after="0"/>
        <w:jc w:val="right"/>
        <w:rPr>
          <w:rFonts w:ascii="Times New Roman" w:hAnsi="Times New Roman"/>
          <w:b/>
          <w:bCs/>
        </w:rPr>
      </w:pPr>
      <w:r w:rsidRPr="008873E1">
        <w:br w:type="page"/>
      </w:r>
      <w:bookmarkStart w:id="86" w:name="_Toc136780017"/>
      <w:r w:rsidRPr="007E0D9B">
        <w:rPr>
          <w:rFonts w:ascii="Times New Roman" w:hAnsi="Times New Roman"/>
          <w:b/>
          <w:bCs/>
        </w:rPr>
        <w:lastRenderedPageBreak/>
        <w:t xml:space="preserve">Приложение </w:t>
      </w:r>
      <w:r w:rsidR="007E0D9B" w:rsidRPr="007E0D9B">
        <w:rPr>
          <w:rFonts w:ascii="Times New Roman" w:hAnsi="Times New Roman"/>
          <w:b/>
          <w:bCs/>
        </w:rPr>
        <w:t>3</w:t>
      </w:r>
      <w:r w:rsidRPr="007E0D9B">
        <w:rPr>
          <w:rFonts w:ascii="Times New Roman" w:hAnsi="Times New Roman"/>
          <w:b/>
          <w:bCs/>
        </w:rPr>
        <w:t>.13</w:t>
      </w:r>
      <w:bookmarkEnd w:id="86"/>
    </w:p>
    <w:p w14:paraId="2C8DE77D" w14:textId="19777F50" w:rsidR="00D82D1F" w:rsidRPr="007E0D9B" w:rsidRDefault="00D82D1F" w:rsidP="009C296E">
      <w:pPr>
        <w:spacing w:after="0"/>
        <w:jc w:val="right"/>
        <w:rPr>
          <w:rFonts w:ascii="Times New Roman" w:hAnsi="Times New Roman"/>
          <w:sz w:val="24"/>
          <w:szCs w:val="24"/>
        </w:rPr>
      </w:pPr>
      <w:r w:rsidRPr="007E0D9B">
        <w:rPr>
          <w:rFonts w:ascii="Times New Roman" w:hAnsi="Times New Roman"/>
          <w:sz w:val="24"/>
          <w:szCs w:val="24"/>
        </w:rPr>
        <w:t>к ПОП</w:t>
      </w:r>
      <w:r w:rsidR="007E0D9B" w:rsidRPr="007E0D9B">
        <w:rPr>
          <w:rFonts w:ascii="Times New Roman" w:hAnsi="Times New Roman"/>
          <w:sz w:val="24"/>
          <w:szCs w:val="24"/>
        </w:rPr>
        <w:t xml:space="preserve">-П </w:t>
      </w:r>
      <w:r w:rsidRPr="009C296E">
        <w:rPr>
          <w:rFonts w:ascii="Times New Roman" w:hAnsi="Times New Roman"/>
          <w:iCs/>
          <w:sz w:val="24"/>
          <w:szCs w:val="24"/>
        </w:rPr>
        <w:t xml:space="preserve">по </w:t>
      </w:r>
      <w:r w:rsidRPr="009C296E">
        <w:rPr>
          <w:rFonts w:ascii="Times New Roman" w:hAnsi="Times New Roman"/>
          <w:bCs/>
          <w:iCs/>
          <w:sz w:val="24"/>
          <w:szCs w:val="24"/>
        </w:rPr>
        <w:t>специальности</w:t>
      </w:r>
      <w:r w:rsidRPr="007E0D9B">
        <w:rPr>
          <w:rFonts w:ascii="Times New Roman" w:hAnsi="Times New Roman"/>
          <w:sz w:val="24"/>
          <w:szCs w:val="24"/>
        </w:rPr>
        <w:t xml:space="preserve"> </w:t>
      </w:r>
      <w:r w:rsidRPr="007E0D9B">
        <w:rPr>
          <w:rFonts w:ascii="Times New Roman" w:hAnsi="Times New Roman"/>
          <w:sz w:val="24"/>
          <w:szCs w:val="24"/>
        </w:rPr>
        <w:br/>
        <w:t>44.02.05 Коррекционная педагогика в начальном образовании</w:t>
      </w:r>
    </w:p>
    <w:p w14:paraId="5AF66919" w14:textId="77777777" w:rsidR="00D82D1F" w:rsidRPr="007E0D9B" w:rsidRDefault="00D82D1F" w:rsidP="00D82D1F">
      <w:pPr>
        <w:jc w:val="center"/>
        <w:rPr>
          <w:rFonts w:ascii="Times New Roman" w:hAnsi="Times New Roman"/>
          <w:b/>
          <w:i/>
          <w:sz w:val="24"/>
          <w:szCs w:val="24"/>
        </w:rPr>
      </w:pPr>
    </w:p>
    <w:p w14:paraId="3A2ABC63" w14:textId="67F42F9D" w:rsidR="00D82D1F" w:rsidRDefault="00D82D1F" w:rsidP="00D82D1F">
      <w:pPr>
        <w:jc w:val="center"/>
        <w:rPr>
          <w:rFonts w:ascii="Times New Roman" w:hAnsi="Times New Roman"/>
          <w:b/>
          <w:i/>
          <w:sz w:val="24"/>
          <w:szCs w:val="24"/>
        </w:rPr>
      </w:pPr>
    </w:p>
    <w:p w14:paraId="1DD3863C" w14:textId="56D16A5C" w:rsidR="009C296E" w:rsidRDefault="009C296E" w:rsidP="00D82D1F">
      <w:pPr>
        <w:jc w:val="center"/>
        <w:rPr>
          <w:rFonts w:ascii="Times New Roman" w:hAnsi="Times New Roman"/>
          <w:b/>
          <w:i/>
          <w:sz w:val="24"/>
          <w:szCs w:val="24"/>
        </w:rPr>
      </w:pPr>
    </w:p>
    <w:p w14:paraId="3AEA3EF6" w14:textId="477E40A7" w:rsidR="009C296E" w:rsidRDefault="009C296E" w:rsidP="00D82D1F">
      <w:pPr>
        <w:jc w:val="center"/>
        <w:rPr>
          <w:rFonts w:ascii="Times New Roman" w:hAnsi="Times New Roman"/>
          <w:b/>
          <w:i/>
          <w:sz w:val="24"/>
          <w:szCs w:val="24"/>
        </w:rPr>
      </w:pPr>
    </w:p>
    <w:p w14:paraId="518325FA" w14:textId="2F54C375" w:rsidR="009C296E" w:rsidRDefault="009C296E" w:rsidP="00D82D1F">
      <w:pPr>
        <w:jc w:val="center"/>
        <w:rPr>
          <w:rFonts w:ascii="Times New Roman" w:hAnsi="Times New Roman"/>
          <w:b/>
          <w:i/>
          <w:sz w:val="24"/>
          <w:szCs w:val="24"/>
        </w:rPr>
      </w:pPr>
    </w:p>
    <w:p w14:paraId="61DB3EF6" w14:textId="330B4CF1" w:rsidR="009C296E" w:rsidRDefault="009C296E" w:rsidP="00D82D1F">
      <w:pPr>
        <w:jc w:val="center"/>
        <w:rPr>
          <w:rFonts w:ascii="Times New Roman" w:hAnsi="Times New Roman"/>
          <w:b/>
          <w:i/>
          <w:sz w:val="24"/>
          <w:szCs w:val="24"/>
        </w:rPr>
      </w:pPr>
    </w:p>
    <w:p w14:paraId="539390C4" w14:textId="77777777" w:rsidR="009C296E" w:rsidRPr="007E0D9B" w:rsidRDefault="009C296E" w:rsidP="00D82D1F">
      <w:pPr>
        <w:jc w:val="center"/>
        <w:rPr>
          <w:rFonts w:ascii="Times New Roman" w:hAnsi="Times New Roman"/>
          <w:b/>
          <w:i/>
          <w:sz w:val="24"/>
          <w:szCs w:val="24"/>
        </w:rPr>
      </w:pPr>
    </w:p>
    <w:p w14:paraId="1489EB19" w14:textId="77777777" w:rsidR="00D82D1F" w:rsidRPr="007E0D9B" w:rsidRDefault="00D82D1F" w:rsidP="00D82D1F">
      <w:pPr>
        <w:jc w:val="center"/>
        <w:rPr>
          <w:rFonts w:ascii="Times New Roman" w:hAnsi="Times New Roman"/>
          <w:b/>
          <w:i/>
          <w:sz w:val="24"/>
          <w:szCs w:val="24"/>
        </w:rPr>
      </w:pPr>
    </w:p>
    <w:p w14:paraId="0A0CDC5A" w14:textId="77777777" w:rsidR="00D82D1F" w:rsidRPr="007E0D9B" w:rsidRDefault="00D82D1F" w:rsidP="00D82D1F">
      <w:pPr>
        <w:jc w:val="center"/>
        <w:rPr>
          <w:rFonts w:ascii="Times New Roman" w:hAnsi="Times New Roman"/>
          <w:b/>
          <w:i/>
          <w:sz w:val="24"/>
          <w:szCs w:val="24"/>
        </w:rPr>
      </w:pPr>
    </w:p>
    <w:p w14:paraId="2A6E1A00" w14:textId="77777777" w:rsidR="00D82D1F" w:rsidRPr="007E0D9B" w:rsidRDefault="00D82D1F" w:rsidP="00D82D1F">
      <w:pPr>
        <w:pStyle w:val="afffffd"/>
        <w:spacing w:after="0" w:line="360" w:lineRule="auto"/>
        <w:rPr>
          <w:rFonts w:ascii="Times New Roman" w:hAnsi="Times New Roman"/>
          <w:b/>
          <w:bCs/>
        </w:rPr>
      </w:pPr>
      <w:bookmarkStart w:id="87" w:name="_Toc136780018"/>
      <w:r w:rsidRPr="007E0D9B">
        <w:rPr>
          <w:rFonts w:ascii="Times New Roman" w:hAnsi="Times New Roman"/>
          <w:b/>
          <w:bCs/>
        </w:rPr>
        <w:t>ПРИМЕРНАЯ РАБОЧАЯ ПРОГРАММА УЧЕБНОЙ ДИСЦИПЛИНЫ</w:t>
      </w:r>
      <w:r w:rsidRPr="007E0D9B">
        <w:rPr>
          <w:rFonts w:ascii="Times New Roman" w:hAnsi="Times New Roman"/>
          <w:b/>
          <w:bCs/>
        </w:rPr>
        <w:br/>
        <w:t>«ОП.08 Математика в профессиональной деятельности учителя»</w:t>
      </w:r>
      <w:bookmarkEnd w:id="87"/>
    </w:p>
    <w:p w14:paraId="5CE83968" w14:textId="77777777" w:rsidR="00D82D1F" w:rsidRPr="007E0D9B" w:rsidRDefault="00D82D1F" w:rsidP="00D82D1F">
      <w:pPr>
        <w:jc w:val="center"/>
        <w:rPr>
          <w:rFonts w:ascii="Times New Roman" w:hAnsi="Times New Roman"/>
          <w:b/>
          <w:i/>
          <w:sz w:val="24"/>
          <w:szCs w:val="24"/>
          <w:u w:val="single"/>
        </w:rPr>
      </w:pPr>
    </w:p>
    <w:p w14:paraId="53EF2897" w14:textId="77777777" w:rsidR="00D82D1F" w:rsidRPr="007E0D9B" w:rsidRDefault="00D82D1F" w:rsidP="00D82D1F">
      <w:pPr>
        <w:rPr>
          <w:rFonts w:ascii="Times New Roman" w:hAnsi="Times New Roman"/>
          <w:b/>
          <w:i/>
          <w:sz w:val="24"/>
          <w:szCs w:val="24"/>
        </w:rPr>
      </w:pPr>
    </w:p>
    <w:p w14:paraId="18F51295" w14:textId="77777777" w:rsidR="00D82D1F" w:rsidRPr="007E0D9B" w:rsidRDefault="00D82D1F" w:rsidP="00D82D1F">
      <w:pPr>
        <w:rPr>
          <w:rFonts w:ascii="Times New Roman" w:hAnsi="Times New Roman"/>
          <w:b/>
          <w:i/>
          <w:sz w:val="24"/>
          <w:szCs w:val="24"/>
        </w:rPr>
      </w:pPr>
    </w:p>
    <w:p w14:paraId="0CD69CEC" w14:textId="77777777" w:rsidR="00D82D1F" w:rsidRPr="007E0D9B" w:rsidRDefault="00D82D1F" w:rsidP="00D82D1F">
      <w:pPr>
        <w:rPr>
          <w:rFonts w:ascii="Times New Roman" w:hAnsi="Times New Roman"/>
          <w:b/>
          <w:i/>
          <w:sz w:val="24"/>
          <w:szCs w:val="24"/>
        </w:rPr>
      </w:pPr>
    </w:p>
    <w:p w14:paraId="204EC574" w14:textId="77777777" w:rsidR="00D82D1F" w:rsidRPr="007E0D9B" w:rsidRDefault="00D82D1F" w:rsidP="00D82D1F">
      <w:pPr>
        <w:rPr>
          <w:rFonts w:ascii="Times New Roman" w:hAnsi="Times New Roman"/>
          <w:b/>
          <w:i/>
          <w:sz w:val="24"/>
          <w:szCs w:val="24"/>
        </w:rPr>
      </w:pPr>
    </w:p>
    <w:p w14:paraId="08F9C411" w14:textId="77777777" w:rsidR="00D82D1F" w:rsidRPr="007E0D9B" w:rsidRDefault="00D82D1F" w:rsidP="00D82D1F">
      <w:pPr>
        <w:rPr>
          <w:rFonts w:ascii="Times New Roman" w:hAnsi="Times New Roman"/>
          <w:b/>
          <w:i/>
          <w:sz w:val="24"/>
          <w:szCs w:val="24"/>
        </w:rPr>
      </w:pPr>
    </w:p>
    <w:p w14:paraId="70E37A3E" w14:textId="77777777" w:rsidR="00D82D1F" w:rsidRPr="007E0D9B" w:rsidRDefault="00D82D1F" w:rsidP="00D82D1F">
      <w:pPr>
        <w:rPr>
          <w:rFonts w:ascii="Times New Roman" w:hAnsi="Times New Roman"/>
          <w:b/>
          <w:i/>
          <w:sz w:val="24"/>
          <w:szCs w:val="24"/>
        </w:rPr>
      </w:pPr>
    </w:p>
    <w:p w14:paraId="551E4AC8" w14:textId="5F259986" w:rsidR="00D82D1F" w:rsidRDefault="00D82D1F" w:rsidP="00D82D1F">
      <w:pPr>
        <w:rPr>
          <w:rFonts w:ascii="Times New Roman" w:hAnsi="Times New Roman"/>
          <w:b/>
          <w:i/>
          <w:sz w:val="24"/>
          <w:szCs w:val="24"/>
        </w:rPr>
      </w:pPr>
    </w:p>
    <w:p w14:paraId="407FA037" w14:textId="77777777" w:rsidR="009C296E" w:rsidRPr="007E0D9B" w:rsidRDefault="009C296E" w:rsidP="00D82D1F">
      <w:pPr>
        <w:rPr>
          <w:rFonts w:ascii="Times New Roman" w:hAnsi="Times New Roman"/>
          <w:b/>
          <w:i/>
          <w:sz w:val="24"/>
          <w:szCs w:val="24"/>
        </w:rPr>
      </w:pPr>
    </w:p>
    <w:p w14:paraId="0627BFE3" w14:textId="77777777" w:rsidR="00D82D1F" w:rsidRPr="007E0D9B" w:rsidRDefault="00D82D1F" w:rsidP="00D82D1F">
      <w:pPr>
        <w:rPr>
          <w:rFonts w:ascii="Times New Roman" w:hAnsi="Times New Roman"/>
          <w:b/>
          <w:i/>
          <w:sz w:val="24"/>
          <w:szCs w:val="24"/>
        </w:rPr>
      </w:pPr>
    </w:p>
    <w:p w14:paraId="3DF92A27" w14:textId="77777777" w:rsidR="00D82D1F" w:rsidRPr="007E0D9B" w:rsidRDefault="00D82D1F" w:rsidP="00D82D1F">
      <w:pPr>
        <w:rPr>
          <w:rFonts w:ascii="Times New Roman" w:hAnsi="Times New Roman"/>
          <w:b/>
          <w:i/>
          <w:sz w:val="24"/>
          <w:szCs w:val="24"/>
        </w:rPr>
      </w:pPr>
    </w:p>
    <w:p w14:paraId="1AD2E6F9" w14:textId="77777777" w:rsidR="00D82D1F" w:rsidRPr="007E0D9B" w:rsidRDefault="00D82D1F" w:rsidP="00D82D1F">
      <w:pPr>
        <w:rPr>
          <w:rFonts w:ascii="Times New Roman" w:hAnsi="Times New Roman"/>
          <w:b/>
          <w:i/>
          <w:sz w:val="24"/>
          <w:szCs w:val="24"/>
        </w:rPr>
      </w:pPr>
    </w:p>
    <w:p w14:paraId="27F398E7" w14:textId="77777777" w:rsidR="00D82D1F" w:rsidRPr="007E0D9B" w:rsidRDefault="00D82D1F" w:rsidP="00D82D1F">
      <w:pPr>
        <w:rPr>
          <w:rFonts w:ascii="Times New Roman" w:hAnsi="Times New Roman"/>
          <w:b/>
          <w:i/>
          <w:sz w:val="24"/>
          <w:szCs w:val="24"/>
        </w:rPr>
      </w:pPr>
    </w:p>
    <w:p w14:paraId="473DA378" w14:textId="77777777" w:rsidR="00D82D1F" w:rsidRPr="007E0D9B" w:rsidRDefault="00D82D1F" w:rsidP="00D82D1F">
      <w:pPr>
        <w:rPr>
          <w:rFonts w:ascii="Times New Roman" w:hAnsi="Times New Roman"/>
          <w:b/>
          <w:i/>
          <w:sz w:val="24"/>
          <w:szCs w:val="24"/>
        </w:rPr>
      </w:pPr>
    </w:p>
    <w:p w14:paraId="22B50C5C" w14:textId="77777777" w:rsidR="00D82D1F" w:rsidRPr="008873E1" w:rsidRDefault="00D82D1F" w:rsidP="00D82D1F">
      <w:pPr>
        <w:jc w:val="center"/>
        <w:rPr>
          <w:rFonts w:ascii="Times New Roman" w:hAnsi="Times New Roman"/>
          <w:b/>
          <w:sz w:val="24"/>
          <w:szCs w:val="24"/>
          <w:vertAlign w:val="superscript"/>
        </w:rPr>
      </w:pPr>
      <w:r w:rsidRPr="007E0D9B">
        <w:rPr>
          <w:rFonts w:ascii="Times New Roman" w:hAnsi="Times New Roman"/>
          <w:b/>
          <w:bCs/>
          <w:sz w:val="24"/>
          <w:szCs w:val="24"/>
        </w:rPr>
        <w:t>2023 г.</w:t>
      </w:r>
      <w:r w:rsidRPr="007E0D9B">
        <w:rPr>
          <w:rFonts w:ascii="Times New Roman" w:hAnsi="Times New Roman"/>
          <w:b/>
          <w:bCs/>
          <w:sz w:val="24"/>
          <w:szCs w:val="24"/>
        </w:rPr>
        <w:br w:type="page"/>
      </w:r>
    </w:p>
    <w:p w14:paraId="16A7F021" w14:textId="77777777" w:rsidR="00D82D1F" w:rsidRPr="009C296E" w:rsidRDefault="00D82D1F" w:rsidP="00D82D1F">
      <w:pPr>
        <w:jc w:val="center"/>
        <w:rPr>
          <w:rFonts w:ascii="Times New Roman" w:hAnsi="Times New Roman"/>
          <w:b/>
          <w:iCs/>
          <w:sz w:val="24"/>
          <w:szCs w:val="24"/>
        </w:rPr>
      </w:pPr>
      <w:r w:rsidRPr="009C296E">
        <w:rPr>
          <w:rFonts w:ascii="Times New Roman" w:hAnsi="Times New Roman"/>
          <w:b/>
          <w:iCs/>
          <w:sz w:val="24"/>
          <w:szCs w:val="24"/>
        </w:rPr>
        <w:lastRenderedPageBreak/>
        <w:t>СОДЕРЖАНИЕ</w:t>
      </w:r>
    </w:p>
    <w:p w14:paraId="43B3D923" w14:textId="77777777" w:rsidR="00D82D1F" w:rsidRPr="008873E1"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8873E1" w14:paraId="4E25B8DC" w14:textId="77777777" w:rsidTr="002C5D98">
        <w:tc>
          <w:tcPr>
            <w:tcW w:w="7501" w:type="dxa"/>
          </w:tcPr>
          <w:p w14:paraId="659DE190" w14:textId="77777777" w:rsidR="00D82D1F" w:rsidRPr="008873E1" w:rsidRDefault="00D82D1F" w:rsidP="0004472E">
            <w:pPr>
              <w:numPr>
                <w:ilvl w:val="0"/>
                <w:numId w:val="6"/>
              </w:numPr>
              <w:suppressAutoHyphens/>
              <w:jc w:val="both"/>
              <w:rPr>
                <w:rFonts w:ascii="Times New Roman" w:hAnsi="Times New Roman"/>
                <w:b/>
                <w:sz w:val="24"/>
                <w:szCs w:val="24"/>
              </w:rPr>
            </w:pPr>
            <w:r w:rsidRPr="008873E1">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4E346F2" w14:textId="77777777" w:rsidR="00D82D1F" w:rsidRPr="008873E1" w:rsidRDefault="00D82D1F" w:rsidP="002C5D98">
            <w:pPr>
              <w:rPr>
                <w:rFonts w:ascii="Times New Roman" w:hAnsi="Times New Roman"/>
                <w:b/>
                <w:sz w:val="24"/>
                <w:szCs w:val="24"/>
              </w:rPr>
            </w:pPr>
          </w:p>
        </w:tc>
      </w:tr>
      <w:tr w:rsidR="00D82D1F" w:rsidRPr="008873E1" w14:paraId="125CD29B" w14:textId="77777777" w:rsidTr="002C5D98">
        <w:tc>
          <w:tcPr>
            <w:tcW w:w="7501" w:type="dxa"/>
          </w:tcPr>
          <w:p w14:paraId="1831AF02" w14:textId="77777777" w:rsidR="00D82D1F" w:rsidRPr="008873E1" w:rsidRDefault="00D82D1F" w:rsidP="0004472E">
            <w:pPr>
              <w:numPr>
                <w:ilvl w:val="0"/>
                <w:numId w:val="6"/>
              </w:numPr>
              <w:suppressAutoHyphens/>
              <w:jc w:val="both"/>
              <w:rPr>
                <w:rFonts w:ascii="Times New Roman" w:hAnsi="Times New Roman"/>
                <w:b/>
                <w:sz w:val="24"/>
                <w:szCs w:val="24"/>
              </w:rPr>
            </w:pPr>
            <w:r w:rsidRPr="008873E1">
              <w:rPr>
                <w:rFonts w:ascii="Times New Roman" w:hAnsi="Times New Roman"/>
                <w:b/>
                <w:sz w:val="24"/>
                <w:szCs w:val="24"/>
              </w:rPr>
              <w:t>СТРУКТУРА И СОДЕРЖАНИЕ УЧЕБНОЙ ДИСЦИПЛИНЫ</w:t>
            </w:r>
          </w:p>
          <w:p w14:paraId="4513A675" w14:textId="77777777" w:rsidR="00D82D1F" w:rsidRPr="008873E1" w:rsidRDefault="00D82D1F" w:rsidP="0004472E">
            <w:pPr>
              <w:numPr>
                <w:ilvl w:val="0"/>
                <w:numId w:val="6"/>
              </w:numPr>
              <w:suppressAutoHyphens/>
              <w:jc w:val="both"/>
              <w:rPr>
                <w:rFonts w:ascii="Times New Roman" w:hAnsi="Times New Roman"/>
                <w:b/>
                <w:sz w:val="24"/>
                <w:szCs w:val="24"/>
              </w:rPr>
            </w:pPr>
            <w:r w:rsidRPr="008873E1">
              <w:rPr>
                <w:rFonts w:ascii="Times New Roman" w:hAnsi="Times New Roman"/>
                <w:b/>
                <w:sz w:val="24"/>
                <w:szCs w:val="24"/>
              </w:rPr>
              <w:t>УСЛОВИЯ РЕАЛИЗАЦИИ УЧЕБНОЙ ДИСЦИПЛИНЫ</w:t>
            </w:r>
          </w:p>
        </w:tc>
        <w:tc>
          <w:tcPr>
            <w:tcW w:w="1854" w:type="dxa"/>
          </w:tcPr>
          <w:p w14:paraId="1DE5C254" w14:textId="77777777" w:rsidR="00D82D1F" w:rsidRPr="008873E1" w:rsidRDefault="00D82D1F" w:rsidP="002C5D98">
            <w:pPr>
              <w:ind w:left="644"/>
              <w:rPr>
                <w:rFonts w:ascii="Times New Roman" w:hAnsi="Times New Roman"/>
                <w:b/>
                <w:sz w:val="24"/>
                <w:szCs w:val="24"/>
              </w:rPr>
            </w:pPr>
          </w:p>
        </w:tc>
      </w:tr>
      <w:tr w:rsidR="00D82D1F" w:rsidRPr="008873E1" w14:paraId="4C2F9018" w14:textId="77777777" w:rsidTr="002C5D98">
        <w:tc>
          <w:tcPr>
            <w:tcW w:w="7501" w:type="dxa"/>
          </w:tcPr>
          <w:p w14:paraId="0E083FBB" w14:textId="77777777" w:rsidR="00D82D1F" w:rsidRPr="008873E1" w:rsidRDefault="00D82D1F" w:rsidP="0004472E">
            <w:pPr>
              <w:numPr>
                <w:ilvl w:val="0"/>
                <w:numId w:val="6"/>
              </w:numPr>
              <w:suppressAutoHyphens/>
              <w:jc w:val="both"/>
              <w:rPr>
                <w:rFonts w:ascii="Times New Roman" w:hAnsi="Times New Roman"/>
                <w:b/>
                <w:sz w:val="24"/>
                <w:szCs w:val="24"/>
              </w:rPr>
            </w:pPr>
            <w:r w:rsidRPr="008873E1">
              <w:rPr>
                <w:rFonts w:ascii="Times New Roman" w:hAnsi="Times New Roman"/>
                <w:b/>
                <w:sz w:val="24"/>
                <w:szCs w:val="24"/>
              </w:rPr>
              <w:t>КОНТРОЛЬ И ОЦЕНКА РЕЗУЛЬТАТОВ ОСВОЕНИЯ УЧЕБНОЙ ДИСЦИПЛИНЫ</w:t>
            </w:r>
          </w:p>
          <w:p w14:paraId="6D819DFB" w14:textId="77777777" w:rsidR="00D82D1F" w:rsidRPr="008873E1" w:rsidRDefault="00D82D1F" w:rsidP="002C5D98">
            <w:pPr>
              <w:suppressAutoHyphens/>
              <w:jc w:val="both"/>
              <w:rPr>
                <w:rFonts w:ascii="Times New Roman" w:hAnsi="Times New Roman"/>
                <w:b/>
                <w:sz w:val="24"/>
                <w:szCs w:val="24"/>
              </w:rPr>
            </w:pPr>
          </w:p>
        </w:tc>
        <w:tc>
          <w:tcPr>
            <w:tcW w:w="1854" w:type="dxa"/>
          </w:tcPr>
          <w:p w14:paraId="2096971A" w14:textId="77777777" w:rsidR="00D82D1F" w:rsidRPr="008873E1" w:rsidRDefault="00D82D1F" w:rsidP="002C5D98">
            <w:pPr>
              <w:rPr>
                <w:rFonts w:ascii="Times New Roman" w:hAnsi="Times New Roman"/>
                <w:b/>
                <w:sz w:val="24"/>
                <w:szCs w:val="24"/>
              </w:rPr>
            </w:pPr>
          </w:p>
        </w:tc>
      </w:tr>
    </w:tbl>
    <w:p w14:paraId="57B7C5C7" w14:textId="77777777" w:rsidR="00D82D1F" w:rsidRPr="008873E1" w:rsidRDefault="00D82D1F" w:rsidP="00D82D1F">
      <w:pPr>
        <w:jc w:val="right"/>
        <w:rPr>
          <w:rFonts w:ascii="Times New Roman" w:hAnsi="Times New Roman"/>
          <w:sz w:val="24"/>
          <w:szCs w:val="24"/>
        </w:rPr>
        <w:sectPr w:rsidR="00D82D1F" w:rsidRPr="008873E1">
          <w:footerReference w:type="default" r:id="rId30"/>
          <w:footerReference w:type="first" r:id="rId31"/>
          <w:pgSz w:w="11910" w:h="16840"/>
          <w:pgMar w:top="1040" w:right="540" w:bottom="1140" w:left="1480" w:header="0" w:footer="877" w:gutter="0"/>
          <w:cols w:space="720"/>
        </w:sectPr>
      </w:pPr>
    </w:p>
    <w:p w14:paraId="402B540F" w14:textId="77777777" w:rsidR="00AD35B6" w:rsidRPr="00AD35B6" w:rsidRDefault="00D82D1F" w:rsidP="0004472E">
      <w:pPr>
        <w:pStyle w:val="ae"/>
        <w:widowControl w:val="0"/>
        <w:numPr>
          <w:ilvl w:val="0"/>
          <w:numId w:val="5"/>
        </w:numPr>
        <w:autoSpaceDE w:val="0"/>
        <w:autoSpaceDN w:val="0"/>
        <w:spacing w:before="0" w:after="0" w:line="276" w:lineRule="auto"/>
        <w:ind w:left="0"/>
        <w:jc w:val="center"/>
        <w:rPr>
          <w:b/>
          <w:bCs/>
          <w:iCs/>
        </w:rPr>
      </w:pPr>
      <w:r w:rsidRPr="008873E1">
        <w:rPr>
          <w:b/>
          <w:bCs/>
        </w:rPr>
        <w:lastRenderedPageBreak/>
        <w:t xml:space="preserve">ОБЩАЯ ХАРАКТЕРИСТИКА </w:t>
      </w:r>
      <w:r w:rsidR="00AD35B6">
        <w:rPr>
          <w:b/>
          <w:bCs/>
          <w:lang w:val="ru-RU"/>
        </w:rPr>
        <w:t xml:space="preserve">ПРИМЕРНОЙ </w:t>
      </w:r>
      <w:r w:rsidRPr="008873E1">
        <w:rPr>
          <w:b/>
          <w:bCs/>
        </w:rPr>
        <w:t xml:space="preserve">РАБОЧЕЙ ПРОГРАММЫ УЧЕБНОЙ ДИСЦИПЛИНЫ </w:t>
      </w:r>
    </w:p>
    <w:p w14:paraId="5944AB73" w14:textId="77777777" w:rsidR="00D82D1F" w:rsidRPr="00AD35B6" w:rsidRDefault="00D82D1F" w:rsidP="00AD35B6">
      <w:pPr>
        <w:widowControl w:val="0"/>
        <w:autoSpaceDE w:val="0"/>
        <w:autoSpaceDN w:val="0"/>
        <w:spacing w:after="0"/>
        <w:ind w:left="-234"/>
        <w:jc w:val="center"/>
        <w:rPr>
          <w:rFonts w:ascii="Times New Roman" w:hAnsi="Times New Roman"/>
          <w:b/>
          <w:bCs/>
          <w:iCs/>
          <w:sz w:val="24"/>
          <w:szCs w:val="24"/>
        </w:rPr>
      </w:pPr>
      <w:r w:rsidRPr="00AD35B6">
        <w:rPr>
          <w:rFonts w:ascii="Times New Roman" w:hAnsi="Times New Roman"/>
          <w:b/>
          <w:bCs/>
          <w:sz w:val="24"/>
          <w:szCs w:val="24"/>
        </w:rPr>
        <w:t>«</w:t>
      </w:r>
      <w:r w:rsidRPr="00AD35B6">
        <w:rPr>
          <w:rFonts w:ascii="Times New Roman" w:hAnsi="Times New Roman"/>
          <w:b/>
          <w:bCs/>
          <w:iCs/>
          <w:sz w:val="24"/>
          <w:szCs w:val="24"/>
        </w:rPr>
        <w:t>ОП.08 Математика в профессиональной деятельности учителя»</w:t>
      </w:r>
    </w:p>
    <w:p w14:paraId="3A72391D" w14:textId="77777777" w:rsidR="00D82D1F" w:rsidRPr="00AD35B6" w:rsidRDefault="00D82D1F" w:rsidP="00AD35B6">
      <w:pPr>
        <w:pStyle w:val="ae"/>
        <w:widowControl w:val="0"/>
        <w:tabs>
          <w:tab w:val="left" w:pos="643"/>
        </w:tabs>
        <w:autoSpaceDE w:val="0"/>
        <w:autoSpaceDN w:val="0"/>
        <w:spacing w:before="0" w:after="0" w:line="276" w:lineRule="auto"/>
        <w:ind w:left="0" w:firstLine="709"/>
        <w:jc w:val="center"/>
        <w:rPr>
          <w:b/>
          <w:bCs/>
          <w:lang w:val="ru-RU"/>
        </w:rPr>
      </w:pPr>
    </w:p>
    <w:p w14:paraId="4B05DB4F" w14:textId="77777777" w:rsidR="00D82D1F" w:rsidRPr="008873E1" w:rsidRDefault="00D82D1F" w:rsidP="00D82D1F">
      <w:pPr>
        <w:pStyle w:val="ae"/>
        <w:widowControl w:val="0"/>
        <w:tabs>
          <w:tab w:val="left" w:pos="643"/>
        </w:tabs>
        <w:autoSpaceDE w:val="0"/>
        <w:autoSpaceDN w:val="0"/>
        <w:spacing w:before="0" w:after="0" w:line="276" w:lineRule="auto"/>
        <w:ind w:left="0" w:firstLine="709"/>
        <w:jc w:val="both"/>
        <w:rPr>
          <w:b/>
          <w:bCs/>
        </w:rPr>
      </w:pPr>
      <w:r w:rsidRPr="008873E1">
        <w:rPr>
          <w:b/>
          <w:bCs/>
        </w:rPr>
        <w:t>1.1. Место дисциплины в структуре основной образовательной</w:t>
      </w:r>
      <w:r w:rsidRPr="008873E1">
        <w:rPr>
          <w:b/>
          <w:bCs/>
          <w:spacing w:val="-6"/>
        </w:rPr>
        <w:t xml:space="preserve"> </w:t>
      </w:r>
      <w:r w:rsidRPr="008873E1">
        <w:rPr>
          <w:b/>
          <w:bCs/>
        </w:rPr>
        <w:t>программы:</w:t>
      </w:r>
    </w:p>
    <w:p w14:paraId="3ABB545E" w14:textId="77777777" w:rsidR="00D82D1F" w:rsidRPr="008873E1" w:rsidRDefault="00D82D1F" w:rsidP="00D82D1F">
      <w:pPr>
        <w:pStyle w:val="ae"/>
        <w:spacing w:before="0" w:after="0" w:line="276" w:lineRule="auto"/>
        <w:ind w:left="0" w:firstLine="709"/>
        <w:jc w:val="both"/>
        <w:rPr>
          <w:lang w:val="ba-RU"/>
        </w:rPr>
      </w:pPr>
      <w:r w:rsidRPr="008873E1">
        <w:t xml:space="preserve">Учебная дисциплина </w:t>
      </w:r>
      <w:r>
        <w:rPr>
          <w:lang w:val="ru-RU"/>
        </w:rPr>
        <w:t>«</w:t>
      </w:r>
      <w:r w:rsidRPr="008873E1">
        <w:rPr>
          <w:bCs/>
          <w:iCs/>
        </w:rPr>
        <w:t>ОП.0</w:t>
      </w:r>
      <w:r>
        <w:rPr>
          <w:bCs/>
          <w:iCs/>
          <w:lang w:val="ru-RU"/>
        </w:rPr>
        <w:t>8</w:t>
      </w:r>
      <w:r>
        <w:rPr>
          <w:bCs/>
          <w:iCs/>
        </w:rPr>
        <w:t xml:space="preserve"> </w:t>
      </w:r>
      <w:r w:rsidRPr="008873E1">
        <w:rPr>
          <w:bCs/>
          <w:iCs/>
        </w:rPr>
        <w:t xml:space="preserve">Математика в профессиональной деятельности учителя» </w:t>
      </w:r>
      <w:r w:rsidRPr="008873E1">
        <w:t xml:space="preserve">является обязательной частью общепрофессионального цикла основной образовательной программы в соответствии с ФГОС по </w:t>
      </w:r>
      <w:r w:rsidRPr="008873E1">
        <w:rPr>
          <w:lang w:val="ba-RU"/>
        </w:rPr>
        <w:t xml:space="preserve">специальности </w:t>
      </w:r>
      <w:r w:rsidRPr="008873E1">
        <w:t>44.02.05 Коррекционная педагогика в начальном образовании</w:t>
      </w:r>
      <w:r>
        <w:rPr>
          <w:lang w:val="ru-RU"/>
        </w:rPr>
        <w:t>.</w:t>
      </w:r>
    </w:p>
    <w:p w14:paraId="3FA07EDA" w14:textId="77777777" w:rsidR="00D82D1F" w:rsidRPr="008873E1" w:rsidRDefault="00D82D1F" w:rsidP="00D82D1F">
      <w:pPr>
        <w:pStyle w:val="a3"/>
        <w:spacing w:line="276" w:lineRule="auto"/>
        <w:ind w:firstLine="707"/>
        <w:jc w:val="both"/>
      </w:pPr>
      <w:r w:rsidRPr="008873E1">
        <w:t xml:space="preserve">Особое значение дисциплина имеет при формировании и развитии ОК 01, ОК 02, ОК 03, ОК </w:t>
      </w:r>
      <w:r>
        <w:rPr>
          <w:lang w:val="ru-RU"/>
        </w:rPr>
        <w:t>0</w:t>
      </w:r>
      <w:r w:rsidRPr="008873E1">
        <w:t>4, ОК 09.</w:t>
      </w:r>
    </w:p>
    <w:p w14:paraId="0B2F4FD5" w14:textId="77777777" w:rsidR="00D82D1F" w:rsidRPr="008873E1" w:rsidRDefault="00D82D1F" w:rsidP="00D82D1F">
      <w:pPr>
        <w:pStyle w:val="a3"/>
        <w:spacing w:line="276" w:lineRule="auto"/>
      </w:pPr>
    </w:p>
    <w:p w14:paraId="311661AA" w14:textId="77777777" w:rsidR="00D82D1F" w:rsidRPr="00AE08C1" w:rsidRDefault="00D82D1F" w:rsidP="00D82D1F">
      <w:pPr>
        <w:pStyle w:val="ae"/>
        <w:widowControl w:val="0"/>
        <w:tabs>
          <w:tab w:val="left" w:pos="643"/>
        </w:tabs>
        <w:autoSpaceDE w:val="0"/>
        <w:autoSpaceDN w:val="0"/>
        <w:spacing w:before="0" w:after="0" w:line="276" w:lineRule="auto"/>
        <w:ind w:left="0" w:firstLine="709"/>
        <w:jc w:val="both"/>
        <w:rPr>
          <w:b/>
          <w:bCs/>
        </w:rPr>
      </w:pPr>
      <w:r w:rsidRPr="00AE08C1">
        <w:rPr>
          <w:b/>
          <w:bCs/>
        </w:rPr>
        <w:t>1.2. Цель и планируемые результаты освоения дисциплины:</w:t>
      </w:r>
    </w:p>
    <w:p w14:paraId="42AD94F1" w14:textId="77777777" w:rsidR="00D82D1F" w:rsidRPr="008873E1" w:rsidRDefault="00D82D1F" w:rsidP="00D82D1F">
      <w:pPr>
        <w:pStyle w:val="a3"/>
        <w:spacing w:line="276" w:lineRule="auto"/>
        <w:ind w:firstLine="566"/>
      </w:pPr>
      <w:r w:rsidRPr="008873E1">
        <w:t>В рамках программы учебной дисциплины обучающимися осваиваются умения и знания:</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7"/>
        <w:gridCol w:w="4536"/>
        <w:gridCol w:w="3969"/>
      </w:tblGrid>
      <w:tr w:rsidR="00D82D1F" w:rsidRPr="008873E1" w14:paraId="1D45B603" w14:textId="77777777" w:rsidTr="00AD35B6">
        <w:trPr>
          <w:trHeight w:val="650"/>
        </w:trPr>
        <w:tc>
          <w:tcPr>
            <w:tcW w:w="1137" w:type="dxa"/>
          </w:tcPr>
          <w:p w14:paraId="1837C7C1" w14:textId="77777777" w:rsidR="00D82D1F" w:rsidRPr="00AD35B6" w:rsidRDefault="00D82D1F" w:rsidP="002C5D98">
            <w:pPr>
              <w:pStyle w:val="TableParagraph"/>
              <w:spacing w:line="276" w:lineRule="auto"/>
              <w:ind w:left="0" w:hanging="1"/>
              <w:jc w:val="center"/>
              <w:rPr>
                <w:bCs/>
                <w:sz w:val="24"/>
                <w:szCs w:val="24"/>
              </w:rPr>
            </w:pPr>
            <w:r w:rsidRPr="00AD35B6">
              <w:rPr>
                <w:bCs/>
                <w:sz w:val="24"/>
                <w:szCs w:val="24"/>
              </w:rPr>
              <w:t>Код ПК,</w:t>
            </w:r>
            <w:r w:rsidRPr="00AD35B6">
              <w:rPr>
                <w:bCs/>
                <w:spacing w:val="-1"/>
                <w:sz w:val="24"/>
                <w:szCs w:val="24"/>
              </w:rPr>
              <w:t xml:space="preserve"> </w:t>
            </w:r>
            <w:r w:rsidRPr="00AD35B6">
              <w:rPr>
                <w:bCs/>
                <w:spacing w:val="-8"/>
                <w:sz w:val="24"/>
                <w:szCs w:val="24"/>
              </w:rPr>
              <w:t>ОК</w:t>
            </w:r>
          </w:p>
        </w:tc>
        <w:tc>
          <w:tcPr>
            <w:tcW w:w="4536" w:type="dxa"/>
          </w:tcPr>
          <w:p w14:paraId="2EF707AA" w14:textId="77777777" w:rsidR="00D82D1F" w:rsidRPr="00AD35B6" w:rsidRDefault="00D82D1F" w:rsidP="002C5D98">
            <w:pPr>
              <w:pStyle w:val="TableParagraph"/>
              <w:spacing w:line="276" w:lineRule="auto"/>
              <w:ind w:left="0"/>
              <w:jc w:val="center"/>
              <w:rPr>
                <w:bCs/>
                <w:sz w:val="24"/>
                <w:szCs w:val="24"/>
              </w:rPr>
            </w:pPr>
            <w:r w:rsidRPr="00AD35B6">
              <w:rPr>
                <w:bCs/>
                <w:sz w:val="24"/>
                <w:szCs w:val="24"/>
              </w:rPr>
              <w:t>Умения</w:t>
            </w:r>
          </w:p>
        </w:tc>
        <w:tc>
          <w:tcPr>
            <w:tcW w:w="3969" w:type="dxa"/>
          </w:tcPr>
          <w:p w14:paraId="55EDC259" w14:textId="77777777" w:rsidR="00D82D1F" w:rsidRPr="00AD35B6" w:rsidRDefault="00D82D1F" w:rsidP="002C5D98">
            <w:pPr>
              <w:pStyle w:val="TableParagraph"/>
              <w:spacing w:line="276" w:lineRule="auto"/>
              <w:ind w:left="0"/>
              <w:jc w:val="center"/>
              <w:rPr>
                <w:bCs/>
                <w:sz w:val="24"/>
                <w:szCs w:val="24"/>
              </w:rPr>
            </w:pPr>
            <w:r w:rsidRPr="00AD35B6">
              <w:rPr>
                <w:bCs/>
                <w:sz w:val="24"/>
                <w:szCs w:val="24"/>
              </w:rPr>
              <w:t>Знания</w:t>
            </w:r>
          </w:p>
        </w:tc>
      </w:tr>
      <w:tr w:rsidR="00AD35B6" w:rsidRPr="008873E1" w14:paraId="2F1AC74F" w14:textId="77777777" w:rsidTr="00AD35B6">
        <w:trPr>
          <w:trHeight w:val="555"/>
        </w:trPr>
        <w:tc>
          <w:tcPr>
            <w:tcW w:w="1137" w:type="dxa"/>
            <w:vMerge w:val="restart"/>
          </w:tcPr>
          <w:p w14:paraId="1664573A" w14:textId="77777777" w:rsidR="00AD35B6" w:rsidRDefault="00AD35B6" w:rsidP="002C5D98">
            <w:pPr>
              <w:pStyle w:val="TableParagraph"/>
              <w:spacing w:line="276" w:lineRule="auto"/>
              <w:ind w:left="0"/>
              <w:rPr>
                <w:sz w:val="24"/>
                <w:szCs w:val="24"/>
              </w:rPr>
            </w:pPr>
            <w:r w:rsidRPr="008873E1">
              <w:rPr>
                <w:sz w:val="24"/>
                <w:szCs w:val="24"/>
              </w:rPr>
              <w:t>ОК 01</w:t>
            </w:r>
            <w:r>
              <w:rPr>
                <w:sz w:val="24"/>
                <w:szCs w:val="24"/>
              </w:rPr>
              <w:t xml:space="preserve">, </w:t>
            </w:r>
          </w:p>
          <w:p w14:paraId="22730026" w14:textId="77777777" w:rsidR="00AD35B6" w:rsidRDefault="00AD35B6" w:rsidP="002C5D98">
            <w:pPr>
              <w:pStyle w:val="TableParagraph"/>
              <w:spacing w:line="276" w:lineRule="auto"/>
              <w:ind w:left="0"/>
              <w:rPr>
                <w:sz w:val="24"/>
                <w:szCs w:val="24"/>
              </w:rPr>
            </w:pPr>
            <w:r>
              <w:rPr>
                <w:sz w:val="24"/>
                <w:szCs w:val="24"/>
              </w:rPr>
              <w:t xml:space="preserve">ОК 02, </w:t>
            </w:r>
          </w:p>
          <w:p w14:paraId="30D96E7F" w14:textId="77777777" w:rsidR="00AD35B6" w:rsidRDefault="00AD35B6" w:rsidP="002C5D98">
            <w:pPr>
              <w:pStyle w:val="TableParagraph"/>
              <w:spacing w:line="276" w:lineRule="auto"/>
              <w:ind w:left="0"/>
              <w:rPr>
                <w:sz w:val="24"/>
                <w:szCs w:val="24"/>
              </w:rPr>
            </w:pPr>
            <w:r>
              <w:rPr>
                <w:sz w:val="24"/>
                <w:szCs w:val="24"/>
              </w:rPr>
              <w:t>ОК 03,</w:t>
            </w:r>
          </w:p>
          <w:p w14:paraId="2070DCEC" w14:textId="77777777" w:rsidR="00AD35B6" w:rsidRDefault="00AD35B6" w:rsidP="002C5D98">
            <w:pPr>
              <w:pStyle w:val="TableParagraph"/>
              <w:spacing w:line="276" w:lineRule="auto"/>
              <w:ind w:left="0"/>
              <w:rPr>
                <w:sz w:val="24"/>
                <w:szCs w:val="24"/>
              </w:rPr>
            </w:pPr>
            <w:r>
              <w:rPr>
                <w:sz w:val="24"/>
                <w:szCs w:val="24"/>
              </w:rPr>
              <w:t xml:space="preserve">ОК </w:t>
            </w:r>
            <w:r w:rsidRPr="008873E1">
              <w:rPr>
                <w:sz w:val="24"/>
                <w:szCs w:val="24"/>
              </w:rPr>
              <w:t xml:space="preserve">04, </w:t>
            </w:r>
          </w:p>
          <w:p w14:paraId="24D81AF5" w14:textId="77777777" w:rsidR="00AD35B6" w:rsidRDefault="00AD35B6" w:rsidP="002C5D98">
            <w:pPr>
              <w:pStyle w:val="TableParagraph"/>
              <w:spacing w:line="276" w:lineRule="auto"/>
              <w:ind w:left="0"/>
              <w:rPr>
                <w:sz w:val="24"/>
                <w:szCs w:val="24"/>
              </w:rPr>
            </w:pPr>
            <w:r>
              <w:rPr>
                <w:sz w:val="24"/>
                <w:szCs w:val="24"/>
              </w:rPr>
              <w:t xml:space="preserve">ОК </w:t>
            </w:r>
            <w:r w:rsidRPr="008873E1">
              <w:rPr>
                <w:sz w:val="24"/>
                <w:szCs w:val="24"/>
              </w:rPr>
              <w:t>09</w:t>
            </w:r>
          </w:p>
          <w:p w14:paraId="118EFEF3" w14:textId="77777777" w:rsidR="00AD35B6" w:rsidRDefault="00AD35B6" w:rsidP="002C5D98">
            <w:pPr>
              <w:pStyle w:val="TableParagraph"/>
              <w:spacing w:line="276" w:lineRule="auto"/>
              <w:ind w:left="0"/>
              <w:rPr>
                <w:sz w:val="24"/>
                <w:szCs w:val="24"/>
              </w:rPr>
            </w:pPr>
            <w:r w:rsidRPr="008873E1">
              <w:rPr>
                <w:sz w:val="24"/>
                <w:szCs w:val="24"/>
              </w:rPr>
              <w:t xml:space="preserve">ПК1.1, </w:t>
            </w:r>
          </w:p>
          <w:p w14:paraId="35D770DE" w14:textId="77777777" w:rsidR="00AD35B6" w:rsidRDefault="00AD35B6" w:rsidP="002C5D98">
            <w:pPr>
              <w:pStyle w:val="TableParagraph"/>
              <w:spacing w:line="276" w:lineRule="auto"/>
              <w:ind w:left="0"/>
              <w:rPr>
                <w:sz w:val="24"/>
                <w:szCs w:val="24"/>
              </w:rPr>
            </w:pPr>
            <w:r w:rsidRPr="008873E1">
              <w:rPr>
                <w:sz w:val="24"/>
                <w:szCs w:val="24"/>
              </w:rPr>
              <w:t xml:space="preserve">ПК 1.4, </w:t>
            </w:r>
          </w:p>
          <w:p w14:paraId="2511BE28" w14:textId="77777777" w:rsidR="00AD35B6" w:rsidRPr="008873E1" w:rsidRDefault="00AD35B6" w:rsidP="002C5D98">
            <w:pPr>
              <w:pStyle w:val="TableParagraph"/>
              <w:spacing w:line="276" w:lineRule="auto"/>
              <w:ind w:left="0"/>
              <w:rPr>
                <w:sz w:val="24"/>
                <w:szCs w:val="24"/>
              </w:rPr>
            </w:pPr>
            <w:r w:rsidRPr="008873E1">
              <w:rPr>
                <w:sz w:val="24"/>
                <w:szCs w:val="24"/>
              </w:rPr>
              <w:t>ПК 1.5</w:t>
            </w:r>
          </w:p>
          <w:p w14:paraId="34B8BF47" w14:textId="77777777" w:rsidR="00AD35B6" w:rsidRPr="008873E1" w:rsidRDefault="00AD35B6" w:rsidP="002C5D98">
            <w:pPr>
              <w:pStyle w:val="TableParagraph"/>
              <w:spacing w:line="276" w:lineRule="auto"/>
              <w:ind w:left="0"/>
              <w:rPr>
                <w:sz w:val="24"/>
                <w:szCs w:val="24"/>
              </w:rPr>
            </w:pPr>
          </w:p>
        </w:tc>
        <w:tc>
          <w:tcPr>
            <w:tcW w:w="4536" w:type="dxa"/>
            <w:tcBorders>
              <w:bottom w:val="single" w:sz="4" w:space="0" w:color="auto"/>
            </w:tcBorders>
          </w:tcPr>
          <w:p w14:paraId="2E8EC9DB" w14:textId="77777777" w:rsidR="00AD35B6" w:rsidRPr="008873E1" w:rsidRDefault="00AD35B6" w:rsidP="002C5D98">
            <w:pPr>
              <w:pStyle w:val="TableParagraph"/>
              <w:tabs>
                <w:tab w:val="left" w:pos="466"/>
              </w:tabs>
              <w:spacing w:line="276" w:lineRule="auto"/>
              <w:ind w:left="142"/>
              <w:jc w:val="both"/>
              <w:rPr>
                <w:sz w:val="24"/>
                <w:szCs w:val="24"/>
              </w:rPr>
            </w:pPr>
            <w:r w:rsidRPr="008873E1">
              <w:rPr>
                <w:sz w:val="24"/>
                <w:szCs w:val="24"/>
              </w:rPr>
              <w:t>выполнять действия над высказываниями, составлять таблицы истинности</w:t>
            </w:r>
          </w:p>
        </w:tc>
        <w:tc>
          <w:tcPr>
            <w:tcW w:w="3969" w:type="dxa"/>
            <w:tcBorders>
              <w:bottom w:val="single" w:sz="4" w:space="0" w:color="auto"/>
            </w:tcBorders>
          </w:tcPr>
          <w:p w14:paraId="36E29FD7" w14:textId="77777777" w:rsidR="00AD35B6" w:rsidRPr="008873E1" w:rsidRDefault="00AD35B6" w:rsidP="002C5D98">
            <w:pPr>
              <w:pStyle w:val="TableParagraph"/>
              <w:tabs>
                <w:tab w:val="left" w:pos="469"/>
                <w:tab w:val="left" w:pos="2054"/>
              </w:tabs>
              <w:spacing w:line="276" w:lineRule="auto"/>
              <w:ind w:left="142"/>
              <w:jc w:val="both"/>
              <w:rPr>
                <w:sz w:val="24"/>
                <w:szCs w:val="24"/>
              </w:rPr>
            </w:pPr>
            <w:r w:rsidRPr="008873E1">
              <w:rPr>
                <w:sz w:val="24"/>
                <w:szCs w:val="24"/>
              </w:rPr>
              <w:t>основы математической логики и теории множеств</w:t>
            </w:r>
          </w:p>
        </w:tc>
      </w:tr>
      <w:tr w:rsidR="00AD35B6" w:rsidRPr="008873E1" w14:paraId="71D0691C" w14:textId="77777777" w:rsidTr="00AD35B6">
        <w:trPr>
          <w:trHeight w:val="555"/>
        </w:trPr>
        <w:tc>
          <w:tcPr>
            <w:tcW w:w="1137" w:type="dxa"/>
            <w:vMerge/>
          </w:tcPr>
          <w:p w14:paraId="315CF120" w14:textId="77777777" w:rsidR="00AD35B6" w:rsidRPr="008873E1" w:rsidRDefault="00AD35B6" w:rsidP="002C5D98">
            <w:pPr>
              <w:pStyle w:val="TableParagraph"/>
              <w:spacing w:line="276" w:lineRule="auto"/>
              <w:ind w:left="0"/>
              <w:rPr>
                <w:sz w:val="24"/>
                <w:szCs w:val="24"/>
              </w:rPr>
            </w:pPr>
          </w:p>
        </w:tc>
        <w:tc>
          <w:tcPr>
            <w:tcW w:w="4536" w:type="dxa"/>
            <w:vMerge w:val="restart"/>
            <w:tcBorders>
              <w:top w:val="single" w:sz="4" w:space="0" w:color="auto"/>
            </w:tcBorders>
          </w:tcPr>
          <w:p w14:paraId="559B20C8" w14:textId="77777777" w:rsidR="00AD35B6" w:rsidRPr="008873E1" w:rsidRDefault="00AD35B6" w:rsidP="002C5D98">
            <w:pPr>
              <w:pStyle w:val="TableParagraph"/>
              <w:tabs>
                <w:tab w:val="left" w:pos="466"/>
              </w:tabs>
              <w:spacing w:line="276" w:lineRule="auto"/>
              <w:ind w:left="142"/>
              <w:jc w:val="both"/>
              <w:rPr>
                <w:sz w:val="24"/>
                <w:szCs w:val="24"/>
              </w:rPr>
            </w:pPr>
            <w:r w:rsidRPr="008873E1">
              <w:rPr>
                <w:sz w:val="24"/>
                <w:szCs w:val="24"/>
              </w:rPr>
              <w:t>представлять числа в различных системах счисления и производить действия над ними</w:t>
            </w:r>
          </w:p>
        </w:tc>
        <w:tc>
          <w:tcPr>
            <w:tcW w:w="3969" w:type="dxa"/>
            <w:tcBorders>
              <w:top w:val="single" w:sz="4" w:space="0" w:color="auto"/>
              <w:bottom w:val="single" w:sz="4" w:space="0" w:color="auto"/>
            </w:tcBorders>
          </w:tcPr>
          <w:p w14:paraId="3B456F6C" w14:textId="77777777" w:rsidR="00AD35B6" w:rsidRPr="008873E1" w:rsidRDefault="00AD35B6" w:rsidP="002C5D98">
            <w:pPr>
              <w:pStyle w:val="TableParagraph"/>
              <w:tabs>
                <w:tab w:val="left" w:pos="469"/>
                <w:tab w:val="left" w:pos="2054"/>
              </w:tabs>
              <w:spacing w:line="276" w:lineRule="auto"/>
              <w:ind w:left="142"/>
              <w:jc w:val="both"/>
              <w:rPr>
                <w:sz w:val="24"/>
                <w:szCs w:val="24"/>
              </w:rPr>
            </w:pPr>
            <w:r w:rsidRPr="008873E1">
              <w:rPr>
                <w:sz w:val="24"/>
                <w:szCs w:val="24"/>
              </w:rPr>
              <w:t>позиционные и непозиционные системы счисления</w:t>
            </w:r>
          </w:p>
        </w:tc>
      </w:tr>
      <w:tr w:rsidR="00AD35B6" w:rsidRPr="008873E1" w14:paraId="35AD816A" w14:textId="77777777" w:rsidTr="00AD35B6">
        <w:trPr>
          <w:trHeight w:val="360"/>
        </w:trPr>
        <w:tc>
          <w:tcPr>
            <w:tcW w:w="1137" w:type="dxa"/>
            <w:vMerge/>
            <w:tcBorders>
              <w:bottom w:val="single" w:sz="4" w:space="0" w:color="000000"/>
            </w:tcBorders>
          </w:tcPr>
          <w:p w14:paraId="635D4012" w14:textId="77777777" w:rsidR="00AD35B6" w:rsidRPr="008873E1" w:rsidRDefault="00AD35B6" w:rsidP="002C5D98">
            <w:pPr>
              <w:pStyle w:val="TableParagraph"/>
              <w:spacing w:line="276" w:lineRule="auto"/>
              <w:ind w:left="0"/>
              <w:rPr>
                <w:sz w:val="24"/>
                <w:szCs w:val="24"/>
              </w:rPr>
            </w:pPr>
          </w:p>
        </w:tc>
        <w:tc>
          <w:tcPr>
            <w:tcW w:w="4536" w:type="dxa"/>
            <w:vMerge/>
            <w:tcBorders>
              <w:bottom w:val="single" w:sz="4" w:space="0" w:color="auto"/>
            </w:tcBorders>
          </w:tcPr>
          <w:p w14:paraId="0B6FD7C5" w14:textId="77777777" w:rsidR="00AD35B6" w:rsidRPr="008873E1" w:rsidRDefault="00AD35B6" w:rsidP="002C5D98">
            <w:pPr>
              <w:pStyle w:val="TableParagraph"/>
              <w:tabs>
                <w:tab w:val="left" w:pos="466"/>
              </w:tabs>
              <w:spacing w:line="276" w:lineRule="auto"/>
              <w:ind w:left="142"/>
              <w:jc w:val="both"/>
              <w:rPr>
                <w:sz w:val="24"/>
                <w:szCs w:val="24"/>
              </w:rPr>
            </w:pPr>
          </w:p>
        </w:tc>
        <w:tc>
          <w:tcPr>
            <w:tcW w:w="3969" w:type="dxa"/>
            <w:vMerge w:val="restart"/>
            <w:tcBorders>
              <w:top w:val="single" w:sz="4" w:space="0" w:color="auto"/>
            </w:tcBorders>
          </w:tcPr>
          <w:p w14:paraId="5CB56340" w14:textId="77777777" w:rsidR="00AD35B6" w:rsidRPr="008873E1" w:rsidRDefault="00AD35B6" w:rsidP="002C5D98">
            <w:pPr>
              <w:pStyle w:val="TableParagraph"/>
              <w:tabs>
                <w:tab w:val="left" w:pos="469"/>
                <w:tab w:val="left" w:pos="2054"/>
              </w:tabs>
              <w:spacing w:line="276" w:lineRule="auto"/>
              <w:ind w:left="142"/>
              <w:jc w:val="both"/>
              <w:rPr>
                <w:sz w:val="24"/>
                <w:szCs w:val="24"/>
              </w:rPr>
            </w:pPr>
            <w:r w:rsidRPr="008873E1">
              <w:rPr>
                <w:sz w:val="24"/>
                <w:szCs w:val="24"/>
              </w:rPr>
              <w:t>текстовая задача и процесс ее решения</w:t>
            </w:r>
          </w:p>
        </w:tc>
      </w:tr>
      <w:tr w:rsidR="00AD35B6" w:rsidRPr="008873E1" w14:paraId="2E83E532" w14:textId="77777777" w:rsidTr="00AD35B6">
        <w:trPr>
          <w:trHeight w:val="317"/>
        </w:trPr>
        <w:tc>
          <w:tcPr>
            <w:tcW w:w="1137" w:type="dxa"/>
            <w:vMerge/>
            <w:tcBorders>
              <w:bottom w:val="single" w:sz="4" w:space="0" w:color="000000"/>
            </w:tcBorders>
          </w:tcPr>
          <w:p w14:paraId="5C4AA050" w14:textId="77777777" w:rsidR="00AD35B6" w:rsidRPr="008873E1" w:rsidRDefault="00AD35B6" w:rsidP="002C5D98">
            <w:pPr>
              <w:pStyle w:val="TableParagraph"/>
              <w:spacing w:line="276" w:lineRule="auto"/>
              <w:ind w:left="0"/>
              <w:rPr>
                <w:sz w:val="24"/>
                <w:szCs w:val="24"/>
              </w:rPr>
            </w:pPr>
          </w:p>
        </w:tc>
        <w:tc>
          <w:tcPr>
            <w:tcW w:w="4536" w:type="dxa"/>
            <w:vMerge w:val="restart"/>
            <w:tcBorders>
              <w:top w:val="single" w:sz="4" w:space="0" w:color="auto"/>
              <w:bottom w:val="single" w:sz="4" w:space="0" w:color="000000"/>
            </w:tcBorders>
          </w:tcPr>
          <w:p w14:paraId="35F510FA" w14:textId="77777777" w:rsidR="00AD35B6" w:rsidRPr="008873E1" w:rsidRDefault="00AD35B6" w:rsidP="00610F35">
            <w:pPr>
              <w:pStyle w:val="TableParagraph"/>
              <w:tabs>
                <w:tab w:val="left" w:pos="466"/>
              </w:tabs>
              <w:ind w:left="142"/>
              <w:jc w:val="both"/>
              <w:rPr>
                <w:sz w:val="24"/>
                <w:szCs w:val="24"/>
              </w:rPr>
            </w:pPr>
            <w:r w:rsidRPr="008873E1">
              <w:rPr>
                <w:sz w:val="24"/>
                <w:szCs w:val="24"/>
              </w:rPr>
              <w:t>решать текстовые задачи арифметическим и алгебраическим способом</w:t>
            </w:r>
          </w:p>
        </w:tc>
        <w:tc>
          <w:tcPr>
            <w:tcW w:w="3969" w:type="dxa"/>
            <w:vMerge/>
            <w:tcBorders>
              <w:bottom w:val="single" w:sz="4" w:space="0" w:color="auto"/>
            </w:tcBorders>
          </w:tcPr>
          <w:p w14:paraId="15992096" w14:textId="77777777" w:rsidR="00AD35B6" w:rsidRPr="008873E1" w:rsidRDefault="00AD35B6" w:rsidP="002C5D98">
            <w:pPr>
              <w:pStyle w:val="TableParagraph"/>
              <w:tabs>
                <w:tab w:val="left" w:pos="469"/>
                <w:tab w:val="left" w:pos="2054"/>
              </w:tabs>
              <w:spacing w:line="276" w:lineRule="auto"/>
              <w:ind w:left="142"/>
              <w:jc w:val="both"/>
              <w:rPr>
                <w:sz w:val="24"/>
                <w:szCs w:val="24"/>
              </w:rPr>
            </w:pPr>
          </w:p>
        </w:tc>
      </w:tr>
      <w:tr w:rsidR="00AD35B6" w:rsidRPr="008873E1" w14:paraId="23930A8F" w14:textId="77777777" w:rsidTr="00AD35B6">
        <w:trPr>
          <w:trHeight w:val="317"/>
        </w:trPr>
        <w:tc>
          <w:tcPr>
            <w:tcW w:w="1137" w:type="dxa"/>
            <w:vMerge/>
          </w:tcPr>
          <w:p w14:paraId="14FC8CAD" w14:textId="77777777" w:rsidR="00AD35B6" w:rsidRPr="008873E1" w:rsidRDefault="00AD35B6" w:rsidP="002C5D98">
            <w:pPr>
              <w:pStyle w:val="TableParagraph"/>
              <w:spacing w:line="276" w:lineRule="auto"/>
              <w:ind w:left="0"/>
              <w:rPr>
                <w:sz w:val="24"/>
                <w:szCs w:val="24"/>
              </w:rPr>
            </w:pPr>
          </w:p>
        </w:tc>
        <w:tc>
          <w:tcPr>
            <w:tcW w:w="4536" w:type="dxa"/>
            <w:vMerge/>
            <w:tcBorders>
              <w:bottom w:val="single" w:sz="4" w:space="0" w:color="auto"/>
            </w:tcBorders>
          </w:tcPr>
          <w:p w14:paraId="37AD96B3" w14:textId="77777777" w:rsidR="00AD35B6" w:rsidRPr="008873E1" w:rsidRDefault="00AD35B6" w:rsidP="002C5D98">
            <w:pPr>
              <w:pStyle w:val="TableParagraph"/>
              <w:tabs>
                <w:tab w:val="left" w:pos="466"/>
              </w:tabs>
              <w:spacing w:line="276" w:lineRule="auto"/>
              <w:ind w:left="142"/>
              <w:jc w:val="both"/>
              <w:rPr>
                <w:sz w:val="24"/>
                <w:szCs w:val="24"/>
              </w:rPr>
            </w:pPr>
          </w:p>
        </w:tc>
        <w:tc>
          <w:tcPr>
            <w:tcW w:w="3969" w:type="dxa"/>
            <w:vMerge w:val="restart"/>
            <w:tcBorders>
              <w:top w:val="single" w:sz="4" w:space="0" w:color="auto"/>
            </w:tcBorders>
          </w:tcPr>
          <w:p w14:paraId="197B204E" w14:textId="77777777" w:rsidR="00AD35B6" w:rsidRPr="008873E1" w:rsidRDefault="00AD35B6" w:rsidP="002C5D98">
            <w:pPr>
              <w:pStyle w:val="TableParagraph"/>
              <w:tabs>
                <w:tab w:val="left" w:pos="469"/>
                <w:tab w:val="left" w:pos="2054"/>
              </w:tabs>
              <w:spacing w:line="276" w:lineRule="auto"/>
              <w:ind w:left="142"/>
              <w:jc w:val="both"/>
              <w:rPr>
                <w:sz w:val="24"/>
                <w:szCs w:val="24"/>
              </w:rPr>
            </w:pPr>
            <w:r w:rsidRPr="008873E1">
              <w:rPr>
                <w:sz w:val="24"/>
                <w:szCs w:val="24"/>
              </w:rPr>
              <w:t>свойства основных геометрических фигур</w:t>
            </w:r>
          </w:p>
        </w:tc>
      </w:tr>
      <w:tr w:rsidR="00AD35B6" w:rsidRPr="008873E1" w14:paraId="086ED2E0" w14:textId="77777777" w:rsidTr="00AD35B6">
        <w:trPr>
          <w:trHeight w:val="465"/>
        </w:trPr>
        <w:tc>
          <w:tcPr>
            <w:tcW w:w="1137" w:type="dxa"/>
            <w:vMerge/>
          </w:tcPr>
          <w:p w14:paraId="5B08C898" w14:textId="77777777" w:rsidR="00AD35B6" w:rsidRPr="008873E1" w:rsidRDefault="00AD35B6" w:rsidP="002C5D98">
            <w:pPr>
              <w:pStyle w:val="TableParagraph"/>
              <w:spacing w:line="276" w:lineRule="auto"/>
              <w:ind w:left="0"/>
              <w:rPr>
                <w:sz w:val="24"/>
                <w:szCs w:val="24"/>
              </w:rPr>
            </w:pPr>
          </w:p>
        </w:tc>
        <w:tc>
          <w:tcPr>
            <w:tcW w:w="4536" w:type="dxa"/>
            <w:vMerge w:val="restart"/>
            <w:tcBorders>
              <w:top w:val="single" w:sz="4" w:space="0" w:color="auto"/>
            </w:tcBorders>
          </w:tcPr>
          <w:p w14:paraId="7B045558" w14:textId="77777777" w:rsidR="00AD35B6" w:rsidRPr="008873E1" w:rsidRDefault="00AD35B6" w:rsidP="00610F35">
            <w:pPr>
              <w:widowControl w:val="0"/>
              <w:tabs>
                <w:tab w:val="left" w:pos="466"/>
              </w:tabs>
              <w:autoSpaceDE w:val="0"/>
              <w:autoSpaceDN w:val="0"/>
              <w:spacing w:after="0"/>
              <w:ind w:left="142"/>
              <w:jc w:val="both"/>
              <w:rPr>
                <w:sz w:val="24"/>
                <w:szCs w:val="24"/>
              </w:rPr>
            </w:pPr>
            <w:r w:rsidRPr="00AD35B6">
              <w:rPr>
                <w:rFonts w:ascii="Times New Roman" w:hAnsi="Times New Roman"/>
                <w:sz w:val="24"/>
                <w:szCs w:val="24"/>
              </w:rPr>
              <w:t>находить площади и объемы геометрических фигур</w:t>
            </w:r>
          </w:p>
        </w:tc>
        <w:tc>
          <w:tcPr>
            <w:tcW w:w="3969" w:type="dxa"/>
            <w:vMerge/>
            <w:tcBorders>
              <w:bottom w:val="single" w:sz="4" w:space="0" w:color="auto"/>
            </w:tcBorders>
          </w:tcPr>
          <w:p w14:paraId="704B00E9" w14:textId="77777777" w:rsidR="00AD35B6" w:rsidRPr="008873E1" w:rsidRDefault="00AD35B6" w:rsidP="002C5D98">
            <w:pPr>
              <w:pStyle w:val="TableParagraph"/>
              <w:tabs>
                <w:tab w:val="left" w:pos="469"/>
                <w:tab w:val="left" w:pos="2054"/>
              </w:tabs>
              <w:spacing w:line="276" w:lineRule="auto"/>
              <w:ind w:left="142"/>
              <w:jc w:val="both"/>
              <w:rPr>
                <w:sz w:val="24"/>
                <w:szCs w:val="24"/>
              </w:rPr>
            </w:pPr>
          </w:p>
        </w:tc>
      </w:tr>
      <w:tr w:rsidR="00AD35B6" w:rsidRPr="008873E1" w14:paraId="7D3E730E" w14:textId="77777777" w:rsidTr="00AD35B6">
        <w:trPr>
          <w:trHeight w:val="317"/>
        </w:trPr>
        <w:tc>
          <w:tcPr>
            <w:tcW w:w="1137" w:type="dxa"/>
            <w:vMerge/>
          </w:tcPr>
          <w:p w14:paraId="1E9C81F7" w14:textId="77777777" w:rsidR="00AD35B6" w:rsidRPr="008873E1" w:rsidRDefault="00AD35B6" w:rsidP="002C5D98">
            <w:pPr>
              <w:pStyle w:val="TableParagraph"/>
              <w:spacing w:line="276" w:lineRule="auto"/>
              <w:ind w:left="0"/>
              <w:rPr>
                <w:sz w:val="24"/>
                <w:szCs w:val="24"/>
              </w:rPr>
            </w:pPr>
          </w:p>
        </w:tc>
        <w:tc>
          <w:tcPr>
            <w:tcW w:w="4536" w:type="dxa"/>
            <w:vMerge/>
            <w:tcBorders>
              <w:bottom w:val="single" w:sz="4" w:space="0" w:color="auto"/>
            </w:tcBorders>
          </w:tcPr>
          <w:p w14:paraId="7532A91C" w14:textId="77777777" w:rsidR="00AD35B6" w:rsidRPr="008873E1" w:rsidRDefault="00AD35B6" w:rsidP="002C5D98">
            <w:pPr>
              <w:pStyle w:val="TableParagraph"/>
              <w:tabs>
                <w:tab w:val="left" w:pos="466"/>
              </w:tabs>
              <w:spacing w:line="276" w:lineRule="auto"/>
              <w:ind w:left="142"/>
              <w:jc w:val="both"/>
              <w:rPr>
                <w:sz w:val="24"/>
                <w:szCs w:val="24"/>
              </w:rPr>
            </w:pPr>
          </w:p>
        </w:tc>
        <w:tc>
          <w:tcPr>
            <w:tcW w:w="3969" w:type="dxa"/>
            <w:vMerge w:val="restart"/>
            <w:tcBorders>
              <w:top w:val="single" w:sz="4" w:space="0" w:color="auto"/>
            </w:tcBorders>
          </w:tcPr>
          <w:p w14:paraId="338E82D8" w14:textId="77777777" w:rsidR="00AD35B6" w:rsidRPr="008873E1" w:rsidRDefault="00AD35B6" w:rsidP="002C5D98">
            <w:pPr>
              <w:pStyle w:val="TableParagraph"/>
              <w:tabs>
                <w:tab w:val="left" w:pos="469"/>
                <w:tab w:val="left" w:pos="2054"/>
              </w:tabs>
              <w:spacing w:line="276" w:lineRule="auto"/>
              <w:ind w:left="142"/>
              <w:jc w:val="both"/>
              <w:rPr>
                <w:sz w:val="24"/>
                <w:szCs w:val="24"/>
              </w:rPr>
            </w:pPr>
            <w:r w:rsidRPr="008873E1">
              <w:rPr>
                <w:sz w:val="24"/>
                <w:szCs w:val="24"/>
              </w:rPr>
              <w:t>основные</w:t>
            </w:r>
            <w:r>
              <w:rPr>
                <w:sz w:val="24"/>
                <w:szCs w:val="24"/>
              </w:rPr>
              <w:t xml:space="preserve"> </w:t>
            </w:r>
            <w:r w:rsidRPr="008873E1">
              <w:rPr>
                <w:spacing w:val="-3"/>
                <w:sz w:val="24"/>
                <w:szCs w:val="24"/>
              </w:rPr>
              <w:t xml:space="preserve">источники </w:t>
            </w:r>
            <w:r w:rsidRPr="008873E1">
              <w:rPr>
                <w:sz w:val="24"/>
                <w:szCs w:val="24"/>
              </w:rPr>
              <w:t>информации и ресурсы для решения задач и проблем в профессиональном и/или социальном</w:t>
            </w:r>
            <w:r w:rsidRPr="008873E1">
              <w:rPr>
                <w:spacing w:val="-5"/>
                <w:sz w:val="24"/>
                <w:szCs w:val="24"/>
              </w:rPr>
              <w:t xml:space="preserve"> </w:t>
            </w:r>
            <w:r w:rsidRPr="008873E1">
              <w:rPr>
                <w:sz w:val="24"/>
                <w:szCs w:val="24"/>
              </w:rPr>
              <w:t>контексте;</w:t>
            </w:r>
          </w:p>
        </w:tc>
      </w:tr>
      <w:tr w:rsidR="00AD35B6" w:rsidRPr="008873E1" w14:paraId="40CE6935" w14:textId="77777777" w:rsidTr="00AD35B6">
        <w:trPr>
          <w:trHeight w:val="1155"/>
        </w:trPr>
        <w:tc>
          <w:tcPr>
            <w:tcW w:w="1137" w:type="dxa"/>
            <w:vMerge/>
          </w:tcPr>
          <w:p w14:paraId="5FD0D114" w14:textId="77777777" w:rsidR="00AD35B6" w:rsidRPr="008873E1" w:rsidRDefault="00AD35B6" w:rsidP="002C5D98">
            <w:pPr>
              <w:pStyle w:val="TableParagraph"/>
              <w:spacing w:line="276" w:lineRule="auto"/>
              <w:ind w:left="0"/>
              <w:rPr>
                <w:sz w:val="24"/>
                <w:szCs w:val="24"/>
              </w:rPr>
            </w:pPr>
          </w:p>
        </w:tc>
        <w:tc>
          <w:tcPr>
            <w:tcW w:w="4536" w:type="dxa"/>
            <w:vMerge w:val="restart"/>
            <w:tcBorders>
              <w:top w:val="single" w:sz="4" w:space="0" w:color="auto"/>
            </w:tcBorders>
          </w:tcPr>
          <w:p w14:paraId="68F1C2CE" w14:textId="77777777" w:rsidR="00AD35B6" w:rsidRPr="00AD35B6" w:rsidRDefault="00AD35B6" w:rsidP="00610F35">
            <w:pPr>
              <w:pStyle w:val="TableParagraph"/>
              <w:tabs>
                <w:tab w:val="left" w:pos="466"/>
              </w:tabs>
              <w:spacing w:line="276" w:lineRule="auto"/>
              <w:ind w:left="142"/>
              <w:jc w:val="both"/>
              <w:rPr>
                <w:sz w:val="24"/>
                <w:szCs w:val="24"/>
              </w:rPr>
            </w:pPr>
            <w:r w:rsidRPr="00AD35B6">
              <w:rPr>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w:t>
            </w:r>
            <w:r w:rsidRPr="00AD35B6">
              <w:rPr>
                <w:spacing w:val="-1"/>
                <w:sz w:val="24"/>
                <w:szCs w:val="24"/>
              </w:rPr>
              <w:t xml:space="preserve"> </w:t>
            </w:r>
            <w:r w:rsidRPr="00AD35B6">
              <w:rPr>
                <w:sz w:val="24"/>
                <w:szCs w:val="24"/>
              </w:rPr>
              <w:t>части;</w:t>
            </w:r>
          </w:p>
          <w:p w14:paraId="1DCB512C" w14:textId="77777777" w:rsidR="00AD35B6" w:rsidRPr="008873E1" w:rsidRDefault="00AD35B6" w:rsidP="00610F35">
            <w:pPr>
              <w:widowControl w:val="0"/>
              <w:tabs>
                <w:tab w:val="left" w:pos="466"/>
              </w:tabs>
              <w:autoSpaceDE w:val="0"/>
              <w:autoSpaceDN w:val="0"/>
              <w:spacing w:after="0"/>
              <w:ind w:left="142"/>
              <w:jc w:val="both"/>
              <w:rPr>
                <w:sz w:val="24"/>
                <w:szCs w:val="24"/>
              </w:rPr>
            </w:pPr>
            <w:r w:rsidRPr="00AD35B6">
              <w:rPr>
                <w:rFonts w:ascii="Times New Roman" w:hAnsi="Times New Roman"/>
                <w:sz w:val="24"/>
                <w:szCs w:val="24"/>
              </w:rPr>
              <w:t xml:space="preserve">определять этапы </w:t>
            </w:r>
            <w:r w:rsidRPr="00AD35B6">
              <w:rPr>
                <w:rFonts w:ascii="Times New Roman" w:hAnsi="Times New Roman"/>
                <w:spacing w:val="-3"/>
                <w:sz w:val="24"/>
                <w:szCs w:val="24"/>
              </w:rPr>
              <w:t xml:space="preserve">решения </w:t>
            </w:r>
            <w:r w:rsidRPr="00AD35B6">
              <w:rPr>
                <w:rFonts w:ascii="Times New Roman" w:hAnsi="Times New Roman"/>
                <w:sz w:val="24"/>
                <w:szCs w:val="24"/>
              </w:rPr>
              <w:t xml:space="preserve">задачи; выявлять и эффективно искать </w:t>
            </w:r>
            <w:r w:rsidRPr="00AD35B6">
              <w:rPr>
                <w:rFonts w:ascii="Times New Roman" w:hAnsi="Times New Roman"/>
                <w:spacing w:val="-1"/>
                <w:sz w:val="24"/>
                <w:szCs w:val="24"/>
              </w:rPr>
              <w:t xml:space="preserve">информацию, </w:t>
            </w:r>
            <w:r w:rsidRPr="00AD35B6">
              <w:rPr>
                <w:rFonts w:ascii="Times New Roman" w:hAnsi="Times New Roman"/>
                <w:sz w:val="24"/>
                <w:szCs w:val="24"/>
              </w:rPr>
              <w:t>необходимую для решения задачи и/или</w:t>
            </w:r>
            <w:r w:rsidRPr="00AD35B6">
              <w:rPr>
                <w:rFonts w:ascii="Times New Roman" w:hAnsi="Times New Roman"/>
                <w:spacing w:val="-2"/>
                <w:sz w:val="24"/>
                <w:szCs w:val="24"/>
              </w:rPr>
              <w:t xml:space="preserve"> </w:t>
            </w:r>
            <w:r w:rsidRPr="00AD35B6">
              <w:rPr>
                <w:rFonts w:ascii="Times New Roman" w:hAnsi="Times New Roman"/>
                <w:sz w:val="24"/>
                <w:szCs w:val="24"/>
              </w:rPr>
              <w:t>проблемы;</w:t>
            </w:r>
          </w:p>
        </w:tc>
        <w:tc>
          <w:tcPr>
            <w:tcW w:w="3969" w:type="dxa"/>
            <w:vMerge/>
            <w:tcBorders>
              <w:bottom w:val="single" w:sz="4" w:space="0" w:color="auto"/>
            </w:tcBorders>
          </w:tcPr>
          <w:p w14:paraId="1BF5D3E3" w14:textId="77777777" w:rsidR="00AD35B6" w:rsidRPr="008873E1" w:rsidRDefault="00AD35B6" w:rsidP="002C5D98">
            <w:pPr>
              <w:pStyle w:val="TableParagraph"/>
              <w:tabs>
                <w:tab w:val="left" w:pos="469"/>
                <w:tab w:val="left" w:pos="2054"/>
              </w:tabs>
              <w:spacing w:line="276" w:lineRule="auto"/>
              <w:ind w:left="142"/>
              <w:jc w:val="both"/>
              <w:rPr>
                <w:sz w:val="24"/>
                <w:szCs w:val="24"/>
              </w:rPr>
            </w:pPr>
          </w:p>
        </w:tc>
      </w:tr>
      <w:tr w:rsidR="00AD35B6" w:rsidRPr="008873E1" w14:paraId="61AAA44C" w14:textId="77777777" w:rsidTr="00AD35B6">
        <w:trPr>
          <w:trHeight w:val="1290"/>
        </w:trPr>
        <w:tc>
          <w:tcPr>
            <w:tcW w:w="1137" w:type="dxa"/>
            <w:vMerge/>
          </w:tcPr>
          <w:p w14:paraId="49A6E381" w14:textId="77777777" w:rsidR="00AD35B6" w:rsidRPr="008873E1" w:rsidRDefault="00AD35B6" w:rsidP="002C5D98">
            <w:pPr>
              <w:pStyle w:val="TableParagraph"/>
              <w:spacing w:line="276" w:lineRule="auto"/>
              <w:ind w:left="0"/>
              <w:rPr>
                <w:sz w:val="24"/>
                <w:szCs w:val="24"/>
              </w:rPr>
            </w:pPr>
          </w:p>
        </w:tc>
        <w:tc>
          <w:tcPr>
            <w:tcW w:w="4536" w:type="dxa"/>
            <w:vMerge/>
            <w:tcBorders>
              <w:bottom w:val="single" w:sz="4" w:space="0" w:color="auto"/>
            </w:tcBorders>
          </w:tcPr>
          <w:p w14:paraId="2272B01F" w14:textId="77777777" w:rsidR="00AD35B6" w:rsidRPr="008873E1" w:rsidRDefault="00AD35B6" w:rsidP="002C5D98">
            <w:pPr>
              <w:pStyle w:val="TableParagraph"/>
              <w:tabs>
                <w:tab w:val="left" w:pos="466"/>
              </w:tabs>
              <w:spacing w:line="276" w:lineRule="auto"/>
              <w:ind w:left="142"/>
              <w:jc w:val="both"/>
              <w:rPr>
                <w:sz w:val="24"/>
                <w:szCs w:val="24"/>
              </w:rPr>
            </w:pPr>
          </w:p>
        </w:tc>
        <w:tc>
          <w:tcPr>
            <w:tcW w:w="3969" w:type="dxa"/>
            <w:vMerge w:val="restart"/>
            <w:tcBorders>
              <w:top w:val="single" w:sz="4" w:space="0" w:color="auto"/>
            </w:tcBorders>
          </w:tcPr>
          <w:p w14:paraId="24DB4A17" w14:textId="77777777" w:rsidR="00AD35B6" w:rsidRPr="008873E1" w:rsidRDefault="00AD35B6" w:rsidP="002C5D98">
            <w:pPr>
              <w:pStyle w:val="TableParagraph"/>
              <w:tabs>
                <w:tab w:val="left" w:pos="469"/>
              </w:tabs>
              <w:spacing w:line="276" w:lineRule="auto"/>
              <w:ind w:left="142"/>
              <w:jc w:val="both"/>
              <w:rPr>
                <w:sz w:val="24"/>
                <w:szCs w:val="24"/>
              </w:rPr>
            </w:pPr>
            <w:r w:rsidRPr="008873E1">
              <w:rPr>
                <w:sz w:val="24"/>
                <w:szCs w:val="24"/>
              </w:rPr>
              <w:t xml:space="preserve">алгоритмы </w:t>
            </w:r>
            <w:r w:rsidRPr="008873E1">
              <w:rPr>
                <w:spacing w:val="-3"/>
                <w:sz w:val="24"/>
                <w:szCs w:val="24"/>
              </w:rPr>
              <w:t xml:space="preserve">выполнения </w:t>
            </w:r>
            <w:r w:rsidRPr="008873E1">
              <w:rPr>
                <w:sz w:val="24"/>
                <w:szCs w:val="24"/>
              </w:rPr>
              <w:t>работ в профессиональной и смежных</w:t>
            </w:r>
            <w:r w:rsidRPr="008873E1">
              <w:rPr>
                <w:spacing w:val="-1"/>
                <w:sz w:val="24"/>
                <w:szCs w:val="24"/>
              </w:rPr>
              <w:t xml:space="preserve"> </w:t>
            </w:r>
            <w:r w:rsidRPr="008873E1">
              <w:rPr>
                <w:sz w:val="24"/>
                <w:szCs w:val="24"/>
              </w:rPr>
              <w:t>областях</w:t>
            </w:r>
          </w:p>
          <w:p w14:paraId="0BB60A02" w14:textId="77777777" w:rsidR="00AD35B6" w:rsidRPr="008873E1" w:rsidRDefault="00AD35B6" w:rsidP="002C5D98">
            <w:pPr>
              <w:pStyle w:val="TableParagraph"/>
              <w:tabs>
                <w:tab w:val="left" w:pos="469"/>
              </w:tabs>
              <w:spacing w:line="276" w:lineRule="auto"/>
              <w:ind w:left="142"/>
              <w:jc w:val="both"/>
              <w:rPr>
                <w:sz w:val="24"/>
                <w:szCs w:val="24"/>
              </w:rPr>
            </w:pPr>
            <w:r w:rsidRPr="008873E1">
              <w:rPr>
                <w:sz w:val="24"/>
                <w:szCs w:val="24"/>
              </w:rPr>
              <w:t>приемы структурирования информации;</w:t>
            </w:r>
          </w:p>
        </w:tc>
      </w:tr>
      <w:tr w:rsidR="00AD35B6" w:rsidRPr="008873E1" w14:paraId="7DFD357B" w14:textId="77777777" w:rsidTr="00AD35B6">
        <w:trPr>
          <w:trHeight w:val="317"/>
        </w:trPr>
        <w:tc>
          <w:tcPr>
            <w:tcW w:w="1137" w:type="dxa"/>
            <w:vMerge/>
          </w:tcPr>
          <w:p w14:paraId="6A6DF2F0" w14:textId="77777777" w:rsidR="00AD35B6" w:rsidRPr="008873E1" w:rsidRDefault="00AD35B6" w:rsidP="002C5D98">
            <w:pPr>
              <w:pStyle w:val="TableParagraph"/>
              <w:spacing w:line="276" w:lineRule="auto"/>
              <w:ind w:left="0"/>
              <w:rPr>
                <w:sz w:val="24"/>
                <w:szCs w:val="24"/>
              </w:rPr>
            </w:pPr>
          </w:p>
        </w:tc>
        <w:tc>
          <w:tcPr>
            <w:tcW w:w="4536" w:type="dxa"/>
            <w:vMerge w:val="restart"/>
            <w:tcBorders>
              <w:top w:val="single" w:sz="4" w:space="0" w:color="auto"/>
            </w:tcBorders>
          </w:tcPr>
          <w:p w14:paraId="170DE0A5" w14:textId="77777777" w:rsidR="00AD35B6" w:rsidRPr="008873E1" w:rsidRDefault="00AD35B6" w:rsidP="00610F35">
            <w:pPr>
              <w:pStyle w:val="TableParagraph"/>
              <w:tabs>
                <w:tab w:val="left" w:pos="466"/>
                <w:tab w:val="left" w:pos="2286"/>
              </w:tabs>
              <w:spacing w:line="276" w:lineRule="auto"/>
              <w:ind w:left="142"/>
              <w:jc w:val="both"/>
              <w:rPr>
                <w:sz w:val="24"/>
                <w:szCs w:val="24"/>
              </w:rPr>
            </w:pPr>
            <w:r w:rsidRPr="00AD35B6">
              <w:rPr>
                <w:sz w:val="24"/>
                <w:szCs w:val="24"/>
              </w:rPr>
              <w:t xml:space="preserve">составлять план действия; определить </w:t>
            </w:r>
            <w:r w:rsidRPr="00AD35B6">
              <w:rPr>
                <w:spacing w:val="-3"/>
                <w:sz w:val="24"/>
                <w:szCs w:val="24"/>
              </w:rPr>
              <w:t xml:space="preserve">необходимые </w:t>
            </w:r>
            <w:r w:rsidRPr="00AD35B6">
              <w:rPr>
                <w:sz w:val="24"/>
                <w:szCs w:val="24"/>
              </w:rPr>
              <w:t>ресурсы</w:t>
            </w:r>
          </w:p>
        </w:tc>
        <w:tc>
          <w:tcPr>
            <w:tcW w:w="3969" w:type="dxa"/>
            <w:vMerge/>
            <w:tcBorders>
              <w:bottom w:val="single" w:sz="4" w:space="0" w:color="auto"/>
            </w:tcBorders>
          </w:tcPr>
          <w:p w14:paraId="0A6FCC4C" w14:textId="77777777" w:rsidR="00AD35B6" w:rsidRPr="008873E1" w:rsidRDefault="00AD35B6" w:rsidP="002C5D98">
            <w:pPr>
              <w:pStyle w:val="TableParagraph"/>
              <w:tabs>
                <w:tab w:val="left" w:pos="469"/>
              </w:tabs>
              <w:spacing w:line="276" w:lineRule="auto"/>
              <w:ind w:left="142"/>
              <w:jc w:val="both"/>
              <w:rPr>
                <w:sz w:val="24"/>
                <w:szCs w:val="24"/>
              </w:rPr>
            </w:pPr>
          </w:p>
        </w:tc>
      </w:tr>
      <w:tr w:rsidR="00AD35B6" w:rsidRPr="008873E1" w14:paraId="0A037D1F" w14:textId="77777777" w:rsidTr="00AD35B6">
        <w:trPr>
          <w:trHeight w:val="317"/>
        </w:trPr>
        <w:tc>
          <w:tcPr>
            <w:tcW w:w="1137" w:type="dxa"/>
            <w:vMerge/>
          </w:tcPr>
          <w:p w14:paraId="75F9A086" w14:textId="77777777" w:rsidR="00AD35B6" w:rsidRPr="008873E1" w:rsidRDefault="00AD35B6" w:rsidP="002C5D98">
            <w:pPr>
              <w:pStyle w:val="TableParagraph"/>
              <w:spacing w:line="276" w:lineRule="auto"/>
              <w:ind w:left="0"/>
              <w:rPr>
                <w:sz w:val="24"/>
                <w:szCs w:val="24"/>
              </w:rPr>
            </w:pPr>
          </w:p>
        </w:tc>
        <w:tc>
          <w:tcPr>
            <w:tcW w:w="4536" w:type="dxa"/>
            <w:vMerge/>
            <w:tcBorders>
              <w:bottom w:val="single" w:sz="4" w:space="0" w:color="auto"/>
            </w:tcBorders>
          </w:tcPr>
          <w:p w14:paraId="049023CD" w14:textId="77777777" w:rsidR="00AD35B6" w:rsidRPr="008873E1" w:rsidRDefault="00AD35B6" w:rsidP="002C5D98">
            <w:pPr>
              <w:pStyle w:val="TableParagraph"/>
              <w:tabs>
                <w:tab w:val="left" w:pos="466"/>
              </w:tabs>
              <w:spacing w:line="276" w:lineRule="auto"/>
              <w:ind w:left="142"/>
              <w:jc w:val="both"/>
              <w:rPr>
                <w:sz w:val="24"/>
                <w:szCs w:val="24"/>
              </w:rPr>
            </w:pPr>
          </w:p>
        </w:tc>
        <w:tc>
          <w:tcPr>
            <w:tcW w:w="3969" w:type="dxa"/>
            <w:vMerge w:val="restart"/>
            <w:tcBorders>
              <w:top w:val="single" w:sz="4" w:space="0" w:color="auto"/>
            </w:tcBorders>
          </w:tcPr>
          <w:p w14:paraId="28BA3156" w14:textId="77777777" w:rsidR="00AD35B6" w:rsidRPr="008873E1" w:rsidRDefault="00AD35B6" w:rsidP="002C5D98">
            <w:pPr>
              <w:pStyle w:val="TableParagraph"/>
              <w:tabs>
                <w:tab w:val="left" w:pos="469"/>
                <w:tab w:val="left" w:pos="1888"/>
                <w:tab w:val="left" w:pos="2395"/>
              </w:tabs>
              <w:spacing w:line="276" w:lineRule="auto"/>
              <w:ind w:left="142"/>
              <w:jc w:val="both"/>
              <w:rPr>
                <w:sz w:val="24"/>
                <w:szCs w:val="24"/>
              </w:rPr>
            </w:pPr>
            <w:r w:rsidRPr="008873E1">
              <w:rPr>
                <w:sz w:val="24"/>
                <w:szCs w:val="24"/>
              </w:rPr>
              <w:t>формат</w:t>
            </w:r>
            <w:r>
              <w:rPr>
                <w:sz w:val="24"/>
                <w:szCs w:val="24"/>
              </w:rPr>
              <w:t xml:space="preserve"> </w:t>
            </w:r>
            <w:r w:rsidRPr="008873E1">
              <w:rPr>
                <w:spacing w:val="-3"/>
                <w:sz w:val="24"/>
                <w:szCs w:val="24"/>
              </w:rPr>
              <w:t xml:space="preserve">оформления </w:t>
            </w:r>
            <w:r w:rsidRPr="008873E1">
              <w:rPr>
                <w:sz w:val="24"/>
                <w:szCs w:val="24"/>
              </w:rPr>
              <w:t>результатов</w:t>
            </w:r>
            <w:r>
              <w:rPr>
                <w:sz w:val="24"/>
                <w:szCs w:val="24"/>
              </w:rPr>
              <w:t xml:space="preserve"> </w:t>
            </w:r>
            <w:r w:rsidRPr="008873E1">
              <w:rPr>
                <w:spacing w:val="-4"/>
                <w:sz w:val="24"/>
                <w:szCs w:val="24"/>
              </w:rPr>
              <w:t xml:space="preserve">поиска </w:t>
            </w:r>
            <w:r w:rsidRPr="008873E1">
              <w:rPr>
                <w:sz w:val="24"/>
                <w:szCs w:val="24"/>
              </w:rPr>
              <w:t>информации</w:t>
            </w:r>
          </w:p>
        </w:tc>
      </w:tr>
      <w:tr w:rsidR="00AD35B6" w:rsidRPr="008873E1" w14:paraId="0434F203" w14:textId="77777777" w:rsidTr="00AD35B6">
        <w:trPr>
          <w:trHeight w:val="345"/>
        </w:trPr>
        <w:tc>
          <w:tcPr>
            <w:tcW w:w="1137" w:type="dxa"/>
            <w:vMerge/>
          </w:tcPr>
          <w:p w14:paraId="42E3CFAD" w14:textId="77777777" w:rsidR="00AD35B6" w:rsidRPr="008873E1" w:rsidRDefault="00AD35B6" w:rsidP="002C5D98">
            <w:pPr>
              <w:pStyle w:val="TableParagraph"/>
              <w:spacing w:line="276" w:lineRule="auto"/>
              <w:ind w:left="0"/>
              <w:rPr>
                <w:sz w:val="24"/>
                <w:szCs w:val="24"/>
              </w:rPr>
            </w:pPr>
          </w:p>
        </w:tc>
        <w:tc>
          <w:tcPr>
            <w:tcW w:w="4536" w:type="dxa"/>
            <w:vMerge w:val="restart"/>
            <w:tcBorders>
              <w:top w:val="single" w:sz="4" w:space="0" w:color="auto"/>
            </w:tcBorders>
          </w:tcPr>
          <w:p w14:paraId="38A2E947" w14:textId="77777777" w:rsidR="00AD35B6" w:rsidRPr="008873E1" w:rsidRDefault="00AD35B6" w:rsidP="00610F35">
            <w:pPr>
              <w:pStyle w:val="TableParagraph"/>
              <w:tabs>
                <w:tab w:val="left" w:pos="466"/>
                <w:tab w:val="left" w:pos="2380"/>
              </w:tabs>
              <w:spacing w:line="276" w:lineRule="auto"/>
              <w:ind w:left="142"/>
              <w:jc w:val="both"/>
              <w:rPr>
                <w:sz w:val="24"/>
                <w:szCs w:val="24"/>
              </w:rPr>
            </w:pPr>
            <w:r w:rsidRPr="00AD35B6">
              <w:rPr>
                <w:sz w:val="24"/>
                <w:szCs w:val="24"/>
              </w:rPr>
              <w:t>определять задачи</w:t>
            </w:r>
            <w:r w:rsidRPr="008873E1">
              <w:rPr>
                <w:sz w:val="24"/>
                <w:szCs w:val="24"/>
              </w:rPr>
              <w:t xml:space="preserve"> для поиска информации;</w:t>
            </w:r>
          </w:p>
        </w:tc>
        <w:tc>
          <w:tcPr>
            <w:tcW w:w="3969" w:type="dxa"/>
            <w:vMerge/>
            <w:tcBorders>
              <w:bottom w:val="single" w:sz="4" w:space="0" w:color="auto"/>
            </w:tcBorders>
          </w:tcPr>
          <w:p w14:paraId="5CDC22EE" w14:textId="77777777" w:rsidR="00AD35B6" w:rsidRPr="008873E1" w:rsidRDefault="00AD35B6" w:rsidP="002C5D98">
            <w:pPr>
              <w:pStyle w:val="TableParagraph"/>
              <w:tabs>
                <w:tab w:val="left" w:pos="469"/>
                <w:tab w:val="left" w:pos="1888"/>
                <w:tab w:val="left" w:pos="2395"/>
              </w:tabs>
              <w:spacing w:line="276" w:lineRule="auto"/>
              <w:ind w:left="142"/>
              <w:jc w:val="both"/>
              <w:rPr>
                <w:sz w:val="24"/>
                <w:szCs w:val="24"/>
              </w:rPr>
            </w:pPr>
          </w:p>
        </w:tc>
      </w:tr>
      <w:tr w:rsidR="00AD35B6" w:rsidRPr="008873E1" w14:paraId="4C4C089B" w14:textId="77777777" w:rsidTr="00AD35B6">
        <w:trPr>
          <w:trHeight w:val="317"/>
        </w:trPr>
        <w:tc>
          <w:tcPr>
            <w:tcW w:w="1137" w:type="dxa"/>
            <w:vMerge/>
          </w:tcPr>
          <w:p w14:paraId="7E34FFA1" w14:textId="77777777" w:rsidR="00AD35B6" w:rsidRPr="008873E1" w:rsidRDefault="00AD35B6" w:rsidP="002C5D98">
            <w:pPr>
              <w:pStyle w:val="TableParagraph"/>
              <w:spacing w:line="276" w:lineRule="auto"/>
              <w:ind w:left="0"/>
              <w:rPr>
                <w:sz w:val="24"/>
                <w:szCs w:val="24"/>
              </w:rPr>
            </w:pPr>
          </w:p>
        </w:tc>
        <w:tc>
          <w:tcPr>
            <w:tcW w:w="4536" w:type="dxa"/>
            <w:vMerge/>
            <w:tcBorders>
              <w:bottom w:val="single" w:sz="4" w:space="0" w:color="auto"/>
            </w:tcBorders>
          </w:tcPr>
          <w:p w14:paraId="523FB993" w14:textId="77777777" w:rsidR="00AD35B6" w:rsidRPr="008873E1" w:rsidRDefault="00AD35B6" w:rsidP="002C5D98">
            <w:pPr>
              <w:pStyle w:val="TableParagraph"/>
              <w:tabs>
                <w:tab w:val="left" w:pos="466"/>
              </w:tabs>
              <w:spacing w:line="276" w:lineRule="auto"/>
              <w:ind w:left="142"/>
              <w:jc w:val="both"/>
              <w:rPr>
                <w:sz w:val="24"/>
                <w:szCs w:val="24"/>
              </w:rPr>
            </w:pPr>
          </w:p>
        </w:tc>
        <w:tc>
          <w:tcPr>
            <w:tcW w:w="3969" w:type="dxa"/>
            <w:vMerge w:val="restart"/>
            <w:tcBorders>
              <w:top w:val="single" w:sz="4" w:space="0" w:color="auto"/>
            </w:tcBorders>
          </w:tcPr>
          <w:p w14:paraId="71BF206E" w14:textId="77777777" w:rsidR="00AD35B6" w:rsidRPr="008873E1" w:rsidRDefault="00AD35B6" w:rsidP="002C5D98">
            <w:pPr>
              <w:pStyle w:val="TableParagraph"/>
              <w:tabs>
                <w:tab w:val="left" w:pos="469"/>
                <w:tab w:val="left" w:pos="1980"/>
              </w:tabs>
              <w:spacing w:line="276" w:lineRule="auto"/>
              <w:ind w:left="142"/>
              <w:rPr>
                <w:sz w:val="24"/>
                <w:szCs w:val="24"/>
              </w:rPr>
            </w:pPr>
            <w:r w:rsidRPr="008873E1">
              <w:rPr>
                <w:sz w:val="24"/>
                <w:szCs w:val="24"/>
              </w:rPr>
              <w:t>содержание</w:t>
            </w:r>
            <w:r>
              <w:rPr>
                <w:sz w:val="24"/>
                <w:szCs w:val="24"/>
              </w:rPr>
              <w:t xml:space="preserve"> </w:t>
            </w:r>
            <w:r w:rsidRPr="008873E1">
              <w:rPr>
                <w:spacing w:val="-3"/>
                <w:sz w:val="24"/>
                <w:szCs w:val="24"/>
              </w:rPr>
              <w:t xml:space="preserve">актуальной </w:t>
            </w:r>
            <w:r w:rsidRPr="008873E1">
              <w:rPr>
                <w:sz w:val="24"/>
                <w:szCs w:val="24"/>
              </w:rPr>
              <w:t>нормативно-правовой документации;</w:t>
            </w:r>
          </w:p>
        </w:tc>
      </w:tr>
      <w:tr w:rsidR="00AD35B6" w:rsidRPr="008873E1" w14:paraId="58A94015" w14:textId="77777777" w:rsidTr="00AD35B6">
        <w:trPr>
          <w:trHeight w:val="285"/>
        </w:trPr>
        <w:tc>
          <w:tcPr>
            <w:tcW w:w="1137" w:type="dxa"/>
            <w:vMerge/>
          </w:tcPr>
          <w:p w14:paraId="1BF30AD6" w14:textId="77777777" w:rsidR="00AD35B6" w:rsidRPr="008873E1" w:rsidRDefault="00AD35B6" w:rsidP="002C5D98">
            <w:pPr>
              <w:pStyle w:val="TableParagraph"/>
              <w:spacing w:line="276" w:lineRule="auto"/>
              <w:ind w:left="0"/>
              <w:rPr>
                <w:sz w:val="24"/>
                <w:szCs w:val="24"/>
              </w:rPr>
            </w:pPr>
          </w:p>
        </w:tc>
        <w:tc>
          <w:tcPr>
            <w:tcW w:w="4536" w:type="dxa"/>
            <w:tcBorders>
              <w:top w:val="single" w:sz="4" w:space="0" w:color="auto"/>
              <w:bottom w:val="single" w:sz="4" w:space="0" w:color="auto"/>
            </w:tcBorders>
          </w:tcPr>
          <w:p w14:paraId="55F37621" w14:textId="77777777" w:rsidR="00AD35B6" w:rsidRPr="008873E1" w:rsidRDefault="00AD35B6" w:rsidP="00610F35">
            <w:pPr>
              <w:pStyle w:val="TableParagraph"/>
              <w:tabs>
                <w:tab w:val="left" w:pos="466"/>
                <w:tab w:val="left" w:pos="2380"/>
              </w:tabs>
              <w:spacing w:line="276" w:lineRule="auto"/>
              <w:ind w:left="142"/>
              <w:jc w:val="both"/>
              <w:rPr>
                <w:sz w:val="24"/>
                <w:szCs w:val="24"/>
              </w:rPr>
            </w:pPr>
            <w:r w:rsidRPr="008873E1">
              <w:rPr>
                <w:spacing w:val="-1"/>
                <w:sz w:val="24"/>
                <w:szCs w:val="24"/>
              </w:rPr>
              <w:t xml:space="preserve">планировать </w:t>
            </w:r>
            <w:r w:rsidRPr="008873E1">
              <w:rPr>
                <w:sz w:val="24"/>
                <w:szCs w:val="24"/>
              </w:rPr>
              <w:t>процесс</w:t>
            </w:r>
            <w:r w:rsidRPr="008873E1">
              <w:rPr>
                <w:spacing w:val="-1"/>
                <w:sz w:val="24"/>
                <w:szCs w:val="24"/>
              </w:rPr>
              <w:t xml:space="preserve"> </w:t>
            </w:r>
            <w:r w:rsidRPr="008873E1">
              <w:rPr>
                <w:sz w:val="24"/>
                <w:szCs w:val="24"/>
              </w:rPr>
              <w:t>поиска;</w:t>
            </w:r>
          </w:p>
        </w:tc>
        <w:tc>
          <w:tcPr>
            <w:tcW w:w="3969" w:type="dxa"/>
            <w:vMerge/>
          </w:tcPr>
          <w:p w14:paraId="7807A747" w14:textId="77777777" w:rsidR="00AD35B6" w:rsidRPr="008873E1" w:rsidRDefault="00AD35B6" w:rsidP="002C5D98">
            <w:pPr>
              <w:pStyle w:val="TableParagraph"/>
              <w:tabs>
                <w:tab w:val="left" w:pos="469"/>
                <w:tab w:val="left" w:pos="1980"/>
              </w:tabs>
              <w:spacing w:line="276" w:lineRule="auto"/>
              <w:ind w:left="142"/>
              <w:rPr>
                <w:sz w:val="24"/>
                <w:szCs w:val="24"/>
              </w:rPr>
            </w:pPr>
          </w:p>
        </w:tc>
      </w:tr>
      <w:tr w:rsidR="00AD35B6" w:rsidRPr="008873E1" w14:paraId="41B4BB31" w14:textId="77777777" w:rsidTr="00AD35B6">
        <w:trPr>
          <w:trHeight w:val="317"/>
        </w:trPr>
        <w:tc>
          <w:tcPr>
            <w:tcW w:w="1137" w:type="dxa"/>
            <w:vMerge/>
          </w:tcPr>
          <w:p w14:paraId="700C580B" w14:textId="77777777" w:rsidR="00AD35B6" w:rsidRPr="008873E1" w:rsidRDefault="00AD35B6" w:rsidP="002C5D98">
            <w:pPr>
              <w:pStyle w:val="TableParagraph"/>
              <w:spacing w:line="276" w:lineRule="auto"/>
              <w:ind w:left="0"/>
              <w:rPr>
                <w:sz w:val="24"/>
                <w:szCs w:val="24"/>
              </w:rPr>
            </w:pPr>
          </w:p>
        </w:tc>
        <w:tc>
          <w:tcPr>
            <w:tcW w:w="4536" w:type="dxa"/>
            <w:vMerge w:val="restart"/>
            <w:tcBorders>
              <w:top w:val="single" w:sz="4" w:space="0" w:color="auto"/>
            </w:tcBorders>
          </w:tcPr>
          <w:p w14:paraId="249A85D9" w14:textId="77777777" w:rsidR="00AD35B6" w:rsidRPr="008873E1" w:rsidRDefault="00AD35B6" w:rsidP="00610F35">
            <w:pPr>
              <w:pStyle w:val="TableParagraph"/>
              <w:tabs>
                <w:tab w:val="left" w:pos="466"/>
              </w:tabs>
              <w:spacing w:line="276" w:lineRule="auto"/>
              <w:ind w:left="142"/>
              <w:jc w:val="both"/>
              <w:rPr>
                <w:spacing w:val="-1"/>
                <w:sz w:val="24"/>
                <w:szCs w:val="24"/>
              </w:rPr>
            </w:pPr>
            <w:r w:rsidRPr="008873E1">
              <w:rPr>
                <w:sz w:val="24"/>
                <w:szCs w:val="24"/>
              </w:rPr>
              <w:t>структурировать получаемую информацию;</w:t>
            </w:r>
          </w:p>
        </w:tc>
        <w:tc>
          <w:tcPr>
            <w:tcW w:w="3969" w:type="dxa"/>
            <w:vMerge/>
            <w:tcBorders>
              <w:bottom w:val="single" w:sz="4" w:space="0" w:color="auto"/>
            </w:tcBorders>
          </w:tcPr>
          <w:p w14:paraId="570DA661" w14:textId="77777777" w:rsidR="00AD35B6" w:rsidRPr="008873E1" w:rsidRDefault="00AD35B6" w:rsidP="002C5D98">
            <w:pPr>
              <w:pStyle w:val="TableParagraph"/>
              <w:tabs>
                <w:tab w:val="left" w:pos="469"/>
                <w:tab w:val="left" w:pos="1980"/>
              </w:tabs>
              <w:spacing w:line="276" w:lineRule="auto"/>
              <w:ind w:left="142"/>
              <w:rPr>
                <w:sz w:val="24"/>
                <w:szCs w:val="24"/>
              </w:rPr>
            </w:pPr>
          </w:p>
        </w:tc>
      </w:tr>
      <w:tr w:rsidR="00AD35B6" w:rsidRPr="008873E1" w14:paraId="03697EEB" w14:textId="77777777" w:rsidTr="00AD35B6">
        <w:trPr>
          <w:trHeight w:val="317"/>
        </w:trPr>
        <w:tc>
          <w:tcPr>
            <w:tcW w:w="1137" w:type="dxa"/>
            <w:vMerge/>
          </w:tcPr>
          <w:p w14:paraId="4D7E2C7A" w14:textId="77777777" w:rsidR="00AD35B6" w:rsidRPr="008873E1" w:rsidRDefault="00AD35B6" w:rsidP="002C5D98">
            <w:pPr>
              <w:pStyle w:val="TableParagraph"/>
              <w:spacing w:line="276" w:lineRule="auto"/>
              <w:ind w:left="0"/>
              <w:rPr>
                <w:sz w:val="24"/>
                <w:szCs w:val="24"/>
              </w:rPr>
            </w:pPr>
          </w:p>
        </w:tc>
        <w:tc>
          <w:tcPr>
            <w:tcW w:w="4536" w:type="dxa"/>
            <w:vMerge/>
            <w:tcBorders>
              <w:bottom w:val="single" w:sz="4" w:space="0" w:color="auto"/>
            </w:tcBorders>
          </w:tcPr>
          <w:p w14:paraId="7C7D30D0" w14:textId="77777777" w:rsidR="00AD35B6" w:rsidRPr="008873E1" w:rsidRDefault="00AD35B6" w:rsidP="002C5D98">
            <w:pPr>
              <w:pStyle w:val="TableParagraph"/>
              <w:tabs>
                <w:tab w:val="left" w:pos="466"/>
              </w:tabs>
              <w:spacing w:line="276" w:lineRule="auto"/>
              <w:ind w:left="142"/>
              <w:jc w:val="both"/>
              <w:rPr>
                <w:sz w:val="24"/>
                <w:szCs w:val="24"/>
              </w:rPr>
            </w:pPr>
          </w:p>
        </w:tc>
        <w:tc>
          <w:tcPr>
            <w:tcW w:w="3969" w:type="dxa"/>
            <w:vMerge w:val="restart"/>
            <w:tcBorders>
              <w:top w:val="single" w:sz="4" w:space="0" w:color="auto"/>
            </w:tcBorders>
          </w:tcPr>
          <w:p w14:paraId="69C69C5D" w14:textId="77777777" w:rsidR="00AD35B6" w:rsidRPr="008873E1" w:rsidRDefault="00AD35B6" w:rsidP="002C5D98">
            <w:pPr>
              <w:pStyle w:val="TableParagraph"/>
              <w:tabs>
                <w:tab w:val="left" w:pos="469"/>
                <w:tab w:val="left" w:pos="1918"/>
                <w:tab w:val="left" w:pos="2925"/>
              </w:tabs>
              <w:spacing w:line="276" w:lineRule="auto"/>
              <w:ind w:left="142"/>
              <w:rPr>
                <w:sz w:val="24"/>
                <w:szCs w:val="24"/>
              </w:rPr>
            </w:pPr>
            <w:r w:rsidRPr="008873E1">
              <w:rPr>
                <w:sz w:val="24"/>
                <w:szCs w:val="24"/>
              </w:rPr>
              <w:t>современная</w:t>
            </w:r>
            <w:r>
              <w:rPr>
                <w:sz w:val="24"/>
                <w:szCs w:val="24"/>
              </w:rPr>
              <w:t xml:space="preserve"> </w:t>
            </w:r>
            <w:r w:rsidRPr="008873E1">
              <w:rPr>
                <w:sz w:val="24"/>
                <w:szCs w:val="24"/>
              </w:rPr>
              <w:t>научная</w:t>
            </w:r>
            <w:r>
              <w:rPr>
                <w:sz w:val="24"/>
                <w:szCs w:val="24"/>
              </w:rPr>
              <w:t xml:space="preserve"> </w:t>
            </w:r>
            <w:r w:rsidRPr="008873E1">
              <w:rPr>
                <w:spacing w:val="-17"/>
                <w:sz w:val="24"/>
                <w:szCs w:val="24"/>
              </w:rPr>
              <w:t xml:space="preserve">и </w:t>
            </w:r>
            <w:r w:rsidRPr="008873E1">
              <w:rPr>
                <w:sz w:val="24"/>
                <w:szCs w:val="24"/>
              </w:rPr>
              <w:t>профессиональная терминология;</w:t>
            </w:r>
          </w:p>
        </w:tc>
      </w:tr>
      <w:tr w:rsidR="00AD35B6" w:rsidRPr="008873E1" w14:paraId="1E60FEB7" w14:textId="77777777" w:rsidTr="00AD35B6">
        <w:trPr>
          <w:trHeight w:val="255"/>
        </w:trPr>
        <w:tc>
          <w:tcPr>
            <w:tcW w:w="1137" w:type="dxa"/>
            <w:vMerge/>
          </w:tcPr>
          <w:p w14:paraId="0136BCC4" w14:textId="77777777" w:rsidR="00AD35B6" w:rsidRPr="008873E1" w:rsidRDefault="00AD35B6" w:rsidP="002C5D98">
            <w:pPr>
              <w:pStyle w:val="TableParagraph"/>
              <w:spacing w:line="276" w:lineRule="auto"/>
              <w:ind w:left="0"/>
              <w:rPr>
                <w:sz w:val="24"/>
                <w:szCs w:val="24"/>
              </w:rPr>
            </w:pPr>
          </w:p>
        </w:tc>
        <w:tc>
          <w:tcPr>
            <w:tcW w:w="4536" w:type="dxa"/>
            <w:tcBorders>
              <w:top w:val="single" w:sz="4" w:space="0" w:color="auto"/>
              <w:bottom w:val="single" w:sz="4" w:space="0" w:color="auto"/>
            </w:tcBorders>
          </w:tcPr>
          <w:p w14:paraId="2BF451F1" w14:textId="77777777" w:rsidR="00AD35B6" w:rsidRPr="008873E1" w:rsidRDefault="00AD35B6" w:rsidP="00610F35">
            <w:pPr>
              <w:pStyle w:val="TableParagraph"/>
              <w:tabs>
                <w:tab w:val="left" w:pos="466"/>
              </w:tabs>
              <w:spacing w:line="276" w:lineRule="auto"/>
              <w:ind w:left="142"/>
              <w:jc w:val="both"/>
              <w:rPr>
                <w:sz w:val="24"/>
                <w:szCs w:val="24"/>
              </w:rPr>
            </w:pPr>
            <w:r w:rsidRPr="008873E1">
              <w:rPr>
                <w:sz w:val="24"/>
                <w:szCs w:val="24"/>
              </w:rPr>
              <w:t>выделять наиболее значимое в перечне</w:t>
            </w:r>
            <w:r w:rsidRPr="008873E1">
              <w:rPr>
                <w:spacing w:val="-1"/>
                <w:sz w:val="24"/>
                <w:szCs w:val="24"/>
              </w:rPr>
              <w:t xml:space="preserve"> </w:t>
            </w:r>
            <w:r w:rsidRPr="008873E1">
              <w:rPr>
                <w:sz w:val="24"/>
                <w:szCs w:val="24"/>
              </w:rPr>
              <w:t>информации;</w:t>
            </w:r>
          </w:p>
          <w:p w14:paraId="56F860DE" w14:textId="77777777" w:rsidR="00AD35B6" w:rsidRPr="00AD35B6" w:rsidRDefault="00AD35B6" w:rsidP="00610F35">
            <w:pPr>
              <w:widowControl w:val="0"/>
              <w:tabs>
                <w:tab w:val="left" w:pos="466"/>
              </w:tabs>
              <w:autoSpaceDE w:val="0"/>
              <w:autoSpaceDN w:val="0"/>
              <w:spacing w:after="0"/>
              <w:ind w:left="142"/>
              <w:jc w:val="both"/>
              <w:rPr>
                <w:rFonts w:ascii="Times New Roman" w:hAnsi="Times New Roman"/>
                <w:sz w:val="24"/>
                <w:szCs w:val="24"/>
              </w:rPr>
            </w:pPr>
            <w:r w:rsidRPr="00AD35B6">
              <w:rPr>
                <w:rFonts w:ascii="Times New Roman" w:hAnsi="Times New Roman"/>
                <w:sz w:val="24"/>
                <w:szCs w:val="24"/>
              </w:rPr>
              <w:lastRenderedPageBreak/>
              <w:t xml:space="preserve">оценивать </w:t>
            </w:r>
            <w:r w:rsidRPr="00AD35B6">
              <w:rPr>
                <w:rFonts w:ascii="Times New Roman" w:hAnsi="Times New Roman"/>
                <w:spacing w:val="-1"/>
                <w:sz w:val="24"/>
                <w:szCs w:val="24"/>
              </w:rPr>
              <w:t xml:space="preserve">практическую </w:t>
            </w:r>
            <w:r w:rsidRPr="00AD35B6">
              <w:rPr>
                <w:rFonts w:ascii="Times New Roman" w:hAnsi="Times New Roman"/>
                <w:sz w:val="24"/>
                <w:szCs w:val="24"/>
              </w:rPr>
              <w:t>значимость</w:t>
            </w:r>
          </w:p>
        </w:tc>
        <w:tc>
          <w:tcPr>
            <w:tcW w:w="3969" w:type="dxa"/>
            <w:vMerge/>
          </w:tcPr>
          <w:p w14:paraId="11A91395" w14:textId="77777777" w:rsidR="00AD35B6" w:rsidRPr="008873E1" w:rsidRDefault="00AD35B6" w:rsidP="002C5D98">
            <w:pPr>
              <w:pStyle w:val="TableParagraph"/>
              <w:tabs>
                <w:tab w:val="left" w:pos="469"/>
                <w:tab w:val="left" w:pos="1918"/>
                <w:tab w:val="left" w:pos="2925"/>
              </w:tabs>
              <w:spacing w:line="276" w:lineRule="auto"/>
              <w:ind w:left="142"/>
              <w:rPr>
                <w:sz w:val="24"/>
                <w:szCs w:val="24"/>
              </w:rPr>
            </w:pPr>
          </w:p>
        </w:tc>
      </w:tr>
      <w:tr w:rsidR="00AD35B6" w:rsidRPr="008873E1" w14:paraId="028EDF64" w14:textId="77777777" w:rsidTr="00AD35B6">
        <w:trPr>
          <w:trHeight w:val="630"/>
        </w:trPr>
        <w:tc>
          <w:tcPr>
            <w:tcW w:w="1137" w:type="dxa"/>
            <w:vMerge/>
          </w:tcPr>
          <w:p w14:paraId="0A18862E" w14:textId="77777777" w:rsidR="00AD35B6" w:rsidRPr="008873E1" w:rsidRDefault="00AD35B6" w:rsidP="002C5D98">
            <w:pPr>
              <w:pStyle w:val="TableParagraph"/>
              <w:spacing w:line="276" w:lineRule="auto"/>
              <w:ind w:left="0"/>
              <w:rPr>
                <w:sz w:val="24"/>
                <w:szCs w:val="24"/>
              </w:rPr>
            </w:pPr>
          </w:p>
        </w:tc>
        <w:tc>
          <w:tcPr>
            <w:tcW w:w="4536" w:type="dxa"/>
            <w:tcBorders>
              <w:top w:val="single" w:sz="4" w:space="0" w:color="auto"/>
              <w:bottom w:val="single" w:sz="4" w:space="0" w:color="auto"/>
            </w:tcBorders>
          </w:tcPr>
          <w:p w14:paraId="69E04210" w14:textId="77777777" w:rsidR="00AD35B6" w:rsidRPr="008873E1" w:rsidRDefault="00AD35B6" w:rsidP="008E5EFD">
            <w:pPr>
              <w:pStyle w:val="TableParagraph"/>
              <w:tabs>
                <w:tab w:val="left" w:pos="466"/>
                <w:tab w:val="left" w:pos="2224"/>
              </w:tabs>
              <w:spacing w:line="276" w:lineRule="auto"/>
              <w:ind w:left="142"/>
              <w:jc w:val="both"/>
              <w:rPr>
                <w:sz w:val="24"/>
                <w:szCs w:val="24"/>
              </w:rPr>
            </w:pPr>
            <w:r w:rsidRPr="008873E1">
              <w:rPr>
                <w:sz w:val="24"/>
                <w:szCs w:val="24"/>
              </w:rPr>
              <w:t xml:space="preserve"> результатов</w:t>
            </w:r>
            <w:r w:rsidRPr="008873E1">
              <w:rPr>
                <w:spacing w:val="16"/>
                <w:sz w:val="24"/>
                <w:szCs w:val="24"/>
              </w:rPr>
              <w:t xml:space="preserve"> </w:t>
            </w:r>
            <w:r w:rsidRPr="008873E1">
              <w:rPr>
                <w:sz w:val="24"/>
                <w:szCs w:val="24"/>
              </w:rPr>
              <w:t>поиска;</w:t>
            </w:r>
          </w:p>
          <w:p w14:paraId="5B535839" w14:textId="77777777" w:rsidR="00AD35B6" w:rsidRPr="008873E1" w:rsidRDefault="00AD35B6" w:rsidP="008E5EFD">
            <w:pPr>
              <w:pStyle w:val="TableParagraph"/>
              <w:tabs>
                <w:tab w:val="left" w:pos="466"/>
                <w:tab w:val="left" w:pos="2224"/>
              </w:tabs>
              <w:spacing w:line="276" w:lineRule="auto"/>
              <w:ind w:left="142"/>
              <w:jc w:val="both"/>
              <w:rPr>
                <w:sz w:val="24"/>
                <w:szCs w:val="24"/>
              </w:rPr>
            </w:pPr>
            <w:r w:rsidRPr="008873E1">
              <w:rPr>
                <w:sz w:val="24"/>
                <w:szCs w:val="24"/>
              </w:rPr>
              <w:t>оформлять результаты поиска</w:t>
            </w:r>
          </w:p>
        </w:tc>
        <w:tc>
          <w:tcPr>
            <w:tcW w:w="3969" w:type="dxa"/>
            <w:vMerge/>
            <w:tcBorders>
              <w:bottom w:val="single" w:sz="4" w:space="0" w:color="auto"/>
            </w:tcBorders>
          </w:tcPr>
          <w:p w14:paraId="276C5894" w14:textId="77777777" w:rsidR="00AD35B6" w:rsidRPr="008873E1" w:rsidRDefault="00AD35B6" w:rsidP="002C5D98">
            <w:pPr>
              <w:pStyle w:val="TableParagraph"/>
              <w:tabs>
                <w:tab w:val="left" w:pos="469"/>
                <w:tab w:val="left" w:pos="1918"/>
                <w:tab w:val="left" w:pos="2925"/>
              </w:tabs>
              <w:spacing w:line="276" w:lineRule="auto"/>
              <w:ind w:left="142"/>
              <w:rPr>
                <w:sz w:val="24"/>
                <w:szCs w:val="24"/>
              </w:rPr>
            </w:pPr>
          </w:p>
        </w:tc>
      </w:tr>
      <w:tr w:rsidR="00AD35B6" w:rsidRPr="008873E1" w14:paraId="787DE609" w14:textId="77777777" w:rsidTr="00AD35B6">
        <w:trPr>
          <w:trHeight w:val="210"/>
        </w:trPr>
        <w:tc>
          <w:tcPr>
            <w:tcW w:w="1137" w:type="dxa"/>
            <w:vMerge/>
          </w:tcPr>
          <w:p w14:paraId="3E1CA697" w14:textId="77777777" w:rsidR="00AD35B6" w:rsidRPr="008873E1" w:rsidRDefault="00AD35B6" w:rsidP="002C5D98">
            <w:pPr>
              <w:pStyle w:val="TableParagraph"/>
              <w:spacing w:line="276" w:lineRule="auto"/>
              <w:ind w:left="0"/>
              <w:rPr>
                <w:sz w:val="24"/>
                <w:szCs w:val="24"/>
              </w:rPr>
            </w:pPr>
          </w:p>
        </w:tc>
        <w:tc>
          <w:tcPr>
            <w:tcW w:w="4536" w:type="dxa"/>
            <w:vMerge w:val="restart"/>
            <w:tcBorders>
              <w:top w:val="single" w:sz="4" w:space="0" w:color="auto"/>
            </w:tcBorders>
          </w:tcPr>
          <w:p w14:paraId="6C2FCF96" w14:textId="77777777" w:rsidR="00AD35B6" w:rsidRPr="008873E1" w:rsidRDefault="00AD35B6" w:rsidP="00612A09">
            <w:pPr>
              <w:pStyle w:val="TableParagraph"/>
              <w:tabs>
                <w:tab w:val="left" w:pos="608"/>
              </w:tabs>
              <w:spacing w:line="276" w:lineRule="auto"/>
              <w:ind w:left="142"/>
              <w:jc w:val="both"/>
              <w:rPr>
                <w:sz w:val="24"/>
                <w:szCs w:val="24"/>
              </w:rPr>
            </w:pPr>
            <w:r w:rsidRPr="008873E1">
              <w:rPr>
                <w:sz w:val="24"/>
                <w:szCs w:val="24"/>
              </w:rPr>
              <w:t>содержание актуальной нормативно-правовой документации;</w:t>
            </w:r>
          </w:p>
          <w:p w14:paraId="013BB172" w14:textId="77777777" w:rsidR="00AD35B6" w:rsidRPr="008873E1" w:rsidRDefault="00AD35B6" w:rsidP="00612A09">
            <w:pPr>
              <w:pStyle w:val="TableParagraph"/>
              <w:tabs>
                <w:tab w:val="left" w:pos="608"/>
              </w:tabs>
              <w:spacing w:line="276" w:lineRule="auto"/>
              <w:ind w:left="142"/>
              <w:jc w:val="both"/>
              <w:rPr>
                <w:sz w:val="24"/>
                <w:szCs w:val="24"/>
              </w:rPr>
            </w:pPr>
            <w:r w:rsidRPr="008873E1">
              <w:rPr>
                <w:sz w:val="24"/>
                <w:szCs w:val="24"/>
              </w:rPr>
              <w:t>современная научная и профессиональная</w:t>
            </w:r>
            <w:r w:rsidRPr="008873E1">
              <w:rPr>
                <w:spacing w:val="-2"/>
                <w:sz w:val="24"/>
                <w:szCs w:val="24"/>
              </w:rPr>
              <w:t xml:space="preserve"> </w:t>
            </w:r>
            <w:r w:rsidRPr="008873E1">
              <w:rPr>
                <w:sz w:val="24"/>
                <w:szCs w:val="24"/>
              </w:rPr>
              <w:t>терминология;</w:t>
            </w:r>
          </w:p>
        </w:tc>
        <w:tc>
          <w:tcPr>
            <w:tcW w:w="3969" w:type="dxa"/>
            <w:tcBorders>
              <w:top w:val="single" w:sz="4" w:space="0" w:color="auto"/>
              <w:bottom w:val="single" w:sz="4" w:space="0" w:color="auto"/>
            </w:tcBorders>
          </w:tcPr>
          <w:p w14:paraId="6A1310F1" w14:textId="77777777" w:rsidR="00AD35B6" w:rsidRPr="008873E1" w:rsidRDefault="00AD35B6" w:rsidP="00F04B06">
            <w:pPr>
              <w:pStyle w:val="TableParagraph"/>
              <w:tabs>
                <w:tab w:val="left" w:pos="469"/>
                <w:tab w:val="left" w:pos="1985"/>
                <w:tab w:val="left" w:pos="2926"/>
              </w:tabs>
              <w:spacing w:line="276" w:lineRule="auto"/>
              <w:ind w:left="142"/>
              <w:rPr>
                <w:sz w:val="24"/>
                <w:szCs w:val="24"/>
              </w:rPr>
            </w:pPr>
            <w:r w:rsidRPr="008873E1">
              <w:rPr>
                <w:sz w:val="24"/>
                <w:szCs w:val="24"/>
              </w:rPr>
              <w:t>возможные</w:t>
            </w:r>
            <w:r>
              <w:rPr>
                <w:sz w:val="24"/>
                <w:szCs w:val="24"/>
              </w:rPr>
              <w:t xml:space="preserve"> </w:t>
            </w:r>
            <w:r w:rsidRPr="008873E1">
              <w:rPr>
                <w:spacing w:val="-3"/>
                <w:sz w:val="24"/>
                <w:szCs w:val="24"/>
              </w:rPr>
              <w:t xml:space="preserve">траектории </w:t>
            </w:r>
            <w:r w:rsidRPr="008873E1">
              <w:rPr>
                <w:sz w:val="24"/>
                <w:szCs w:val="24"/>
              </w:rPr>
              <w:t>профессионального развития</w:t>
            </w:r>
            <w:r>
              <w:rPr>
                <w:sz w:val="24"/>
                <w:szCs w:val="24"/>
              </w:rPr>
              <w:t xml:space="preserve"> </w:t>
            </w:r>
            <w:r w:rsidRPr="008873E1">
              <w:rPr>
                <w:spacing w:val="-18"/>
                <w:sz w:val="24"/>
                <w:szCs w:val="24"/>
              </w:rPr>
              <w:t>и</w:t>
            </w:r>
            <w:r>
              <w:rPr>
                <w:spacing w:val="-18"/>
                <w:sz w:val="24"/>
                <w:szCs w:val="24"/>
              </w:rPr>
              <w:t xml:space="preserve"> </w:t>
            </w:r>
            <w:r w:rsidRPr="008873E1">
              <w:rPr>
                <w:sz w:val="24"/>
                <w:szCs w:val="24"/>
              </w:rPr>
              <w:t>самообразования</w:t>
            </w:r>
          </w:p>
        </w:tc>
      </w:tr>
      <w:tr w:rsidR="00AD35B6" w:rsidRPr="008873E1" w14:paraId="28515848" w14:textId="77777777" w:rsidTr="00AD35B6">
        <w:trPr>
          <w:trHeight w:val="923"/>
        </w:trPr>
        <w:tc>
          <w:tcPr>
            <w:tcW w:w="1137" w:type="dxa"/>
            <w:vMerge/>
          </w:tcPr>
          <w:p w14:paraId="10EECF93" w14:textId="77777777" w:rsidR="00AD35B6" w:rsidRPr="008873E1" w:rsidRDefault="00AD35B6" w:rsidP="002C5D98">
            <w:pPr>
              <w:pStyle w:val="TableParagraph"/>
              <w:spacing w:line="276" w:lineRule="auto"/>
              <w:ind w:left="0"/>
              <w:rPr>
                <w:sz w:val="24"/>
                <w:szCs w:val="24"/>
              </w:rPr>
            </w:pPr>
          </w:p>
        </w:tc>
        <w:tc>
          <w:tcPr>
            <w:tcW w:w="4536" w:type="dxa"/>
            <w:vMerge/>
          </w:tcPr>
          <w:p w14:paraId="349DE7E3" w14:textId="77777777" w:rsidR="00AD35B6" w:rsidRPr="008873E1" w:rsidRDefault="00AD35B6" w:rsidP="002C5D98">
            <w:pPr>
              <w:pStyle w:val="TableParagraph"/>
              <w:tabs>
                <w:tab w:val="left" w:pos="466"/>
              </w:tabs>
              <w:spacing w:line="276" w:lineRule="auto"/>
              <w:ind w:left="142"/>
              <w:jc w:val="both"/>
              <w:rPr>
                <w:sz w:val="24"/>
                <w:szCs w:val="24"/>
              </w:rPr>
            </w:pPr>
          </w:p>
        </w:tc>
        <w:tc>
          <w:tcPr>
            <w:tcW w:w="3969" w:type="dxa"/>
            <w:tcBorders>
              <w:top w:val="single" w:sz="4" w:space="0" w:color="auto"/>
            </w:tcBorders>
          </w:tcPr>
          <w:p w14:paraId="28D5ACC2" w14:textId="77777777" w:rsidR="00AD35B6" w:rsidRPr="008873E1" w:rsidRDefault="00AD35B6" w:rsidP="00F04B06">
            <w:pPr>
              <w:pStyle w:val="TableParagraph"/>
              <w:tabs>
                <w:tab w:val="left" w:pos="469"/>
                <w:tab w:val="left" w:pos="1932"/>
                <w:tab w:val="left" w:pos="2357"/>
              </w:tabs>
              <w:spacing w:line="276" w:lineRule="auto"/>
              <w:ind w:left="142"/>
              <w:rPr>
                <w:sz w:val="24"/>
                <w:szCs w:val="24"/>
              </w:rPr>
            </w:pPr>
            <w:r w:rsidRPr="008873E1">
              <w:rPr>
                <w:sz w:val="24"/>
                <w:szCs w:val="24"/>
              </w:rPr>
              <w:t>психологические</w:t>
            </w:r>
            <w:r>
              <w:rPr>
                <w:sz w:val="24"/>
                <w:szCs w:val="24"/>
              </w:rPr>
              <w:t xml:space="preserve"> </w:t>
            </w:r>
            <w:r w:rsidRPr="008873E1">
              <w:rPr>
                <w:spacing w:val="-4"/>
                <w:sz w:val="24"/>
                <w:szCs w:val="24"/>
              </w:rPr>
              <w:t xml:space="preserve">основы </w:t>
            </w:r>
            <w:r w:rsidRPr="008873E1">
              <w:rPr>
                <w:sz w:val="24"/>
                <w:szCs w:val="24"/>
              </w:rPr>
              <w:t>деятель</w:t>
            </w:r>
            <w:r>
              <w:rPr>
                <w:sz w:val="24"/>
                <w:szCs w:val="24"/>
              </w:rPr>
              <w:t xml:space="preserve">ности </w:t>
            </w:r>
            <w:r w:rsidRPr="008873E1">
              <w:rPr>
                <w:spacing w:val="-3"/>
                <w:sz w:val="24"/>
                <w:szCs w:val="24"/>
              </w:rPr>
              <w:t xml:space="preserve">коллектива, </w:t>
            </w:r>
            <w:r w:rsidRPr="008873E1">
              <w:rPr>
                <w:sz w:val="24"/>
                <w:szCs w:val="24"/>
              </w:rPr>
              <w:t>психологические особенности</w:t>
            </w:r>
            <w:r w:rsidRPr="008873E1">
              <w:rPr>
                <w:spacing w:val="-1"/>
                <w:sz w:val="24"/>
                <w:szCs w:val="24"/>
              </w:rPr>
              <w:t xml:space="preserve"> </w:t>
            </w:r>
            <w:r w:rsidRPr="008873E1">
              <w:rPr>
                <w:sz w:val="24"/>
                <w:szCs w:val="24"/>
              </w:rPr>
              <w:t>личности;</w:t>
            </w:r>
          </w:p>
        </w:tc>
      </w:tr>
      <w:tr w:rsidR="00AD35B6" w:rsidRPr="008873E1" w14:paraId="6BE71603" w14:textId="77777777" w:rsidTr="00AD35B6">
        <w:trPr>
          <w:trHeight w:val="568"/>
        </w:trPr>
        <w:tc>
          <w:tcPr>
            <w:tcW w:w="1137" w:type="dxa"/>
            <w:vMerge w:val="restart"/>
          </w:tcPr>
          <w:p w14:paraId="53B498C6" w14:textId="77777777" w:rsidR="00AD35B6" w:rsidRPr="008873E1" w:rsidRDefault="00AD35B6" w:rsidP="002C5D98">
            <w:pPr>
              <w:pStyle w:val="TableParagraph"/>
              <w:spacing w:line="276" w:lineRule="auto"/>
              <w:ind w:left="0"/>
              <w:jc w:val="both"/>
              <w:rPr>
                <w:sz w:val="24"/>
                <w:szCs w:val="24"/>
              </w:rPr>
            </w:pPr>
          </w:p>
        </w:tc>
        <w:tc>
          <w:tcPr>
            <w:tcW w:w="4536" w:type="dxa"/>
            <w:tcBorders>
              <w:bottom w:val="single" w:sz="4" w:space="0" w:color="auto"/>
            </w:tcBorders>
          </w:tcPr>
          <w:p w14:paraId="5255BCDE" w14:textId="77777777" w:rsidR="00AD35B6" w:rsidRPr="008873E1" w:rsidRDefault="00AD35B6" w:rsidP="00612A09">
            <w:pPr>
              <w:pStyle w:val="TableParagraph"/>
              <w:tabs>
                <w:tab w:val="left" w:pos="608"/>
              </w:tabs>
              <w:spacing w:line="276" w:lineRule="auto"/>
              <w:ind w:left="142"/>
              <w:jc w:val="both"/>
              <w:rPr>
                <w:sz w:val="24"/>
                <w:szCs w:val="24"/>
              </w:rPr>
            </w:pPr>
            <w:r w:rsidRPr="008873E1">
              <w:rPr>
                <w:sz w:val="24"/>
                <w:szCs w:val="24"/>
              </w:rPr>
              <w:t>возможные траектории профессионального развития и самообразования</w:t>
            </w:r>
          </w:p>
        </w:tc>
        <w:tc>
          <w:tcPr>
            <w:tcW w:w="3969" w:type="dxa"/>
            <w:vMerge w:val="restart"/>
          </w:tcPr>
          <w:p w14:paraId="3E3B81CA" w14:textId="77777777" w:rsidR="00AD35B6" w:rsidRPr="008873E1" w:rsidRDefault="00AD35B6" w:rsidP="00F04B06">
            <w:pPr>
              <w:pStyle w:val="TableParagraph"/>
              <w:tabs>
                <w:tab w:val="left" w:pos="469"/>
                <w:tab w:val="left" w:pos="2062"/>
              </w:tabs>
              <w:spacing w:line="276" w:lineRule="auto"/>
              <w:ind w:left="142"/>
              <w:rPr>
                <w:sz w:val="24"/>
                <w:szCs w:val="24"/>
              </w:rPr>
            </w:pPr>
            <w:r w:rsidRPr="008873E1">
              <w:rPr>
                <w:sz w:val="24"/>
                <w:szCs w:val="24"/>
              </w:rPr>
              <w:t>основы</w:t>
            </w:r>
            <w:r>
              <w:rPr>
                <w:sz w:val="24"/>
                <w:szCs w:val="24"/>
              </w:rPr>
              <w:t xml:space="preserve"> </w:t>
            </w:r>
            <w:r w:rsidRPr="008873E1">
              <w:rPr>
                <w:spacing w:val="-3"/>
                <w:sz w:val="24"/>
                <w:szCs w:val="24"/>
              </w:rPr>
              <w:t xml:space="preserve">проектной </w:t>
            </w:r>
            <w:r w:rsidRPr="008873E1">
              <w:rPr>
                <w:sz w:val="24"/>
                <w:szCs w:val="24"/>
              </w:rPr>
              <w:t>деятельности</w:t>
            </w:r>
          </w:p>
          <w:p w14:paraId="0BEF06DD" w14:textId="77777777" w:rsidR="00AD35B6" w:rsidRPr="008873E1" w:rsidRDefault="00AD35B6" w:rsidP="00F04B06">
            <w:pPr>
              <w:pStyle w:val="TableParagraph"/>
              <w:tabs>
                <w:tab w:val="left" w:pos="469"/>
                <w:tab w:val="left" w:pos="1932"/>
                <w:tab w:val="left" w:pos="2357"/>
              </w:tabs>
              <w:spacing w:line="276" w:lineRule="auto"/>
              <w:ind w:left="142"/>
              <w:rPr>
                <w:sz w:val="24"/>
                <w:szCs w:val="24"/>
              </w:rPr>
            </w:pPr>
          </w:p>
        </w:tc>
      </w:tr>
      <w:tr w:rsidR="00AD35B6" w:rsidRPr="008873E1" w14:paraId="6992D861" w14:textId="77777777" w:rsidTr="00AD35B6">
        <w:trPr>
          <w:trHeight w:val="555"/>
        </w:trPr>
        <w:tc>
          <w:tcPr>
            <w:tcW w:w="1137" w:type="dxa"/>
            <w:vMerge/>
          </w:tcPr>
          <w:p w14:paraId="1B44671B" w14:textId="77777777" w:rsidR="00AD35B6" w:rsidRPr="008873E1" w:rsidRDefault="00AD35B6" w:rsidP="002C5D98">
            <w:pPr>
              <w:pStyle w:val="TableParagraph"/>
              <w:spacing w:line="276" w:lineRule="auto"/>
              <w:ind w:left="0"/>
              <w:jc w:val="both"/>
              <w:rPr>
                <w:sz w:val="24"/>
                <w:szCs w:val="24"/>
              </w:rPr>
            </w:pPr>
          </w:p>
        </w:tc>
        <w:tc>
          <w:tcPr>
            <w:tcW w:w="4536" w:type="dxa"/>
            <w:tcBorders>
              <w:top w:val="single" w:sz="4" w:space="0" w:color="auto"/>
              <w:bottom w:val="single" w:sz="4" w:space="0" w:color="auto"/>
            </w:tcBorders>
          </w:tcPr>
          <w:p w14:paraId="2A342D95" w14:textId="77777777" w:rsidR="00AD35B6" w:rsidRPr="008873E1" w:rsidRDefault="00AD35B6" w:rsidP="00612A09">
            <w:pPr>
              <w:pStyle w:val="TableParagraph"/>
              <w:tabs>
                <w:tab w:val="left" w:pos="466"/>
                <w:tab w:val="left" w:pos="2277"/>
              </w:tabs>
              <w:spacing w:line="276" w:lineRule="auto"/>
              <w:ind w:left="142"/>
              <w:jc w:val="both"/>
              <w:rPr>
                <w:sz w:val="24"/>
                <w:szCs w:val="24"/>
              </w:rPr>
            </w:pPr>
            <w:r w:rsidRPr="008873E1">
              <w:rPr>
                <w:sz w:val="24"/>
                <w:szCs w:val="24"/>
              </w:rPr>
              <w:t>овладевать</w:t>
            </w:r>
            <w:r>
              <w:rPr>
                <w:sz w:val="24"/>
                <w:szCs w:val="24"/>
              </w:rPr>
              <w:t xml:space="preserve"> </w:t>
            </w:r>
            <w:r w:rsidRPr="008873E1">
              <w:rPr>
                <w:spacing w:val="-3"/>
                <w:sz w:val="24"/>
                <w:szCs w:val="24"/>
              </w:rPr>
              <w:t xml:space="preserve">личностными </w:t>
            </w:r>
            <w:r w:rsidRPr="008873E1">
              <w:rPr>
                <w:sz w:val="24"/>
                <w:szCs w:val="24"/>
              </w:rPr>
              <w:t>компетенции, универсальными учебными действиями в процессе освоения учебного предмета;</w:t>
            </w:r>
          </w:p>
        </w:tc>
        <w:tc>
          <w:tcPr>
            <w:tcW w:w="3969" w:type="dxa"/>
            <w:vMerge/>
            <w:tcBorders>
              <w:bottom w:val="single" w:sz="4" w:space="0" w:color="auto"/>
            </w:tcBorders>
          </w:tcPr>
          <w:p w14:paraId="2EC57E81" w14:textId="77777777" w:rsidR="00AD35B6" w:rsidRPr="008873E1" w:rsidRDefault="00AD35B6" w:rsidP="002C5D98">
            <w:pPr>
              <w:pStyle w:val="TableParagraph"/>
              <w:tabs>
                <w:tab w:val="left" w:pos="469"/>
                <w:tab w:val="left" w:pos="1932"/>
                <w:tab w:val="left" w:pos="2357"/>
              </w:tabs>
              <w:spacing w:line="276" w:lineRule="auto"/>
              <w:ind w:left="142"/>
              <w:rPr>
                <w:sz w:val="24"/>
                <w:szCs w:val="24"/>
              </w:rPr>
            </w:pPr>
          </w:p>
        </w:tc>
      </w:tr>
      <w:tr w:rsidR="00AD35B6" w:rsidRPr="008873E1" w14:paraId="78C48051" w14:textId="77777777" w:rsidTr="00AD35B6">
        <w:trPr>
          <w:trHeight w:val="525"/>
        </w:trPr>
        <w:tc>
          <w:tcPr>
            <w:tcW w:w="1137" w:type="dxa"/>
            <w:vMerge/>
          </w:tcPr>
          <w:p w14:paraId="4183DFF3" w14:textId="77777777" w:rsidR="00AD35B6" w:rsidRPr="008873E1" w:rsidRDefault="00AD35B6" w:rsidP="002C5D98">
            <w:pPr>
              <w:pStyle w:val="TableParagraph"/>
              <w:spacing w:line="276" w:lineRule="auto"/>
              <w:ind w:left="0"/>
              <w:jc w:val="both"/>
              <w:rPr>
                <w:sz w:val="24"/>
                <w:szCs w:val="24"/>
              </w:rPr>
            </w:pPr>
          </w:p>
        </w:tc>
        <w:tc>
          <w:tcPr>
            <w:tcW w:w="4536" w:type="dxa"/>
            <w:tcBorders>
              <w:top w:val="single" w:sz="4" w:space="0" w:color="auto"/>
            </w:tcBorders>
          </w:tcPr>
          <w:p w14:paraId="7B333787" w14:textId="77777777" w:rsidR="00AD35B6" w:rsidRPr="008873E1" w:rsidRDefault="00AD35B6" w:rsidP="00612A09">
            <w:pPr>
              <w:pStyle w:val="TableParagraph"/>
              <w:tabs>
                <w:tab w:val="left" w:pos="466"/>
              </w:tabs>
              <w:spacing w:line="276" w:lineRule="auto"/>
              <w:ind w:left="142"/>
              <w:jc w:val="both"/>
              <w:rPr>
                <w:sz w:val="24"/>
                <w:szCs w:val="24"/>
              </w:rPr>
            </w:pPr>
            <w:r w:rsidRPr="008873E1">
              <w:rPr>
                <w:sz w:val="24"/>
                <w:szCs w:val="24"/>
              </w:rPr>
              <w:t>выстраивать индивидуальный образовательный</w:t>
            </w:r>
            <w:r w:rsidRPr="008873E1">
              <w:rPr>
                <w:spacing w:val="-1"/>
                <w:sz w:val="24"/>
                <w:szCs w:val="24"/>
              </w:rPr>
              <w:t xml:space="preserve"> </w:t>
            </w:r>
            <w:r w:rsidRPr="008873E1">
              <w:rPr>
                <w:sz w:val="24"/>
                <w:szCs w:val="24"/>
              </w:rPr>
              <w:t>маршрут</w:t>
            </w:r>
          </w:p>
        </w:tc>
        <w:tc>
          <w:tcPr>
            <w:tcW w:w="3969" w:type="dxa"/>
            <w:tcBorders>
              <w:top w:val="single" w:sz="4" w:space="0" w:color="auto"/>
            </w:tcBorders>
          </w:tcPr>
          <w:p w14:paraId="76E63678" w14:textId="77777777" w:rsidR="00AD35B6" w:rsidRPr="008873E1" w:rsidRDefault="00AD35B6" w:rsidP="00F04B06">
            <w:pPr>
              <w:pStyle w:val="TableParagraph"/>
              <w:tabs>
                <w:tab w:val="left" w:pos="469"/>
                <w:tab w:val="left" w:pos="1932"/>
                <w:tab w:val="left" w:pos="2357"/>
              </w:tabs>
              <w:spacing w:line="276" w:lineRule="auto"/>
              <w:ind w:left="142"/>
              <w:rPr>
                <w:sz w:val="24"/>
                <w:szCs w:val="24"/>
              </w:rPr>
            </w:pPr>
          </w:p>
        </w:tc>
      </w:tr>
    </w:tbl>
    <w:p w14:paraId="257BA4D4" w14:textId="77777777" w:rsidR="00D82D1F" w:rsidRDefault="00D82D1F" w:rsidP="00D82D1F">
      <w:pPr>
        <w:spacing w:after="0"/>
        <w:rPr>
          <w:rFonts w:ascii="Times New Roman" w:hAnsi="Times New Roman"/>
          <w:sz w:val="24"/>
          <w:szCs w:val="24"/>
        </w:rPr>
      </w:pPr>
    </w:p>
    <w:p w14:paraId="136F272B" w14:textId="77777777" w:rsidR="00D82D1F" w:rsidRPr="00B15353" w:rsidRDefault="00D82D1F" w:rsidP="00D82D1F">
      <w:pPr>
        <w:jc w:val="center"/>
        <w:rPr>
          <w:rFonts w:ascii="Times New Roman" w:hAnsi="Times New Roman"/>
          <w:b/>
          <w:sz w:val="24"/>
        </w:rPr>
      </w:pPr>
      <w:r w:rsidRPr="00B15353">
        <w:rPr>
          <w:rFonts w:ascii="Times New Roman" w:hAnsi="Times New Roman"/>
          <w:b/>
          <w:sz w:val="24"/>
        </w:rPr>
        <w:t>2. СТРУКТУРА И СОДЕРЖАНИЕ УЧЕБНОЙ ДИСЦИПЛИНЫ</w:t>
      </w:r>
    </w:p>
    <w:p w14:paraId="2A3E6168" w14:textId="77777777" w:rsidR="00D82D1F" w:rsidRPr="00AD35B6" w:rsidRDefault="00D82D1F" w:rsidP="00D82D1F">
      <w:pPr>
        <w:spacing w:after="0"/>
        <w:ind w:firstLine="709"/>
        <w:jc w:val="both"/>
        <w:rPr>
          <w:rFonts w:ascii="Times New Roman" w:hAnsi="Times New Roman"/>
          <w:b/>
          <w:sz w:val="24"/>
          <w:szCs w:val="24"/>
        </w:rPr>
      </w:pPr>
      <w:r w:rsidRPr="00AD35B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48"/>
        <w:gridCol w:w="2658"/>
      </w:tblGrid>
      <w:tr w:rsidR="00D82D1F" w:rsidRPr="00AD35B6" w14:paraId="026FB2EE" w14:textId="77777777" w:rsidTr="002C5D98">
        <w:trPr>
          <w:trHeight w:val="490"/>
        </w:trPr>
        <w:tc>
          <w:tcPr>
            <w:tcW w:w="3685" w:type="pct"/>
            <w:vAlign w:val="center"/>
          </w:tcPr>
          <w:p w14:paraId="362BA2E1" w14:textId="77777777" w:rsidR="00D82D1F" w:rsidRPr="009C296E" w:rsidRDefault="00D82D1F" w:rsidP="002C5D98">
            <w:pPr>
              <w:spacing w:after="0"/>
              <w:rPr>
                <w:rFonts w:ascii="Times New Roman" w:hAnsi="Times New Roman"/>
                <w:b/>
                <w:bCs/>
                <w:sz w:val="24"/>
                <w:szCs w:val="24"/>
              </w:rPr>
            </w:pPr>
            <w:r w:rsidRPr="009C296E">
              <w:rPr>
                <w:rFonts w:ascii="Times New Roman" w:hAnsi="Times New Roman"/>
                <w:b/>
                <w:bCs/>
                <w:sz w:val="24"/>
                <w:szCs w:val="24"/>
              </w:rPr>
              <w:t>Вид учебной работы</w:t>
            </w:r>
          </w:p>
        </w:tc>
        <w:tc>
          <w:tcPr>
            <w:tcW w:w="1315" w:type="pct"/>
            <w:vAlign w:val="center"/>
          </w:tcPr>
          <w:p w14:paraId="4314723F" w14:textId="77777777" w:rsidR="00D82D1F" w:rsidRPr="009C296E" w:rsidRDefault="00D82D1F" w:rsidP="002C5D98">
            <w:pPr>
              <w:spacing w:after="0"/>
              <w:rPr>
                <w:rFonts w:ascii="Times New Roman" w:hAnsi="Times New Roman"/>
                <w:b/>
                <w:bCs/>
                <w:sz w:val="24"/>
                <w:szCs w:val="24"/>
              </w:rPr>
            </w:pPr>
            <w:r w:rsidRPr="009C296E">
              <w:rPr>
                <w:rFonts w:ascii="Times New Roman" w:hAnsi="Times New Roman"/>
                <w:b/>
                <w:bCs/>
                <w:sz w:val="24"/>
                <w:szCs w:val="24"/>
              </w:rPr>
              <w:t>Объем в часах</w:t>
            </w:r>
          </w:p>
        </w:tc>
      </w:tr>
      <w:tr w:rsidR="00D82D1F" w:rsidRPr="00AD35B6" w14:paraId="05B3A560" w14:textId="77777777" w:rsidTr="002C5D98">
        <w:trPr>
          <w:trHeight w:val="490"/>
        </w:trPr>
        <w:tc>
          <w:tcPr>
            <w:tcW w:w="3685" w:type="pct"/>
            <w:vAlign w:val="center"/>
          </w:tcPr>
          <w:p w14:paraId="12301859" w14:textId="77777777" w:rsidR="00D82D1F" w:rsidRPr="009C296E" w:rsidRDefault="00D82D1F" w:rsidP="002C5D98">
            <w:pPr>
              <w:spacing w:after="0"/>
              <w:rPr>
                <w:rFonts w:ascii="Times New Roman" w:hAnsi="Times New Roman"/>
                <w:b/>
                <w:bCs/>
                <w:sz w:val="24"/>
                <w:szCs w:val="24"/>
              </w:rPr>
            </w:pPr>
            <w:r w:rsidRPr="009C296E">
              <w:rPr>
                <w:rFonts w:ascii="Times New Roman" w:hAnsi="Times New Roman"/>
                <w:b/>
                <w:bCs/>
                <w:sz w:val="24"/>
                <w:szCs w:val="24"/>
              </w:rPr>
              <w:t>Объем образовательной программы учебной дисциплины</w:t>
            </w:r>
          </w:p>
        </w:tc>
        <w:tc>
          <w:tcPr>
            <w:tcW w:w="1315" w:type="pct"/>
            <w:vAlign w:val="center"/>
          </w:tcPr>
          <w:p w14:paraId="5A22D78A"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36</w:t>
            </w:r>
          </w:p>
        </w:tc>
      </w:tr>
      <w:tr w:rsidR="00D82D1F" w:rsidRPr="00AD35B6" w14:paraId="32C6F8F4" w14:textId="77777777" w:rsidTr="002C5D98">
        <w:trPr>
          <w:trHeight w:val="490"/>
        </w:trPr>
        <w:tc>
          <w:tcPr>
            <w:tcW w:w="3685" w:type="pct"/>
            <w:shd w:val="clear" w:color="auto" w:fill="auto"/>
            <w:vAlign w:val="center"/>
          </w:tcPr>
          <w:p w14:paraId="57DBF7FD"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в т.ч. в форме практической подготовки</w:t>
            </w:r>
          </w:p>
        </w:tc>
        <w:tc>
          <w:tcPr>
            <w:tcW w:w="1315" w:type="pct"/>
            <w:shd w:val="clear" w:color="auto" w:fill="auto"/>
            <w:vAlign w:val="center"/>
          </w:tcPr>
          <w:p w14:paraId="2CC593E1"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18</w:t>
            </w:r>
          </w:p>
        </w:tc>
      </w:tr>
      <w:tr w:rsidR="00D82D1F" w:rsidRPr="00AD35B6" w14:paraId="1B5F0E88" w14:textId="77777777" w:rsidTr="002C5D98">
        <w:trPr>
          <w:trHeight w:val="336"/>
        </w:trPr>
        <w:tc>
          <w:tcPr>
            <w:tcW w:w="5000" w:type="pct"/>
            <w:gridSpan w:val="2"/>
            <w:vAlign w:val="center"/>
          </w:tcPr>
          <w:p w14:paraId="164976CB"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в т. ч.:</w:t>
            </w:r>
          </w:p>
        </w:tc>
      </w:tr>
      <w:tr w:rsidR="00D82D1F" w:rsidRPr="00AD35B6" w14:paraId="70B4148D" w14:textId="77777777" w:rsidTr="002C5D98">
        <w:trPr>
          <w:trHeight w:val="490"/>
        </w:trPr>
        <w:tc>
          <w:tcPr>
            <w:tcW w:w="3685" w:type="pct"/>
            <w:vAlign w:val="center"/>
          </w:tcPr>
          <w:p w14:paraId="28BD4782"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теоретическое обучение</w:t>
            </w:r>
          </w:p>
        </w:tc>
        <w:tc>
          <w:tcPr>
            <w:tcW w:w="1315" w:type="pct"/>
            <w:vAlign w:val="center"/>
          </w:tcPr>
          <w:p w14:paraId="006D0060"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18</w:t>
            </w:r>
          </w:p>
        </w:tc>
      </w:tr>
      <w:tr w:rsidR="00D82D1F" w:rsidRPr="00AD35B6" w14:paraId="11E92294" w14:textId="77777777" w:rsidTr="002C5D98">
        <w:trPr>
          <w:trHeight w:val="490"/>
        </w:trPr>
        <w:tc>
          <w:tcPr>
            <w:tcW w:w="3685" w:type="pct"/>
            <w:vAlign w:val="center"/>
          </w:tcPr>
          <w:p w14:paraId="47854F79"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практические занятия</w:t>
            </w:r>
          </w:p>
        </w:tc>
        <w:tc>
          <w:tcPr>
            <w:tcW w:w="1315" w:type="pct"/>
            <w:vAlign w:val="center"/>
          </w:tcPr>
          <w:p w14:paraId="6046A9B3"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18</w:t>
            </w:r>
          </w:p>
        </w:tc>
      </w:tr>
      <w:tr w:rsidR="00D82D1F" w:rsidRPr="00AD35B6" w14:paraId="4723E227" w14:textId="77777777" w:rsidTr="002C5D98">
        <w:trPr>
          <w:trHeight w:val="267"/>
        </w:trPr>
        <w:tc>
          <w:tcPr>
            <w:tcW w:w="3685" w:type="pct"/>
            <w:vAlign w:val="center"/>
          </w:tcPr>
          <w:p w14:paraId="37E0467B"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Самостоятельная работа</w:t>
            </w:r>
            <w:r w:rsidRPr="00AD35B6">
              <w:rPr>
                <w:rFonts w:ascii="Times New Roman" w:hAnsi="Times New Roman"/>
                <w:sz w:val="24"/>
                <w:szCs w:val="24"/>
                <w:vertAlign w:val="superscript"/>
              </w:rPr>
              <w:footnoteReference w:id="4"/>
            </w:r>
          </w:p>
        </w:tc>
        <w:tc>
          <w:tcPr>
            <w:tcW w:w="1315" w:type="pct"/>
            <w:vAlign w:val="center"/>
          </w:tcPr>
          <w:p w14:paraId="31FCB7CC" w14:textId="77777777" w:rsidR="00D82D1F" w:rsidRPr="00AD35B6" w:rsidRDefault="00D82D1F" w:rsidP="002C5D98">
            <w:pPr>
              <w:spacing w:after="0"/>
              <w:rPr>
                <w:rFonts w:ascii="Times New Roman" w:hAnsi="Times New Roman"/>
                <w:sz w:val="24"/>
                <w:szCs w:val="24"/>
              </w:rPr>
            </w:pPr>
            <w:r w:rsidRPr="00AD35B6">
              <w:rPr>
                <w:rFonts w:ascii="Times New Roman" w:hAnsi="Times New Roman"/>
                <w:sz w:val="24"/>
                <w:szCs w:val="24"/>
              </w:rPr>
              <w:t>-</w:t>
            </w:r>
          </w:p>
        </w:tc>
      </w:tr>
      <w:tr w:rsidR="00D82D1F" w:rsidRPr="00AD35B6" w14:paraId="3183895F" w14:textId="77777777" w:rsidTr="002C5D98">
        <w:trPr>
          <w:trHeight w:val="331"/>
        </w:trPr>
        <w:tc>
          <w:tcPr>
            <w:tcW w:w="3685" w:type="pct"/>
            <w:vAlign w:val="center"/>
          </w:tcPr>
          <w:p w14:paraId="46A7D23A" w14:textId="77777777" w:rsidR="00D82D1F" w:rsidRPr="009C296E" w:rsidRDefault="00D82D1F" w:rsidP="002C5D98">
            <w:pPr>
              <w:spacing w:after="0"/>
              <w:rPr>
                <w:rFonts w:ascii="Times New Roman" w:hAnsi="Times New Roman"/>
                <w:b/>
                <w:bCs/>
                <w:sz w:val="24"/>
                <w:szCs w:val="24"/>
              </w:rPr>
            </w:pPr>
            <w:r w:rsidRPr="009C296E">
              <w:rPr>
                <w:rFonts w:ascii="Times New Roman" w:hAnsi="Times New Roman"/>
                <w:b/>
                <w:bCs/>
                <w:sz w:val="24"/>
                <w:szCs w:val="24"/>
              </w:rPr>
              <w:t>Промежуточная аттестация</w:t>
            </w:r>
          </w:p>
        </w:tc>
        <w:tc>
          <w:tcPr>
            <w:tcW w:w="1315" w:type="pct"/>
            <w:vAlign w:val="center"/>
          </w:tcPr>
          <w:p w14:paraId="2F38CFAA" w14:textId="77777777" w:rsidR="00D82D1F" w:rsidRPr="00AD35B6" w:rsidRDefault="00D82D1F" w:rsidP="002C5D98">
            <w:pPr>
              <w:spacing w:after="0"/>
              <w:rPr>
                <w:rFonts w:ascii="Times New Roman" w:hAnsi="Times New Roman"/>
                <w:sz w:val="24"/>
                <w:szCs w:val="24"/>
              </w:rPr>
            </w:pPr>
          </w:p>
        </w:tc>
      </w:tr>
    </w:tbl>
    <w:p w14:paraId="1E39C879" w14:textId="77777777" w:rsidR="00D82D1F" w:rsidRDefault="00D82D1F" w:rsidP="00D82D1F">
      <w:pPr>
        <w:spacing w:after="0"/>
        <w:rPr>
          <w:rFonts w:ascii="Times New Roman" w:hAnsi="Times New Roman"/>
          <w:sz w:val="24"/>
          <w:szCs w:val="24"/>
        </w:rPr>
      </w:pPr>
    </w:p>
    <w:p w14:paraId="29CC7DF5" w14:textId="77777777" w:rsidR="00D82D1F" w:rsidRPr="008873E1" w:rsidRDefault="00D82D1F" w:rsidP="00D82D1F">
      <w:pPr>
        <w:spacing w:after="0"/>
        <w:jc w:val="center"/>
        <w:rPr>
          <w:rFonts w:ascii="Times New Roman" w:hAnsi="Times New Roman"/>
          <w:sz w:val="24"/>
          <w:szCs w:val="24"/>
        </w:rPr>
        <w:sectPr w:rsidR="00D82D1F" w:rsidRPr="008873E1">
          <w:footerReference w:type="default" r:id="rId32"/>
          <w:pgSz w:w="11910" w:h="16840"/>
          <w:pgMar w:top="1040" w:right="540" w:bottom="1060" w:left="1480" w:header="0" w:footer="877" w:gutter="0"/>
          <w:cols w:space="720"/>
        </w:sectPr>
      </w:pPr>
    </w:p>
    <w:p w14:paraId="2508FC18" w14:textId="77777777" w:rsidR="00D82D1F" w:rsidRPr="008873E1" w:rsidRDefault="00D82D1F" w:rsidP="009C296E">
      <w:pPr>
        <w:pStyle w:val="a3"/>
        <w:spacing w:line="276" w:lineRule="auto"/>
        <w:ind w:firstLine="708"/>
        <w:rPr>
          <w:b/>
          <w:bCs/>
        </w:rPr>
      </w:pPr>
      <w:r w:rsidRPr="008873E1">
        <w:rPr>
          <w:b/>
          <w:bCs/>
        </w:rPr>
        <w:lastRenderedPageBreak/>
        <w:t xml:space="preserve">2.2 Тематический план и содержание учебной дисциплины </w:t>
      </w:r>
    </w:p>
    <w:tbl>
      <w:tblPr>
        <w:tblW w:w="15029" w:type="dxa"/>
        <w:tblInd w:w="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3"/>
        <w:gridCol w:w="8930"/>
        <w:gridCol w:w="1701"/>
        <w:gridCol w:w="1985"/>
      </w:tblGrid>
      <w:tr w:rsidR="00D82D1F" w:rsidRPr="008873E1" w14:paraId="62F1B92B" w14:textId="77777777" w:rsidTr="002C5D98">
        <w:tc>
          <w:tcPr>
            <w:tcW w:w="2413" w:type="dxa"/>
            <w:tcMar>
              <w:top w:w="28" w:type="dxa"/>
              <w:left w:w="28" w:type="dxa"/>
              <w:bottom w:w="28" w:type="dxa"/>
              <w:right w:w="28" w:type="dxa"/>
            </w:tcMar>
            <w:vAlign w:val="center"/>
          </w:tcPr>
          <w:p w14:paraId="64BBE142" w14:textId="77777777" w:rsidR="00D82D1F" w:rsidRDefault="00D82D1F" w:rsidP="002C5D98">
            <w:pPr>
              <w:suppressAutoHyphens/>
              <w:spacing w:after="0"/>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8930" w:type="dxa"/>
            <w:tcMar>
              <w:top w:w="28" w:type="dxa"/>
              <w:left w:w="28" w:type="dxa"/>
              <w:bottom w:w="28" w:type="dxa"/>
              <w:right w:w="28" w:type="dxa"/>
            </w:tcMar>
            <w:vAlign w:val="center"/>
          </w:tcPr>
          <w:p w14:paraId="16BD9831" w14:textId="77777777" w:rsidR="00D82D1F" w:rsidRDefault="00AD35B6" w:rsidP="002C5D98">
            <w:pPr>
              <w:suppressAutoHyphens/>
              <w:spacing w:after="0"/>
              <w:jc w:val="center"/>
              <w:rPr>
                <w:rFonts w:ascii="Times New Roman" w:hAnsi="Times New Roman"/>
                <w:b/>
                <w:bCs/>
                <w:color w:val="0D0D0D"/>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tcMar>
              <w:top w:w="28" w:type="dxa"/>
              <w:left w:w="28" w:type="dxa"/>
              <w:bottom w:w="28" w:type="dxa"/>
              <w:right w:w="28" w:type="dxa"/>
            </w:tcMar>
            <w:vAlign w:val="center"/>
          </w:tcPr>
          <w:p w14:paraId="028442E8" w14:textId="77777777" w:rsidR="00D82D1F" w:rsidRPr="00836F93" w:rsidRDefault="00D82D1F" w:rsidP="002C5D98">
            <w:pPr>
              <w:suppressAutoHyphens/>
              <w:spacing w:after="0" w:line="240" w:lineRule="auto"/>
              <w:jc w:val="center"/>
              <w:rPr>
                <w:rFonts w:ascii="Times New Roman" w:hAnsi="Times New Roman"/>
                <w:b/>
                <w:bCs/>
                <w:color w:val="0D0D0D"/>
              </w:rPr>
            </w:pPr>
            <w:r w:rsidRPr="00836F93">
              <w:rPr>
                <w:rFonts w:ascii="Times New Roman" w:hAnsi="Times New Roman"/>
                <w:b/>
                <w:bCs/>
                <w:color w:val="0D0D0D"/>
              </w:rPr>
              <w:t>Объем, акад. ч / в том числе в форме практической подготовки, акад. ч</w:t>
            </w:r>
          </w:p>
        </w:tc>
        <w:tc>
          <w:tcPr>
            <w:tcW w:w="1985" w:type="dxa"/>
            <w:tcMar>
              <w:top w:w="28" w:type="dxa"/>
              <w:left w:w="28" w:type="dxa"/>
              <w:bottom w:w="28" w:type="dxa"/>
              <w:right w:w="28" w:type="dxa"/>
            </w:tcMar>
            <w:vAlign w:val="center"/>
          </w:tcPr>
          <w:p w14:paraId="27076D1D" w14:textId="77777777" w:rsidR="00D82D1F" w:rsidRDefault="00D82D1F" w:rsidP="002C5D98">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D82D1F" w:rsidRPr="008873E1" w14:paraId="4BE9CAA8" w14:textId="77777777" w:rsidTr="002C5D98">
        <w:tc>
          <w:tcPr>
            <w:tcW w:w="2413" w:type="dxa"/>
            <w:tcMar>
              <w:top w:w="28" w:type="dxa"/>
              <w:left w:w="28" w:type="dxa"/>
              <w:bottom w:w="28" w:type="dxa"/>
              <w:right w:w="28" w:type="dxa"/>
            </w:tcMar>
          </w:tcPr>
          <w:p w14:paraId="6E5989F9" w14:textId="77777777" w:rsidR="00D82D1F" w:rsidRPr="008873E1" w:rsidRDefault="00D82D1F" w:rsidP="002C5D98">
            <w:pPr>
              <w:pStyle w:val="TableParagraph"/>
              <w:spacing w:line="276" w:lineRule="auto"/>
              <w:ind w:left="0"/>
              <w:jc w:val="center"/>
              <w:rPr>
                <w:b/>
                <w:bCs/>
                <w:sz w:val="24"/>
                <w:szCs w:val="24"/>
              </w:rPr>
            </w:pPr>
            <w:r w:rsidRPr="008873E1">
              <w:rPr>
                <w:b/>
                <w:bCs/>
                <w:sz w:val="24"/>
                <w:szCs w:val="24"/>
              </w:rPr>
              <w:t>1</w:t>
            </w:r>
          </w:p>
        </w:tc>
        <w:tc>
          <w:tcPr>
            <w:tcW w:w="8930" w:type="dxa"/>
            <w:tcMar>
              <w:top w:w="28" w:type="dxa"/>
              <w:left w:w="28" w:type="dxa"/>
              <w:bottom w:w="28" w:type="dxa"/>
              <w:right w:w="28" w:type="dxa"/>
            </w:tcMar>
          </w:tcPr>
          <w:p w14:paraId="7C0F101C" w14:textId="77777777" w:rsidR="00D82D1F" w:rsidRPr="008873E1" w:rsidRDefault="00D82D1F" w:rsidP="002C5D98">
            <w:pPr>
              <w:pStyle w:val="TableParagraph"/>
              <w:spacing w:line="276" w:lineRule="auto"/>
              <w:ind w:left="0"/>
              <w:jc w:val="center"/>
              <w:rPr>
                <w:b/>
                <w:bCs/>
                <w:sz w:val="24"/>
                <w:szCs w:val="24"/>
              </w:rPr>
            </w:pPr>
            <w:r w:rsidRPr="008873E1">
              <w:rPr>
                <w:b/>
                <w:bCs/>
                <w:sz w:val="24"/>
                <w:szCs w:val="24"/>
              </w:rPr>
              <w:t>2</w:t>
            </w:r>
          </w:p>
        </w:tc>
        <w:tc>
          <w:tcPr>
            <w:tcW w:w="1701" w:type="dxa"/>
            <w:tcMar>
              <w:top w:w="28" w:type="dxa"/>
              <w:left w:w="28" w:type="dxa"/>
              <w:bottom w:w="28" w:type="dxa"/>
              <w:right w:w="28" w:type="dxa"/>
            </w:tcMar>
          </w:tcPr>
          <w:p w14:paraId="68EA0FB6" w14:textId="77777777" w:rsidR="00D82D1F" w:rsidRPr="00836F93" w:rsidRDefault="00D82D1F" w:rsidP="002C5D98">
            <w:pPr>
              <w:pStyle w:val="TableParagraph"/>
              <w:spacing w:line="276" w:lineRule="auto"/>
              <w:ind w:left="0"/>
              <w:jc w:val="center"/>
              <w:rPr>
                <w:b/>
                <w:bCs/>
                <w:sz w:val="24"/>
                <w:szCs w:val="24"/>
              </w:rPr>
            </w:pPr>
            <w:r w:rsidRPr="00836F93">
              <w:rPr>
                <w:b/>
                <w:bCs/>
                <w:sz w:val="24"/>
                <w:szCs w:val="24"/>
              </w:rPr>
              <w:t>3</w:t>
            </w:r>
          </w:p>
        </w:tc>
        <w:tc>
          <w:tcPr>
            <w:tcW w:w="1985" w:type="dxa"/>
            <w:tcMar>
              <w:top w:w="28" w:type="dxa"/>
              <w:left w:w="28" w:type="dxa"/>
              <w:bottom w:w="28" w:type="dxa"/>
              <w:right w:w="28" w:type="dxa"/>
            </w:tcMar>
          </w:tcPr>
          <w:p w14:paraId="76699799" w14:textId="77777777" w:rsidR="00D82D1F" w:rsidRPr="008873E1" w:rsidRDefault="00D82D1F" w:rsidP="002C5D98">
            <w:pPr>
              <w:pStyle w:val="TableParagraph"/>
              <w:spacing w:line="276" w:lineRule="auto"/>
              <w:ind w:left="0"/>
              <w:jc w:val="center"/>
              <w:rPr>
                <w:b/>
                <w:bCs/>
                <w:sz w:val="24"/>
                <w:szCs w:val="24"/>
              </w:rPr>
            </w:pPr>
            <w:r>
              <w:rPr>
                <w:b/>
                <w:bCs/>
                <w:sz w:val="24"/>
                <w:szCs w:val="24"/>
              </w:rPr>
              <w:t>4</w:t>
            </w:r>
          </w:p>
        </w:tc>
      </w:tr>
      <w:tr w:rsidR="00D82D1F" w:rsidRPr="008873E1" w14:paraId="736F13C7" w14:textId="77777777" w:rsidTr="002C5D98">
        <w:tc>
          <w:tcPr>
            <w:tcW w:w="2413" w:type="dxa"/>
            <w:vMerge w:val="restart"/>
            <w:tcMar>
              <w:top w:w="28" w:type="dxa"/>
              <w:left w:w="28" w:type="dxa"/>
              <w:bottom w:w="28" w:type="dxa"/>
              <w:right w:w="28" w:type="dxa"/>
            </w:tcMar>
          </w:tcPr>
          <w:p w14:paraId="63107575" w14:textId="77777777" w:rsidR="00D82D1F" w:rsidRPr="00836F93" w:rsidRDefault="00D82D1F" w:rsidP="002C5D98">
            <w:pPr>
              <w:pStyle w:val="TableParagraph"/>
              <w:spacing w:line="276" w:lineRule="auto"/>
              <w:ind w:left="0"/>
              <w:rPr>
                <w:b/>
                <w:sz w:val="24"/>
                <w:szCs w:val="24"/>
              </w:rPr>
            </w:pPr>
            <w:r w:rsidRPr="00836F93">
              <w:rPr>
                <w:b/>
                <w:sz w:val="24"/>
                <w:szCs w:val="24"/>
              </w:rPr>
              <w:t>Тема 1. Элементы логики</w:t>
            </w:r>
          </w:p>
        </w:tc>
        <w:tc>
          <w:tcPr>
            <w:tcW w:w="8930" w:type="dxa"/>
            <w:tcMar>
              <w:top w:w="28" w:type="dxa"/>
              <w:left w:w="28" w:type="dxa"/>
              <w:bottom w:w="28" w:type="dxa"/>
              <w:right w:w="28" w:type="dxa"/>
            </w:tcMar>
          </w:tcPr>
          <w:p w14:paraId="0976EEF6" w14:textId="77777777" w:rsidR="00D82D1F" w:rsidRPr="008873E1" w:rsidRDefault="00D82D1F" w:rsidP="002C5D98">
            <w:pPr>
              <w:pStyle w:val="TableParagraph"/>
              <w:spacing w:line="276" w:lineRule="auto"/>
              <w:ind w:left="0"/>
              <w:rPr>
                <w:b/>
                <w:bCs/>
                <w:sz w:val="24"/>
                <w:szCs w:val="24"/>
              </w:rPr>
            </w:pPr>
            <w:r>
              <w:rPr>
                <w:b/>
                <w:bCs/>
                <w:sz w:val="24"/>
                <w:szCs w:val="24"/>
              </w:rPr>
              <w:t>Содержание</w:t>
            </w:r>
          </w:p>
        </w:tc>
        <w:tc>
          <w:tcPr>
            <w:tcW w:w="1701" w:type="dxa"/>
            <w:tcMar>
              <w:top w:w="28" w:type="dxa"/>
              <w:left w:w="28" w:type="dxa"/>
              <w:bottom w:w="28" w:type="dxa"/>
              <w:right w:w="28" w:type="dxa"/>
            </w:tcMar>
          </w:tcPr>
          <w:p w14:paraId="32BA0499" w14:textId="77777777" w:rsidR="00D82D1F" w:rsidRPr="00836F93" w:rsidRDefault="00D82D1F" w:rsidP="002C5D98">
            <w:pPr>
              <w:pStyle w:val="TableParagraph"/>
              <w:spacing w:line="276" w:lineRule="auto"/>
              <w:ind w:left="0"/>
              <w:jc w:val="center"/>
              <w:rPr>
                <w:b/>
                <w:bCs/>
                <w:sz w:val="24"/>
                <w:szCs w:val="24"/>
              </w:rPr>
            </w:pPr>
            <w:r>
              <w:rPr>
                <w:b/>
                <w:bCs/>
                <w:sz w:val="24"/>
                <w:szCs w:val="24"/>
              </w:rPr>
              <w:t>9/4</w:t>
            </w:r>
          </w:p>
        </w:tc>
        <w:tc>
          <w:tcPr>
            <w:tcW w:w="1985" w:type="dxa"/>
            <w:vMerge w:val="restart"/>
            <w:tcMar>
              <w:top w:w="28" w:type="dxa"/>
              <w:left w:w="28" w:type="dxa"/>
              <w:bottom w:w="28" w:type="dxa"/>
              <w:right w:w="28" w:type="dxa"/>
            </w:tcMar>
          </w:tcPr>
          <w:p w14:paraId="254F2206" w14:textId="77777777" w:rsidR="00D82D1F" w:rsidRDefault="00D82D1F" w:rsidP="002C5D98">
            <w:pPr>
              <w:pStyle w:val="TableParagraph"/>
              <w:spacing w:line="276" w:lineRule="auto"/>
              <w:ind w:left="0"/>
              <w:rPr>
                <w:sz w:val="24"/>
                <w:szCs w:val="24"/>
              </w:rPr>
            </w:pPr>
            <w:r w:rsidRPr="008873E1">
              <w:rPr>
                <w:sz w:val="24"/>
                <w:szCs w:val="24"/>
              </w:rPr>
              <w:t>ОК 01</w:t>
            </w:r>
            <w:r>
              <w:rPr>
                <w:sz w:val="24"/>
                <w:szCs w:val="24"/>
              </w:rPr>
              <w:t xml:space="preserve">, ОК 02, </w:t>
            </w:r>
          </w:p>
          <w:p w14:paraId="67D8FBBF" w14:textId="77777777" w:rsidR="00D82D1F" w:rsidRDefault="00D82D1F" w:rsidP="002C5D98">
            <w:pPr>
              <w:pStyle w:val="TableParagraph"/>
              <w:spacing w:line="276" w:lineRule="auto"/>
              <w:ind w:left="0"/>
              <w:rPr>
                <w:sz w:val="24"/>
                <w:szCs w:val="24"/>
              </w:rPr>
            </w:pPr>
            <w:r>
              <w:rPr>
                <w:sz w:val="24"/>
                <w:szCs w:val="24"/>
              </w:rPr>
              <w:t xml:space="preserve">ОК 03, ОК </w:t>
            </w:r>
            <w:r w:rsidRPr="008873E1">
              <w:rPr>
                <w:sz w:val="24"/>
                <w:szCs w:val="24"/>
              </w:rPr>
              <w:t xml:space="preserve">04, </w:t>
            </w:r>
          </w:p>
          <w:p w14:paraId="0A3EB7BD" w14:textId="77777777" w:rsidR="00D82D1F" w:rsidRDefault="00D82D1F" w:rsidP="002C5D98">
            <w:pPr>
              <w:pStyle w:val="TableParagraph"/>
              <w:spacing w:line="276" w:lineRule="auto"/>
              <w:ind w:left="0"/>
              <w:rPr>
                <w:sz w:val="24"/>
                <w:szCs w:val="24"/>
              </w:rPr>
            </w:pPr>
            <w:r>
              <w:rPr>
                <w:sz w:val="24"/>
                <w:szCs w:val="24"/>
              </w:rPr>
              <w:t xml:space="preserve">ОК </w:t>
            </w:r>
            <w:r w:rsidRPr="008873E1">
              <w:rPr>
                <w:sz w:val="24"/>
                <w:szCs w:val="24"/>
              </w:rPr>
              <w:t>09</w:t>
            </w:r>
            <w:r>
              <w:rPr>
                <w:sz w:val="24"/>
                <w:szCs w:val="24"/>
              </w:rPr>
              <w:t xml:space="preserve">, </w:t>
            </w:r>
            <w:r w:rsidRPr="008873E1">
              <w:rPr>
                <w:sz w:val="24"/>
                <w:szCs w:val="24"/>
              </w:rPr>
              <w:t>ПК</w:t>
            </w:r>
            <w:r>
              <w:rPr>
                <w:sz w:val="24"/>
                <w:szCs w:val="24"/>
              </w:rPr>
              <w:t xml:space="preserve"> </w:t>
            </w:r>
            <w:r w:rsidRPr="008873E1">
              <w:rPr>
                <w:sz w:val="24"/>
                <w:szCs w:val="24"/>
              </w:rPr>
              <w:t xml:space="preserve">1.1, </w:t>
            </w:r>
          </w:p>
          <w:p w14:paraId="231B8FF9" w14:textId="77777777" w:rsidR="00D82D1F" w:rsidRPr="008873E1" w:rsidRDefault="00D82D1F" w:rsidP="002C5D98">
            <w:pPr>
              <w:pStyle w:val="TableParagraph"/>
              <w:spacing w:line="276" w:lineRule="auto"/>
              <w:ind w:left="0"/>
              <w:rPr>
                <w:b/>
                <w:bCs/>
                <w:sz w:val="24"/>
                <w:szCs w:val="24"/>
              </w:rPr>
            </w:pPr>
            <w:r w:rsidRPr="008873E1">
              <w:rPr>
                <w:sz w:val="24"/>
                <w:szCs w:val="24"/>
              </w:rPr>
              <w:t>ПК 1.4, ПК 1.5</w:t>
            </w:r>
          </w:p>
        </w:tc>
      </w:tr>
      <w:tr w:rsidR="00D82D1F" w:rsidRPr="008873E1" w14:paraId="22F70387" w14:textId="77777777" w:rsidTr="002C5D98">
        <w:tc>
          <w:tcPr>
            <w:tcW w:w="2413" w:type="dxa"/>
            <w:vMerge/>
            <w:tcBorders>
              <w:top w:val="nil"/>
            </w:tcBorders>
            <w:tcMar>
              <w:top w:w="28" w:type="dxa"/>
              <w:left w:w="28" w:type="dxa"/>
              <w:bottom w:w="28" w:type="dxa"/>
              <w:right w:w="28" w:type="dxa"/>
            </w:tcMar>
          </w:tcPr>
          <w:p w14:paraId="0756AEB6"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23792182" w14:textId="77777777" w:rsidR="00D82D1F" w:rsidRPr="008873E1" w:rsidRDefault="00D82D1F" w:rsidP="002C5D98">
            <w:pPr>
              <w:pStyle w:val="TableParagraph"/>
              <w:spacing w:line="276" w:lineRule="auto"/>
              <w:ind w:left="0"/>
              <w:rPr>
                <w:sz w:val="24"/>
                <w:szCs w:val="24"/>
              </w:rPr>
            </w:pPr>
            <w:r w:rsidRPr="008873E1">
              <w:rPr>
                <w:sz w:val="24"/>
                <w:szCs w:val="24"/>
              </w:rPr>
              <w:t>1. Введение математические понятия.</w:t>
            </w:r>
          </w:p>
        </w:tc>
        <w:tc>
          <w:tcPr>
            <w:tcW w:w="1701" w:type="dxa"/>
            <w:tcBorders>
              <w:top w:val="nil"/>
            </w:tcBorders>
            <w:tcMar>
              <w:top w:w="28" w:type="dxa"/>
              <w:left w:w="28" w:type="dxa"/>
              <w:bottom w:w="28" w:type="dxa"/>
              <w:right w:w="28" w:type="dxa"/>
            </w:tcMar>
          </w:tcPr>
          <w:p w14:paraId="79074433"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26D05FC6" w14:textId="77777777" w:rsidR="00D82D1F" w:rsidRPr="008873E1" w:rsidRDefault="00D82D1F" w:rsidP="002C5D98">
            <w:pPr>
              <w:spacing w:after="0"/>
              <w:jc w:val="center"/>
              <w:rPr>
                <w:rFonts w:ascii="Times New Roman" w:hAnsi="Times New Roman"/>
                <w:sz w:val="24"/>
                <w:szCs w:val="24"/>
              </w:rPr>
            </w:pPr>
          </w:p>
        </w:tc>
      </w:tr>
      <w:tr w:rsidR="00D82D1F" w:rsidRPr="008873E1" w14:paraId="43B5DDD3" w14:textId="77777777" w:rsidTr="002C5D98">
        <w:tc>
          <w:tcPr>
            <w:tcW w:w="2413" w:type="dxa"/>
            <w:vMerge/>
            <w:tcBorders>
              <w:top w:val="nil"/>
            </w:tcBorders>
            <w:tcMar>
              <w:top w:w="28" w:type="dxa"/>
              <w:left w:w="28" w:type="dxa"/>
              <w:bottom w:w="28" w:type="dxa"/>
              <w:right w:w="28" w:type="dxa"/>
            </w:tcMar>
          </w:tcPr>
          <w:p w14:paraId="794F084A"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67FDEC33" w14:textId="77777777" w:rsidR="00D82D1F" w:rsidRPr="008873E1" w:rsidRDefault="00D82D1F" w:rsidP="002C5D98">
            <w:pPr>
              <w:pStyle w:val="TableParagraph"/>
              <w:spacing w:line="276" w:lineRule="auto"/>
              <w:ind w:left="0"/>
              <w:rPr>
                <w:sz w:val="24"/>
                <w:szCs w:val="24"/>
              </w:rPr>
            </w:pPr>
            <w:r w:rsidRPr="008873E1">
              <w:rPr>
                <w:sz w:val="24"/>
                <w:szCs w:val="24"/>
              </w:rPr>
              <w:t xml:space="preserve">2. Математические предложения. Высказывания, </w:t>
            </w:r>
            <w:proofErr w:type="spellStart"/>
            <w:r w:rsidRPr="008873E1">
              <w:rPr>
                <w:sz w:val="24"/>
                <w:szCs w:val="24"/>
              </w:rPr>
              <w:t>высказывательные</w:t>
            </w:r>
            <w:proofErr w:type="spellEnd"/>
            <w:r w:rsidRPr="008873E1">
              <w:rPr>
                <w:sz w:val="24"/>
                <w:szCs w:val="24"/>
              </w:rPr>
              <w:t xml:space="preserve"> формы.</w:t>
            </w:r>
          </w:p>
        </w:tc>
        <w:tc>
          <w:tcPr>
            <w:tcW w:w="1701" w:type="dxa"/>
            <w:tcBorders>
              <w:top w:val="nil"/>
            </w:tcBorders>
            <w:tcMar>
              <w:top w:w="28" w:type="dxa"/>
              <w:left w:w="28" w:type="dxa"/>
              <w:bottom w:w="28" w:type="dxa"/>
              <w:right w:w="28" w:type="dxa"/>
            </w:tcMar>
          </w:tcPr>
          <w:p w14:paraId="135B6155"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33B1B692" w14:textId="77777777" w:rsidR="00D82D1F" w:rsidRPr="008873E1" w:rsidRDefault="00D82D1F" w:rsidP="002C5D98">
            <w:pPr>
              <w:spacing w:after="0"/>
              <w:jc w:val="center"/>
              <w:rPr>
                <w:rFonts w:ascii="Times New Roman" w:hAnsi="Times New Roman"/>
                <w:sz w:val="24"/>
                <w:szCs w:val="24"/>
              </w:rPr>
            </w:pPr>
          </w:p>
        </w:tc>
      </w:tr>
      <w:tr w:rsidR="00D82D1F" w:rsidRPr="008873E1" w14:paraId="4C463921" w14:textId="77777777" w:rsidTr="002C5D98">
        <w:tc>
          <w:tcPr>
            <w:tcW w:w="2413" w:type="dxa"/>
            <w:vMerge/>
            <w:tcBorders>
              <w:top w:val="nil"/>
            </w:tcBorders>
            <w:tcMar>
              <w:top w:w="28" w:type="dxa"/>
              <w:left w:w="28" w:type="dxa"/>
              <w:bottom w:w="28" w:type="dxa"/>
              <w:right w:w="28" w:type="dxa"/>
            </w:tcMar>
          </w:tcPr>
          <w:p w14:paraId="330BB8E0"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63C03F51" w14:textId="77777777" w:rsidR="00D82D1F" w:rsidRPr="008873E1" w:rsidRDefault="00D82D1F" w:rsidP="002C5D98">
            <w:pPr>
              <w:pStyle w:val="TableParagraph"/>
              <w:spacing w:line="276" w:lineRule="auto"/>
              <w:ind w:left="0"/>
              <w:rPr>
                <w:sz w:val="24"/>
                <w:szCs w:val="24"/>
              </w:rPr>
            </w:pPr>
            <w:r w:rsidRPr="008873E1">
              <w:rPr>
                <w:sz w:val="24"/>
                <w:szCs w:val="24"/>
              </w:rPr>
              <w:t>3. Элементы теории множеств. Операции над множествами.</w:t>
            </w:r>
          </w:p>
        </w:tc>
        <w:tc>
          <w:tcPr>
            <w:tcW w:w="1701" w:type="dxa"/>
            <w:tcBorders>
              <w:top w:val="nil"/>
            </w:tcBorders>
            <w:tcMar>
              <w:top w:w="28" w:type="dxa"/>
              <w:left w:w="28" w:type="dxa"/>
              <w:bottom w:w="28" w:type="dxa"/>
              <w:right w:w="28" w:type="dxa"/>
            </w:tcMar>
          </w:tcPr>
          <w:p w14:paraId="6149ED60" w14:textId="77777777" w:rsidR="00D82D1F" w:rsidRPr="00836F93" w:rsidRDefault="00D82D1F" w:rsidP="002C5D98">
            <w:pPr>
              <w:spacing w:after="0"/>
              <w:jc w:val="center"/>
              <w:rPr>
                <w:rFonts w:ascii="Times New Roman" w:hAnsi="Times New Roman"/>
                <w:sz w:val="24"/>
                <w:szCs w:val="24"/>
              </w:rPr>
            </w:pPr>
            <w:r>
              <w:rPr>
                <w:rFonts w:ascii="Times New Roman" w:hAnsi="Times New Roman"/>
                <w:sz w:val="24"/>
                <w:szCs w:val="24"/>
              </w:rPr>
              <w:t>1</w:t>
            </w:r>
          </w:p>
        </w:tc>
        <w:tc>
          <w:tcPr>
            <w:tcW w:w="1985" w:type="dxa"/>
            <w:vMerge/>
            <w:tcMar>
              <w:top w:w="28" w:type="dxa"/>
              <w:left w:w="28" w:type="dxa"/>
              <w:bottom w:w="28" w:type="dxa"/>
              <w:right w:w="28" w:type="dxa"/>
            </w:tcMar>
          </w:tcPr>
          <w:p w14:paraId="6C246BBE" w14:textId="77777777" w:rsidR="00D82D1F" w:rsidRPr="008873E1" w:rsidRDefault="00D82D1F" w:rsidP="002C5D98">
            <w:pPr>
              <w:spacing w:after="0"/>
              <w:jc w:val="center"/>
              <w:rPr>
                <w:rFonts w:ascii="Times New Roman" w:hAnsi="Times New Roman"/>
                <w:sz w:val="24"/>
                <w:szCs w:val="24"/>
              </w:rPr>
            </w:pPr>
          </w:p>
        </w:tc>
      </w:tr>
      <w:tr w:rsidR="00D82D1F" w:rsidRPr="008873E1" w14:paraId="76EBC486" w14:textId="77777777" w:rsidTr="002C5D98">
        <w:tc>
          <w:tcPr>
            <w:tcW w:w="2413" w:type="dxa"/>
            <w:vMerge/>
            <w:tcBorders>
              <w:top w:val="nil"/>
            </w:tcBorders>
            <w:tcMar>
              <w:top w:w="28" w:type="dxa"/>
              <w:left w:w="28" w:type="dxa"/>
              <w:bottom w:w="28" w:type="dxa"/>
              <w:right w:w="28" w:type="dxa"/>
            </w:tcMar>
          </w:tcPr>
          <w:p w14:paraId="3D0A906A"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5952FBC9" w14:textId="77777777" w:rsidR="00D82D1F" w:rsidRPr="008873E1" w:rsidRDefault="00D82D1F" w:rsidP="002C5D98">
            <w:pPr>
              <w:pStyle w:val="TableParagraph"/>
              <w:spacing w:line="276" w:lineRule="auto"/>
              <w:ind w:left="0"/>
              <w:rPr>
                <w:sz w:val="24"/>
                <w:szCs w:val="24"/>
              </w:rPr>
            </w:pPr>
            <w:r w:rsidRPr="008873E1">
              <w:rPr>
                <w:sz w:val="24"/>
                <w:szCs w:val="24"/>
              </w:rPr>
              <w:t>4. Соответствия, отображения, отношения, функции.</w:t>
            </w:r>
          </w:p>
        </w:tc>
        <w:tc>
          <w:tcPr>
            <w:tcW w:w="1701" w:type="dxa"/>
            <w:tcBorders>
              <w:top w:val="nil"/>
            </w:tcBorders>
            <w:tcMar>
              <w:top w:w="28" w:type="dxa"/>
              <w:left w:w="28" w:type="dxa"/>
              <w:bottom w:w="28" w:type="dxa"/>
              <w:right w:w="28" w:type="dxa"/>
            </w:tcMar>
          </w:tcPr>
          <w:p w14:paraId="5F924095"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Mar>
              <w:top w:w="28" w:type="dxa"/>
              <w:left w:w="28" w:type="dxa"/>
              <w:bottom w:w="28" w:type="dxa"/>
              <w:right w:w="28" w:type="dxa"/>
            </w:tcMar>
          </w:tcPr>
          <w:p w14:paraId="08C489EB" w14:textId="77777777" w:rsidR="00D82D1F" w:rsidRPr="008873E1" w:rsidRDefault="00D82D1F" w:rsidP="002C5D98">
            <w:pPr>
              <w:spacing w:after="0"/>
              <w:jc w:val="center"/>
              <w:rPr>
                <w:rFonts w:ascii="Times New Roman" w:hAnsi="Times New Roman"/>
                <w:sz w:val="24"/>
                <w:szCs w:val="24"/>
              </w:rPr>
            </w:pPr>
          </w:p>
        </w:tc>
      </w:tr>
      <w:tr w:rsidR="00D82D1F" w:rsidRPr="008873E1" w14:paraId="3E07DF8F" w14:textId="77777777" w:rsidTr="002C5D98">
        <w:tc>
          <w:tcPr>
            <w:tcW w:w="2413" w:type="dxa"/>
            <w:vMerge/>
            <w:tcBorders>
              <w:top w:val="nil"/>
            </w:tcBorders>
            <w:tcMar>
              <w:top w:w="28" w:type="dxa"/>
              <w:left w:w="28" w:type="dxa"/>
              <w:bottom w:w="28" w:type="dxa"/>
              <w:right w:w="28" w:type="dxa"/>
            </w:tcMar>
          </w:tcPr>
          <w:p w14:paraId="4DDF45CF"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0985FD3B" w14:textId="77777777" w:rsidR="00D82D1F" w:rsidRPr="008873E1" w:rsidRDefault="00D82D1F" w:rsidP="002C5D98">
            <w:pPr>
              <w:pStyle w:val="TableParagraph"/>
              <w:spacing w:line="276" w:lineRule="auto"/>
              <w:ind w:left="0"/>
              <w:rPr>
                <w:b/>
                <w:bCs/>
                <w:sz w:val="24"/>
                <w:szCs w:val="24"/>
              </w:rPr>
            </w:pPr>
            <w:r>
              <w:rPr>
                <w:b/>
                <w:bCs/>
                <w:sz w:val="24"/>
                <w:szCs w:val="24"/>
              </w:rPr>
              <w:t>В том числе практических и лабораторных занятий</w:t>
            </w:r>
          </w:p>
        </w:tc>
        <w:tc>
          <w:tcPr>
            <w:tcW w:w="1701" w:type="dxa"/>
            <w:tcMar>
              <w:top w:w="28" w:type="dxa"/>
              <w:left w:w="28" w:type="dxa"/>
              <w:bottom w:w="28" w:type="dxa"/>
              <w:right w:w="28" w:type="dxa"/>
            </w:tcMar>
          </w:tcPr>
          <w:p w14:paraId="74506A8A" w14:textId="77777777" w:rsidR="00D82D1F" w:rsidRPr="00836F93" w:rsidRDefault="00D82D1F" w:rsidP="002C5D98">
            <w:pPr>
              <w:pStyle w:val="TableParagraph"/>
              <w:spacing w:line="276" w:lineRule="auto"/>
              <w:ind w:left="0"/>
              <w:jc w:val="center"/>
              <w:rPr>
                <w:b/>
                <w:iCs/>
                <w:sz w:val="24"/>
                <w:szCs w:val="24"/>
              </w:rPr>
            </w:pPr>
            <w:r w:rsidRPr="00836F93">
              <w:rPr>
                <w:b/>
                <w:iCs/>
                <w:sz w:val="24"/>
                <w:szCs w:val="24"/>
              </w:rPr>
              <w:t>4</w:t>
            </w:r>
          </w:p>
        </w:tc>
        <w:tc>
          <w:tcPr>
            <w:tcW w:w="1985" w:type="dxa"/>
            <w:vMerge/>
            <w:tcMar>
              <w:top w:w="28" w:type="dxa"/>
              <w:left w:w="28" w:type="dxa"/>
              <w:bottom w:w="28" w:type="dxa"/>
              <w:right w:w="28" w:type="dxa"/>
            </w:tcMar>
          </w:tcPr>
          <w:p w14:paraId="4C14337B" w14:textId="77777777" w:rsidR="00D82D1F" w:rsidRPr="008873E1" w:rsidRDefault="00D82D1F" w:rsidP="002C5D98">
            <w:pPr>
              <w:pStyle w:val="TableParagraph"/>
              <w:spacing w:line="276" w:lineRule="auto"/>
              <w:ind w:left="0"/>
              <w:jc w:val="center"/>
              <w:rPr>
                <w:i/>
                <w:iCs/>
                <w:sz w:val="24"/>
                <w:szCs w:val="24"/>
              </w:rPr>
            </w:pPr>
          </w:p>
        </w:tc>
      </w:tr>
      <w:tr w:rsidR="00D82D1F" w:rsidRPr="008873E1" w14:paraId="1F9329C8" w14:textId="77777777" w:rsidTr="002C5D98">
        <w:tc>
          <w:tcPr>
            <w:tcW w:w="2413" w:type="dxa"/>
            <w:vMerge/>
            <w:tcBorders>
              <w:top w:val="nil"/>
            </w:tcBorders>
            <w:tcMar>
              <w:top w:w="28" w:type="dxa"/>
              <w:left w:w="28" w:type="dxa"/>
              <w:bottom w:w="28" w:type="dxa"/>
              <w:right w:w="28" w:type="dxa"/>
            </w:tcMar>
          </w:tcPr>
          <w:p w14:paraId="4F183DAD"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7002EFAF" w14:textId="77777777" w:rsidR="00D82D1F" w:rsidRPr="008873E1" w:rsidRDefault="00D82D1F" w:rsidP="002C5D98">
            <w:pPr>
              <w:pStyle w:val="TableParagraph"/>
              <w:spacing w:line="276" w:lineRule="auto"/>
              <w:ind w:left="0"/>
              <w:rPr>
                <w:sz w:val="24"/>
                <w:szCs w:val="24"/>
              </w:rPr>
            </w:pPr>
            <w:r w:rsidRPr="008873E1">
              <w:rPr>
                <w:bCs/>
                <w:sz w:val="24"/>
                <w:szCs w:val="24"/>
              </w:rPr>
              <w:t xml:space="preserve">Практическое занятие 1. </w:t>
            </w:r>
            <w:r w:rsidRPr="008873E1">
              <w:rPr>
                <w:sz w:val="24"/>
                <w:szCs w:val="24"/>
              </w:rPr>
              <w:t>Построение</w:t>
            </w:r>
            <w:r w:rsidRPr="008873E1">
              <w:rPr>
                <w:spacing w:val="-4"/>
                <w:sz w:val="24"/>
                <w:szCs w:val="24"/>
              </w:rPr>
              <w:t xml:space="preserve"> </w:t>
            </w:r>
            <w:r w:rsidRPr="008873E1">
              <w:rPr>
                <w:sz w:val="24"/>
                <w:szCs w:val="24"/>
              </w:rPr>
              <w:t>таблицы</w:t>
            </w:r>
            <w:r w:rsidRPr="008873E1">
              <w:rPr>
                <w:spacing w:val="1"/>
                <w:sz w:val="24"/>
                <w:szCs w:val="24"/>
              </w:rPr>
              <w:t xml:space="preserve"> </w:t>
            </w:r>
            <w:r w:rsidRPr="008873E1">
              <w:rPr>
                <w:sz w:val="24"/>
                <w:szCs w:val="24"/>
              </w:rPr>
              <w:t>истинности</w:t>
            </w:r>
            <w:r w:rsidRPr="008873E1">
              <w:rPr>
                <w:spacing w:val="-2"/>
                <w:sz w:val="24"/>
                <w:szCs w:val="24"/>
              </w:rPr>
              <w:t xml:space="preserve"> </w:t>
            </w:r>
            <w:r w:rsidRPr="008873E1">
              <w:rPr>
                <w:sz w:val="24"/>
                <w:szCs w:val="24"/>
              </w:rPr>
              <w:t>для</w:t>
            </w:r>
            <w:r w:rsidRPr="008873E1">
              <w:rPr>
                <w:spacing w:val="-5"/>
                <w:sz w:val="24"/>
                <w:szCs w:val="24"/>
              </w:rPr>
              <w:t xml:space="preserve"> </w:t>
            </w:r>
            <w:r w:rsidRPr="008873E1">
              <w:rPr>
                <w:sz w:val="24"/>
                <w:szCs w:val="24"/>
              </w:rPr>
              <w:t xml:space="preserve">формулы </w:t>
            </w:r>
            <w:r>
              <w:rPr>
                <w:spacing w:val="-2"/>
                <w:sz w:val="24"/>
                <w:szCs w:val="24"/>
              </w:rPr>
              <w:t>логики</w:t>
            </w:r>
          </w:p>
        </w:tc>
        <w:tc>
          <w:tcPr>
            <w:tcW w:w="1701" w:type="dxa"/>
            <w:tcBorders>
              <w:top w:val="nil"/>
            </w:tcBorders>
            <w:tcMar>
              <w:top w:w="28" w:type="dxa"/>
              <w:left w:w="28" w:type="dxa"/>
              <w:bottom w:w="28" w:type="dxa"/>
              <w:right w:w="28" w:type="dxa"/>
            </w:tcMar>
          </w:tcPr>
          <w:p w14:paraId="3BB2049C"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Mar>
              <w:top w:w="28" w:type="dxa"/>
              <w:left w:w="28" w:type="dxa"/>
              <w:bottom w:w="28" w:type="dxa"/>
              <w:right w:w="28" w:type="dxa"/>
            </w:tcMar>
          </w:tcPr>
          <w:p w14:paraId="3767AE36" w14:textId="77777777" w:rsidR="00D82D1F" w:rsidRPr="008873E1" w:rsidRDefault="00D82D1F" w:rsidP="002C5D98">
            <w:pPr>
              <w:spacing w:after="0"/>
              <w:jc w:val="center"/>
              <w:rPr>
                <w:rFonts w:ascii="Times New Roman" w:hAnsi="Times New Roman"/>
                <w:sz w:val="24"/>
                <w:szCs w:val="24"/>
              </w:rPr>
            </w:pPr>
          </w:p>
        </w:tc>
      </w:tr>
      <w:tr w:rsidR="00D82D1F" w:rsidRPr="008873E1" w14:paraId="7479826B" w14:textId="77777777" w:rsidTr="002C5D98">
        <w:tc>
          <w:tcPr>
            <w:tcW w:w="2413" w:type="dxa"/>
            <w:vMerge/>
            <w:tcBorders>
              <w:top w:val="nil"/>
            </w:tcBorders>
            <w:tcMar>
              <w:top w:w="28" w:type="dxa"/>
              <w:left w:w="28" w:type="dxa"/>
              <w:bottom w:w="28" w:type="dxa"/>
              <w:right w:w="28" w:type="dxa"/>
            </w:tcMar>
          </w:tcPr>
          <w:p w14:paraId="6BB6A12A"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5851BB59" w14:textId="77777777" w:rsidR="00D82D1F" w:rsidRPr="008873E1" w:rsidRDefault="00D82D1F" w:rsidP="002C5D98">
            <w:pPr>
              <w:pStyle w:val="TableParagraph"/>
              <w:spacing w:line="276" w:lineRule="auto"/>
              <w:ind w:left="0"/>
              <w:rPr>
                <w:sz w:val="24"/>
                <w:szCs w:val="24"/>
              </w:rPr>
            </w:pPr>
            <w:r w:rsidRPr="008873E1">
              <w:rPr>
                <w:bCs/>
                <w:sz w:val="24"/>
                <w:szCs w:val="24"/>
              </w:rPr>
              <w:t xml:space="preserve">Практическое занятие </w:t>
            </w:r>
            <w:r w:rsidRPr="008873E1">
              <w:rPr>
                <w:sz w:val="24"/>
                <w:szCs w:val="24"/>
              </w:rPr>
              <w:t>2. Множест</w:t>
            </w:r>
            <w:r>
              <w:rPr>
                <w:sz w:val="24"/>
                <w:szCs w:val="24"/>
              </w:rPr>
              <w:t>ва и основные операции над ними</w:t>
            </w:r>
          </w:p>
        </w:tc>
        <w:tc>
          <w:tcPr>
            <w:tcW w:w="1701" w:type="dxa"/>
            <w:tcBorders>
              <w:top w:val="nil"/>
            </w:tcBorders>
            <w:tcMar>
              <w:top w:w="28" w:type="dxa"/>
              <w:left w:w="28" w:type="dxa"/>
              <w:bottom w:w="28" w:type="dxa"/>
              <w:right w:w="28" w:type="dxa"/>
            </w:tcMar>
          </w:tcPr>
          <w:p w14:paraId="528D1F2C"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Mar>
              <w:top w:w="28" w:type="dxa"/>
              <w:left w:w="28" w:type="dxa"/>
              <w:bottom w:w="28" w:type="dxa"/>
              <w:right w:w="28" w:type="dxa"/>
            </w:tcMar>
          </w:tcPr>
          <w:p w14:paraId="0AF1ACA9" w14:textId="77777777" w:rsidR="00D82D1F" w:rsidRPr="008873E1" w:rsidRDefault="00D82D1F" w:rsidP="002C5D98">
            <w:pPr>
              <w:spacing w:after="0"/>
              <w:jc w:val="center"/>
              <w:rPr>
                <w:rFonts w:ascii="Times New Roman" w:hAnsi="Times New Roman"/>
                <w:sz w:val="24"/>
                <w:szCs w:val="24"/>
              </w:rPr>
            </w:pPr>
          </w:p>
        </w:tc>
      </w:tr>
      <w:tr w:rsidR="00D82D1F" w:rsidRPr="008873E1" w14:paraId="6BA21ACA" w14:textId="77777777" w:rsidTr="002C5D98">
        <w:tc>
          <w:tcPr>
            <w:tcW w:w="2413" w:type="dxa"/>
            <w:vMerge w:val="restart"/>
            <w:tcMar>
              <w:top w:w="28" w:type="dxa"/>
              <w:left w:w="28" w:type="dxa"/>
              <w:bottom w:w="28" w:type="dxa"/>
              <w:right w:w="28" w:type="dxa"/>
            </w:tcMar>
          </w:tcPr>
          <w:p w14:paraId="748D3775" w14:textId="77777777" w:rsidR="00D82D1F" w:rsidRPr="00836F93" w:rsidRDefault="00D82D1F" w:rsidP="002C5D98">
            <w:pPr>
              <w:pStyle w:val="TableParagraph"/>
              <w:spacing w:line="276" w:lineRule="auto"/>
              <w:ind w:left="0"/>
              <w:rPr>
                <w:b/>
                <w:sz w:val="24"/>
                <w:szCs w:val="24"/>
              </w:rPr>
            </w:pPr>
            <w:r w:rsidRPr="00836F93">
              <w:rPr>
                <w:b/>
                <w:sz w:val="24"/>
                <w:szCs w:val="24"/>
              </w:rPr>
              <w:t>Тема 2. Расширение понятия числа и систем счисления</w:t>
            </w:r>
          </w:p>
        </w:tc>
        <w:tc>
          <w:tcPr>
            <w:tcW w:w="8930" w:type="dxa"/>
            <w:tcMar>
              <w:top w:w="28" w:type="dxa"/>
              <w:left w:w="28" w:type="dxa"/>
              <w:bottom w:w="28" w:type="dxa"/>
              <w:right w:w="28" w:type="dxa"/>
            </w:tcMar>
          </w:tcPr>
          <w:p w14:paraId="6895759E" w14:textId="77777777" w:rsidR="00D82D1F" w:rsidRPr="008873E1" w:rsidRDefault="00D82D1F" w:rsidP="002C5D98">
            <w:pPr>
              <w:pStyle w:val="TableParagraph"/>
              <w:spacing w:line="276" w:lineRule="auto"/>
              <w:ind w:left="0"/>
              <w:rPr>
                <w:b/>
                <w:bCs/>
                <w:sz w:val="24"/>
                <w:szCs w:val="24"/>
              </w:rPr>
            </w:pPr>
            <w:r>
              <w:rPr>
                <w:b/>
                <w:bCs/>
                <w:sz w:val="24"/>
                <w:szCs w:val="24"/>
              </w:rPr>
              <w:t>Содержание</w:t>
            </w:r>
          </w:p>
        </w:tc>
        <w:tc>
          <w:tcPr>
            <w:tcW w:w="1701" w:type="dxa"/>
            <w:tcMar>
              <w:top w:w="28" w:type="dxa"/>
              <w:left w:w="28" w:type="dxa"/>
              <w:bottom w:w="28" w:type="dxa"/>
              <w:right w:w="28" w:type="dxa"/>
            </w:tcMar>
          </w:tcPr>
          <w:p w14:paraId="48CE20D0" w14:textId="77777777" w:rsidR="00D82D1F" w:rsidRPr="00836F93" w:rsidRDefault="00D82D1F" w:rsidP="002C5D98">
            <w:pPr>
              <w:pStyle w:val="TableParagraph"/>
              <w:spacing w:line="276" w:lineRule="auto"/>
              <w:ind w:left="0"/>
              <w:jc w:val="center"/>
              <w:rPr>
                <w:b/>
                <w:bCs/>
                <w:sz w:val="24"/>
                <w:szCs w:val="24"/>
              </w:rPr>
            </w:pPr>
            <w:r w:rsidRPr="00836F93">
              <w:rPr>
                <w:b/>
                <w:bCs/>
                <w:sz w:val="24"/>
                <w:szCs w:val="24"/>
              </w:rPr>
              <w:t>10</w:t>
            </w:r>
            <w:r>
              <w:rPr>
                <w:b/>
                <w:bCs/>
                <w:sz w:val="24"/>
                <w:szCs w:val="24"/>
              </w:rPr>
              <w:t>/4</w:t>
            </w:r>
          </w:p>
        </w:tc>
        <w:tc>
          <w:tcPr>
            <w:tcW w:w="1985" w:type="dxa"/>
            <w:vMerge w:val="restart"/>
            <w:tcMar>
              <w:top w:w="28" w:type="dxa"/>
              <w:left w:w="28" w:type="dxa"/>
              <w:bottom w:w="28" w:type="dxa"/>
              <w:right w:w="28" w:type="dxa"/>
            </w:tcMar>
          </w:tcPr>
          <w:p w14:paraId="26CDB36A" w14:textId="77777777" w:rsidR="00D82D1F" w:rsidRDefault="00D82D1F" w:rsidP="002C5D98">
            <w:pPr>
              <w:pStyle w:val="TableParagraph"/>
              <w:spacing w:line="276" w:lineRule="auto"/>
              <w:ind w:left="0"/>
              <w:rPr>
                <w:sz w:val="24"/>
                <w:szCs w:val="24"/>
              </w:rPr>
            </w:pPr>
            <w:r w:rsidRPr="008873E1">
              <w:rPr>
                <w:sz w:val="24"/>
                <w:szCs w:val="24"/>
              </w:rPr>
              <w:t>ОК 01</w:t>
            </w:r>
            <w:r>
              <w:rPr>
                <w:sz w:val="24"/>
                <w:szCs w:val="24"/>
              </w:rPr>
              <w:t xml:space="preserve">, ОК 02, </w:t>
            </w:r>
          </w:p>
          <w:p w14:paraId="3C68B9E8" w14:textId="77777777" w:rsidR="00D82D1F" w:rsidRDefault="00D82D1F" w:rsidP="002C5D98">
            <w:pPr>
              <w:pStyle w:val="TableParagraph"/>
              <w:spacing w:line="276" w:lineRule="auto"/>
              <w:ind w:left="0"/>
              <w:rPr>
                <w:sz w:val="24"/>
                <w:szCs w:val="24"/>
              </w:rPr>
            </w:pPr>
            <w:r>
              <w:rPr>
                <w:sz w:val="24"/>
                <w:szCs w:val="24"/>
              </w:rPr>
              <w:t xml:space="preserve">ОК 03, ОК </w:t>
            </w:r>
            <w:r w:rsidRPr="008873E1">
              <w:rPr>
                <w:sz w:val="24"/>
                <w:szCs w:val="24"/>
              </w:rPr>
              <w:t xml:space="preserve">04, </w:t>
            </w:r>
          </w:p>
          <w:p w14:paraId="18B0CF4D" w14:textId="77777777" w:rsidR="00D82D1F" w:rsidRDefault="00D82D1F" w:rsidP="002C5D98">
            <w:pPr>
              <w:pStyle w:val="TableParagraph"/>
              <w:spacing w:line="276" w:lineRule="auto"/>
              <w:ind w:left="0"/>
              <w:rPr>
                <w:sz w:val="24"/>
                <w:szCs w:val="24"/>
              </w:rPr>
            </w:pPr>
            <w:r>
              <w:rPr>
                <w:sz w:val="24"/>
                <w:szCs w:val="24"/>
              </w:rPr>
              <w:t xml:space="preserve">ОК </w:t>
            </w:r>
            <w:r w:rsidRPr="008873E1">
              <w:rPr>
                <w:sz w:val="24"/>
                <w:szCs w:val="24"/>
              </w:rPr>
              <w:t>09</w:t>
            </w:r>
            <w:r>
              <w:rPr>
                <w:sz w:val="24"/>
                <w:szCs w:val="24"/>
              </w:rPr>
              <w:t xml:space="preserve">, </w:t>
            </w:r>
            <w:r w:rsidRPr="008873E1">
              <w:rPr>
                <w:sz w:val="24"/>
                <w:szCs w:val="24"/>
              </w:rPr>
              <w:t>ПК</w:t>
            </w:r>
            <w:r>
              <w:rPr>
                <w:sz w:val="24"/>
                <w:szCs w:val="24"/>
              </w:rPr>
              <w:t xml:space="preserve"> </w:t>
            </w:r>
            <w:r w:rsidRPr="008873E1">
              <w:rPr>
                <w:sz w:val="24"/>
                <w:szCs w:val="24"/>
              </w:rPr>
              <w:t xml:space="preserve">1.1, </w:t>
            </w:r>
          </w:p>
          <w:p w14:paraId="520D8487" w14:textId="77777777" w:rsidR="00D82D1F" w:rsidRPr="008873E1" w:rsidRDefault="00D82D1F" w:rsidP="002C5D98">
            <w:pPr>
              <w:pStyle w:val="TableParagraph"/>
              <w:spacing w:line="276" w:lineRule="auto"/>
              <w:ind w:left="0"/>
              <w:rPr>
                <w:b/>
                <w:bCs/>
                <w:sz w:val="24"/>
                <w:szCs w:val="24"/>
              </w:rPr>
            </w:pPr>
            <w:r w:rsidRPr="008873E1">
              <w:rPr>
                <w:sz w:val="24"/>
                <w:szCs w:val="24"/>
              </w:rPr>
              <w:t>ПК 1.4, ПК 1.5</w:t>
            </w:r>
          </w:p>
        </w:tc>
      </w:tr>
      <w:tr w:rsidR="00D82D1F" w:rsidRPr="008873E1" w14:paraId="0744ED14" w14:textId="77777777" w:rsidTr="002C5D98">
        <w:tc>
          <w:tcPr>
            <w:tcW w:w="2413" w:type="dxa"/>
            <w:vMerge/>
            <w:tcMar>
              <w:top w:w="28" w:type="dxa"/>
              <w:left w:w="28" w:type="dxa"/>
              <w:bottom w:w="28" w:type="dxa"/>
              <w:right w:w="28" w:type="dxa"/>
            </w:tcMar>
          </w:tcPr>
          <w:p w14:paraId="44EA98DD"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76F73C42" w14:textId="77777777" w:rsidR="00D82D1F" w:rsidRPr="008873E1" w:rsidRDefault="00D82D1F" w:rsidP="002C5D98">
            <w:pPr>
              <w:pStyle w:val="TableParagraph"/>
              <w:spacing w:line="276" w:lineRule="auto"/>
              <w:ind w:left="0"/>
              <w:rPr>
                <w:sz w:val="24"/>
                <w:szCs w:val="24"/>
              </w:rPr>
            </w:pPr>
            <w:r w:rsidRPr="008873E1">
              <w:rPr>
                <w:sz w:val="24"/>
                <w:szCs w:val="24"/>
              </w:rPr>
              <w:t>1. Этапы развития натурального числа и нуля. Различные подходы к определению понятия натурального числа.</w:t>
            </w:r>
          </w:p>
        </w:tc>
        <w:tc>
          <w:tcPr>
            <w:tcW w:w="1701" w:type="dxa"/>
            <w:tcBorders>
              <w:top w:val="nil"/>
            </w:tcBorders>
            <w:tcMar>
              <w:top w:w="28" w:type="dxa"/>
              <w:left w:w="28" w:type="dxa"/>
              <w:bottom w:w="28" w:type="dxa"/>
              <w:right w:w="28" w:type="dxa"/>
            </w:tcMar>
          </w:tcPr>
          <w:p w14:paraId="05CFB85A"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0CDFF84A" w14:textId="77777777" w:rsidR="00D82D1F" w:rsidRPr="008873E1" w:rsidRDefault="00D82D1F" w:rsidP="002C5D98">
            <w:pPr>
              <w:spacing w:after="0"/>
              <w:jc w:val="center"/>
              <w:rPr>
                <w:rFonts w:ascii="Times New Roman" w:hAnsi="Times New Roman"/>
                <w:sz w:val="24"/>
                <w:szCs w:val="24"/>
              </w:rPr>
            </w:pPr>
          </w:p>
        </w:tc>
      </w:tr>
      <w:tr w:rsidR="00D82D1F" w:rsidRPr="008873E1" w14:paraId="560473CC" w14:textId="77777777" w:rsidTr="002C5D98">
        <w:tc>
          <w:tcPr>
            <w:tcW w:w="2413" w:type="dxa"/>
            <w:vMerge/>
            <w:tcMar>
              <w:top w:w="28" w:type="dxa"/>
              <w:left w:w="28" w:type="dxa"/>
              <w:bottom w:w="28" w:type="dxa"/>
              <w:right w:w="28" w:type="dxa"/>
            </w:tcMar>
          </w:tcPr>
          <w:p w14:paraId="7A47C299"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2E015979" w14:textId="77777777" w:rsidR="00D82D1F" w:rsidRPr="008873E1" w:rsidRDefault="00D82D1F" w:rsidP="002C5D98">
            <w:pPr>
              <w:pStyle w:val="TableParagraph"/>
              <w:spacing w:line="276" w:lineRule="auto"/>
              <w:ind w:left="0"/>
              <w:jc w:val="both"/>
              <w:rPr>
                <w:sz w:val="24"/>
                <w:szCs w:val="24"/>
              </w:rPr>
            </w:pPr>
            <w:r w:rsidRPr="008873E1">
              <w:rPr>
                <w:sz w:val="24"/>
                <w:szCs w:val="24"/>
              </w:rPr>
              <w:t xml:space="preserve">2. Понятие величины и ее измерение. История создания систем единиц измерения. </w:t>
            </w:r>
          </w:p>
        </w:tc>
        <w:tc>
          <w:tcPr>
            <w:tcW w:w="1701" w:type="dxa"/>
            <w:tcBorders>
              <w:top w:val="nil"/>
            </w:tcBorders>
            <w:tcMar>
              <w:top w:w="28" w:type="dxa"/>
              <w:left w:w="28" w:type="dxa"/>
              <w:bottom w:w="28" w:type="dxa"/>
              <w:right w:w="28" w:type="dxa"/>
            </w:tcMar>
          </w:tcPr>
          <w:p w14:paraId="04D25466"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13FC6D94" w14:textId="77777777" w:rsidR="00D82D1F" w:rsidRPr="008873E1" w:rsidRDefault="00D82D1F" w:rsidP="002C5D98">
            <w:pPr>
              <w:spacing w:after="0"/>
              <w:jc w:val="center"/>
              <w:rPr>
                <w:rFonts w:ascii="Times New Roman" w:hAnsi="Times New Roman"/>
                <w:sz w:val="24"/>
                <w:szCs w:val="24"/>
              </w:rPr>
            </w:pPr>
          </w:p>
        </w:tc>
      </w:tr>
      <w:tr w:rsidR="00D82D1F" w:rsidRPr="00C22E4E" w14:paraId="4B102E73" w14:textId="77777777" w:rsidTr="002C5D98">
        <w:tc>
          <w:tcPr>
            <w:tcW w:w="2413" w:type="dxa"/>
            <w:vMerge/>
            <w:tcMar>
              <w:top w:w="28" w:type="dxa"/>
              <w:left w:w="28" w:type="dxa"/>
              <w:bottom w:w="28" w:type="dxa"/>
              <w:right w:w="28" w:type="dxa"/>
            </w:tcMar>
          </w:tcPr>
          <w:p w14:paraId="03DB3952" w14:textId="77777777" w:rsidR="00D82D1F" w:rsidRPr="00836F93" w:rsidRDefault="00D82D1F" w:rsidP="002C5D98">
            <w:pPr>
              <w:pStyle w:val="TableParagraph"/>
              <w:spacing w:line="276" w:lineRule="auto"/>
              <w:ind w:left="0"/>
              <w:rPr>
                <w:b/>
                <w:sz w:val="24"/>
                <w:szCs w:val="24"/>
              </w:rPr>
            </w:pPr>
          </w:p>
        </w:tc>
        <w:tc>
          <w:tcPr>
            <w:tcW w:w="8930" w:type="dxa"/>
            <w:tcMar>
              <w:top w:w="28" w:type="dxa"/>
              <w:left w:w="28" w:type="dxa"/>
              <w:bottom w:w="28" w:type="dxa"/>
              <w:right w:w="28" w:type="dxa"/>
            </w:tcMar>
          </w:tcPr>
          <w:p w14:paraId="0C32BAF6" w14:textId="77777777" w:rsidR="00D82D1F" w:rsidRPr="00C22E4E" w:rsidRDefault="00D82D1F" w:rsidP="002C5D98">
            <w:pPr>
              <w:pStyle w:val="TableParagraph"/>
              <w:spacing w:line="276" w:lineRule="auto"/>
              <w:ind w:left="0"/>
              <w:rPr>
                <w:sz w:val="24"/>
                <w:szCs w:val="24"/>
              </w:rPr>
            </w:pPr>
            <w:r w:rsidRPr="00C22E4E">
              <w:rPr>
                <w:sz w:val="24"/>
                <w:szCs w:val="24"/>
              </w:rPr>
              <w:t>3. Системы счисления.</w:t>
            </w:r>
            <w:r>
              <w:rPr>
                <w:sz w:val="24"/>
                <w:szCs w:val="24"/>
              </w:rPr>
              <w:t xml:space="preserve"> Позиционные, непозиционные си</w:t>
            </w:r>
            <w:r w:rsidRPr="00C22E4E">
              <w:rPr>
                <w:sz w:val="24"/>
                <w:szCs w:val="24"/>
              </w:rPr>
              <w:t>стемы счисления.</w:t>
            </w:r>
          </w:p>
        </w:tc>
        <w:tc>
          <w:tcPr>
            <w:tcW w:w="1701" w:type="dxa"/>
            <w:tcMar>
              <w:top w:w="28" w:type="dxa"/>
              <w:left w:w="28" w:type="dxa"/>
              <w:bottom w:w="28" w:type="dxa"/>
              <w:right w:w="28" w:type="dxa"/>
            </w:tcMar>
          </w:tcPr>
          <w:p w14:paraId="113B1D60" w14:textId="77777777" w:rsidR="00D82D1F" w:rsidRPr="00836F93" w:rsidRDefault="00D82D1F" w:rsidP="002C5D98">
            <w:pPr>
              <w:pStyle w:val="TableParagraph"/>
              <w:spacing w:line="276" w:lineRule="auto"/>
              <w:ind w:left="0"/>
              <w:jc w:val="center"/>
              <w:rPr>
                <w:sz w:val="24"/>
                <w:szCs w:val="24"/>
              </w:rPr>
            </w:pPr>
            <w:r w:rsidRPr="00836F93">
              <w:rPr>
                <w:sz w:val="24"/>
                <w:szCs w:val="24"/>
              </w:rPr>
              <w:t>1</w:t>
            </w:r>
          </w:p>
        </w:tc>
        <w:tc>
          <w:tcPr>
            <w:tcW w:w="1985" w:type="dxa"/>
            <w:vMerge/>
            <w:tcMar>
              <w:top w:w="28" w:type="dxa"/>
              <w:left w:w="28" w:type="dxa"/>
              <w:bottom w:w="28" w:type="dxa"/>
              <w:right w:w="28" w:type="dxa"/>
            </w:tcMar>
          </w:tcPr>
          <w:p w14:paraId="23E2B395" w14:textId="77777777" w:rsidR="00D82D1F" w:rsidRPr="00C22E4E" w:rsidRDefault="00D82D1F" w:rsidP="002C5D98">
            <w:pPr>
              <w:pStyle w:val="TableParagraph"/>
              <w:spacing w:line="276" w:lineRule="auto"/>
              <w:ind w:left="0"/>
              <w:jc w:val="center"/>
              <w:rPr>
                <w:sz w:val="24"/>
                <w:szCs w:val="24"/>
              </w:rPr>
            </w:pPr>
          </w:p>
        </w:tc>
      </w:tr>
      <w:tr w:rsidR="00D82D1F" w:rsidRPr="00C22E4E" w14:paraId="201261BE" w14:textId="77777777" w:rsidTr="002C5D98">
        <w:tc>
          <w:tcPr>
            <w:tcW w:w="2413" w:type="dxa"/>
            <w:vMerge/>
            <w:tcMar>
              <w:top w:w="28" w:type="dxa"/>
              <w:left w:w="28" w:type="dxa"/>
              <w:bottom w:w="28" w:type="dxa"/>
              <w:right w:w="28" w:type="dxa"/>
            </w:tcMar>
          </w:tcPr>
          <w:p w14:paraId="46D2CB04"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1FC33F1B" w14:textId="77777777" w:rsidR="00D82D1F" w:rsidRPr="00C22E4E" w:rsidRDefault="00D82D1F" w:rsidP="002C5D98">
            <w:pPr>
              <w:pStyle w:val="TableParagraph"/>
              <w:spacing w:line="276" w:lineRule="auto"/>
              <w:ind w:left="0"/>
              <w:rPr>
                <w:sz w:val="24"/>
                <w:szCs w:val="24"/>
              </w:rPr>
            </w:pPr>
            <w:r w:rsidRPr="00C22E4E">
              <w:rPr>
                <w:sz w:val="24"/>
                <w:szCs w:val="24"/>
              </w:rPr>
              <w:t>4. Целые числа, рациональные числа, действия над ними.</w:t>
            </w:r>
          </w:p>
        </w:tc>
        <w:tc>
          <w:tcPr>
            <w:tcW w:w="1701" w:type="dxa"/>
            <w:tcBorders>
              <w:top w:val="nil"/>
            </w:tcBorders>
            <w:tcMar>
              <w:top w:w="28" w:type="dxa"/>
              <w:left w:w="28" w:type="dxa"/>
              <w:bottom w:w="28" w:type="dxa"/>
              <w:right w:w="28" w:type="dxa"/>
            </w:tcMar>
          </w:tcPr>
          <w:p w14:paraId="2058C2CE"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08362411" w14:textId="77777777" w:rsidR="00D82D1F" w:rsidRPr="00C22E4E" w:rsidRDefault="00D82D1F" w:rsidP="002C5D98">
            <w:pPr>
              <w:spacing w:after="0"/>
              <w:jc w:val="center"/>
              <w:rPr>
                <w:rFonts w:ascii="Times New Roman" w:hAnsi="Times New Roman"/>
                <w:sz w:val="24"/>
                <w:szCs w:val="24"/>
              </w:rPr>
            </w:pPr>
          </w:p>
        </w:tc>
      </w:tr>
      <w:tr w:rsidR="00D82D1F" w:rsidRPr="00C22E4E" w14:paraId="5FA396E9" w14:textId="77777777" w:rsidTr="002C5D98">
        <w:tc>
          <w:tcPr>
            <w:tcW w:w="2413" w:type="dxa"/>
            <w:vMerge/>
            <w:tcMar>
              <w:top w:w="28" w:type="dxa"/>
              <w:left w:w="28" w:type="dxa"/>
              <w:bottom w:w="28" w:type="dxa"/>
              <w:right w:w="28" w:type="dxa"/>
            </w:tcMar>
          </w:tcPr>
          <w:p w14:paraId="7C3C6706"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34494971" w14:textId="77777777" w:rsidR="00D82D1F" w:rsidRPr="00C22E4E" w:rsidRDefault="00D82D1F" w:rsidP="002C5D98">
            <w:pPr>
              <w:pStyle w:val="TableParagraph"/>
              <w:spacing w:line="276" w:lineRule="auto"/>
              <w:ind w:left="0"/>
              <w:rPr>
                <w:sz w:val="24"/>
                <w:szCs w:val="24"/>
              </w:rPr>
            </w:pPr>
            <w:r w:rsidRPr="00C22E4E">
              <w:rPr>
                <w:sz w:val="24"/>
                <w:szCs w:val="24"/>
              </w:rPr>
              <w:t xml:space="preserve">5. Вычисление вероятностей. </w:t>
            </w:r>
          </w:p>
        </w:tc>
        <w:tc>
          <w:tcPr>
            <w:tcW w:w="1701" w:type="dxa"/>
            <w:tcBorders>
              <w:top w:val="nil"/>
            </w:tcBorders>
            <w:tcMar>
              <w:top w:w="28" w:type="dxa"/>
              <w:left w:w="28" w:type="dxa"/>
              <w:bottom w:w="28" w:type="dxa"/>
              <w:right w:w="28" w:type="dxa"/>
            </w:tcMar>
          </w:tcPr>
          <w:p w14:paraId="7A933C0E"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7D73D447" w14:textId="77777777" w:rsidR="00D82D1F" w:rsidRPr="00C22E4E" w:rsidRDefault="00D82D1F" w:rsidP="002C5D98">
            <w:pPr>
              <w:spacing w:after="0"/>
              <w:jc w:val="center"/>
              <w:rPr>
                <w:rFonts w:ascii="Times New Roman" w:hAnsi="Times New Roman"/>
                <w:sz w:val="24"/>
                <w:szCs w:val="24"/>
              </w:rPr>
            </w:pPr>
          </w:p>
        </w:tc>
      </w:tr>
      <w:tr w:rsidR="00D82D1F" w:rsidRPr="00C22E4E" w14:paraId="111D00C8" w14:textId="77777777" w:rsidTr="002C5D98">
        <w:tc>
          <w:tcPr>
            <w:tcW w:w="2413" w:type="dxa"/>
            <w:vMerge/>
            <w:tcMar>
              <w:top w:w="28" w:type="dxa"/>
              <w:left w:w="28" w:type="dxa"/>
              <w:bottom w:w="28" w:type="dxa"/>
              <w:right w:w="28" w:type="dxa"/>
            </w:tcMar>
          </w:tcPr>
          <w:p w14:paraId="21E150DF"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5BE847E3" w14:textId="77777777" w:rsidR="00D82D1F" w:rsidRPr="00C22E4E" w:rsidRDefault="00D82D1F" w:rsidP="002C5D98">
            <w:pPr>
              <w:pStyle w:val="TableParagraph"/>
              <w:spacing w:line="276" w:lineRule="auto"/>
              <w:ind w:left="0"/>
              <w:rPr>
                <w:sz w:val="24"/>
                <w:szCs w:val="24"/>
              </w:rPr>
            </w:pPr>
            <w:r w:rsidRPr="00C22E4E">
              <w:rPr>
                <w:sz w:val="24"/>
                <w:szCs w:val="24"/>
              </w:rPr>
              <w:t>6. Методы математической статистики.</w:t>
            </w:r>
          </w:p>
        </w:tc>
        <w:tc>
          <w:tcPr>
            <w:tcW w:w="1701" w:type="dxa"/>
            <w:tcBorders>
              <w:top w:val="nil"/>
            </w:tcBorders>
            <w:tcMar>
              <w:top w:w="28" w:type="dxa"/>
              <w:left w:w="28" w:type="dxa"/>
              <w:bottom w:w="28" w:type="dxa"/>
              <w:right w:w="28" w:type="dxa"/>
            </w:tcMar>
          </w:tcPr>
          <w:p w14:paraId="791AB73D"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10F48EF5" w14:textId="77777777" w:rsidR="00D82D1F" w:rsidRPr="00C22E4E" w:rsidRDefault="00D82D1F" w:rsidP="002C5D98">
            <w:pPr>
              <w:spacing w:after="0"/>
              <w:jc w:val="center"/>
              <w:rPr>
                <w:rFonts w:ascii="Times New Roman" w:hAnsi="Times New Roman"/>
                <w:sz w:val="24"/>
                <w:szCs w:val="24"/>
              </w:rPr>
            </w:pPr>
          </w:p>
        </w:tc>
      </w:tr>
      <w:tr w:rsidR="00D82D1F" w:rsidRPr="00C22E4E" w14:paraId="31C2C681" w14:textId="77777777" w:rsidTr="002C5D98">
        <w:tc>
          <w:tcPr>
            <w:tcW w:w="2413" w:type="dxa"/>
            <w:vMerge/>
            <w:tcMar>
              <w:top w:w="28" w:type="dxa"/>
              <w:left w:w="28" w:type="dxa"/>
              <w:bottom w:w="28" w:type="dxa"/>
              <w:right w:w="28" w:type="dxa"/>
            </w:tcMar>
          </w:tcPr>
          <w:p w14:paraId="20B3BFD7"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2AD36403" w14:textId="77777777" w:rsidR="00D82D1F" w:rsidRPr="00C22E4E" w:rsidRDefault="00D82D1F" w:rsidP="002C5D98">
            <w:pPr>
              <w:pStyle w:val="TableParagraph"/>
              <w:spacing w:line="276" w:lineRule="auto"/>
              <w:ind w:left="0"/>
              <w:rPr>
                <w:b/>
                <w:bCs/>
                <w:sz w:val="24"/>
                <w:szCs w:val="24"/>
              </w:rPr>
            </w:pPr>
            <w:r w:rsidRPr="00C22E4E">
              <w:rPr>
                <w:b/>
                <w:bCs/>
                <w:sz w:val="24"/>
                <w:szCs w:val="24"/>
              </w:rPr>
              <w:t>В том числе практических и лабораторных занятий</w:t>
            </w:r>
          </w:p>
        </w:tc>
        <w:tc>
          <w:tcPr>
            <w:tcW w:w="1701" w:type="dxa"/>
            <w:tcMar>
              <w:top w:w="28" w:type="dxa"/>
              <w:left w:w="28" w:type="dxa"/>
              <w:bottom w:w="28" w:type="dxa"/>
              <w:right w:w="28" w:type="dxa"/>
            </w:tcMar>
          </w:tcPr>
          <w:p w14:paraId="0AB096D1" w14:textId="77777777" w:rsidR="00D82D1F" w:rsidRPr="00836F93" w:rsidRDefault="00D82D1F" w:rsidP="002C5D98">
            <w:pPr>
              <w:pStyle w:val="TableParagraph"/>
              <w:spacing w:line="276" w:lineRule="auto"/>
              <w:ind w:left="0"/>
              <w:jc w:val="center"/>
              <w:rPr>
                <w:b/>
                <w:iCs/>
                <w:sz w:val="24"/>
                <w:szCs w:val="24"/>
              </w:rPr>
            </w:pPr>
            <w:r w:rsidRPr="00836F93">
              <w:rPr>
                <w:b/>
                <w:iCs/>
                <w:sz w:val="24"/>
                <w:szCs w:val="24"/>
              </w:rPr>
              <w:t>4</w:t>
            </w:r>
          </w:p>
        </w:tc>
        <w:tc>
          <w:tcPr>
            <w:tcW w:w="1985" w:type="dxa"/>
            <w:vMerge/>
            <w:tcMar>
              <w:top w:w="28" w:type="dxa"/>
              <w:left w:w="28" w:type="dxa"/>
              <w:bottom w:w="28" w:type="dxa"/>
              <w:right w:w="28" w:type="dxa"/>
            </w:tcMar>
          </w:tcPr>
          <w:p w14:paraId="33968D98" w14:textId="77777777" w:rsidR="00D82D1F" w:rsidRPr="00C22E4E" w:rsidRDefault="00D82D1F" w:rsidP="002C5D98">
            <w:pPr>
              <w:pStyle w:val="TableParagraph"/>
              <w:spacing w:line="276" w:lineRule="auto"/>
              <w:ind w:left="0"/>
              <w:jc w:val="center"/>
              <w:rPr>
                <w:i/>
                <w:iCs/>
                <w:sz w:val="24"/>
                <w:szCs w:val="24"/>
              </w:rPr>
            </w:pPr>
          </w:p>
        </w:tc>
      </w:tr>
      <w:tr w:rsidR="00D82D1F" w:rsidRPr="00C22E4E" w14:paraId="3BD2A250" w14:textId="77777777" w:rsidTr="002C5D98">
        <w:tc>
          <w:tcPr>
            <w:tcW w:w="2413" w:type="dxa"/>
            <w:vMerge/>
            <w:tcMar>
              <w:top w:w="28" w:type="dxa"/>
              <w:left w:w="28" w:type="dxa"/>
              <w:bottom w:w="28" w:type="dxa"/>
              <w:right w:w="28" w:type="dxa"/>
            </w:tcMar>
          </w:tcPr>
          <w:p w14:paraId="184604E1"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5135E030" w14:textId="77777777" w:rsidR="00D82D1F" w:rsidRPr="00C22E4E" w:rsidRDefault="00D82D1F" w:rsidP="002C5D98">
            <w:pPr>
              <w:pStyle w:val="TableParagraph"/>
              <w:spacing w:line="276" w:lineRule="auto"/>
              <w:ind w:left="0"/>
              <w:jc w:val="both"/>
              <w:rPr>
                <w:sz w:val="24"/>
                <w:szCs w:val="24"/>
              </w:rPr>
            </w:pPr>
            <w:r w:rsidRPr="00C22E4E">
              <w:rPr>
                <w:bCs/>
                <w:sz w:val="24"/>
                <w:szCs w:val="24"/>
              </w:rPr>
              <w:t xml:space="preserve">Практическое занятие 3. </w:t>
            </w:r>
            <w:r w:rsidRPr="00C22E4E">
              <w:rPr>
                <w:sz w:val="24"/>
                <w:szCs w:val="24"/>
              </w:rPr>
              <w:t>Использование алгоритмов арифметических действий над многозначными числами</w:t>
            </w:r>
            <w:r>
              <w:rPr>
                <w:sz w:val="24"/>
                <w:szCs w:val="24"/>
              </w:rPr>
              <w:t xml:space="preserve"> в десятичной системе счисления</w:t>
            </w:r>
          </w:p>
        </w:tc>
        <w:tc>
          <w:tcPr>
            <w:tcW w:w="1701" w:type="dxa"/>
            <w:tcBorders>
              <w:top w:val="nil"/>
            </w:tcBorders>
            <w:tcMar>
              <w:top w:w="28" w:type="dxa"/>
              <w:left w:w="28" w:type="dxa"/>
              <w:bottom w:w="28" w:type="dxa"/>
              <w:right w:w="28" w:type="dxa"/>
            </w:tcMar>
          </w:tcPr>
          <w:p w14:paraId="1AE670F9"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Mar>
              <w:top w:w="28" w:type="dxa"/>
              <w:left w:w="28" w:type="dxa"/>
              <w:bottom w:w="28" w:type="dxa"/>
              <w:right w:w="28" w:type="dxa"/>
            </w:tcMar>
          </w:tcPr>
          <w:p w14:paraId="1588CAA4" w14:textId="77777777" w:rsidR="00D82D1F" w:rsidRPr="00C22E4E" w:rsidRDefault="00D82D1F" w:rsidP="002C5D98">
            <w:pPr>
              <w:spacing w:after="0"/>
              <w:jc w:val="center"/>
              <w:rPr>
                <w:rFonts w:ascii="Times New Roman" w:hAnsi="Times New Roman"/>
                <w:sz w:val="24"/>
                <w:szCs w:val="24"/>
              </w:rPr>
            </w:pPr>
          </w:p>
        </w:tc>
      </w:tr>
      <w:tr w:rsidR="00D82D1F" w:rsidRPr="00C22E4E" w14:paraId="751EF933" w14:textId="77777777" w:rsidTr="002C5D98">
        <w:tc>
          <w:tcPr>
            <w:tcW w:w="2413" w:type="dxa"/>
            <w:vMerge/>
            <w:tcMar>
              <w:top w:w="28" w:type="dxa"/>
              <w:left w:w="28" w:type="dxa"/>
              <w:bottom w:w="28" w:type="dxa"/>
              <w:right w:w="28" w:type="dxa"/>
            </w:tcMar>
          </w:tcPr>
          <w:p w14:paraId="1AA99B66"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77BB64B4" w14:textId="77777777" w:rsidR="00D82D1F" w:rsidRPr="00C22E4E" w:rsidRDefault="00D82D1F" w:rsidP="002C5D98">
            <w:pPr>
              <w:pStyle w:val="TableParagraph"/>
              <w:spacing w:line="276" w:lineRule="auto"/>
              <w:ind w:left="0"/>
              <w:rPr>
                <w:sz w:val="24"/>
                <w:szCs w:val="24"/>
              </w:rPr>
            </w:pPr>
            <w:r>
              <w:rPr>
                <w:bCs/>
                <w:sz w:val="24"/>
                <w:szCs w:val="24"/>
              </w:rPr>
              <w:t xml:space="preserve">Практическое занятие 4. </w:t>
            </w:r>
            <w:r w:rsidRPr="00C22E4E">
              <w:rPr>
                <w:sz w:val="24"/>
                <w:szCs w:val="24"/>
              </w:rPr>
              <w:t>Статистическая обработка информации и результатов иссле</w:t>
            </w:r>
            <w:r>
              <w:rPr>
                <w:sz w:val="24"/>
                <w:szCs w:val="24"/>
              </w:rPr>
              <w:t>дования</w:t>
            </w:r>
          </w:p>
        </w:tc>
        <w:tc>
          <w:tcPr>
            <w:tcW w:w="1701" w:type="dxa"/>
            <w:tcBorders>
              <w:top w:val="nil"/>
            </w:tcBorders>
            <w:tcMar>
              <w:top w:w="28" w:type="dxa"/>
              <w:left w:w="28" w:type="dxa"/>
              <w:bottom w:w="28" w:type="dxa"/>
              <w:right w:w="28" w:type="dxa"/>
            </w:tcMar>
          </w:tcPr>
          <w:p w14:paraId="6B13469F"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Mar>
              <w:top w:w="28" w:type="dxa"/>
              <w:left w:w="28" w:type="dxa"/>
              <w:bottom w:w="28" w:type="dxa"/>
              <w:right w:w="28" w:type="dxa"/>
            </w:tcMar>
          </w:tcPr>
          <w:p w14:paraId="5D893E11" w14:textId="77777777" w:rsidR="00D82D1F" w:rsidRPr="00C22E4E" w:rsidRDefault="00D82D1F" w:rsidP="002C5D98">
            <w:pPr>
              <w:spacing w:after="0"/>
              <w:jc w:val="center"/>
              <w:rPr>
                <w:rFonts w:ascii="Times New Roman" w:hAnsi="Times New Roman"/>
                <w:sz w:val="24"/>
                <w:szCs w:val="24"/>
              </w:rPr>
            </w:pPr>
          </w:p>
        </w:tc>
      </w:tr>
      <w:tr w:rsidR="00D82D1F" w:rsidRPr="00C22E4E" w14:paraId="6D0C0FAA" w14:textId="77777777" w:rsidTr="002C5D98">
        <w:tc>
          <w:tcPr>
            <w:tcW w:w="2413" w:type="dxa"/>
            <w:vMerge w:val="restart"/>
            <w:tcBorders>
              <w:bottom w:val="single" w:sz="6" w:space="0" w:color="000000"/>
            </w:tcBorders>
            <w:tcMar>
              <w:top w:w="28" w:type="dxa"/>
              <w:left w:w="28" w:type="dxa"/>
              <w:bottom w:w="28" w:type="dxa"/>
              <w:right w:w="28" w:type="dxa"/>
            </w:tcMar>
          </w:tcPr>
          <w:p w14:paraId="404B105D" w14:textId="77777777" w:rsidR="00D82D1F" w:rsidRPr="00836F93" w:rsidRDefault="00D82D1F" w:rsidP="002C5D98">
            <w:pPr>
              <w:pStyle w:val="TableParagraph"/>
              <w:spacing w:line="276" w:lineRule="auto"/>
              <w:ind w:left="0"/>
              <w:jc w:val="both"/>
              <w:rPr>
                <w:b/>
                <w:sz w:val="24"/>
                <w:szCs w:val="24"/>
              </w:rPr>
            </w:pPr>
            <w:r w:rsidRPr="00836F93">
              <w:rPr>
                <w:b/>
                <w:sz w:val="24"/>
                <w:szCs w:val="24"/>
              </w:rPr>
              <w:t>Тема 3. Текстовая задача и процесс ее решения</w:t>
            </w:r>
          </w:p>
        </w:tc>
        <w:tc>
          <w:tcPr>
            <w:tcW w:w="8930" w:type="dxa"/>
            <w:tcMar>
              <w:top w:w="28" w:type="dxa"/>
              <w:left w:w="28" w:type="dxa"/>
              <w:bottom w:w="28" w:type="dxa"/>
              <w:right w:w="28" w:type="dxa"/>
            </w:tcMar>
          </w:tcPr>
          <w:p w14:paraId="1ABF9CEC" w14:textId="77777777" w:rsidR="00D82D1F" w:rsidRPr="00C22E4E" w:rsidRDefault="00D82D1F" w:rsidP="002C5D98">
            <w:pPr>
              <w:pStyle w:val="TableParagraph"/>
              <w:spacing w:line="276" w:lineRule="auto"/>
              <w:ind w:left="0"/>
              <w:rPr>
                <w:b/>
                <w:bCs/>
                <w:sz w:val="24"/>
                <w:szCs w:val="24"/>
              </w:rPr>
            </w:pPr>
            <w:r w:rsidRPr="00C22E4E">
              <w:rPr>
                <w:b/>
                <w:bCs/>
                <w:sz w:val="24"/>
                <w:szCs w:val="24"/>
              </w:rPr>
              <w:t>Содержание</w:t>
            </w:r>
          </w:p>
        </w:tc>
        <w:tc>
          <w:tcPr>
            <w:tcW w:w="1701" w:type="dxa"/>
            <w:tcMar>
              <w:top w:w="28" w:type="dxa"/>
              <w:left w:w="28" w:type="dxa"/>
              <w:bottom w:w="28" w:type="dxa"/>
              <w:right w:w="28" w:type="dxa"/>
            </w:tcMar>
          </w:tcPr>
          <w:p w14:paraId="43F3DB1B" w14:textId="77777777" w:rsidR="00D82D1F" w:rsidRPr="00836F93" w:rsidRDefault="00D82D1F" w:rsidP="002C5D98">
            <w:pPr>
              <w:pStyle w:val="TableParagraph"/>
              <w:spacing w:line="276" w:lineRule="auto"/>
              <w:ind w:left="0"/>
              <w:jc w:val="center"/>
              <w:rPr>
                <w:b/>
                <w:bCs/>
                <w:sz w:val="24"/>
                <w:szCs w:val="24"/>
              </w:rPr>
            </w:pPr>
            <w:r>
              <w:rPr>
                <w:b/>
                <w:bCs/>
                <w:sz w:val="24"/>
                <w:szCs w:val="24"/>
              </w:rPr>
              <w:t>10/4</w:t>
            </w:r>
          </w:p>
        </w:tc>
        <w:tc>
          <w:tcPr>
            <w:tcW w:w="1985" w:type="dxa"/>
            <w:vMerge w:val="restart"/>
            <w:tcMar>
              <w:top w:w="28" w:type="dxa"/>
              <w:left w:w="28" w:type="dxa"/>
              <w:bottom w:w="28" w:type="dxa"/>
              <w:right w:w="28" w:type="dxa"/>
            </w:tcMar>
          </w:tcPr>
          <w:p w14:paraId="7D297EAF" w14:textId="77777777" w:rsidR="00D82D1F" w:rsidRDefault="00D82D1F" w:rsidP="002C5D98">
            <w:pPr>
              <w:pStyle w:val="TableParagraph"/>
              <w:spacing w:line="276" w:lineRule="auto"/>
              <w:ind w:left="0"/>
              <w:rPr>
                <w:sz w:val="24"/>
                <w:szCs w:val="24"/>
              </w:rPr>
            </w:pPr>
            <w:r w:rsidRPr="008873E1">
              <w:rPr>
                <w:sz w:val="24"/>
                <w:szCs w:val="24"/>
              </w:rPr>
              <w:t>ОК 01</w:t>
            </w:r>
            <w:r>
              <w:rPr>
                <w:sz w:val="24"/>
                <w:szCs w:val="24"/>
              </w:rPr>
              <w:t xml:space="preserve">, ОК 02, </w:t>
            </w:r>
          </w:p>
          <w:p w14:paraId="3BEE04A6" w14:textId="77777777" w:rsidR="00D82D1F" w:rsidRDefault="00D82D1F" w:rsidP="002C5D98">
            <w:pPr>
              <w:pStyle w:val="TableParagraph"/>
              <w:spacing w:line="276" w:lineRule="auto"/>
              <w:ind w:left="0"/>
              <w:rPr>
                <w:sz w:val="24"/>
                <w:szCs w:val="24"/>
              </w:rPr>
            </w:pPr>
            <w:r>
              <w:rPr>
                <w:sz w:val="24"/>
                <w:szCs w:val="24"/>
              </w:rPr>
              <w:t xml:space="preserve">ОК 03, ОК </w:t>
            </w:r>
            <w:r w:rsidRPr="008873E1">
              <w:rPr>
                <w:sz w:val="24"/>
                <w:szCs w:val="24"/>
              </w:rPr>
              <w:t xml:space="preserve">04, </w:t>
            </w:r>
          </w:p>
          <w:p w14:paraId="35351E8F" w14:textId="77777777" w:rsidR="00D82D1F" w:rsidRDefault="00D82D1F" w:rsidP="002C5D98">
            <w:pPr>
              <w:pStyle w:val="TableParagraph"/>
              <w:spacing w:line="276" w:lineRule="auto"/>
              <w:ind w:left="0"/>
              <w:rPr>
                <w:sz w:val="24"/>
                <w:szCs w:val="24"/>
              </w:rPr>
            </w:pPr>
            <w:r>
              <w:rPr>
                <w:sz w:val="24"/>
                <w:szCs w:val="24"/>
              </w:rPr>
              <w:t xml:space="preserve">ОК </w:t>
            </w:r>
            <w:r w:rsidRPr="008873E1">
              <w:rPr>
                <w:sz w:val="24"/>
                <w:szCs w:val="24"/>
              </w:rPr>
              <w:t>09</w:t>
            </w:r>
            <w:r>
              <w:rPr>
                <w:sz w:val="24"/>
                <w:szCs w:val="24"/>
              </w:rPr>
              <w:t xml:space="preserve">, </w:t>
            </w:r>
            <w:r w:rsidRPr="008873E1">
              <w:rPr>
                <w:sz w:val="24"/>
                <w:szCs w:val="24"/>
              </w:rPr>
              <w:t>ПК</w:t>
            </w:r>
            <w:r>
              <w:rPr>
                <w:sz w:val="24"/>
                <w:szCs w:val="24"/>
              </w:rPr>
              <w:t xml:space="preserve"> </w:t>
            </w:r>
            <w:r w:rsidRPr="008873E1">
              <w:rPr>
                <w:sz w:val="24"/>
                <w:szCs w:val="24"/>
              </w:rPr>
              <w:t xml:space="preserve">1.1, </w:t>
            </w:r>
          </w:p>
          <w:p w14:paraId="51E22E03" w14:textId="77777777" w:rsidR="00D82D1F" w:rsidRPr="00C22E4E" w:rsidRDefault="00D82D1F" w:rsidP="002C5D98">
            <w:pPr>
              <w:pStyle w:val="TableParagraph"/>
              <w:spacing w:line="276" w:lineRule="auto"/>
              <w:ind w:left="0"/>
              <w:rPr>
                <w:b/>
                <w:bCs/>
                <w:sz w:val="24"/>
                <w:szCs w:val="24"/>
              </w:rPr>
            </w:pPr>
            <w:r w:rsidRPr="008873E1">
              <w:rPr>
                <w:sz w:val="24"/>
                <w:szCs w:val="24"/>
              </w:rPr>
              <w:t>ПК 1.4, ПК 1.5</w:t>
            </w:r>
          </w:p>
        </w:tc>
      </w:tr>
      <w:tr w:rsidR="00D82D1F" w:rsidRPr="00C22E4E" w14:paraId="26C059BC" w14:textId="77777777" w:rsidTr="002C5D98">
        <w:tc>
          <w:tcPr>
            <w:tcW w:w="2413" w:type="dxa"/>
            <w:vMerge/>
            <w:tcBorders>
              <w:top w:val="nil"/>
              <w:bottom w:val="single" w:sz="6" w:space="0" w:color="000000"/>
            </w:tcBorders>
            <w:tcMar>
              <w:top w:w="28" w:type="dxa"/>
              <w:left w:w="28" w:type="dxa"/>
              <w:bottom w:w="28" w:type="dxa"/>
              <w:right w:w="28" w:type="dxa"/>
            </w:tcMar>
          </w:tcPr>
          <w:p w14:paraId="02C1E027"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62C0E127" w14:textId="77777777" w:rsidR="00D82D1F" w:rsidRPr="00C22E4E" w:rsidRDefault="00D82D1F" w:rsidP="002C5D98">
            <w:pPr>
              <w:pStyle w:val="TableParagraph"/>
              <w:spacing w:line="276" w:lineRule="auto"/>
              <w:ind w:left="0"/>
              <w:rPr>
                <w:sz w:val="24"/>
                <w:szCs w:val="24"/>
              </w:rPr>
            </w:pPr>
            <w:r w:rsidRPr="00C22E4E">
              <w:rPr>
                <w:sz w:val="24"/>
                <w:szCs w:val="24"/>
              </w:rPr>
              <w:t>1. Структура текстовой задачи, методы, способы, этапы</w:t>
            </w:r>
            <w:r>
              <w:rPr>
                <w:sz w:val="24"/>
                <w:szCs w:val="24"/>
              </w:rPr>
              <w:t xml:space="preserve"> </w:t>
            </w:r>
            <w:r w:rsidRPr="00C22E4E">
              <w:rPr>
                <w:sz w:val="24"/>
                <w:szCs w:val="24"/>
              </w:rPr>
              <w:t>решения</w:t>
            </w:r>
          </w:p>
        </w:tc>
        <w:tc>
          <w:tcPr>
            <w:tcW w:w="1701" w:type="dxa"/>
            <w:tcBorders>
              <w:top w:val="nil"/>
            </w:tcBorders>
            <w:tcMar>
              <w:top w:w="28" w:type="dxa"/>
              <w:left w:w="28" w:type="dxa"/>
              <w:bottom w:w="28" w:type="dxa"/>
              <w:right w:w="28" w:type="dxa"/>
            </w:tcMar>
          </w:tcPr>
          <w:p w14:paraId="1C8A7CB9"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07DF90BD" w14:textId="77777777" w:rsidR="00D82D1F" w:rsidRPr="00C22E4E" w:rsidRDefault="00D82D1F" w:rsidP="002C5D98">
            <w:pPr>
              <w:spacing w:after="0"/>
              <w:jc w:val="center"/>
              <w:rPr>
                <w:rFonts w:ascii="Times New Roman" w:hAnsi="Times New Roman"/>
                <w:sz w:val="24"/>
                <w:szCs w:val="24"/>
              </w:rPr>
            </w:pPr>
          </w:p>
        </w:tc>
      </w:tr>
      <w:tr w:rsidR="00D82D1F" w:rsidRPr="00C22E4E" w14:paraId="7EA3F2EA" w14:textId="77777777" w:rsidTr="002C5D98">
        <w:tc>
          <w:tcPr>
            <w:tcW w:w="2413" w:type="dxa"/>
            <w:vMerge/>
            <w:tcBorders>
              <w:top w:val="nil"/>
              <w:bottom w:val="single" w:sz="6" w:space="0" w:color="000000"/>
            </w:tcBorders>
            <w:tcMar>
              <w:top w:w="28" w:type="dxa"/>
              <w:left w:w="28" w:type="dxa"/>
              <w:bottom w:w="28" w:type="dxa"/>
              <w:right w:w="28" w:type="dxa"/>
            </w:tcMar>
          </w:tcPr>
          <w:p w14:paraId="3C3F482E"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62C0E01B" w14:textId="77777777" w:rsidR="00D82D1F" w:rsidRPr="00C22E4E" w:rsidRDefault="00D82D1F" w:rsidP="002C5D98">
            <w:pPr>
              <w:pStyle w:val="TableParagraph"/>
              <w:spacing w:line="276" w:lineRule="auto"/>
              <w:ind w:left="0"/>
              <w:rPr>
                <w:sz w:val="24"/>
                <w:szCs w:val="24"/>
              </w:rPr>
            </w:pPr>
            <w:r w:rsidRPr="00C22E4E">
              <w:rPr>
                <w:sz w:val="24"/>
                <w:szCs w:val="24"/>
              </w:rPr>
              <w:t>2. Понятие математической модели. Виды моделей.</w:t>
            </w:r>
          </w:p>
        </w:tc>
        <w:tc>
          <w:tcPr>
            <w:tcW w:w="1701" w:type="dxa"/>
            <w:tcBorders>
              <w:top w:val="nil"/>
            </w:tcBorders>
            <w:tcMar>
              <w:top w:w="28" w:type="dxa"/>
              <w:left w:w="28" w:type="dxa"/>
              <w:bottom w:w="28" w:type="dxa"/>
              <w:right w:w="28" w:type="dxa"/>
            </w:tcMar>
          </w:tcPr>
          <w:p w14:paraId="1C624C05"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020B17FD" w14:textId="77777777" w:rsidR="00D82D1F" w:rsidRPr="00C22E4E" w:rsidRDefault="00D82D1F" w:rsidP="002C5D98">
            <w:pPr>
              <w:spacing w:after="0"/>
              <w:jc w:val="center"/>
              <w:rPr>
                <w:rFonts w:ascii="Times New Roman" w:hAnsi="Times New Roman"/>
                <w:sz w:val="24"/>
                <w:szCs w:val="24"/>
              </w:rPr>
            </w:pPr>
          </w:p>
        </w:tc>
      </w:tr>
      <w:tr w:rsidR="00D82D1F" w:rsidRPr="00C22E4E" w14:paraId="397D20A1" w14:textId="77777777" w:rsidTr="002C5D98">
        <w:tc>
          <w:tcPr>
            <w:tcW w:w="2413" w:type="dxa"/>
            <w:vMerge/>
            <w:tcBorders>
              <w:top w:val="nil"/>
              <w:bottom w:val="single" w:sz="6" w:space="0" w:color="000000"/>
            </w:tcBorders>
            <w:tcMar>
              <w:top w:w="28" w:type="dxa"/>
              <w:left w:w="28" w:type="dxa"/>
              <w:bottom w:w="28" w:type="dxa"/>
              <w:right w:w="28" w:type="dxa"/>
            </w:tcMar>
          </w:tcPr>
          <w:p w14:paraId="72AAE914"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21BC8E97" w14:textId="77777777" w:rsidR="00D82D1F" w:rsidRPr="00C22E4E" w:rsidRDefault="00D82D1F" w:rsidP="002C5D98">
            <w:pPr>
              <w:pStyle w:val="TableParagraph"/>
              <w:spacing w:line="276" w:lineRule="auto"/>
              <w:ind w:left="0"/>
              <w:rPr>
                <w:sz w:val="24"/>
                <w:szCs w:val="24"/>
              </w:rPr>
            </w:pPr>
            <w:r w:rsidRPr="00C22E4E">
              <w:rPr>
                <w:sz w:val="24"/>
                <w:szCs w:val="24"/>
              </w:rPr>
              <w:t>3. Моделирование в процессе решения текстовых задач.</w:t>
            </w:r>
          </w:p>
        </w:tc>
        <w:tc>
          <w:tcPr>
            <w:tcW w:w="1701" w:type="dxa"/>
            <w:tcBorders>
              <w:top w:val="nil"/>
            </w:tcBorders>
            <w:tcMar>
              <w:top w:w="28" w:type="dxa"/>
              <w:left w:w="28" w:type="dxa"/>
              <w:bottom w:w="28" w:type="dxa"/>
              <w:right w:w="28" w:type="dxa"/>
            </w:tcMar>
          </w:tcPr>
          <w:p w14:paraId="59B7071A"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5D985EE3" w14:textId="77777777" w:rsidR="00D82D1F" w:rsidRPr="00C22E4E" w:rsidRDefault="00D82D1F" w:rsidP="002C5D98">
            <w:pPr>
              <w:spacing w:after="0"/>
              <w:jc w:val="center"/>
              <w:rPr>
                <w:rFonts w:ascii="Times New Roman" w:hAnsi="Times New Roman"/>
                <w:sz w:val="24"/>
                <w:szCs w:val="24"/>
              </w:rPr>
            </w:pPr>
          </w:p>
        </w:tc>
      </w:tr>
      <w:tr w:rsidR="00D82D1F" w:rsidRPr="00C22E4E" w14:paraId="074503DB" w14:textId="77777777" w:rsidTr="002C5D98">
        <w:tc>
          <w:tcPr>
            <w:tcW w:w="2413" w:type="dxa"/>
            <w:vMerge/>
            <w:tcBorders>
              <w:top w:val="nil"/>
              <w:bottom w:val="single" w:sz="6" w:space="0" w:color="000000"/>
            </w:tcBorders>
            <w:tcMar>
              <w:top w:w="28" w:type="dxa"/>
              <w:left w:w="28" w:type="dxa"/>
              <w:bottom w:w="28" w:type="dxa"/>
              <w:right w:w="28" w:type="dxa"/>
            </w:tcMar>
          </w:tcPr>
          <w:p w14:paraId="10598520"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5554DEC9" w14:textId="77777777" w:rsidR="00D82D1F" w:rsidRPr="00C22E4E" w:rsidRDefault="00D82D1F" w:rsidP="002C5D98">
            <w:pPr>
              <w:pStyle w:val="TableParagraph"/>
              <w:spacing w:line="276" w:lineRule="auto"/>
              <w:ind w:left="0"/>
              <w:rPr>
                <w:sz w:val="24"/>
                <w:szCs w:val="24"/>
              </w:rPr>
            </w:pPr>
            <w:r w:rsidRPr="00C22E4E">
              <w:rPr>
                <w:sz w:val="24"/>
                <w:szCs w:val="24"/>
              </w:rPr>
              <w:t>4. Методы решения текстовых задач.</w:t>
            </w:r>
          </w:p>
        </w:tc>
        <w:tc>
          <w:tcPr>
            <w:tcW w:w="1701" w:type="dxa"/>
            <w:tcBorders>
              <w:top w:val="nil"/>
            </w:tcBorders>
            <w:tcMar>
              <w:top w:w="28" w:type="dxa"/>
              <w:left w:w="28" w:type="dxa"/>
              <w:bottom w:w="28" w:type="dxa"/>
              <w:right w:w="28" w:type="dxa"/>
            </w:tcMar>
          </w:tcPr>
          <w:p w14:paraId="33F3ADC5"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265E35DC" w14:textId="77777777" w:rsidR="00D82D1F" w:rsidRPr="00C22E4E" w:rsidRDefault="00D82D1F" w:rsidP="002C5D98">
            <w:pPr>
              <w:spacing w:after="0"/>
              <w:jc w:val="center"/>
              <w:rPr>
                <w:rFonts w:ascii="Times New Roman" w:hAnsi="Times New Roman"/>
                <w:sz w:val="24"/>
                <w:szCs w:val="24"/>
              </w:rPr>
            </w:pPr>
          </w:p>
        </w:tc>
      </w:tr>
      <w:tr w:rsidR="00D82D1F" w:rsidRPr="00C22E4E" w14:paraId="2AAE5915" w14:textId="77777777" w:rsidTr="002C5D98">
        <w:tc>
          <w:tcPr>
            <w:tcW w:w="2413" w:type="dxa"/>
            <w:vMerge/>
            <w:tcBorders>
              <w:top w:val="nil"/>
              <w:bottom w:val="single" w:sz="6" w:space="0" w:color="000000"/>
            </w:tcBorders>
            <w:tcMar>
              <w:top w:w="28" w:type="dxa"/>
              <w:left w:w="28" w:type="dxa"/>
              <w:bottom w:w="28" w:type="dxa"/>
              <w:right w:w="28" w:type="dxa"/>
            </w:tcMar>
          </w:tcPr>
          <w:p w14:paraId="7DB18E3E"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1FAAEEBD" w14:textId="77777777" w:rsidR="00D82D1F" w:rsidRPr="00C22E4E" w:rsidRDefault="00D82D1F" w:rsidP="002C5D98">
            <w:pPr>
              <w:pStyle w:val="TableParagraph"/>
              <w:spacing w:line="276" w:lineRule="auto"/>
              <w:ind w:left="0"/>
              <w:rPr>
                <w:sz w:val="24"/>
                <w:szCs w:val="24"/>
              </w:rPr>
            </w:pPr>
            <w:r w:rsidRPr="00C22E4E">
              <w:rPr>
                <w:sz w:val="24"/>
                <w:szCs w:val="24"/>
              </w:rPr>
              <w:t>5. Задачи на движение. Задачи на части.</w:t>
            </w:r>
          </w:p>
        </w:tc>
        <w:tc>
          <w:tcPr>
            <w:tcW w:w="1701" w:type="dxa"/>
            <w:tcBorders>
              <w:top w:val="nil"/>
            </w:tcBorders>
            <w:tcMar>
              <w:top w:w="28" w:type="dxa"/>
              <w:left w:w="28" w:type="dxa"/>
              <w:bottom w:w="28" w:type="dxa"/>
              <w:right w:w="28" w:type="dxa"/>
            </w:tcMar>
          </w:tcPr>
          <w:p w14:paraId="7B959934"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35236A36" w14:textId="77777777" w:rsidR="00D82D1F" w:rsidRPr="00C22E4E" w:rsidRDefault="00D82D1F" w:rsidP="002C5D98">
            <w:pPr>
              <w:spacing w:after="0"/>
              <w:jc w:val="center"/>
              <w:rPr>
                <w:rFonts w:ascii="Times New Roman" w:hAnsi="Times New Roman"/>
                <w:sz w:val="24"/>
                <w:szCs w:val="24"/>
              </w:rPr>
            </w:pPr>
          </w:p>
        </w:tc>
      </w:tr>
      <w:tr w:rsidR="00D82D1F" w:rsidRPr="00C22E4E" w14:paraId="0DDA0F05" w14:textId="77777777" w:rsidTr="002C5D98">
        <w:tc>
          <w:tcPr>
            <w:tcW w:w="2413" w:type="dxa"/>
            <w:vMerge/>
            <w:tcBorders>
              <w:top w:val="nil"/>
              <w:bottom w:val="single" w:sz="6" w:space="0" w:color="000000"/>
            </w:tcBorders>
            <w:tcMar>
              <w:top w:w="28" w:type="dxa"/>
              <w:left w:w="28" w:type="dxa"/>
              <w:bottom w:w="28" w:type="dxa"/>
              <w:right w:w="28" w:type="dxa"/>
            </w:tcMar>
          </w:tcPr>
          <w:p w14:paraId="7D9C4EB2"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7083FB39" w14:textId="77777777" w:rsidR="00D82D1F" w:rsidRPr="00C22E4E" w:rsidRDefault="00D82D1F" w:rsidP="002C5D98">
            <w:pPr>
              <w:pStyle w:val="TableParagraph"/>
              <w:spacing w:line="276" w:lineRule="auto"/>
              <w:ind w:left="0"/>
              <w:rPr>
                <w:sz w:val="24"/>
                <w:szCs w:val="24"/>
              </w:rPr>
            </w:pPr>
            <w:r w:rsidRPr="00C22E4E">
              <w:rPr>
                <w:sz w:val="24"/>
                <w:szCs w:val="24"/>
              </w:rPr>
              <w:t>6. Комбинаторные и логические задачи.</w:t>
            </w:r>
          </w:p>
        </w:tc>
        <w:tc>
          <w:tcPr>
            <w:tcW w:w="1701" w:type="dxa"/>
            <w:tcBorders>
              <w:top w:val="nil"/>
            </w:tcBorders>
            <w:tcMar>
              <w:top w:w="28" w:type="dxa"/>
              <w:left w:w="28" w:type="dxa"/>
              <w:bottom w:w="28" w:type="dxa"/>
              <w:right w:w="28" w:type="dxa"/>
            </w:tcMar>
          </w:tcPr>
          <w:p w14:paraId="12499D97"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1</w:t>
            </w:r>
          </w:p>
        </w:tc>
        <w:tc>
          <w:tcPr>
            <w:tcW w:w="1985" w:type="dxa"/>
            <w:vMerge/>
            <w:tcMar>
              <w:top w:w="28" w:type="dxa"/>
              <w:left w:w="28" w:type="dxa"/>
              <w:bottom w:w="28" w:type="dxa"/>
              <w:right w:w="28" w:type="dxa"/>
            </w:tcMar>
          </w:tcPr>
          <w:p w14:paraId="2D2F6247" w14:textId="77777777" w:rsidR="00D82D1F" w:rsidRPr="00C22E4E" w:rsidRDefault="00D82D1F" w:rsidP="002C5D98">
            <w:pPr>
              <w:spacing w:after="0"/>
              <w:jc w:val="center"/>
              <w:rPr>
                <w:rFonts w:ascii="Times New Roman" w:hAnsi="Times New Roman"/>
                <w:sz w:val="24"/>
                <w:szCs w:val="24"/>
              </w:rPr>
            </w:pPr>
          </w:p>
        </w:tc>
      </w:tr>
      <w:tr w:rsidR="00D82D1F" w:rsidRPr="00C22E4E" w14:paraId="07884BB3" w14:textId="77777777" w:rsidTr="002C5D98">
        <w:tc>
          <w:tcPr>
            <w:tcW w:w="2413" w:type="dxa"/>
            <w:vMerge/>
            <w:tcBorders>
              <w:top w:val="nil"/>
              <w:bottom w:val="single" w:sz="6" w:space="0" w:color="000000"/>
            </w:tcBorders>
            <w:tcMar>
              <w:top w:w="28" w:type="dxa"/>
              <w:left w:w="28" w:type="dxa"/>
              <w:bottom w:w="28" w:type="dxa"/>
              <w:right w:w="28" w:type="dxa"/>
            </w:tcMar>
          </w:tcPr>
          <w:p w14:paraId="017EE266"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7BC023A4" w14:textId="77777777" w:rsidR="00D82D1F" w:rsidRPr="00C22E4E" w:rsidRDefault="00D82D1F" w:rsidP="002C5D98">
            <w:pPr>
              <w:pStyle w:val="TableParagraph"/>
              <w:spacing w:line="276" w:lineRule="auto"/>
              <w:ind w:left="0"/>
              <w:rPr>
                <w:b/>
                <w:bCs/>
                <w:sz w:val="24"/>
                <w:szCs w:val="24"/>
              </w:rPr>
            </w:pPr>
            <w:r w:rsidRPr="00C22E4E">
              <w:rPr>
                <w:b/>
                <w:bCs/>
                <w:sz w:val="24"/>
                <w:szCs w:val="24"/>
              </w:rPr>
              <w:t>В том числе практических и лабораторных</w:t>
            </w:r>
            <w:r>
              <w:rPr>
                <w:b/>
                <w:bCs/>
                <w:sz w:val="24"/>
                <w:szCs w:val="24"/>
              </w:rPr>
              <w:t xml:space="preserve"> </w:t>
            </w:r>
            <w:r w:rsidRPr="00C22E4E">
              <w:rPr>
                <w:b/>
                <w:bCs/>
                <w:sz w:val="24"/>
                <w:szCs w:val="24"/>
              </w:rPr>
              <w:t xml:space="preserve">занятий </w:t>
            </w:r>
          </w:p>
        </w:tc>
        <w:tc>
          <w:tcPr>
            <w:tcW w:w="1701" w:type="dxa"/>
            <w:tcBorders>
              <w:bottom w:val="single" w:sz="6" w:space="0" w:color="000000"/>
            </w:tcBorders>
            <w:tcMar>
              <w:top w:w="28" w:type="dxa"/>
              <w:left w:w="28" w:type="dxa"/>
              <w:bottom w:w="28" w:type="dxa"/>
              <w:right w:w="28" w:type="dxa"/>
            </w:tcMar>
          </w:tcPr>
          <w:p w14:paraId="15243A73" w14:textId="77777777" w:rsidR="00D82D1F" w:rsidRPr="00836F93" w:rsidRDefault="00D82D1F" w:rsidP="002C5D98">
            <w:pPr>
              <w:pStyle w:val="TableParagraph"/>
              <w:spacing w:line="276" w:lineRule="auto"/>
              <w:ind w:left="0"/>
              <w:jc w:val="center"/>
              <w:rPr>
                <w:b/>
                <w:iCs/>
                <w:sz w:val="24"/>
                <w:szCs w:val="24"/>
              </w:rPr>
            </w:pPr>
            <w:r w:rsidRPr="00836F93">
              <w:rPr>
                <w:b/>
                <w:iCs/>
                <w:sz w:val="24"/>
                <w:szCs w:val="24"/>
              </w:rPr>
              <w:t>4</w:t>
            </w:r>
          </w:p>
        </w:tc>
        <w:tc>
          <w:tcPr>
            <w:tcW w:w="1985" w:type="dxa"/>
            <w:vMerge/>
            <w:tcMar>
              <w:top w:w="28" w:type="dxa"/>
              <w:left w:w="28" w:type="dxa"/>
              <w:bottom w:w="28" w:type="dxa"/>
              <w:right w:w="28" w:type="dxa"/>
            </w:tcMar>
          </w:tcPr>
          <w:p w14:paraId="29E31423" w14:textId="77777777" w:rsidR="00D82D1F" w:rsidRPr="00C22E4E" w:rsidRDefault="00D82D1F" w:rsidP="002C5D98">
            <w:pPr>
              <w:pStyle w:val="TableParagraph"/>
              <w:spacing w:line="276" w:lineRule="auto"/>
              <w:ind w:left="0"/>
              <w:jc w:val="center"/>
              <w:rPr>
                <w:i/>
                <w:iCs/>
                <w:sz w:val="24"/>
                <w:szCs w:val="24"/>
              </w:rPr>
            </w:pPr>
          </w:p>
        </w:tc>
      </w:tr>
      <w:tr w:rsidR="00D82D1F" w:rsidRPr="00C22E4E" w14:paraId="4F351E84" w14:textId="77777777" w:rsidTr="002C5D98">
        <w:tc>
          <w:tcPr>
            <w:tcW w:w="2413" w:type="dxa"/>
            <w:vMerge/>
            <w:tcBorders>
              <w:top w:val="nil"/>
              <w:bottom w:val="single" w:sz="6" w:space="0" w:color="000000"/>
            </w:tcBorders>
            <w:tcMar>
              <w:top w:w="28" w:type="dxa"/>
              <w:left w:w="28" w:type="dxa"/>
              <w:bottom w:w="28" w:type="dxa"/>
              <w:right w:w="28" w:type="dxa"/>
            </w:tcMar>
          </w:tcPr>
          <w:p w14:paraId="12CCC25C"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5448FCF7" w14:textId="77777777" w:rsidR="00D82D1F" w:rsidRPr="00C22E4E" w:rsidRDefault="00D82D1F" w:rsidP="002C5D98">
            <w:pPr>
              <w:pStyle w:val="TableParagraph"/>
              <w:spacing w:line="276" w:lineRule="auto"/>
              <w:ind w:left="0"/>
              <w:rPr>
                <w:sz w:val="24"/>
                <w:szCs w:val="24"/>
              </w:rPr>
            </w:pPr>
            <w:r w:rsidRPr="00C22E4E">
              <w:rPr>
                <w:bCs/>
                <w:sz w:val="24"/>
                <w:szCs w:val="24"/>
              </w:rPr>
              <w:t>Практическое занятие 5.</w:t>
            </w:r>
            <w:r>
              <w:rPr>
                <w:sz w:val="24"/>
                <w:szCs w:val="24"/>
              </w:rPr>
              <w:t xml:space="preserve"> </w:t>
            </w:r>
            <w:r w:rsidRPr="00C22E4E">
              <w:rPr>
                <w:sz w:val="24"/>
                <w:szCs w:val="24"/>
              </w:rPr>
              <w:t>Решение текстов</w:t>
            </w:r>
            <w:r>
              <w:rPr>
                <w:sz w:val="24"/>
                <w:szCs w:val="24"/>
              </w:rPr>
              <w:t>ых задач арифметическим методом</w:t>
            </w:r>
          </w:p>
        </w:tc>
        <w:tc>
          <w:tcPr>
            <w:tcW w:w="1701" w:type="dxa"/>
            <w:tcBorders>
              <w:top w:val="nil"/>
              <w:bottom w:val="single" w:sz="6" w:space="0" w:color="000000"/>
            </w:tcBorders>
            <w:tcMar>
              <w:top w:w="28" w:type="dxa"/>
              <w:left w:w="28" w:type="dxa"/>
              <w:bottom w:w="28" w:type="dxa"/>
              <w:right w:w="28" w:type="dxa"/>
            </w:tcMar>
          </w:tcPr>
          <w:p w14:paraId="0F1D7CC1"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Mar>
              <w:top w:w="28" w:type="dxa"/>
              <w:left w:w="28" w:type="dxa"/>
              <w:bottom w:w="28" w:type="dxa"/>
              <w:right w:w="28" w:type="dxa"/>
            </w:tcMar>
          </w:tcPr>
          <w:p w14:paraId="7947B69A" w14:textId="77777777" w:rsidR="00D82D1F" w:rsidRPr="00C22E4E" w:rsidRDefault="00D82D1F" w:rsidP="002C5D98">
            <w:pPr>
              <w:spacing w:after="0"/>
              <w:jc w:val="center"/>
              <w:rPr>
                <w:rFonts w:ascii="Times New Roman" w:hAnsi="Times New Roman"/>
                <w:sz w:val="24"/>
                <w:szCs w:val="24"/>
              </w:rPr>
            </w:pPr>
          </w:p>
        </w:tc>
      </w:tr>
      <w:tr w:rsidR="00D82D1F" w:rsidRPr="00C22E4E" w14:paraId="6C3BA810" w14:textId="77777777" w:rsidTr="002C5D98">
        <w:tc>
          <w:tcPr>
            <w:tcW w:w="2413" w:type="dxa"/>
            <w:vMerge/>
            <w:tcBorders>
              <w:top w:val="nil"/>
              <w:bottom w:val="single" w:sz="6" w:space="0" w:color="000000"/>
            </w:tcBorders>
            <w:tcMar>
              <w:top w:w="28" w:type="dxa"/>
              <w:left w:w="28" w:type="dxa"/>
              <w:bottom w:w="28" w:type="dxa"/>
              <w:right w:w="28" w:type="dxa"/>
            </w:tcMar>
          </w:tcPr>
          <w:p w14:paraId="43E08F6F" w14:textId="77777777" w:rsidR="00D82D1F" w:rsidRPr="00836F93" w:rsidRDefault="00D82D1F" w:rsidP="002C5D98">
            <w:pPr>
              <w:spacing w:after="0"/>
              <w:rPr>
                <w:rFonts w:ascii="Times New Roman" w:hAnsi="Times New Roman"/>
                <w:b/>
                <w:sz w:val="24"/>
                <w:szCs w:val="24"/>
              </w:rPr>
            </w:pPr>
          </w:p>
        </w:tc>
        <w:tc>
          <w:tcPr>
            <w:tcW w:w="8930" w:type="dxa"/>
            <w:tcMar>
              <w:top w:w="28" w:type="dxa"/>
              <w:left w:w="28" w:type="dxa"/>
              <w:bottom w:w="28" w:type="dxa"/>
              <w:right w:w="28" w:type="dxa"/>
            </w:tcMar>
          </w:tcPr>
          <w:p w14:paraId="18EB7B3B" w14:textId="77777777" w:rsidR="00D82D1F" w:rsidRPr="00C22E4E" w:rsidRDefault="00D82D1F" w:rsidP="002C5D98">
            <w:pPr>
              <w:pStyle w:val="TableParagraph"/>
              <w:spacing w:line="276" w:lineRule="auto"/>
              <w:ind w:left="0"/>
              <w:rPr>
                <w:sz w:val="24"/>
                <w:szCs w:val="24"/>
              </w:rPr>
            </w:pPr>
            <w:r w:rsidRPr="00C22E4E">
              <w:rPr>
                <w:bCs/>
                <w:sz w:val="24"/>
                <w:szCs w:val="24"/>
              </w:rPr>
              <w:t xml:space="preserve">Практическое занятие 6. </w:t>
            </w:r>
            <w:r w:rsidRPr="00C22E4E">
              <w:rPr>
                <w:sz w:val="24"/>
                <w:szCs w:val="24"/>
              </w:rPr>
              <w:t>Решение текстов</w:t>
            </w:r>
            <w:r>
              <w:rPr>
                <w:sz w:val="24"/>
                <w:szCs w:val="24"/>
              </w:rPr>
              <w:t>ых задач алгебраическим методом</w:t>
            </w:r>
          </w:p>
        </w:tc>
        <w:tc>
          <w:tcPr>
            <w:tcW w:w="1701" w:type="dxa"/>
            <w:tcBorders>
              <w:top w:val="nil"/>
              <w:bottom w:val="single" w:sz="6" w:space="0" w:color="000000"/>
            </w:tcBorders>
            <w:tcMar>
              <w:top w:w="28" w:type="dxa"/>
              <w:left w:w="28" w:type="dxa"/>
              <w:bottom w:w="28" w:type="dxa"/>
              <w:right w:w="28" w:type="dxa"/>
            </w:tcMar>
          </w:tcPr>
          <w:p w14:paraId="1CE33B1C"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Borders>
              <w:bottom w:val="single" w:sz="6" w:space="0" w:color="000000"/>
            </w:tcBorders>
            <w:tcMar>
              <w:top w:w="28" w:type="dxa"/>
              <w:left w:w="28" w:type="dxa"/>
              <w:bottom w:w="28" w:type="dxa"/>
              <w:right w:w="28" w:type="dxa"/>
            </w:tcMar>
          </w:tcPr>
          <w:p w14:paraId="545F6F3F" w14:textId="77777777" w:rsidR="00D82D1F" w:rsidRPr="00C22E4E" w:rsidRDefault="00D82D1F" w:rsidP="002C5D98">
            <w:pPr>
              <w:spacing w:after="0"/>
              <w:jc w:val="center"/>
              <w:rPr>
                <w:rFonts w:ascii="Times New Roman" w:hAnsi="Times New Roman"/>
                <w:sz w:val="24"/>
                <w:szCs w:val="24"/>
              </w:rPr>
            </w:pPr>
          </w:p>
        </w:tc>
      </w:tr>
      <w:tr w:rsidR="00D82D1F" w:rsidRPr="00C22E4E" w14:paraId="4A5BC680" w14:textId="77777777" w:rsidTr="002C5D98">
        <w:tc>
          <w:tcPr>
            <w:tcW w:w="2413" w:type="dxa"/>
            <w:vMerge w:val="restart"/>
            <w:tcBorders>
              <w:top w:val="single" w:sz="6" w:space="0" w:color="000000"/>
            </w:tcBorders>
            <w:tcMar>
              <w:top w:w="28" w:type="dxa"/>
              <w:left w:w="28" w:type="dxa"/>
              <w:bottom w:w="28" w:type="dxa"/>
              <w:right w:w="28" w:type="dxa"/>
            </w:tcMar>
          </w:tcPr>
          <w:p w14:paraId="47AB6865" w14:textId="77777777" w:rsidR="00D82D1F" w:rsidRPr="00836F93" w:rsidRDefault="00D82D1F" w:rsidP="002C5D98">
            <w:pPr>
              <w:pStyle w:val="TableParagraph"/>
              <w:spacing w:line="276" w:lineRule="auto"/>
              <w:ind w:left="0"/>
              <w:rPr>
                <w:b/>
                <w:sz w:val="24"/>
                <w:szCs w:val="24"/>
              </w:rPr>
            </w:pPr>
            <w:r w:rsidRPr="00836F93">
              <w:rPr>
                <w:b/>
                <w:sz w:val="24"/>
                <w:szCs w:val="24"/>
              </w:rPr>
              <w:t>Тема 4. Геометрические фигуры</w:t>
            </w:r>
          </w:p>
        </w:tc>
        <w:tc>
          <w:tcPr>
            <w:tcW w:w="8930" w:type="dxa"/>
            <w:tcBorders>
              <w:top w:val="single" w:sz="6" w:space="0" w:color="000000"/>
            </w:tcBorders>
            <w:tcMar>
              <w:top w:w="28" w:type="dxa"/>
              <w:left w:w="28" w:type="dxa"/>
              <w:bottom w:w="28" w:type="dxa"/>
              <w:right w:w="28" w:type="dxa"/>
            </w:tcMar>
          </w:tcPr>
          <w:p w14:paraId="15D0CAD4" w14:textId="77777777" w:rsidR="00D82D1F" w:rsidRPr="00C22E4E" w:rsidRDefault="00D82D1F" w:rsidP="002C5D98">
            <w:pPr>
              <w:pStyle w:val="TableParagraph"/>
              <w:spacing w:line="276" w:lineRule="auto"/>
              <w:ind w:left="0"/>
              <w:rPr>
                <w:b/>
                <w:bCs/>
                <w:sz w:val="24"/>
                <w:szCs w:val="24"/>
              </w:rPr>
            </w:pPr>
            <w:r w:rsidRPr="00C22E4E">
              <w:rPr>
                <w:b/>
                <w:bCs/>
                <w:sz w:val="24"/>
                <w:szCs w:val="24"/>
              </w:rPr>
              <w:t>Содержание</w:t>
            </w:r>
          </w:p>
        </w:tc>
        <w:tc>
          <w:tcPr>
            <w:tcW w:w="1701" w:type="dxa"/>
            <w:tcBorders>
              <w:top w:val="single" w:sz="6" w:space="0" w:color="000000"/>
            </w:tcBorders>
            <w:tcMar>
              <w:top w:w="28" w:type="dxa"/>
              <w:left w:w="28" w:type="dxa"/>
              <w:bottom w:w="28" w:type="dxa"/>
              <w:right w:w="28" w:type="dxa"/>
            </w:tcMar>
          </w:tcPr>
          <w:p w14:paraId="0601DC38" w14:textId="77777777" w:rsidR="00D82D1F" w:rsidRPr="00836F93" w:rsidRDefault="00D82D1F" w:rsidP="002C5D98">
            <w:pPr>
              <w:pStyle w:val="TableParagraph"/>
              <w:spacing w:line="276" w:lineRule="auto"/>
              <w:ind w:left="0"/>
              <w:jc w:val="center"/>
              <w:rPr>
                <w:b/>
                <w:bCs/>
                <w:sz w:val="24"/>
                <w:szCs w:val="24"/>
              </w:rPr>
            </w:pPr>
            <w:r>
              <w:rPr>
                <w:b/>
                <w:bCs/>
                <w:sz w:val="24"/>
                <w:szCs w:val="24"/>
              </w:rPr>
              <w:t>7/4</w:t>
            </w:r>
          </w:p>
        </w:tc>
        <w:tc>
          <w:tcPr>
            <w:tcW w:w="1985" w:type="dxa"/>
            <w:vMerge w:val="restart"/>
            <w:tcBorders>
              <w:top w:val="single" w:sz="6" w:space="0" w:color="000000"/>
            </w:tcBorders>
            <w:tcMar>
              <w:top w:w="28" w:type="dxa"/>
              <w:left w:w="28" w:type="dxa"/>
              <w:bottom w:w="28" w:type="dxa"/>
              <w:right w:w="28" w:type="dxa"/>
            </w:tcMar>
          </w:tcPr>
          <w:p w14:paraId="106A0279" w14:textId="77777777" w:rsidR="00D82D1F" w:rsidRDefault="00D82D1F" w:rsidP="002C5D98">
            <w:pPr>
              <w:pStyle w:val="TableParagraph"/>
              <w:spacing w:line="276" w:lineRule="auto"/>
              <w:ind w:left="0"/>
              <w:rPr>
                <w:sz w:val="24"/>
                <w:szCs w:val="24"/>
              </w:rPr>
            </w:pPr>
            <w:r w:rsidRPr="008873E1">
              <w:rPr>
                <w:sz w:val="24"/>
                <w:szCs w:val="24"/>
              </w:rPr>
              <w:t>ОК 01</w:t>
            </w:r>
            <w:r>
              <w:rPr>
                <w:sz w:val="24"/>
                <w:szCs w:val="24"/>
              </w:rPr>
              <w:t xml:space="preserve">, ОК 02, </w:t>
            </w:r>
          </w:p>
          <w:p w14:paraId="4DEDA34A" w14:textId="77777777" w:rsidR="00D82D1F" w:rsidRDefault="00D82D1F" w:rsidP="002C5D98">
            <w:pPr>
              <w:pStyle w:val="TableParagraph"/>
              <w:spacing w:line="276" w:lineRule="auto"/>
              <w:ind w:left="0"/>
              <w:rPr>
                <w:sz w:val="24"/>
                <w:szCs w:val="24"/>
              </w:rPr>
            </w:pPr>
            <w:r>
              <w:rPr>
                <w:sz w:val="24"/>
                <w:szCs w:val="24"/>
              </w:rPr>
              <w:t xml:space="preserve">ОК 03, ОК </w:t>
            </w:r>
            <w:r w:rsidRPr="008873E1">
              <w:rPr>
                <w:sz w:val="24"/>
                <w:szCs w:val="24"/>
              </w:rPr>
              <w:t xml:space="preserve">04, </w:t>
            </w:r>
          </w:p>
          <w:p w14:paraId="309E24BA" w14:textId="77777777" w:rsidR="00D82D1F" w:rsidRDefault="00D82D1F" w:rsidP="002C5D98">
            <w:pPr>
              <w:pStyle w:val="TableParagraph"/>
              <w:spacing w:line="276" w:lineRule="auto"/>
              <w:ind w:left="0"/>
              <w:rPr>
                <w:sz w:val="24"/>
                <w:szCs w:val="24"/>
              </w:rPr>
            </w:pPr>
            <w:r>
              <w:rPr>
                <w:sz w:val="24"/>
                <w:szCs w:val="24"/>
              </w:rPr>
              <w:t xml:space="preserve">ОК </w:t>
            </w:r>
            <w:r w:rsidRPr="008873E1">
              <w:rPr>
                <w:sz w:val="24"/>
                <w:szCs w:val="24"/>
              </w:rPr>
              <w:t>09</w:t>
            </w:r>
            <w:r>
              <w:rPr>
                <w:sz w:val="24"/>
                <w:szCs w:val="24"/>
              </w:rPr>
              <w:t xml:space="preserve">, </w:t>
            </w:r>
            <w:r w:rsidRPr="008873E1">
              <w:rPr>
                <w:sz w:val="24"/>
                <w:szCs w:val="24"/>
              </w:rPr>
              <w:t>ПК</w:t>
            </w:r>
            <w:r>
              <w:rPr>
                <w:sz w:val="24"/>
                <w:szCs w:val="24"/>
              </w:rPr>
              <w:t xml:space="preserve"> </w:t>
            </w:r>
            <w:r w:rsidRPr="008873E1">
              <w:rPr>
                <w:sz w:val="24"/>
                <w:szCs w:val="24"/>
              </w:rPr>
              <w:t xml:space="preserve">1.1, </w:t>
            </w:r>
          </w:p>
          <w:p w14:paraId="3DF3BB0D" w14:textId="77777777" w:rsidR="00D82D1F" w:rsidRPr="00C22E4E" w:rsidRDefault="00D82D1F" w:rsidP="002C5D98">
            <w:pPr>
              <w:pStyle w:val="TableParagraph"/>
              <w:spacing w:line="276" w:lineRule="auto"/>
              <w:ind w:left="0"/>
              <w:rPr>
                <w:b/>
                <w:bCs/>
                <w:sz w:val="24"/>
                <w:szCs w:val="24"/>
              </w:rPr>
            </w:pPr>
            <w:r w:rsidRPr="008873E1">
              <w:rPr>
                <w:sz w:val="24"/>
                <w:szCs w:val="24"/>
              </w:rPr>
              <w:t>ПК 1.4, ПК 1.5</w:t>
            </w:r>
          </w:p>
        </w:tc>
      </w:tr>
      <w:tr w:rsidR="00D82D1F" w:rsidRPr="00C22E4E" w14:paraId="683881A8" w14:textId="77777777" w:rsidTr="002C5D98">
        <w:tc>
          <w:tcPr>
            <w:tcW w:w="2413" w:type="dxa"/>
            <w:vMerge/>
            <w:tcMar>
              <w:top w:w="28" w:type="dxa"/>
              <w:left w:w="28" w:type="dxa"/>
              <w:bottom w:w="28" w:type="dxa"/>
              <w:right w:w="28" w:type="dxa"/>
            </w:tcMar>
          </w:tcPr>
          <w:p w14:paraId="3DDB021A" w14:textId="77777777" w:rsidR="00D82D1F" w:rsidRPr="00C22E4E" w:rsidRDefault="00D82D1F" w:rsidP="002C5D98">
            <w:pPr>
              <w:spacing w:after="0"/>
              <w:rPr>
                <w:rFonts w:ascii="Times New Roman" w:hAnsi="Times New Roman"/>
                <w:sz w:val="24"/>
                <w:szCs w:val="24"/>
              </w:rPr>
            </w:pPr>
          </w:p>
        </w:tc>
        <w:tc>
          <w:tcPr>
            <w:tcW w:w="8930" w:type="dxa"/>
            <w:tcMar>
              <w:top w:w="28" w:type="dxa"/>
              <w:left w:w="28" w:type="dxa"/>
              <w:bottom w:w="28" w:type="dxa"/>
              <w:right w:w="28" w:type="dxa"/>
            </w:tcMar>
          </w:tcPr>
          <w:p w14:paraId="15EC84FA" w14:textId="77777777" w:rsidR="00D82D1F" w:rsidRPr="00C22E4E" w:rsidRDefault="00D82D1F" w:rsidP="002C5D98">
            <w:pPr>
              <w:pStyle w:val="TableParagraph"/>
              <w:spacing w:line="276" w:lineRule="auto"/>
              <w:ind w:left="0"/>
              <w:rPr>
                <w:sz w:val="24"/>
                <w:szCs w:val="24"/>
              </w:rPr>
            </w:pPr>
            <w:r w:rsidRPr="00C22E4E">
              <w:rPr>
                <w:sz w:val="24"/>
                <w:szCs w:val="24"/>
              </w:rPr>
              <w:t>1.История возникновения и развития геометрии Евклида и геометрии Лобачевского.</w:t>
            </w:r>
          </w:p>
        </w:tc>
        <w:tc>
          <w:tcPr>
            <w:tcW w:w="1701" w:type="dxa"/>
            <w:tcBorders>
              <w:top w:val="nil"/>
            </w:tcBorders>
            <w:tcMar>
              <w:top w:w="28" w:type="dxa"/>
              <w:left w:w="28" w:type="dxa"/>
              <w:bottom w:w="28" w:type="dxa"/>
              <w:right w:w="28" w:type="dxa"/>
            </w:tcMar>
          </w:tcPr>
          <w:p w14:paraId="2DB62305" w14:textId="77777777" w:rsidR="00D82D1F" w:rsidRPr="00836F93" w:rsidRDefault="00D82D1F" w:rsidP="002C5D98">
            <w:pPr>
              <w:spacing w:after="0"/>
              <w:jc w:val="center"/>
              <w:rPr>
                <w:rFonts w:ascii="Times New Roman" w:hAnsi="Times New Roman"/>
                <w:sz w:val="24"/>
                <w:szCs w:val="24"/>
              </w:rPr>
            </w:pPr>
            <w:r>
              <w:rPr>
                <w:rFonts w:ascii="Times New Roman" w:hAnsi="Times New Roman"/>
                <w:sz w:val="24"/>
                <w:szCs w:val="24"/>
              </w:rPr>
              <w:t>1</w:t>
            </w:r>
          </w:p>
        </w:tc>
        <w:tc>
          <w:tcPr>
            <w:tcW w:w="1985" w:type="dxa"/>
            <w:vMerge/>
            <w:tcMar>
              <w:top w:w="28" w:type="dxa"/>
              <w:left w:w="28" w:type="dxa"/>
              <w:bottom w:w="28" w:type="dxa"/>
              <w:right w:w="28" w:type="dxa"/>
            </w:tcMar>
          </w:tcPr>
          <w:p w14:paraId="3F6A3322" w14:textId="77777777" w:rsidR="00D82D1F" w:rsidRPr="00C22E4E" w:rsidRDefault="00D82D1F" w:rsidP="002C5D98">
            <w:pPr>
              <w:spacing w:after="0"/>
              <w:jc w:val="center"/>
              <w:rPr>
                <w:rFonts w:ascii="Times New Roman" w:hAnsi="Times New Roman"/>
                <w:sz w:val="24"/>
                <w:szCs w:val="24"/>
              </w:rPr>
            </w:pPr>
          </w:p>
        </w:tc>
      </w:tr>
      <w:tr w:rsidR="00D82D1F" w:rsidRPr="00C22E4E" w14:paraId="1815ABCC" w14:textId="77777777" w:rsidTr="002C5D98">
        <w:tc>
          <w:tcPr>
            <w:tcW w:w="2413" w:type="dxa"/>
            <w:vMerge/>
            <w:tcMar>
              <w:top w:w="28" w:type="dxa"/>
              <w:left w:w="28" w:type="dxa"/>
              <w:bottom w:w="28" w:type="dxa"/>
              <w:right w:w="28" w:type="dxa"/>
            </w:tcMar>
          </w:tcPr>
          <w:p w14:paraId="5AD2EFDC" w14:textId="77777777" w:rsidR="00D82D1F" w:rsidRPr="00C22E4E" w:rsidRDefault="00D82D1F" w:rsidP="002C5D98">
            <w:pPr>
              <w:spacing w:after="0"/>
              <w:rPr>
                <w:rFonts w:ascii="Times New Roman" w:hAnsi="Times New Roman"/>
                <w:sz w:val="24"/>
                <w:szCs w:val="24"/>
              </w:rPr>
            </w:pPr>
          </w:p>
        </w:tc>
        <w:tc>
          <w:tcPr>
            <w:tcW w:w="8930" w:type="dxa"/>
            <w:tcMar>
              <w:top w:w="28" w:type="dxa"/>
              <w:left w:w="28" w:type="dxa"/>
              <w:bottom w:w="28" w:type="dxa"/>
              <w:right w:w="28" w:type="dxa"/>
            </w:tcMar>
          </w:tcPr>
          <w:p w14:paraId="69489EFD" w14:textId="77777777" w:rsidR="00D82D1F" w:rsidRPr="00C22E4E" w:rsidRDefault="00D82D1F" w:rsidP="002C5D98">
            <w:pPr>
              <w:pStyle w:val="TableParagraph"/>
              <w:spacing w:line="276" w:lineRule="auto"/>
              <w:ind w:left="0"/>
              <w:rPr>
                <w:sz w:val="24"/>
                <w:szCs w:val="24"/>
              </w:rPr>
            </w:pPr>
            <w:r w:rsidRPr="00C22E4E">
              <w:rPr>
                <w:sz w:val="24"/>
                <w:szCs w:val="24"/>
              </w:rPr>
              <w:t>2.Свойства геометрических фигур на плоскости.</w:t>
            </w:r>
          </w:p>
        </w:tc>
        <w:tc>
          <w:tcPr>
            <w:tcW w:w="1701" w:type="dxa"/>
            <w:tcBorders>
              <w:top w:val="nil"/>
            </w:tcBorders>
            <w:tcMar>
              <w:top w:w="28" w:type="dxa"/>
              <w:left w:w="28" w:type="dxa"/>
              <w:bottom w:w="28" w:type="dxa"/>
              <w:right w:w="28" w:type="dxa"/>
            </w:tcMar>
          </w:tcPr>
          <w:p w14:paraId="22084879" w14:textId="77777777" w:rsidR="00D82D1F" w:rsidRPr="00836F93" w:rsidRDefault="00D82D1F" w:rsidP="002C5D98">
            <w:pPr>
              <w:spacing w:after="0"/>
              <w:jc w:val="center"/>
              <w:rPr>
                <w:rFonts w:ascii="Times New Roman" w:hAnsi="Times New Roman"/>
                <w:sz w:val="24"/>
                <w:szCs w:val="24"/>
              </w:rPr>
            </w:pPr>
            <w:r>
              <w:rPr>
                <w:rFonts w:ascii="Times New Roman" w:hAnsi="Times New Roman"/>
                <w:sz w:val="24"/>
                <w:szCs w:val="24"/>
              </w:rPr>
              <w:t>1</w:t>
            </w:r>
          </w:p>
        </w:tc>
        <w:tc>
          <w:tcPr>
            <w:tcW w:w="1985" w:type="dxa"/>
            <w:vMerge/>
            <w:tcMar>
              <w:top w:w="28" w:type="dxa"/>
              <w:left w:w="28" w:type="dxa"/>
              <w:bottom w:w="28" w:type="dxa"/>
              <w:right w:w="28" w:type="dxa"/>
            </w:tcMar>
          </w:tcPr>
          <w:p w14:paraId="32D10766" w14:textId="77777777" w:rsidR="00D82D1F" w:rsidRPr="00C22E4E" w:rsidRDefault="00D82D1F" w:rsidP="002C5D98">
            <w:pPr>
              <w:spacing w:after="0"/>
              <w:jc w:val="center"/>
              <w:rPr>
                <w:rFonts w:ascii="Times New Roman" w:hAnsi="Times New Roman"/>
                <w:sz w:val="24"/>
                <w:szCs w:val="24"/>
              </w:rPr>
            </w:pPr>
          </w:p>
        </w:tc>
      </w:tr>
      <w:tr w:rsidR="00D82D1F" w:rsidRPr="00C22E4E" w14:paraId="0098CCB5" w14:textId="77777777" w:rsidTr="002C5D98">
        <w:tc>
          <w:tcPr>
            <w:tcW w:w="2413" w:type="dxa"/>
            <w:vMerge/>
            <w:tcMar>
              <w:top w:w="28" w:type="dxa"/>
              <w:left w:w="28" w:type="dxa"/>
              <w:bottom w:w="28" w:type="dxa"/>
              <w:right w:w="28" w:type="dxa"/>
            </w:tcMar>
          </w:tcPr>
          <w:p w14:paraId="126C7F7D" w14:textId="77777777" w:rsidR="00D82D1F" w:rsidRPr="00C22E4E" w:rsidRDefault="00D82D1F" w:rsidP="002C5D98">
            <w:pPr>
              <w:spacing w:after="0"/>
              <w:rPr>
                <w:rFonts w:ascii="Times New Roman" w:hAnsi="Times New Roman"/>
                <w:sz w:val="24"/>
                <w:szCs w:val="24"/>
              </w:rPr>
            </w:pPr>
          </w:p>
        </w:tc>
        <w:tc>
          <w:tcPr>
            <w:tcW w:w="8930" w:type="dxa"/>
            <w:tcMar>
              <w:top w:w="28" w:type="dxa"/>
              <w:left w:w="28" w:type="dxa"/>
              <w:bottom w:w="28" w:type="dxa"/>
              <w:right w:w="28" w:type="dxa"/>
            </w:tcMar>
          </w:tcPr>
          <w:p w14:paraId="676391BC" w14:textId="77777777" w:rsidR="00D82D1F" w:rsidRPr="00C22E4E" w:rsidRDefault="00D82D1F" w:rsidP="002C5D98">
            <w:pPr>
              <w:pStyle w:val="TableParagraph"/>
              <w:spacing w:line="276" w:lineRule="auto"/>
              <w:ind w:left="0"/>
              <w:rPr>
                <w:sz w:val="24"/>
                <w:szCs w:val="24"/>
              </w:rPr>
            </w:pPr>
            <w:r w:rsidRPr="00C22E4E">
              <w:rPr>
                <w:sz w:val="24"/>
                <w:szCs w:val="24"/>
              </w:rPr>
              <w:t>3.Основные свойства геометрических фигур в пространстве.</w:t>
            </w:r>
          </w:p>
        </w:tc>
        <w:tc>
          <w:tcPr>
            <w:tcW w:w="1701" w:type="dxa"/>
            <w:tcBorders>
              <w:top w:val="nil"/>
            </w:tcBorders>
            <w:tcMar>
              <w:top w:w="28" w:type="dxa"/>
              <w:left w:w="28" w:type="dxa"/>
              <w:bottom w:w="28" w:type="dxa"/>
              <w:right w:w="28" w:type="dxa"/>
            </w:tcMar>
          </w:tcPr>
          <w:p w14:paraId="71DAC365" w14:textId="77777777" w:rsidR="00D82D1F" w:rsidRPr="00836F93" w:rsidRDefault="00D82D1F" w:rsidP="002C5D98">
            <w:pPr>
              <w:spacing w:after="0"/>
              <w:jc w:val="center"/>
              <w:rPr>
                <w:rFonts w:ascii="Times New Roman" w:hAnsi="Times New Roman"/>
                <w:sz w:val="24"/>
                <w:szCs w:val="24"/>
              </w:rPr>
            </w:pPr>
            <w:r>
              <w:rPr>
                <w:rFonts w:ascii="Times New Roman" w:hAnsi="Times New Roman"/>
                <w:sz w:val="24"/>
                <w:szCs w:val="24"/>
              </w:rPr>
              <w:t>1</w:t>
            </w:r>
          </w:p>
        </w:tc>
        <w:tc>
          <w:tcPr>
            <w:tcW w:w="1985" w:type="dxa"/>
            <w:vMerge/>
            <w:tcMar>
              <w:top w:w="28" w:type="dxa"/>
              <w:left w:w="28" w:type="dxa"/>
              <w:bottom w:w="28" w:type="dxa"/>
              <w:right w:w="28" w:type="dxa"/>
            </w:tcMar>
          </w:tcPr>
          <w:p w14:paraId="7086DB52" w14:textId="77777777" w:rsidR="00D82D1F" w:rsidRPr="00C22E4E" w:rsidRDefault="00D82D1F" w:rsidP="002C5D98">
            <w:pPr>
              <w:spacing w:after="0"/>
              <w:jc w:val="center"/>
              <w:rPr>
                <w:rFonts w:ascii="Times New Roman" w:hAnsi="Times New Roman"/>
                <w:sz w:val="24"/>
                <w:szCs w:val="24"/>
              </w:rPr>
            </w:pPr>
          </w:p>
        </w:tc>
      </w:tr>
      <w:tr w:rsidR="00D82D1F" w:rsidRPr="008873E1" w14:paraId="65C0D0B8" w14:textId="77777777" w:rsidTr="002C5D98">
        <w:tc>
          <w:tcPr>
            <w:tcW w:w="2413" w:type="dxa"/>
            <w:vMerge/>
            <w:tcMar>
              <w:top w:w="28" w:type="dxa"/>
              <w:left w:w="28" w:type="dxa"/>
              <w:bottom w:w="28" w:type="dxa"/>
              <w:right w:w="28" w:type="dxa"/>
            </w:tcMar>
          </w:tcPr>
          <w:p w14:paraId="00F1EF3C" w14:textId="77777777" w:rsidR="00D82D1F" w:rsidRPr="008873E1" w:rsidRDefault="00D82D1F" w:rsidP="002C5D98">
            <w:pPr>
              <w:spacing w:after="0"/>
              <w:rPr>
                <w:rFonts w:ascii="Times New Roman" w:hAnsi="Times New Roman"/>
                <w:sz w:val="24"/>
                <w:szCs w:val="24"/>
              </w:rPr>
            </w:pPr>
          </w:p>
        </w:tc>
        <w:tc>
          <w:tcPr>
            <w:tcW w:w="8930" w:type="dxa"/>
            <w:tcMar>
              <w:top w:w="28" w:type="dxa"/>
              <w:left w:w="28" w:type="dxa"/>
              <w:bottom w:w="28" w:type="dxa"/>
              <w:right w:w="28" w:type="dxa"/>
            </w:tcMar>
          </w:tcPr>
          <w:p w14:paraId="5C737C1B" w14:textId="77777777" w:rsidR="00D82D1F" w:rsidRPr="008873E1" w:rsidRDefault="00D82D1F" w:rsidP="002C5D98">
            <w:pPr>
              <w:pStyle w:val="TableParagraph"/>
              <w:spacing w:line="276" w:lineRule="auto"/>
              <w:ind w:left="0"/>
              <w:rPr>
                <w:b/>
                <w:bCs/>
                <w:sz w:val="24"/>
                <w:szCs w:val="24"/>
              </w:rPr>
            </w:pPr>
            <w:r>
              <w:rPr>
                <w:b/>
                <w:bCs/>
                <w:sz w:val="24"/>
                <w:szCs w:val="24"/>
              </w:rPr>
              <w:t>В том числе практических и лабораторных занятий</w:t>
            </w:r>
          </w:p>
        </w:tc>
        <w:tc>
          <w:tcPr>
            <w:tcW w:w="1701" w:type="dxa"/>
            <w:tcMar>
              <w:top w:w="28" w:type="dxa"/>
              <w:left w:w="28" w:type="dxa"/>
              <w:bottom w:w="28" w:type="dxa"/>
              <w:right w:w="28" w:type="dxa"/>
            </w:tcMar>
          </w:tcPr>
          <w:p w14:paraId="556CFCB2" w14:textId="77777777" w:rsidR="00D82D1F" w:rsidRPr="00836F93" w:rsidRDefault="00D82D1F" w:rsidP="002C5D98">
            <w:pPr>
              <w:spacing w:after="0"/>
              <w:jc w:val="center"/>
              <w:rPr>
                <w:rFonts w:ascii="Times New Roman" w:hAnsi="Times New Roman"/>
                <w:b/>
                <w:sz w:val="24"/>
                <w:szCs w:val="24"/>
              </w:rPr>
            </w:pPr>
            <w:r w:rsidRPr="00836F93">
              <w:rPr>
                <w:rFonts w:ascii="Times New Roman" w:hAnsi="Times New Roman"/>
                <w:b/>
                <w:sz w:val="24"/>
                <w:szCs w:val="24"/>
              </w:rPr>
              <w:t>4</w:t>
            </w:r>
          </w:p>
        </w:tc>
        <w:tc>
          <w:tcPr>
            <w:tcW w:w="1985" w:type="dxa"/>
            <w:vMerge/>
            <w:tcMar>
              <w:top w:w="28" w:type="dxa"/>
              <w:left w:w="28" w:type="dxa"/>
              <w:bottom w:w="28" w:type="dxa"/>
              <w:right w:w="28" w:type="dxa"/>
            </w:tcMar>
          </w:tcPr>
          <w:p w14:paraId="512724EF" w14:textId="77777777" w:rsidR="00D82D1F" w:rsidRPr="008873E1" w:rsidRDefault="00D82D1F" w:rsidP="002C5D98">
            <w:pPr>
              <w:spacing w:after="0"/>
              <w:jc w:val="center"/>
              <w:rPr>
                <w:rFonts w:ascii="Times New Roman" w:hAnsi="Times New Roman"/>
                <w:i/>
                <w:sz w:val="24"/>
                <w:szCs w:val="24"/>
              </w:rPr>
            </w:pPr>
          </w:p>
        </w:tc>
      </w:tr>
      <w:tr w:rsidR="00D82D1F" w:rsidRPr="008873E1" w14:paraId="06A24CD8" w14:textId="77777777" w:rsidTr="002C5D98">
        <w:tc>
          <w:tcPr>
            <w:tcW w:w="2413" w:type="dxa"/>
            <w:vMerge/>
            <w:tcMar>
              <w:top w:w="28" w:type="dxa"/>
              <w:left w:w="28" w:type="dxa"/>
              <w:bottom w:w="28" w:type="dxa"/>
              <w:right w:w="28" w:type="dxa"/>
            </w:tcMar>
          </w:tcPr>
          <w:p w14:paraId="31141243" w14:textId="77777777" w:rsidR="00D82D1F" w:rsidRPr="008873E1" w:rsidRDefault="00D82D1F" w:rsidP="002C5D98">
            <w:pPr>
              <w:spacing w:after="0"/>
              <w:rPr>
                <w:rFonts w:ascii="Times New Roman" w:hAnsi="Times New Roman"/>
                <w:sz w:val="24"/>
                <w:szCs w:val="24"/>
              </w:rPr>
            </w:pPr>
          </w:p>
        </w:tc>
        <w:tc>
          <w:tcPr>
            <w:tcW w:w="8930" w:type="dxa"/>
            <w:tcMar>
              <w:top w:w="28" w:type="dxa"/>
              <w:left w:w="28" w:type="dxa"/>
              <w:bottom w:w="28" w:type="dxa"/>
              <w:right w:w="28" w:type="dxa"/>
            </w:tcMar>
          </w:tcPr>
          <w:p w14:paraId="6A0D71FF" w14:textId="77777777" w:rsidR="00D82D1F" w:rsidRPr="008873E1" w:rsidRDefault="00D82D1F" w:rsidP="002C5D98">
            <w:pPr>
              <w:pStyle w:val="TableParagraph"/>
              <w:spacing w:line="276" w:lineRule="auto"/>
              <w:ind w:left="0"/>
              <w:rPr>
                <w:sz w:val="24"/>
                <w:szCs w:val="24"/>
              </w:rPr>
            </w:pPr>
            <w:r w:rsidRPr="008873E1">
              <w:rPr>
                <w:bCs/>
                <w:sz w:val="24"/>
                <w:szCs w:val="24"/>
              </w:rPr>
              <w:t xml:space="preserve">Практическое занятие 7. </w:t>
            </w:r>
            <w:r w:rsidRPr="008873E1">
              <w:rPr>
                <w:sz w:val="24"/>
                <w:szCs w:val="24"/>
              </w:rPr>
              <w:t>Изображение прос</w:t>
            </w:r>
            <w:r>
              <w:rPr>
                <w:sz w:val="24"/>
                <w:szCs w:val="24"/>
              </w:rPr>
              <w:t>транственных фигур на плоскости</w:t>
            </w:r>
          </w:p>
        </w:tc>
        <w:tc>
          <w:tcPr>
            <w:tcW w:w="1701" w:type="dxa"/>
            <w:tcBorders>
              <w:top w:val="nil"/>
            </w:tcBorders>
            <w:tcMar>
              <w:top w:w="28" w:type="dxa"/>
              <w:left w:w="28" w:type="dxa"/>
              <w:bottom w:w="28" w:type="dxa"/>
              <w:right w:w="28" w:type="dxa"/>
            </w:tcMar>
          </w:tcPr>
          <w:p w14:paraId="20DB45CA"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Mar>
              <w:top w:w="28" w:type="dxa"/>
              <w:left w:w="28" w:type="dxa"/>
              <w:bottom w:w="28" w:type="dxa"/>
              <w:right w:w="28" w:type="dxa"/>
            </w:tcMar>
          </w:tcPr>
          <w:p w14:paraId="17111D6B" w14:textId="77777777" w:rsidR="00D82D1F" w:rsidRPr="008873E1" w:rsidRDefault="00D82D1F" w:rsidP="002C5D98">
            <w:pPr>
              <w:spacing w:after="0"/>
              <w:jc w:val="center"/>
              <w:rPr>
                <w:rFonts w:ascii="Times New Roman" w:hAnsi="Times New Roman"/>
                <w:sz w:val="24"/>
                <w:szCs w:val="24"/>
              </w:rPr>
            </w:pPr>
          </w:p>
        </w:tc>
      </w:tr>
      <w:tr w:rsidR="00D82D1F" w:rsidRPr="008873E1" w14:paraId="2FF3A70B" w14:textId="77777777" w:rsidTr="002C5D98">
        <w:tc>
          <w:tcPr>
            <w:tcW w:w="2413" w:type="dxa"/>
            <w:vMerge/>
            <w:tcMar>
              <w:top w:w="28" w:type="dxa"/>
              <w:left w:w="28" w:type="dxa"/>
              <w:bottom w:w="28" w:type="dxa"/>
              <w:right w:w="28" w:type="dxa"/>
            </w:tcMar>
          </w:tcPr>
          <w:p w14:paraId="1B6AAC13" w14:textId="77777777" w:rsidR="00D82D1F" w:rsidRPr="008873E1" w:rsidRDefault="00D82D1F" w:rsidP="002C5D98">
            <w:pPr>
              <w:spacing w:after="0"/>
              <w:rPr>
                <w:rFonts w:ascii="Times New Roman" w:hAnsi="Times New Roman"/>
                <w:sz w:val="24"/>
                <w:szCs w:val="24"/>
              </w:rPr>
            </w:pPr>
          </w:p>
        </w:tc>
        <w:tc>
          <w:tcPr>
            <w:tcW w:w="8930" w:type="dxa"/>
            <w:tcMar>
              <w:top w:w="28" w:type="dxa"/>
              <w:left w:w="28" w:type="dxa"/>
              <w:bottom w:w="28" w:type="dxa"/>
              <w:right w:w="28" w:type="dxa"/>
            </w:tcMar>
          </w:tcPr>
          <w:p w14:paraId="665811D1" w14:textId="77777777" w:rsidR="00D82D1F" w:rsidRPr="008873E1" w:rsidRDefault="00D82D1F" w:rsidP="002C5D98">
            <w:pPr>
              <w:pStyle w:val="TableParagraph"/>
              <w:spacing w:line="276" w:lineRule="auto"/>
              <w:ind w:left="0"/>
              <w:rPr>
                <w:sz w:val="24"/>
                <w:szCs w:val="24"/>
              </w:rPr>
            </w:pPr>
            <w:r w:rsidRPr="008873E1">
              <w:rPr>
                <w:bCs/>
                <w:sz w:val="24"/>
                <w:szCs w:val="24"/>
              </w:rPr>
              <w:t xml:space="preserve">Практическое занятие 8. </w:t>
            </w:r>
            <w:r w:rsidRPr="008873E1">
              <w:rPr>
                <w:sz w:val="24"/>
                <w:szCs w:val="24"/>
              </w:rPr>
              <w:t>Нахождение площадей и объемов пространственных гео</w:t>
            </w:r>
            <w:r>
              <w:rPr>
                <w:sz w:val="24"/>
                <w:szCs w:val="24"/>
              </w:rPr>
              <w:t>метрических тел</w:t>
            </w:r>
          </w:p>
        </w:tc>
        <w:tc>
          <w:tcPr>
            <w:tcW w:w="1701" w:type="dxa"/>
            <w:tcBorders>
              <w:top w:val="nil"/>
            </w:tcBorders>
            <w:tcMar>
              <w:top w:w="28" w:type="dxa"/>
              <w:left w:w="28" w:type="dxa"/>
              <w:bottom w:w="28" w:type="dxa"/>
              <w:right w:w="28" w:type="dxa"/>
            </w:tcMar>
          </w:tcPr>
          <w:p w14:paraId="5BB0729D" w14:textId="77777777" w:rsidR="00D82D1F" w:rsidRPr="00836F93" w:rsidRDefault="00D82D1F" w:rsidP="002C5D98">
            <w:pPr>
              <w:spacing w:after="0"/>
              <w:jc w:val="center"/>
              <w:rPr>
                <w:rFonts w:ascii="Times New Roman" w:hAnsi="Times New Roman"/>
                <w:sz w:val="24"/>
                <w:szCs w:val="24"/>
              </w:rPr>
            </w:pPr>
            <w:r w:rsidRPr="00836F93">
              <w:rPr>
                <w:rFonts w:ascii="Times New Roman" w:hAnsi="Times New Roman"/>
                <w:sz w:val="24"/>
                <w:szCs w:val="24"/>
              </w:rPr>
              <w:t>2</w:t>
            </w:r>
          </w:p>
        </w:tc>
        <w:tc>
          <w:tcPr>
            <w:tcW w:w="1985" w:type="dxa"/>
            <w:vMerge/>
            <w:tcMar>
              <w:top w:w="28" w:type="dxa"/>
              <w:left w:w="28" w:type="dxa"/>
              <w:bottom w:w="28" w:type="dxa"/>
              <w:right w:w="28" w:type="dxa"/>
            </w:tcMar>
          </w:tcPr>
          <w:p w14:paraId="1B29DC43" w14:textId="77777777" w:rsidR="00D82D1F" w:rsidRPr="008873E1" w:rsidRDefault="00D82D1F" w:rsidP="002C5D98">
            <w:pPr>
              <w:spacing w:after="0"/>
              <w:jc w:val="center"/>
              <w:rPr>
                <w:rFonts w:ascii="Times New Roman" w:hAnsi="Times New Roman"/>
                <w:sz w:val="24"/>
                <w:szCs w:val="24"/>
              </w:rPr>
            </w:pPr>
          </w:p>
        </w:tc>
      </w:tr>
      <w:tr w:rsidR="00D82D1F" w:rsidRPr="008873E1" w14:paraId="14F5E8AD" w14:textId="77777777" w:rsidTr="002C5D98">
        <w:tc>
          <w:tcPr>
            <w:tcW w:w="11343" w:type="dxa"/>
            <w:gridSpan w:val="2"/>
            <w:tcMar>
              <w:top w:w="28" w:type="dxa"/>
              <w:left w:w="28" w:type="dxa"/>
              <w:bottom w:w="28" w:type="dxa"/>
              <w:right w:w="28" w:type="dxa"/>
            </w:tcMar>
          </w:tcPr>
          <w:p w14:paraId="315C2D62" w14:textId="77777777" w:rsidR="00D82D1F" w:rsidRPr="008873E1" w:rsidRDefault="00D82D1F" w:rsidP="002C5D98">
            <w:pPr>
              <w:pStyle w:val="TableParagraph"/>
              <w:spacing w:line="276" w:lineRule="auto"/>
              <w:ind w:left="0"/>
              <w:rPr>
                <w:b/>
                <w:bCs/>
                <w:sz w:val="24"/>
                <w:szCs w:val="24"/>
              </w:rPr>
            </w:pPr>
            <w:r w:rsidRPr="008873E1">
              <w:rPr>
                <w:b/>
                <w:bCs/>
                <w:sz w:val="24"/>
                <w:szCs w:val="24"/>
              </w:rPr>
              <w:t>Промежуточная аттестация</w:t>
            </w:r>
          </w:p>
        </w:tc>
        <w:tc>
          <w:tcPr>
            <w:tcW w:w="1701" w:type="dxa"/>
            <w:tcMar>
              <w:top w:w="28" w:type="dxa"/>
              <w:left w:w="28" w:type="dxa"/>
              <w:bottom w:w="28" w:type="dxa"/>
              <w:right w:w="28" w:type="dxa"/>
            </w:tcMar>
          </w:tcPr>
          <w:p w14:paraId="3845E105" w14:textId="77777777" w:rsidR="00D82D1F" w:rsidRPr="00836F93" w:rsidRDefault="00D82D1F" w:rsidP="002C5D98">
            <w:pPr>
              <w:pStyle w:val="TableParagraph"/>
              <w:spacing w:line="276" w:lineRule="auto"/>
              <w:ind w:left="0"/>
              <w:jc w:val="center"/>
              <w:rPr>
                <w:b/>
                <w:bCs/>
                <w:sz w:val="24"/>
                <w:szCs w:val="24"/>
              </w:rPr>
            </w:pPr>
          </w:p>
        </w:tc>
        <w:tc>
          <w:tcPr>
            <w:tcW w:w="1985" w:type="dxa"/>
            <w:tcMar>
              <w:top w:w="28" w:type="dxa"/>
              <w:left w:w="28" w:type="dxa"/>
              <w:bottom w:w="28" w:type="dxa"/>
              <w:right w:w="28" w:type="dxa"/>
            </w:tcMar>
          </w:tcPr>
          <w:p w14:paraId="6BD63D2D" w14:textId="77777777" w:rsidR="00D82D1F" w:rsidRPr="008873E1" w:rsidRDefault="00D82D1F" w:rsidP="002C5D98">
            <w:pPr>
              <w:pStyle w:val="TableParagraph"/>
              <w:spacing w:line="276" w:lineRule="auto"/>
              <w:ind w:left="0"/>
              <w:jc w:val="center"/>
              <w:rPr>
                <w:b/>
                <w:bCs/>
                <w:sz w:val="24"/>
                <w:szCs w:val="24"/>
              </w:rPr>
            </w:pPr>
          </w:p>
        </w:tc>
      </w:tr>
      <w:tr w:rsidR="00D82D1F" w:rsidRPr="008873E1" w14:paraId="076552C1" w14:textId="77777777" w:rsidTr="002C5D98">
        <w:tc>
          <w:tcPr>
            <w:tcW w:w="11343" w:type="dxa"/>
            <w:gridSpan w:val="2"/>
            <w:tcMar>
              <w:top w:w="28" w:type="dxa"/>
              <w:left w:w="28" w:type="dxa"/>
              <w:bottom w:w="28" w:type="dxa"/>
              <w:right w:w="28" w:type="dxa"/>
            </w:tcMar>
          </w:tcPr>
          <w:p w14:paraId="38EBFC1B" w14:textId="77777777" w:rsidR="00D82D1F" w:rsidRPr="008873E1" w:rsidRDefault="00D82D1F" w:rsidP="002C5D98">
            <w:pPr>
              <w:pStyle w:val="TableParagraph"/>
              <w:spacing w:line="276" w:lineRule="auto"/>
              <w:ind w:left="0"/>
              <w:rPr>
                <w:sz w:val="24"/>
                <w:szCs w:val="24"/>
              </w:rPr>
            </w:pPr>
            <w:r w:rsidRPr="008873E1">
              <w:rPr>
                <w:b/>
                <w:bCs/>
                <w:sz w:val="24"/>
                <w:szCs w:val="24"/>
              </w:rPr>
              <w:t>Всего:</w:t>
            </w:r>
          </w:p>
        </w:tc>
        <w:tc>
          <w:tcPr>
            <w:tcW w:w="1701" w:type="dxa"/>
            <w:tcMar>
              <w:top w:w="28" w:type="dxa"/>
              <w:left w:w="28" w:type="dxa"/>
              <w:bottom w:w="28" w:type="dxa"/>
              <w:right w:w="28" w:type="dxa"/>
            </w:tcMar>
          </w:tcPr>
          <w:p w14:paraId="503367AE" w14:textId="77777777" w:rsidR="00D82D1F" w:rsidRPr="00836F93" w:rsidRDefault="00D82D1F" w:rsidP="002C5D98">
            <w:pPr>
              <w:pStyle w:val="TableParagraph"/>
              <w:spacing w:line="276" w:lineRule="auto"/>
              <w:ind w:left="0"/>
              <w:jc w:val="center"/>
              <w:rPr>
                <w:b/>
                <w:bCs/>
                <w:sz w:val="24"/>
                <w:szCs w:val="24"/>
              </w:rPr>
            </w:pPr>
            <w:r w:rsidRPr="00836F93">
              <w:rPr>
                <w:b/>
                <w:bCs/>
                <w:sz w:val="24"/>
                <w:szCs w:val="24"/>
              </w:rPr>
              <w:t>36</w:t>
            </w:r>
          </w:p>
        </w:tc>
        <w:tc>
          <w:tcPr>
            <w:tcW w:w="1985" w:type="dxa"/>
            <w:tcMar>
              <w:top w:w="28" w:type="dxa"/>
              <w:left w:w="28" w:type="dxa"/>
              <w:bottom w:w="28" w:type="dxa"/>
              <w:right w:w="28" w:type="dxa"/>
            </w:tcMar>
          </w:tcPr>
          <w:p w14:paraId="5F1D702D" w14:textId="77777777" w:rsidR="00D82D1F" w:rsidRPr="008873E1" w:rsidRDefault="00D82D1F" w:rsidP="002C5D98">
            <w:pPr>
              <w:pStyle w:val="TableParagraph"/>
              <w:spacing w:line="276" w:lineRule="auto"/>
              <w:ind w:left="0"/>
              <w:jc w:val="center"/>
              <w:rPr>
                <w:b/>
                <w:bCs/>
                <w:sz w:val="24"/>
                <w:szCs w:val="24"/>
              </w:rPr>
            </w:pPr>
          </w:p>
        </w:tc>
      </w:tr>
    </w:tbl>
    <w:p w14:paraId="552478E0" w14:textId="77777777" w:rsidR="00D82D1F" w:rsidRPr="008873E1" w:rsidRDefault="00D82D1F" w:rsidP="00D82D1F">
      <w:pPr>
        <w:spacing w:after="0"/>
        <w:rPr>
          <w:rFonts w:ascii="Times New Roman" w:hAnsi="Times New Roman"/>
          <w:sz w:val="24"/>
          <w:szCs w:val="24"/>
        </w:rPr>
      </w:pPr>
      <w:r w:rsidRPr="008873E1">
        <w:rPr>
          <w:rFonts w:ascii="Times New Roman" w:hAnsi="Times New Roman"/>
          <w:sz w:val="24"/>
          <w:szCs w:val="24"/>
        </w:rPr>
        <w:t>.</w:t>
      </w:r>
    </w:p>
    <w:p w14:paraId="733DFD24" w14:textId="77777777" w:rsidR="00D82D1F" w:rsidRPr="008873E1" w:rsidRDefault="00D82D1F" w:rsidP="00D82D1F">
      <w:pPr>
        <w:spacing w:after="0"/>
        <w:rPr>
          <w:rFonts w:ascii="Times New Roman" w:hAnsi="Times New Roman"/>
          <w:sz w:val="24"/>
          <w:szCs w:val="24"/>
        </w:rPr>
        <w:sectPr w:rsidR="00D82D1F" w:rsidRPr="008873E1">
          <w:pgSz w:w="16840" w:h="11910" w:orient="landscape"/>
          <w:pgMar w:top="560" w:right="900" w:bottom="1060" w:left="920" w:header="0" w:footer="877" w:gutter="0"/>
          <w:cols w:space="720"/>
        </w:sectPr>
      </w:pPr>
    </w:p>
    <w:p w14:paraId="2C255121" w14:textId="77777777" w:rsidR="00D82D1F" w:rsidRPr="009C296E" w:rsidRDefault="00D82D1F" w:rsidP="00D82D1F">
      <w:pPr>
        <w:jc w:val="center"/>
        <w:rPr>
          <w:rFonts w:ascii="Times New Roman" w:hAnsi="Times New Roman"/>
          <w:b/>
          <w:bCs/>
          <w:sz w:val="24"/>
          <w:szCs w:val="24"/>
        </w:rPr>
      </w:pPr>
      <w:r w:rsidRPr="009C296E">
        <w:rPr>
          <w:rFonts w:ascii="Times New Roman" w:hAnsi="Times New Roman"/>
          <w:b/>
          <w:bCs/>
          <w:sz w:val="24"/>
          <w:szCs w:val="24"/>
        </w:rPr>
        <w:lastRenderedPageBreak/>
        <w:t>3. УСЛОВИЯ РЕАЛИЗАЦИИ УЧЕБНОЙ ДИСЦИПЛИНЫ</w:t>
      </w:r>
    </w:p>
    <w:p w14:paraId="2EA62CFD" w14:textId="77777777" w:rsidR="00D82D1F" w:rsidRPr="009C296E" w:rsidRDefault="00D82D1F" w:rsidP="00D82D1F">
      <w:pPr>
        <w:suppressAutoHyphens/>
        <w:spacing w:after="0"/>
        <w:ind w:firstLine="709"/>
        <w:jc w:val="both"/>
        <w:rPr>
          <w:rFonts w:ascii="Times New Roman" w:hAnsi="Times New Roman"/>
          <w:b/>
          <w:sz w:val="24"/>
          <w:szCs w:val="24"/>
        </w:rPr>
      </w:pPr>
      <w:r w:rsidRPr="009C296E">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818C31F" w14:textId="77777777" w:rsidR="00D82D1F" w:rsidRPr="00866EA1" w:rsidRDefault="00D82D1F" w:rsidP="00D82D1F">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sz w:val="24"/>
          <w:szCs w:val="24"/>
        </w:rPr>
        <w:t>М</w:t>
      </w:r>
      <w:r w:rsidRPr="00836F93">
        <w:rPr>
          <w:rFonts w:ascii="Times New Roman" w:hAnsi="Times New Roman"/>
          <w:sz w:val="24"/>
          <w:szCs w:val="24"/>
        </w:rPr>
        <w:t>атематики с методикой преподавания</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w:t>
      </w:r>
      <w:r w:rsidRPr="00836F93">
        <w:rPr>
          <w:rFonts w:ascii="Times New Roman" w:hAnsi="Times New Roman"/>
          <w:bCs/>
          <w:sz w:val="24"/>
          <w:szCs w:val="24"/>
        </w:rPr>
        <w:t>специальности</w:t>
      </w:r>
      <w:r w:rsidRPr="00866EA1">
        <w:rPr>
          <w:rFonts w:ascii="Times New Roman" w:hAnsi="Times New Roman"/>
          <w:bCs/>
          <w:sz w:val="24"/>
          <w:szCs w:val="24"/>
        </w:rPr>
        <w:t>.</w:t>
      </w:r>
      <w:r w:rsidRPr="00866EA1" w:rsidDel="00FC14E0">
        <w:rPr>
          <w:rFonts w:ascii="Times New Roman" w:hAnsi="Times New Roman"/>
          <w:bCs/>
          <w:sz w:val="24"/>
          <w:szCs w:val="24"/>
        </w:rPr>
        <w:t xml:space="preserve"> </w:t>
      </w:r>
    </w:p>
    <w:p w14:paraId="2902549B" w14:textId="77777777" w:rsidR="00D82D1F" w:rsidRPr="00866EA1" w:rsidRDefault="00D82D1F" w:rsidP="00D82D1F">
      <w:pPr>
        <w:suppressAutoHyphens/>
        <w:spacing w:after="0"/>
        <w:ind w:firstLine="709"/>
        <w:jc w:val="both"/>
        <w:rPr>
          <w:rFonts w:ascii="Times New Roman" w:hAnsi="Times New Roman"/>
          <w:bCs/>
          <w:sz w:val="24"/>
          <w:szCs w:val="24"/>
        </w:rPr>
      </w:pPr>
    </w:p>
    <w:p w14:paraId="597477B4" w14:textId="77777777" w:rsidR="00D82D1F" w:rsidRPr="00866EA1" w:rsidRDefault="00D82D1F" w:rsidP="00D82D1F">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64211379" w14:textId="77777777" w:rsidR="00D82D1F" w:rsidRPr="00866EA1" w:rsidRDefault="00D82D1F" w:rsidP="00D82D1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F4F60D" w14:textId="77777777" w:rsidR="00D82D1F" w:rsidRPr="00866EA1" w:rsidRDefault="00D82D1F" w:rsidP="00D82D1F">
      <w:pPr>
        <w:suppressAutoHyphens/>
        <w:spacing w:after="0"/>
        <w:ind w:firstLine="709"/>
        <w:jc w:val="both"/>
        <w:rPr>
          <w:rFonts w:ascii="Times New Roman" w:hAnsi="Times New Roman"/>
          <w:sz w:val="24"/>
          <w:szCs w:val="24"/>
        </w:rPr>
      </w:pPr>
    </w:p>
    <w:p w14:paraId="47903C8B" w14:textId="77777777" w:rsidR="00D82D1F" w:rsidRDefault="00D82D1F" w:rsidP="00D82D1F">
      <w:pPr>
        <w:suppressAutoHyphens/>
        <w:spacing w:after="0"/>
        <w:ind w:firstLine="709"/>
        <w:jc w:val="both"/>
        <w:rPr>
          <w:b/>
          <w:bCs/>
        </w:rPr>
      </w:pPr>
      <w:r w:rsidRPr="00866EA1">
        <w:rPr>
          <w:rFonts w:ascii="Times New Roman" w:hAnsi="Times New Roman"/>
          <w:b/>
          <w:sz w:val="24"/>
          <w:szCs w:val="24"/>
        </w:rPr>
        <w:t>3.2.1. Основные печатные</w:t>
      </w:r>
      <w:r>
        <w:rPr>
          <w:rFonts w:ascii="Times New Roman" w:hAnsi="Times New Roman"/>
          <w:b/>
          <w:sz w:val="24"/>
          <w:szCs w:val="24"/>
        </w:rPr>
        <w:t xml:space="preserve"> и электронные </w:t>
      </w:r>
      <w:r w:rsidRPr="00866EA1">
        <w:rPr>
          <w:rFonts w:ascii="Times New Roman" w:hAnsi="Times New Roman"/>
          <w:b/>
          <w:sz w:val="24"/>
          <w:szCs w:val="24"/>
        </w:rPr>
        <w:t>издания</w:t>
      </w:r>
    </w:p>
    <w:p w14:paraId="036F88F3" w14:textId="77777777" w:rsidR="00D82D1F" w:rsidRPr="008873E1" w:rsidRDefault="00D82D1F" w:rsidP="0004472E">
      <w:pPr>
        <w:pStyle w:val="ae"/>
        <w:widowControl w:val="0"/>
        <w:numPr>
          <w:ilvl w:val="0"/>
          <w:numId w:val="4"/>
        </w:numPr>
        <w:tabs>
          <w:tab w:val="left" w:pos="993"/>
        </w:tabs>
        <w:autoSpaceDE w:val="0"/>
        <w:autoSpaceDN w:val="0"/>
        <w:spacing w:before="0" w:after="0" w:line="276" w:lineRule="auto"/>
        <w:ind w:left="0" w:firstLine="709"/>
        <w:jc w:val="both"/>
      </w:pPr>
      <w:r w:rsidRPr="00836F93">
        <w:t xml:space="preserve">Богомолов, Н. В.  Математика : учебник для среднего профессионального образования / Н. В. Богомолов, П. И. Самойленко. — 5-е изд., </w:t>
      </w:r>
      <w:proofErr w:type="spellStart"/>
      <w:r w:rsidRPr="00836F93">
        <w:t>перераб</w:t>
      </w:r>
      <w:proofErr w:type="spellEnd"/>
      <w:r w:rsidRPr="00836F93">
        <w:t xml:space="preserve">. и доп. — Москва : Издательство </w:t>
      </w:r>
      <w:proofErr w:type="spellStart"/>
      <w:r w:rsidRPr="00836F93">
        <w:t>Юрайт</w:t>
      </w:r>
      <w:proofErr w:type="spellEnd"/>
      <w:r w:rsidRPr="00836F93">
        <w:t xml:space="preserve">, 2023. — 401 с. — (Профессиональное образование). — ISBN 978-5-534-07878-7. — Текст : электронный // Образовательная платформа </w:t>
      </w:r>
      <w:proofErr w:type="spellStart"/>
      <w:r w:rsidRPr="00836F93">
        <w:t>Юрайт</w:t>
      </w:r>
      <w:proofErr w:type="spellEnd"/>
      <w:r w:rsidRPr="00836F93">
        <w:t xml:space="preserve"> [сайт]. — URL: https://urait.ru/bcode/511565 (дата обращения: 04.06.2023).</w:t>
      </w:r>
    </w:p>
    <w:p w14:paraId="68E58DB1" w14:textId="77777777" w:rsidR="00D82D1F" w:rsidRPr="008873E1" w:rsidRDefault="00D82D1F" w:rsidP="00D82D1F">
      <w:pPr>
        <w:tabs>
          <w:tab w:val="left" w:pos="577"/>
          <w:tab w:val="left" w:pos="993"/>
        </w:tabs>
        <w:spacing w:after="0"/>
        <w:ind w:firstLine="709"/>
        <w:rPr>
          <w:rFonts w:ascii="Times New Roman" w:hAnsi="Times New Roman"/>
          <w:b/>
          <w:sz w:val="24"/>
          <w:szCs w:val="24"/>
        </w:rPr>
      </w:pPr>
    </w:p>
    <w:p w14:paraId="4979C114" w14:textId="77777777" w:rsidR="00D82D1F" w:rsidRPr="008873E1" w:rsidRDefault="00D82D1F" w:rsidP="00D82D1F">
      <w:pPr>
        <w:tabs>
          <w:tab w:val="left" w:pos="577"/>
          <w:tab w:val="left" w:pos="993"/>
        </w:tabs>
        <w:spacing w:after="0"/>
        <w:ind w:firstLine="709"/>
        <w:rPr>
          <w:rFonts w:ascii="Times New Roman" w:hAnsi="Times New Roman"/>
          <w:b/>
          <w:sz w:val="24"/>
          <w:szCs w:val="24"/>
        </w:rPr>
      </w:pPr>
      <w:r>
        <w:rPr>
          <w:rFonts w:ascii="Times New Roman" w:hAnsi="Times New Roman"/>
          <w:b/>
          <w:sz w:val="24"/>
          <w:szCs w:val="24"/>
        </w:rPr>
        <w:t xml:space="preserve">3.2.2. </w:t>
      </w:r>
      <w:r w:rsidRPr="008873E1">
        <w:rPr>
          <w:rFonts w:ascii="Times New Roman" w:hAnsi="Times New Roman"/>
          <w:b/>
          <w:sz w:val="24"/>
          <w:szCs w:val="24"/>
        </w:rPr>
        <w:t xml:space="preserve">Дополнительные источники </w:t>
      </w:r>
    </w:p>
    <w:p w14:paraId="5EF0E6D1" w14:textId="77777777" w:rsidR="00D82D1F" w:rsidRPr="008873E1" w:rsidRDefault="00D82D1F" w:rsidP="0004472E">
      <w:pPr>
        <w:pStyle w:val="ae"/>
        <w:widowControl w:val="0"/>
        <w:numPr>
          <w:ilvl w:val="0"/>
          <w:numId w:val="3"/>
        </w:numPr>
        <w:tabs>
          <w:tab w:val="left" w:pos="577"/>
          <w:tab w:val="left" w:pos="993"/>
        </w:tabs>
        <w:autoSpaceDE w:val="0"/>
        <w:autoSpaceDN w:val="0"/>
        <w:spacing w:before="0" w:after="0" w:line="276" w:lineRule="auto"/>
        <w:ind w:left="0" w:firstLine="709"/>
        <w:jc w:val="both"/>
      </w:pPr>
      <w:proofErr w:type="spellStart"/>
      <w:r w:rsidRPr="005B1EDD">
        <w:t>Дадаян</w:t>
      </w:r>
      <w:proofErr w:type="spellEnd"/>
      <w:r w:rsidRPr="005B1EDD">
        <w:t xml:space="preserve">, А. А. Математика : учебник / А. А. </w:t>
      </w:r>
      <w:proofErr w:type="spellStart"/>
      <w:r w:rsidRPr="005B1EDD">
        <w:t>Дадаян</w:t>
      </w:r>
      <w:proofErr w:type="spellEnd"/>
      <w:r w:rsidRPr="005B1EDD">
        <w:t xml:space="preserve">. — 3-е изд., </w:t>
      </w:r>
      <w:proofErr w:type="spellStart"/>
      <w:r w:rsidRPr="005B1EDD">
        <w:t>испр</w:t>
      </w:r>
      <w:proofErr w:type="spellEnd"/>
      <w:r w:rsidRPr="005B1EDD">
        <w:t>. и доп. — Москва : ИНФРА-М, 2023. — 544 с. — (</w:t>
      </w:r>
      <w:proofErr w:type="spellStart"/>
      <w:r w:rsidRPr="005B1EDD">
        <w:t>Cреднее</w:t>
      </w:r>
      <w:proofErr w:type="spellEnd"/>
      <w:r w:rsidRPr="005B1EDD">
        <w:t xml:space="preserve"> профессиональное образование). - ISBN 978-5-16-012592-3. - Текст : электронный. - URL: https://znanium.com/catalog/product/1891827 (дата обращения: 04.06.2023). – Режим доступа: по подписке.</w:t>
      </w:r>
    </w:p>
    <w:p w14:paraId="5AD3D5DD" w14:textId="77777777" w:rsidR="00D82D1F" w:rsidRPr="008873E1" w:rsidRDefault="00D82D1F" w:rsidP="0004472E">
      <w:pPr>
        <w:pStyle w:val="ae"/>
        <w:widowControl w:val="0"/>
        <w:numPr>
          <w:ilvl w:val="0"/>
          <w:numId w:val="3"/>
        </w:numPr>
        <w:tabs>
          <w:tab w:val="left" w:pos="577"/>
          <w:tab w:val="left" w:pos="993"/>
        </w:tabs>
        <w:autoSpaceDE w:val="0"/>
        <w:autoSpaceDN w:val="0"/>
        <w:spacing w:before="0" w:after="0" w:line="276" w:lineRule="auto"/>
        <w:ind w:left="0" w:firstLine="709"/>
        <w:jc w:val="both"/>
      </w:pPr>
      <w:r w:rsidRPr="005B1EDD">
        <w:t xml:space="preserve">Кучер, Т. П.  Математика. Тесты : учебное пособие для среднего профессионального образования / Т. П. Кучер. — 2-е изд., </w:t>
      </w:r>
      <w:proofErr w:type="spellStart"/>
      <w:r w:rsidRPr="005B1EDD">
        <w:t>испр</w:t>
      </w:r>
      <w:proofErr w:type="spellEnd"/>
      <w:r w:rsidRPr="005B1EDD">
        <w:t xml:space="preserve">. и доп. — Москва : Издательство </w:t>
      </w:r>
      <w:proofErr w:type="spellStart"/>
      <w:r w:rsidRPr="005B1EDD">
        <w:t>Юрайт</w:t>
      </w:r>
      <w:proofErr w:type="spellEnd"/>
      <w:r w:rsidRPr="005B1EDD">
        <w:t xml:space="preserve">, 2023. — 541 с. — (Профессиональное образование). — ISBN 978-5-534-10555-1. — Текст : электронный // Образовательная платформа </w:t>
      </w:r>
      <w:proofErr w:type="spellStart"/>
      <w:r w:rsidRPr="005B1EDD">
        <w:t>Юрайт</w:t>
      </w:r>
      <w:proofErr w:type="spellEnd"/>
      <w:r w:rsidRPr="005B1EDD">
        <w:t xml:space="preserve"> [сайт]. — URL: https://urait.ru/bcode/512933 (дата обращения: 04.06.2023).</w:t>
      </w:r>
    </w:p>
    <w:p w14:paraId="0BC05562"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t>Виртуальная школа юного математика</w:t>
      </w:r>
      <w:r w:rsidRPr="00AD35B6">
        <w:rPr>
          <w:spacing w:val="-1"/>
        </w:rPr>
        <w:t xml:space="preserve"> </w:t>
      </w:r>
      <w:hyperlink r:id="rId33">
        <w:r w:rsidRPr="00AD35B6">
          <w:t>www.math.ournet.md.</w:t>
        </w:r>
      </w:hyperlink>
    </w:p>
    <w:p w14:paraId="6C9838C3"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t>Вся элементарная математика: Средняя математическая интернет-школа</w:t>
      </w:r>
      <w:r w:rsidRPr="00AD35B6">
        <w:rPr>
          <w:spacing w:val="-12"/>
        </w:rPr>
        <w:t xml:space="preserve"> </w:t>
      </w:r>
      <w:hyperlink r:id="rId34">
        <w:r w:rsidRPr="00AD35B6">
          <w:t>www.bvmath.nct.</w:t>
        </w:r>
      </w:hyperlink>
    </w:p>
    <w:p w14:paraId="26C67878"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t>Газета «Математика» «издательского дома» «Первое сентября»</w:t>
      </w:r>
      <w:r w:rsidRPr="00AD35B6">
        <w:rPr>
          <w:spacing w:val="-11"/>
        </w:rPr>
        <w:t xml:space="preserve"> </w:t>
      </w:r>
      <w:hyperlink r:id="rId35">
        <w:r w:rsidRPr="00AD35B6">
          <w:t>www.mat.september.ru.</w:t>
        </w:r>
      </w:hyperlink>
    </w:p>
    <w:p w14:paraId="27084F2A"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t>Геометрический портал</w:t>
      </w:r>
      <w:r w:rsidRPr="00AD35B6">
        <w:rPr>
          <w:spacing w:val="-2"/>
        </w:rPr>
        <w:t xml:space="preserve"> </w:t>
      </w:r>
      <w:hyperlink r:id="rId36">
        <w:r w:rsidRPr="00AD35B6">
          <w:t>www.neive.bv.ro.</w:t>
        </w:r>
      </w:hyperlink>
    </w:p>
    <w:p w14:paraId="04D1C13F"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t xml:space="preserve">Кацман, Ю. Я. Теория вероятностей и математическая статистика. Примеры с решения- ми: учебник для СПО / Ю. Я. Кацман. [Электронный ресурс.]— М.: Издательство </w:t>
      </w:r>
      <w:proofErr w:type="spellStart"/>
      <w:r w:rsidRPr="00AD35B6">
        <w:t>Юрайт</w:t>
      </w:r>
      <w:proofErr w:type="spellEnd"/>
      <w:r w:rsidRPr="00AD35B6">
        <w:t>, 2017.</w:t>
      </w:r>
    </w:p>
    <w:p w14:paraId="7DEF5032"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t>Математика в Открытом колледже</w:t>
      </w:r>
      <w:r w:rsidRPr="00AD35B6">
        <w:rPr>
          <w:spacing w:val="-3"/>
        </w:rPr>
        <w:t xml:space="preserve"> </w:t>
      </w:r>
      <w:hyperlink r:id="rId37">
        <w:r w:rsidRPr="00AD35B6">
          <w:t>www.mathematics.ru.</w:t>
        </w:r>
      </w:hyperlink>
    </w:p>
    <w:p w14:paraId="60E484D9"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t xml:space="preserve">Материалы по математике в Единой коллекции и цифровых образовательных ресурсов </w:t>
      </w:r>
      <w:proofErr w:type="spellStart"/>
      <w:r w:rsidRPr="00AD35B6">
        <w:t>htth</w:t>
      </w:r>
      <w:proofErr w:type="spellEnd"/>
      <w:r w:rsidRPr="00AD35B6">
        <w:t>://schooloUection.edu.ni/</w:t>
      </w:r>
      <w:proofErr w:type="spellStart"/>
      <w:r w:rsidRPr="00AD35B6">
        <w:t>collection</w:t>
      </w:r>
      <w:proofErr w:type="spellEnd"/>
      <w:r w:rsidRPr="00AD35B6">
        <w:t>/</w:t>
      </w:r>
      <w:proofErr w:type="spellStart"/>
      <w:r w:rsidRPr="00AD35B6">
        <w:t>matematika</w:t>
      </w:r>
      <w:proofErr w:type="spellEnd"/>
      <w:r w:rsidRPr="00AD35B6">
        <w:t>/.</w:t>
      </w:r>
    </w:p>
    <w:p w14:paraId="39C96E3F"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t>Образовательный математический сайт</w:t>
      </w:r>
      <w:r w:rsidRPr="00AD35B6">
        <w:rPr>
          <w:spacing w:val="-15"/>
        </w:rPr>
        <w:t xml:space="preserve"> </w:t>
      </w:r>
      <w:hyperlink r:id="rId38">
        <w:r w:rsidRPr="00AD35B6">
          <w:t>www.exponenta.ru.</w:t>
        </w:r>
      </w:hyperlink>
    </w:p>
    <w:p w14:paraId="7F973290"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rPr>
          <w:noProof/>
          <w:lang w:val="ru-RU" w:eastAsia="ru-RU"/>
        </w:rPr>
        <mc:AlternateContent>
          <mc:Choice Requires="wps">
            <w:drawing>
              <wp:anchor distT="0" distB="0" distL="114300" distR="114300" simplePos="0" relativeHeight="251659264" behindDoc="0" locked="0" layoutInCell="1" allowOverlap="1" wp14:anchorId="130C4516" wp14:editId="58C30FDE">
                <wp:simplePos x="0" y="0"/>
                <wp:positionH relativeFrom="page">
                  <wp:posOffset>4900295</wp:posOffset>
                </wp:positionH>
                <wp:positionV relativeFrom="paragraph">
                  <wp:posOffset>158750</wp:posOffset>
                </wp:positionV>
                <wp:extent cx="38100" cy="762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4E9C2" id="Прямоугольник 2" o:spid="_x0000_s1026" style="position:absolute;margin-left:385.85pt;margin-top:12.5pt;width:3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" fillcolor="black" stroked="f">
                <w10:wrap anchorx="page"/>
              </v:rect>
            </w:pict>
          </mc:Fallback>
        </mc:AlternateContent>
      </w:r>
      <w:r w:rsidRPr="00AD35B6">
        <w:t>Общероссийский математический портал</w:t>
      </w:r>
      <w:r w:rsidRPr="00AD35B6">
        <w:rPr>
          <w:spacing w:val="-17"/>
        </w:rPr>
        <w:t xml:space="preserve"> </w:t>
      </w:r>
      <w:hyperlink r:id="rId39">
        <w:r w:rsidRPr="00AD35B6">
          <w:t>www.mathnet.ru</w:t>
        </w:r>
      </w:hyperlink>
      <w:r w:rsidRPr="00AD35B6">
        <w:t>.</w:t>
      </w:r>
    </w:p>
    <w:p w14:paraId="667BA9AF" w14:textId="77777777" w:rsidR="00D82D1F" w:rsidRPr="00AD35B6" w:rsidRDefault="00D82D1F" w:rsidP="0004472E">
      <w:pPr>
        <w:pStyle w:val="ae"/>
        <w:widowControl w:val="0"/>
        <w:numPr>
          <w:ilvl w:val="0"/>
          <w:numId w:val="3"/>
        </w:numPr>
        <w:tabs>
          <w:tab w:val="left" w:pos="579"/>
          <w:tab w:val="left" w:pos="993"/>
        </w:tabs>
        <w:autoSpaceDE w:val="0"/>
        <w:autoSpaceDN w:val="0"/>
        <w:spacing w:before="0" w:after="0" w:line="276" w:lineRule="auto"/>
        <w:ind w:left="0" w:firstLine="709"/>
        <w:jc w:val="both"/>
      </w:pPr>
      <w:r w:rsidRPr="00AD35B6">
        <w:rPr>
          <w:noProof/>
          <w:lang w:val="ru-RU" w:eastAsia="ru-RU"/>
        </w:rPr>
        <mc:AlternateContent>
          <mc:Choice Requires="wps">
            <w:drawing>
              <wp:anchor distT="0" distB="0" distL="114300" distR="114300" simplePos="0" relativeHeight="251660288" behindDoc="0" locked="0" layoutInCell="1" allowOverlap="1" wp14:anchorId="4E449E4D" wp14:editId="3979C3F8">
                <wp:simplePos x="0" y="0"/>
                <wp:positionH relativeFrom="page">
                  <wp:posOffset>5420360</wp:posOffset>
                </wp:positionH>
                <wp:positionV relativeFrom="paragraph">
                  <wp:posOffset>158750</wp:posOffset>
                </wp:positionV>
                <wp:extent cx="39370" cy="762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23423" id="Прямоугольник 1" o:spid="_x0000_s1026" style="position:absolute;margin-left:426.8pt;margin-top:12.5pt;width:3.1pt;height:.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" fillcolor="black" stroked="f">
                <w10:wrap anchorx="page"/>
              </v:rect>
            </w:pict>
          </mc:Fallback>
        </mc:AlternateContent>
      </w:r>
      <w:r w:rsidRPr="00AD35B6">
        <w:t>Портал Alhnath.ni – вся математика в одном месте</w:t>
      </w:r>
      <w:r w:rsidRPr="00AD35B6">
        <w:rPr>
          <w:spacing w:val="-3"/>
        </w:rPr>
        <w:t xml:space="preserve"> </w:t>
      </w:r>
      <w:hyperlink r:id="rId40">
        <w:r w:rsidRPr="00AD35B6">
          <w:t>www.alhnath.ru</w:t>
        </w:r>
      </w:hyperlink>
      <w:r w:rsidRPr="00AD35B6">
        <w:t>.</w:t>
      </w:r>
    </w:p>
    <w:p w14:paraId="312983A7" w14:textId="77777777" w:rsidR="00D82D1F" w:rsidRPr="008873E1" w:rsidRDefault="00D82D1F" w:rsidP="00D82D1F">
      <w:pPr>
        <w:pStyle w:val="a3"/>
        <w:tabs>
          <w:tab w:val="left" w:pos="993"/>
        </w:tabs>
        <w:spacing w:line="276" w:lineRule="auto"/>
        <w:ind w:firstLine="709"/>
      </w:pPr>
    </w:p>
    <w:p w14:paraId="20AC78C8" w14:textId="77777777" w:rsidR="00D82D1F" w:rsidRPr="008873E1" w:rsidRDefault="00D82D1F" w:rsidP="00D82D1F">
      <w:pPr>
        <w:pStyle w:val="a3"/>
        <w:tabs>
          <w:tab w:val="left" w:pos="993"/>
        </w:tabs>
        <w:spacing w:line="276" w:lineRule="auto"/>
        <w:ind w:firstLine="709"/>
      </w:pPr>
    </w:p>
    <w:p w14:paraId="13A265B4" w14:textId="77777777" w:rsidR="00D82D1F" w:rsidRPr="008873E1" w:rsidRDefault="00D82D1F" w:rsidP="00D82D1F">
      <w:pPr>
        <w:spacing w:after="0"/>
        <w:rPr>
          <w:rFonts w:ascii="Times New Roman" w:hAnsi="Times New Roman"/>
          <w:sz w:val="24"/>
          <w:szCs w:val="24"/>
        </w:rPr>
        <w:sectPr w:rsidR="00D82D1F" w:rsidRPr="008873E1" w:rsidSect="002C5D98">
          <w:footerReference w:type="first" r:id="rId41"/>
          <w:pgSz w:w="11910" w:h="16850"/>
          <w:pgMar w:top="1060" w:right="540" w:bottom="280" w:left="1200" w:header="0" w:footer="0" w:gutter="0"/>
          <w:pgNumType w:start="11"/>
          <w:cols w:space="720"/>
          <w:titlePg/>
          <w:docGrid w:linePitch="299"/>
        </w:sectPr>
      </w:pPr>
    </w:p>
    <w:p w14:paraId="58246416" w14:textId="77777777" w:rsidR="00AD35B6" w:rsidRPr="00985111" w:rsidRDefault="00AD35B6" w:rsidP="00AD35B6">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07207497" w14:textId="77777777" w:rsidR="00D82D1F" w:rsidRPr="008873E1" w:rsidRDefault="00AD35B6" w:rsidP="00AD35B6">
      <w:pPr>
        <w:jc w:val="center"/>
        <w:rPr>
          <w:b/>
          <w:bCs/>
        </w:rPr>
      </w:pPr>
      <w:r w:rsidRPr="00985111">
        <w:rPr>
          <w:rFonts w:ascii="Times New Roman" w:hAnsi="Times New Roman"/>
          <w:b/>
          <w:sz w:val="24"/>
          <w:szCs w:val="24"/>
        </w:rPr>
        <w:t>УЧЕБНОЙ ДИСЦИПЛИНЫ</w:t>
      </w:r>
    </w:p>
    <w:tbl>
      <w:tblPr>
        <w:tblW w:w="1020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6"/>
        <w:gridCol w:w="2529"/>
        <w:gridCol w:w="1984"/>
      </w:tblGrid>
      <w:tr w:rsidR="00D82D1F" w:rsidRPr="005B1EDD" w14:paraId="5001ABC4" w14:textId="77777777" w:rsidTr="002C5D98">
        <w:tc>
          <w:tcPr>
            <w:tcW w:w="5696" w:type="dxa"/>
            <w:tcMar>
              <w:top w:w="28" w:type="dxa"/>
              <w:left w:w="28" w:type="dxa"/>
              <w:bottom w:w="28" w:type="dxa"/>
              <w:right w:w="28" w:type="dxa"/>
            </w:tcMar>
          </w:tcPr>
          <w:p w14:paraId="03257B1C" w14:textId="77777777" w:rsidR="00D82D1F" w:rsidRPr="005B1EDD" w:rsidRDefault="00D82D1F" w:rsidP="002C5D98">
            <w:pPr>
              <w:pStyle w:val="TableParagraph"/>
              <w:spacing w:line="276" w:lineRule="auto"/>
              <w:ind w:left="0"/>
              <w:jc w:val="center"/>
              <w:rPr>
                <w:b/>
                <w:i/>
                <w:iCs/>
                <w:sz w:val="24"/>
                <w:szCs w:val="24"/>
              </w:rPr>
            </w:pPr>
            <w:r w:rsidRPr="005B1EDD">
              <w:rPr>
                <w:b/>
                <w:i/>
                <w:iCs/>
                <w:sz w:val="24"/>
                <w:szCs w:val="24"/>
              </w:rPr>
              <w:t>Результаты обучения</w:t>
            </w:r>
          </w:p>
        </w:tc>
        <w:tc>
          <w:tcPr>
            <w:tcW w:w="2529" w:type="dxa"/>
            <w:tcMar>
              <w:top w:w="28" w:type="dxa"/>
              <w:left w:w="28" w:type="dxa"/>
              <w:bottom w:w="28" w:type="dxa"/>
              <w:right w:w="28" w:type="dxa"/>
            </w:tcMar>
          </w:tcPr>
          <w:p w14:paraId="4FF081C4" w14:textId="77777777" w:rsidR="00D82D1F" w:rsidRPr="005B1EDD" w:rsidRDefault="00D82D1F" w:rsidP="002C5D98">
            <w:pPr>
              <w:pStyle w:val="TableParagraph"/>
              <w:spacing w:line="276" w:lineRule="auto"/>
              <w:ind w:left="0"/>
              <w:jc w:val="center"/>
              <w:rPr>
                <w:b/>
                <w:i/>
                <w:iCs/>
                <w:sz w:val="24"/>
                <w:szCs w:val="24"/>
              </w:rPr>
            </w:pPr>
            <w:r w:rsidRPr="005B1EDD">
              <w:rPr>
                <w:b/>
                <w:i/>
                <w:iCs/>
                <w:sz w:val="24"/>
                <w:szCs w:val="24"/>
              </w:rPr>
              <w:t>Критерии оценки</w:t>
            </w:r>
          </w:p>
        </w:tc>
        <w:tc>
          <w:tcPr>
            <w:tcW w:w="1984" w:type="dxa"/>
            <w:tcMar>
              <w:top w:w="28" w:type="dxa"/>
              <w:left w:w="28" w:type="dxa"/>
              <w:bottom w:w="28" w:type="dxa"/>
              <w:right w:w="28" w:type="dxa"/>
            </w:tcMar>
          </w:tcPr>
          <w:p w14:paraId="58AF1691" w14:textId="77777777" w:rsidR="00D82D1F" w:rsidRPr="005B1EDD" w:rsidRDefault="00D82D1F" w:rsidP="002C5D98">
            <w:pPr>
              <w:pStyle w:val="TableParagraph"/>
              <w:spacing w:line="276" w:lineRule="auto"/>
              <w:ind w:left="0"/>
              <w:jc w:val="center"/>
              <w:rPr>
                <w:b/>
                <w:i/>
                <w:iCs/>
                <w:sz w:val="24"/>
                <w:szCs w:val="24"/>
              </w:rPr>
            </w:pPr>
            <w:r w:rsidRPr="005B1EDD">
              <w:rPr>
                <w:b/>
                <w:i/>
                <w:iCs/>
                <w:sz w:val="24"/>
                <w:szCs w:val="24"/>
              </w:rPr>
              <w:t>Методы оценки</w:t>
            </w:r>
          </w:p>
        </w:tc>
      </w:tr>
      <w:tr w:rsidR="00D82D1F" w:rsidRPr="008873E1" w14:paraId="5F696FAB" w14:textId="77777777" w:rsidTr="002C5D98">
        <w:tc>
          <w:tcPr>
            <w:tcW w:w="10209" w:type="dxa"/>
            <w:gridSpan w:val="3"/>
            <w:tcMar>
              <w:top w:w="28" w:type="dxa"/>
              <w:left w:w="28" w:type="dxa"/>
              <w:bottom w:w="28" w:type="dxa"/>
              <w:right w:w="28" w:type="dxa"/>
            </w:tcMar>
          </w:tcPr>
          <w:p w14:paraId="6B27580A" w14:textId="77777777" w:rsidR="00D82D1F" w:rsidRPr="008873E1" w:rsidRDefault="00D82D1F" w:rsidP="002C5D98">
            <w:pPr>
              <w:pStyle w:val="a3"/>
              <w:spacing w:line="276" w:lineRule="auto"/>
              <w:jc w:val="both"/>
              <w:rPr>
                <w:i/>
                <w:iCs/>
              </w:rPr>
            </w:pPr>
            <w:r w:rsidRPr="008873E1">
              <w:rPr>
                <w:i/>
                <w:iCs/>
              </w:rPr>
              <w:t xml:space="preserve">Перечень знаний, осваиваемых в рамках дисциплины </w:t>
            </w:r>
          </w:p>
        </w:tc>
      </w:tr>
      <w:tr w:rsidR="00D82D1F" w:rsidRPr="008873E1" w14:paraId="229782C1" w14:textId="77777777" w:rsidTr="002C5D98">
        <w:tc>
          <w:tcPr>
            <w:tcW w:w="5696" w:type="dxa"/>
            <w:tcMar>
              <w:top w:w="28" w:type="dxa"/>
              <w:left w:w="28" w:type="dxa"/>
              <w:bottom w:w="28" w:type="dxa"/>
              <w:right w:w="28" w:type="dxa"/>
            </w:tcMar>
          </w:tcPr>
          <w:p w14:paraId="6AEDCCA8" w14:textId="77777777" w:rsidR="00D82D1F" w:rsidRPr="008873E1" w:rsidRDefault="00D82D1F" w:rsidP="002C5D98">
            <w:pPr>
              <w:pStyle w:val="TableParagraph"/>
              <w:tabs>
                <w:tab w:val="left" w:pos="2054"/>
              </w:tabs>
              <w:spacing w:line="276" w:lineRule="auto"/>
              <w:ind w:left="145"/>
              <w:jc w:val="both"/>
              <w:rPr>
                <w:sz w:val="24"/>
                <w:szCs w:val="24"/>
              </w:rPr>
            </w:pPr>
            <w:r w:rsidRPr="008873E1">
              <w:rPr>
                <w:sz w:val="24"/>
                <w:szCs w:val="24"/>
              </w:rPr>
              <w:t>основы математической логики и теории множеств</w:t>
            </w:r>
          </w:p>
          <w:p w14:paraId="3FD14B8F" w14:textId="77777777" w:rsidR="00D82D1F" w:rsidRPr="008873E1" w:rsidRDefault="00D82D1F" w:rsidP="002C5D98">
            <w:pPr>
              <w:pStyle w:val="TableParagraph"/>
              <w:tabs>
                <w:tab w:val="left" w:pos="2054"/>
              </w:tabs>
              <w:spacing w:line="276" w:lineRule="auto"/>
              <w:ind w:left="145"/>
              <w:jc w:val="both"/>
              <w:rPr>
                <w:sz w:val="24"/>
                <w:szCs w:val="24"/>
              </w:rPr>
            </w:pPr>
            <w:r w:rsidRPr="008873E1">
              <w:rPr>
                <w:sz w:val="24"/>
                <w:szCs w:val="24"/>
              </w:rPr>
              <w:t>позиционные и непозиционные системы счисления</w:t>
            </w:r>
          </w:p>
          <w:p w14:paraId="5B4C709C" w14:textId="77777777" w:rsidR="00D82D1F" w:rsidRPr="008873E1" w:rsidRDefault="00D82D1F" w:rsidP="002C5D98">
            <w:pPr>
              <w:pStyle w:val="TableParagraph"/>
              <w:tabs>
                <w:tab w:val="left" w:pos="2054"/>
              </w:tabs>
              <w:spacing w:line="276" w:lineRule="auto"/>
              <w:ind w:left="145"/>
              <w:jc w:val="both"/>
              <w:rPr>
                <w:sz w:val="24"/>
                <w:szCs w:val="24"/>
              </w:rPr>
            </w:pPr>
            <w:r w:rsidRPr="008873E1">
              <w:rPr>
                <w:sz w:val="24"/>
                <w:szCs w:val="24"/>
              </w:rPr>
              <w:t>текстовая задача и процесс ее решения</w:t>
            </w:r>
          </w:p>
          <w:p w14:paraId="1E88EB56" w14:textId="77777777" w:rsidR="00D82D1F" w:rsidRPr="008873E1" w:rsidRDefault="00D82D1F" w:rsidP="002C5D98">
            <w:pPr>
              <w:pStyle w:val="TableParagraph"/>
              <w:tabs>
                <w:tab w:val="left" w:pos="2054"/>
              </w:tabs>
              <w:spacing w:line="276" w:lineRule="auto"/>
              <w:ind w:left="145"/>
              <w:jc w:val="both"/>
              <w:rPr>
                <w:sz w:val="24"/>
                <w:szCs w:val="24"/>
              </w:rPr>
            </w:pPr>
            <w:r w:rsidRPr="008873E1">
              <w:rPr>
                <w:sz w:val="24"/>
                <w:szCs w:val="24"/>
              </w:rPr>
              <w:t>свойства основных геометрических фигур</w:t>
            </w:r>
          </w:p>
          <w:p w14:paraId="05B913D8" w14:textId="77777777" w:rsidR="00D82D1F" w:rsidRPr="008873E1" w:rsidRDefault="00D82D1F" w:rsidP="002C5D98">
            <w:pPr>
              <w:pStyle w:val="TableParagraph"/>
              <w:tabs>
                <w:tab w:val="left" w:pos="2054"/>
              </w:tabs>
              <w:spacing w:line="276" w:lineRule="auto"/>
              <w:ind w:left="145"/>
              <w:jc w:val="both"/>
              <w:rPr>
                <w:sz w:val="24"/>
                <w:szCs w:val="24"/>
              </w:rPr>
            </w:pPr>
            <w:r w:rsidRPr="008873E1">
              <w:rPr>
                <w:sz w:val="24"/>
                <w:szCs w:val="24"/>
              </w:rPr>
              <w:t>основные</w:t>
            </w:r>
            <w:r>
              <w:rPr>
                <w:sz w:val="24"/>
                <w:szCs w:val="24"/>
              </w:rPr>
              <w:t xml:space="preserve"> </w:t>
            </w:r>
            <w:r w:rsidRPr="008873E1">
              <w:rPr>
                <w:spacing w:val="-3"/>
                <w:sz w:val="24"/>
                <w:szCs w:val="24"/>
              </w:rPr>
              <w:t xml:space="preserve">источники </w:t>
            </w:r>
            <w:r w:rsidRPr="008873E1">
              <w:rPr>
                <w:sz w:val="24"/>
                <w:szCs w:val="24"/>
              </w:rPr>
              <w:t>информации и ресурсы для решения задач и проблем в профессиональном и/или социальном</w:t>
            </w:r>
            <w:r w:rsidRPr="008873E1">
              <w:rPr>
                <w:spacing w:val="-5"/>
                <w:sz w:val="24"/>
                <w:szCs w:val="24"/>
              </w:rPr>
              <w:t xml:space="preserve"> </w:t>
            </w:r>
            <w:r w:rsidRPr="008873E1">
              <w:rPr>
                <w:sz w:val="24"/>
                <w:szCs w:val="24"/>
              </w:rPr>
              <w:t>контексте;</w:t>
            </w:r>
          </w:p>
          <w:p w14:paraId="283AF187" w14:textId="77777777" w:rsidR="00D82D1F" w:rsidRPr="008873E1" w:rsidRDefault="00D82D1F" w:rsidP="002C5D98">
            <w:pPr>
              <w:pStyle w:val="TableParagraph"/>
              <w:spacing w:line="276" w:lineRule="auto"/>
              <w:ind w:left="145"/>
              <w:jc w:val="both"/>
              <w:rPr>
                <w:sz w:val="24"/>
                <w:szCs w:val="24"/>
              </w:rPr>
            </w:pPr>
            <w:r w:rsidRPr="008873E1">
              <w:rPr>
                <w:sz w:val="24"/>
                <w:szCs w:val="24"/>
              </w:rPr>
              <w:t xml:space="preserve">алгоритмы </w:t>
            </w:r>
            <w:r w:rsidRPr="008873E1">
              <w:rPr>
                <w:spacing w:val="-3"/>
                <w:sz w:val="24"/>
                <w:szCs w:val="24"/>
              </w:rPr>
              <w:t xml:space="preserve">выполнения </w:t>
            </w:r>
            <w:r w:rsidRPr="008873E1">
              <w:rPr>
                <w:sz w:val="24"/>
                <w:szCs w:val="24"/>
              </w:rPr>
              <w:t>работ в профессиональной и смежных</w:t>
            </w:r>
            <w:r w:rsidRPr="008873E1">
              <w:rPr>
                <w:spacing w:val="-1"/>
                <w:sz w:val="24"/>
                <w:szCs w:val="24"/>
              </w:rPr>
              <w:t xml:space="preserve"> </w:t>
            </w:r>
            <w:r w:rsidRPr="008873E1">
              <w:rPr>
                <w:sz w:val="24"/>
                <w:szCs w:val="24"/>
              </w:rPr>
              <w:t>областях</w:t>
            </w:r>
          </w:p>
          <w:p w14:paraId="78509A63" w14:textId="77777777" w:rsidR="00D82D1F" w:rsidRPr="008873E1" w:rsidRDefault="00D82D1F" w:rsidP="002C5D98">
            <w:pPr>
              <w:pStyle w:val="TableParagraph"/>
              <w:spacing w:line="276" w:lineRule="auto"/>
              <w:ind w:left="145"/>
              <w:jc w:val="both"/>
              <w:rPr>
                <w:sz w:val="24"/>
                <w:szCs w:val="24"/>
              </w:rPr>
            </w:pPr>
            <w:r w:rsidRPr="008873E1">
              <w:rPr>
                <w:sz w:val="24"/>
                <w:szCs w:val="24"/>
              </w:rPr>
              <w:t>приемы структурирования информации;</w:t>
            </w:r>
          </w:p>
          <w:p w14:paraId="473FB9B5" w14:textId="77777777" w:rsidR="00D82D1F" w:rsidRPr="008873E1" w:rsidRDefault="00D82D1F" w:rsidP="002C5D98">
            <w:pPr>
              <w:pStyle w:val="TableParagraph"/>
              <w:tabs>
                <w:tab w:val="left" w:pos="1888"/>
                <w:tab w:val="left" w:pos="2395"/>
              </w:tabs>
              <w:spacing w:line="276" w:lineRule="auto"/>
              <w:ind w:left="145"/>
              <w:jc w:val="both"/>
              <w:rPr>
                <w:sz w:val="24"/>
                <w:szCs w:val="24"/>
              </w:rPr>
            </w:pPr>
            <w:r w:rsidRPr="008873E1">
              <w:rPr>
                <w:sz w:val="24"/>
                <w:szCs w:val="24"/>
              </w:rPr>
              <w:t>формат</w:t>
            </w:r>
            <w:r>
              <w:rPr>
                <w:sz w:val="24"/>
                <w:szCs w:val="24"/>
              </w:rPr>
              <w:t xml:space="preserve"> </w:t>
            </w:r>
            <w:r w:rsidRPr="008873E1">
              <w:rPr>
                <w:spacing w:val="-3"/>
                <w:sz w:val="24"/>
                <w:szCs w:val="24"/>
              </w:rPr>
              <w:t xml:space="preserve">оформления </w:t>
            </w:r>
            <w:r w:rsidRPr="008873E1">
              <w:rPr>
                <w:sz w:val="24"/>
                <w:szCs w:val="24"/>
              </w:rPr>
              <w:t>результатов</w:t>
            </w:r>
            <w:r>
              <w:rPr>
                <w:sz w:val="24"/>
                <w:szCs w:val="24"/>
              </w:rPr>
              <w:t xml:space="preserve"> </w:t>
            </w:r>
            <w:r w:rsidRPr="008873E1">
              <w:rPr>
                <w:spacing w:val="-4"/>
                <w:sz w:val="24"/>
                <w:szCs w:val="24"/>
              </w:rPr>
              <w:t xml:space="preserve">поиска </w:t>
            </w:r>
            <w:r w:rsidRPr="008873E1">
              <w:rPr>
                <w:sz w:val="24"/>
                <w:szCs w:val="24"/>
              </w:rPr>
              <w:t>информации</w:t>
            </w:r>
          </w:p>
          <w:p w14:paraId="72C42466" w14:textId="77777777" w:rsidR="00D82D1F" w:rsidRPr="008873E1" w:rsidRDefault="00D82D1F" w:rsidP="002C5D98">
            <w:pPr>
              <w:pStyle w:val="TableParagraph"/>
              <w:tabs>
                <w:tab w:val="left" w:pos="1980"/>
              </w:tabs>
              <w:spacing w:line="276" w:lineRule="auto"/>
              <w:ind w:left="145"/>
              <w:rPr>
                <w:sz w:val="24"/>
                <w:szCs w:val="24"/>
              </w:rPr>
            </w:pPr>
            <w:r w:rsidRPr="008873E1">
              <w:rPr>
                <w:sz w:val="24"/>
                <w:szCs w:val="24"/>
              </w:rPr>
              <w:t>содержание</w:t>
            </w:r>
            <w:r>
              <w:rPr>
                <w:sz w:val="24"/>
                <w:szCs w:val="24"/>
              </w:rPr>
              <w:t xml:space="preserve"> </w:t>
            </w:r>
            <w:r w:rsidRPr="008873E1">
              <w:rPr>
                <w:spacing w:val="-3"/>
                <w:sz w:val="24"/>
                <w:szCs w:val="24"/>
              </w:rPr>
              <w:t xml:space="preserve">актуальной </w:t>
            </w:r>
            <w:r w:rsidRPr="008873E1">
              <w:rPr>
                <w:sz w:val="24"/>
                <w:szCs w:val="24"/>
              </w:rPr>
              <w:t>нормативно-правовой документации;</w:t>
            </w:r>
          </w:p>
          <w:p w14:paraId="69B5607A" w14:textId="77777777" w:rsidR="00D82D1F" w:rsidRPr="008873E1" w:rsidRDefault="00D82D1F" w:rsidP="002C5D98">
            <w:pPr>
              <w:pStyle w:val="TableParagraph"/>
              <w:tabs>
                <w:tab w:val="left" w:pos="1918"/>
                <w:tab w:val="left" w:pos="2925"/>
              </w:tabs>
              <w:spacing w:line="276" w:lineRule="auto"/>
              <w:ind w:left="145"/>
              <w:rPr>
                <w:sz w:val="24"/>
                <w:szCs w:val="24"/>
              </w:rPr>
            </w:pPr>
            <w:r w:rsidRPr="008873E1">
              <w:rPr>
                <w:sz w:val="24"/>
                <w:szCs w:val="24"/>
              </w:rPr>
              <w:t>современная</w:t>
            </w:r>
            <w:r>
              <w:rPr>
                <w:sz w:val="24"/>
                <w:szCs w:val="24"/>
              </w:rPr>
              <w:t xml:space="preserve"> </w:t>
            </w:r>
            <w:r w:rsidRPr="008873E1">
              <w:rPr>
                <w:sz w:val="24"/>
                <w:szCs w:val="24"/>
              </w:rPr>
              <w:t>научная</w:t>
            </w:r>
            <w:r>
              <w:rPr>
                <w:sz w:val="24"/>
                <w:szCs w:val="24"/>
              </w:rPr>
              <w:t xml:space="preserve"> </w:t>
            </w:r>
            <w:r w:rsidRPr="008873E1">
              <w:rPr>
                <w:spacing w:val="-17"/>
                <w:sz w:val="24"/>
                <w:szCs w:val="24"/>
              </w:rPr>
              <w:t xml:space="preserve">и </w:t>
            </w:r>
            <w:r w:rsidRPr="008873E1">
              <w:rPr>
                <w:sz w:val="24"/>
                <w:szCs w:val="24"/>
              </w:rPr>
              <w:t>профессиональная терминология;</w:t>
            </w:r>
          </w:p>
          <w:p w14:paraId="6E43193C" w14:textId="77777777" w:rsidR="00D82D1F" w:rsidRPr="008873E1" w:rsidRDefault="00D82D1F" w:rsidP="002C5D98">
            <w:pPr>
              <w:pStyle w:val="TableParagraph"/>
              <w:tabs>
                <w:tab w:val="left" w:pos="1985"/>
                <w:tab w:val="left" w:pos="2926"/>
              </w:tabs>
              <w:spacing w:line="276" w:lineRule="auto"/>
              <w:ind w:left="145"/>
              <w:rPr>
                <w:sz w:val="24"/>
                <w:szCs w:val="24"/>
              </w:rPr>
            </w:pPr>
            <w:r w:rsidRPr="008873E1">
              <w:rPr>
                <w:sz w:val="24"/>
                <w:szCs w:val="24"/>
              </w:rPr>
              <w:t>возможные</w:t>
            </w:r>
            <w:r>
              <w:rPr>
                <w:sz w:val="24"/>
                <w:szCs w:val="24"/>
              </w:rPr>
              <w:t xml:space="preserve"> </w:t>
            </w:r>
            <w:r w:rsidRPr="008873E1">
              <w:rPr>
                <w:spacing w:val="-3"/>
                <w:sz w:val="24"/>
                <w:szCs w:val="24"/>
              </w:rPr>
              <w:t xml:space="preserve">траектории </w:t>
            </w:r>
            <w:r w:rsidRPr="008873E1">
              <w:rPr>
                <w:sz w:val="24"/>
                <w:szCs w:val="24"/>
              </w:rPr>
              <w:t>профессионального развития</w:t>
            </w:r>
            <w:r>
              <w:rPr>
                <w:sz w:val="24"/>
                <w:szCs w:val="24"/>
              </w:rPr>
              <w:t xml:space="preserve"> </w:t>
            </w:r>
            <w:r w:rsidRPr="008873E1">
              <w:rPr>
                <w:spacing w:val="-18"/>
                <w:sz w:val="24"/>
                <w:szCs w:val="24"/>
              </w:rPr>
              <w:t>и</w:t>
            </w:r>
            <w:r>
              <w:rPr>
                <w:spacing w:val="-18"/>
                <w:sz w:val="24"/>
                <w:szCs w:val="24"/>
              </w:rPr>
              <w:t xml:space="preserve"> </w:t>
            </w:r>
            <w:r w:rsidRPr="008873E1">
              <w:rPr>
                <w:sz w:val="24"/>
                <w:szCs w:val="24"/>
              </w:rPr>
              <w:t>самообразования</w:t>
            </w:r>
          </w:p>
        </w:tc>
        <w:tc>
          <w:tcPr>
            <w:tcW w:w="2529" w:type="dxa"/>
            <w:tcMar>
              <w:top w:w="28" w:type="dxa"/>
              <w:left w:w="28" w:type="dxa"/>
              <w:bottom w:w="28" w:type="dxa"/>
              <w:right w:w="28" w:type="dxa"/>
            </w:tcMar>
          </w:tcPr>
          <w:p w14:paraId="1F2C08BD" w14:textId="77777777" w:rsidR="00D82D1F" w:rsidRPr="008873E1" w:rsidRDefault="00D82D1F" w:rsidP="002C5D98">
            <w:pPr>
              <w:pStyle w:val="TableParagraph"/>
              <w:spacing w:line="276" w:lineRule="auto"/>
              <w:ind w:left="0"/>
              <w:rPr>
                <w:i/>
                <w:iCs/>
                <w:sz w:val="24"/>
                <w:szCs w:val="24"/>
              </w:rPr>
            </w:pPr>
            <w:r>
              <w:rPr>
                <w:sz w:val="24"/>
                <w:szCs w:val="24"/>
              </w:rPr>
              <w:t>демонстрирует</w:t>
            </w:r>
            <w:r w:rsidRPr="008873E1">
              <w:rPr>
                <w:sz w:val="24"/>
                <w:szCs w:val="24"/>
              </w:rPr>
              <w:t xml:space="preserve"> знание изу</w:t>
            </w:r>
            <w:r>
              <w:rPr>
                <w:sz w:val="24"/>
                <w:szCs w:val="24"/>
              </w:rPr>
              <w:t>чен</w:t>
            </w:r>
            <w:r w:rsidRPr="008873E1">
              <w:rPr>
                <w:sz w:val="24"/>
                <w:szCs w:val="24"/>
              </w:rPr>
              <w:t>ного вопро</w:t>
            </w:r>
            <w:r>
              <w:rPr>
                <w:sz w:val="24"/>
                <w:szCs w:val="24"/>
              </w:rPr>
              <w:t>са, знание понятий</w:t>
            </w:r>
            <w:r w:rsidRPr="008873E1">
              <w:rPr>
                <w:sz w:val="24"/>
                <w:szCs w:val="24"/>
              </w:rPr>
              <w:t>ного аппарата</w:t>
            </w:r>
          </w:p>
        </w:tc>
        <w:tc>
          <w:tcPr>
            <w:tcW w:w="1984" w:type="dxa"/>
            <w:tcMar>
              <w:top w:w="28" w:type="dxa"/>
              <w:left w:w="28" w:type="dxa"/>
              <w:bottom w:w="28" w:type="dxa"/>
              <w:right w:w="28" w:type="dxa"/>
            </w:tcMar>
          </w:tcPr>
          <w:p w14:paraId="7757EA89" w14:textId="77777777" w:rsidR="00D82D1F" w:rsidRPr="008873E1" w:rsidRDefault="00D82D1F" w:rsidP="002C5D98">
            <w:pPr>
              <w:pStyle w:val="TableParagraph"/>
              <w:spacing w:line="276" w:lineRule="auto"/>
              <w:ind w:left="0"/>
              <w:rPr>
                <w:sz w:val="24"/>
                <w:szCs w:val="24"/>
              </w:rPr>
            </w:pPr>
            <w:r w:rsidRPr="008873E1">
              <w:rPr>
                <w:sz w:val="24"/>
                <w:szCs w:val="24"/>
              </w:rPr>
              <w:t>Промежуточная аттестация</w:t>
            </w:r>
          </w:p>
          <w:p w14:paraId="02CD8C99" w14:textId="77777777" w:rsidR="00D82D1F" w:rsidRPr="008873E1" w:rsidRDefault="00D82D1F" w:rsidP="002C5D98">
            <w:pPr>
              <w:pStyle w:val="TableParagraph"/>
              <w:spacing w:line="276" w:lineRule="auto"/>
              <w:ind w:left="0"/>
              <w:rPr>
                <w:sz w:val="24"/>
                <w:szCs w:val="24"/>
              </w:rPr>
            </w:pPr>
            <w:r w:rsidRPr="008873E1">
              <w:rPr>
                <w:sz w:val="24"/>
                <w:szCs w:val="24"/>
              </w:rPr>
              <w:t>Устный опрос</w:t>
            </w:r>
          </w:p>
        </w:tc>
      </w:tr>
      <w:tr w:rsidR="00D82D1F" w:rsidRPr="008873E1" w14:paraId="2C325759" w14:textId="77777777" w:rsidTr="002C5D98">
        <w:tc>
          <w:tcPr>
            <w:tcW w:w="10209" w:type="dxa"/>
            <w:gridSpan w:val="3"/>
            <w:tcMar>
              <w:top w:w="28" w:type="dxa"/>
              <w:left w:w="28" w:type="dxa"/>
              <w:bottom w:w="28" w:type="dxa"/>
              <w:right w:w="28" w:type="dxa"/>
            </w:tcMar>
          </w:tcPr>
          <w:p w14:paraId="297FF04C" w14:textId="77777777" w:rsidR="00D82D1F" w:rsidRPr="008873E1" w:rsidRDefault="00D82D1F" w:rsidP="002C5D98">
            <w:pPr>
              <w:pStyle w:val="TableParagraph"/>
              <w:spacing w:line="276" w:lineRule="auto"/>
              <w:ind w:left="0"/>
              <w:rPr>
                <w:bCs/>
                <w:i/>
                <w:sz w:val="24"/>
                <w:szCs w:val="24"/>
              </w:rPr>
            </w:pPr>
            <w:r w:rsidRPr="008873E1">
              <w:rPr>
                <w:bCs/>
                <w:i/>
                <w:sz w:val="24"/>
                <w:szCs w:val="24"/>
              </w:rPr>
              <w:t xml:space="preserve">Перечень умений, осваиваемых в рамках дисциплины </w:t>
            </w:r>
          </w:p>
        </w:tc>
      </w:tr>
      <w:tr w:rsidR="00D82D1F" w:rsidRPr="008873E1" w14:paraId="13F8874A" w14:textId="77777777" w:rsidTr="002C5D98">
        <w:tc>
          <w:tcPr>
            <w:tcW w:w="5696" w:type="dxa"/>
            <w:tcMar>
              <w:top w:w="28" w:type="dxa"/>
              <w:left w:w="28" w:type="dxa"/>
              <w:bottom w:w="28" w:type="dxa"/>
              <w:right w:w="28" w:type="dxa"/>
            </w:tcMar>
          </w:tcPr>
          <w:p w14:paraId="224DAC9A" w14:textId="77777777" w:rsidR="00D82D1F" w:rsidRPr="008873E1" w:rsidRDefault="00D82D1F" w:rsidP="002C5D98">
            <w:pPr>
              <w:pStyle w:val="TableParagraph"/>
              <w:tabs>
                <w:tab w:val="left" w:pos="466"/>
              </w:tabs>
              <w:spacing w:line="276" w:lineRule="auto"/>
              <w:ind w:left="145"/>
              <w:jc w:val="both"/>
              <w:rPr>
                <w:sz w:val="24"/>
                <w:szCs w:val="24"/>
              </w:rPr>
            </w:pPr>
            <w:r w:rsidRPr="008873E1">
              <w:rPr>
                <w:sz w:val="24"/>
                <w:szCs w:val="24"/>
              </w:rPr>
              <w:t>Выполнять действия над высказываниями, составлять таблицы истинности</w:t>
            </w:r>
          </w:p>
          <w:p w14:paraId="18E35D6D" w14:textId="77777777" w:rsidR="00D82D1F" w:rsidRPr="008873E1" w:rsidRDefault="00D82D1F" w:rsidP="002C5D98">
            <w:pPr>
              <w:pStyle w:val="TableParagraph"/>
              <w:tabs>
                <w:tab w:val="left" w:pos="466"/>
              </w:tabs>
              <w:spacing w:line="276" w:lineRule="auto"/>
              <w:ind w:left="145"/>
              <w:jc w:val="both"/>
              <w:rPr>
                <w:sz w:val="24"/>
                <w:szCs w:val="24"/>
              </w:rPr>
            </w:pPr>
            <w:r w:rsidRPr="008873E1">
              <w:rPr>
                <w:sz w:val="24"/>
                <w:szCs w:val="24"/>
              </w:rPr>
              <w:t>Представлять числа в различных системах счисления и производить действия над ними</w:t>
            </w:r>
          </w:p>
          <w:p w14:paraId="6583CB07" w14:textId="77777777" w:rsidR="00D82D1F" w:rsidRPr="008873E1" w:rsidRDefault="00D82D1F" w:rsidP="002C5D98">
            <w:pPr>
              <w:pStyle w:val="TableParagraph"/>
              <w:tabs>
                <w:tab w:val="left" w:pos="466"/>
              </w:tabs>
              <w:spacing w:line="276" w:lineRule="auto"/>
              <w:ind w:left="145"/>
              <w:jc w:val="both"/>
              <w:rPr>
                <w:sz w:val="24"/>
                <w:szCs w:val="24"/>
              </w:rPr>
            </w:pPr>
            <w:r w:rsidRPr="008873E1">
              <w:rPr>
                <w:sz w:val="24"/>
                <w:szCs w:val="24"/>
              </w:rPr>
              <w:t>Решать текстовые задачи арифметическим и алгебраическим способом</w:t>
            </w:r>
          </w:p>
          <w:p w14:paraId="0C10C0BC" w14:textId="77777777" w:rsidR="00D82D1F" w:rsidRPr="008873E1" w:rsidRDefault="00D82D1F" w:rsidP="002C5D98">
            <w:pPr>
              <w:pStyle w:val="TableParagraph"/>
              <w:tabs>
                <w:tab w:val="left" w:pos="466"/>
              </w:tabs>
              <w:spacing w:line="276" w:lineRule="auto"/>
              <w:ind w:left="145"/>
              <w:jc w:val="both"/>
              <w:rPr>
                <w:sz w:val="24"/>
                <w:szCs w:val="24"/>
              </w:rPr>
            </w:pPr>
            <w:r w:rsidRPr="008873E1">
              <w:rPr>
                <w:sz w:val="24"/>
                <w:szCs w:val="24"/>
              </w:rPr>
              <w:t>Находить площади и объемы геометрических фигур</w:t>
            </w:r>
          </w:p>
          <w:p w14:paraId="79BEA311" w14:textId="77777777" w:rsidR="00D82D1F" w:rsidRPr="008873E1" w:rsidRDefault="00D82D1F" w:rsidP="002C5D98">
            <w:pPr>
              <w:pStyle w:val="TableParagraph"/>
              <w:tabs>
                <w:tab w:val="left" w:pos="466"/>
              </w:tabs>
              <w:spacing w:line="276" w:lineRule="auto"/>
              <w:ind w:left="145"/>
              <w:jc w:val="both"/>
              <w:rPr>
                <w:sz w:val="24"/>
                <w:szCs w:val="24"/>
              </w:rPr>
            </w:pPr>
            <w:r w:rsidRPr="008873E1">
              <w:rPr>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w:t>
            </w:r>
            <w:r w:rsidRPr="008873E1">
              <w:rPr>
                <w:spacing w:val="-1"/>
                <w:sz w:val="24"/>
                <w:szCs w:val="24"/>
              </w:rPr>
              <w:t xml:space="preserve"> </w:t>
            </w:r>
            <w:r w:rsidRPr="008873E1">
              <w:rPr>
                <w:sz w:val="24"/>
                <w:szCs w:val="24"/>
              </w:rPr>
              <w:t>части;</w:t>
            </w:r>
          </w:p>
          <w:p w14:paraId="2182BAEA" w14:textId="77777777" w:rsidR="00D82D1F" w:rsidRPr="008873E1" w:rsidRDefault="00D82D1F" w:rsidP="002C5D98">
            <w:pPr>
              <w:pStyle w:val="TableParagraph"/>
              <w:tabs>
                <w:tab w:val="left" w:pos="466"/>
                <w:tab w:val="left" w:pos="2269"/>
              </w:tabs>
              <w:spacing w:line="276" w:lineRule="auto"/>
              <w:ind w:left="145"/>
              <w:jc w:val="both"/>
              <w:rPr>
                <w:sz w:val="24"/>
                <w:szCs w:val="24"/>
              </w:rPr>
            </w:pPr>
            <w:r w:rsidRPr="008873E1">
              <w:rPr>
                <w:sz w:val="24"/>
                <w:szCs w:val="24"/>
              </w:rPr>
              <w:t xml:space="preserve">определять этапы </w:t>
            </w:r>
            <w:r w:rsidRPr="008873E1">
              <w:rPr>
                <w:spacing w:val="-3"/>
                <w:sz w:val="24"/>
                <w:szCs w:val="24"/>
              </w:rPr>
              <w:t xml:space="preserve">решения </w:t>
            </w:r>
            <w:r w:rsidRPr="008873E1">
              <w:rPr>
                <w:sz w:val="24"/>
                <w:szCs w:val="24"/>
              </w:rPr>
              <w:t>задачи; выявлять и эффективно искать</w:t>
            </w:r>
            <w:r>
              <w:rPr>
                <w:sz w:val="24"/>
                <w:szCs w:val="24"/>
              </w:rPr>
              <w:t xml:space="preserve"> </w:t>
            </w:r>
            <w:r w:rsidRPr="008873E1">
              <w:rPr>
                <w:spacing w:val="-1"/>
                <w:sz w:val="24"/>
                <w:szCs w:val="24"/>
              </w:rPr>
              <w:t xml:space="preserve">информацию, </w:t>
            </w:r>
            <w:r w:rsidRPr="008873E1">
              <w:rPr>
                <w:sz w:val="24"/>
                <w:szCs w:val="24"/>
              </w:rPr>
              <w:t>необходимую для решения задачи и/или</w:t>
            </w:r>
            <w:r w:rsidRPr="008873E1">
              <w:rPr>
                <w:spacing w:val="-2"/>
                <w:sz w:val="24"/>
                <w:szCs w:val="24"/>
              </w:rPr>
              <w:t xml:space="preserve"> </w:t>
            </w:r>
            <w:r w:rsidRPr="008873E1">
              <w:rPr>
                <w:sz w:val="24"/>
                <w:szCs w:val="24"/>
              </w:rPr>
              <w:t>проблемы;</w:t>
            </w:r>
          </w:p>
          <w:p w14:paraId="2F4960AD" w14:textId="77777777" w:rsidR="00D82D1F" w:rsidRPr="008873E1" w:rsidRDefault="00D82D1F" w:rsidP="002C5D98">
            <w:pPr>
              <w:pStyle w:val="TableParagraph"/>
              <w:tabs>
                <w:tab w:val="left" w:pos="466"/>
                <w:tab w:val="left" w:pos="2286"/>
              </w:tabs>
              <w:spacing w:line="276" w:lineRule="auto"/>
              <w:ind w:left="145"/>
              <w:jc w:val="both"/>
              <w:rPr>
                <w:sz w:val="24"/>
                <w:szCs w:val="24"/>
              </w:rPr>
            </w:pPr>
            <w:r w:rsidRPr="008873E1">
              <w:rPr>
                <w:sz w:val="24"/>
                <w:szCs w:val="24"/>
              </w:rPr>
              <w:t>составлять план действия; определить</w:t>
            </w:r>
            <w:r>
              <w:rPr>
                <w:sz w:val="24"/>
                <w:szCs w:val="24"/>
              </w:rPr>
              <w:t xml:space="preserve"> </w:t>
            </w:r>
            <w:r w:rsidRPr="008873E1">
              <w:rPr>
                <w:spacing w:val="-3"/>
                <w:sz w:val="24"/>
                <w:szCs w:val="24"/>
              </w:rPr>
              <w:t xml:space="preserve">необходимые </w:t>
            </w:r>
            <w:r w:rsidRPr="008873E1">
              <w:rPr>
                <w:sz w:val="24"/>
                <w:szCs w:val="24"/>
              </w:rPr>
              <w:t>ресурсы</w:t>
            </w:r>
          </w:p>
          <w:p w14:paraId="2D0E9322" w14:textId="77777777" w:rsidR="00D82D1F" w:rsidRPr="008873E1" w:rsidRDefault="00D82D1F" w:rsidP="002C5D98">
            <w:pPr>
              <w:pStyle w:val="TableParagraph"/>
              <w:tabs>
                <w:tab w:val="left" w:pos="466"/>
                <w:tab w:val="left" w:pos="2380"/>
              </w:tabs>
              <w:spacing w:line="276" w:lineRule="auto"/>
              <w:ind w:left="145"/>
              <w:jc w:val="both"/>
              <w:rPr>
                <w:sz w:val="24"/>
                <w:szCs w:val="24"/>
              </w:rPr>
            </w:pPr>
            <w:r w:rsidRPr="008873E1">
              <w:rPr>
                <w:sz w:val="24"/>
                <w:szCs w:val="24"/>
              </w:rPr>
              <w:t>определять задачи для поиска информации;</w:t>
            </w:r>
            <w:r>
              <w:rPr>
                <w:sz w:val="24"/>
                <w:szCs w:val="24"/>
              </w:rPr>
              <w:t xml:space="preserve"> </w:t>
            </w:r>
            <w:r w:rsidRPr="008873E1">
              <w:rPr>
                <w:spacing w:val="-1"/>
                <w:sz w:val="24"/>
                <w:szCs w:val="24"/>
              </w:rPr>
              <w:t xml:space="preserve">планировать </w:t>
            </w:r>
            <w:r w:rsidRPr="008873E1">
              <w:rPr>
                <w:sz w:val="24"/>
                <w:szCs w:val="24"/>
              </w:rPr>
              <w:t>процесс</w:t>
            </w:r>
            <w:r w:rsidRPr="008873E1">
              <w:rPr>
                <w:spacing w:val="-1"/>
                <w:sz w:val="24"/>
                <w:szCs w:val="24"/>
              </w:rPr>
              <w:t xml:space="preserve"> </w:t>
            </w:r>
            <w:r w:rsidRPr="008873E1">
              <w:rPr>
                <w:sz w:val="24"/>
                <w:szCs w:val="24"/>
              </w:rPr>
              <w:t>поиска;</w:t>
            </w:r>
          </w:p>
          <w:p w14:paraId="232F415E" w14:textId="77777777" w:rsidR="00D82D1F" w:rsidRPr="008873E1" w:rsidRDefault="00D82D1F" w:rsidP="002C5D98">
            <w:pPr>
              <w:pStyle w:val="TableParagraph"/>
              <w:tabs>
                <w:tab w:val="left" w:pos="466"/>
              </w:tabs>
              <w:spacing w:line="276" w:lineRule="auto"/>
              <w:ind w:left="145"/>
              <w:jc w:val="both"/>
              <w:rPr>
                <w:sz w:val="24"/>
                <w:szCs w:val="24"/>
              </w:rPr>
            </w:pPr>
            <w:r w:rsidRPr="008873E1">
              <w:rPr>
                <w:sz w:val="24"/>
                <w:szCs w:val="24"/>
              </w:rPr>
              <w:t>структурировать получаемую информацию;</w:t>
            </w:r>
          </w:p>
          <w:p w14:paraId="66EB6799" w14:textId="77777777" w:rsidR="00D82D1F" w:rsidRPr="008873E1" w:rsidRDefault="00D82D1F" w:rsidP="002C5D98">
            <w:pPr>
              <w:pStyle w:val="TableParagraph"/>
              <w:tabs>
                <w:tab w:val="left" w:pos="466"/>
              </w:tabs>
              <w:spacing w:line="276" w:lineRule="auto"/>
              <w:ind w:left="145"/>
              <w:jc w:val="both"/>
              <w:rPr>
                <w:sz w:val="24"/>
                <w:szCs w:val="24"/>
              </w:rPr>
            </w:pPr>
            <w:r w:rsidRPr="008873E1">
              <w:rPr>
                <w:sz w:val="24"/>
                <w:szCs w:val="24"/>
              </w:rPr>
              <w:t>выделять наиболее значимое в перечне</w:t>
            </w:r>
            <w:r w:rsidRPr="008873E1">
              <w:rPr>
                <w:spacing w:val="-1"/>
                <w:sz w:val="24"/>
                <w:szCs w:val="24"/>
              </w:rPr>
              <w:t xml:space="preserve"> </w:t>
            </w:r>
            <w:r w:rsidRPr="008873E1">
              <w:rPr>
                <w:sz w:val="24"/>
                <w:szCs w:val="24"/>
              </w:rPr>
              <w:t>информации;</w:t>
            </w:r>
          </w:p>
          <w:p w14:paraId="6FF2381D" w14:textId="77777777" w:rsidR="00D82D1F" w:rsidRPr="008873E1" w:rsidRDefault="00D82D1F" w:rsidP="002C5D98">
            <w:pPr>
              <w:pStyle w:val="TableParagraph"/>
              <w:tabs>
                <w:tab w:val="left" w:pos="466"/>
                <w:tab w:val="left" w:pos="2224"/>
              </w:tabs>
              <w:spacing w:line="276" w:lineRule="auto"/>
              <w:ind w:left="145"/>
              <w:jc w:val="both"/>
              <w:rPr>
                <w:sz w:val="24"/>
                <w:szCs w:val="24"/>
              </w:rPr>
            </w:pPr>
            <w:r w:rsidRPr="008873E1">
              <w:rPr>
                <w:sz w:val="24"/>
                <w:szCs w:val="24"/>
              </w:rPr>
              <w:t>Оценивать</w:t>
            </w:r>
            <w:r>
              <w:rPr>
                <w:sz w:val="24"/>
                <w:szCs w:val="24"/>
              </w:rPr>
              <w:t xml:space="preserve"> </w:t>
            </w:r>
            <w:r w:rsidRPr="008873E1">
              <w:rPr>
                <w:spacing w:val="-1"/>
                <w:sz w:val="24"/>
                <w:szCs w:val="24"/>
              </w:rPr>
              <w:t xml:space="preserve">практическую </w:t>
            </w:r>
            <w:r w:rsidRPr="008873E1">
              <w:rPr>
                <w:sz w:val="24"/>
                <w:szCs w:val="24"/>
              </w:rPr>
              <w:t>значимость результатов</w:t>
            </w:r>
            <w:r w:rsidRPr="008873E1">
              <w:rPr>
                <w:spacing w:val="16"/>
                <w:sz w:val="24"/>
                <w:szCs w:val="24"/>
              </w:rPr>
              <w:t xml:space="preserve"> </w:t>
            </w:r>
            <w:r w:rsidRPr="008873E1">
              <w:rPr>
                <w:sz w:val="24"/>
                <w:szCs w:val="24"/>
              </w:rPr>
              <w:t>поиска;</w:t>
            </w:r>
            <w:r>
              <w:rPr>
                <w:sz w:val="24"/>
                <w:szCs w:val="24"/>
              </w:rPr>
              <w:t xml:space="preserve"> </w:t>
            </w:r>
            <w:r w:rsidRPr="008873E1">
              <w:rPr>
                <w:sz w:val="24"/>
                <w:szCs w:val="24"/>
              </w:rPr>
              <w:t>оформлять результаты поиска</w:t>
            </w:r>
          </w:p>
        </w:tc>
        <w:tc>
          <w:tcPr>
            <w:tcW w:w="2529" w:type="dxa"/>
            <w:tcMar>
              <w:top w:w="28" w:type="dxa"/>
              <w:left w:w="28" w:type="dxa"/>
              <w:bottom w:w="28" w:type="dxa"/>
              <w:right w:w="28" w:type="dxa"/>
            </w:tcMar>
          </w:tcPr>
          <w:p w14:paraId="3A5FA114" w14:textId="77777777" w:rsidR="00D82D1F" w:rsidRPr="008873E1" w:rsidRDefault="00D82D1F" w:rsidP="002C5D98">
            <w:pPr>
              <w:pStyle w:val="TableParagraph"/>
              <w:tabs>
                <w:tab w:val="left" w:pos="240"/>
              </w:tabs>
              <w:spacing w:line="276" w:lineRule="auto"/>
              <w:ind w:left="0"/>
              <w:jc w:val="both"/>
              <w:rPr>
                <w:sz w:val="24"/>
                <w:szCs w:val="24"/>
              </w:rPr>
            </w:pPr>
            <w:r w:rsidRPr="008873E1">
              <w:rPr>
                <w:sz w:val="24"/>
                <w:szCs w:val="24"/>
              </w:rPr>
              <w:t>выполн</w:t>
            </w:r>
            <w:r>
              <w:rPr>
                <w:sz w:val="24"/>
                <w:szCs w:val="24"/>
              </w:rPr>
              <w:t>яет</w:t>
            </w:r>
            <w:r w:rsidRPr="008873E1">
              <w:rPr>
                <w:sz w:val="24"/>
                <w:szCs w:val="24"/>
              </w:rPr>
              <w:t xml:space="preserve"> </w:t>
            </w:r>
            <w:r>
              <w:rPr>
                <w:spacing w:val="-4"/>
                <w:sz w:val="24"/>
                <w:szCs w:val="24"/>
              </w:rPr>
              <w:t>ра</w:t>
            </w:r>
            <w:r w:rsidRPr="008873E1">
              <w:rPr>
                <w:sz w:val="24"/>
                <w:szCs w:val="24"/>
              </w:rPr>
              <w:t>боту в полном объ</w:t>
            </w:r>
            <w:r>
              <w:rPr>
                <w:sz w:val="24"/>
                <w:szCs w:val="24"/>
              </w:rPr>
              <w:t>еме с со</w:t>
            </w:r>
            <w:r w:rsidRPr="008873E1">
              <w:rPr>
                <w:sz w:val="24"/>
                <w:szCs w:val="24"/>
              </w:rPr>
              <w:t>блюдением не</w:t>
            </w:r>
            <w:r>
              <w:rPr>
                <w:sz w:val="24"/>
                <w:szCs w:val="24"/>
              </w:rPr>
              <w:t>обходимой по</w:t>
            </w:r>
            <w:r w:rsidRPr="008873E1">
              <w:rPr>
                <w:sz w:val="24"/>
                <w:szCs w:val="24"/>
              </w:rPr>
              <w:t>следовательности</w:t>
            </w:r>
            <w:r w:rsidRPr="008873E1">
              <w:rPr>
                <w:spacing w:val="-2"/>
                <w:sz w:val="24"/>
                <w:szCs w:val="24"/>
              </w:rPr>
              <w:t xml:space="preserve"> </w:t>
            </w:r>
            <w:r>
              <w:rPr>
                <w:sz w:val="24"/>
                <w:szCs w:val="24"/>
              </w:rPr>
              <w:t>действий</w:t>
            </w:r>
          </w:p>
          <w:p w14:paraId="01B34F84" w14:textId="77777777" w:rsidR="00D82D1F" w:rsidRPr="008873E1" w:rsidRDefault="00D82D1F" w:rsidP="002C5D98">
            <w:pPr>
              <w:pStyle w:val="TableParagraph"/>
              <w:spacing w:line="276" w:lineRule="auto"/>
              <w:ind w:left="0" w:hanging="142"/>
              <w:jc w:val="both"/>
              <w:rPr>
                <w:sz w:val="24"/>
                <w:szCs w:val="24"/>
              </w:rPr>
            </w:pPr>
          </w:p>
        </w:tc>
        <w:tc>
          <w:tcPr>
            <w:tcW w:w="1984" w:type="dxa"/>
            <w:tcMar>
              <w:top w:w="28" w:type="dxa"/>
              <w:left w:w="28" w:type="dxa"/>
              <w:bottom w:w="28" w:type="dxa"/>
              <w:right w:w="28" w:type="dxa"/>
            </w:tcMar>
          </w:tcPr>
          <w:p w14:paraId="56FE26DC" w14:textId="77777777" w:rsidR="00D82D1F" w:rsidRPr="008873E1" w:rsidRDefault="00D82D1F" w:rsidP="002C5D98">
            <w:pPr>
              <w:pStyle w:val="TableParagraph"/>
              <w:spacing w:line="276" w:lineRule="auto"/>
              <w:ind w:left="0"/>
              <w:rPr>
                <w:sz w:val="24"/>
                <w:szCs w:val="24"/>
              </w:rPr>
            </w:pPr>
            <w:r w:rsidRPr="008873E1">
              <w:rPr>
                <w:sz w:val="24"/>
                <w:szCs w:val="24"/>
              </w:rPr>
              <w:t>Индивидуальные занятия</w:t>
            </w:r>
          </w:p>
          <w:p w14:paraId="6F25B0B2" w14:textId="77777777" w:rsidR="00D82D1F" w:rsidRPr="008873E1" w:rsidRDefault="00D82D1F" w:rsidP="002C5D98">
            <w:pPr>
              <w:pStyle w:val="TableParagraph"/>
              <w:spacing w:line="276" w:lineRule="auto"/>
              <w:ind w:left="0"/>
              <w:rPr>
                <w:sz w:val="24"/>
                <w:szCs w:val="24"/>
              </w:rPr>
            </w:pPr>
            <w:r w:rsidRPr="008873E1">
              <w:rPr>
                <w:sz w:val="24"/>
                <w:szCs w:val="24"/>
              </w:rPr>
              <w:t>Контрольная работа</w:t>
            </w:r>
          </w:p>
        </w:tc>
      </w:tr>
    </w:tbl>
    <w:p w14:paraId="406AE7A4" w14:textId="77777777" w:rsidR="00D82D1F" w:rsidRPr="008873E1" w:rsidRDefault="00D82D1F" w:rsidP="00D82D1F">
      <w:pPr>
        <w:rPr>
          <w:rFonts w:ascii="Times New Roman" w:hAnsi="Times New Roman"/>
          <w:sz w:val="16"/>
          <w:szCs w:val="16"/>
        </w:rPr>
        <w:sectPr w:rsidR="00D82D1F" w:rsidRPr="008873E1" w:rsidSect="00352C1B">
          <w:pgSz w:w="11910" w:h="16850"/>
          <w:pgMar w:top="851" w:right="540" w:bottom="700" w:left="1200" w:header="0" w:footer="507" w:gutter="0"/>
          <w:cols w:space="720"/>
        </w:sectPr>
      </w:pPr>
    </w:p>
    <w:p w14:paraId="60455C89" w14:textId="77777777" w:rsidR="00D82D1F" w:rsidRPr="00AD35B6" w:rsidRDefault="00D82D1F" w:rsidP="00352C1B">
      <w:pPr>
        <w:pStyle w:val="afffffd"/>
        <w:spacing w:after="0"/>
        <w:jc w:val="right"/>
        <w:rPr>
          <w:rFonts w:ascii="Times New Roman" w:hAnsi="Times New Roman"/>
          <w:b/>
          <w:bCs/>
        </w:rPr>
      </w:pPr>
      <w:bookmarkStart w:id="88" w:name="_Toc136780019"/>
      <w:r w:rsidRPr="00AD35B6">
        <w:rPr>
          <w:rFonts w:ascii="Times New Roman" w:hAnsi="Times New Roman"/>
          <w:b/>
          <w:bCs/>
        </w:rPr>
        <w:lastRenderedPageBreak/>
        <w:t xml:space="preserve">Приложение </w:t>
      </w:r>
      <w:r w:rsidR="00AD35B6" w:rsidRPr="00AD35B6">
        <w:rPr>
          <w:rFonts w:ascii="Times New Roman" w:hAnsi="Times New Roman"/>
          <w:b/>
          <w:bCs/>
        </w:rPr>
        <w:t>3</w:t>
      </w:r>
      <w:r w:rsidRPr="00AD35B6">
        <w:rPr>
          <w:rFonts w:ascii="Times New Roman" w:hAnsi="Times New Roman"/>
          <w:b/>
          <w:bCs/>
        </w:rPr>
        <w:t>.14</w:t>
      </w:r>
      <w:bookmarkEnd w:id="88"/>
    </w:p>
    <w:p w14:paraId="5FFBEB6E" w14:textId="77777777" w:rsidR="00D82D1F" w:rsidRPr="00AD35B6" w:rsidRDefault="00D82D1F" w:rsidP="00352C1B">
      <w:pPr>
        <w:spacing w:after="0"/>
        <w:jc w:val="right"/>
        <w:rPr>
          <w:rFonts w:ascii="Times New Roman" w:hAnsi="Times New Roman"/>
          <w:sz w:val="24"/>
          <w:szCs w:val="24"/>
        </w:rPr>
      </w:pPr>
      <w:r w:rsidRPr="00AD35B6">
        <w:rPr>
          <w:rFonts w:ascii="Times New Roman" w:hAnsi="Times New Roman"/>
          <w:sz w:val="24"/>
          <w:szCs w:val="24"/>
        </w:rPr>
        <w:t>к ПОП</w:t>
      </w:r>
      <w:r w:rsidR="00AD35B6" w:rsidRPr="00AD35B6">
        <w:rPr>
          <w:rFonts w:ascii="Times New Roman" w:hAnsi="Times New Roman"/>
          <w:sz w:val="24"/>
          <w:szCs w:val="24"/>
        </w:rPr>
        <w:t>-П</w:t>
      </w:r>
      <w:r w:rsidRPr="00AD35B6">
        <w:rPr>
          <w:rFonts w:ascii="Times New Roman" w:hAnsi="Times New Roman"/>
          <w:sz w:val="24"/>
          <w:szCs w:val="24"/>
        </w:rPr>
        <w:t xml:space="preserve"> </w:t>
      </w:r>
      <w:r w:rsidRPr="00352C1B">
        <w:rPr>
          <w:rFonts w:ascii="Times New Roman" w:hAnsi="Times New Roman"/>
          <w:iCs/>
          <w:sz w:val="24"/>
          <w:szCs w:val="24"/>
        </w:rPr>
        <w:t xml:space="preserve">по </w:t>
      </w:r>
      <w:r w:rsidRPr="00352C1B">
        <w:rPr>
          <w:rFonts w:ascii="Times New Roman" w:hAnsi="Times New Roman"/>
          <w:bCs/>
          <w:iCs/>
          <w:sz w:val="24"/>
          <w:szCs w:val="24"/>
        </w:rPr>
        <w:t>специальности</w:t>
      </w:r>
      <w:r w:rsidRPr="00352C1B">
        <w:rPr>
          <w:rFonts w:ascii="Times New Roman" w:hAnsi="Times New Roman"/>
          <w:iCs/>
          <w:sz w:val="24"/>
          <w:szCs w:val="24"/>
        </w:rPr>
        <w:t xml:space="preserve"> </w:t>
      </w:r>
      <w:r w:rsidRPr="00AD35B6">
        <w:rPr>
          <w:rFonts w:ascii="Times New Roman" w:hAnsi="Times New Roman"/>
          <w:sz w:val="24"/>
          <w:szCs w:val="24"/>
        </w:rPr>
        <w:br/>
        <w:t>44.02.05 Коррекционная педагогика в начальном образовании</w:t>
      </w:r>
    </w:p>
    <w:p w14:paraId="5E83B7DF" w14:textId="77777777" w:rsidR="00D82D1F" w:rsidRPr="00AD35B6" w:rsidRDefault="00D82D1F" w:rsidP="00D82D1F">
      <w:pPr>
        <w:jc w:val="center"/>
        <w:rPr>
          <w:rFonts w:ascii="Times New Roman" w:hAnsi="Times New Roman"/>
          <w:i/>
          <w:sz w:val="24"/>
          <w:szCs w:val="24"/>
        </w:rPr>
      </w:pPr>
    </w:p>
    <w:p w14:paraId="7E31C8D7" w14:textId="77777777" w:rsidR="00D82D1F" w:rsidRPr="00AD35B6" w:rsidRDefault="00D82D1F" w:rsidP="00D82D1F">
      <w:pPr>
        <w:jc w:val="center"/>
        <w:rPr>
          <w:rFonts w:ascii="Times New Roman" w:hAnsi="Times New Roman"/>
          <w:i/>
          <w:sz w:val="24"/>
          <w:szCs w:val="24"/>
        </w:rPr>
      </w:pPr>
    </w:p>
    <w:p w14:paraId="56F2D059" w14:textId="77777777" w:rsidR="00D82D1F" w:rsidRPr="00AD35B6" w:rsidRDefault="00D82D1F" w:rsidP="00D82D1F">
      <w:pPr>
        <w:jc w:val="center"/>
        <w:rPr>
          <w:rFonts w:ascii="Times New Roman" w:hAnsi="Times New Roman"/>
          <w:i/>
          <w:sz w:val="24"/>
          <w:szCs w:val="24"/>
        </w:rPr>
      </w:pPr>
    </w:p>
    <w:p w14:paraId="3C2FC411" w14:textId="77777777" w:rsidR="00D82D1F" w:rsidRPr="00AD35B6" w:rsidRDefault="00D82D1F" w:rsidP="00D82D1F">
      <w:pPr>
        <w:jc w:val="center"/>
        <w:rPr>
          <w:rFonts w:ascii="Times New Roman" w:hAnsi="Times New Roman"/>
          <w:b/>
          <w:i/>
          <w:sz w:val="24"/>
          <w:szCs w:val="24"/>
        </w:rPr>
      </w:pPr>
    </w:p>
    <w:p w14:paraId="0F81A2EF" w14:textId="7B636D3F" w:rsidR="00D82D1F" w:rsidRDefault="00D82D1F" w:rsidP="00D82D1F">
      <w:pPr>
        <w:jc w:val="center"/>
        <w:rPr>
          <w:rFonts w:ascii="Times New Roman" w:hAnsi="Times New Roman"/>
          <w:b/>
          <w:i/>
          <w:sz w:val="24"/>
          <w:szCs w:val="24"/>
        </w:rPr>
      </w:pPr>
    </w:p>
    <w:p w14:paraId="3062FEB4" w14:textId="60D1F9C2" w:rsidR="00352C1B" w:rsidRDefault="00352C1B" w:rsidP="00D82D1F">
      <w:pPr>
        <w:jc w:val="center"/>
        <w:rPr>
          <w:rFonts w:ascii="Times New Roman" w:hAnsi="Times New Roman"/>
          <w:b/>
          <w:i/>
          <w:sz w:val="24"/>
          <w:szCs w:val="24"/>
        </w:rPr>
      </w:pPr>
    </w:p>
    <w:p w14:paraId="7267746B" w14:textId="77777777" w:rsidR="00352C1B" w:rsidRPr="00AD35B6" w:rsidRDefault="00352C1B" w:rsidP="00D82D1F">
      <w:pPr>
        <w:jc w:val="center"/>
        <w:rPr>
          <w:rFonts w:ascii="Times New Roman" w:hAnsi="Times New Roman"/>
          <w:b/>
          <w:i/>
          <w:sz w:val="24"/>
          <w:szCs w:val="24"/>
        </w:rPr>
      </w:pPr>
    </w:p>
    <w:p w14:paraId="7B546DBB" w14:textId="77777777" w:rsidR="00D82D1F" w:rsidRPr="00AD35B6" w:rsidRDefault="00D82D1F" w:rsidP="00D82D1F">
      <w:pPr>
        <w:jc w:val="center"/>
        <w:rPr>
          <w:rFonts w:ascii="Times New Roman" w:hAnsi="Times New Roman"/>
          <w:b/>
          <w:i/>
          <w:sz w:val="24"/>
          <w:szCs w:val="24"/>
        </w:rPr>
      </w:pPr>
    </w:p>
    <w:p w14:paraId="7102A700" w14:textId="77777777" w:rsidR="00D82D1F" w:rsidRPr="00AD35B6" w:rsidRDefault="00D82D1F" w:rsidP="00D82D1F">
      <w:pPr>
        <w:jc w:val="center"/>
        <w:rPr>
          <w:rFonts w:ascii="Times New Roman" w:hAnsi="Times New Roman"/>
          <w:b/>
          <w:i/>
          <w:sz w:val="24"/>
          <w:szCs w:val="24"/>
        </w:rPr>
      </w:pPr>
    </w:p>
    <w:p w14:paraId="0DCDA5D0" w14:textId="77777777" w:rsidR="00D82D1F" w:rsidRPr="00AD35B6" w:rsidRDefault="00D82D1F" w:rsidP="00D82D1F">
      <w:pPr>
        <w:pStyle w:val="afffffd"/>
        <w:rPr>
          <w:rFonts w:ascii="Times New Roman" w:hAnsi="Times New Roman"/>
          <w:b/>
          <w:bCs/>
        </w:rPr>
      </w:pPr>
      <w:bookmarkStart w:id="89" w:name="_Toc136780020"/>
      <w:r w:rsidRPr="00AD35B6">
        <w:rPr>
          <w:rFonts w:ascii="Times New Roman" w:hAnsi="Times New Roman"/>
          <w:b/>
          <w:bCs/>
        </w:rPr>
        <w:t>ПРИМЕРНАЯ РАБОЧАЯ ПРОГРАММА УЧЕБНОЙ ДИСЦИПЛИНЫ</w:t>
      </w:r>
      <w:r w:rsidRPr="00AD35B6">
        <w:rPr>
          <w:rFonts w:ascii="Times New Roman" w:hAnsi="Times New Roman"/>
          <w:b/>
          <w:bCs/>
        </w:rPr>
        <w:br/>
        <w:t>«ОП.09 Основы олигофренопедагогики»</w:t>
      </w:r>
      <w:bookmarkEnd w:id="89"/>
    </w:p>
    <w:p w14:paraId="255EC4F3" w14:textId="77777777" w:rsidR="00D82D1F" w:rsidRPr="00AD35B6" w:rsidRDefault="00D82D1F" w:rsidP="00D82D1F">
      <w:pPr>
        <w:jc w:val="center"/>
        <w:rPr>
          <w:rFonts w:ascii="Times New Roman" w:hAnsi="Times New Roman"/>
          <w:b/>
          <w:i/>
          <w:sz w:val="24"/>
          <w:szCs w:val="24"/>
        </w:rPr>
      </w:pPr>
    </w:p>
    <w:p w14:paraId="3FB67472" w14:textId="77777777" w:rsidR="00D82D1F" w:rsidRPr="00AD35B6" w:rsidRDefault="00D82D1F" w:rsidP="00D82D1F">
      <w:pPr>
        <w:rPr>
          <w:rFonts w:ascii="Times New Roman" w:hAnsi="Times New Roman"/>
          <w:b/>
          <w:i/>
          <w:sz w:val="24"/>
          <w:szCs w:val="24"/>
        </w:rPr>
      </w:pPr>
    </w:p>
    <w:p w14:paraId="559E0EE8" w14:textId="77777777" w:rsidR="00D82D1F" w:rsidRPr="00AD35B6" w:rsidRDefault="00D82D1F" w:rsidP="00D82D1F">
      <w:pPr>
        <w:rPr>
          <w:rFonts w:ascii="Times New Roman" w:hAnsi="Times New Roman"/>
          <w:b/>
          <w:i/>
          <w:sz w:val="24"/>
          <w:szCs w:val="24"/>
        </w:rPr>
      </w:pPr>
    </w:p>
    <w:p w14:paraId="2BAEBDCA" w14:textId="77777777" w:rsidR="00D82D1F" w:rsidRPr="00AD35B6" w:rsidRDefault="00D82D1F" w:rsidP="00D82D1F">
      <w:pPr>
        <w:rPr>
          <w:rFonts w:ascii="Times New Roman" w:hAnsi="Times New Roman"/>
          <w:b/>
          <w:i/>
          <w:sz w:val="24"/>
          <w:szCs w:val="24"/>
        </w:rPr>
      </w:pPr>
    </w:p>
    <w:p w14:paraId="69B3AA40" w14:textId="77777777" w:rsidR="00D82D1F" w:rsidRPr="00AD35B6" w:rsidRDefault="00D82D1F" w:rsidP="00D82D1F">
      <w:pPr>
        <w:rPr>
          <w:rFonts w:ascii="Times New Roman" w:hAnsi="Times New Roman"/>
          <w:b/>
          <w:i/>
          <w:sz w:val="24"/>
          <w:szCs w:val="24"/>
        </w:rPr>
      </w:pPr>
    </w:p>
    <w:p w14:paraId="2C97381C" w14:textId="77777777" w:rsidR="00D82D1F" w:rsidRPr="00AD35B6" w:rsidRDefault="00D82D1F" w:rsidP="00D82D1F">
      <w:pPr>
        <w:rPr>
          <w:rFonts w:ascii="Times New Roman" w:hAnsi="Times New Roman"/>
          <w:b/>
          <w:i/>
          <w:sz w:val="24"/>
          <w:szCs w:val="24"/>
        </w:rPr>
      </w:pPr>
    </w:p>
    <w:p w14:paraId="4050625D" w14:textId="77777777" w:rsidR="00D82D1F" w:rsidRPr="00AD35B6" w:rsidRDefault="00D82D1F" w:rsidP="00D82D1F">
      <w:pPr>
        <w:rPr>
          <w:rFonts w:ascii="Times New Roman" w:hAnsi="Times New Roman"/>
          <w:b/>
          <w:i/>
          <w:sz w:val="24"/>
          <w:szCs w:val="24"/>
        </w:rPr>
      </w:pPr>
    </w:p>
    <w:p w14:paraId="61F930A2" w14:textId="77777777" w:rsidR="00D82D1F" w:rsidRPr="00AD35B6" w:rsidRDefault="00D82D1F" w:rsidP="00D82D1F">
      <w:pPr>
        <w:rPr>
          <w:rFonts w:ascii="Times New Roman" w:hAnsi="Times New Roman"/>
          <w:b/>
          <w:i/>
          <w:sz w:val="24"/>
          <w:szCs w:val="24"/>
        </w:rPr>
      </w:pPr>
    </w:p>
    <w:p w14:paraId="2FCBA333" w14:textId="77777777" w:rsidR="00D82D1F" w:rsidRPr="00AD35B6" w:rsidRDefault="00D82D1F" w:rsidP="00D82D1F">
      <w:pPr>
        <w:rPr>
          <w:rFonts w:ascii="Times New Roman" w:hAnsi="Times New Roman"/>
          <w:b/>
          <w:i/>
          <w:sz w:val="24"/>
          <w:szCs w:val="24"/>
        </w:rPr>
      </w:pPr>
    </w:p>
    <w:p w14:paraId="3240A808" w14:textId="77777777" w:rsidR="00D82D1F" w:rsidRPr="00AD35B6" w:rsidRDefault="00D82D1F" w:rsidP="00D82D1F">
      <w:pPr>
        <w:rPr>
          <w:rFonts w:ascii="Times New Roman" w:hAnsi="Times New Roman"/>
          <w:b/>
          <w:i/>
          <w:sz w:val="24"/>
          <w:szCs w:val="24"/>
        </w:rPr>
      </w:pPr>
    </w:p>
    <w:p w14:paraId="757AFFD6" w14:textId="77777777" w:rsidR="00D82D1F" w:rsidRPr="00AD35B6" w:rsidRDefault="00D82D1F" w:rsidP="00D82D1F">
      <w:pPr>
        <w:rPr>
          <w:rFonts w:ascii="Times New Roman" w:hAnsi="Times New Roman"/>
          <w:b/>
          <w:i/>
          <w:sz w:val="24"/>
          <w:szCs w:val="24"/>
        </w:rPr>
      </w:pPr>
    </w:p>
    <w:p w14:paraId="0AB5B925" w14:textId="77777777" w:rsidR="00D82D1F" w:rsidRPr="00AD35B6" w:rsidRDefault="00D82D1F" w:rsidP="00D82D1F">
      <w:pPr>
        <w:rPr>
          <w:rFonts w:ascii="Times New Roman" w:hAnsi="Times New Roman"/>
          <w:b/>
          <w:i/>
          <w:sz w:val="24"/>
          <w:szCs w:val="24"/>
        </w:rPr>
      </w:pPr>
    </w:p>
    <w:p w14:paraId="788C726A" w14:textId="77777777" w:rsidR="00D82D1F" w:rsidRPr="00AD35B6" w:rsidRDefault="00D82D1F" w:rsidP="00D82D1F">
      <w:pPr>
        <w:rPr>
          <w:rFonts w:ascii="Times New Roman" w:hAnsi="Times New Roman"/>
          <w:b/>
          <w:i/>
          <w:sz w:val="24"/>
          <w:szCs w:val="24"/>
        </w:rPr>
      </w:pPr>
    </w:p>
    <w:p w14:paraId="3F0E52A1" w14:textId="77777777" w:rsidR="00D82D1F" w:rsidRPr="00AD35B6" w:rsidRDefault="00D82D1F" w:rsidP="00D82D1F">
      <w:pPr>
        <w:rPr>
          <w:rFonts w:ascii="Times New Roman" w:hAnsi="Times New Roman"/>
          <w:b/>
          <w:i/>
          <w:sz w:val="24"/>
          <w:szCs w:val="24"/>
        </w:rPr>
      </w:pPr>
    </w:p>
    <w:p w14:paraId="2384C9B9" w14:textId="77777777" w:rsidR="00D82D1F" w:rsidRPr="00AD35B6" w:rsidRDefault="00D82D1F" w:rsidP="00D82D1F">
      <w:pPr>
        <w:jc w:val="center"/>
        <w:rPr>
          <w:rFonts w:ascii="Times New Roman" w:hAnsi="Times New Roman"/>
          <w:b/>
          <w:sz w:val="24"/>
          <w:szCs w:val="24"/>
          <w:vertAlign w:val="superscript"/>
        </w:rPr>
      </w:pPr>
      <w:r w:rsidRPr="00AD35B6">
        <w:rPr>
          <w:rFonts w:ascii="Times New Roman" w:hAnsi="Times New Roman"/>
          <w:b/>
          <w:bCs/>
          <w:sz w:val="24"/>
          <w:szCs w:val="24"/>
        </w:rPr>
        <w:t>2023 г.</w:t>
      </w:r>
      <w:r w:rsidRPr="00AD35B6">
        <w:rPr>
          <w:rFonts w:ascii="Times New Roman" w:hAnsi="Times New Roman"/>
          <w:b/>
          <w:bCs/>
          <w:sz w:val="24"/>
          <w:szCs w:val="24"/>
        </w:rPr>
        <w:br w:type="page"/>
      </w:r>
    </w:p>
    <w:p w14:paraId="383B92E0" w14:textId="77777777" w:rsidR="00D82D1F" w:rsidRPr="00352C1B" w:rsidRDefault="00D82D1F" w:rsidP="00D82D1F">
      <w:pPr>
        <w:jc w:val="center"/>
        <w:rPr>
          <w:rFonts w:ascii="Times New Roman" w:hAnsi="Times New Roman"/>
          <w:b/>
          <w:iCs/>
          <w:sz w:val="24"/>
          <w:szCs w:val="24"/>
        </w:rPr>
      </w:pPr>
      <w:r w:rsidRPr="00352C1B">
        <w:rPr>
          <w:rFonts w:ascii="Times New Roman" w:hAnsi="Times New Roman"/>
          <w:b/>
          <w:iCs/>
          <w:sz w:val="24"/>
          <w:szCs w:val="24"/>
        </w:rPr>
        <w:lastRenderedPageBreak/>
        <w:t>СОДЕРЖАНИЕ</w:t>
      </w:r>
    </w:p>
    <w:p w14:paraId="607E7EF4" w14:textId="77777777" w:rsidR="00D82D1F" w:rsidRPr="008873E1"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8873E1" w14:paraId="614E381B" w14:textId="77777777" w:rsidTr="002C5D98">
        <w:tc>
          <w:tcPr>
            <w:tcW w:w="7501" w:type="dxa"/>
          </w:tcPr>
          <w:p w14:paraId="6FD93FD6" w14:textId="77777777" w:rsidR="00D82D1F" w:rsidRPr="008873E1" w:rsidRDefault="00D82D1F" w:rsidP="0004472E">
            <w:pPr>
              <w:numPr>
                <w:ilvl w:val="0"/>
                <w:numId w:val="7"/>
              </w:numPr>
              <w:suppressAutoHyphens/>
              <w:jc w:val="both"/>
              <w:rPr>
                <w:rFonts w:ascii="Times New Roman" w:hAnsi="Times New Roman"/>
                <w:b/>
                <w:sz w:val="24"/>
                <w:szCs w:val="24"/>
              </w:rPr>
            </w:pPr>
            <w:r w:rsidRPr="008873E1">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C72F5D7" w14:textId="77777777" w:rsidR="00D82D1F" w:rsidRPr="008873E1" w:rsidRDefault="00D82D1F" w:rsidP="002C5D98">
            <w:pPr>
              <w:rPr>
                <w:rFonts w:ascii="Times New Roman" w:hAnsi="Times New Roman"/>
                <w:b/>
                <w:sz w:val="24"/>
                <w:szCs w:val="24"/>
              </w:rPr>
            </w:pPr>
          </w:p>
        </w:tc>
      </w:tr>
      <w:tr w:rsidR="00D82D1F" w:rsidRPr="008873E1" w14:paraId="5CDEBB7E" w14:textId="77777777" w:rsidTr="002C5D98">
        <w:tc>
          <w:tcPr>
            <w:tcW w:w="7501" w:type="dxa"/>
          </w:tcPr>
          <w:p w14:paraId="10CB5F85" w14:textId="77777777" w:rsidR="00D82D1F" w:rsidRPr="008873E1" w:rsidRDefault="00D82D1F" w:rsidP="0004472E">
            <w:pPr>
              <w:numPr>
                <w:ilvl w:val="0"/>
                <w:numId w:val="7"/>
              </w:numPr>
              <w:suppressAutoHyphens/>
              <w:jc w:val="both"/>
              <w:rPr>
                <w:rFonts w:ascii="Times New Roman" w:hAnsi="Times New Roman"/>
                <w:b/>
                <w:sz w:val="24"/>
                <w:szCs w:val="24"/>
              </w:rPr>
            </w:pPr>
            <w:r w:rsidRPr="008873E1">
              <w:rPr>
                <w:rFonts w:ascii="Times New Roman" w:hAnsi="Times New Roman"/>
                <w:b/>
                <w:sz w:val="24"/>
                <w:szCs w:val="24"/>
              </w:rPr>
              <w:t>СТРУКТУРА И СОДЕРЖАНИЕ УЧЕБНОЙ ДИСЦИПЛИНЫ</w:t>
            </w:r>
          </w:p>
          <w:p w14:paraId="651C2085" w14:textId="77777777" w:rsidR="00D82D1F" w:rsidRPr="008873E1" w:rsidRDefault="00D82D1F" w:rsidP="0004472E">
            <w:pPr>
              <w:numPr>
                <w:ilvl w:val="0"/>
                <w:numId w:val="7"/>
              </w:numPr>
              <w:suppressAutoHyphens/>
              <w:jc w:val="both"/>
              <w:rPr>
                <w:rFonts w:ascii="Times New Roman" w:hAnsi="Times New Roman"/>
                <w:b/>
                <w:sz w:val="24"/>
                <w:szCs w:val="24"/>
              </w:rPr>
            </w:pPr>
            <w:r w:rsidRPr="008873E1">
              <w:rPr>
                <w:rFonts w:ascii="Times New Roman" w:hAnsi="Times New Roman"/>
                <w:b/>
                <w:sz w:val="24"/>
                <w:szCs w:val="24"/>
              </w:rPr>
              <w:t>УСЛОВИЯ РЕАЛИЗАЦИИ УЧЕБНОЙ ДИСЦИПЛИНЫ</w:t>
            </w:r>
          </w:p>
        </w:tc>
        <w:tc>
          <w:tcPr>
            <w:tcW w:w="1854" w:type="dxa"/>
          </w:tcPr>
          <w:p w14:paraId="031878CB" w14:textId="77777777" w:rsidR="00D82D1F" w:rsidRPr="008873E1" w:rsidRDefault="00D82D1F" w:rsidP="002C5D98">
            <w:pPr>
              <w:ind w:left="644"/>
              <w:rPr>
                <w:rFonts w:ascii="Times New Roman" w:hAnsi="Times New Roman"/>
                <w:b/>
                <w:sz w:val="24"/>
                <w:szCs w:val="24"/>
              </w:rPr>
            </w:pPr>
          </w:p>
        </w:tc>
      </w:tr>
      <w:tr w:rsidR="00D82D1F" w:rsidRPr="008873E1" w14:paraId="21C0C3B4" w14:textId="77777777" w:rsidTr="002C5D98">
        <w:tc>
          <w:tcPr>
            <w:tcW w:w="7501" w:type="dxa"/>
          </w:tcPr>
          <w:p w14:paraId="67CBB002" w14:textId="77777777" w:rsidR="00D82D1F" w:rsidRPr="008873E1" w:rsidRDefault="00D82D1F" w:rsidP="0004472E">
            <w:pPr>
              <w:numPr>
                <w:ilvl w:val="0"/>
                <w:numId w:val="7"/>
              </w:numPr>
              <w:suppressAutoHyphens/>
              <w:jc w:val="both"/>
              <w:rPr>
                <w:rFonts w:ascii="Times New Roman" w:hAnsi="Times New Roman"/>
                <w:b/>
                <w:sz w:val="24"/>
                <w:szCs w:val="24"/>
              </w:rPr>
            </w:pPr>
            <w:r w:rsidRPr="008873E1">
              <w:rPr>
                <w:rFonts w:ascii="Times New Roman" w:hAnsi="Times New Roman"/>
                <w:b/>
                <w:sz w:val="24"/>
                <w:szCs w:val="24"/>
              </w:rPr>
              <w:t>КОНТРОЛЬ И ОЦЕНКА РЕЗУЛЬТАТОВ ОСВОЕНИЯ УЧЕБНОЙ ДИСЦИПЛИНЫ</w:t>
            </w:r>
          </w:p>
          <w:p w14:paraId="0C2C2867" w14:textId="77777777" w:rsidR="00D82D1F" w:rsidRPr="008873E1" w:rsidRDefault="00D82D1F" w:rsidP="002C5D98">
            <w:pPr>
              <w:suppressAutoHyphens/>
              <w:jc w:val="both"/>
              <w:rPr>
                <w:rFonts w:ascii="Times New Roman" w:hAnsi="Times New Roman"/>
                <w:b/>
                <w:sz w:val="24"/>
                <w:szCs w:val="24"/>
              </w:rPr>
            </w:pPr>
          </w:p>
        </w:tc>
        <w:tc>
          <w:tcPr>
            <w:tcW w:w="1854" w:type="dxa"/>
          </w:tcPr>
          <w:p w14:paraId="1516AB92" w14:textId="77777777" w:rsidR="00D82D1F" w:rsidRPr="008873E1" w:rsidRDefault="00D82D1F" w:rsidP="002C5D98">
            <w:pPr>
              <w:rPr>
                <w:rFonts w:ascii="Times New Roman" w:hAnsi="Times New Roman"/>
                <w:b/>
                <w:sz w:val="24"/>
                <w:szCs w:val="24"/>
              </w:rPr>
            </w:pPr>
          </w:p>
        </w:tc>
      </w:tr>
    </w:tbl>
    <w:p w14:paraId="7B2084B0" w14:textId="77777777" w:rsidR="00D82D1F" w:rsidRPr="008873E1" w:rsidRDefault="00D82D1F" w:rsidP="0004472E">
      <w:pPr>
        <w:numPr>
          <w:ilvl w:val="0"/>
          <w:numId w:val="2"/>
        </w:numPr>
        <w:suppressAutoHyphens/>
        <w:spacing w:after="0"/>
        <w:jc w:val="center"/>
        <w:rPr>
          <w:rFonts w:ascii="Times New Roman" w:hAnsi="Times New Roman"/>
          <w:b/>
          <w:sz w:val="24"/>
          <w:szCs w:val="24"/>
        </w:rPr>
      </w:pPr>
      <w:r w:rsidRPr="008873E1">
        <w:rPr>
          <w:rFonts w:ascii="Times New Roman" w:hAnsi="Times New Roman"/>
          <w:b/>
          <w:i/>
          <w:u w:val="single"/>
        </w:rPr>
        <w:br w:type="page"/>
      </w:r>
      <w:r w:rsidRPr="008873E1">
        <w:rPr>
          <w:rFonts w:ascii="Times New Roman" w:hAnsi="Times New Roman"/>
          <w:b/>
          <w:sz w:val="24"/>
          <w:szCs w:val="24"/>
        </w:rPr>
        <w:lastRenderedPageBreak/>
        <w:t>ОБЩАЯ ХАРАКТЕРИСТИКА ПРИМЕРНОЙ РАБОЧЕЙ ПРОГРАММЫ УЧЕБНОЙ ДИСЦИПЛИНЫ</w:t>
      </w:r>
    </w:p>
    <w:p w14:paraId="298F4BE6" w14:textId="77777777" w:rsidR="00D82D1F" w:rsidRPr="008873E1" w:rsidRDefault="00D82D1F" w:rsidP="00D82D1F">
      <w:pPr>
        <w:suppressAutoHyphens/>
        <w:spacing w:after="0"/>
        <w:ind w:left="720"/>
        <w:jc w:val="center"/>
        <w:rPr>
          <w:rFonts w:ascii="Times New Roman" w:hAnsi="Times New Roman"/>
          <w:b/>
          <w:sz w:val="24"/>
          <w:szCs w:val="24"/>
        </w:rPr>
      </w:pPr>
      <w:r w:rsidRPr="008873E1">
        <w:rPr>
          <w:rFonts w:ascii="Times New Roman" w:hAnsi="Times New Roman"/>
          <w:b/>
          <w:sz w:val="24"/>
          <w:szCs w:val="24"/>
        </w:rPr>
        <w:t>«ОП.0</w:t>
      </w:r>
      <w:r>
        <w:rPr>
          <w:rFonts w:ascii="Times New Roman" w:hAnsi="Times New Roman"/>
          <w:b/>
          <w:sz w:val="24"/>
          <w:szCs w:val="24"/>
        </w:rPr>
        <w:t>9</w:t>
      </w:r>
      <w:r w:rsidRPr="008873E1">
        <w:rPr>
          <w:rFonts w:ascii="Times New Roman" w:hAnsi="Times New Roman"/>
          <w:b/>
          <w:sz w:val="24"/>
          <w:szCs w:val="24"/>
        </w:rPr>
        <w:t xml:space="preserve"> Основы олигофренопедагогики»</w:t>
      </w:r>
    </w:p>
    <w:p w14:paraId="795F890C" w14:textId="77777777" w:rsidR="00D82D1F" w:rsidRPr="008873E1" w:rsidRDefault="00D82D1F" w:rsidP="00D82D1F">
      <w:pPr>
        <w:spacing w:after="0"/>
        <w:ind w:firstLine="709"/>
        <w:jc w:val="center"/>
        <w:rPr>
          <w:rFonts w:ascii="Times New Roman" w:hAnsi="Times New Roman"/>
          <w:sz w:val="24"/>
          <w:szCs w:val="24"/>
          <w:vertAlign w:val="superscript"/>
        </w:rPr>
      </w:pPr>
    </w:p>
    <w:p w14:paraId="61199109"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b/>
          <w:sz w:val="24"/>
          <w:szCs w:val="24"/>
        </w:rPr>
        <w:t xml:space="preserve">1.1. Место дисциплины в структуре основной образовательной программы: </w:t>
      </w:r>
    </w:p>
    <w:p w14:paraId="2CDDF3E4"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Учебная дисциплина «ОП.0</w:t>
      </w:r>
      <w:r>
        <w:rPr>
          <w:rFonts w:ascii="Times New Roman" w:hAnsi="Times New Roman"/>
          <w:sz w:val="24"/>
          <w:szCs w:val="24"/>
        </w:rPr>
        <w:t>9</w:t>
      </w:r>
      <w:r w:rsidRPr="008873E1">
        <w:rPr>
          <w:rFonts w:ascii="Times New Roman" w:hAnsi="Times New Roman"/>
          <w:sz w:val="24"/>
          <w:szCs w:val="24"/>
        </w:rPr>
        <w:t xml:space="preserve"> Основы олигофренопедагогики» является обязательной частью общепрофессионального цикла примерной образовательной программы в соответствии с ФГОС СПО по специальности. </w:t>
      </w:r>
    </w:p>
    <w:p w14:paraId="59E241B3"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Особое значение дисциплина имеет при формировании и развитии ОК 01, ОК 02, ОК 04, ОК 05, ОК 09.</w:t>
      </w:r>
    </w:p>
    <w:p w14:paraId="57FF61FE"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B5F31AD" w14:textId="77777777" w:rsidR="00D82D1F" w:rsidRPr="008873E1" w:rsidRDefault="00D82D1F" w:rsidP="00D82D1F">
      <w:pPr>
        <w:spacing w:after="0"/>
        <w:ind w:firstLine="709"/>
        <w:rPr>
          <w:rFonts w:ascii="Times New Roman" w:hAnsi="Times New Roman"/>
          <w:b/>
          <w:sz w:val="24"/>
          <w:szCs w:val="24"/>
        </w:rPr>
      </w:pPr>
      <w:r w:rsidRPr="008873E1">
        <w:rPr>
          <w:rFonts w:ascii="Times New Roman" w:hAnsi="Times New Roman"/>
          <w:b/>
          <w:sz w:val="24"/>
          <w:szCs w:val="24"/>
        </w:rPr>
        <w:t>1.2. Цель и планируемые результаты освоения дисциплины:</w:t>
      </w:r>
    </w:p>
    <w:p w14:paraId="0E01A2FA"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sz w:val="24"/>
          <w:szCs w:val="24"/>
        </w:rPr>
        <w:t xml:space="preserve">В рамках программы учебной дисциплины обучающимися осваиваются умения </w:t>
      </w:r>
      <w:r w:rsidRPr="008873E1">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3724"/>
      </w:tblGrid>
      <w:tr w:rsidR="00D82D1F" w:rsidRPr="008873E1" w14:paraId="2394CAE1" w14:textId="77777777" w:rsidTr="002C5D98">
        <w:trPr>
          <w:trHeight w:val="649"/>
        </w:trPr>
        <w:tc>
          <w:tcPr>
            <w:tcW w:w="1413" w:type="dxa"/>
            <w:hideMark/>
          </w:tcPr>
          <w:p w14:paraId="6FD5FE4D"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Код</w:t>
            </w:r>
          </w:p>
          <w:p w14:paraId="7F89B3A0"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ОК</w:t>
            </w:r>
          </w:p>
        </w:tc>
        <w:tc>
          <w:tcPr>
            <w:tcW w:w="4111" w:type="dxa"/>
            <w:hideMark/>
          </w:tcPr>
          <w:p w14:paraId="60BCF171"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Умения</w:t>
            </w:r>
          </w:p>
        </w:tc>
        <w:tc>
          <w:tcPr>
            <w:tcW w:w="3724" w:type="dxa"/>
            <w:hideMark/>
          </w:tcPr>
          <w:p w14:paraId="4B8760AE"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Знания</w:t>
            </w:r>
          </w:p>
        </w:tc>
      </w:tr>
      <w:tr w:rsidR="00DC0DE5" w:rsidRPr="008873E1" w14:paraId="3D013567" w14:textId="77777777" w:rsidTr="00DC0DE5">
        <w:trPr>
          <w:trHeight w:val="555"/>
        </w:trPr>
        <w:tc>
          <w:tcPr>
            <w:tcW w:w="1413" w:type="dxa"/>
            <w:vMerge w:val="restart"/>
          </w:tcPr>
          <w:p w14:paraId="1E37E126"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ОК 01, </w:t>
            </w:r>
          </w:p>
          <w:p w14:paraId="60C52640"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ОК 02,</w:t>
            </w:r>
          </w:p>
          <w:p w14:paraId="06594EFA"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ОК 04, </w:t>
            </w:r>
          </w:p>
          <w:p w14:paraId="2B378B9D"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ОК 05, </w:t>
            </w:r>
          </w:p>
          <w:p w14:paraId="0CF3C1C2"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ОК 09, </w:t>
            </w:r>
          </w:p>
          <w:p w14:paraId="7E5CDA08"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1.1, </w:t>
            </w:r>
          </w:p>
          <w:p w14:paraId="4B256BB4"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1.2, </w:t>
            </w:r>
          </w:p>
          <w:p w14:paraId="75A1A989"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1.3, </w:t>
            </w:r>
          </w:p>
          <w:p w14:paraId="55F1E21B"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1.5, </w:t>
            </w:r>
          </w:p>
          <w:p w14:paraId="3B7C1108"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ПК 2.1,</w:t>
            </w:r>
          </w:p>
          <w:p w14:paraId="21A636FA"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2.2, </w:t>
            </w:r>
          </w:p>
          <w:p w14:paraId="0097CAD9"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2.3, </w:t>
            </w:r>
          </w:p>
          <w:p w14:paraId="5A4D98E2"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2.4, </w:t>
            </w:r>
          </w:p>
          <w:p w14:paraId="6DEEFCD4"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3.1, </w:t>
            </w:r>
          </w:p>
          <w:p w14:paraId="04663772"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 xml:space="preserve">ПК 3.5, </w:t>
            </w:r>
          </w:p>
          <w:p w14:paraId="6069CF94" w14:textId="77777777" w:rsidR="00DC0DE5" w:rsidRPr="00352C1B"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52C1B">
              <w:rPr>
                <w:rFonts w:ascii="Times New Roman" w:hAnsi="Times New Roman"/>
                <w:bCs/>
                <w:sz w:val="24"/>
                <w:szCs w:val="24"/>
              </w:rPr>
              <w:t>ПК 3.6</w:t>
            </w:r>
          </w:p>
          <w:p w14:paraId="564D3F53" w14:textId="77777777" w:rsidR="00DC0DE5" w:rsidRPr="008873E1" w:rsidRDefault="00DC0DE5" w:rsidP="002C5D98">
            <w:pPr>
              <w:suppressAutoHyphens/>
              <w:spacing w:after="0"/>
              <w:jc w:val="center"/>
              <w:rPr>
                <w:rFonts w:ascii="Times New Roman" w:hAnsi="Times New Roman"/>
                <w:i/>
                <w:sz w:val="24"/>
                <w:szCs w:val="24"/>
              </w:rPr>
            </w:pPr>
          </w:p>
        </w:tc>
        <w:tc>
          <w:tcPr>
            <w:tcW w:w="4111" w:type="dxa"/>
          </w:tcPr>
          <w:p w14:paraId="6C8335D5" w14:textId="77777777" w:rsidR="00DC0DE5" w:rsidRPr="008873E1" w:rsidRDefault="00DC0DE5" w:rsidP="002C5D98">
            <w:pPr>
              <w:suppressAutoHyphens/>
              <w:spacing w:after="0"/>
              <w:rPr>
                <w:rFonts w:ascii="Times New Roman" w:hAnsi="Times New Roman"/>
                <w:sz w:val="24"/>
                <w:szCs w:val="24"/>
              </w:rPr>
            </w:pPr>
            <w:r w:rsidRPr="008873E1">
              <w:rPr>
                <w:rFonts w:ascii="Times New Roman" w:hAnsi="Times New Roman"/>
                <w:sz w:val="24"/>
                <w:szCs w:val="24"/>
              </w:rPr>
              <w:t xml:space="preserve">- выявлять и эффективно искать информацию, необходимую для </w:t>
            </w:r>
          </w:p>
        </w:tc>
        <w:tc>
          <w:tcPr>
            <w:tcW w:w="3724" w:type="dxa"/>
          </w:tcPr>
          <w:p w14:paraId="00B50EB0"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теоретические основы олигофренопедагогики как науки;</w:t>
            </w:r>
          </w:p>
        </w:tc>
      </w:tr>
      <w:tr w:rsidR="00DC0DE5" w:rsidRPr="008873E1" w14:paraId="56FA97D8" w14:textId="77777777" w:rsidTr="00DC0DE5">
        <w:trPr>
          <w:trHeight w:val="270"/>
        </w:trPr>
        <w:tc>
          <w:tcPr>
            <w:tcW w:w="1413" w:type="dxa"/>
            <w:vMerge/>
          </w:tcPr>
          <w:p w14:paraId="726A847C"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7B698D11" w14:textId="77777777" w:rsidR="00DC0DE5" w:rsidRPr="008873E1" w:rsidRDefault="00DC0DE5" w:rsidP="002C5D98">
            <w:pPr>
              <w:suppressAutoHyphens/>
              <w:spacing w:after="0"/>
              <w:rPr>
                <w:rFonts w:ascii="Times New Roman" w:hAnsi="Times New Roman"/>
                <w:sz w:val="24"/>
                <w:szCs w:val="24"/>
              </w:rPr>
            </w:pPr>
            <w:r w:rsidRPr="008873E1">
              <w:rPr>
                <w:rFonts w:ascii="Times New Roman" w:hAnsi="Times New Roman"/>
                <w:sz w:val="24"/>
                <w:szCs w:val="24"/>
              </w:rPr>
              <w:t>решения задачи и/или проблемы;</w:t>
            </w:r>
          </w:p>
        </w:tc>
        <w:tc>
          <w:tcPr>
            <w:tcW w:w="3724" w:type="dxa"/>
            <w:vMerge w:val="restart"/>
          </w:tcPr>
          <w:p w14:paraId="1B55C77B"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p>
          <w:p w14:paraId="44D2685D"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психофизиологические особенности учащихся с нарушениями интеллектуального развития, их учет в проектировании учебного процесса, коррекционной работе;</w:t>
            </w:r>
          </w:p>
        </w:tc>
      </w:tr>
      <w:tr w:rsidR="00DC0DE5" w:rsidRPr="008873E1" w14:paraId="1DA265F4" w14:textId="77777777" w:rsidTr="00DC0DE5">
        <w:trPr>
          <w:trHeight w:val="1005"/>
        </w:trPr>
        <w:tc>
          <w:tcPr>
            <w:tcW w:w="1413" w:type="dxa"/>
            <w:vMerge/>
          </w:tcPr>
          <w:p w14:paraId="66A00E10"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2548586D" w14:textId="77777777" w:rsidR="00DC0DE5" w:rsidRPr="008873E1" w:rsidRDefault="00DC0DE5" w:rsidP="002C5D98">
            <w:pPr>
              <w:suppressAutoHyphens/>
              <w:spacing w:after="0"/>
              <w:rPr>
                <w:rFonts w:ascii="Times New Roman" w:hAnsi="Times New Roman"/>
                <w:sz w:val="24"/>
                <w:szCs w:val="24"/>
              </w:rPr>
            </w:pPr>
            <w:r w:rsidRPr="008873E1">
              <w:rPr>
                <w:rFonts w:ascii="Times New Roman" w:hAnsi="Times New Roman"/>
                <w:sz w:val="24"/>
                <w:szCs w:val="24"/>
              </w:rPr>
              <w:t>- структурировать получаемую информацию, выделять наиболее значимое в перечне информации;</w:t>
            </w:r>
          </w:p>
        </w:tc>
        <w:tc>
          <w:tcPr>
            <w:tcW w:w="3724" w:type="dxa"/>
            <w:vMerge/>
          </w:tcPr>
          <w:p w14:paraId="6375148E"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p>
        </w:tc>
      </w:tr>
      <w:tr w:rsidR="00DC0DE5" w:rsidRPr="008873E1" w14:paraId="733DDB44" w14:textId="77777777" w:rsidTr="00DC0DE5">
        <w:trPr>
          <w:trHeight w:val="917"/>
        </w:trPr>
        <w:tc>
          <w:tcPr>
            <w:tcW w:w="1413" w:type="dxa"/>
            <w:vMerge/>
          </w:tcPr>
          <w:p w14:paraId="7A2DF75C"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50778DB1" w14:textId="77777777" w:rsidR="00DC0DE5" w:rsidRPr="008873E1" w:rsidRDefault="00DC0DE5" w:rsidP="002C5D98">
            <w:pPr>
              <w:suppressAutoHyphens/>
              <w:spacing w:after="0"/>
              <w:rPr>
                <w:rFonts w:ascii="Times New Roman" w:hAnsi="Times New Roman"/>
                <w:sz w:val="24"/>
                <w:szCs w:val="24"/>
              </w:rPr>
            </w:pPr>
            <w:r w:rsidRPr="008873E1">
              <w:rPr>
                <w:rFonts w:ascii="Times New Roman" w:hAnsi="Times New Roman"/>
                <w:sz w:val="24"/>
                <w:szCs w:val="24"/>
              </w:rPr>
              <w:t xml:space="preserve"> целенаправленно взаимодействовать с членами коллектива;</w:t>
            </w:r>
          </w:p>
        </w:tc>
        <w:tc>
          <w:tcPr>
            <w:tcW w:w="3724" w:type="dxa"/>
            <w:vMerge/>
          </w:tcPr>
          <w:p w14:paraId="15839027"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p>
        </w:tc>
      </w:tr>
      <w:tr w:rsidR="00DC0DE5" w:rsidRPr="008873E1" w14:paraId="25763874" w14:textId="77777777" w:rsidTr="00DC0DE5">
        <w:trPr>
          <w:trHeight w:val="360"/>
        </w:trPr>
        <w:tc>
          <w:tcPr>
            <w:tcW w:w="1413" w:type="dxa"/>
            <w:vMerge/>
          </w:tcPr>
          <w:p w14:paraId="2711BB43"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6E49C10B" w14:textId="77777777" w:rsidR="00DC0DE5" w:rsidRPr="008873E1" w:rsidRDefault="00DC0DE5" w:rsidP="002C5D98">
            <w:pPr>
              <w:suppressAutoHyphens/>
              <w:spacing w:after="0"/>
              <w:rPr>
                <w:rFonts w:ascii="Times New Roman" w:hAnsi="Times New Roman"/>
                <w:sz w:val="24"/>
                <w:szCs w:val="24"/>
              </w:rPr>
            </w:pPr>
            <w:r w:rsidRPr="008873E1">
              <w:rPr>
                <w:rFonts w:ascii="Times New Roman" w:hAnsi="Times New Roman"/>
                <w:sz w:val="24"/>
                <w:szCs w:val="24"/>
              </w:rPr>
              <w:t xml:space="preserve"> грамотно излагать свои мысли;</w:t>
            </w:r>
          </w:p>
        </w:tc>
        <w:tc>
          <w:tcPr>
            <w:tcW w:w="3724" w:type="dxa"/>
            <w:vMerge w:val="restart"/>
          </w:tcPr>
          <w:p w14:paraId="1E7FBCAF"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психолого-педагогические технологии (в том числе инклюзивные), необходимые для адресной работы с детьми с нарушениями интеллектуального развития;</w:t>
            </w:r>
          </w:p>
        </w:tc>
      </w:tr>
      <w:tr w:rsidR="00DC0DE5" w:rsidRPr="008873E1" w14:paraId="71E6625B" w14:textId="77777777" w:rsidTr="00DC0DE5">
        <w:trPr>
          <w:trHeight w:val="1530"/>
        </w:trPr>
        <w:tc>
          <w:tcPr>
            <w:tcW w:w="1413" w:type="dxa"/>
            <w:vMerge/>
          </w:tcPr>
          <w:p w14:paraId="43607A6E"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6745A1F4" w14:textId="77777777" w:rsidR="00DC0DE5" w:rsidRPr="008873E1" w:rsidRDefault="00DC0DE5" w:rsidP="002C5D98">
            <w:pPr>
              <w:suppressAutoHyphens/>
              <w:spacing w:after="0"/>
              <w:rPr>
                <w:rFonts w:ascii="Times New Roman" w:hAnsi="Times New Roman"/>
                <w:sz w:val="24"/>
                <w:szCs w:val="24"/>
              </w:rPr>
            </w:pPr>
            <w:r w:rsidRPr="008873E1">
              <w:rPr>
                <w:rFonts w:ascii="Times New Roman" w:hAnsi="Times New Roman"/>
                <w:sz w:val="24"/>
                <w:szCs w:val="24"/>
              </w:rPr>
              <w:t>понимать тексты на базовые профессиональные темы в области образования учащихся с нарушениями интеллектуального развития</w:t>
            </w:r>
          </w:p>
        </w:tc>
        <w:tc>
          <w:tcPr>
            <w:tcW w:w="3724" w:type="dxa"/>
            <w:vMerge/>
          </w:tcPr>
          <w:p w14:paraId="7562FF3B"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p>
        </w:tc>
      </w:tr>
      <w:tr w:rsidR="00DC0DE5" w:rsidRPr="008873E1" w14:paraId="54B8294F" w14:textId="77777777" w:rsidTr="00DC0DE5">
        <w:trPr>
          <w:trHeight w:val="2115"/>
        </w:trPr>
        <w:tc>
          <w:tcPr>
            <w:tcW w:w="1413" w:type="dxa"/>
            <w:vMerge/>
          </w:tcPr>
          <w:p w14:paraId="2E583ADD"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val="restart"/>
          </w:tcPr>
          <w:p w14:paraId="09D7093B" w14:textId="77777777" w:rsidR="00DC0DE5" w:rsidRPr="008873E1" w:rsidRDefault="00DC0DE5" w:rsidP="002C5D98">
            <w:pPr>
              <w:suppressAutoHyphens/>
              <w:spacing w:after="0"/>
              <w:rPr>
                <w:rFonts w:ascii="Times New Roman" w:hAnsi="Times New Roman"/>
                <w:sz w:val="24"/>
                <w:szCs w:val="24"/>
              </w:rPr>
            </w:pPr>
          </w:p>
        </w:tc>
        <w:tc>
          <w:tcPr>
            <w:tcW w:w="3724" w:type="dxa"/>
          </w:tcPr>
          <w:p w14:paraId="1989C0DA"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xml:space="preserve">психолого-педагогические особенности организации учебного и воспитательного процесса </w:t>
            </w:r>
            <w:r w:rsidRPr="008873E1">
              <w:rPr>
                <w:rFonts w:ascii="Times New Roman" w:hAnsi="Times New Roman"/>
                <w:sz w:val="24"/>
                <w:szCs w:val="24"/>
                <w:lang w:eastAsia="en-US"/>
              </w:rPr>
              <w:t>учащихся с интеллектуальными нарушениями (умственной отсталостью);</w:t>
            </w:r>
            <w:r w:rsidRPr="008873E1">
              <w:rPr>
                <w:rFonts w:ascii="Times New Roman" w:hAnsi="Times New Roman"/>
                <w:iCs/>
                <w:sz w:val="24"/>
                <w:szCs w:val="24"/>
                <w:lang w:eastAsia="en-US"/>
              </w:rPr>
              <w:t xml:space="preserve"> </w:t>
            </w:r>
          </w:p>
        </w:tc>
      </w:tr>
      <w:tr w:rsidR="00DC0DE5" w:rsidRPr="008873E1" w14:paraId="57B40384" w14:textId="77777777" w:rsidTr="00DC0DE5">
        <w:trPr>
          <w:trHeight w:val="1245"/>
        </w:trPr>
        <w:tc>
          <w:tcPr>
            <w:tcW w:w="1413" w:type="dxa"/>
            <w:vMerge/>
            <w:tcBorders>
              <w:bottom w:val="single" w:sz="4" w:space="0" w:color="auto"/>
            </w:tcBorders>
          </w:tcPr>
          <w:p w14:paraId="3815ABCB"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326C5A65" w14:textId="77777777" w:rsidR="00DC0DE5" w:rsidRPr="008873E1" w:rsidRDefault="00DC0DE5" w:rsidP="002C5D98">
            <w:pPr>
              <w:suppressAutoHyphens/>
              <w:spacing w:after="0"/>
              <w:rPr>
                <w:rFonts w:ascii="Times New Roman" w:hAnsi="Times New Roman"/>
                <w:sz w:val="24"/>
                <w:szCs w:val="24"/>
              </w:rPr>
            </w:pPr>
          </w:p>
        </w:tc>
        <w:tc>
          <w:tcPr>
            <w:tcW w:w="3724" w:type="dxa"/>
            <w:tcBorders>
              <w:bottom w:val="single" w:sz="4" w:space="0" w:color="auto"/>
            </w:tcBorders>
          </w:tcPr>
          <w:p w14:paraId="01D4B1C2"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приемы оказания адресной помощи учащимся с нарушениями интеллектуального развития и их семьям;</w:t>
            </w:r>
          </w:p>
        </w:tc>
      </w:tr>
      <w:tr w:rsidR="00DC0DE5" w:rsidRPr="008873E1" w14:paraId="4F7BA252" w14:textId="77777777" w:rsidTr="004749D1">
        <w:trPr>
          <w:trHeight w:val="644"/>
        </w:trPr>
        <w:tc>
          <w:tcPr>
            <w:tcW w:w="1413" w:type="dxa"/>
            <w:vMerge/>
            <w:tcBorders>
              <w:bottom w:val="single" w:sz="4" w:space="0" w:color="auto"/>
            </w:tcBorders>
          </w:tcPr>
          <w:p w14:paraId="2FF7C6F5"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4F9873FA" w14:textId="77777777" w:rsidR="00DC0DE5" w:rsidRPr="008873E1" w:rsidRDefault="00DC0DE5" w:rsidP="002C5D98">
            <w:pPr>
              <w:suppressAutoHyphens/>
              <w:spacing w:after="0"/>
              <w:rPr>
                <w:rFonts w:ascii="Times New Roman" w:hAnsi="Times New Roman"/>
                <w:sz w:val="24"/>
                <w:szCs w:val="24"/>
              </w:rPr>
            </w:pPr>
          </w:p>
        </w:tc>
        <w:tc>
          <w:tcPr>
            <w:tcW w:w="3724" w:type="dxa"/>
            <w:tcBorders>
              <w:bottom w:val="single" w:sz="4" w:space="0" w:color="auto"/>
            </w:tcBorders>
          </w:tcPr>
          <w:p w14:paraId="26A628E5"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xml:space="preserve">- нормативные документы по вопросам организации </w:t>
            </w:r>
          </w:p>
        </w:tc>
      </w:tr>
      <w:tr w:rsidR="00DC0DE5" w:rsidRPr="008873E1" w14:paraId="283E14F2" w14:textId="77777777" w:rsidTr="00DC0DE5">
        <w:trPr>
          <w:trHeight w:val="906"/>
        </w:trPr>
        <w:tc>
          <w:tcPr>
            <w:tcW w:w="1413" w:type="dxa"/>
            <w:vMerge/>
            <w:tcBorders>
              <w:bottom w:val="single" w:sz="4" w:space="0" w:color="auto"/>
            </w:tcBorders>
          </w:tcPr>
          <w:p w14:paraId="550F086B"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Borders>
              <w:bottom w:val="single" w:sz="4" w:space="0" w:color="auto"/>
            </w:tcBorders>
          </w:tcPr>
          <w:p w14:paraId="3CC2C88A" w14:textId="77777777" w:rsidR="00DC0DE5" w:rsidRPr="008873E1" w:rsidRDefault="00DC0DE5" w:rsidP="002C5D98">
            <w:pPr>
              <w:suppressAutoHyphens/>
              <w:spacing w:after="0"/>
              <w:rPr>
                <w:rFonts w:ascii="Times New Roman" w:hAnsi="Times New Roman"/>
                <w:sz w:val="24"/>
                <w:szCs w:val="24"/>
              </w:rPr>
            </w:pPr>
          </w:p>
        </w:tc>
        <w:tc>
          <w:tcPr>
            <w:tcW w:w="3724" w:type="dxa"/>
            <w:tcBorders>
              <w:bottom w:val="single" w:sz="4" w:space="0" w:color="auto"/>
            </w:tcBorders>
          </w:tcPr>
          <w:p w14:paraId="17941D8B" w14:textId="77777777" w:rsidR="00DC0DE5" w:rsidRPr="008873E1" w:rsidRDefault="00DC0DE5"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образовательного процесса учащихся с нарушениями интеллектуального развития</w:t>
            </w:r>
          </w:p>
        </w:tc>
      </w:tr>
    </w:tbl>
    <w:p w14:paraId="70B64B46" w14:textId="77777777" w:rsidR="00DC0DE5" w:rsidRPr="008873E1" w:rsidRDefault="00DC0DE5" w:rsidP="00D82D1F">
      <w:pPr>
        <w:spacing w:after="160"/>
        <w:rPr>
          <w:rFonts w:ascii="Times New Roman" w:hAnsi="Times New Roman"/>
          <w:b/>
          <w:sz w:val="24"/>
          <w:szCs w:val="24"/>
        </w:rPr>
      </w:pPr>
    </w:p>
    <w:p w14:paraId="1C72A196" w14:textId="77777777" w:rsidR="00D82D1F" w:rsidRPr="008873E1" w:rsidRDefault="00D82D1F" w:rsidP="00D82D1F">
      <w:pPr>
        <w:suppressAutoHyphens/>
        <w:spacing w:after="240"/>
        <w:jc w:val="center"/>
        <w:rPr>
          <w:rFonts w:ascii="Times New Roman" w:hAnsi="Times New Roman"/>
          <w:b/>
          <w:sz w:val="24"/>
          <w:szCs w:val="24"/>
        </w:rPr>
      </w:pPr>
      <w:r w:rsidRPr="008873E1">
        <w:rPr>
          <w:rFonts w:ascii="Times New Roman" w:hAnsi="Times New Roman"/>
          <w:b/>
          <w:sz w:val="24"/>
          <w:szCs w:val="24"/>
        </w:rPr>
        <w:t>2. СТРУКТУРА И СОДЕРЖАНИЕ УЧЕБНОЙ ДИСЦИПЛИНЫ</w:t>
      </w:r>
    </w:p>
    <w:p w14:paraId="74ADB35B" w14:textId="77777777" w:rsidR="00D82D1F" w:rsidRPr="008873E1" w:rsidRDefault="00D82D1F" w:rsidP="00D82D1F">
      <w:pPr>
        <w:suppressAutoHyphens/>
        <w:spacing w:after="240"/>
        <w:ind w:firstLine="709"/>
        <w:rPr>
          <w:rFonts w:ascii="Times New Roman" w:hAnsi="Times New Roman"/>
          <w:b/>
          <w:sz w:val="24"/>
          <w:szCs w:val="24"/>
        </w:rPr>
      </w:pPr>
      <w:r w:rsidRPr="00887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8873E1" w14:paraId="46F428E5" w14:textId="77777777" w:rsidTr="002C5D98">
        <w:trPr>
          <w:trHeight w:val="490"/>
        </w:trPr>
        <w:tc>
          <w:tcPr>
            <w:tcW w:w="3685" w:type="pct"/>
            <w:vAlign w:val="center"/>
          </w:tcPr>
          <w:p w14:paraId="46C6AF48" w14:textId="77777777" w:rsidR="00D82D1F" w:rsidRPr="008873E1" w:rsidRDefault="00D82D1F" w:rsidP="002C5D98">
            <w:pPr>
              <w:suppressAutoHyphens/>
              <w:jc w:val="center"/>
              <w:rPr>
                <w:rFonts w:ascii="Times New Roman" w:hAnsi="Times New Roman"/>
                <w:b/>
                <w:sz w:val="24"/>
                <w:szCs w:val="24"/>
              </w:rPr>
            </w:pPr>
            <w:r w:rsidRPr="008873E1">
              <w:rPr>
                <w:rFonts w:ascii="Times New Roman" w:hAnsi="Times New Roman"/>
                <w:b/>
                <w:sz w:val="24"/>
                <w:szCs w:val="24"/>
              </w:rPr>
              <w:t>Вид учебной работы</w:t>
            </w:r>
          </w:p>
        </w:tc>
        <w:tc>
          <w:tcPr>
            <w:tcW w:w="1315" w:type="pct"/>
            <w:vAlign w:val="center"/>
          </w:tcPr>
          <w:p w14:paraId="4F3F357F" w14:textId="77777777" w:rsidR="00D82D1F" w:rsidRPr="008873E1" w:rsidRDefault="00D82D1F" w:rsidP="002C5D98">
            <w:pPr>
              <w:suppressAutoHyphens/>
              <w:jc w:val="center"/>
              <w:rPr>
                <w:rFonts w:ascii="Times New Roman" w:hAnsi="Times New Roman"/>
                <w:b/>
                <w:iCs/>
                <w:sz w:val="24"/>
                <w:szCs w:val="24"/>
              </w:rPr>
            </w:pPr>
            <w:r w:rsidRPr="008873E1">
              <w:rPr>
                <w:rFonts w:ascii="Times New Roman" w:hAnsi="Times New Roman"/>
                <w:b/>
                <w:iCs/>
                <w:sz w:val="24"/>
                <w:szCs w:val="24"/>
              </w:rPr>
              <w:t>Объем в часах</w:t>
            </w:r>
          </w:p>
        </w:tc>
      </w:tr>
      <w:tr w:rsidR="00D82D1F" w:rsidRPr="008873E1" w14:paraId="04DFFA81" w14:textId="77777777" w:rsidTr="002C5D98">
        <w:trPr>
          <w:trHeight w:val="490"/>
        </w:trPr>
        <w:tc>
          <w:tcPr>
            <w:tcW w:w="3685" w:type="pct"/>
            <w:vAlign w:val="center"/>
          </w:tcPr>
          <w:p w14:paraId="1FD1B847" w14:textId="77777777" w:rsidR="00D82D1F" w:rsidRPr="008873E1" w:rsidRDefault="00D82D1F" w:rsidP="002C5D98">
            <w:pPr>
              <w:suppressAutoHyphens/>
              <w:spacing w:after="0"/>
              <w:rPr>
                <w:rFonts w:ascii="Times New Roman" w:hAnsi="Times New Roman"/>
                <w:b/>
                <w:sz w:val="24"/>
                <w:szCs w:val="24"/>
              </w:rPr>
            </w:pPr>
            <w:r w:rsidRPr="008873E1">
              <w:rPr>
                <w:rFonts w:ascii="Times New Roman" w:hAnsi="Times New Roman"/>
                <w:b/>
                <w:sz w:val="24"/>
                <w:szCs w:val="24"/>
              </w:rPr>
              <w:t>Объем образовательной программы учебной дисциплины</w:t>
            </w:r>
          </w:p>
        </w:tc>
        <w:tc>
          <w:tcPr>
            <w:tcW w:w="1315" w:type="pct"/>
            <w:vAlign w:val="center"/>
          </w:tcPr>
          <w:p w14:paraId="4B974286"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36</w:t>
            </w:r>
          </w:p>
        </w:tc>
      </w:tr>
      <w:tr w:rsidR="00D82D1F" w:rsidRPr="008873E1" w14:paraId="555EDEDC" w14:textId="77777777" w:rsidTr="002C5D98">
        <w:trPr>
          <w:trHeight w:val="490"/>
        </w:trPr>
        <w:tc>
          <w:tcPr>
            <w:tcW w:w="3685" w:type="pct"/>
            <w:shd w:val="clear" w:color="auto" w:fill="auto"/>
            <w:vAlign w:val="center"/>
          </w:tcPr>
          <w:p w14:paraId="1F99E8F4" w14:textId="77777777" w:rsidR="00D82D1F" w:rsidRPr="008873E1" w:rsidRDefault="00D82D1F" w:rsidP="002C5D98">
            <w:pPr>
              <w:suppressAutoHyphens/>
              <w:spacing w:after="0"/>
              <w:rPr>
                <w:rFonts w:ascii="Times New Roman" w:hAnsi="Times New Roman"/>
                <w:b/>
                <w:sz w:val="24"/>
                <w:szCs w:val="24"/>
              </w:rPr>
            </w:pPr>
            <w:r w:rsidRPr="008873E1">
              <w:rPr>
                <w:rFonts w:ascii="Times New Roman" w:hAnsi="Times New Roman"/>
                <w:b/>
                <w:sz w:val="24"/>
                <w:szCs w:val="24"/>
              </w:rPr>
              <w:t>в т.ч. в форме практической подготовки</w:t>
            </w:r>
          </w:p>
        </w:tc>
        <w:tc>
          <w:tcPr>
            <w:tcW w:w="1315" w:type="pct"/>
            <w:shd w:val="clear" w:color="auto" w:fill="auto"/>
            <w:vAlign w:val="center"/>
          </w:tcPr>
          <w:p w14:paraId="6E8A940E"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1</w:t>
            </w:r>
            <w:r>
              <w:rPr>
                <w:rFonts w:ascii="Times New Roman" w:hAnsi="Times New Roman"/>
                <w:sz w:val="24"/>
                <w:szCs w:val="24"/>
              </w:rPr>
              <w:t>4</w:t>
            </w:r>
          </w:p>
        </w:tc>
      </w:tr>
      <w:tr w:rsidR="00D82D1F" w:rsidRPr="008873E1" w14:paraId="7EAC9DAD" w14:textId="77777777" w:rsidTr="002C5D98">
        <w:trPr>
          <w:trHeight w:val="336"/>
        </w:trPr>
        <w:tc>
          <w:tcPr>
            <w:tcW w:w="5000" w:type="pct"/>
            <w:gridSpan w:val="2"/>
            <w:vAlign w:val="center"/>
          </w:tcPr>
          <w:p w14:paraId="33988ED7" w14:textId="77777777" w:rsidR="00D82D1F" w:rsidRPr="008873E1" w:rsidRDefault="00D82D1F" w:rsidP="002C5D98">
            <w:pPr>
              <w:suppressAutoHyphens/>
              <w:spacing w:after="0"/>
              <w:rPr>
                <w:rFonts w:ascii="Times New Roman" w:hAnsi="Times New Roman"/>
                <w:iCs/>
                <w:sz w:val="24"/>
                <w:szCs w:val="24"/>
              </w:rPr>
            </w:pPr>
            <w:r w:rsidRPr="008873E1">
              <w:rPr>
                <w:rFonts w:ascii="Times New Roman" w:hAnsi="Times New Roman"/>
                <w:sz w:val="24"/>
                <w:szCs w:val="24"/>
              </w:rPr>
              <w:t>в т. ч.:</w:t>
            </w:r>
          </w:p>
        </w:tc>
      </w:tr>
      <w:tr w:rsidR="00D82D1F" w:rsidRPr="008873E1" w14:paraId="3363876B" w14:textId="77777777" w:rsidTr="002C5D98">
        <w:trPr>
          <w:trHeight w:val="490"/>
        </w:trPr>
        <w:tc>
          <w:tcPr>
            <w:tcW w:w="3685" w:type="pct"/>
            <w:vAlign w:val="center"/>
          </w:tcPr>
          <w:p w14:paraId="3F29F24E"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теоретическое обучение</w:t>
            </w:r>
          </w:p>
        </w:tc>
        <w:tc>
          <w:tcPr>
            <w:tcW w:w="1315" w:type="pct"/>
            <w:vAlign w:val="center"/>
          </w:tcPr>
          <w:p w14:paraId="474168F0"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22</w:t>
            </w:r>
          </w:p>
        </w:tc>
      </w:tr>
      <w:tr w:rsidR="00D82D1F" w:rsidRPr="008873E1" w14:paraId="14641117" w14:textId="77777777" w:rsidTr="002C5D98">
        <w:trPr>
          <w:trHeight w:val="490"/>
        </w:trPr>
        <w:tc>
          <w:tcPr>
            <w:tcW w:w="3685" w:type="pct"/>
            <w:vAlign w:val="center"/>
          </w:tcPr>
          <w:p w14:paraId="0C4EF19C"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практические занятия</w:t>
            </w:r>
          </w:p>
        </w:tc>
        <w:tc>
          <w:tcPr>
            <w:tcW w:w="1315" w:type="pct"/>
            <w:vAlign w:val="center"/>
          </w:tcPr>
          <w:p w14:paraId="4B97AA10"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1</w:t>
            </w:r>
            <w:r>
              <w:rPr>
                <w:rFonts w:ascii="Times New Roman" w:hAnsi="Times New Roman"/>
                <w:iCs/>
                <w:sz w:val="24"/>
                <w:szCs w:val="24"/>
              </w:rPr>
              <w:t>4</w:t>
            </w:r>
          </w:p>
        </w:tc>
      </w:tr>
      <w:tr w:rsidR="00D82D1F" w:rsidRPr="008873E1" w14:paraId="357945A2" w14:textId="77777777" w:rsidTr="002C5D98">
        <w:trPr>
          <w:trHeight w:val="267"/>
        </w:trPr>
        <w:tc>
          <w:tcPr>
            <w:tcW w:w="3685" w:type="pct"/>
            <w:vAlign w:val="center"/>
          </w:tcPr>
          <w:p w14:paraId="5DF05AB2" w14:textId="77777777" w:rsidR="00D82D1F" w:rsidRPr="008873E1" w:rsidRDefault="00D82D1F" w:rsidP="002C5D98">
            <w:pPr>
              <w:suppressAutoHyphens/>
              <w:spacing w:after="0"/>
              <w:rPr>
                <w:rFonts w:ascii="Times New Roman" w:hAnsi="Times New Roman"/>
                <w:i/>
                <w:sz w:val="24"/>
                <w:szCs w:val="24"/>
              </w:rPr>
            </w:pPr>
            <w:r w:rsidRPr="008873E1">
              <w:rPr>
                <w:rFonts w:ascii="Times New Roman" w:hAnsi="Times New Roman"/>
                <w:i/>
                <w:sz w:val="24"/>
                <w:szCs w:val="24"/>
              </w:rPr>
              <w:t>Самостоятельная работа</w:t>
            </w:r>
          </w:p>
        </w:tc>
        <w:tc>
          <w:tcPr>
            <w:tcW w:w="1315" w:type="pct"/>
            <w:vAlign w:val="center"/>
          </w:tcPr>
          <w:p w14:paraId="68D45978"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w:t>
            </w:r>
          </w:p>
        </w:tc>
      </w:tr>
      <w:tr w:rsidR="00D82D1F" w:rsidRPr="008873E1" w14:paraId="6564815F" w14:textId="77777777" w:rsidTr="002C5D98">
        <w:trPr>
          <w:trHeight w:val="331"/>
        </w:trPr>
        <w:tc>
          <w:tcPr>
            <w:tcW w:w="3685" w:type="pct"/>
            <w:vAlign w:val="center"/>
          </w:tcPr>
          <w:p w14:paraId="0871270E" w14:textId="77777777" w:rsidR="00D82D1F" w:rsidRPr="008873E1" w:rsidRDefault="00D82D1F" w:rsidP="002C5D98">
            <w:pPr>
              <w:suppressAutoHyphens/>
              <w:spacing w:after="0"/>
              <w:rPr>
                <w:rFonts w:ascii="Times New Roman" w:hAnsi="Times New Roman"/>
                <w:i/>
                <w:sz w:val="24"/>
                <w:szCs w:val="24"/>
              </w:rPr>
            </w:pPr>
            <w:r w:rsidRPr="008873E1">
              <w:rPr>
                <w:rFonts w:ascii="Times New Roman" w:hAnsi="Times New Roman"/>
                <w:b/>
                <w:iCs/>
                <w:sz w:val="24"/>
                <w:szCs w:val="24"/>
              </w:rPr>
              <w:t xml:space="preserve">Промежуточная аттестация </w:t>
            </w:r>
          </w:p>
        </w:tc>
        <w:tc>
          <w:tcPr>
            <w:tcW w:w="1315" w:type="pct"/>
            <w:vAlign w:val="center"/>
          </w:tcPr>
          <w:p w14:paraId="77F3F755" w14:textId="77777777" w:rsidR="00D82D1F" w:rsidRPr="008873E1" w:rsidRDefault="00D82D1F" w:rsidP="002C5D98">
            <w:pPr>
              <w:suppressAutoHyphens/>
              <w:spacing w:after="0"/>
              <w:jc w:val="center"/>
              <w:rPr>
                <w:rFonts w:ascii="Times New Roman" w:hAnsi="Times New Roman"/>
                <w:iCs/>
                <w:sz w:val="24"/>
                <w:szCs w:val="24"/>
              </w:rPr>
            </w:pPr>
          </w:p>
        </w:tc>
      </w:tr>
    </w:tbl>
    <w:p w14:paraId="5BC3FF57" w14:textId="77777777" w:rsidR="00D82D1F" w:rsidRPr="008873E1" w:rsidRDefault="00D82D1F" w:rsidP="00D82D1F">
      <w:pPr>
        <w:rPr>
          <w:rFonts w:ascii="Times New Roman" w:hAnsi="Times New Roman"/>
          <w:b/>
          <w:i/>
        </w:rPr>
        <w:sectPr w:rsidR="00D82D1F" w:rsidRPr="008873E1" w:rsidSect="002C5D98">
          <w:footerReference w:type="default" r:id="rId42"/>
          <w:pgSz w:w="11906" w:h="16838"/>
          <w:pgMar w:top="1134" w:right="850" w:bottom="284" w:left="1701" w:header="708" w:footer="708" w:gutter="0"/>
          <w:cols w:space="720"/>
          <w:docGrid w:linePitch="299"/>
        </w:sectPr>
      </w:pPr>
    </w:p>
    <w:p w14:paraId="092780AE" w14:textId="77777777" w:rsidR="00D82D1F" w:rsidRPr="008873E1" w:rsidRDefault="00D82D1F" w:rsidP="00D82D1F">
      <w:pPr>
        <w:ind w:firstLine="709"/>
        <w:rPr>
          <w:rFonts w:ascii="Times New Roman" w:hAnsi="Times New Roman"/>
          <w:b/>
          <w:bCs/>
          <w:sz w:val="24"/>
          <w:szCs w:val="24"/>
        </w:rPr>
      </w:pPr>
      <w:r w:rsidRPr="008873E1">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7698"/>
        <w:gridCol w:w="2126"/>
        <w:gridCol w:w="2409"/>
      </w:tblGrid>
      <w:tr w:rsidR="00D82D1F" w:rsidRPr="00DC0DE5" w14:paraId="6A6904BF" w14:textId="77777777" w:rsidTr="002C5D98">
        <w:trPr>
          <w:trHeight w:val="20"/>
        </w:trPr>
        <w:tc>
          <w:tcPr>
            <w:tcW w:w="881" w:type="pct"/>
            <w:vAlign w:val="center"/>
          </w:tcPr>
          <w:p w14:paraId="4B803F0B" w14:textId="77777777" w:rsidR="00D82D1F" w:rsidRPr="00352C1B" w:rsidRDefault="00D82D1F" w:rsidP="002C5D98">
            <w:pPr>
              <w:suppressAutoHyphens/>
              <w:spacing w:after="0"/>
              <w:jc w:val="center"/>
              <w:rPr>
                <w:rFonts w:ascii="Times New Roman" w:hAnsi="Times New Roman"/>
                <w:b/>
                <w:bCs/>
              </w:rPr>
            </w:pPr>
            <w:r w:rsidRPr="00352C1B">
              <w:rPr>
                <w:rFonts w:ascii="Times New Roman" w:hAnsi="Times New Roman"/>
                <w:b/>
                <w:bCs/>
              </w:rPr>
              <w:t>Наименование разделов и тем</w:t>
            </w:r>
          </w:p>
        </w:tc>
        <w:tc>
          <w:tcPr>
            <w:tcW w:w="2592" w:type="pct"/>
            <w:vAlign w:val="center"/>
          </w:tcPr>
          <w:p w14:paraId="11FF6CCE" w14:textId="77777777" w:rsidR="00D82D1F" w:rsidRPr="00352C1B" w:rsidRDefault="00D82D1F" w:rsidP="002C5D98">
            <w:pPr>
              <w:suppressAutoHyphens/>
              <w:spacing w:after="0"/>
              <w:jc w:val="center"/>
              <w:rPr>
                <w:rFonts w:ascii="Times New Roman" w:hAnsi="Times New Roman"/>
                <w:b/>
                <w:bCs/>
              </w:rPr>
            </w:pPr>
            <w:r w:rsidRPr="00352C1B">
              <w:rPr>
                <w:rFonts w:ascii="Times New Roman" w:hAnsi="Times New Roman"/>
                <w:b/>
                <w:bCs/>
              </w:rPr>
              <w:t>Содержание и формы организации деятельности обучающихся</w:t>
            </w:r>
          </w:p>
        </w:tc>
        <w:tc>
          <w:tcPr>
            <w:tcW w:w="716" w:type="pct"/>
            <w:vAlign w:val="center"/>
          </w:tcPr>
          <w:p w14:paraId="0EFDCC38" w14:textId="77777777" w:rsidR="00D82D1F" w:rsidRPr="00352C1B" w:rsidRDefault="00D82D1F" w:rsidP="002C5D98">
            <w:pPr>
              <w:suppressAutoHyphens/>
              <w:spacing w:after="0"/>
              <w:jc w:val="center"/>
              <w:rPr>
                <w:rFonts w:ascii="Times New Roman" w:hAnsi="Times New Roman"/>
                <w:b/>
                <w:bCs/>
              </w:rPr>
            </w:pPr>
            <w:r w:rsidRPr="00352C1B">
              <w:rPr>
                <w:rFonts w:ascii="Times New Roman" w:hAnsi="Times New Roman"/>
                <w:b/>
                <w:bCs/>
              </w:rPr>
              <w:t xml:space="preserve">Объем, акад. ч / </w:t>
            </w:r>
            <w:r w:rsidRPr="00352C1B">
              <w:rPr>
                <w:rFonts w:ascii="Times New Roman" w:hAnsi="Times New Roman"/>
                <w:b/>
                <w:bCs/>
              </w:rPr>
              <w:br/>
              <w:t xml:space="preserve">в том числе в форме практической подготовки, </w:t>
            </w:r>
            <w:r w:rsidRPr="00352C1B">
              <w:rPr>
                <w:rFonts w:ascii="Times New Roman" w:hAnsi="Times New Roman"/>
                <w:b/>
                <w:bCs/>
              </w:rPr>
              <w:br/>
              <w:t>акад. ч</w:t>
            </w:r>
          </w:p>
        </w:tc>
        <w:tc>
          <w:tcPr>
            <w:tcW w:w="811" w:type="pct"/>
            <w:vAlign w:val="center"/>
          </w:tcPr>
          <w:p w14:paraId="3990285B" w14:textId="77777777" w:rsidR="00D82D1F" w:rsidRPr="00352C1B" w:rsidRDefault="00D82D1F" w:rsidP="002C5D98">
            <w:pPr>
              <w:suppressAutoHyphens/>
              <w:spacing w:after="0"/>
              <w:jc w:val="center"/>
              <w:rPr>
                <w:rFonts w:ascii="Times New Roman" w:hAnsi="Times New Roman"/>
                <w:b/>
                <w:bCs/>
              </w:rPr>
            </w:pPr>
            <w:r w:rsidRPr="00352C1B">
              <w:rPr>
                <w:rFonts w:ascii="Times New Roman" w:hAnsi="Times New Roman"/>
                <w:b/>
                <w:bCs/>
              </w:rPr>
              <w:t>Коды компетенций, формированию которых способствует элемент программы</w:t>
            </w:r>
          </w:p>
        </w:tc>
      </w:tr>
      <w:tr w:rsidR="00D82D1F" w:rsidRPr="00DC0DE5" w14:paraId="29B5E020" w14:textId="77777777" w:rsidTr="002C5D98">
        <w:trPr>
          <w:trHeight w:val="20"/>
        </w:trPr>
        <w:tc>
          <w:tcPr>
            <w:tcW w:w="881" w:type="pct"/>
          </w:tcPr>
          <w:p w14:paraId="59E7FD7C" w14:textId="77777777" w:rsidR="00D82D1F" w:rsidRPr="00352C1B" w:rsidRDefault="00D82D1F" w:rsidP="002C5D98">
            <w:pPr>
              <w:spacing w:after="0"/>
              <w:jc w:val="center"/>
              <w:rPr>
                <w:rFonts w:ascii="Times New Roman" w:hAnsi="Times New Roman"/>
                <w:b/>
                <w:bCs/>
                <w:iCs/>
              </w:rPr>
            </w:pPr>
            <w:r w:rsidRPr="00352C1B">
              <w:rPr>
                <w:rFonts w:ascii="Times New Roman" w:hAnsi="Times New Roman"/>
                <w:b/>
                <w:bCs/>
                <w:iCs/>
              </w:rPr>
              <w:t>1</w:t>
            </w:r>
          </w:p>
        </w:tc>
        <w:tc>
          <w:tcPr>
            <w:tcW w:w="2592" w:type="pct"/>
          </w:tcPr>
          <w:p w14:paraId="33F45FAE" w14:textId="77777777" w:rsidR="00D82D1F" w:rsidRPr="00352C1B" w:rsidRDefault="00D82D1F" w:rsidP="002C5D98">
            <w:pPr>
              <w:spacing w:after="0"/>
              <w:jc w:val="center"/>
              <w:rPr>
                <w:rFonts w:ascii="Times New Roman" w:hAnsi="Times New Roman"/>
                <w:b/>
                <w:bCs/>
                <w:iCs/>
              </w:rPr>
            </w:pPr>
            <w:r w:rsidRPr="00352C1B">
              <w:rPr>
                <w:rFonts w:ascii="Times New Roman" w:hAnsi="Times New Roman"/>
                <w:b/>
                <w:bCs/>
                <w:iCs/>
              </w:rPr>
              <w:t>2</w:t>
            </w:r>
          </w:p>
        </w:tc>
        <w:tc>
          <w:tcPr>
            <w:tcW w:w="716" w:type="pct"/>
          </w:tcPr>
          <w:p w14:paraId="410763B0" w14:textId="77777777" w:rsidR="00D82D1F" w:rsidRPr="00352C1B" w:rsidRDefault="00D82D1F" w:rsidP="002C5D98">
            <w:pPr>
              <w:spacing w:after="0"/>
              <w:jc w:val="center"/>
              <w:rPr>
                <w:rFonts w:ascii="Times New Roman" w:hAnsi="Times New Roman"/>
                <w:b/>
                <w:bCs/>
                <w:iCs/>
              </w:rPr>
            </w:pPr>
            <w:r w:rsidRPr="00352C1B">
              <w:rPr>
                <w:rFonts w:ascii="Times New Roman" w:hAnsi="Times New Roman"/>
                <w:b/>
                <w:bCs/>
                <w:iCs/>
              </w:rPr>
              <w:t>3</w:t>
            </w:r>
          </w:p>
        </w:tc>
        <w:tc>
          <w:tcPr>
            <w:tcW w:w="811" w:type="pct"/>
          </w:tcPr>
          <w:p w14:paraId="538829BB" w14:textId="77777777" w:rsidR="00D82D1F" w:rsidRPr="00352C1B" w:rsidRDefault="00D82D1F" w:rsidP="002C5D98">
            <w:pPr>
              <w:spacing w:after="0"/>
              <w:jc w:val="center"/>
              <w:rPr>
                <w:rFonts w:ascii="Times New Roman" w:hAnsi="Times New Roman"/>
                <w:b/>
                <w:bCs/>
                <w:iCs/>
              </w:rPr>
            </w:pPr>
            <w:r w:rsidRPr="00352C1B">
              <w:rPr>
                <w:rFonts w:ascii="Times New Roman" w:hAnsi="Times New Roman"/>
                <w:b/>
                <w:bCs/>
                <w:iCs/>
              </w:rPr>
              <w:t>4</w:t>
            </w:r>
          </w:p>
        </w:tc>
      </w:tr>
      <w:tr w:rsidR="00D82D1F" w:rsidRPr="00DC0DE5" w14:paraId="6DE817F5" w14:textId="77777777" w:rsidTr="002C5D98">
        <w:trPr>
          <w:trHeight w:val="20"/>
        </w:trPr>
        <w:tc>
          <w:tcPr>
            <w:tcW w:w="881" w:type="pct"/>
            <w:vMerge w:val="restart"/>
          </w:tcPr>
          <w:p w14:paraId="4163E266" w14:textId="77777777" w:rsidR="00D82D1F" w:rsidRPr="00352C1B" w:rsidRDefault="00D82D1F" w:rsidP="002C5D98">
            <w:pPr>
              <w:spacing w:after="0"/>
              <w:rPr>
                <w:rFonts w:ascii="Times New Roman" w:hAnsi="Times New Roman"/>
                <w:b/>
                <w:bCs/>
              </w:rPr>
            </w:pPr>
            <w:r w:rsidRPr="00352C1B">
              <w:rPr>
                <w:rFonts w:ascii="Times New Roman" w:hAnsi="Times New Roman"/>
                <w:b/>
                <w:bCs/>
              </w:rPr>
              <w:t>Тема 1. Олигофренопедагогика как наука</w:t>
            </w:r>
          </w:p>
          <w:p w14:paraId="2FF1346E" w14:textId="77777777" w:rsidR="00D82D1F" w:rsidRPr="00352C1B" w:rsidRDefault="00D82D1F" w:rsidP="002C5D98">
            <w:pPr>
              <w:spacing w:after="0"/>
              <w:rPr>
                <w:rFonts w:ascii="Times New Roman" w:hAnsi="Times New Roman"/>
                <w:b/>
                <w:bCs/>
              </w:rPr>
            </w:pPr>
          </w:p>
        </w:tc>
        <w:tc>
          <w:tcPr>
            <w:tcW w:w="2592" w:type="pct"/>
          </w:tcPr>
          <w:p w14:paraId="53751D7A" w14:textId="77777777" w:rsidR="00D82D1F" w:rsidRPr="00352C1B" w:rsidRDefault="00D82D1F" w:rsidP="002C5D98">
            <w:pPr>
              <w:spacing w:after="0"/>
              <w:rPr>
                <w:rFonts w:ascii="Times New Roman" w:hAnsi="Times New Roman"/>
                <w:b/>
                <w:bCs/>
                <w:i/>
              </w:rPr>
            </w:pPr>
            <w:r w:rsidRPr="00352C1B">
              <w:rPr>
                <w:rFonts w:ascii="Times New Roman" w:hAnsi="Times New Roman"/>
                <w:b/>
                <w:bCs/>
              </w:rPr>
              <w:t>Содержание</w:t>
            </w:r>
          </w:p>
        </w:tc>
        <w:tc>
          <w:tcPr>
            <w:tcW w:w="716" w:type="pct"/>
          </w:tcPr>
          <w:p w14:paraId="4EF8B007" w14:textId="77777777" w:rsidR="00D82D1F" w:rsidRPr="00352C1B" w:rsidRDefault="00D82D1F" w:rsidP="002C5D98">
            <w:pPr>
              <w:suppressAutoHyphens/>
              <w:spacing w:after="0"/>
              <w:jc w:val="center"/>
              <w:rPr>
                <w:rFonts w:ascii="Times New Roman" w:hAnsi="Times New Roman"/>
                <w:b/>
                <w:bCs/>
                <w:i/>
                <w:iCs/>
              </w:rPr>
            </w:pPr>
            <w:r w:rsidRPr="00352C1B">
              <w:rPr>
                <w:rFonts w:ascii="Times New Roman" w:hAnsi="Times New Roman"/>
                <w:b/>
                <w:bCs/>
                <w:iCs/>
              </w:rPr>
              <w:t>4/0</w:t>
            </w:r>
          </w:p>
        </w:tc>
        <w:tc>
          <w:tcPr>
            <w:tcW w:w="811" w:type="pct"/>
            <w:vMerge w:val="restart"/>
          </w:tcPr>
          <w:p w14:paraId="3585ED29" w14:textId="77777777" w:rsidR="00D82D1F" w:rsidRPr="00352C1B"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352C1B">
              <w:rPr>
                <w:rFonts w:ascii="Times New Roman" w:hAnsi="Times New Roman"/>
                <w:bCs/>
                <w:iCs/>
              </w:rPr>
              <w:t>ОК 02, ОК 03, ОК 04</w:t>
            </w:r>
          </w:p>
        </w:tc>
      </w:tr>
      <w:tr w:rsidR="00D82D1F" w:rsidRPr="00DC0DE5" w14:paraId="373580DD" w14:textId="77777777" w:rsidTr="002C5D98">
        <w:trPr>
          <w:trHeight w:val="20"/>
        </w:trPr>
        <w:tc>
          <w:tcPr>
            <w:tcW w:w="881" w:type="pct"/>
            <w:vMerge/>
          </w:tcPr>
          <w:p w14:paraId="7BEBF894" w14:textId="77777777" w:rsidR="00D82D1F" w:rsidRPr="00352C1B" w:rsidRDefault="00D82D1F" w:rsidP="002C5D98">
            <w:pPr>
              <w:spacing w:after="0"/>
              <w:rPr>
                <w:rFonts w:ascii="Times New Roman" w:hAnsi="Times New Roman"/>
                <w:b/>
                <w:bCs/>
              </w:rPr>
            </w:pPr>
          </w:p>
        </w:tc>
        <w:tc>
          <w:tcPr>
            <w:tcW w:w="2592" w:type="pct"/>
          </w:tcPr>
          <w:p w14:paraId="26AC393B" w14:textId="77777777" w:rsidR="00D82D1F" w:rsidRPr="00352C1B" w:rsidRDefault="00D82D1F" w:rsidP="002C5D98">
            <w:pPr>
              <w:spacing w:after="0"/>
              <w:jc w:val="both"/>
              <w:rPr>
                <w:rFonts w:ascii="Times New Roman" w:hAnsi="Times New Roman"/>
              </w:rPr>
            </w:pPr>
            <w:r w:rsidRPr="00352C1B">
              <w:rPr>
                <w:rFonts w:ascii="Times New Roman" w:hAnsi="Times New Roman"/>
              </w:rPr>
              <w:t>1. Объект, предмет, цель и задачи олигофренопедагогики. Связь олигофренопедагогики с другими науками. Методы исследования в олигофренопедагогике.</w:t>
            </w:r>
          </w:p>
        </w:tc>
        <w:tc>
          <w:tcPr>
            <w:tcW w:w="716" w:type="pct"/>
          </w:tcPr>
          <w:p w14:paraId="381C62D4" w14:textId="77777777" w:rsidR="00D82D1F" w:rsidRPr="00352C1B" w:rsidRDefault="00D82D1F" w:rsidP="002C5D98">
            <w:pPr>
              <w:suppressAutoHyphens/>
              <w:spacing w:after="0"/>
              <w:jc w:val="center"/>
              <w:rPr>
                <w:rFonts w:ascii="Times New Roman" w:hAnsi="Times New Roman"/>
                <w:iCs/>
              </w:rPr>
            </w:pPr>
            <w:r w:rsidRPr="00352C1B">
              <w:rPr>
                <w:rFonts w:ascii="Times New Roman" w:hAnsi="Times New Roman"/>
                <w:iCs/>
              </w:rPr>
              <w:t>2</w:t>
            </w:r>
          </w:p>
        </w:tc>
        <w:tc>
          <w:tcPr>
            <w:tcW w:w="811" w:type="pct"/>
            <w:vMerge/>
          </w:tcPr>
          <w:p w14:paraId="3408230D" w14:textId="77777777" w:rsidR="00D82D1F" w:rsidRPr="00352C1B" w:rsidRDefault="00D82D1F" w:rsidP="002C5D98">
            <w:pPr>
              <w:spacing w:after="0"/>
              <w:rPr>
                <w:rFonts w:ascii="Times New Roman" w:hAnsi="Times New Roman"/>
                <w:b/>
                <w:i/>
              </w:rPr>
            </w:pPr>
          </w:p>
        </w:tc>
      </w:tr>
      <w:tr w:rsidR="00D82D1F" w:rsidRPr="00DC0DE5" w14:paraId="140318C3" w14:textId="77777777" w:rsidTr="002C5D98">
        <w:trPr>
          <w:trHeight w:val="20"/>
        </w:trPr>
        <w:tc>
          <w:tcPr>
            <w:tcW w:w="881" w:type="pct"/>
            <w:vMerge/>
          </w:tcPr>
          <w:p w14:paraId="1A9D81A5" w14:textId="77777777" w:rsidR="00D82D1F" w:rsidRPr="00352C1B" w:rsidRDefault="00D82D1F" w:rsidP="002C5D98">
            <w:pPr>
              <w:spacing w:after="0"/>
              <w:rPr>
                <w:rFonts w:ascii="Times New Roman" w:hAnsi="Times New Roman"/>
                <w:b/>
                <w:bCs/>
              </w:rPr>
            </w:pPr>
          </w:p>
        </w:tc>
        <w:tc>
          <w:tcPr>
            <w:tcW w:w="2592" w:type="pct"/>
          </w:tcPr>
          <w:p w14:paraId="278344E0" w14:textId="77777777" w:rsidR="00D82D1F" w:rsidRPr="00352C1B" w:rsidRDefault="00D82D1F" w:rsidP="002C5D98">
            <w:pPr>
              <w:spacing w:after="0"/>
              <w:jc w:val="both"/>
              <w:rPr>
                <w:rFonts w:ascii="Times New Roman" w:hAnsi="Times New Roman"/>
              </w:rPr>
            </w:pPr>
            <w:r w:rsidRPr="00352C1B">
              <w:rPr>
                <w:rFonts w:ascii="Times New Roman" w:hAnsi="Times New Roman"/>
              </w:rPr>
              <w:t>2. История развития помощи детям с нарушениями интеллектуального развития. Образовательные организации для детей с нарушениями интеллектуального развития.</w:t>
            </w:r>
          </w:p>
        </w:tc>
        <w:tc>
          <w:tcPr>
            <w:tcW w:w="716" w:type="pct"/>
          </w:tcPr>
          <w:p w14:paraId="71F6061C" w14:textId="77777777" w:rsidR="00D82D1F" w:rsidRPr="00352C1B" w:rsidRDefault="00D82D1F" w:rsidP="002C5D98">
            <w:pPr>
              <w:suppressAutoHyphens/>
              <w:spacing w:after="0"/>
              <w:jc w:val="center"/>
              <w:rPr>
                <w:rFonts w:ascii="Times New Roman" w:hAnsi="Times New Roman"/>
                <w:iCs/>
              </w:rPr>
            </w:pPr>
            <w:r w:rsidRPr="00352C1B">
              <w:rPr>
                <w:rFonts w:ascii="Times New Roman" w:hAnsi="Times New Roman"/>
                <w:iCs/>
              </w:rPr>
              <w:t>2</w:t>
            </w:r>
          </w:p>
        </w:tc>
        <w:tc>
          <w:tcPr>
            <w:tcW w:w="811" w:type="pct"/>
            <w:vMerge/>
          </w:tcPr>
          <w:p w14:paraId="06555DFB" w14:textId="77777777" w:rsidR="00D82D1F" w:rsidRPr="00352C1B" w:rsidRDefault="00D82D1F" w:rsidP="002C5D98">
            <w:pPr>
              <w:spacing w:after="0"/>
              <w:rPr>
                <w:rFonts w:ascii="Times New Roman" w:hAnsi="Times New Roman"/>
                <w:b/>
                <w:i/>
              </w:rPr>
            </w:pPr>
          </w:p>
        </w:tc>
      </w:tr>
      <w:tr w:rsidR="00D82D1F" w:rsidRPr="00DC0DE5" w14:paraId="2025AF96" w14:textId="77777777" w:rsidTr="002C5D98">
        <w:trPr>
          <w:trHeight w:val="20"/>
        </w:trPr>
        <w:tc>
          <w:tcPr>
            <w:tcW w:w="881" w:type="pct"/>
            <w:vMerge w:val="restart"/>
          </w:tcPr>
          <w:p w14:paraId="55D9BB9E" w14:textId="77777777" w:rsidR="00D82D1F" w:rsidRPr="00352C1B" w:rsidRDefault="00D82D1F" w:rsidP="002C5D98">
            <w:pPr>
              <w:spacing w:after="0"/>
              <w:rPr>
                <w:rFonts w:ascii="Times New Roman" w:hAnsi="Times New Roman"/>
                <w:b/>
                <w:bCs/>
              </w:rPr>
            </w:pPr>
            <w:r w:rsidRPr="00352C1B">
              <w:rPr>
                <w:rFonts w:ascii="Times New Roman" w:hAnsi="Times New Roman"/>
                <w:b/>
                <w:bCs/>
              </w:rPr>
              <w:t>Тема 2. Причины возникновения, классификация интеллектуальных нарушений; психолого-педагогические особенности детей с нарушениями интеллектуального развития</w:t>
            </w:r>
          </w:p>
        </w:tc>
        <w:tc>
          <w:tcPr>
            <w:tcW w:w="2592" w:type="pct"/>
          </w:tcPr>
          <w:p w14:paraId="1CFF80E1" w14:textId="77777777" w:rsidR="00D82D1F" w:rsidRPr="00352C1B" w:rsidRDefault="00D82D1F" w:rsidP="002C5D98">
            <w:pPr>
              <w:spacing w:after="0"/>
              <w:rPr>
                <w:rFonts w:ascii="Times New Roman" w:hAnsi="Times New Roman"/>
                <w:b/>
                <w:bCs/>
              </w:rPr>
            </w:pPr>
            <w:r w:rsidRPr="00352C1B">
              <w:rPr>
                <w:rFonts w:ascii="Times New Roman" w:hAnsi="Times New Roman"/>
                <w:b/>
                <w:bCs/>
              </w:rPr>
              <w:t xml:space="preserve">Содержание </w:t>
            </w:r>
          </w:p>
        </w:tc>
        <w:tc>
          <w:tcPr>
            <w:tcW w:w="716" w:type="pct"/>
          </w:tcPr>
          <w:p w14:paraId="11000179" w14:textId="77777777" w:rsidR="00D82D1F" w:rsidRPr="00352C1B" w:rsidRDefault="00D82D1F" w:rsidP="002C5D98">
            <w:pPr>
              <w:spacing w:after="0"/>
              <w:jc w:val="center"/>
              <w:rPr>
                <w:rFonts w:ascii="Times New Roman" w:hAnsi="Times New Roman"/>
                <w:b/>
                <w:bCs/>
              </w:rPr>
            </w:pPr>
            <w:r w:rsidRPr="00352C1B">
              <w:rPr>
                <w:rFonts w:ascii="Times New Roman" w:hAnsi="Times New Roman"/>
                <w:b/>
                <w:bCs/>
              </w:rPr>
              <w:t>8/4</w:t>
            </w:r>
          </w:p>
        </w:tc>
        <w:tc>
          <w:tcPr>
            <w:tcW w:w="811" w:type="pct"/>
            <w:vMerge w:val="restart"/>
          </w:tcPr>
          <w:p w14:paraId="4845283E" w14:textId="77777777" w:rsidR="00D82D1F" w:rsidRPr="00352C1B"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352C1B">
              <w:rPr>
                <w:rFonts w:ascii="Times New Roman" w:hAnsi="Times New Roman"/>
              </w:rPr>
              <w:t>ОК 01, ОК 02, ОК 04, ОК 05, ОК 09, ПК 1.1, ПК 1.2, ПК 2.1, ПК 2.2, ПК 3.1</w:t>
            </w:r>
          </w:p>
        </w:tc>
      </w:tr>
      <w:tr w:rsidR="00D82D1F" w:rsidRPr="00DC0DE5" w14:paraId="38341014" w14:textId="77777777" w:rsidTr="002C5D98">
        <w:trPr>
          <w:trHeight w:val="20"/>
        </w:trPr>
        <w:tc>
          <w:tcPr>
            <w:tcW w:w="881" w:type="pct"/>
            <w:vMerge/>
          </w:tcPr>
          <w:p w14:paraId="60CDD7E5" w14:textId="77777777" w:rsidR="00D82D1F" w:rsidRPr="00352C1B" w:rsidRDefault="00D82D1F" w:rsidP="002C5D98">
            <w:pPr>
              <w:spacing w:after="0"/>
              <w:rPr>
                <w:rFonts w:ascii="Times New Roman" w:hAnsi="Times New Roman"/>
                <w:b/>
                <w:bCs/>
              </w:rPr>
            </w:pPr>
          </w:p>
        </w:tc>
        <w:tc>
          <w:tcPr>
            <w:tcW w:w="2592" w:type="pct"/>
          </w:tcPr>
          <w:p w14:paraId="53E05431" w14:textId="77777777" w:rsidR="00D82D1F" w:rsidRPr="00352C1B" w:rsidRDefault="00D82D1F" w:rsidP="002C5D98">
            <w:pPr>
              <w:spacing w:after="0"/>
              <w:jc w:val="both"/>
              <w:rPr>
                <w:rFonts w:ascii="Times New Roman" w:hAnsi="Times New Roman"/>
              </w:rPr>
            </w:pPr>
            <w:r w:rsidRPr="00352C1B">
              <w:rPr>
                <w:rFonts w:ascii="Times New Roman" w:hAnsi="Times New Roman"/>
              </w:rPr>
              <w:t>1.  Понятие умственной отсталости. Основы клиники и этиология возникновения нарушений интеллектуального развития (умственной отсталости) у детей.</w:t>
            </w:r>
          </w:p>
        </w:tc>
        <w:tc>
          <w:tcPr>
            <w:tcW w:w="716" w:type="pct"/>
          </w:tcPr>
          <w:p w14:paraId="600ABA22"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16939E7E" w14:textId="77777777" w:rsidR="00D82D1F" w:rsidRPr="00352C1B" w:rsidRDefault="00D82D1F" w:rsidP="002C5D98">
            <w:pPr>
              <w:spacing w:after="0"/>
              <w:rPr>
                <w:rFonts w:ascii="Times New Roman" w:hAnsi="Times New Roman"/>
                <w:b/>
                <w:bCs/>
              </w:rPr>
            </w:pPr>
          </w:p>
        </w:tc>
      </w:tr>
      <w:tr w:rsidR="00D82D1F" w:rsidRPr="00DC0DE5" w14:paraId="368B373F" w14:textId="77777777" w:rsidTr="002C5D98">
        <w:trPr>
          <w:trHeight w:val="20"/>
        </w:trPr>
        <w:tc>
          <w:tcPr>
            <w:tcW w:w="881" w:type="pct"/>
            <w:vMerge/>
          </w:tcPr>
          <w:p w14:paraId="4059B3F8" w14:textId="77777777" w:rsidR="00D82D1F" w:rsidRPr="00352C1B" w:rsidRDefault="00D82D1F" w:rsidP="002C5D98">
            <w:pPr>
              <w:spacing w:after="0"/>
              <w:rPr>
                <w:rFonts w:ascii="Times New Roman" w:hAnsi="Times New Roman"/>
                <w:b/>
                <w:bCs/>
              </w:rPr>
            </w:pPr>
          </w:p>
        </w:tc>
        <w:tc>
          <w:tcPr>
            <w:tcW w:w="2592" w:type="pct"/>
          </w:tcPr>
          <w:p w14:paraId="4C5A0FBA" w14:textId="77777777" w:rsidR="00D82D1F" w:rsidRPr="00352C1B" w:rsidRDefault="00D82D1F" w:rsidP="002C5D98">
            <w:pPr>
              <w:spacing w:after="0"/>
              <w:jc w:val="both"/>
              <w:rPr>
                <w:rFonts w:ascii="Times New Roman" w:hAnsi="Times New Roman"/>
              </w:rPr>
            </w:pPr>
            <w:r w:rsidRPr="00352C1B">
              <w:rPr>
                <w:rFonts w:ascii="Times New Roman" w:hAnsi="Times New Roman"/>
              </w:rPr>
              <w:t>2. Классификация форм и степеней нарушений интеллектуального развития.</w:t>
            </w:r>
          </w:p>
        </w:tc>
        <w:tc>
          <w:tcPr>
            <w:tcW w:w="716" w:type="pct"/>
          </w:tcPr>
          <w:p w14:paraId="361A3C38"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27850E88" w14:textId="77777777" w:rsidR="00D82D1F" w:rsidRPr="00352C1B" w:rsidRDefault="00D82D1F" w:rsidP="002C5D98">
            <w:pPr>
              <w:spacing w:after="0"/>
              <w:rPr>
                <w:rFonts w:ascii="Times New Roman" w:hAnsi="Times New Roman"/>
                <w:b/>
                <w:bCs/>
              </w:rPr>
            </w:pPr>
          </w:p>
        </w:tc>
      </w:tr>
      <w:tr w:rsidR="00D82D1F" w:rsidRPr="00DC0DE5" w14:paraId="4135BFCB" w14:textId="77777777" w:rsidTr="002C5D98">
        <w:trPr>
          <w:trHeight w:val="20"/>
        </w:trPr>
        <w:tc>
          <w:tcPr>
            <w:tcW w:w="881" w:type="pct"/>
            <w:vMerge/>
          </w:tcPr>
          <w:p w14:paraId="15D33C70" w14:textId="77777777" w:rsidR="00D82D1F" w:rsidRPr="00352C1B" w:rsidRDefault="00D82D1F" w:rsidP="002C5D98">
            <w:pPr>
              <w:spacing w:after="0"/>
              <w:rPr>
                <w:rFonts w:ascii="Times New Roman" w:hAnsi="Times New Roman"/>
                <w:b/>
                <w:bCs/>
              </w:rPr>
            </w:pPr>
          </w:p>
        </w:tc>
        <w:tc>
          <w:tcPr>
            <w:tcW w:w="2592" w:type="pct"/>
          </w:tcPr>
          <w:p w14:paraId="63C25247" w14:textId="77777777" w:rsidR="00D82D1F" w:rsidRPr="00352C1B" w:rsidRDefault="00D82D1F" w:rsidP="002C5D98">
            <w:pPr>
              <w:spacing w:after="0"/>
              <w:jc w:val="both"/>
              <w:rPr>
                <w:rFonts w:ascii="Times New Roman" w:hAnsi="Times New Roman"/>
              </w:rPr>
            </w:pPr>
            <w:r w:rsidRPr="00352C1B">
              <w:rPr>
                <w:rFonts w:ascii="Times New Roman" w:hAnsi="Times New Roman"/>
              </w:rPr>
              <w:t>3. Диагностика нарушений интеллектуального развития у детей.</w:t>
            </w:r>
          </w:p>
        </w:tc>
        <w:tc>
          <w:tcPr>
            <w:tcW w:w="716" w:type="pct"/>
          </w:tcPr>
          <w:p w14:paraId="30DB5379"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691E0F16" w14:textId="77777777" w:rsidR="00D82D1F" w:rsidRPr="00352C1B" w:rsidRDefault="00D82D1F" w:rsidP="002C5D98">
            <w:pPr>
              <w:spacing w:after="0"/>
              <w:rPr>
                <w:rFonts w:ascii="Times New Roman" w:hAnsi="Times New Roman"/>
                <w:b/>
                <w:bCs/>
              </w:rPr>
            </w:pPr>
          </w:p>
        </w:tc>
      </w:tr>
      <w:tr w:rsidR="00D82D1F" w:rsidRPr="00DC0DE5" w14:paraId="1DB4C58C" w14:textId="77777777" w:rsidTr="002C5D98">
        <w:trPr>
          <w:trHeight w:val="20"/>
        </w:trPr>
        <w:tc>
          <w:tcPr>
            <w:tcW w:w="881" w:type="pct"/>
            <w:vMerge/>
          </w:tcPr>
          <w:p w14:paraId="460BB1CD" w14:textId="77777777" w:rsidR="00D82D1F" w:rsidRPr="00352C1B" w:rsidRDefault="00D82D1F" w:rsidP="002C5D98">
            <w:pPr>
              <w:spacing w:after="0"/>
              <w:rPr>
                <w:rFonts w:ascii="Times New Roman" w:hAnsi="Times New Roman"/>
                <w:b/>
                <w:bCs/>
              </w:rPr>
            </w:pPr>
          </w:p>
        </w:tc>
        <w:tc>
          <w:tcPr>
            <w:tcW w:w="2592" w:type="pct"/>
          </w:tcPr>
          <w:p w14:paraId="49B0E442" w14:textId="77777777" w:rsidR="00D82D1F" w:rsidRPr="00352C1B" w:rsidRDefault="00D82D1F" w:rsidP="002C5D98">
            <w:pPr>
              <w:spacing w:after="0"/>
              <w:jc w:val="both"/>
              <w:rPr>
                <w:rFonts w:ascii="Times New Roman" w:hAnsi="Times New Roman"/>
              </w:rPr>
            </w:pPr>
            <w:r w:rsidRPr="00352C1B">
              <w:rPr>
                <w:rFonts w:ascii="Times New Roman" w:hAnsi="Times New Roman"/>
              </w:rPr>
              <w:t>4. Психолого-педагогические особенности детей с нарушениями интеллектуального развития.</w:t>
            </w:r>
          </w:p>
        </w:tc>
        <w:tc>
          <w:tcPr>
            <w:tcW w:w="716" w:type="pct"/>
          </w:tcPr>
          <w:p w14:paraId="22318933"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61693F78" w14:textId="77777777" w:rsidR="00D82D1F" w:rsidRPr="00352C1B" w:rsidRDefault="00D82D1F" w:rsidP="002C5D98">
            <w:pPr>
              <w:spacing w:after="0"/>
              <w:rPr>
                <w:rFonts w:ascii="Times New Roman" w:hAnsi="Times New Roman"/>
                <w:b/>
                <w:bCs/>
              </w:rPr>
            </w:pPr>
          </w:p>
        </w:tc>
      </w:tr>
      <w:tr w:rsidR="00D82D1F" w:rsidRPr="00DC0DE5" w14:paraId="1D75F465" w14:textId="77777777" w:rsidTr="002C5D98">
        <w:trPr>
          <w:trHeight w:val="20"/>
        </w:trPr>
        <w:tc>
          <w:tcPr>
            <w:tcW w:w="881" w:type="pct"/>
            <w:vMerge/>
          </w:tcPr>
          <w:p w14:paraId="3B0B555D" w14:textId="77777777" w:rsidR="00D82D1F" w:rsidRPr="00352C1B" w:rsidRDefault="00D82D1F" w:rsidP="002C5D98">
            <w:pPr>
              <w:spacing w:after="0"/>
              <w:rPr>
                <w:rFonts w:ascii="Times New Roman" w:hAnsi="Times New Roman"/>
                <w:b/>
                <w:bCs/>
              </w:rPr>
            </w:pPr>
          </w:p>
        </w:tc>
        <w:tc>
          <w:tcPr>
            <w:tcW w:w="2592" w:type="pct"/>
          </w:tcPr>
          <w:p w14:paraId="3CD6B1E5" w14:textId="77777777" w:rsidR="00D82D1F" w:rsidRPr="00352C1B" w:rsidRDefault="00D82D1F" w:rsidP="002C5D98">
            <w:pPr>
              <w:spacing w:after="0"/>
              <w:jc w:val="both"/>
              <w:rPr>
                <w:rFonts w:ascii="Times New Roman" w:hAnsi="Times New Roman"/>
              </w:rPr>
            </w:pPr>
            <w:r w:rsidRPr="00352C1B">
              <w:rPr>
                <w:rFonts w:ascii="Times New Roman" w:hAnsi="Times New Roman"/>
                <w:b/>
                <w:bCs/>
              </w:rPr>
              <w:t>В том числе практических и лабораторных занятий</w:t>
            </w:r>
          </w:p>
        </w:tc>
        <w:tc>
          <w:tcPr>
            <w:tcW w:w="716" w:type="pct"/>
          </w:tcPr>
          <w:p w14:paraId="13736141" w14:textId="77777777" w:rsidR="00D82D1F" w:rsidRPr="00352C1B" w:rsidRDefault="00D82D1F" w:rsidP="002C5D98">
            <w:pPr>
              <w:spacing w:after="0"/>
              <w:jc w:val="center"/>
              <w:rPr>
                <w:rFonts w:ascii="Times New Roman" w:hAnsi="Times New Roman"/>
                <w:b/>
              </w:rPr>
            </w:pPr>
            <w:r w:rsidRPr="00352C1B">
              <w:rPr>
                <w:rFonts w:ascii="Times New Roman" w:hAnsi="Times New Roman"/>
                <w:b/>
              </w:rPr>
              <w:t>4</w:t>
            </w:r>
          </w:p>
        </w:tc>
        <w:tc>
          <w:tcPr>
            <w:tcW w:w="811" w:type="pct"/>
            <w:vMerge/>
          </w:tcPr>
          <w:p w14:paraId="4C66C3E5" w14:textId="77777777" w:rsidR="00D82D1F" w:rsidRPr="00352C1B" w:rsidRDefault="00D82D1F" w:rsidP="002C5D98">
            <w:pPr>
              <w:spacing w:after="0"/>
              <w:rPr>
                <w:rFonts w:ascii="Times New Roman" w:hAnsi="Times New Roman"/>
                <w:b/>
                <w:bCs/>
              </w:rPr>
            </w:pPr>
          </w:p>
        </w:tc>
      </w:tr>
      <w:tr w:rsidR="00D82D1F" w:rsidRPr="00DC0DE5" w14:paraId="3DD62570" w14:textId="77777777" w:rsidTr="002C5D98">
        <w:trPr>
          <w:trHeight w:val="20"/>
        </w:trPr>
        <w:tc>
          <w:tcPr>
            <w:tcW w:w="881" w:type="pct"/>
            <w:vMerge/>
          </w:tcPr>
          <w:p w14:paraId="512D961D" w14:textId="77777777" w:rsidR="00D82D1F" w:rsidRPr="00352C1B" w:rsidRDefault="00D82D1F" w:rsidP="002C5D98">
            <w:pPr>
              <w:spacing w:after="0"/>
              <w:rPr>
                <w:rFonts w:ascii="Times New Roman" w:hAnsi="Times New Roman"/>
                <w:b/>
                <w:bCs/>
              </w:rPr>
            </w:pPr>
          </w:p>
        </w:tc>
        <w:tc>
          <w:tcPr>
            <w:tcW w:w="2592" w:type="pct"/>
          </w:tcPr>
          <w:p w14:paraId="5CE4C50E" w14:textId="77777777" w:rsidR="00D82D1F" w:rsidRPr="00352C1B" w:rsidRDefault="00D82D1F" w:rsidP="002C5D98">
            <w:pPr>
              <w:spacing w:after="0"/>
              <w:jc w:val="both"/>
              <w:rPr>
                <w:rFonts w:ascii="Times New Roman" w:hAnsi="Times New Roman"/>
              </w:rPr>
            </w:pPr>
            <w:r w:rsidRPr="00352C1B">
              <w:rPr>
                <w:rFonts w:ascii="Times New Roman" w:hAnsi="Times New Roman"/>
                <w:bCs/>
              </w:rPr>
              <w:t>Практическое занятие 1. Проектирование кластера по теме «</w:t>
            </w:r>
            <w:r w:rsidRPr="00352C1B">
              <w:rPr>
                <w:rFonts w:ascii="Times New Roman" w:hAnsi="Times New Roman"/>
              </w:rPr>
              <w:t>Психолого-педагогические особенности специального (коррекционного) образования учащихся с нарушениями интеллектуального развития».</w:t>
            </w:r>
          </w:p>
        </w:tc>
        <w:tc>
          <w:tcPr>
            <w:tcW w:w="716" w:type="pct"/>
          </w:tcPr>
          <w:p w14:paraId="4F6880DA" w14:textId="77777777" w:rsidR="00D82D1F" w:rsidRPr="00352C1B" w:rsidRDefault="00D82D1F" w:rsidP="002C5D98">
            <w:pPr>
              <w:spacing w:after="0"/>
              <w:jc w:val="center"/>
              <w:rPr>
                <w:rFonts w:ascii="Times New Roman" w:hAnsi="Times New Roman"/>
              </w:rPr>
            </w:pPr>
            <w:r w:rsidRPr="00352C1B">
              <w:rPr>
                <w:rFonts w:ascii="Times New Roman" w:hAnsi="Times New Roman"/>
              </w:rPr>
              <w:t>4</w:t>
            </w:r>
          </w:p>
        </w:tc>
        <w:tc>
          <w:tcPr>
            <w:tcW w:w="811" w:type="pct"/>
            <w:vMerge/>
          </w:tcPr>
          <w:p w14:paraId="77241212" w14:textId="77777777" w:rsidR="00D82D1F" w:rsidRPr="00352C1B" w:rsidRDefault="00D82D1F" w:rsidP="002C5D98">
            <w:pPr>
              <w:spacing w:after="0"/>
              <w:rPr>
                <w:rFonts w:ascii="Times New Roman" w:hAnsi="Times New Roman"/>
                <w:b/>
                <w:bCs/>
              </w:rPr>
            </w:pPr>
          </w:p>
        </w:tc>
      </w:tr>
      <w:tr w:rsidR="00D82D1F" w:rsidRPr="00DC0DE5" w14:paraId="04367101" w14:textId="77777777" w:rsidTr="002C5D98">
        <w:trPr>
          <w:trHeight w:val="20"/>
        </w:trPr>
        <w:tc>
          <w:tcPr>
            <w:tcW w:w="881" w:type="pct"/>
            <w:vMerge w:val="restart"/>
          </w:tcPr>
          <w:p w14:paraId="5B671EEA" w14:textId="77777777" w:rsidR="00D82D1F" w:rsidRPr="00352C1B" w:rsidRDefault="00D82D1F" w:rsidP="002C5D98">
            <w:pPr>
              <w:spacing w:after="0"/>
              <w:rPr>
                <w:rFonts w:ascii="Times New Roman" w:hAnsi="Times New Roman"/>
                <w:b/>
                <w:bCs/>
              </w:rPr>
            </w:pPr>
            <w:r w:rsidRPr="00352C1B">
              <w:rPr>
                <w:rFonts w:ascii="Times New Roman" w:hAnsi="Times New Roman"/>
                <w:b/>
                <w:bCs/>
              </w:rPr>
              <w:t xml:space="preserve">Тема 3. Особенности организации образовательного процесса учащихся с </w:t>
            </w:r>
            <w:r w:rsidRPr="00352C1B">
              <w:rPr>
                <w:rFonts w:ascii="Times New Roman" w:hAnsi="Times New Roman"/>
                <w:b/>
                <w:bCs/>
              </w:rPr>
              <w:lastRenderedPageBreak/>
              <w:t>нарушениями интеллектуального развития</w:t>
            </w:r>
          </w:p>
        </w:tc>
        <w:tc>
          <w:tcPr>
            <w:tcW w:w="2592" w:type="pct"/>
          </w:tcPr>
          <w:p w14:paraId="1E19E00F" w14:textId="77777777" w:rsidR="00D82D1F" w:rsidRPr="00352C1B" w:rsidRDefault="00D82D1F" w:rsidP="002C5D98">
            <w:pPr>
              <w:spacing w:after="0"/>
              <w:rPr>
                <w:rFonts w:ascii="Times New Roman" w:hAnsi="Times New Roman"/>
                <w:b/>
                <w:bCs/>
              </w:rPr>
            </w:pPr>
            <w:r w:rsidRPr="00352C1B">
              <w:rPr>
                <w:rFonts w:ascii="Times New Roman" w:hAnsi="Times New Roman"/>
                <w:b/>
                <w:bCs/>
              </w:rPr>
              <w:lastRenderedPageBreak/>
              <w:t>Содержание</w:t>
            </w:r>
          </w:p>
        </w:tc>
        <w:tc>
          <w:tcPr>
            <w:tcW w:w="716" w:type="pct"/>
          </w:tcPr>
          <w:p w14:paraId="61B56C40" w14:textId="77777777" w:rsidR="00D82D1F" w:rsidRPr="00352C1B" w:rsidRDefault="00D82D1F" w:rsidP="002C5D98">
            <w:pPr>
              <w:spacing w:after="0"/>
              <w:jc w:val="center"/>
              <w:rPr>
                <w:rFonts w:ascii="Times New Roman" w:hAnsi="Times New Roman"/>
                <w:b/>
                <w:bCs/>
              </w:rPr>
            </w:pPr>
            <w:r w:rsidRPr="00352C1B">
              <w:rPr>
                <w:rFonts w:ascii="Times New Roman" w:hAnsi="Times New Roman"/>
                <w:b/>
                <w:bCs/>
              </w:rPr>
              <w:t>18/6</w:t>
            </w:r>
          </w:p>
        </w:tc>
        <w:tc>
          <w:tcPr>
            <w:tcW w:w="811" w:type="pct"/>
            <w:vMerge w:val="restart"/>
          </w:tcPr>
          <w:p w14:paraId="0806B410" w14:textId="77777777" w:rsidR="00D82D1F" w:rsidRPr="00352C1B"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52C1B">
              <w:rPr>
                <w:rFonts w:ascii="Times New Roman" w:hAnsi="Times New Roman"/>
              </w:rPr>
              <w:t xml:space="preserve">ОК 01, ОК 02, ОК 04, ОК 05, ОК 09, ПК 1.1, ПК 1.2, ПК 1.3, ПК 1.5, ПК 2.1, ПК 2.2, ПК 2.3, </w:t>
            </w:r>
            <w:r w:rsidRPr="00352C1B">
              <w:rPr>
                <w:rFonts w:ascii="Times New Roman" w:hAnsi="Times New Roman"/>
              </w:rPr>
              <w:lastRenderedPageBreak/>
              <w:t>ПК 2.4, ПК 3.1, ПК 3.5, ПК 3.6</w:t>
            </w:r>
          </w:p>
        </w:tc>
      </w:tr>
      <w:tr w:rsidR="00D82D1F" w:rsidRPr="00DC0DE5" w14:paraId="58996DDB" w14:textId="77777777" w:rsidTr="002C5D98">
        <w:trPr>
          <w:trHeight w:val="20"/>
        </w:trPr>
        <w:tc>
          <w:tcPr>
            <w:tcW w:w="881" w:type="pct"/>
            <w:vMerge/>
          </w:tcPr>
          <w:p w14:paraId="3799E6C4" w14:textId="77777777" w:rsidR="00D82D1F" w:rsidRPr="00352C1B" w:rsidRDefault="00D82D1F" w:rsidP="002C5D98">
            <w:pPr>
              <w:spacing w:after="0"/>
              <w:rPr>
                <w:rFonts w:ascii="Times New Roman" w:hAnsi="Times New Roman"/>
                <w:b/>
                <w:bCs/>
              </w:rPr>
            </w:pPr>
          </w:p>
        </w:tc>
        <w:tc>
          <w:tcPr>
            <w:tcW w:w="2592" w:type="pct"/>
          </w:tcPr>
          <w:p w14:paraId="2636B7E9" w14:textId="77777777" w:rsidR="00D82D1F" w:rsidRPr="00352C1B" w:rsidRDefault="00D82D1F" w:rsidP="002C5D98">
            <w:pPr>
              <w:spacing w:after="0"/>
              <w:jc w:val="both"/>
              <w:rPr>
                <w:rFonts w:ascii="Times New Roman" w:hAnsi="Times New Roman"/>
              </w:rPr>
            </w:pPr>
            <w:r w:rsidRPr="00352C1B">
              <w:rPr>
                <w:rFonts w:ascii="Times New Roman" w:hAnsi="Times New Roman"/>
              </w:rPr>
              <w:t>1. Содержание образования учащихся с нарушениями интеллектуального развития.</w:t>
            </w:r>
          </w:p>
        </w:tc>
        <w:tc>
          <w:tcPr>
            <w:tcW w:w="716" w:type="pct"/>
          </w:tcPr>
          <w:p w14:paraId="1C3A1CCB"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7C6F6598" w14:textId="77777777" w:rsidR="00D82D1F" w:rsidRPr="00352C1B" w:rsidRDefault="00D82D1F" w:rsidP="002C5D98">
            <w:pPr>
              <w:spacing w:after="0"/>
              <w:rPr>
                <w:rFonts w:ascii="Times New Roman" w:hAnsi="Times New Roman"/>
                <w:b/>
                <w:bCs/>
              </w:rPr>
            </w:pPr>
          </w:p>
        </w:tc>
      </w:tr>
      <w:tr w:rsidR="00D82D1F" w:rsidRPr="00DC0DE5" w14:paraId="0A3975CB" w14:textId="77777777" w:rsidTr="002C5D98">
        <w:trPr>
          <w:trHeight w:val="20"/>
        </w:trPr>
        <w:tc>
          <w:tcPr>
            <w:tcW w:w="881" w:type="pct"/>
            <w:vMerge/>
          </w:tcPr>
          <w:p w14:paraId="11184B4B" w14:textId="77777777" w:rsidR="00D82D1F" w:rsidRPr="00352C1B" w:rsidRDefault="00D82D1F" w:rsidP="002C5D98">
            <w:pPr>
              <w:spacing w:after="0"/>
              <w:rPr>
                <w:rFonts w:ascii="Times New Roman" w:hAnsi="Times New Roman"/>
              </w:rPr>
            </w:pPr>
          </w:p>
        </w:tc>
        <w:tc>
          <w:tcPr>
            <w:tcW w:w="2592" w:type="pct"/>
          </w:tcPr>
          <w:p w14:paraId="6C0D42D4" w14:textId="77777777" w:rsidR="00D82D1F" w:rsidRPr="00352C1B" w:rsidRDefault="00D82D1F" w:rsidP="002C5D98">
            <w:pPr>
              <w:spacing w:after="0"/>
              <w:jc w:val="both"/>
              <w:rPr>
                <w:rFonts w:ascii="Times New Roman" w:hAnsi="Times New Roman"/>
              </w:rPr>
            </w:pPr>
            <w:r w:rsidRPr="00352C1B">
              <w:rPr>
                <w:rFonts w:ascii="Times New Roman" w:hAnsi="Times New Roman"/>
              </w:rPr>
              <w:t xml:space="preserve">2. Задачи и принципы обучения учащихся с нарушениями интеллектуального </w:t>
            </w:r>
            <w:r w:rsidRPr="00352C1B">
              <w:rPr>
                <w:rFonts w:ascii="Times New Roman" w:hAnsi="Times New Roman"/>
              </w:rPr>
              <w:lastRenderedPageBreak/>
              <w:t>развития.</w:t>
            </w:r>
          </w:p>
        </w:tc>
        <w:tc>
          <w:tcPr>
            <w:tcW w:w="716" w:type="pct"/>
          </w:tcPr>
          <w:p w14:paraId="53C99CE6" w14:textId="77777777" w:rsidR="00D82D1F" w:rsidRPr="00352C1B" w:rsidRDefault="00D82D1F" w:rsidP="002C5D98">
            <w:pPr>
              <w:spacing w:after="0"/>
              <w:jc w:val="center"/>
              <w:rPr>
                <w:rFonts w:ascii="Times New Roman" w:hAnsi="Times New Roman"/>
              </w:rPr>
            </w:pPr>
            <w:r w:rsidRPr="00352C1B">
              <w:rPr>
                <w:rFonts w:ascii="Times New Roman" w:hAnsi="Times New Roman"/>
              </w:rPr>
              <w:lastRenderedPageBreak/>
              <w:t>1</w:t>
            </w:r>
          </w:p>
        </w:tc>
        <w:tc>
          <w:tcPr>
            <w:tcW w:w="811" w:type="pct"/>
            <w:vMerge/>
          </w:tcPr>
          <w:p w14:paraId="78951452" w14:textId="77777777" w:rsidR="00D82D1F" w:rsidRPr="00352C1B" w:rsidRDefault="00D82D1F" w:rsidP="002C5D98">
            <w:pPr>
              <w:spacing w:after="0"/>
              <w:rPr>
                <w:rFonts w:ascii="Times New Roman" w:hAnsi="Times New Roman"/>
                <w:b/>
                <w:bCs/>
              </w:rPr>
            </w:pPr>
          </w:p>
        </w:tc>
      </w:tr>
      <w:tr w:rsidR="00D82D1F" w:rsidRPr="00DC0DE5" w14:paraId="4088865F" w14:textId="77777777" w:rsidTr="002C5D98">
        <w:trPr>
          <w:trHeight w:val="20"/>
        </w:trPr>
        <w:tc>
          <w:tcPr>
            <w:tcW w:w="881" w:type="pct"/>
            <w:vMerge/>
          </w:tcPr>
          <w:p w14:paraId="5968A4B7" w14:textId="77777777" w:rsidR="00D82D1F" w:rsidRPr="00352C1B" w:rsidRDefault="00D82D1F" w:rsidP="002C5D98">
            <w:pPr>
              <w:spacing w:after="0"/>
              <w:rPr>
                <w:rFonts w:ascii="Times New Roman" w:hAnsi="Times New Roman"/>
              </w:rPr>
            </w:pPr>
          </w:p>
        </w:tc>
        <w:tc>
          <w:tcPr>
            <w:tcW w:w="2592" w:type="pct"/>
          </w:tcPr>
          <w:p w14:paraId="1E83F49F" w14:textId="77777777" w:rsidR="00D82D1F" w:rsidRPr="00352C1B" w:rsidRDefault="00D82D1F" w:rsidP="002C5D98">
            <w:pPr>
              <w:spacing w:after="0"/>
              <w:jc w:val="both"/>
              <w:rPr>
                <w:rFonts w:ascii="Times New Roman" w:hAnsi="Times New Roman"/>
              </w:rPr>
            </w:pPr>
            <w:r w:rsidRPr="00352C1B">
              <w:rPr>
                <w:rFonts w:ascii="Times New Roman" w:hAnsi="Times New Roman"/>
              </w:rPr>
              <w:t>3. Современные технологии, методы и формы обучения учащихся с нарушениями интеллектуального развития.</w:t>
            </w:r>
          </w:p>
        </w:tc>
        <w:tc>
          <w:tcPr>
            <w:tcW w:w="716" w:type="pct"/>
          </w:tcPr>
          <w:p w14:paraId="474C4011" w14:textId="77777777" w:rsidR="00D82D1F" w:rsidRPr="00352C1B" w:rsidRDefault="00D82D1F" w:rsidP="002C5D98">
            <w:pPr>
              <w:spacing w:after="0"/>
              <w:jc w:val="center"/>
              <w:rPr>
                <w:rFonts w:ascii="Times New Roman" w:hAnsi="Times New Roman"/>
              </w:rPr>
            </w:pPr>
            <w:r w:rsidRPr="00352C1B">
              <w:rPr>
                <w:rFonts w:ascii="Times New Roman" w:hAnsi="Times New Roman"/>
              </w:rPr>
              <w:t>2</w:t>
            </w:r>
          </w:p>
        </w:tc>
        <w:tc>
          <w:tcPr>
            <w:tcW w:w="811" w:type="pct"/>
            <w:vMerge/>
          </w:tcPr>
          <w:p w14:paraId="5342B0E1" w14:textId="77777777" w:rsidR="00D82D1F" w:rsidRPr="00352C1B" w:rsidRDefault="00D82D1F" w:rsidP="002C5D98">
            <w:pPr>
              <w:spacing w:after="0"/>
              <w:rPr>
                <w:rFonts w:ascii="Times New Roman" w:hAnsi="Times New Roman"/>
                <w:b/>
                <w:bCs/>
              </w:rPr>
            </w:pPr>
          </w:p>
        </w:tc>
      </w:tr>
      <w:tr w:rsidR="00D82D1F" w:rsidRPr="00DC0DE5" w14:paraId="1B0D5509" w14:textId="77777777" w:rsidTr="002C5D98">
        <w:trPr>
          <w:trHeight w:val="20"/>
        </w:trPr>
        <w:tc>
          <w:tcPr>
            <w:tcW w:w="881" w:type="pct"/>
            <w:vMerge/>
          </w:tcPr>
          <w:p w14:paraId="5097D429" w14:textId="77777777" w:rsidR="00D82D1F" w:rsidRPr="00352C1B" w:rsidRDefault="00D82D1F" w:rsidP="002C5D98">
            <w:pPr>
              <w:spacing w:after="0"/>
              <w:rPr>
                <w:rFonts w:ascii="Times New Roman" w:hAnsi="Times New Roman"/>
              </w:rPr>
            </w:pPr>
          </w:p>
        </w:tc>
        <w:tc>
          <w:tcPr>
            <w:tcW w:w="2592" w:type="pct"/>
          </w:tcPr>
          <w:p w14:paraId="6BB30714" w14:textId="77777777" w:rsidR="00D82D1F" w:rsidRPr="00352C1B" w:rsidRDefault="00D82D1F" w:rsidP="002C5D98">
            <w:pPr>
              <w:spacing w:after="0"/>
              <w:jc w:val="both"/>
              <w:rPr>
                <w:rFonts w:ascii="Times New Roman" w:hAnsi="Times New Roman"/>
              </w:rPr>
            </w:pPr>
            <w:r w:rsidRPr="00352C1B">
              <w:rPr>
                <w:rFonts w:ascii="Times New Roman" w:hAnsi="Times New Roman"/>
              </w:rPr>
              <w:t>4. Контроль и оценка результатов обучения учащихся с нарушениями интеллектуального развития.</w:t>
            </w:r>
          </w:p>
        </w:tc>
        <w:tc>
          <w:tcPr>
            <w:tcW w:w="716" w:type="pct"/>
          </w:tcPr>
          <w:p w14:paraId="4E237078"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409E7C24" w14:textId="77777777" w:rsidR="00D82D1F" w:rsidRPr="00352C1B" w:rsidRDefault="00D82D1F" w:rsidP="002C5D98">
            <w:pPr>
              <w:spacing w:after="0"/>
              <w:rPr>
                <w:rFonts w:ascii="Times New Roman" w:hAnsi="Times New Roman"/>
                <w:b/>
                <w:bCs/>
              </w:rPr>
            </w:pPr>
          </w:p>
        </w:tc>
      </w:tr>
      <w:tr w:rsidR="00D82D1F" w:rsidRPr="00DC0DE5" w14:paraId="70562CEE" w14:textId="77777777" w:rsidTr="002C5D98">
        <w:trPr>
          <w:trHeight w:val="20"/>
        </w:trPr>
        <w:tc>
          <w:tcPr>
            <w:tcW w:w="881" w:type="pct"/>
            <w:vMerge/>
          </w:tcPr>
          <w:p w14:paraId="6983F995" w14:textId="77777777" w:rsidR="00D82D1F" w:rsidRPr="00352C1B" w:rsidRDefault="00D82D1F" w:rsidP="002C5D98">
            <w:pPr>
              <w:spacing w:after="0"/>
              <w:rPr>
                <w:rFonts w:ascii="Times New Roman" w:hAnsi="Times New Roman"/>
              </w:rPr>
            </w:pPr>
          </w:p>
        </w:tc>
        <w:tc>
          <w:tcPr>
            <w:tcW w:w="2592" w:type="pct"/>
          </w:tcPr>
          <w:p w14:paraId="070AB5A1" w14:textId="77777777" w:rsidR="00D82D1F" w:rsidRPr="00352C1B" w:rsidRDefault="00D82D1F" w:rsidP="002C5D98">
            <w:pPr>
              <w:spacing w:after="0"/>
              <w:jc w:val="both"/>
              <w:rPr>
                <w:rFonts w:ascii="Times New Roman" w:hAnsi="Times New Roman"/>
              </w:rPr>
            </w:pPr>
            <w:r w:rsidRPr="00352C1B">
              <w:rPr>
                <w:rFonts w:ascii="Times New Roman" w:hAnsi="Times New Roman"/>
              </w:rPr>
              <w:t>5. Содержание и особенности трудового обучения учащихся с нарушениями интеллектуального развития.</w:t>
            </w:r>
          </w:p>
        </w:tc>
        <w:tc>
          <w:tcPr>
            <w:tcW w:w="716" w:type="pct"/>
          </w:tcPr>
          <w:p w14:paraId="40E69590"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6904985E" w14:textId="77777777" w:rsidR="00D82D1F" w:rsidRPr="00352C1B" w:rsidRDefault="00D82D1F" w:rsidP="002C5D98">
            <w:pPr>
              <w:spacing w:after="0"/>
              <w:rPr>
                <w:rFonts w:ascii="Times New Roman" w:hAnsi="Times New Roman"/>
                <w:b/>
                <w:bCs/>
              </w:rPr>
            </w:pPr>
          </w:p>
        </w:tc>
      </w:tr>
      <w:tr w:rsidR="00D82D1F" w:rsidRPr="00DC0DE5" w14:paraId="37D0060E" w14:textId="77777777" w:rsidTr="002C5D98">
        <w:trPr>
          <w:trHeight w:val="20"/>
        </w:trPr>
        <w:tc>
          <w:tcPr>
            <w:tcW w:w="881" w:type="pct"/>
            <w:vMerge/>
          </w:tcPr>
          <w:p w14:paraId="35069E0C" w14:textId="77777777" w:rsidR="00D82D1F" w:rsidRPr="00352C1B" w:rsidRDefault="00D82D1F" w:rsidP="002C5D98">
            <w:pPr>
              <w:spacing w:after="0"/>
              <w:rPr>
                <w:rFonts w:ascii="Times New Roman" w:hAnsi="Times New Roman"/>
              </w:rPr>
            </w:pPr>
          </w:p>
        </w:tc>
        <w:tc>
          <w:tcPr>
            <w:tcW w:w="2592" w:type="pct"/>
          </w:tcPr>
          <w:p w14:paraId="59EA084D" w14:textId="77777777" w:rsidR="00D82D1F" w:rsidRPr="00352C1B" w:rsidRDefault="00D82D1F" w:rsidP="002C5D98">
            <w:pPr>
              <w:spacing w:after="0"/>
              <w:jc w:val="both"/>
              <w:rPr>
                <w:rFonts w:ascii="Times New Roman" w:hAnsi="Times New Roman"/>
              </w:rPr>
            </w:pPr>
            <w:r w:rsidRPr="00352C1B">
              <w:rPr>
                <w:rFonts w:ascii="Times New Roman" w:hAnsi="Times New Roman"/>
                <w:bCs/>
              </w:rPr>
              <w:t>6. Особенности и закономерности воспитания учащихся с нарушениями интеллектуального развития.</w:t>
            </w:r>
          </w:p>
        </w:tc>
        <w:tc>
          <w:tcPr>
            <w:tcW w:w="716" w:type="pct"/>
          </w:tcPr>
          <w:p w14:paraId="024D58EE"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6C59459A" w14:textId="77777777" w:rsidR="00D82D1F" w:rsidRPr="00352C1B" w:rsidRDefault="00D82D1F" w:rsidP="002C5D98">
            <w:pPr>
              <w:spacing w:after="0"/>
              <w:rPr>
                <w:rFonts w:ascii="Times New Roman" w:hAnsi="Times New Roman"/>
                <w:b/>
                <w:bCs/>
              </w:rPr>
            </w:pPr>
          </w:p>
        </w:tc>
      </w:tr>
      <w:tr w:rsidR="00D82D1F" w:rsidRPr="00DC0DE5" w14:paraId="65E6E8A9" w14:textId="77777777" w:rsidTr="002C5D98">
        <w:trPr>
          <w:trHeight w:val="20"/>
        </w:trPr>
        <w:tc>
          <w:tcPr>
            <w:tcW w:w="881" w:type="pct"/>
            <w:vMerge/>
          </w:tcPr>
          <w:p w14:paraId="4285213A" w14:textId="77777777" w:rsidR="00D82D1F" w:rsidRPr="00352C1B" w:rsidRDefault="00D82D1F" w:rsidP="002C5D98">
            <w:pPr>
              <w:spacing w:after="0"/>
              <w:rPr>
                <w:rFonts w:ascii="Times New Roman" w:hAnsi="Times New Roman"/>
              </w:rPr>
            </w:pPr>
          </w:p>
        </w:tc>
        <w:tc>
          <w:tcPr>
            <w:tcW w:w="2592" w:type="pct"/>
          </w:tcPr>
          <w:p w14:paraId="08587542" w14:textId="77777777" w:rsidR="00D82D1F" w:rsidRPr="00352C1B" w:rsidRDefault="00D82D1F" w:rsidP="002C5D98">
            <w:pPr>
              <w:spacing w:after="0"/>
              <w:jc w:val="both"/>
              <w:rPr>
                <w:rFonts w:ascii="Times New Roman" w:hAnsi="Times New Roman"/>
              </w:rPr>
            </w:pPr>
            <w:r w:rsidRPr="00352C1B">
              <w:rPr>
                <w:rFonts w:ascii="Times New Roman" w:hAnsi="Times New Roman"/>
                <w:bCs/>
              </w:rPr>
              <w:t>7. Технологии, методы, формы и принципы воспитания учащихся с нарушениями интеллектуального развития.</w:t>
            </w:r>
          </w:p>
        </w:tc>
        <w:tc>
          <w:tcPr>
            <w:tcW w:w="716" w:type="pct"/>
          </w:tcPr>
          <w:p w14:paraId="44970785" w14:textId="77777777" w:rsidR="00D82D1F" w:rsidRPr="00352C1B" w:rsidRDefault="00D82D1F" w:rsidP="002C5D98">
            <w:pPr>
              <w:spacing w:after="0"/>
              <w:jc w:val="center"/>
              <w:rPr>
                <w:rFonts w:ascii="Times New Roman" w:hAnsi="Times New Roman"/>
              </w:rPr>
            </w:pPr>
            <w:r w:rsidRPr="00352C1B">
              <w:rPr>
                <w:rFonts w:ascii="Times New Roman" w:hAnsi="Times New Roman"/>
              </w:rPr>
              <w:t>2</w:t>
            </w:r>
          </w:p>
        </w:tc>
        <w:tc>
          <w:tcPr>
            <w:tcW w:w="811" w:type="pct"/>
            <w:vMerge/>
          </w:tcPr>
          <w:p w14:paraId="7108490A" w14:textId="77777777" w:rsidR="00D82D1F" w:rsidRPr="00352C1B" w:rsidRDefault="00D82D1F" w:rsidP="002C5D98">
            <w:pPr>
              <w:spacing w:after="0"/>
              <w:rPr>
                <w:rFonts w:ascii="Times New Roman" w:hAnsi="Times New Roman"/>
                <w:b/>
                <w:bCs/>
              </w:rPr>
            </w:pPr>
          </w:p>
        </w:tc>
      </w:tr>
      <w:tr w:rsidR="00D82D1F" w:rsidRPr="00DC0DE5" w14:paraId="2BAB29AC" w14:textId="77777777" w:rsidTr="002C5D98">
        <w:trPr>
          <w:trHeight w:val="20"/>
        </w:trPr>
        <w:tc>
          <w:tcPr>
            <w:tcW w:w="881" w:type="pct"/>
            <w:vMerge/>
          </w:tcPr>
          <w:p w14:paraId="6678881D" w14:textId="77777777" w:rsidR="00D82D1F" w:rsidRPr="00352C1B" w:rsidRDefault="00D82D1F" w:rsidP="002C5D98">
            <w:pPr>
              <w:spacing w:after="0"/>
              <w:rPr>
                <w:rFonts w:ascii="Times New Roman" w:hAnsi="Times New Roman"/>
              </w:rPr>
            </w:pPr>
          </w:p>
        </w:tc>
        <w:tc>
          <w:tcPr>
            <w:tcW w:w="2592" w:type="pct"/>
          </w:tcPr>
          <w:p w14:paraId="390AAFE1" w14:textId="77777777" w:rsidR="00D82D1F" w:rsidRPr="00352C1B" w:rsidRDefault="00D82D1F" w:rsidP="002C5D98">
            <w:pPr>
              <w:spacing w:after="0"/>
              <w:jc w:val="both"/>
              <w:rPr>
                <w:rFonts w:ascii="Times New Roman" w:hAnsi="Times New Roman"/>
              </w:rPr>
            </w:pPr>
            <w:r w:rsidRPr="00352C1B">
              <w:rPr>
                <w:rFonts w:ascii="Times New Roman" w:hAnsi="Times New Roman"/>
                <w:bCs/>
              </w:rPr>
              <w:t>8. Направления и содержание воспитательного процесса учащихся с нарушениями интеллектуального развития.</w:t>
            </w:r>
          </w:p>
        </w:tc>
        <w:tc>
          <w:tcPr>
            <w:tcW w:w="716" w:type="pct"/>
          </w:tcPr>
          <w:p w14:paraId="6A0A216E" w14:textId="77777777" w:rsidR="00D82D1F" w:rsidRPr="00352C1B" w:rsidRDefault="00D82D1F" w:rsidP="002C5D98">
            <w:pPr>
              <w:spacing w:after="0"/>
              <w:jc w:val="center"/>
              <w:rPr>
                <w:rFonts w:ascii="Times New Roman" w:hAnsi="Times New Roman"/>
              </w:rPr>
            </w:pPr>
            <w:r w:rsidRPr="00352C1B">
              <w:rPr>
                <w:rFonts w:ascii="Times New Roman" w:hAnsi="Times New Roman"/>
              </w:rPr>
              <w:t>1</w:t>
            </w:r>
          </w:p>
        </w:tc>
        <w:tc>
          <w:tcPr>
            <w:tcW w:w="811" w:type="pct"/>
            <w:vMerge/>
          </w:tcPr>
          <w:p w14:paraId="21B158DF" w14:textId="77777777" w:rsidR="00D82D1F" w:rsidRPr="00352C1B" w:rsidRDefault="00D82D1F" w:rsidP="002C5D98">
            <w:pPr>
              <w:spacing w:after="0"/>
              <w:rPr>
                <w:rFonts w:ascii="Times New Roman" w:hAnsi="Times New Roman"/>
                <w:b/>
                <w:bCs/>
              </w:rPr>
            </w:pPr>
          </w:p>
        </w:tc>
      </w:tr>
      <w:tr w:rsidR="00D82D1F" w:rsidRPr="00DC0DE5" w14:paraId="5B7C7AC6" w14:textId="77777777" w:rsidTr="002C5D98">
        <w:trPr>
          <w:trHeight w:val="20"/>
        </w:trPr>
        <w:tc>
          <w:tcPr>
            <w:tcW w:w="881" w:type="pct"/>
            <w:vMerge/>
          </w:tcPr>
          <w:p w14:paraId="606A69F9" w14:textId="77777777" w:rsidR="00D82D1F" w:rsidRPr="00352C1B" w:rsidRDefault="00D82D1F" w:rsidP="002C5D98">
            <w:pPr>
              <w:spacing w:after="0"/>
              <w:rPr>
                <w:rFonts w:ascii="Times New Roman" w:hAnsi="Times New Roman"/>
              </w:rPr>
            </w:pPr>
          </w:p>
        </w:tc>
        <w:tc>
          <w:tcPr>
            <w:tcW w:w="2592" w:type="pct"/>
          </w:tcPr>
          <w:p w14:paraId="6D706207" w14:textId="77777777" w:rsidR="00D82D1F" w:rsidRPr="00352C1B" w:rsidRDefault="00D82D1F" w:rsidP="002C5D98">
            <w:pPr>
              <w:spacing w:after="0"/>
              <w:jc w:val="both"/>
              <w:rPr>
                <w:rFonts w:ascii="Times New Roman" w:hAnsi="Times New Roman"/>
              </w:rPr>
            </w:pPr>
            <w:r w:rsidRPr="00352C1B">
              <w:rPr>
                <w:rFonts w:ascii="Times New Roman" w:hAnsi="Times New Roman"/>
                <w:bCs/>
              </w:rPr>
              <w:t xml:space="preserve">9. Задачи и особенности физического воспитания учащихся с нарушениями интеллектуального развития. </w:t>
            </w:r>
          </w:p>
        </w:tc>
        <w:tc>
          <w:tcPr>
            <w:tcW w:w="716" w:type="pct"/>
          </w:tcPr>
          <w:p w14:paraId="0B6D87F4" w14:textId="77777777" w:rsidR="00D82D1F" w:rsidRPr="00352C1B" w:rsidRDefault="00D82D1F" w:rsidP="002C5D98">
            <w:pPr>
              <w:spacing w:after="0"/>
              <w:jc w:val="center"/>
              <w:rPr>
                <w:rFonts w:ascii="Times New Roman" w:hAnsi="Times New Roman"/>
              </w:rPr>
            </w:pPr>
            <w:r w:rsidRPr="00352C1B">
              <w:rPr>
                <w:rFonts w:ascii="Times New Roman" w:hAnsi="Times New Roman"/>
              </w:rPr>
              <w:t>2</w:t>
            </w:r>
          </w:p>
        </w:tc>
        <w:tc>
          <w:tcPr>
            <w:tcW w:w="811" w:type="pct"/>
            <w:vMerge/>
          </w:tcPr>
          <w:p w14:paraId="04055437" w14:textId="77777777" w:rsidR="00D82D1F" w:rsidRPr="00352C1B" w:rsidRDefault="00D82D1F" w:rsidP="002C5D98">
            <w:pPr>
              <w:spacing w:after="0"/>
              <w:rPr>
                <w:rFonts w:ascii="Times New Roman" w:hAnsi="Times New Roman"/>
                <w:b/>
                <w:bCs/>
              </w:rPr>
            </w:pPr>
          </w:p>
        </w:tc>
      </w:tr>
      <w:tr w:rsidR="00D82D1F" w:rsidRPr="00DC0DE5" w14:paraId="14B92CAE" w14:textId="77777777" w:rsidTr="002C5D98">
        <w:trPr>
          <w:trHeight w:val="20"/>
        </w:trPr>
        <w:tc>
          <w:tcPr>
            <w:tcW w:w="881" w:type="pct"/>
            <w:vMerge/>
          </w:tcPr>
          <w:p w14:paraId="517EF1FE" w14:textId="77777777" w:rsidR="00D82D1F" w:rsidRPr="00352C1B" w:rsidRDefault="00D82D1F" w:rsidP="002C5D98">
            <w:pPr>
              <w:spacing w:after="0"/>
              <w:rPr>
                <w:rFonts w:ascii="Times New Roman" w:hAnsi="Times New Roman"/>
                <w:b/>
                <w:bCs/>
              </w:rPr>
            </w:pPr>
          </w:p>
        </w:tc>
        <w:tc>
          <w:tcPr>
            <w:tcW w:w="2592" w:type="pct"/>
          </w:tcPr>
          <w:p w14:paraId="0E1684FA" w14:textId="77777777" w:rsidR="00D82D1F" w:rsidRPr="00352C1B" w:rsidRDefault="00D82D1F" w:rsidP="002C5D98">
            <w:pPr>
              <w:spacing w:after="0"/>
              <w:rPr>
                <w:rFonts w:ascii="Times New Roman" w:hAnsi="Times New Roman"/>
                <w:b/>
                <w:bCs/>
              </w:rPr>
            </w:pPr>
            <w:r w:rsidRPr="00352C1B">
              <w:rPr>
                <w:rFonts w:ascii="Times New Roman" w:hAnsi="Times New Roman"/>
                <w:b/>
                <w:bCs/>
              </w:rPr>
              <w:t>В том числе практических и лабораторных занятий</w:t>
            </w:r>
          </w:p>
        </w:tc>
        <w:tc>
          <w:tcPr>
            <w:tcW w:w="716" w:type="pct"/>
          </w:tcPr>
          <w:p w14:paraId="10F82D49" w14:textId="77777777" w:rsidR="00D82D1F" w:rsidRPr="00352C1B" w:rsidRDefault="00D82D1F" w:rsidP="002C5D98">
            <w:pPr>
              <w:spacing w:after="0"/>
              <w:jc w:val="center"/>
              <w:rPr>
                <w:rFonts w:ascii="Times New Roman" w:hAnsi="Times New Roman"/>
                <w:b/>
              </w:rPr>
            </w:pPr>
            <w:r w:rsidRPr="00352C1B">
              <w:rPr>
                <w:rFonts w:ascii="Times New Roman" w:hAnsi="Times New Roman"/>
                <w:b/>
              </w:rPr>
              <w:t>6</w:t>
            </w:r>
          </w:p>
        </w:tc>
        <w:tc>
          <w:tcPr>
            <w:tcW w:w="811" w:type="pct"/>
            <w:vMerge/>
          </w:tcPr>
          <w:p w14:paraId="1BEE016B" w14:textId="77777777" w:rsidR="00D82D1F" w:rsidRPr="00352C1B" w:rsidRDefault="00D82D1F" w:rsidP="002C5D98">
            <w:pPr>
              <w:spacing w:after="0"/>
              <w:rPr>
                <w:rFonts w:ascii="Times New Roman" w:hAnsi="Times New Roman"/>
                <w:b/>
                <w:bCs/>
              </w:rPr>
            </w:pPr>
          </w:p>
        </w:tc>
      </w:tr>
      <w:tr w:rsidR="00D82D1F" w:rsidRPr="00DC0DE5" w14:paraId="45E33643" w14:textId="77777777" w:rsidTr="002C5D98">
        <w:trPr>
          <w:trHeight w:val="20"/>
        </w:trPr>
        <w:tc>
          <w:tcPr>
            <w:tcW w:w="881" w:type="pct"/>
            <w:vMerge/>
          </w:tcPr>
          <w:p w14:paraId="1EF3DBA4" w14:textId="77777777" w:rsidR="00D82D1F" w:rsidRPr="00352C1B" w:rsidRDefault="00D82D1F" w:rsidP="002C5D98">
            <w:pPr>
              <w:spacing w:after="0"/>
              <w:rPr>
                <w:rFonts w:ascii="Times New Roman" w:hAnsi="Times New Roman"/>
                <w:b/>
                <w:bCs/>
              </w:rPr>
            </w:pPr>
          </w:p>
        </w:tc>
        <w:tc>
          <w:tcPr>
            <w:tcW w:w="2592" w:type="pct"/>
          </w:tcPr>
          <w:p w14:paraId="0C3DE08C" w14:textId="77777777" w:rsidR="00D82D1F" w:rsidRPr="00352C1B" w:rsidRDefault="00D82D1F" w:rsidP="002C5D98">
            <w:pPr>
              <w:spacing w:after="0"/>
              <w:jc w:val="both"/>
              <w:rPr>
                <w:rFonts w:ascii="Times New Roman" w:hAnsi="Times New Roman"/>
                <w:bCs/>
              </w:rPr>
            </w:pPr>
            <w:r w:rsidRPr="00352C1B">
              <w:rPr>
                <w:rFonts w:ascii="Times New Roman" w:hAnsi="Times New Roman"/>
                <w:bCs/>
              </w:rPr>
              <w:t>Практическое занятие 2. Анализ нормативных документов, определяющих содержание образования учащихся с нарушениями интеллектуального развития.</w:t>
            </w:r>
          </w:p>
        </w:tc>
        <w:tc>
          <w:tcPr>
            <w:tcW w:w="716" w:type="pct"/>
          </w:tcPr>
          <w:p w14:paraId="3CDC16A7" w14:textId="77777777" w:rsidR="00D82D1F" w:rsidRPr="00352C1B" w:rsidRDefault="00D82D1F" w:rsidP="002C5D98">
            <w:pPr>
              <w:spacing w:after="0"/>
              <w:jc w:val="center"/>
              <w:rPr>
                <w:rFonts w:ascii="Times New Roman" w:hAnsi="Times New Roman"/>
              </w:rPr>
            </w:pPr>
            <w:r w:rsidRPr="00352C1B">
              <w:rPr>
                <w:rFonts w:ascii="Times New Roman" w:hAnsi="Times New Roman"/>
              </w:rPr>
              <w:t>4</w:t>
            </w:r>
          </w:p>
        </w:tc>
        <w:tc>
          <w:tcPr>
            <w:tcW w:w="811" w:type="pct"/>
            <w:vMerge/>
          </w:tcPr>
          <w:p w14:paraId="625DDC8F" w14:textId="77777777" w:rsidR="00D82D1F" w:rsidRPr="00352C1B" w:rsidRDefault="00D82D1F" w:rsidP="002C5D98">
            <w:pPr>
              <w:spacing w:after="0"/>
              <w:rPr>
                <w:rFonts w:ascii="Times New Roman" w:hAnsi="Times New Roman"/>
                <w:b/>
                <w:bCs/>
              </w:rPr>
            </w:pPr>
          </w:p>
        </w:tc>
      </w:tr>
      <w:tr w:rsidR="00D82D1F" w:rsidRPr="00DC0DE5" w14:paraId="3D35DEED" w14:textId="77777777" w:rsidTr="002C5D98">
        <w:trPr>
          <w:trHeight w:val="20"/>
        </w:trPr>
        <w:tc>
          <w:tcPr>
            <w:tcW w:w="881" w:type="pct"/>
            <w:vMerge/>
          </w:tcPr>
          <w:p w14:paraId="38A579CA" w14:textId="77777777" w:rsidR="00D82D1F" w:rsidRPr="00352C1B" w:rsidRDefault="00D82D1F" w:rsidP="002C5D98">
            <w:pPr>
              <w:spacing w:after="0"/>
              <w:rPr>
                <w:rFonts w:ascii="Times New Roman" w:hAnsi="Times New Roman"/>
                <w:b/>
                <w:bCs/>
              </w:rPr>
            </w:pPr>
          </w:p>
        </w:tc>
        <w:tc>
          <w:tcPr>
            <w:tcW w:w="2592" w:type="pct"/>
          </w:tcPr>
          <w:p w14:paraId="3F3DFEDE" w14:textId="77777777" w:rsidR="00D82D1F" w:rsidRPr="00352C1B" w:rsidRDefault="00D82D1F" w:rsidP="002C5D98">
            <w:pPr>
              <w:spacing w:after="0"/>
              <w:jc w:val="both"/>
              <w:rPr>
                <w:rFonts w:ascii="Times New Roman" w:hAnsi="Times New Roman"/>
                <w:bCs/>
              </w:rPr>
            </w:pPr>
            <w:r w:rsidRPr="00352C1B">
              <w:rPr>
                <w:rFonts w:ascii="Times New Roman" w:hAnsi="Times New Roman"/>
                <w:bCs/>
              </w:rPr>
              <w:t>Практическое занятие 3. Планирование направлений трудового и физического воспитания с учетом психолого-педагогических особенностей учащихся с нарушениями интеллектуального развития.</w:t>
            </w:r>
          </w:p>
        </w:tc>
        <w:tc>
          <w:tcPr>
            <w:tcW w:w="716" w:type="pct"/>
          </w:tcPr>
          <w:p w14:paraId="4867653D" w14:textId="77777777" w:rsidR="00D82D1F" w:rsidRPr="00352C1B" w:rsidRDefault="00D82D1F" w:rsidP="002C5D98">
            <w:pPr>
              <w:spacing w:after="0"/>
              <w:jc w:val="center"/>
              <w:rPr>
                <w:rFonts w:ascii="Times New Roman" w:hAnsi="Times New Roman"/>
              </w:rPr>
            </w:pPr>
            <w:r w:rsidRPr="00352C1B">
              <w:rPr>
                <w:rFonts w:ascii="Times New Roman" w:hAnsi="Times New Roman"/>
              </w:rPr>
              <w:t>2</w:t>
            </w:r>
          </w:p>
        </w:tc>
        <w:tc>
          <w:tcPr>
            <w:tcW w:w="811" w:type="pct"/>
            <w:vMerge/>
          </w:tcPr>
          <w:p w14:paraId="41A39FCA" w14:textId="77777777" w:rsidR="00D82D1F" w:rsidRPr="00352C1B" w:rsidRDefault="00D82D1F" w:rsidP="002C5D98">
            <w:pPr>
              <w:spacing w:after="0"/>
              <w:rPr>
                <w:rFonts w:ascii="Times New Roman" w:hAnsi="Times New Roman"/>
                <w:b/>
                <w:bCs/>
              </w:rPr>
            </w:pPr>
          </w:p>
        </w:tc>
      </w:tr>
      <w:tr w:rsidR="00D82D1F" w:rsidRPr="00DC0DE5" w14:paraId="648ABFE4" w14:textId="77777777" w:rsidTr="002C5D98">
        <w:trPr>
          <w:trHeight w:val="20"/>
        </w:trPr>
        <w:tc>
          <w:tcPr>
            <w:tcW w:w="881" w:type="pct"/>
            <w:vMerge w:val="restart"/>
          </w:tcPr>
          <w:p w14:paraId="56B5FC11" w14:textId="77777777" w:rsidR="00D82D1F" w:rsidRPr="00352C1B" w:rsidRDefault="00D82D1F" w:rsidP="002C5D98">
            <w:pPr>
              <w:spacing w:after="0"/>
              <w:rPr>
                <w:rFonts w:ascii="Times New Roman" w:hAnsi="Times New Roman"/>
                <w:b/>
                <w:bCs/>
              </w:rPr>
            </w:pPr>
            <w:r w:rsidRPr="00352C1B">
              <w:rPr>
                <w:rFonts w:ascii="Times New Roman" w:hAnsi="Times New Roman"/>
                <w:b/>
                <w:bCs/>
              </w:rPr>
              <w:t>Тема 4. Работа с семьей учащегося с нарушениями интеллектуального развития</w:t>
            </w:r>
          </w:p>
        </w:tc>
        <w:tc>
          <w:tcPr>
            <w:tcW w:w="2592" w:type="pct"/>
          </w:tcPr>
          <w:p w14:paraId="1E940D71" w14:textId="77777777" w:rsidR="00D82D1F" w:rsidRPr="00352C1B" w:rsidRDefault="00D82D1F" w:rsidP="002C5D98">
            <w:pPr>
              <w:spacing w:after="0"/>
              <w:rPr>
                <w:rFonts w:ascii="Times New Roman" w:hAnsi="Times New Roman"/>
                <w:b/>
                <w:bCs/>
              </w:rPr>
            </w:pPr>
            <w:r w:rsidRPr="00352C1B">
              <w:rPr>
                <w:rFonts w:ascii="Times New Roman" w:hAnsi="Times New Roman"/>
                <w:b/>
                <w:bCs/>
              </w:rPr>
              <w:t>Содержание</w:t>
            </w:r>
          </w:p>
        </w:tc>
        <w:tc>
          <w:tcPr>
            <w:tcW w:w="716" w:type="pct"/>
          </w:tcPr>
          <w:p w14:paraId="30D465CB" w14:textId="77777777" w:rsidR="00D82D1F" w:rsidRPr="00352C1B" w:rsidRDefault="00D82D1F" w:rsidP="002C5D98">
            <w:pPr>
              <w:spacing w:after="0"/>
              <w:jc w:val="center"/>
              <w:rPr>
                <w:rFonts w:ascii="Times New Roman" w:hAnsi="Times New Roman"/>
                <w:b/>
                <w:bCs/>
              </w:rPr>
            </w:pPr>
            <w:r w:rsidRPr="00352C1B">
              <w:rPr>
                <w:rFonts w:ascii="Times New Roman" w:hAnsi="Times New Roman"/>
                <w:b/>
                <w:bCs/>
              </w:rPr>
              <w:t>6/2</w:t>
            </w:r>
          </w:p>
        </w:tc>
        <w:tc>
          <w:tcPr>
            <w:tcW w:w="811" w:type="pct"/>
            <w:vMerge w:val="restart"/>
          </w:tcPr>
          <w:p w14:paraId="5F51E9FF" w14:textId="77777777" w:rsidR="00D82D1F" w:rsidRPr="00352C1B"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52C1B">
              <w:rPr>
                <w:rFonts w:ascii="Times New Roman" w:hAnsi="Times New Roman"/>
              </w:rPr>
              <w:t>ОК 01, ОК 02, ОК 04, ОК 05, ОК 09, ПК 3.1, ПК 3.5, ПК 3.6</w:t>
            </w:r>
          </w:p>
        </w:tc>
      </w:tr>
      <w:tr w:rsidR="00D82D1F" w:rsidRPr="00DC0DE5" w14:paraId="717DE2F1" w14:textId="77777777" w:rsidTr="002C5D98">
        <w:trPr>
          <w:trHeight w:val="20"/>
        </w:trPr>
        <w:tc>
          <w:tcPr>
            <w:tcW w:w="881" w:type="pct"/>
            <w:vMerge/>
          </w:tcPr>
          <w:p w14:paraId="39F06904" w14:textId="77777777" w:rsidR="00D82D1F" w:rsidRPr="00352C1B" w:rsidRDefault="00D82D1F" w:rsidP="002C5D98">
            <w:pPr>
              <w:spacing w:after="0"/>
              <w:rPr>
                <w:rFonts w:ascii="Times New Roman" w:hAnsi="Times New Roman"/>
              </w:rPr>
            </w:pPr>
          </w:p>
        </w:tc>
        <w:tc>
          <w:tcPr>
            <w:tcW w:w="2592" w:type="pct"/>
          </w:tcPr>
          <w:p w14:paraId="56F99A77" w14:textId="77777777" w:rsidR="00D82D1F" w:rsidRPr="00352C1B" w:rsidRDefault="00D82D1F" w:rsidP="002C5D98">
            <w:pPr>
              <w:spacing w:after="0"/>
              <w:jc w:val="both"/>
              <w:rPr>
                <w:rFonts w:ascii="Times New Roman" w:hAnsi="Times New Roman"/>
              </w:rPr>
            </w:pPr>
            <w:r w:rsidRPr="00352C1B">
              <w:rPr>
                <w:rFonts w:ascii="Times New Roman" w:hAnsi="Times New Roman"/>
              </w:rPr>
              <w:t>1. Специфические особенности семей с детьми, имеющими нарушения интеллектуального развития.</w:t>
            </w:r>
          </w:p>
        </w:tc>
        <w:tc>
          <w:tcPr>
            <w:tcW w:w="716" w:type="pct"/>
          </w:tcPr>
          <w:p w14:paraId="40A7A32B" w14:textId="77777777" w:rsidR="00D82D1F" w:rsidRPr="00352C1B" w:rsidRDefault="00D82D1F" w:rsidP="002C5D98">
            <w:pPr>
              <w:spacing w:after="0"/>
              <w:jc w:val="center"/>
              <w:rPr>
                <w:rFonts w:ascii="Times New Roman" w:hAnsi="Times New Roman"/>
              </w:rPr>
            </w:pPr>
            <w:r w:rsidRPr="00352C1B">
              <w:rPr>
                <w:rFonts w:ascii="Times New Roman" w:hAnsi="Times New Roman"/>
              </w:rPr>
              <w:t>2</w:t>
            </w:r>
          </w:p>
        </w:tc>
        <w:tc>
          <w:tcPr>
            <w:tcW w:w="811" w:type="pct"/>
            <w:vMerge/>
          </w:tcPr>
          <w:p w14:paraId="7A2B7D96" w14:textId="77777777" w:rsidR="00D82D1F" w:rsidRPr="00352C1B" w:rsidRDefault="00D82D1F" w:rsidP="002C5D98">
            <w:pPr>
              <w:spacing w:after="0"/>
              <w:rPr>
                <w:rFonts w:ascii="Times New Roman" w:hAnsi="Times New Roman"/>
                <w:b/>
                <w:bCs/>
              </w:rPr>
            </w:pPr>
          </w:p>
        </w:tc>
      </w:tr>
      <w:tr w:rsidR="00D82D1F" w:rsidRPr="00DC0DE5" w14:paraId="0D09034E" w14:textId="77777777" w:rsidTr="002C5D98">
        <w:trPr>
          <w:trHeight w:val="20"/>
        </w:trPr>
        <w:tc>
          <w:tcPr>
            <w:tcW w:w="881" w:type="pct"/>
            <w:vMerge/>
          </w:tcPr>
          <w:p w14:paraId="057836B5" w14:textId="77777777" w:rsidR="00D82D1F" w:rsidRPr="00352C1B" w:rsidRDefault="00D82D1F" w:rsidP="002C5D98">
            <w:pPr>
              <w:spacing w:after="0"/>
              <w:rPr>
                <w:rFonts w:ascii="Times New Roman" w:hAnsi="Times New Roman"/>
              </w:rPr>
            </w:pPr>
          </w:p>
        </w:tc>
        <w:tc>
          <w:tcPr>
            <w:tcW w:w="2592" w:type="pct"/>
          </w:tcPr>
          <w:p w14:paraId="6FD77AAB" w14:textId="77777777" w:rsidR="00D82D1F" w:rsidRPr="00352C1B" w:rsidRDefault="00D82D1F" w:rsidP="002C5D98">
            <w:pPr>
              <w:spacing w:after="0"/>
              <w:jc w:val="both"/>
              <w:rPr>
                <w:rFonts w:ascii="Times New Roman" w:hAnsi="Times New Roman"/>
              </w:rPr>
            </w:pPr>
            <w:r w:rsidRPr="00352C1B">
              <w:rPr>
                <w:rFonts w:ascii="Times New Roman" w:hAnsi="Times New Roman"/>
              </w:rPr>
              <w:t>2. Направления и содержание работы учителя с семьей учащегося, имеющего нарушения интеллектуального развития.</w:t>
            </w:r>
          </w:p>
        </w:tc>
        <w:tc>
          <w:tcPr>
            <w:tcW w:w="716" w:type="pct"/>
          </w:tcPr>
          <w:p w14:paraId="3889E5D0" w14:textId="77777777" w:rsidR="00D82D1F" w:rsidRPr="00352C1B" w:rsidRDefault="00D82D1F" w:rsidP="002C5D98">
            <w:pPr>
              <w:spacing w:after="0"/>
              <w:jc w:val="center"/>
              <w:rPr>
                <w:rFonts w:ascii="Times New Roman" w:hAnsi="Times New Roman"/>
              </w:rPr>
            </w:pPr>
            <w:r w:rsidRPr="00352C1B">
              <w:rPr>
                <w:rFonts w:ascii="Times New Roman" w:hAnsi="Times New Roman"/>
              </w:rPr>
              <w:t>2</w:t>
            </w:r>
          </w:p>
        </w:tc>
        <w:tc>
          <w:tcPr>
            <w:tcW w:w="811" w:type="pct"/>
            <w:vMerge/>
          </w:tcPr>
          <w:p w14:paraId="1D42216D" w14:textId="77777777" w:rsidR="00D82D1F" w:rsidRPr="00352C1B" w:rsidRDefault="00D82D1F" w:rsidP="002C5D98">
            <w:pPr>
              <w:spacing w:after="0"/>
              <w:rPr>
                <w:rFonts w:ascii="Times New Roman" w:hAnsi="Times New Roman"/>
                <w:b/>
                <w:bCs/>
              </w:rPr>
            </w:pPr>
          </w:p>
        </w:tc>
      </w:tr>
      <w:tr w:rsidR="00D82D1F" w:rsidRPr="00DC0DE5" w14:paraId="0C4EDD0F" w14:textId="77777777" w:rsidTr="002C5D98">
        <w:trPr>
          <w:trHeight w:val="20"/>
        </w:trPr>
        <w:tc>
          <w:tcPr>
            <w:tcW w:w="881" w:type="pct"/>
            <w:vMerge/>
          </w:tcPr>
          <w:p w14:paraId="2DD07D5C" w14:textId="77777777" w:rsidR="00D82D1F" w:rsidRPr="00352C1B" w:rsidRDefault="00D82D1F" w:rsidP="002C5D98">
            <w:pPr>
              <w:spacing w:after="0"/>
              <w:rPr>
                <w:rFonts w:ascii="Times New Roman" w:hAnsi="Times New Roman"/>
              </w:rPr>
            </w:pPr>
          </w:p>
        </w:tc>
        <w:tc>
          <w:tcPr>
            <w:tcW w:w="2592" w:type="pct"/>
          </w:tcPr>
          <w:p w14:paraId="32660AD7" w14:textId="77777777" w:rsidR="00D82D1F" w:rsidRPr="00352C1B" w:rsidRDefault="00D82D1F" w:rsidP="002C5D98">
            <w:pPr>
              <w:spacing w:after="0"/>
              <w:jc w:val="both"/>
              <w:rPr>
                <w:rFonts w:ascii="Times New Roman" w:hAnsi="Times New Roman"/>
              </w:rPr>
            </w:pPr>
            <w:r w:rsidRPr="00352C1B">
              <w:rPr>
                <w:rFonts w:ascii="Times New Roman" w:hAnsi="Times New Roman"/>
                <w:b/>
                <w:bCs/>
              </w:rPr>
              <w:t>В том числе практических и лабораторных занятий</w:t>
            </w:r>
          </w:p>
        </w:tc>
        <w:tc>
          <w:tcPr>
            <w:tcW w:w="716" w:type="pct"/>
          </w:tcPr>
          <w:p w14:paraId="0FBA9A79" w14:textId="77777777" w:rsidR="00D82D1F" w:rsidRPr="00352C1B" w:rsidRDefault="00D82D1F" w:rsidP="002C5D98">
            <w:pPr>
              <w:spacing w:after="0"/>
              <w:jc w:val="center"/>
              <w:rPr>
                <w:rFonts w:ascii="Times New Roman" w:hAnsi="Times New Roman"/>
                <w:b/>
              </w:rPr>
            </w:pPr>
            <w:r w:rsidRPr="00352C1B">
              <w:rPr>
                <w:rFonts w:ascii="Times New Roman" w:hAnsi="Times New Roman"/>
                <w:b/>
              </w:rPr>
              <w:t>2</w:t>
            </w:r>
          </w:p>
        </w:tc>
        <w:tc>
          <w:tcPr>
            <w:tcW w:w="811" w:type="pct"/>
            <w:vMerge/>
          </w:tcPr>
          <w:p w14:paraId="04C4C890" w14:textId="77777777" w:rsidR="00D82D1F" w:rsidRPr="00352C1B" w:rsidRDefault="00D82D1F" w:rsidP="002C5D98">
            <w:pPr>
              <w:spacing w:after="0"/>
              <w:rPr>
                <w:rFonts w:ascii="Times New Roman" w:hAnsi="Times New Roman"/>
                <w:b/>
                <w:bCs/>
              </w:rPr>
            </w:pPr>
          </w:p>
        </w:tc>
      </w:tr>
      <w:tr w:rsidR="00D82D1F" w:rsidRPr="00DC0DE5" w14:paraId="4BFCB425" w14:textId="77777777" w:rsidTr="002C5D98">
        <w:trPr>
          <w:trHeight w:val="20"/>
        </w:trPr>
        <w:tc>
          <w:tcPr>
            <w:tcW w:w="881" w:type="pct"/>
            <w:vMerge/>
          </w:tcPr>
          <w:p w14:paraId="48834A63" w14:textId="77777777" w:rsidR="00D82D1F" w:rsidRPr="00352C1B" w:rsidRDefault="00D82D1F" w:rsidP="002C5D98">
            <w:pPr>
              <w:spacing w:after="0"/>
              <w:rPr>
                <w:rFonts w:ascii="Times New Roman" w:hAnsi="Times New Roman"/>
              </w:rPr>
            </w:pPr>
          </w:p>
        </w:tc>
        <w:tc>
          <w:tcPr>
            <w:tcW w:w="2592" w:type="pct"/>
          </w:tcPr>
          <w:p w14:paraId="6FC98BCF" w14:textId="77777777" w:rsidR="00D82D1F" w:rsidRPr="00352C1B" w:rsidRDefault="00D82D1F" w:rsidP="002C5D98">
            <w:pPr>
              <w:spacing w:after="0"/>
              <w:jc w:val="both"/>
              <w:rPr>
                <w:rFonts w:ascii="Times New Roman" w:hAnsi="Times New Roman"/>
              </w:rPr>
            </w:pPr>
            <w:r w:rsidRPr="00352C1B">
              <w:rPr>
                <w:rFonts w:ascii="Times New Roman" w:hAnsi="Times New Roman"/>
              </w:rPr>
              <w:t xml:space="preserve">Практическое занятие 4. Анализ профессионального инструментария куратора семьи ребенка с нарушениями интеллектуального развития. </w:t>
            </w:r>
          </w:p>
        </w:tc>
        <w:tc>
          <w:tcPr>
            <w:tcW w:w="716" w:type="pct"/>
          </w:tcPr>
          <w:p w14:paraId="220567DB" w14:textId="77777777" w:rsidR="00D82D1F" w:rsidRPr="00352C1B" w:rsidRDefault="00D82D1F" w:rsidP="002C5D98">
            <w:pPr>
              <w:spacing w:after="0"/>
              <w:jc w:val="center"/>
              <w:rPr>
                <w:rFonts w:ascii="Times New Roman" w:hAnsi="Times New Roman"/>
              </w:rPr>
            </w:pPr>
            <w:r w:rsidRPr="00352C1B">
              <w:rPr>
                <w:rFonts w:ascii="Times New Roman" w:hAnsi="Times New Roman"/>
              </w:rPr>
              <w:t>2</w:t>
            </w:r>
          </w:p>
        </w:tc>
        <w:tc>
          <w:tcPr>
            <w:tcW w:w="811" w:type="pct"/>
            <w:vMerge/>
          </w:tcPr>
          <w:p w14:paraId="446E0683" w14:textId="77777777" w:rsidR="00D82D1F" w:rsidRPr="00352C1B" w:rsidRDefault="00D82D1F" w:rsidP="002C5D98">
            <w:pPr>
              <w:spacing w:after="0"/>
              <w:rPr>
                <w:rFonts w:ascii="Times New Roman" w:hAnsi="Times New Roman"/>
                <w:b/>
                <w:bCs/>
              </w:rPr>
            </w:pPr>
          </w:p>
        </w:tc>
      </w:tr>
      <w:tr w:rsidR="00D82D1F" w:rsidRPr="00DC0DE5" w14:paraId="3A5E3145" w14:textId="77777777" w:rsidTr="002C5D98">
        <w:trPr>
          <w:trHeight w:val="20"/>
        </w:trPr>
        <w:tc>
          <w:tcPr>
            <w:tcW w:w="3473" w:type="pct"/>
            <w:gridSpan w:val="2"/>
          </w:tcPr>
          <w:p w14:paraId="3897C024" w14:textId="77777777" w:rsidR="00D82D1F" w:rsidRPr="00352C1B" w:rsidRDefault="00D82D1F" w:rsidP="002C5D98">
            <w:pPr>
              <w:suppressAutoHyphens/>
              <w:spacing w:after="0"/>
              <w:rPr>
                <w:rFonts w:ascii="Times New Roman" w:hAnsi="Times New Roman"/>
                <w:b/>
              </w:rPr>
            </w:pPr>
            <w:r w:rsidRPr="00352C1B">
              <w:rPr>
                <w:rFonts w:ascii="Times New Roman" w:hAnsi="Times New Roman"/>
                <w:b/>
              </w:rPr>
              <w:t>Промежуточная аттестация</w:t>
            </w:r>
          </w:p>
        </w:tc>
        <w:tc>
          <w:tcPr>
            <w:tcW w:w="716" w:type="pct"/>
          </w:tcPr>
          <w:p w14:paraId="30B2F09B" w14:textId="77777777" w:rsidR="00D82D1F" w:rsidRPr="00352C1B" w:rsidRDefault="00D82D1F" w:rsidP="002C5D98">
            <w:pPr>
              <w:spacing w:after="0"/>
              <w:jc w:val="center"/>
              <w:rPr>
                <w:rFonts w:ascii="Times New Roman" w:hAnsi="Times New Roman"/>
                <w:b/>
              </w:rPr>
            </w:pPr>
          </w:p>
        </w:tc>
        <w:tc>
          <w:tcPr>
            <w:tcW w:w="811" w:type="pct"/>
          </w:tcPr>
          <w:p w14:paraId="5BC547BE" w14:textId="77777777" w:rsidR="00D82D1F" w:rsidRPr="00352C1B" w:rsidRDefault="00D82D1F" w:rsidP="002C5D98">
            <w:pPr>
              <w:spacing w:after="0"/>
              <w:rPr>
                <w:rFonts w:ascii="Times New Roman" w:hAnsi="Times New Roman"/>
                <w:b/>
                <w:i/>
              </w:rPr>
            </w:pPr>
          </w:p>
        </w:tc>
      </w:tr>
      <w:tr w:rsidR="00D82D1F" w:rsidRPr="00DC0DE5" w14:paraId="3C087FB2" w14:textId="77777777" w:rsidTr="002C5D98">
        <w:trPr>
          <w:trHeight w:val="20"/>
        </w:trPr>
        <w:tc>
          <w:tcPr>
            <w:tcW w:w="3473" w:type="pct"/>
            <w:gridSpan w:val="2"/>
          </w:tcPr>
          <w:p w14:paraId="4A94F776" w14:textId="77777777" w:rsidR="00D82D1F" w:rsidRPr="00352C1B" w:rsidRDefault="00D82D1F" w:rsidP="002C5D98">
            <w:pPr>
              <w:spacing w:after="0"/>
              <w:rPr>
                <w:rFonts w:ascii="Times New Roman" w:hAnsi="Times New Roman"/>
                <w:b/>
                <w:bCs/>
              </w:rPr>
            </w:pPr>
            <w:r w:rsidRPr="00352C1B">
              <w:rPr>
                <w:rFonts w:ascii="Times New Roman" w:hAnsi="Times New Roman"/>
                <w:b/>
                <w:bCs/>
              </w:rPr>
              <w:t>Всего:</w:t>
            </w:r>
          </w:p>
        </w:tc>
        <w:tc>
          <w:tcPr>
            <w:tcW w:w="716" w:type="pct"/>
          </w:tcPr>
          <w:p w14:paraId="4FE64A13" w14:textId="77777777" w:rsidR="00D82D1F" w:rsidRPr="00352C1B" w:rsidRDefault="00D82D1F" w:rsidP="002C5D98">
            <w:pPr>
              <w:spacing w:after="0"/>
              <w:jc w:val="center"/>
              <w:rPr>
                <w:rFonts w:ascii="Times New Roman" w:hAnsi="Times New Roman"/>
                <w:b/>
                <w:bCs/>
              </w:rPr>
            </w:pPr>
            <w:r w:rsidRPr="00352C1B">
              <w:rPr>
                <w:rFonts w:ascii="Times New Roman" w:hAnsi="Times New Roman"/>
                <w:b/>
                <w:bCs/>
              </w:rPr>
              <w:t>36</w:t>
            </w:r>
          </w:p>
        </w:tc>
        <w:tc>
          <w:tcPr>
            <w:tcW w:w="811" w:type="pct"/>
          </w:tcPr>
          <w:p w14:paraId="50B49D6F" w14:textId="77777777" w:rsidR="00D82D1F" w:rsidRPr="00352C1B" w:rsidRDefault="00D82D1F" w:rsidP="002C5D98">
            <w:pPr>
              <w:spacing w:after="0"/>
              <w:rPr>
                <w:rFonts w:ascii="Times New Roman" w:hAnsi="Times New Roman"/>
                <w:b/>
                <w:bCs/>
                <w:i/>
              </w:rPr>
            </w:pPr>
          </w:p>
        </w:tc>
      </w:tr>
    </w:tbl>
    <w:p w14:paraId="2D17975F" w14:textId="77777777" w:rsidR="00D82D1F" w:rsidRPr="008873E1" w:rsidRDefault="00D82D1F" w:rsidP="00D82D1F">
      <w:pPr>
        <w:ind w:firstLine="709"/>
        <w:rPr>
          <w:rFonts w:ascii="Times New Roman" w:hAnsi="Times New Roman"/>
          <w:i/>
        </w:rPr>
        <w:sectPr w:rsidR="00D82D1F" w:rsidRPr="008873E1" w:rsidSect="00352C1B">
          <w:pgSz w:w="16840" w:h="11907" w:orient="landscape"/>
          <w:pgMar w:top="709" w:right="1134" w:bottom="851" w:left="992" w:header="709" w:footer="709" w:gutter="0"/>
          <w:cols w:space="720"/>
        </w:sectPr>
      </w:pPr>
    </w:p>
    <w:p w14:paraId="7D16EAD4" w14:textId="77777777" w:rsidR="00D82D1F" w:rsidRPr="008873E1" w:rsidRDefault="00D82D1F" w:rsidP="00D82D1F">
      <w:pPr>
        <w:jc w:val="center"/>
        <w:rPr>
          <w:rFonts w:ascii="Times New Roman" w:hAnsi="Times New Roman"/>
          <w:b/>
          <w:bCs/>
          <w:sz w:val="24"/>
          <w:szCs w:val="24"/>
        </w:rPr>
      </w:pPr>
      <w:r w:rsidRPr="008873E1">
        <w:rPr>
          <w:rFonts w:ascii="Times New Roman" w:hAnsi="Times New Roman"/>
          <w:b/>
          <w:bCs/>
          <w:sz w:val="24"/>
          <w:szCs w:val="24"/>
        </w:rPr>
        <w:lastRenderedPageBreak/>
        <w:t>3. УСЛОВИЯ РЕАЛИЗАЦИИ УЧЕБНОЙ ДИСЦИПЛИНЫ</w:t>
      </w:r>
    </w:p>
    <w:p w14:paraId="733BC69E" w14:textId="77777777" w:rsidR="00D82D1F" w:rsidRPr="00352C1B" w:rsidRDefault="00D82D1F" w:rsidP="00D82D1F">
      <w:pPr>
        <w:suppressAutoHyphens/>
        <w:spacing w:after="0"/>
        <w:ind w:firstLine="709"/>
        <w:jc w:val="both"/>
        <w:rPr>
          <w:rFonts w:ascii="Times New Roman" w:hAnsi="Times New Roman"/>
          <w:b/>
          <w:sz w:val="24"/>
          <w:szCs w:val="24"/>
        </w:rPr>
      </w:pPr>
      <w:r w:rsidRPr="00352C1B">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73F8220"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bCs/>
          <w:sz w:val="24"/>
          <w:szCs w:val="24"/>
        </w:rPr>
        <w:t>Кабинет</w:t>
      </w:r>
      <w:r w:rsidRPr="008873E1">
        <w:rPr>
          <w:rFonts w:ascii="Times New Roman" w:hAnsi="Times New Roman"/>
          <w:bCs/>
          <w:i/>
          <w:sz w:val="24"/>
          <w:szCs w:val="24"/>
        </w:rPr>
        <w:t xml:space="preserve"> </w:t>
      </w:r>
      <w:r w:rsidRPr="008873E1">
        <w:rPr>
          <w:rFonts w:ascii="Times New Roman" w:hAnsi="Times New Roman"/>
          <w:bCs/>
          <w:sz w:val="24"/>
          <w:szCs w:val="24"/>
        </w:rPr>
        <w:t>«</w:t>
      </w:r>
      <w:r w:rsidRPr="008873E1">
        <w:rPr>
          <w:rFonts w:ascii="Times New Roman" w:hAnsi="Times New Roman"/>
          <w:bCs/>
          <w:iCs/>
          <w:sz w:val="24"/>
          <w:szCs w:val="24"/>
        </w:rPr>
        <w:t>Специальной педагогики и психологии»</w:t>
      </w:r>
      <w:r w:rsidRPr="008873E1">
        <w:rPr>
          <w:rFonts w:ascii="Times New Roman" w:hAnsi="Times New Roman"/>
          <w:iCs/>
          <w:sz w:val="24"/>
          <w:szCs w:val="24"/>
        </w:rPr>
        <w:t>,</w:t>
      </w:r>
      <w:r w:rsidRPr="008873E1">
        <w:rPr>
          <w:rFonts w:ascii="Times New Roman" w:hAnsi="Times New Roman"/>
          <w:bCs/>
          <w:iCs/>
          <w:sz w:val="24"/>
          <w:szCs w:val="24"/>
        </w:rPr>
        <w:t xml:space="preserve"> оснащенный в соответствии </w:t>
      </w:r>
      <w:r>
        <w:rPr>
          <w:rFonts w:ascii="Times New Roman" w:hAnsi="Times New Roman"/>
          <w:bCs/>
          <w:iCs/>
          <w:sz w:val="24"/>
          <w:szCs w:val="24"/>
        </w:rPr>
        <w:br/>
      </w:r>
      <w:r w:rsidRPr="008873E1">
        <w:rPr>
          <w:rFonts w:ascii="Times New Roman" w:hAnsi="Times New Roman"/>
          <w:bCs/>
          <w:iCs/>
          <w:sz w:val="24"/>
          <w:szCs w:val="24"/>
        </w:rPr>
        <w:t xml:space="preserve">с п. 6.1.2.1 примерной образовательной программы по </w:t>
      </w:r>
      <w:r w:rsidRPr="008873E1">
        <w:rPr>
          <w:rFonts w:ascii="Times New Roman" w:hAnsi="Times New Roman"/>
          <w:bCs/>
          <w:sz w:val="24"/>
          <w:szCs w:val="24"/>
        </w:rPr>
        <w:t>специальности.</w:t>
      </w:r>
      <w:r w:rsidRPr="008873E1" w:rsidDel="00FC14E0">
        <w:rPr>
          <w:rFonts w:ascii="Times New Roman" w:hAnsi="Times New Roman"/>
          <w:bCs/>
          <w:sz w:val="24"/>
          <w:szCs w:val="24"/>
        </w:rPr>
        <w:t xml:space="preserve"> </w:t>
      </w:r>
    </w:p>
    <w:p w14:paraId="3A6FE0AA" w14:textId="77777777" w:rsidR="00D82D1F" w:rsidRPr="008873E1" w:rsidRDefault="00D82D1F" w:rsidP="00D82D1F">
      <w:pPr>
        <w:suppressAutoHyphens/>
        <w:spacing w:after="0"/>
        <w:ind w:firstLine="709"/>
        <w:jc w:val="both"/>
        <w:rPr>
          <w:rFonts w:ascii="Times New Roman" w:hAnsi="Times New Roman"/>
          <w:bCs/>
          <w:sz w:val="24"/>
          <w:szCs w:val="24"/>
        </w:rPr>
      </w:pPr>
    </w:p>
    <w:p w14:paraId="710AA7D5" w14:textId="77777777" w:rsidR="00D82D1F" w:rsidRPr="008873E1" w:rsidRDefault="00D82D1F" w:rsidP="00D82D1F">
      <w:pPr>
        <w:suppressAutoHyphens/>
        <w:spacing w:after="0"/>
        <w:ind w:firstLine="709"/>
        <w:jc w:val="both"/>
        <w:rPr>
          <w:rFonts w:ascii="Times New Roman" w:hAnsi="Times New Roman"/>
          <w:b/>
          <w:bCs/>
          <w:sz w:val="24"/>
          <w:szCs w:val="24"/>
        </w:rPr>
      </w:pPr>
      <w:r w:rsidRPr="008873E1">
        <w:rPr>
          <w:rFonts w:ascii="Times New Roman" w:hAnsi="Times New Roman"/>
          <w:b/>
          <w:bCs/>
          <w:sz w:val="24"/>
          <w:szCs w:val="24"/>
        </w:rPr>
        <w:t>3.2. Информационное обеспечение реализации программы</w:t>
      </w:r>
    </w:p>
    <w:p w14:paraId="40D57A8F" w14:textId="77777777" w:rsidR="00D82D1F" w:rsidRPr="008873E1" w:rsidRDefault="00D82D1F" w:rsidP="00D82D1F">
      <w:pPr>
        <w:suppressAutoHyphens/>
        <w:spacing w:after="0"/>
        <w:ind w:firstLine="709"/>
        <w:jc w:val="both"/>
        <w:rPr>
          <w:rFonts w:ascii="Times New Roman" w:hAnsi="Times New Roman"/>
          <w:bCs/>
          <w:sz w:val="24"/>
          <w:szCs w:val="24"/>
        </w:rPr>
      </w:pPr>
      <w:r w:rsidRPr="008873E1">
        <w:rPr>
          <w:rFonts w:ascii="Times New Roman" w:hAnsi="Times New Roman"/>
          <w:bCs/>
          <w:sz w:val="24"/>
          <w:szCs w:val="24"/>
        </w:rPr>
        <w:t>Для реализации программы библиотечный фонд образовательной организации должен иметь п</w:t>
      </w:r>
      <w:r w:rsidRPr="00887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CB943E" w14:textId="77777777" w:rsidR="00D82D1F" w:rsidRPr="008873E1" w:rsidRDefault="00D82D1F" w:rsidP="00D82D1F">
      <w:pPr>
        <w:suppressAutoHyphens/>
        <w:spacing w:after="0"/>
        <w:ind w:firstLine="709"/>
        <w:jc w:val="both"/>
        <w:rPr>
          <w:rFonts w:ascii="Times New Roman" w:hAnsi="Times New Roman"/>
          <w:sz w:val="24"/>
          <w:szCs w:val="24"/>
        </w:rPr>
      </w:pPr>
    </w:p>
    <w:p w14:paraId="1502F5A1"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b/>
          <w:sz w:val="24"/>
          <w:szCs w:val="24"/>
        </w:rPr>
        <w:t xml:space="preserve">3.2.1. Основные печатные </w:t>
      </w:r>
      <w:r>
        <w:rPr>
          <w:rFonts w:ascii="Times New Roman" w:hAnsi="Times New Roman"/>
          <w:b/>
          <w:sz w:val="24"/>
          <w:szCs w:val="24"/>
        </w:rPr>
        <w:t xml:space="preserve">и </w:t>
      </w:r>
      <w:r w:rsidRPr="008873E1">
        <w:rPr>
          <w:rFonts w:ascii="Times New Roman" w:hAnsi="Times New Roman"/>
          <w:b/>
          <w:sz w:val="24"/>
          <w:szCs w:val="24"/>
        </w:rPr>
        <w:t>электронные издания</w:t>
      </w:r>
    </w:p>
    <w:p w14:paraId="2D95D291" w14:textId="77777777" w:rsidR="00D82D1F" w:rsidRPr="008873E1" w:rsidRDefault="00D82D1F" w:rsidP="00D82D1F">
      <w:pPr>
        <w:suppressAutoHyphens/>
        <w:spacing w:after="0"/>
        <w:ind w:firstLine="709"/>
        <w:jc w:val="both"/>
        <w:rPr>
          <w:rFonts w:ascii="Times New Roman" w:hAnsi="Times New Roman"/>
          <w:sz w:val="24"/>
          <w:szCs w:val="24"/>
        </w:rPr>
      </w:pPr>
      <w:r w:rsidRPr="008873E1">
        <w:rPr>
          <w:rFonts w:ascii="Times New Roman" w:hAnsi="Times New Roman"/>
          <w:bCs/>
          <w:sz w:val="24"/>
          <w:szCs w:val="24"/>
        </w:rPr>
        <w:t>1.</w:t>
      </w:r>
      <w:r w:rsidRPr="008873E1">
        <w:rPr>
          <w:rFonts w:ascii="Times New Roman" w:hAnsi="Times New Roman"/>
          <w:b/>
          <w:sz w:val="24"/>
          <w:szCs w:val="24"/>
        </w:rPr>
        <w:t xml:space="preserve"> </w:t>
      </w:r>
      <w:proofErr w:type="spellStart"/>
      <w:r w:rsidRPr="0034161A">
        <w:rPr>
          <w:rFonts w:ascii="Times New Roman" w:hAnsi="Times New Roman"/>
          <w:sz w:val="24"/>
          <w:szCs w:val="24"/>
        </w:rPr>
        <w:t>Галасюк</w:t>
      </w:r>
      <w:proofErr w:type="spellEnd"/>
      <w:r w:rsidRPr="0034161A">
        <w:rPr>
          <w:rFonts w:ascii="Times New Roman" w:hAnsi="Times New Roman"/>
          <w:sz w:val="24"/>
          <w:szCs w:val="24"/>
        </w:rPr>
        <w:t xml:space="preserve">, И. Н.  Обучение и воспитание детей с нарушениями интеллекта. </w:t>
      </w:r>
      <w:proofErr w:type="gramStart"/>
      <w:r w:rsidRPr="0034161A">
        <w:rPr>
          <w:rFonts w:ascii="Times New Roman" w:hAnsi="Times New Roman"/>
          <w:sz w:val="24"/>
          <w:szCs w:val="24"/>
        </w:rPr>
        <w:t>Кураторство :</w:t>
      </w:r>
      <w:proofErr w:type="gramEnd"/>
      <w:r w:rsidRPr="0034161A">
        <w:rPr>
          <w:rFonts w:ascii="Times New Roman" w:hAnsi="Times New Roman"/>
          <w:sz w:val="24"/>
          <w:szCs w:val="24"/>
        </w:rPr>
        <w:t xml:space="preserve"> учебное пособие для вузов / И. Н. </w:t>
      </w:r>
      <w:proofErr w:type="spellStart"/>
      <w:r w:rsidRPr="0034161A">
        <w:rPr>
          <w:rFonts w:ascii="Times New Roman" w:hAnsi="Times New Roman"/>
          <w:sz w:val="24"/>
          <w:szCs w:val="24"/>
        </w:rPr>
        <w:t>Галасюк</w:t>
      </w:r>
      <w:proofErr w:type="spellEnd"/>
      <w:r w:rsidRPr="0034161A">
        <w:rPr>
          <w:rFonts w:ascii="Times New Roman" w:hAnsi="Times New Roman"/>
          <w:sz w:val="24"/>
          <w:szCs w:val="24"/>
        </w:rPr>
        <w:t>, Т. В. </w:t>
      </w:r>
      <w:proofErr w:type="spellStart"/>
      <w:r w:rsidRPr="0034161A">
        <w:rPr>
          <w:rFonts w:ascii="Times New Roman" w:hAnsi="Times New Roman"/>
          <w:sz w:val="24"/>
          <w:szCs w:val="24"/>
        </w:rPr>
        <w:t>Шинина</w:t>
      </w:r>
      <w:proofErr w:type="spellEnd"/>
      <w:r w:rsidRPr="0034161A">
        <w:rPr>
          <w:rFonts w:ascii="Times New Roman" w:hAnsi="Times New Roman"/>
          <w:sz w:val="24"/>
          <w:szCs w:val="24"/>
        </w:rPr>
        <w:t xml:space="preserve">. — </w:t>
      </w:r>
      <w:proofErr w:type="gramStart"/>
      <w:r w:rsidRPr="0034161A">
        <w:rPr>
          <w:rFonts w:ascii="Times New Roman" w:hAnsi="Times New Roman"/>
          <w:sz w:val="24"/>
          <w:szCs w:val="24"/>
        </w:rPr>
        <w:t>Москва :</w:t>
      </w:r>
      <w:proofErr w:type="gramEnd"/>
      <w:r w:rsidRPr="0034161A">
        <w:rPr>
          <w:rFonts w:ascii="Times New Roman" w:hAnsi="Times New Roman"/>
          <w:sz w:val="24"/>
          <w:szCs w:val="24"/>
        </w:rPr>
        <w:t xml:space="preserve"> Издательство </w:t>
      </w:r>
      <w:proofErr w:type="spellStart"/>
      <w:r w:rsidRPr="0034161A">
        <w:rPr>
          <w:rFonts w:ascii="Times New Roman" w:hAnsi="Times New Roman"/>
          <w:sz w:val="24"/>
          <w:szCs w:val="24"/>
        </w:rPr>
        <w:t>Юрайт</w:t>
      </w:r>
      <w:proofErr w:type="spellEnd"/>
      <w:r w:rsidRPr="0034161A">
        <w:rPr>
          <w:rFonts w:ascii="Times New Roman" w:hAnsi="Times New Roman"/>
          <w:sz w:val="24"/>
          <w:szCs w:val="24"/>
        </w:rPr>
        <w:t xml:space="preserve">, 2023. — 179 с. — (Высшее образование). — ISBN 978-5-534-08285-2. — </w:t>
      </w:r>
      <w:proofErr w:type="gramStart"/>
      <w:r w:rsidRPr="0034161A">
        <w:rPr>
          <w:rFonts w:ascii="Times New Roman" w:hAnsi="Times New Roman"/>
          <w:sz w:val="24"/>
          <w:szCs w:val="24"/>
        </w:rPr>
        <w:t>Текст :</w:t>
      </w:r>
      <w:proofErr w:type="gramEnd"/>
      <w:r w:rsidRPr="0034161A">
        <w:rPr>
          <w:rFonts w:ascii="Times New Roman" w:hAnsi="Times New Roman"/>
          <w:sz w:val="24"/>
          <w:szCs w:val="24"/>
        </w:rPr>
        <w:t xml:space="preserve"> электронный // Образовательная платформа </w:t>
      </w:r>
      <w:proofErr w:type="spellStart"/>
      <w:r w:rsidRPr="0034161A">
        <w:rPr>
          <w:rFonts w:ascii="Times New Roman" w:hAnsi="Times New Roman"/>
          <w:sz w:val="24"/>
          <w:szCs w:val="24"/>
        </w:rPr>
        <w:t>Юрайт</w:t>
      </w:r>
      <w:proofErr w:type="spellEnd"/>
      <w:r w:rsidRPr="0034161A">
        <w:rPr>
          <w:rFonts w:ascii="Times New Roman" w:hAnsi="Times New Roman"/>
          <w:sz w:val="24"/>
          <w:szCs w:val="24"/>
        </w:rPr>
        <w:t xml:space="preserve"> [сайт]. — URL: https://urait.ru/bcode/516026 (дата обращения: 04.06.2023).</w:t>
      </w:r>
    </w:p>
    <w:p w14:paraId="67BBDD8A"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sz w:val="24"/>
          <w:szCs w:val="24"/>
        </w:rPr>
        <w:t xml:space="preserve">2. </w:t>
      </w:r>
      <w:r w:rsidRPr="0034161A">
        <w:rPr>
          <w:rFonts w:ascii="Times New Roman" w:hAnsi="Times New Roman"/>
          <w:sz w:val="24"/>
          <w:szCs w:val="24"/>
          <w:shd w:val="clear" w:color="auto" w:fill="FFFFFF"/>
        </w:rPr>
        <w:t xml:space="preserve">Глухов, В. П.  Основы специальной педагогики и специальной </w:t>
      </w:r>
      <w:proofErr w:type="gramStart"/>
      <w:r w:rsidRPr="0034161A">
        <w:rPr>
          <w:rFonts w:ascii="Times New Roman" w:hAnsi="Times New Roman"/>
          <w:sz w:val="24"/>
          <w:szCs w:val="24"/>
          <w:shd w:val="clear" w:color="auto" w:fill="FFFFFF"/>
        </w:rPr>
        <w:t>психологии :</w:t>
      </w:r>
      <w:proofErr w:type="gramEnd"/>
      <w:r w:rsidRPr="0034161A">
        <w:rPr>
          <w:rFonts w:ascii="Times New Roman" w:hAnsi="Times New Roman"/>
          <w:sz w:val="24"/>
          <w:szCs w:val="24"/>
          <w:shd w:val="clear" w:color="auto" w:fill="FFFFFF"/>
        </w:rPr>
        <w:t xml:space="preserve"> учебник для среднего профессионального образования / В. П. Глухов. — 3-е изд., </w:t>
      </w:r>
      <w:proofErr w:type="spellStart"/>
      <w:r w:rsidRPr="0034161A">
        <w:rPr>
          <w:rFonts w:ascii="Times New Roman" w:hAnsi="Times New Roman"/>
          <w:sz w:val="24"/>
          <w:szCs w:val="24"/>
          <w:shd w:val="clear" w:color="auto" w:fill="FFFFFF"/>
        </w:rPr>
        <w:t>испр</w:t>
      </w:r>
      <w:proofErr w:type="spellEnd"/>
      <w:r w:rsidRPr="0034161A">
        <w:rPr>
          <w:rFonts w:ascii="Times New Roman" w:hAnsi="Times New Roman"/>
          <w:sz w:val="24"/>
          <w:szCs w:val="24"/>
          <w:shd w:val="clear" w:color="auto" w:fill="FFFFFF"/>
        </w:rPr>
        <w:t xml:space="preserve">. и доп. — </w:t>
      </w:r>
      <w:proofErr w:type="gramStart"/>
      <w:r w:rsidRPr="0034161A">
        <w:rPr>
          <w:rFonts w:ascii="Times New Roman" w:hAnsi="Times New Roman"/>
          <w:sz w:val="24"/>
          <w:szCs w:val="24"/>
          <w:shd w:val="clear" w:color="auto" w:fill="FFFFFF"/>
        </w:rPr>
        <w:t>Москва :</w:t>
      </w:r>
      <w:proofErr w:type="gramEnd"/>
      <w:r w:rsidRPr="0034161A">
        <w:rPr>
          <w:rFonts w:ascii="Times New Roman" w:hAnsi="Times New Roman"/>
          <w:sz w:val="24"/>
          <w:szCs w:val="24"/>
          <w:shd w:val="clear" w:color="auto" w:fill="FFFFFF"/>
        </w:rPr>
        <w:t xml:space="preserve"> Издательство </w:t>
      </w:r>
      <w:proofErr w:type="spellStart"/>
      <w:r w:rsidRPr="0034161A">
        <w:rPr>
          <w:rFonts w:ascii="Times New Roman" w:hAnsi="Times New Roman"/>
          <w:sz w:val="24"/>
          <w:szCs w:val="24"/>
          <w:shd w:val="clear" w:color="auto" w:fill="FFFFFF"/>
        </w:rPr>
        <w:t>Юрайт</w:t>
      </w:r>
      <w:proofErr w:type="spellEnd"/>
      <w:r w:rsidRPr="0034161A">
        <w:rPr>
          <w:rFonts w:ascii="Times New Roman" w:hAnsi="Times New Roman"/>
          <w:sz w:val="24"/>
          <w:szCs w:val="24"/>
          <w:shd w:val="clear" w:color="auto" w:fill="FFFFFF"/>
        </w:rPr>
        <w:t xml:space="preserve">, 2023. — 323 с. — (Профессиональное образование). — ISBN 978-5-534-13973-0. — </w:t>
      </w:r>
      <w:proofErr w:type="gramStart"/>
      <w:r w:rsidRPr="0034161A">
        <w:rPr>
          <w:rFonts w:ascii="Times New Roman" w:hAnsi="Times New Roman"/>
          <w:sz w:val="24"/>
          <w:szCs w:val="24"/>
          <w:shd w:val="clear" w:color="auto" w:fill="FFFFFF"/>
        </w:rPr>
        <w:t>Текст :</w:t>
      </w:r>
      <w:proofErr w:type="gramEnd"/>
      <w:r w:rsidRPr="0034161A">
        <w:rPr>
          <w:rFonts w:ascii="Times New Roman" w:hAnsi="Times New Roman"/>
          <w:sz w:val="24"/>
          <w:szCs w:val="24"/>
          <w:shd w:val="clear" w:color="auto" w:fill="FFFFFF"/>
        </w:rPr>
        <w:t xml:space="preserve"> электронный // Образовательная платформа </w:t>
      </w:r>
      <w:proofErr w:type="spellStart"/>
      <w:r w:rsidRPr="0034161A">
        <w:rPr>
          <w:rFonts w:ascii="Times New Roman" w:hAnsi="Times New Roman"/>
          <w:sz w:val="24"/>
          <w:szCs w:val="24"/>
          <w:shd w:val="clear" w:color="auto" w:fill="FFFFFF"/>
        </w:rPr>
        <w:t>Юрайт</w:t>
      </w:r>
      <w:proofErr w:type="spellEnd"/>
      <w:r w:rsidRPr="0034161A">
        <w:rPr>
          <w:rFonts w:ascii="Times New Roman" w:hAnsi="Times New Roman"/>
          <w:sz w:val="24"/>
          <w:szCs w:val="24"/>
          <w:shd w:val="clear" w:color="auto" w:fill="FFFFFF"/>
        </w:rPr>
        <w:t xml:space="preserve"> [сайт]. — URL: https://urait.ru/bcode/517221 (дата обращения: 04.06.2023).</w:t>
      </w:r>
    </w:p>
    <w:p w14:paraId="2D2EE14F" w14:textId="77777777" w:rsidR="00D82D1F" w:rsidRPr="008873E1" w:rsidRDefault="00D82D1F" w:rsidP="00D82D1F">
      <w:pPr>
        <w:suppressAutoHyphens/>
        <w:spacing w:after="0"/>
        <w:ind w:firstLine="709"/>
        <w:jc w:val="both"/>
        <w:rPr>
          <w:rFonts w:ascii="Times New Roman" w:hAnsi="Times New Roman"/>
          <w:sz w:val="24"/>
          <w:szCs w:val="24"/>
          <w:shd w:val="clear" w:color="auto" w:fill="FFFFFF"/>
        </w:rPr>
      </w:pPr>
      <w:r>
        <w:rPr>
          <w:rFonts w:ascii="Times New Roman" w:hAnsi="Times New Roman"/>
          <w:bCs/>
          <w:sz w:val="24"/>
          <w:szCs w:val="24"/>
        </w:rPr>
        <w:t>3</w:t>
      </w:r>
      <w:r w:rsidRPr="008873E1">
        <w:rPr>
          <w:rFonts w:ascii="Times New Roman" w:hAnsi="Times New Roman"/>
          <w:bCs/>
          <w:sz w:val="24"/>
          <w:szCs w:val="24"/>
        </w:rPr>
        <w:t>.</w:t>
      </w:r>
      <w:r w:rsidRPr="008873E1">
        <w:rPr>
          <w:rFonts w:ascii="Times New Roman" w:hAnsi="Times New Roman"/>
          <w:b/>
          <w:sz w:val="24"/>
          <w:szCs w:val="24"/>
        </w:rPr>
        <w:t xml:space="preserve"> </w:t>
      </w:r>
      <w:r w:rsidRPr="0034161A">
        <w:rPr>
          <w:rFonts w:ascii="Times New Roman" w:hAnsi="Times New Roman"/>
          <w:iCs/>
          <w:sz w:val="24"/>
          <w:szCs w:val="24"/>
          <w:shd w:val="clear" w:color="auto" w:fill="FFFFFF"/>
        </w:rPr>
        <w:t xml:space="preserve">Колосова, Т. А.  Основы коррекционной педагогики и коррекционной психологии. Дети с нарушением </w:t>
      </w:r>
      <w:proofErr w:type="gramStart"/>
      <w:r w:rsidRPr="0034161A">
        <w:rPr>
          <w:rFonts w:ascii="Times New Roman" w:hAnsi="Times New Roman"/>
          <w:iCs/>
          <w:sz w:val="24"/>
          <w:szCs w:val="24"/>
          <w:shd w:val="clear" w:color="auto" w:fill="FFFFFF"/>
        </w:rPr>
        <w:t>интеллекта :</w:t>
      </w:r>
      <w:proofErr w:type="gramEnd"/>
      <w:r w:rsidRPr="0034161A">
        <w:rPr>
          <w:rFonts w:ascii="Times New Roman" w:hAnsi="Times New Roman"/>
          <w:iCs/>
          <w:sz w:val="24"/>
          <w:szCs w:val="24"/>
          <w:shd w:val="clear" w:color="auto" w:fill="FFFFFF"/>
        </w:rPr>
        <w:t xml:space="preserve"> учебное пособие для среднего профессионального образования / Т. А. Колосова, Д. Н. Исаев ; под общей редакцией Д. Н. Исаева. — 2-е изд., </w:t>
      </w:r>
      <w:proofErr w:type="spellStart"/>
      <w:r w:rsidRPr="0034161A">
        <w:rPr>
          <w:rFonts w:ascii="Times New Roman" w:hAnsi="Times New Roman"/>
          <w:iCs/>
          <w:sz w:val="24"/>
          <w:szCs w:val="24"/>
          <w:shd w:val="clear" w:color="auto" w:fill="FFFFFF"/>
        </w:rPr>
        <w:t>перераб</w:t>
      </w:r>
      <w:proofErr w:type="spellEnd"/>
      <w:r w:rsidRPr="0034161A">
        <w:rPr>
          <w:rFonts w:ascii="Times New Roman" w:hAnsi="Times New Roman"/>
          <w:iCs/>
          <w:sz w:val="24"/>
          <w:szCs w:val="24"/>
          <w:shd w:val="clear" w:color="auto" w:fill="FFFFFF"/>
        </w:rPr>
        <w:t xml:space="preserve">. и доп. — </w:t>
      </w:r>
      <w:proofErr w:type="gramStart"/>
      <w:r w:rsidRPr="0034161A">
        <w:rPr>
          <w:rFonts w:ascii="Times New Roman" w:hAnsi="Times New Roman"/>
          <w:iCs/>
          <w:sz w:val="24"/>
          <w:szCs w:val="24"/>
          <w:shd w:val="clear" w:color="auto" w:fill="FFFFFF"/>
        </w:rPr>
        <w:t>Москва :</w:t>
      </w:r>
      <w:proofErr w:type="gramEnd"/>
      <w:r w:rsidRPr="0034161A">
        <w:rPr>
          <w:rFonts w:ascii="Times New Roman" w:hAnsi="Times New Roman"/>
          <w:iCs/>
          <w:sz w:val="24"/>
          <w:szCs w:val="24"/>
          <w:shd w:val="clear" w:color="auto" w:fill="FFFFFF"/>
        </w:rPr>
        <w:t xml:space="preserve"> Издательство </w:t>
      </w:r>
      <w:proofErr w:type="spellStart"/>
      <w:r w:rsidRPr="0034161A">
        <w:rPr>
          <w:rFonts w:ascii="Times New Roman" w:hAnsi="Times New Roman"/>
          <w:iCs/>
          <w:sz w:val="24"/>
          <w:szCs w:val="24"/>
          <w:shd w:val="clear" w:color="auto" w:fill="FFFFFF"/>
        </w:rPr>
        <w:t>Юрайт</w:t>
      </w:r>
      <w:proofErr w:type="spellEnd"/>
      <w:r w:rsidRPr="0034161A">
        <w:rPr>
          <w:rFonts w:ascii="Times New Roman" w:hAnsi="Times New Roman"/>
          <w:iCs/>
          <w:sz w:val="24"/>
          <w:szCs w:val="24"/>
          <w:shd w:val="clear" w:color="auto" w:fill="FFFFFF"/>
        </w:rPr>
        <w:t xml:space="preserve">, 2023. — 151 с. — (Профессиональное образование). — ISBN 978-5-534-12299-2. — </w:t>
      </w:r>
      <w:proofErr w:type="gramStart"/>
      <w:r w:rsidRPr="0034161A">
        <w:rPr>
          <w:rFonts w:ascii="Times New Roman" w:hAnsi="Times New Roman"/>
          <w:iCs/>
          <w:sz w:val="24"/>
          <w:szCs w:val="24"/>
          <w:shd w:val="clear" w:color="auto" w:fill="FFFFFF"/>
        </w:rPr>
        <w:t>Текст :</w:t>
      </w:r>
      <w:proofErr w:type="gramEnd"/>
      <w:r w:rsidRPr="0034161A">
        <w:rPr>
          <w:rFonts w:ascii="Times New Roman" w:hAnsi="Times New Roman"/>
          <w:iCs/>
          <w:sz w:val="24"/>
          <w:szCs w:val="24"/>
          <w:shd w:val="clear" w:color="auto" w:fill="FFFFFF"/>
        </w:rPr>
        <w:t xml:space="preserve"> электронный // Образовательная платформа </w:t>
      </w:r>
      <w:proofErr w:type="spellStart"/>
      <w:r w:rsidRPr="0034161A">
        <w:rPr>
          <w:rFonts w:ascii="Times New Roman" w:hAnsi="Times New Roman"/>
          <w:iCs/>
          <w:sz w:val="24"/>
          <w:szCs w:val="24"/>
          <w:shd w:val="clear" w:color="auto" w:fill="FFFFFF"/>
        </w:rPr>
        <w:t>Юрайт</w:t>
      </w:r>
      <w:proofErr w:type="spellEnd"/>
      <w:r w:rsidRPr="0034161A">
        <w:rPr>
          <w:rFonts w:ascii="Times New Roman" w:hAnsi="Times New Roman"/>
          <w:iCs/>
          <w:sz w:val="24"/>
          <w:szCs w:val="24"/>
          <w:shd w:val="clear" w:color="auto" w:fill="FFFFFF"/>
        </w:rPr>
        <w:t xml:space="preserve"> [сайт]. — URL: https://urait.ru/bcode/517361 (дата обращения: 04.06.2023).</w:t>
      </w:r>
    </w:p>
    <w:p w14:paraId="7A8655EF" w14:textId="77777777" w:rsidR="00D82D1F" w:rsidRPr="008873E1" w:rsidRDefault="00D82D1F" w:rsidP="00D82D1F">
      <w:pPr>
        <w:spacing w:after="0"/>
        <w:contextualSpacing/>
        <w:jc w:val="both"/>
        <w:rPr>
          <w:rFonts w:ascii="Times New Roman" w:hAnsi="Times New Roman"/>
          <w:b/>
          <w:bCs/>
          <w:sz w:val="24"/>
          <w:szCs w:val="24"/>
        </w:rPr>
      </w:pPr>
    </w:p>
    <w:p w14:paraId="0E9BA18C" w14:textId="77777777" w:rsidR="00D82D1F" w:rsidRPr="008873E1" w:rsidRDefault="00D82D1F" w:rsidP="00D82D1F">
      <w:pPr>
        <w:spacing w:after="0"/>
        <w:ind w:firstLine="709"/>
        <w:contextualSpacing/>
        <w:jc w:val="both"/>
        <w:rPr>
          <w:rFonts w:ascii="Times New Roman" w:hAnsi="Times New Roman"/>
          <w:bCs/>
          <w:sz w:val="24"/>
          <w:szCs w:val="24"/>
        </w:rPr>
      </w:pPr>
      <w:r w:rsidRPr="008873E1">
        <w:rPr>
          <w:rFonts w:ascii="Times New Roman" w:hAnsi="Times New Roman"/>
          <w:b/>
          <w:bCs/>
          <w:sz w:val="24"/>
          <w:szCs w:val="24"/>
        </w:rPr>
        <w:t>3.2.</w:t>
      </w:r>
      <w:r>
        <w:rPr>
          <w:rFonts w:ascii="Times New Roman" w:hAnsi="Times New Roman"/>
          <w:b/>
          <w:bCs/>
          <w:sz w:val="24"/>
          <w:szCs w:val="24"/>
        </w:rPr>
        <w:t>2</w:t>
      </w:r>
      <w:r w:rsidRPr="008873E1">
        <w:rPr>
          <w:rFonts w:ascii="Times New Roman" w:hAnsi="Times New Roman"/>
          <w:b/>
          <w:bCs/>
          <w:sz w:val="24"/>
          <w:szCs w:val="24"/>
        </w:rPr>
        <w:t>. Дополнительные источники</w:t>
      </w:r>
    </w:p>
    <w:p w14:paraId="039124BF"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1. Астапов, В. М.  Коррекционная педагогика с основами нейро- и </w:t>
      </w:r>
      <w:proofErr w:type="gramStart"/>
      <w:r w:rsidRPr="008873E1">
        <w:rPr>
          <w:rFonts w:ascii="Times New Roman" w:hAnsi="Times New Roman"/>
          <w:sz w:val="24"/>
          <w:szCs w:val="24"/>
          <w:shd w:val="clear" w:color="auto" w:fill="FFFFFF"/>
        </w:rPr>
        <w:t>патопсихологии :</w:t>
      </w:r>
      <w:proofErr w:type="gramEnd"/>
      <w:r w:rsidRPr="008873E1">
        <w:rPr>
          <w:rFonts w:ascii="Times New Roman" w:hAnsi="Times New Roman"/>
          <w:sz w:val="24"/>
          <w:szCs w:val="24"/>
          <w:shd w:val="clear" w:color="auto" w:fill="FFFFFF"/>
        </w:rPr>
        <w:t xml:space="preserve"> учебное пособие для вузов / В. М. Астапов.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161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723B5F4B"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2. Зарин, А. П.  Комплексное психолого-педагогическое обследование ребенка с проблемами в </w:t>
      </w:r>
      <w:proofErr w:type="gramStart"/>
      <w:r w:rsidRPr="008873E1">
        <w:rPr>
          <w:rFonts w:ascii="Times New Roman" w:hAnsi="Times New Roman"/>
          <w:sz w:val="24"/>
          <w:szCs w:val="24"/>
          <w:shd w:val="clear" w:color="auto" w:fill="FFFFFF"/>
        </w:rPr>
        <w:t>развитии :</w:t>
      </w:r>
      <w:proofErr w:type="gramEnd"/>
      <w:r w:rsidRPr="008873E1">
        <w:rPr>
          <w:rFonts w:ascii="Times New Roman" w:hAnsi="Times New Roman"/>
          <w:sz w:val="24"/>
          <w:szCs w:val="24"/>
          <w:shd w:val="clear" w:color="auto" w:fill="FFFFFF"/>
        </w:rPr>
        <w:t xml:space="preserve"> учебное пособие для вузов / А. П. Зарин.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320 с. </w:t>
      </w:r>
      <w:r w:rsidRPr="008873E1">
        <w:rPr>
          <w:rFonts w:ascii="Times New Roman" w:hAnsi="Times New Roman"/>
          <w:sz w:val="24"/>
          <w:szCs w:val="24"/>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6AC3AB04"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lastRenderedPageBreak/>
        <w:t xml:space="preserve">3. Колесникова, Г. И.  Специальная психология и специальная </w:t>
      </w:r>
      <w:proofErr w:type="gramStart"/>
      <w:r w:rsidRPr="008873E1">
        <w:rPr>
          <w:rFonts w:ascii="Times New Roman" w:hAnsi="Times New Roman"/>
          <w:sz w:val="24"/>
          <w:szCs w:val="24"/>
          <w:shd w:val="clear" w:color="auto" w:fill="FFFFFF"/>
        </w:rPr>
        <w:t>педагогика :</w:t>
      </w:r>
      <w:proofErr w:type="gramEnd"/>
      <w:r w:rsidRPr="008873E1">
        <w:rPr>
          <w:rFonts w:ascii="Times New Roman" w:hAnsi="Times New Roman"/>
          <w:sz w:val="24"/>
          <w:szCs w:val="24"/>
          <w:shd w:val="clear" w:color="auto" w:fill="FFFFFF"/>
        </w:rPr>
        <w:t xml:space="preserve"> учебное пособие для вузов / Г. И. Колесникова.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176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6F84B282"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rPr>
        <w:t xml:space="preserve">4. Колосова, Т. А.  Психология детей с нарушением </w:t>
      </w:r>
      <w:proofErr w:type="gramStart"/>
      <w:r w:rsidRPr="008873E1">
        <w:rPr>
          <w:rFonts w:ascii="Times New Roman" w:hAnsi="Times New Roman"/>
          <w:sz w:val="24"/>
          <w:szCs w:val="24"/>
        </w:rPr>
        <w:t>интеллекта :</w:t>
      </w:r>
      <w:proofErr w:type="gramEnd"/>
      <w:r w:rsidRPr="008873E1">
        <w:rPr>
          <w:rFonts w:ascii="Times New Roman" w:hAnsi="Times New Roman"/>
          <w:sz w:val="24"/>
          <w:szCs w:val="24"/>
        </w:rPr>
        <w:t xml:space="preserve"> учебное пособие / Т. А. Колосова, Д. Н. Исаев ; под общей редакцией Д. Н. Исаева. – </w:t>
      </w:r>
      <w:proofErr w:type="gramStart"/>
      <w:r w:rsidRPr="008873E1">
        <w:rPr>
          <w:rFonts w:ascii="Times New Roman" w:hAnsi="Times New Roman"/>
          <w:sz w:val="24"/>
          <w:szCs w:val="24"/>
        </w:rPr>
        <w:t>Москва :</w:t>
      </w:r>
      <w:proofErr w:type="gramEnd"/>
      <w:r w:rsidRPr="008873E1">
        <w:rPr>
          <w:rFonts w:ascii="Times New Roman" w:hAnsi="Times New Roman"/>
          <w:sz w:val="24"/>
          <w:szCs w:val="24"/>
        </w:rPr>
        <w:t xml:space="preserve"> Издательство </w:t>
      </w:r>
      <w:proofErr w:type="spellStart"/>
      <w:r w:rsidRPr="008873E1">
        <w:rPr>
          <w:rFonts w:ascii="Times New Roman" w:hAnsi="Times New Roman"/>
          <w:sz w:val="24"/>
          <w:szCs w:val="24"/>
        </w:rPr>
        <w:t>Юрайт</w:t>
      </w:r>
      <w:proofErr w:type="spellEnd"/>
      <w:r w:rsidRPr="008873E1">
        <w:rPr>
          <w:rFonts w:ascii="Times New Roman" w:hAnsi="Times New Roman"/>
          <w:sz w:val="24"/>
          <w:szCs w:val="24"/>
        </w:rPr>
        <w:t xml:space="preserve">, 2022. – 151 с.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электронный</w:t>
      </w:r>
      <w:r w:rsidRPr="008873E1">
        <w:rPr>
          <w:rFonts w:ascii="Times New Roman" w:hAnsi="Times New Roman"/>
          <w:sz w:val="24"/>
          <w:szCs w:val="24"/>
          <w:shd w:val="clear" w:color="auto" w:fill="FFFFFF"/>
        </w:rPr>
        <w:t xml:space="preserve"> </w:t>
      </w:r>
    </w:p>
    <w:p w14:paraId="50C1214F"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5.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В. И. Специальная психология в 2 т. Том </w:t>
      </w:r>
      <w:proofErr w:type="gramStart"/>
      <w:r w:rsidRPr="008873E1">
        <w:rPr>
          <w:rFonts w:ascii="Times New Roman" w:hAnsi="Times New Roman"/>
          <w:sz w:val="24"/>
          <w:szCs w:val="24"/>
          <w:shd w:val="clear" w:color="auto" w:fill="FFFFFF"/>
        </w:rPr>
        <w:t>1 :</w:t>
      </w:r>
      <w:proofErr w:type="gramEnd"/>
      <w:r w:rsidRPr="008873E1">
        <w:rPr>
          <w:rFonts w:ascii="Times New Roman" w:hAnsi="Times New Roman"/>
          <w:sz w:val="24"/>
          <w:szCs w:val="24"/>
          <w:shd w:val="clear" w:color="auto" w:fill="FFFFFF"/>
        </w:rPr>
        <w:t xml:space="preserve"> учебник для бакалавриата и магистратуры /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[и др.] ; ответственный редактор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7-е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2023. — 430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1C27A5C0"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6.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В. И. Специальная психология в 2 т. Том </w:t>
      </w:r>
      <w:proofErr w:type="gramStart"/>
      <w:r w:rsidRPr="008873E1">
        <w:rPr>
          <w:rFonts w:ascii="Times New Roman" w:hAnsi="Times New Roman"/>
          <w:sz w:val="24"/>
          <w:szCs w:val="24"/>
          <w:shd w:val="clear" w:color="auto" w:fill="FFFFFF"/>
        </w:rPr>
        <w:t>2 :</w:t>
      </w:r>
      <w:proofErr w:type="gramEnd"/>
      <w:r w:rsidRPr="008873E1">
        <w:rPr>
          <w:rFonts w:ascii="Times New Roman" w:hAnsi="Times New Roman"/>
          <w:sz w:val="24"/>
          <w:szCs w:val="24"/>
          <w:shd w:val="clear" w:color="auto" w:fill="FFFFFF"/>
        </w:rPr>
        <w:t xml:space="preserve"> учебник для вузов /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[и др.] ; ответственный редактор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7-е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2023.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276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380E6641"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7. </w:t>
      </w:r>
      <w:proofErr w:type="spellStart"/>
      <w:r w:rsidRPr="008873E1">
        <w:rPr>
          <w:rFonts w:ascii="Times New Roman" w:hAnsi="Times New Roman"/>
          <w:sz w:val="24"/>
          <w:szCs w:val="24"/>
          <w:shd w:val="clear" w:color="auto" w:fill="FFFFFF"/>
        </w:rPr>
        <w:t>Мамайчук</w:t>
      </w:r>
      <w:proofErr w:type="spellEnd"/>
      <w:r w:rsidRPr="008873E1">
        <w:rPr>
          <w:rFonts w:ascii="Times New Roman" w:hAnsi="Times New Roman"/>
          <w:sz w:val="24"/>
          <w:szCs w:val="24"/>
          <w:shd w:val="clear" w:color="auto" w:fill="FFFFFF"/>
        </w:rPr>
        <w:t>, И. И.  </w:t>
      </w:r>
      <w:proofErr w:type="spellStart"/>
      <w:r w:rsidRPr="008873E1">
        <w:rPr>
          <w:rFonts w:ascii="Times New Roman" w:hAnsi="Times New Roman"/>
          <w:sz w:val="24"/>
          <w:szCs w:val="24"/>
          <w:shd w:val="clear" w:color="auto" w:fill="FFFFFF"/>
        </w:rPr>
        <w:t>Психокоррекционные</w:t>
      </w:r>
      <w:proofErr w:type="spellEnd"/>
      <w:r w:rsidRPr="008873E1">
        <w:rPr>
          <w:rFonts w:ascii="Times New Roman" w:hAnsi="Times New Roman"/>
          <w:sz w:val="24"/>
          <w:szCs w:val="24"/>
          <w:shd w:val="clear" w:color="auto" w:fill="FFFFFF"/>
        </w:rPr>
        <w:t xml:space="preserve"> технологии для детей с проблемами в </w:t>
      </w:r>
      <w:proofErr w:type="gramStart"/>
      <w:r w:rsidRPr="008873E1">
        <w:rPr>
          <w:rFonts w:ascii="Times New Roman" w:hAnsi="Times New Roman"/>
          <w:sz w:val="24"/>
          <w:szCs w:val="24"/>
          <w:shd w:val="clear" w:color="auto" w:fill="FFFFFF"/>
        </w:rPr>
        <w:t>развитии :</w:t>
      </w:r>
      <w:proofErr w:type="gramEnd"/>
      <w:r w:rsidRPr="008873E1">
        <w:rPr>
          <w:rFonts w:ascii="Times New Roman" w:hAnsi="Times New Roman"/>
          <w:sz w:val="24"/>
          <w:szCs w:val="24"/>
          <w:shd w:val="clear" w:color="auto" w:fill="FFFFFF"/>
        </w:rPr>
        <w:t xml:space="preserve"> учебное пособие для вузов / И. И. </w:t>
      </w:r>
      <w:proofErr w:type="spellStart"/>
      <w:r w:rsidRPr="008873E1">
        <w:rPr>
          <w:rFonts w:ascii="Times New Roman" w:hAnsi="Times New Roman"/>
          <w:sz w:val="24"/>
          <w:szCs w:val="24"/>
          <w:shd w:val="clear" w:color="auto" w:fill="FFFFFF"/>
        </w:rPr>
        <w:t>Мамайчук</w:t>
      </w:r>
      <w:proofErr w:type="spellEnd"/>
      <w:r w:rsidRPr="008873E1">
        <w:rPr>
          <w:rFonts w:ascii="Times New Roman" w:hAnsi="Times New Roman"/>
          <w:sz w:val="24"/>
          <w:szCs w:val="24"/>
          <w:shd w:val="clear" w:color="auto" w:fill="FFFFFF"/>
        </w:rPr>
        <w:t xml:space="preserve">. – 2-е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 xml:space="preserve">– </w:t>
      </w:r>
      <w:r w:rsidRPr="008873E1">
        <w:rPr>
          <w:rFonts w:ascii="Times New Roman" w:hAnsi="Times New Roman"/>
          <w:sz w:val="24"/>
          <w:szCs w:val="24"/>
          <w:shd w:val="clear" w:color="auto" w:fill="FFFFFF"/>
        </w:rPr>
        <w:t>318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1B75AB99" w14:textId="77777777" w:rsidR="00D82D1F" w:rsidRPr="008873E1" w:rsidRDefault="00D82D1F" w:rsidP="00D82D1F">
      <w:pPr>
        <w:spacing w:after="0"/>
        <w:ind w:firstLine="709"/>
        <w:jc w:val="both"/>
        <w:rPr>
          <w:rFonts w:ascii="Times New Roman" w:hAnsi="Times New Roman"/>
          <w:sz w:val="24"/>
          <w:szCs w:val="24"/>
        </w:rPr>
      </w:pPr>
      <w:r w:rsidRPr="008873E1">
        <w:rPr>
          <w:rFonts w:ascii="Times New Roman" w:hAnsi="Times New Roman"/>
          <w:sz w:val="24"/>
          <w:szCs w:val="24"/>
        </w:rPr>
        <w:t xml:space="preserve">8. Пузанов, Б. П. Обучение детей с нарушениями интеллектуального развития: (Олигофренопедагогика): учебное пособие для студ. </w:t>
      </w:r>
      <w:proofErr w:type="spellStart"/>
      <w:r w:rsidRPr="008873E1">
        <w:rPr>
          <w:rFonts w:ascii="Times New Roman" w:hAnsi="Times New Roman"/>
          <w:sz w:val="24"/>
          <w:szCs w:val="24"/>
        </w:rPr>
        <w:t>высш</w:t>
      </w:r>
      <w:proofErr w:type="spellEnd"/>
      <w:r w:rsidRPr="008873E1">
        <w:rPr>
          <w:rFonts w:ascii="Times New Roman" w:hAnsi="Times New Roman"/>
          <w:sz w:val="24"/>
          <w:szCs w:val="24"/>
        </w:rPr>
        <w:t xml:space="preserve">. пед. учеб, заведений / Б. П. Пузанов, Н. П. Коняева, Б. Б. </w:t>
      </w:r>
      <w:proofErr w:type="spellStart"/>
      <w:r w:rsidRPr="008873E1">
        <w:rPr>
          <w:rFonts w:ascii="Times New Roman" w:hAnsi="Times New Roman"/>
          <w:sz w:val="24"/>
          <w:szCs w:val="24"/>
        </w:rPr>
        <w:t>Горскин</w:t>
      </w:r>
      <w:proofErr w:type="spellEnd"/>
      <w:r w:rsidRPr="008873E1">
        <w:rPr>
          <w:rFonts w:ascii="Times New Roman" w:hAnsi="Times New Roman"/>
          <w:sz w:val="24"/>
          <w:szCs w:val="24"/>
        </w:rPr>
        <w:t xml:space="preserve"> и др.</w:t>
      </w:r>
      <w:proofErr w:type="gramStart"/>
      <w:r w:rsidRPr="008873E1">
        <w:rPr>
          <w:rFonts w:ascii="Times New Roman" w:hAnsi="Times New Roman"/>
          <w:sz w:val="24"/>
          <w:szCs w:val="24"/>
        </w:rPr>
        <w:t>; Под</w:t>
      </w:r>
      <w:proofErr w:type="gramEnd"/>
      <w:r w:rsidRPr="008873E1">
        <w:rPr>
          <w:rFonts w:ascii="Times New Roman" w:hAnsi="Times New Roman"/>
          <w:sz w:val="24"/>
          <w:szCs w:val="24"/>
        </w:rPr>
        <w:t xml:space="preserve"> ред. Б. П. Пузанова. – </w:t>
      </w:r>
      <w:proofErr w:type="gramStart"/>
      <w:r w:rsidRPr="008873E1">
        <w:rPr>
          <w:rFonts w:ascii="Times New Roman" w:hAnsi="Times New Roman"/>
          <w:sz w:val="24"/>
          <w:szCs w:val="24"/>
        </w:rPr>
        <w:t>Москва :</w:t>
      </w:r>
      <w:proofErr w:type="gramEnd"/>
      <w:r w:rsidRPr="008873E1">
        <w:rPr>
          <w:rFonts w:ascii="Times New Roman" w:hAnsi="Times New Roman"/>
          <w:sz w:val="24"/>
          <w:szCs w:val="24"/>
        </w:rPr>
        <w:t xml:space="preserve"> Издательский центр «Академия», 2001. – 272 с. – Текст: непосредственный</w:t>
      </w:r>
    </w:p>
    <w:p w14:paraId="0C44DA36"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9. Солдатова, Е. Л.  Психология развития и возрастная психология. Онтогенез и </w:t>
      </w:r>
      <w:proofErr w:type="spellStart"/>
      <w:proofErr w:type="gramStart"/>
      <w:r w:rsidRPr="008873E1">
        <w:rPr>
          <w:rFonts w:ascii="Times New Roman" w:hAnsi="Times New Roman"/>
          <w:sz w:val="24"/>
          <w:szCs w:val="24"/>
          <w:shd w:val="clear" w:color="auto" w:fill="FFFFFF"/>
        </w:rPr>
        <w:t>дизонтогенез</w:t>
      </w:r>
      <w:proofErr w:type="spellEnd"/>
      <w:r w:rsidRPr="008873E1">
        <w:rPr>
          <w:rFonts w:ascii="Times New Roman" w:hAnsi="Times New Roman"/>
          <w:sz w:val="24"/>
          <w:szCs w:val="24"/>
          <w:shd w:val="clear" w:color="auto" w:fill="FFFFFF"/>
        </w:rPr>
        <w:t> :</w:t>
      </w:r>
      <w:proofErr w:type="gramEnd"/>
      <w:r w:rsidRPr="008873E1">
        <w:rPr>
          <w:rFonts w:ascii="Times New Roman" w:hAnsi="Times New Roman"/>
          <w:sz w:val="24"/>
          <w:szCs w:val="24"/>
          <w:shd w:val="clear" w:color="auto" w:fill="FFFFFF"/>
        </w:rPr>
        <w:t xml:space="preserve"> учебник для вузов / Е. Л. Солдатова, Г. Н. Лаврова. – 2-е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384 с.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487403FC"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10. </w:t>
      </w:r>
      <w:proofErr w:type="spellStart"/>
      <w:r w:rsidRPr="008873E1">
        <w:rPr>
          <w:rFonts w:ascii="Times New Roman" w:hAnsi="Times New Roman"/>
          <w:sz w:val="24"/>
          <w:szCs w:val="24"/>
          <w:shd w:val="clear" w:color="auto" w:fill="FFFFFF"/>
        </w:rPr>
        <w:t>Токарская</w:t>
      </w:r>
      <w:proofErr w:type="spellEnd"/>
      <w:r w:rsidRPr="008873E1">
        <w:rPr>
          <w:rFonts w:ascii="Times New Roman" w:hAnsi="Times New Roman"/>
          <w:sz w:val="24"/>
          <w:szCs w:val="24"/>
          <w:shd w:val="clear" w:color="auto" w:fill="FFFFFF"/>
        </w:rPr>
        <w:t xml:space="preserve">, Л. В.  Методика преподавания физической культуры детям и подросткам с умственной </w:t>
      </w:r>
      <w:proofErr w:type="gramStart"/>
      <w:r w:rsidRPr="008873E1">
        <w:rPr>
          <w:rFonts w:ascii="Times New Roman" w:hAnsi="Times New Roman"/>
          <w:sz w:val="24"/>
          <w:szCs w:val="24"/>
          <w:shd w:val="clear" w:color="auto" w:fill="FFFFFF"/>
        </w:rPr>
        <w:t>отсталостью :</w:t>
      </w:r>
      <w:proofErr w:type="gramEnd"/>
      <w:r w:rsidRPr="008873E1">
        <w:rPr>
          <w:rFonts w:ascii="Times New Roman" w:hAnsi="Times New Roman"/>
          <w:sz w:val="24"/>
          <w:szCs w:val="24"/>
          <w:shd w:val="clear" w:color="auto" w:fill="FFFFFF"/>
        </w:rPr>
        <w:t xml:space="preserve"> учебное пособие для вузов / Л. В. </w:t>
      </w:r>
      <w:proofErr w:type="spellStart"/>
      <w:r w:rsidRPr="008873E1">
        <w:rPr>
          <w:rFonts w:ascii="Times New Roman" w:hAnsi="Times New Roman"/>
          <w:sz w:val="24"/>
          <w:szCs w:val="24"/>
          <w:shd w:val="clear" w:color="auto" w:fill="FFFFFF"/>
        </w:rPr>
        <w:t>Токарская</w:t>
      </w:r>
      <w:proofErr w:type="spellEnd"/>
      <w:r w:rsidRPr="008873E1">
        <w:rPr>
          <w:rFonts w:ascii="Times New Roman" w:hAnsi="Times New Roman"/>
          <w:sz w:val="24"/>
          <w:szCs w:val="24"/>
          <w:shd w:val="clear" w:color="auto" w:fill="FFFFFF"/>
        </w:rPr>
        <w:t>, Н. А. Дубровина, Н. Н. </w:t>
      </w:r>
      <w:proofErr w:type="spellStart"/>
      <w:r w:rsidRPr="008873E1">
        <w:rPr>
          <w:rFonts w:ascii="Times New Roman" w:hAnsi="Times New Roman"/>
          <w:sz w:val="24"/>
          <w:szCs w:val="24"/>
          <w:shd w:val="clear" w:color="auto" w:fill="FFFFFF"/>
        </w:rPr>
        <w:t>Бабийчук</w:t>
      </w:r>
      <w:proofErr w:type="spellEnd"/>
      <w:r w:rsidRPr="008873E1">
        <w:rPr>
          <w:rFonts w:ascii="Times New Roman" w:hAnsi="Times New Roman"/>
          <w:sz w:val="24"/>
          <w:szCs w:val="24"/>
          <w:shd w:val="clear" w:color="auto" w:fill="FFFFFF"/>
        </w:rPr>
        <w:t xml:space="preserve">.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190 с.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25C9C77F" w14:textId="77777777" w:rsidR="00D82D1F" w:rsidRPr="00DC0DE5" w:rsidRDefault="00D82D1F" w:rsidP="00D82D1F">
      <w:pPr>
        <w:suppressAutoHyphens/>
        <w:spacing w:after="0"/>
        <w:ind w:firstLine="709"/>
        <w:jc w:val="both"/>
        <w:rPr>
          <w:rFonts w:ascii="Times New Roman" w:hAnsi="Times New Roman"/>
          <w:sz w:val="24"/>
          <w:szCs w:val="24"/>
          <w:shd w:val="clear" w:color="auto" w:fill="FFFFFF"/>
          <w:lang w:val="en-US"/>
        </w:rPr>
      </w:pPr>
      <w:r>
        <w:rPr>
          <w:rFonts w:ascii="Times New Roman" w:hAnsi="Times New Roman"/>
          <w:sz w:val="24"/>
          <w:szCs w:val="24"/>
          <w:shd w:val="clear" w:color="auto" w:fill="FFFFFF"/>
        </w:rPr>
        <w:t>11</w:t>
      </w:r>
      <w:r w:rsidRPr="008873E1">
        <w:rPr>
          <w:rFonts w:ascii="Times New Roman" w:hAnsi="Times New Roman"/>
          <w:sz w:val="24"/>
          <w:szCs w:val="24"/>
          <w:shd w:val="clear" w:color="auto" w:fill="FFFFFF"/>
        </w:rPr>
        <w:t xml:space="preserve">. </w:t>
      </w:r>
      <w:r w:rsidRPr="00DC0DE5">
        <w:rPr>
          <w:rFonts w:ascii="Times New Roman" w:hAnsi="Times New Roman"/>
          <w:sz w:val="24"/>
          <w:szCs w:val="24"/>
          <w:shd w:val="clear" w:color="auto" w:fill="FFFFFF"/>
        </w:rPr>
        <w:t xml:space="preserve">Российская Федерация. Нормативные акты. </w:t>
      </w:r>
      <w:r w:rsidRPr="00DC0DE5">
        <w:rPr>
          <w:rFonts w:ascii="Times New Roman" w:hAnsi="Times New Roman"/>
          <w:sz w:val="24"/>
          <w:szCs w:val="24"/>
        </w:rPr>
        <w:t>Примерная адаптированная основная общеобразовательная программа образования обучающихся с умственной отсталостью (интеллектуальными нарушениями</w:t>
      </w:r>
      <w:proofErr w:type="gramStart"/>
      <w:r w:rsidRPr="00DC0DE5">
        <w:rPr>
          <w:rFonts w:ascii="Times New Roman" w:hAnsi="Times New Roman"/>
          <w:sz w:val="24"/>
          <w:szCs w:val="24"/>
        </w:rPr>
        <w:t>) :</w:t>
      </w:r>
      <w:proofErr w:type="gramEnd"/>
      <w:r w:rsidRPr="00DC0DE5">
        <w:rPr>
          <w:rFonts w:ascii="Times New Roman" w:hAnsi="Times New Roman"/>
          <w:sz w:val="24"/>
          <w:szCs w:val="24"/>
        </w:rPr>
        <w:t xml:space="preserve"> [одобрена решением федерального учебно-методического объединения по общему образованию, протокол от 22.12.2015 № 4/15] – Текст : электронный // КонсультантПлюс : сайт. </w:t>
      </w:r>
      <w:r w:rsidRPr="00DC0DE5">
        <w:rPr>
          <w:rFonts w:ascii="Times New Roman" w:hAnsi="Times New Roman"/>
          <w:sz w:val="24"/>
          <w:szCs w:val="24"/>
          <w:lang w:val="en-US"/>
        </w:rPr>
        <w:t>URL:</w:t>
      </w:r>
      <w:r w:rsidRPr="00DC0DE5">
        <w:rPr>
          <w:rFonts w:ascii="Times New Roman" w:hAnsi="Times New Roman"/>
          <w:sz w:val="24"/>
          <w:szCs w:val="24"/>
          <w:shd w:val="clear" w:color="auto" w:fill="FFFFFF"/>
          <w:lang w:val="en-US"/>
        </w:rPr>
        <w:t xml:space="preserve"> </w:t>
      </w:r>
      <w:hyperlink r:id="rId43" w:history="1">
        <w:r w:rsidRPr="00DC0DE5">
          <w:rPr>
            <w:rFonts w:ascii="Times New Roman" w:hAnsi="Times New Roman"/>
            <w:sz w:val="24"/>
            <w:szCs w:val="24"/>
            <w:lang w:val="en-US"/>
          </w:rPr>
          <w:t xml:space="preserve"> </w:t>
        </w:r>
        <w:r w:rsidRPr="00DC0DE5">
          <w:rPr>
            <w:rStyle w:val="ad"/>
            <w:rFonts w:ascii="Times New Roman" w:hAnsi="Times New Roman"/>
            <w:sz w:val="24"/>
            <w:szCs w:val="24"/>
            <w:u w:val="none"/>
            <w:shd w:val="clear" w:color="auto" w:fill="FFFFFF"/>
            <w:lang w:val="en-US"/>
          </w:rPr>
          <w:t>https://online.consultant.ru/riv/cgi/online.cgi?req=doc&amp;ts=WYrARPTYtsNAct6N&amp;cacheid=FFA458629A898B3E60F270845FA9A17A&amp;mode=splus&amp;rnd=i6lCRA&amp;base=LAW&amp;n=355410&amp;dst=100065#G39BRPTUdd1Swc101obuchaiushchikhsia/</w:t>
        </w:r>
      </w:hyperlink>
      <w:r w:rsidRPr="00DC0DE5">
        <w:rPr>
          <w:rFonts w:ascii="Times New Roman" w:hAnsi="Times New Roman"/>
          <w:sz w:val="24"/>
          <w:szCs w:val="24"/>
          <w:shd w:val="clear" w:color="auto" w:fill="FFFFFF"/>
          <w:lang w:val="en-US"/>
        </w:rPr>
        <w:t xml:space="preserve"> </w:t>
      </w:r>
    </w:p>
    <w:p w14:paraId="48F70AA9" w14:textId="77777777" w:rsidR="00D82D1F" w:rsidRPr="00DC0DE5" w:rsidRDefault="00D82D1F" w:rsidP="00D82D1F">
      <w:pPr>
        <w:suppressAutoHyphens/>
        <w:spacing w:after="0"/>
        <w:ind w:firstLine="709"/>
        <w:jc w:val="both"/>
        <w:rPr>
          <w:rFonts w:ascii="Times New Roman" w:hAnsi="Times New Roman"/>
          <w:sz w:val="24"/>
          <w:szCs w:val="24"/>
          <w:shd w:val="clear" w:color="auto" w:fill="FFFFFF"/>
        </w:rPr>
      </w:pPr>
      <w:r w:rsidRPr="00DC0DE5">
        <w:rPr>
          <w:rFonts w:ascii="Times New Roman" w:hAnsi="Times New Roman"/>
          <w:sz w:val="24"/>
          <w:szCs w:val="24"/>
        </w:rPr>
        <w:t>12. Российская Федерация. Приказы.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roofErr w:type="gramStart"/>
      <w:r w:rsidRPr="00DC0DE5">
        <w:rPr>
          <w:rFonts w:ascii="Times New Roman" w:hAnsi="Times New Roman"/>
          <w:sz w:val="24"/>
          <w:szCs w:val="24"/>
        </w:rPr>
        <w:t>) :</w:t>
      </w:r>
      <w:proofErr w:type="gramEnd"/>
      <w:r w:rsidRPr="00DC0DE5">
        <w:rPr>
          <w:rFonts w:ascii="Times New Roman" w:hAnsi="Times New Roman"/>
          <w:sz w:val="24"/>
          <w:szCs w:val="24"/>
        </w:rPr>
        <w:t xml:space="preserve"> Приказ от 19.12.2014 № 1599: послед. ред. – Текст : электронный // Гарант : сайт. </w:t>
      </w:r>
      <w:r w:rsidRPr="00DC0DE5">
        <w:rPr>
          <w:rFonts w:ascii="Times New Roman" w:hAnsi="Times New Roman"/>
          <w:sz w:val="24"/>
          <w:szCs w:val="24"/>
          <w:lang w:val="en-US"/>
        </w:rPr>
        <w:t>URL</w:t>
      </w:r>
      <w:r w:rsidRPr="00DC0DE5">
        <w:rPr>
          <w:rFonts w:ascii="Times New Roman" w:hAnsi="Times New Roman"/>
          <w:sz w:val="24"/>
          <w:szCs w:val="24"/>
        </w:rPr>
        <w:t>:</w:t>
      </w:r>
      <w:r w:rsidRPr="00DC0DE5">
        <w:rPr>
          <w:rFonts w:ascii="Times New Roman" w:hAnsi="Times New Roman"/>
          <w:sz w:val="24"/>
          <w:szCs w:val="24"/>
          <w:shd w:val="clear" w:color="auto" w:fill="FFFFFF"/>
        </w:rPr>
        <w:t xml:space="preserve"> </w:t>
      </w:r>
      <w:hyperlink r:id="rId44" w:history="1">
        <w:r w:rsidRPr="00DC0DE5">
          <w:rPr>
            <w:rStyle w:val="ad"/>
            <w:rFonts w:ascii="Times New Roman" w:hAnsi="Times New Roman"/>
            <w:sz w:val="24"/>
            <w:szCs w:val="24"/>
            <w:u w:val="none"/>
            <w:shd w:val="clear" w:color="auto" w:fill="FFFFFF"/>
          </w:rPr>
          <w:t>https://base.garant.ru/70860670/53f89421bbdaf741eb2d1ecc4ddb4c33/</w:t>
        </w:r>
      </w:hyperlink>
      <w:r w:rsidRPr="00DC0DE5">
        <w:rPr>
          <w:rFonts w:ascii="Times New Roman" w:hAnsi="Times New Roman"/>
          <w:sz w:val="24"/>
          <w:szCs w:val="24"/>
          <w:shd w:val="clear" w:color="auto" w:fill="FFFFFF"/>
        </w:rPr>
        <w:t xml:space="preserve"> </w:t>
      </w:r>
    </w:p>
    <w:p w14:paraId="4860BFB9" w14:textId="77777777" w:rsidR="00D82D1F" w:rsidRPr="008873E1" w:rsidRDefault="00D82D1F" w:rsidP="00D82D1F">
      <w:pPr>
        <w:contextualSpacing/>
        <w:jc w:val="center"/>
        <w:rPr>
          <w:rFonts w:ascii="Times New Roman" w:hAnsi="Times New Roman"/>
          <w:b/>
          <w:sz w:val="24"/>
          <w:szCs w:val="24"/>
        </w:rPr>
      </w:pPr>
      <w:r w:rsidRPr="008873E1">
        <w:rPr>
          <w:rFonts w:ascii="Times New Roman" w:hAnsi="Times New Roman"/>
          <w:b/>
          <w:sz w:val="24"/>
          <w:szCs w:val="24"/>
        </w:rPr>
        <w:br w:type="page"/>
      </w:r>
      <w:r w:rsidRPr="008873E1">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r>
        <w:rPr>
          <w:rFonts w:ascii="Times New Roman" w:hAnsi="Times New Roman"/>
          <w:b/>
          <w:sz w:val="24"/>
          <w:szCs w:val="24"/>
        </w:rPr>
        <w:br/>
      </w:r>
      <w:r w:rsidRPr="008873E1">
        <w:rPr>
          <w:rFonts w:ascii="Times New Roman" w:hAnsi="Times New Roman"/>
          <w:b/>
          <w:sz w:val="24"/>
          <w:szCs w:val="24"/>
        </w:rPr>
        <w:t>УЧЕБНОЙ ДИСЦИПЛИНЫ</w:t>
      </w:r>
    </w:p>
    <w:p w14:paraId="42A7FD3D" w14:textId="77777777" w:rsidR="00D82D1F" w:rsidRPr="008873E1" w:rsidRDefault="00D82D1F" w:rsidP="00D82D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393"/>
        <w:gridCol w:w="2376"/>
      </w:tblGrid>
      <w:tr w:rsidR="00D82D1F" w:rsidRPr="0034161A" w14:paraId="0343C5EC" w14:textId="77777777" w:rsidTr="002C5D98">
        <w:tc>
          <w:tcPr>
            <w:tcW w:w="1464" w:type="pct"/>
          </w:tcPr>
          <w:p w14:paraId="41AAEF9E" w14:textId="77777777" w:rsidR="00D82D1F" w:rsidRPr="00352C1B" w:rsidRDefault="00D82D1F" w:rsidP="002C5D98">
            <w:pPr>
              <w:spacing w:after="0"/>
              <w:jc w:val="center"/>
              <w:rPr>
                <w:rFonts w:ascii="Times New Roman" w:hAnsi="Times New Roman"/>
                <w:i/>
                <w:sz w:val="24"/>
                <w:szCs w:val="24"/>
              </w:rPr>
            </w:pPr>
            <w:r w:rsidRPr="00352C1B">
              <w:rPr>
                <w:rFonts w:ascii="Times New Roman" w:hAnsi="Times New Roman"/>
                <w:b/>
                <w:bCs/>
                <w:i/>
                <w:sz w:val="24"/>
                <w:szCs w:val="24"/>
              </w:rPr>
              <w:t>Результаты обучения</w:t>
            </w:r>
          </w:p>
        </w:tc>
        <w:tc>
          <w:tcPr>
            <w:tcW w:w="2295" w:type="pct"/>
          </w:tcPr>
          <w:p w14:paraId="55B74DCC" w14:textId="77777777" w:rsidR="00D82D1F" w:rsidRPr="00352C1B" w:rsidRDefault="00D82D1F" w:rsidP="002C5D98">
            <w:pPr>
              <w:spacing w:after="0"/>
              <w:jc w:val="center"/>
              <w:rPr>
                <w:rFonts w:ascii="Times New Roman" w:hAnsi="Times New Roman"/>
                <w:b/>
                <w:bCs/>
                <w:i/>
                <w:sz w:val="24"/>
                <w:szCs w:val="24"/>
              </w:rPr>
            </w:pPr>
            <w:r w:rsidRPr="00352C1B">
              <w:rPr>
                <w:rFonts w:ascii="Times New Roman" w:hAnsi="Times New Roman"/>
                <w:b/>
                <w:bCs/>
                <w:i/>
                <w:sz w:val="24"/>
                <w:szCs w:val="24"/>
              </w:rPr>
              <w:t>Критерии оценки</w:t>
            </w:r>
          </w:p>
        </w:tc>
        <w:tc>
          <w:tcPr>
            <w:tcW w:w="1241" w:type="pct"/>
          </w:tcPr>
          <w:p w14:paraId="74307D4C" w14:textId="77777777" w:rsidR="00D82D1F" w:rsidRPr="00352C1B" w:rsidRDefault="00D82D1F" w:rsidP="002C5D98">
            <w:pPr>
              <w:spacing w:after="0"/>
              <w:jc w:val="center"/>
              <w:rPr>
                <w:rFonts w:ascii="Times New Roman" w:hAnsi="Times New Roman"/>
                <w:b/>
                <w:bCs/>
                <w:i/>
                <w:sz w:val="24"/>
                <w:szCs w:val="24"/>
              </w:rPr>
            </w:pPr>
            <w:r w:rsidRPr="00352C1B">
              <w:rPr>
                <w:rFonts w:ascii="Times New Roman" w:hAnsi="Times New Roman"/>
                <w:b/>
                <w:bCs/>
                <w:i/>
                <w:sz w:val="24"/>
                <w:szCs w:val="24"/>
              </w:rPr>
              <w:t>Методы оценки</w:t>
            </w:r>
          </w:p>
        </w:tc>
      </w:tr>
      <w:tr w:rsidR="00DC0DE5" w:rsidRPr="0034161A" w14:paraId="322ABE1F" w14:textId="77777777" w:rsidTr="00DC0DE5">
        <w:tc>
          <w:tcPr>
            <w:tcW w:w="5000" w:type="pct"/>
            <w:gridSpan w:val="3"/>
          </w:tcPr>
          <w:p w14:paraId="5A0CA535" w14:textId="77777777" w:rsidR="00DC0DE5" w:rsidRPr="00352C1B" w:rsidRDefault="00DC0DE5" w:rsidP="002C5D98">
            <w:pPr>
              <w:spacing w:after="0"/>
              <w:jc w:val="center"/>
              <w:rPr>
                <w:rFonts w:ascii="Times New Roman" w:hAnsi="Times New Roman"/>
                <w:b/>
                <w:bCs/>
                <w:i/>
                <w:sz w:val="24"/>
                <w:szCs w:val="24"/>
              </w:rPr>
            </w:pPr>
            <w:r w:rsidRPr="00352C1B">
              <w:rPr>
                <w:rFonts w:ascii="Times New Roman" w:hAnsi="Times New Roman"/>
                <w:bCs/>
                <w:i/>
                <w:sz w:val="24"/>
                <w:szCs w:val="24"/>
              </w:rPr>
              <w:t>Перечень знаний, осваиваемых в рамках дисциплины</w:t>
            </w:r>
          </w:p>
        </w:tc>
      </w:tr>
      <w:tr w:rsidR="00D82D1F" w:rsidRPr="008873E1" w14:paraId="065CCF98" w14:textId="77777777" w:rsidTr="002C5D98">
        <w:trPr>
          <w:trHeight w:val="896"/>
        </w:trPr>
        <w:tc>
          <w:tcPr>
            <w:tcW w:w="1464" w:type="pct"/>
          </w:tcPr>
          <w:p w14:paraId="2CCC69E7" w14:textId="77777777" w:rsidR="00D82D1F" w:rsidRPr="00352C1B" w:rsidRDefault="00D82D1F" w:rsidP="002C5D98">
            <w:pPr>
              <w:widowControl w:val="0"/>
              <w:autoSpaceDE w:val="0"/>
              <w:autoSpaceDN w:val="0"/>
              <w:adjustRightInd w:val="0"/>
              <w:spacing w:after="0"/>
              <w:rPr>
                <w:rFonts w:ascii="Times New Roman" w:hAnsi="Times New Roman"/>
                <w:iCs/>
                <w:sz w:val="24"/>
                <w:szCs w:val="24"/>
                <w:lang w:eastAsia="en-US"/>
              </w:rPr>
            </w:pPr>
            <w:r w:rsidRPr="00352C1B">
              <w:rPr>
                <w:rFonts w:ascii="Times New Roman" w:hAnsi="Times New Roman"/>
                <w:iCs/>
                <w:sz w:val="24"/>
                <w:szCs w:val="24"/>
                <w:lang w:eastAsia="en-US"/>
              </w:rPr>
              <w:t>- знать теоретические основы олигофренопедагогики как науки;</w:t>
            </w:r>
          </w:p>
          <w:p w14:paraId="39079710" w14:textId="77777777" w:rsidR="00D82D1F" w:rsidRPr="00352C1B" w:rsidRDefault="00D82D1F" w:rsidP="002C5D98">
            <w:pPr>
              <w:spacing w:after="0"/>
              <w:rPr>
                <w:rFonts w:ascii="Times New Roman" w:hAnsi="Times New Roman"/>
                <w:bCs/>
                <w:i/>
                <w:sz w:val="24"/>
                <w:szCs w:val="24"/>
              </w:rPr>
            </w:pPr>
          </w:p>
        </w:tc>
        <w:tc>
          <w:tcPr>
            <w:tcW w:w="2295" w:type="pct"/>
          </w:tcPr>
          <w:p w14:paraId="733B19F9"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дает понятие олигофренопедагогики;</w:t>
            </w:r>
          </w:p>
          <w:p w14:paraId="3D606B81"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называет объект, предмет, цель, задачи олигофренопедагогики;</w:t>
            </w:r>
          </w:p>
          <w:p w14:paraId="37090C0E"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описывает взаимосвязь олигофренопедагогики с другими науками</w:t>
            </w:r>
          </w:p>
          <w:p w14:paraId="712046E8"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перечисляет методы исследования в олигофренопедагогике;</w:t>
            </w:r>
          </w:p>
          <w:p w14:paraId="7E4D199B"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владеет историей олигофренопедагогики;</w:t>
            </w:r>
          </w:p>
          <w:p w14:paraId="6EDC3BBA"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перечисляет и характеризует варианты образовательных организаций для детей с нарушениями интеллектуального развития</w:t>
            </w:r>
          </w:p>
          <w:p w14:paraId="11EC487B"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демонстрирует знание основ клиники и этиологии возникновения нарушений интеллектуального развития у детей;</w:t>
            </w:r>
          </w:p>
          <w:p w14:paraId="30A55E8B"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демонстрирует знание классификации форм и степеней умственной отсталости;</w:t>
            </w:r>
          </w:p>
          <w:p w14:paraId="5328B564"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демонстрирует знание методов диагностики нарушений интеллекта у детей</w:t>
            </w:r>
          </w:p>
        </w:tc>
        <w:tc>
          <w:tcPr>
            <w:tcW w:w="1241" w:type="pct"/>
          </w:tcPr>
          <w:p w14:paraId="5BC38E53"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проверочной работы</w:t>
            </w:r>
          </w:p>
          <w:p w14:paraId="7837ED8D"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14A12D8A"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tc>
      </w:tr>
      <w:tr w:rsidR="00D82D1F" w:rsidRPr="008873E1" w14:paraId="0281681B" w14:textId="77777777" w:rsidTr="002C5D98">
        <w:trPr>
          <w:trHeight w:val="896"/>
        </w:trPr>
        <w:tc>
          <w:tcPr>
            <w:tcW w:w="1464" w:type="pct"/>
          </w:tcPr>
          <w:p w14:paraId="3194A022" w14:textId="77777777" w:rsidR="00D82D1F" w:rsidRPr="00352C1B" w:rsidRDefault="00D82D1F" w:rsidP="002C5D98">
            <w:pPr>
              <w:widowControl w:val="0"/>
              <w:autoSpaceDE w:val="0"/>
              <w:autoSpaceDN w:val="0"/>
              <w:adjustRightInd w:val="0"/>
              <w:spacing w:after="0"/>
              <w:rPr>
                <w:rFonts w:ascii="Times New Roman" w:hAnsi="Times New Roman"/>
                <w:iCs/>
                <w:sz w:val="24"/>
                <w:szCs w:val="24"/>
                <w:lang w:eastAsia="en-US"/>
              </w:rPr>
            </w:pPr>
            <w:r w:rsidRPr="00352C1B">
              <w:rPr>
                <w:rFonts w:ascii="Times New Roman" w:hAnsi="Times New Roman"/>
                <w:iCs/>
                <w:sz w:val="24"/>
                <w:szCs w:val="24"/>
                <w:lang w:eastAsia="en-US"/>
              </w:rPr>
              <w:t>- знать психофизиологические особенности учащихся с нарушениями интеллектуального развития, их учет в проектировании учебного процесса, коррекционной работе;</w:t>
            </w:r>
          </w:p>
          <w:p w14:paraId="2DD00EBF" w14:textId="77777777" w:rsidR="00D82D1F" w:rsidRPr="00352C1B" w:rsidRDefault="00D82D1F" w:rsidP="002C5D98">
            <w:pPr>
              <w:spacing w:after="0"/>
              <w:rPr>
                <w:rFonts w:ascii="Times New Roman" w:hAnsi="Times New Roman"/>
                <w:bCs/>
                <w:iCs/>
                <w:sz w:val="24"/>
                <w:szCs w:val="24"/>
              </w:rPr>
            </w:pPr>
          </w:p>
        </w:tc>
        <w:tc>
          <w:tcPr>
            <w:tcW w:w="2295" w:type="pct"/>
          </w:tcPr>
          <w:p w14:paraId="21D2796C"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называет психолого-педагогические особенности учащихся с нарушениями интеллектуального развития;</w:t>
            </w:r>
          </w:p>
          <w:p w14:paraId="2288FB61"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называет физиологические особенности учащихся с нарушениями интеллектуального развития;</w:t>
            </w:r>
          </w:p>
          <w:p w14:paraId="7C20753A"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учитывает особенности учащихся с нарушениями интеллектуального развития в процессе проектирования учебного процесса</w:t>
            </w:r>
          </w:p>
        </w:tc>
        <w:tc>
          <w:tcPr>
            <w:tcW w:w="1241" w:type="pct"/>
          </w:tcPr>
          <w:p w14:paraId="043E2CBB"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проверочной работы</w:t>
            </w:r>
          </w:p>
          <w:p w14:paraId="6046C2BF"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15A9F7CD"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349421DB"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31E392BF"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r w:rsidR="00D82D1F" w:rsidRPr="008873E1" w14:paraId="7B6F4508" w14:textId="77777777" w:rsidTr="002C5D98">
        <w:trPr>
          <w:trHeight w:val="896"/>
        </w:trPr>
        <w:tc>
          <w:tcPr>
            <w:tcW w:w="1464" w:type="pct"/>
          </w:tcPr>
          <w:p w14:paraId="3983888F" w14:textId="77777777" w:rsidR="00D82D1F" w:rsidRPr="00352C1B" w:rsidRDefault="00D82D1F" w:rsidP="002C5D98">
            <w:pPr>
              <w:widowControl w:val="0"/>
              <w:autoSpaceDE w:val="0"/>
              <w:autoSpaceDN w:val="0"/>
              <w:adjustRightInd w:val="0"/>
              <w:spacing w:after="0"/>
              <w:rPr>
                <w:rFonts w:ascii="Times New Roman" w:hAnsi="Times New Roman"/>
                <w:iCs/>
                <w:sz w:val="24"/>
                <w:szCs w:val="24"/>
                <w:lang w:eastAsia="en-US"/>
              </w:rPr>
            </w:pPr>
            <w:r w:rsidRPr="00352C1B">
              <w:rPr>
                <w:rFonts w:ascii="Times New Roman" w:hAnsi="Times New Roman"/>
                <w:iCs/>
                <w:sz w:val="24"/>
                <w:szCs w:val="24"/>
                <w:lang w:eastAsia="en-US"/>
              </w:rPr>
              <w:lastRenderedPageBreak/>
              <w:t>- знать психолого-педагогические технологии (в том числе инклюзивные), необходимые для адресной работы с детьми с нарушениями интеллектуального развития;</w:t>
            </w:r>
          </w:p>
          <w:p w14:paraId="061AAB00" w14:textId="77777777" w:rsidR="00D82D1F" w:rsidRPr="00352C1B" w:rsidRDefault="00D82D1F" w:rsidP="002C5D98">
            <w:pPr>
              <w:spacing w:after="0"/>
              <w:rPr>
                <w:rFonts w:ascii="Times New Roman" w:hAnsi="Times New Roman"/>
                <w:bCs/>
                <w:i/>
                <w:sz w:val="24"/>
                <w:szCs w:val="24"/>
              </w:rPr>
            </w:pPr>
          </w:p>
        </w:tc>
        <w:tc>
          <w:tcPr>
            <w:tcW w:w="2295" w:type="pct"/>
            <w:vMerge w:val="restart"/>
          </w:tcPr>
          <w:p w14:paraId="481EC956"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интеллектуального развития;</w:t>
            </w:r>
          </w:p>
          <w:p w14:paraId="601EB3C5"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называет формы и средства организации учебного и воспитательного процесса детей с нарушениями интеллектуального развития;</w:t>
            </w:r>
          </w:p>
          <w:p w14:paraId="14E36A01"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называет принципы организации учебного и воспитательного процесса детей с нарушениями интеллектуального развития;</w:t>
            </w:r>
          </w:p>
          <w:p w14:paraId="73666F3E"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интеллектуального развития;</w:t>
            </w:r>
          </w:p>
          <w:p w14:paraId="3BC69748"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интеллектуального развития</w:t>
            </w:r>
          </w:p>
        </w:tc>
        <w:tc>
          <w:tcPr>
            <w:tcW w:w="1241" w:type="pct"/>
            <w:vMerge w:val="restart"/>
          </w:tcPr>
          <w:p w14:paraId="4CA68570"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проверочной работы</w:t>
            </w:r>
          </w:p>
          <w:p w14:paraId="2B5A0330"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373918B0"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2474E005"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32C2EF9E"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r w:rsidR="00D82D1F" w:rsidRPr="008873E1" w14:paraId="24B40F0D" w14:textId="77777777" w:rsidTr="002C5D98">
        <w:trPr>
          <w:trHeight w:val="896"/>
        </w:trPr>
        <w:tc>
          <w:tcPr>
            <w:tcW w:w="1464" w:type="pct"/>
          </w:tcPr>
          <w:p w14:paraId="76B82C6E" w14:textId="77777777" w:rsidR="00D82D1F" w:rsidRPr="00352C1B" w:rsidRDefault="00D82D1F" w:rsidP="002C5D98">
            <w:pPr>
              <w:widowControl w:val="0"/>
              <w:autoSpaceDE w:val="0"/>
              <w:autoSpaceDN w:val="0"/>
              <w:adjustRightInd w:val="0"/>
              <w:spacing w:after="0"/>
              <w:rPr>
                <w:rFonts w:ascii="Times New Roman" w:hAnsi="Times New Roman"/>
                <w:iCs/>
                <w:sz w:val="24"/>
                <w:szCs w:val="24"/>
                <w:lang w:eastAsia="en-US"/>
              </w:rPr>
            </w:pPr>
            <w:r w:rsidRPr="00352C1B">
              <w:rPr>
                <w:rFonts w:ascii="Times New Roman" w:hAnsi="Times New Roman"/>
                <w:iCs/>
                <w:sz w:val="24"/>
                <w:szCs w:val="24"/>
                <w:lang w:eastAsia="en-US"/>
              </w:rPr>
              <w:t xml:space="preserve">- знать психолого-педагогические особенности организации учебного и воспитательного процесса </w:t>
            </w:r>
            <w:r w:rsidRPr="00352C1B">
              <w:rPr>
                <w:rFonts w:ascii="Times New Roman" w:hAnsi="Times New Roman"/>
                <w:sz w:val="24"/>
                <w:szCs w:val="24"/>
                <w:lang w:eastAsia="en-US"/>
              </w:rPr>
              <w:t>учащихся с интеллектуальными нарушениями (умственной отсталостью);</w:t>
            </w:r>
            <w:r w:rsidRPr="00352C1B">
              <w:rPr>
                <w:rFonts w:ascii="Times New Roman" w:hAnsi="Times New Roman"/>
                <w:iCs/>
                <w:sz w:val="24"/>
                <w:szCs w:val="24"/>
                <w:lang w:eastAsia="en-US"/>
              </w:rPr>
              <w:t xml:space="preserve"> </w:t>
            </w:r>
          </w:p>
          <w:p w14:paraId="128D60CA" w14:textId="77777777" w:rsidR="00D82D1F" w:rsidRPr="00352C1B" w:rsidRDefault="00D82D1F" w:rsidP="002C5D98">
            <w:pPr>
              <w:spacing w:after="0"/>
              <w:rPr>
                <w:rFonts w:ascii="Times New Roman" w:hAnsi="Times New Roman"/>
                <w:bCs/>
                <w:i/>
                <w:sz w:val="24"/>
                <w:szCs w:val="24"/>
              </w:rPr>
            </w:pPr>
          </w:p>
        </w:tc>
        <w:tc>
          <w:tcPr>
            <w:tcW w:w="2295" w:type="pct"/>
            <w:vMerge/>
          </w:tcPr>
          <w:p w14:paraId="54C6DD5A" w14:textId="77777777" w:rsidR="00D82D1F" w:rsidRPr="00352C1B" w:rsidRDefault="00D82D1F" w:rsidP="002C5D98">
            <w:pPr>
              <w:spacing w:after="0"/>
              <w:rPr>
                <w:rFonts w:ascii="Times New Roman" w:hAnsi="Times New Roman"/>
                <w:bCs/>
                <w:iCs/>
                <w:sz w:val="24"/>
                <w:szCs w:val="24"/>
              </w:rPr>
            </w:pPr>
          </w:p>
        </w:tc>
        <w:tc>
          <w:tcPr>
            <w:tcW w:w="1241" w:type="pct"/>
            <w:vMerge/>
          </w:tcPr>
          <w:p w14:paraId="6C26B9D5" w14:textId="77777777" w:rsidR="00D82D1F" w:rsidRPr="00352C1B" w:rsidRDefault="00D82D1F" w:rsidP="002C5D98">
            <w:pPr>
              <w:spacing w:after="0"/>
              <w:rPr>
                <w:rFonts w:ascii="Times New Roman" w:hAnsi="Times New Roman"/>
                <w:bCs/>
                <w:iCs/>
                <w:sz w:val="24"/>
                <w:szCs w:val="24"/>
              </w:rPr>
            </w:pPr>
          </w:p>
        </w:tc>
      </w:tr>
      <w:tr w:rsidR="00D82D1F" w:rsidRPr="008873E1" w14:paraId="0CBAE590" w14:textId="77777777" w:rsidTr="002C5D98">
        <w:trPr>
          <w:trHeight w:val="896"/>
        </w:trPr>
        <w:tc>
          <w:tcPr>
            <w:tcW w:w="1464" w:type="pct"/>
          </w:tcPr>
          <w:p w14:paraId="2AB22424" w14:textId="77777777" w:rsidR="00D82D1F" w:rsidRPr="00352C1B" w:rsidRDefault="00D82D1F" w:rsidP="002C5D98">
            <w:pPr>
              <w:widowControl w:val="0"/>
              <w:autoSpaceDE w:val="0"/>
              <w:autoSpaceDN w:val="0"/>
              <w:adjustRightInd w:val="0"/>
              <w:spacing w:after="0"/>
              <w:rPr>
                <w:rFonts w:ascii="Times New Roman" w:hAnsi="Times New Roman"/>
                <w:iCs/>
                <w:sz w:val="24"/>
                <w:szCs w:val="24"/>
                <w:lang w:eastAsia="en-US"/>
              </w:rPr>
            </w:pPr>
            <w:r w:rsidRPr="00352C1B">
              <w:rPr>
                <w:rFonts w:ascii="Times New Roman" w:hAnsi="Times New Roman"/>
                <w:iCs/>
                <w:sz w:val="24"/>
                <w:szCs w:val="24"/>
                <w:lang w:eastAsia="en-US"/>
              </w:rPr>
              <w:t>- знать приемы оказания адресной помощи учащимся с нарушениями интеллектуального развития и их семьям;</w:t>
            </w:r>
          </w:p>
          <w:p w14:paraId="0F213852" w14:textId="77777777" w:rsidR="00D82D1F" w:rsidRPr="00352C1B" w:rsidRDefault="00D82D1F" w:rsidP="002C5D98">
            <w:pPr>
              <w:spacing w:after="0"/>
              <w:rPr>
                <w:rFonts w:ascii="Times New Roman" w:hAnsi="Times New Roman"/>
                <w:bCs/>
                <w:i/>
                <w:sz w:val="24"/>
                <w:szCs w:val="24"/>
              </w:rPr>
            </w:pPr>
          </w:p>
        </w:tc>
        <w:tc>
          <w:tcPr>
            <w:tcW w:w="2295" w:type="pct"/>
          </w:tcPr>
          <w:p w14:paraId="087A60F5"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называет приемы оказания адресной помощи учащимся с нарушениями интеллектуального развития;</w:t>
            </w:r>
          </w:p>
          <w:p w14:paraId="59E64F33"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называет приемы оказания адресной помощи семьям учащихся с нарушениями интеллектуального развития</w:t>
            </w:r>
          </w:p>
        </w:tc>
        <w:tc>
          <w:tcPr>
            <w:tcW w:w="1241" w:type="pct"/>
          </w:tcPr>
          <w:p w14:paraId="73793A35" w14:textId="77777777" w:rsidR="00D82D1F" w:rsidRPr="00352C1B" w:rsidRDefault="00D82D1F" w:rsidP="002C5D98">
            <w:pPr>
              <w:spacing w:after="0"/>
              <w:rPr>
                <w:rFonts w:ascii="Times New Roman" w:hAnsi="Times New Roman"/>
                <w:bCs/>
                <w:iCs/>
                <w:sz w:val="24"/>
                <w:szCs w:val="24"/>
              </w:rPr>
            </w:pPr>
          </w:p>
        </w:tc>
      </w:tr>
      <w:tr w:rsidR="00D82D1F" w:rsidRPr="008873E1" w14:paraId="22ABBB6D" w14:textId="77777777" w:rsidTr="002C5D98">
        <w:trPr>
          <w:trHeight w:val="896"/>
        </w:trPr>
        <w:tc>
          <w:tcPr>
            <w:tcW w:w="1464" w:type="pct"/>
          </w:tcPr>
          <w:p w14:paraId="790584C6" w14:textId="77777777" w:rsidR="00D82D1F" w:rsidRPr="00352C1B" w:rsidRDefault="00D82D1F" w:rsidP="002C5D98">
            <w:pPr>
              <w:spacing w:after="0"/>
              <w:rPr>
                <w:rFonts w:ascii="Times New Roman" w:hAnsi="Times New Roman"/>
                <w:bCs/>
                <w:i/>
                <w:sz w:val="24"/>
                <w:szCs w:val="24"/>
              </w:rPr>
            </w:pPr>
            <w:r w:rsidRPr="00352C1B">
              <w:rPr>
                <w:rFonts w:ascii="Times New Roman" w:hAnsi="Times New Roman"/>
                <w:iCs/>
                <w:sz w:val="24"/>
                <w:szCs w:val="24"/>
                <w:lang w:eastAsia="en-US"/>
              </w:rPr>
              <w:t>- знать нормативные документы по вопросам организации образовательного процесса учащихся с нарушениями интеллектуального развития</w:t>
            </w:r>
          </w:p>
        </w:tc>
        <w:tc>
          <w:tcPr>
            <w:tcW w:w="2295" w:type="pct"/>
          </w:tcPr>
          <w:p w14:paraId="63C39A5C"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владеет содержанием ФГОС НОО УО, адаптированных основных общеобразовательных программ</w:t>
            </w:r>
          </w:p>
          <w:p w14:paraId="6205B421"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интеллектуального развития</w:t>
            </w:r>
          </w:p>
        </w:tc>
        <w:tc>
          <w:tcPr>
            <w:tcW w:w="1241" w:type="pct"/>
          </w:tcPr>
          <w:p w14:paraId="0FDC47BC"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10B8A070"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15EF9174"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r w:rsidR="00DC0DE5" w:rsidRPr="008873E1" w14:paraId="4CD94B6D" w14:textId="77777777" w:rsidTr="00DC0DE5">
        <w:trPr>
          <w:trHeight w:val="273"/>
        </w:trPr>
        <w:tc>
          <w:tcPr>
            <w:tcW w:w="5000" w:type="pct"/>
            <w:gridSpan w:val="3"/>
          </w:tcPr>
          <w:p w14:paraId="3142057D" w14:textId="77777777" w:rsidR="00DC0DE5" w:rsidRPr="00352C1B" w:rsidRDefault="00DC0DE5" w:rsidP="002C5D98">
            <w:pPr>
              <w:spacing w:after="0"/>
              <w:rPr>
                <w:rFonts w:ascii="Times New Roman" w:hAnsi="Times New Roman"/>
                <w:bCs/>
                <w:iCs/>
                <w:sz w:val="24"/>
                <w:szCs w:val="24"/>
              </w:rPr>
            </w:pPr>
            <w:r w:rsidRPr="00352C1B">
              <w:rPr>
                <w:rFonts w:ascii="Times New Roman" w:hAnsi="Times New Roman"/>
                <w:bCs/>
                <w:i/>
                <w:sz w:val="24"/>
                <w:szCs w:val="24"/>
              </w:rPr>
              <w:lastRenderedPageBreak/>
              <w:t>Перечень умений, осваиваемых в рамках дисциплины</w:t>
            </w:r>
          </w:p>
        </w:tc>
      </w:tr>
      <w:tr w:rsidR="00D82D1F" w:rsidRPr="008873E1" w14:paraId="70FCD693" w14:textId="77777777" w:rsidTr="002C5D98">
        <w:trPr>
          <w:trHeight w:val="896"/>
        </w:trPr>
        <w:tc>
          <w:tcPr>
            <w:tcW w:w="1464" w:type="pct"/>
          </w:tcPr>
          <w:p w14:paraId="472F6538" w14:textId="77777777" w:rsidR="00D82D1F" w:rsidRPr="00352C1B" w:rsidRDefault="00D82D1F" w:rsidP="002C5D98">
            <w:pPr>
              <w:suppressAutoHyphens/>
              <w:spacing w:after="0"/>
              <w:rPr>
                <w:rFonts w:ascii="Times New Roman" w:hAnsi="Times New Roman"/>
                <w:sz w:val="24"/>
                <w:szCs w:val="24"/>
              </w:rPr>
            </w:pPr>
            <w:r w:rsidRPr="00352C1B">
              <w:rPr>
                <w:rFonts w:ascii="Times New Roman" w:hAnsi="Times New Roman"/>
                <w:sz w:val="24"/>
                <w:szCs w:val="24"/>
              </w:rPr>
              <w:t>- выявлять и эффективно искать информацию, необходимую для решения задачи и/или проблемы;</w:t>
            </w:r>
          </w:p>
          <w:p w14:paraId="004B0045" w14:textId="77777777" w:rsidR="00D82D1F" w:rsidRPr="00352C1B" w:rsidRDefault="00D82D1F" w:rsidP="002C5D98">
            <w:pPr>
              <w:spacing w:after="0"/>
              <w:rPr>
                <w:rFonts w:ascii="Times New Roman" w:hAnsi="Times New Roman"/>
                <w:bCs/>
                <w:i/>
                <w:sz w:val="24"/>
                <w:szCs w:val="24"/>
              </w:rPr>
            </w:pPr>
          </w:p>
        </w:tc>
        <w:tc>
          <w:tcPr>
            <w:tcW w:w="2295" w:type="pct"/>
          </w:tcPr>
          <w:p w14:paraId="58561242"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эффективно подбирает информацию с целью решения поставленной задачи</w:t>
            </w:r>
          </w:p>
        </w:tc>
        <w:tc>
          <w:tcPr>
            <w:tcW w:w="1241" w:type="pct"/>
          </w:tcPr>
          <w:p w14:paraId="79075AD8"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проверочной работы</w:t>
            </w:r>
          </w:p>
          <w:p w14:paraId="2A351C23"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5285345E"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5B36E931"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649CDDFB"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r w:rsidR="00D82D1F" w:rsidRPr="008873E1" w14:paraId="01E30F5A" w14:textId="77777777" w:rsidTr="002C5D98">
        <w:trPr>
          <w:trHeight w:val="896"/>
        </w:trPr>
        <w:tc>
          <w:tcPr>
            <w:tcW w:w="1464" w:type="pct"/>
          </w:tcPr>
          <w:p w14:paraId="2EC0B0ED" w14:textId="77777777" w:rsidR="00D82D1F" w:rsidRPr="00352C1B" w:rsidRDefault="00D82D1F" w:rsidP="002C5D98">
            <w:pPr>
              <w:suppressAutoHyphens/>
              <w:spacing w:after="0"/>
              <w:rPr>
                <w:rFonts w:ascii="Times New Roman" w:hAnsi="Times New Roman"/>
                <w:bCs/>
                <w:i/>
                <w:sz w:val="24"/>
                <w:szCs w:val="24"/>
              </w:rPr>
            </w:pPr>
            <w:r w:rsidRPr="00352C1B">
              <w:rPr>
                <w:rFonts w:ascii="Times New Roman" w:hAnsi="Times New Roman"/>
                <w:sz w:val="24"/>
                <w:szCs w:val="24"/>
              </w:rPr>
              <w:t>- структурировать получаемую информацию, выделять наиболее значимое в перечне информации</w:t>
            </w:r>
          </w:p>
        </w:tc>
        <w:tc>
          <w:tcPr>
            <w:tcW w:w="2295" w:type="pct"/>
            <w:vMerge w:val="restart"/>
          </w:tcPr>
          <w:p w14:paraId="315040C0"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демонстрирует грамотную структурированность материала;</w:t>
            </w:r>
          </w:p>
          <w:p w14:paraId="6ED0D89E"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демонстрирует умение выделять главное в изучаемом материале;</w:t>
            </w:r>
          </w:p>
          <w:p w14:paraId="5D13218E"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41FB1DAD"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грамотно излагает свои мысли;</w:t>
            </w:r>
          </w:p>
          <w:p w14:paraId="59AE4E90"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интеллектуального развития</w:t>
            </w:r>
          </w:p>
        </w:tc>
        <w:tc>
          <w:tcPr>
            <w:tcW w:w="1241" w:type="pct"/>
            <w:vMerge w:val="restart"/>
          </w:tcPr>
          <w:p w14:paraId="0F08C68D"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проверочной работы</w:t>
            </w:r>
          </w:p>
          <w:p w14:paraId="5EB5D9B3"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016D9700"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64468ED9" w14:textId="77777777" w:rsidR="00D82D1F" w:rsidRPr="00352C1B" w:rsidRDefault="00D82D1F" w:rsidP="002C5D98">
            <w:pPr>
              <w:spacing w:after="0"/>
              <w:rPr>
                <w:rFonts w:ascii="Times New Roman" w:hAnsi="Times New Roman"/>
                <w:bCs/>
                <w:iCs/>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r w:rsidR="00D82D1F" w:rsidRPr="008873E1" w14:paraId="3A4C09AC" w14:textId="77777777" w:rsidTr="002C5D98">
        <w:trPr>
          <w:trHeight w:val="896"/>
        </w:trPr>
        <w:tc>
          <w:tcPr>
            <w:tcW w:w="1464" w:type="pct"/>
          </w:tcPr>
          <w:p w14:paraId="7ED09994" w14:textId="77777777" w:rsidR="00D82D1F" w:rsidRPr="00352C1B" w:rsidRDefault="00D82D1F" w:rsidP="002C5D98">
            <w:pPr>
              <w:suppressAutoHyphens/>
              <w:spacing w:after="0"/>
              <w:rPr>
                <w:rFonts w:ascii="Times New Roman" w:hAnsi="Times New Roman"/>
                <w:bCs/>
                <w:i/>
                <w:sz w:val="24"/>
                <w:szCs w:val="24"/>
              </w:rPr>
            </w:pPr>
            <w:r w:rsidRPr="00352C1B">
              <w:rPr>
                <w:rFonts w:ascii="Times New Roman" w:hAnsi="Times New Roman"/>
                <w:sz w:val="24"/>
                <w:szCs w:val="24"/>
              </w:rPr>
              <w:t>- целенаправленно взаимодействовать с членами коллектива</w:t>
            </w:r>
          </w:p>
        </w:tc>
        <w:tc>
          <w:tcPr>
            <w:tcW w:w="2295" w:type="pct"/>
            <w:vMerge/>
          </w:tcPr>
          <w:p w14:paraId="23A0B137" w14:textId="77777777" w:rsidR="00D82D1F" w:rsidRPr="00352C1B" w:rsidRDefault="00D82D1F" w:rsidP="002C5D98">
            <w:pPr>
              <w:spacing w:after="0"/>
              <w:rPr>
                <w:rFonts w:ascii="Times New Roman" w:hAnsi="Times New Roman"/>
                <w:bCs/>
                <w:iCs/>
                <w:sz w:val="24"/>
                <w:szCs w:val="24"/>
              </w:rPr>
            </w:pPr>
          </w:p>
        </w:tc>
        <w:tc>
          <w:tcPr>
            <w:tcW w:w="1241" w:type="pct"/>
            <w:vMerge/>
          </w:tcPr>
          <w:p w14:paraId="66BB4B7E" w14:textId="77777777" w:rsidR="00D82D1F" w:rsidRPr="00352C1B" w:rsidRDefault="00D82D1F" w:rsidP="002C5D98">
            <w:pPr>
              <w:spacing w:after="0"/>
              <w:rPr>
                <w:rFonts w:ascii="Times New Roman" w:hAnsi="Times New Roman"/>
                <w:bCs/>
                <w:iCs/>
                <w:sz w:val="24"/>
                <w:szCs w:val="24"/>
              </w:rPr>
            </w:pPr>
          </w:p>
        </w:tc>
      </w:tr>
      <w:tr w:rsidR="00D82D1F" w:rsidRPr="008873E1" w14:paraId="589A2D0A" w14:textId="77777777" w:rsidTr="002C5D98">
        <w:trPr>
          <w:trHeight w:val="633"/>
        </w:trPr>
        <w:tc>
          <w:tcPr>
            <w:tcW w:w="1464" w:type="pct"/>
          </w:tcPr>
          <w:p w14:paraId="121BF0B7" w14:textId="77777777" w:rsidR="00D82D1F" w:rsidRPr="00352C1B" w:rsidRDefault="00D82D1F" w:rsidP="002C5D98">
            <w:pPr>
              <w:suppressAutoHyphens/>
              <w:spacing w:after="0"/>
              <w:rPr>
                <w:rFonts w:ascii="Times New Roman" w:hAnsi="Times New Roman"/>
                <w:bCs/>
                <w:i/>
                <w:sz w:val="24"/>
                <w:szCs w:val="24"/>
              </w:rPr>
            </w:pPr>
            <w:r w:rsidRPr="00352C1B">
              <w:rPr>
                <w:rFonts w:ascii="Times New Roman" w:hAnsi="Times New Roman"/>
                <w:sz w:val="24"/>
                <w:szCs w:val="24"/>
              </w:rPr>
              <w:t>- грамотно излагать свои мысли</w:t>
            </w:r>
          </w:p>
        </w:tc>
        <w:tc>
          <w:tcPr>
            <w:tcW w:w="2295" w:type="pct"/>
            <w:vMerge/>
          </w:tcPr>
          <w:p w14:paraId="54EE5F2A" w14:textId="77777777" w:rsidR="00D82D1F" w:rsidRPr="00352C1B" w:rsidRDefault="00D82D1F" w:rsidP="002C5D98">
            <w:pPr>
              <w:spacing w:after="0"/>
              <w:rPr>
                <w:rFonts w:ascii="Times New Roman" w:hAnsi="Times New Roman"/>
                <w:bCs/>
                <w:iCs/>
                <w:sz w:val="24"/>
                <w:szCs w:val="24"/>
              </w:rPr>
            </w:pPr>
          </w:p>
        </w:tc>
        <w:tc>
          <w:tcPr>
            <w:tcW w:w="1241" w:type="pct"/>
            <w:vMerge/>
          </w:tcPr>
          <w:p w14:paraId="57C5C16C" w14:textId="77777777" w:rsidR="00D82D1F" w:rsidRPr="00352C1B" w:rsidRDefault="00D82D1F" w:rsidP="002C5D98">
            <w:pPr>
              <w:spacing w:after="0"/>
              <w:rPr>
                <w:rFonts w:ascii="Times New Roman" w:hAnsi="Times New Roman"/>
                <w:bCs/>
                <w:iCs/>
                <w:sz w:val="24"/>
                <w:szCs w:val="24"/>
              </w:rPr>
            </w:pPr>
          </w:p>
        </w:tc>
      </w:tr>
      <w:tr w:rsidR="00D82D1F" w:rsidRPr="008873E1" w14:paraId="77CD4686" w14:textId="77777777" w:rsidTr="002C5D98">
        <w:trPr>
          <w:trHeight w:val="896"/>
        </w:trPr>
        <w:tc>
          <w:tcPr>
            <w:tcW w:w="1464" w:type="pct"/>
          </w:tcPr>
          <w:p w14:paraId="2DBECC8C" w14:textId="77777777" w:rsidR="00D82D1F" w:rsidRPr="00352C1B" w:rsidRDefault="00D82D1F" w:rsidP="002C5D98">
            <w:pPr>
              <w:spacing w:after="0"/>
              <w:rPr>
                <w:rFonts w:ascii="Times New Roman" w:hAnsi="Times New Roman"/>
                <w:bCs/>
                <w:i/>
                <w:sz w:val="24"/>
                <w:szCs w:val="24"/>
              </w:rPr>
            </w:pPr>
            <w:r w:rsidRPr="00352C1B">
              <w:rPr>
                <w:rFonts w:ascii="Times New Roman" w:hAnsi="Times New Roman"/>
                <w:sz w:val="24"/>
                <w:szCs w:val="24"/>
              </w:rPr>
              <w:t>понимать тексты на базовые профессиональные темы в области образования учащихся с нарушениями интеллектуального развития</w:t>
            </w:r>
          </w:p>
        </w:tc>
        <w:tc>
          <w:tcPr>
            <w:tcW w:w="2295" w:type="pct"/>
            <w:vMerge/>
          </w:tcPr>
          <w:p w14:paraId="0BB9F0A1" w14:textId="77777777" w:rsidR="00D82D1F" w:rsidRPr="00352C1B" w:rsidRDefault="00D82D1F" w:rsidP="002C5D98">
            <w:pPr>
              <w:spacing w:after="0"/>
              <w:rPr>
                <w:rFonts w:ascii="Times New Roman" w:hAnsi="Times New Roman"/>
                <w:bCs/>
                <w:iCs/>
                <w:sz w:val="24"/>
                <w:szCs w:val="24"/>
              </w:rPr>
            </w:pPr>
          </w:p>
        </w:tc>
        <w:tc>
          <w:tcPr>
            <w:tcW w:w="1241" w:type="pct"/>
            <w:vMerge/>
          </w:tcPr>
          <w:p w14:paraId="7750F4D3" w14:textId="77777777" w:rsidR="00D82D1F" w:rsidRPr="00352C1B" w:rsidRDefault="00D82D1F" w:rsidP="002C5D98">
            <w:pPr>
              <w:spacing w:after="0"/>
              <w:rPr>
                <w:rFonts w:ascii="Times New Roman" w:hAnsi="Times New Roman"/>
                <w:bCs/>
                <w:iCs/>
                <w:sz w:val="24"/>
                <w:szCs w:val="24"/>
              </w:rPr>
            </w:pPr>
          </w:p>
        </w:tc>
      </w:tr>
    </w:tbl>
    <w:p w14:paraId="191776E5" w14:textId="77777777" w:rsidR="00D82D1F" w:rsidRPr="008873E1" w:rsidRDefault="00D82D1F" w:rsidP="00D82D1F">
      <w:pPr>
        <w:spacing w:after="0"/>
        <w:jc w:val="both"/>
        <w:rPr>
          <w:rFonts w:ascii="Times New Roman" w:hAnsi="Times New Roman"/>
          <w:sz w:val="24"/>
          <w:szCs w:val="24"/>
          <w:shd w:val="clear" w:color="auto" w:fill="FFFFFF"/>
        </w:rPr>
      </w:pPr>
    </w:p>
    <w:p w14:paraId="0989DBB0" w14:textId="77777777" w:rsidR="00D82D1F" w:rsidRPr="008873E1" w:rsidRDefault="00D82D1F" w:rsidP="00D82D1F">
      <w:pPr>
        <w:rPr>
          <w:rFonts w:ascii="Times New Roman" w:hAnsi="Times New Roman"/>
          <w:lang w:val="x-none" w:eastAsia="x-none"/>
        </w:rPr>
      </w:pPr>
    </w:p>
    <w:p w14:paraId="08BDA377" w14:textId="77777777" w:rsidR="00D82D1F" w:rsidRPr="00DC0DE5" w:rsidRDefault="00D82D1F" w:rsidP="003A2248">
      <w:pPr>
        <w:pStyle w:val="afffffd"/>
        <w:spacing w:after="0"/>
        <w:jc w:val="right"/>
        <w:rPr>
          <w:rFonts w:ascii="Times New Roman" w:hAnsi="Times New Roman"/>
          <w:b/>
          <w:bCs/>
        </w:rPr>
      </w:pPr>
      <w:r w:rsidRPr="008873E1">
        <w:rPr>
          <w:rFonts w:ascii="Times New Roman" w:hAnsi="Times New Roman"/>
          <w:b/>
          <w:bCs/>
        </w:rPr>
        <w:br w:type="page"/>
      </w:r>
      <w:bookmarkStart w:id="90" w:name="_Toc136780021"/>
      <w:r w:rsidRPr="00DC0DE5">
        <w:rPr>
          <w:rFonts w:ascii="Times New Roman" w:hAnsi="Times New Roman"/>
          <w:b/>
          <w:bCs/>
        </w:rPr>
        <w:lastRenderedPageBreak/>
        <w:t xml:space="preserve">Приложение </w:t>
      </w:r>
      <w:r w:rsidR="00DC0DE5" w:rsidRPr="00DC0DE5">
        <w:rPr>
          <w:rFonts w:ascii="Times New Roman" w:hAnsi="Times New Roman"/>
          <w:b/>
          <w:bCs/>
        </w:rPr>
        <w:t>3</w:t>
      </w:r>
      <w:r w:rsidRPr="00DC0DE5">
        <w:rPr>
          <w:rFonts w:ascii="Times New Roman" w:hAnsi="Times New Roman"/>
          <w:b/>
          <w:bCs/>
        </w:rPr>
        <w:t>.15</w:t>
      </w:r>
      <w:bookmarkEnd w:id="90"/>
    </w:p>
    <w:p w14:paraId="6E34CC5E" w14:textId="77777777" w:rsidR="00D82D1F" w:rsidRPr="00DC0DE5" w:rsidRDefault="00D82D1F" w:rsidP="003A2248">
      <w:pPr>
        <w:spacing w:after="0"/>
        <w:jc w:val="right"/>
        <w:rPr>
          <w:rFonts w:ascii="Times New Roman" w:hAnsi="Times New Roman"/>
          <w:sz w:val="24"/>
          <w:szCs w:val="24"/>
        </w:rPr>
      </w:pPr>
      <w:r w:rsidRPr="00DC0DE5">
        <w:rPr>
          <w:rFonts w:ascii="Times New Roman" w:hAnsi="Times New Roman"/>
          <w:sz w:val="24"/>
          <w:szCs w:val="24"/>
        </w:rPr>
        <w:t>к ПОП</w:t>
      </w:r>
      <w:r w:rsidR="00DC0DE5" w:rsidRPr="00DC0DE5">
        <w:rPr>
          <w:rFonts w:ascii="Times New Roman" w:hAnsi="Times New Roman"/>
          <w:sz w:val="24"/>
          <w:szCs w:val="24"/>
        </w:rPr>
        <w:t>-П</w:t>
      </w:r>
      <w:r w:rsidRPr="00DC0DE5">
        <w:rPr>
          <w:rFonts w:ascii="Times New Roman" w:hAnsi="Times New Roman"/>
          <w:sz w:val="24"/>
          <w:szCs w:val="24"/>
        </w:rPr>
        <w:t xml:space="preserve"> </w:t>
      </w:r>
      <w:r w:rsidRPr="003A2248">
        <w:rPr>
          <w:rFonts w:ascii="Times New Roman" w:hAnsi="Times New Roman"/>
          <w:iCs/>
          <w:sz w:val="24"/>
          <w:szCs w:val="24"/>
        </w:rPr>
        <w:t xml:space="preserve">по </w:t>
      </w:r>
      <w:r w:rsidRPr="003A2248">
        <w:rPr>
          <w:rFonts w:ascii="Times New Roman" w:hAnsi="Times New Roman"/>
          <w:bCs/>
          <w:iCs/>
          <w:sz w:val="24"/>
          <w:szCs w:val="24"/>
        </w:rPr>
        <w:t>специальности</w:t>
      </w:r>
      <w:r w:rsidRPr="00DC0DE5">
        <w:rPr>
          <w:rFonts w:ascii="Times New Roman" w:hAnsi="Times New Roman"/>
          <w:sz w:val="24"/>
          <w:szCs w:val="24"/>
        </w:rPr>
        <w:t xml:space="preserve"> </w:t>
      </w:r>
      <w:r w:rsidRPr="00DC0DE5">
        <w:rPr>
          <w:rFonts w:ascii="Times New Roman" w:hAnsi="Times New Roman"/>
          <w:sz w:val="24"/>
          <w:szCs w:val="24"/>
        </w:rPr>
        <w:br/>
        <w:t>44.02.05 Коррекционная педагогика в начальном образовании</w:t>
      </w:r>
    </w:p>
    <w:p w14:paraId="7A911E91" w14:textId="77777777" w:rsidR="00D82D1F" w:rsidRPr="00DC0DE5" w:rsidRDefault="00D82D1F" w:rsidP="00D82D1F">
      <w:pPr>
        <w:jc w:val="center"/>
        <w:rPr>
          <w:rFonts w:ascii="Times New Roman" w:hAnsi="Times New Roman"/>
          <w:i/>
          <w:sz w:val="24"/>
          <w:szCs w:val="24"/>
        </w:rPr>
      </w:pPr>
    </w:p>
    <w:p w14:paraId="2C4E9A96" w14:textId="77777777" w:rsidR="00D82D1F" w:rsidRPr="00DC0DE5" w:rsidRDefault="00D82D1F" w:rsidP="00D82D1F">
      <w:pPr>
        <w:jc w:val="center"/>
        <w:rPr>
          <w:rFonts w:ascii="Times New Roman" w:hAnsi="Times New Roman"/>
          <w:i/>
          <w:sz w:val="24"/>
          <w:szCs w:val="24"/>
        </w:rPr>
      </w:pPr>
    </w:p>
    <w:p w14:paraId="5E8D3459" w14:textId="77777777" w:rsidR="00D82D1F" w:rsidRPr="00DC0DE5" w:rsidRDefault="00D82D1F" w:rsidP="00D82D1F">
      <w:pPr>
        <w:jc w:val="center"/>
        <w:rPr>
          <w:rFonts w:ascii="Times New Roman" w:hAnsi="Times New Roman"/>
          <w:b/>
          <w:i/>
          <w:sz w:val="24"/>
          <w:szCs w:val="24"/>
        </w:rPr>
      </w:pPr>
    </w:p>
    <w:p w14:paraId="6A1E1B96" w14:textId="77777777" w:rsidR="00D82D1F" w:rsidRPr="00DC0DE5" w:rsidRDefault="00D82D1F" w:rsidP="00D82D1F">
      <w:pPr>
        <w:jc w:val="center"/>
        <w:rPr>
          <w:rFonts w:ascii="Times New Roman" w:hAnsi="Times New Roman"/>
          <w:b/>
          <w:i/>
          <w:sz w:val="24"/>
          <w:szCs w:val="24"/>
        </w:rPr>
      </w:pPr>
    </w:p>
    <w:p w14:paraId="201540DB" w14:textId="77777777" w:rsidR="00D82D1F" w:rsidRPr="00DC0DE5" w:rsidRDefault="00D82D1F" w:rsidP="00D82D1F">
      <w:pPr>
        <w:jc w:val="center"/>
        <w:rPr>
          <w:rFonts w:ascii="Times New Roman" w:hAnsi="Times New Roman"/>
          <w:b/>
          <w:i/>
          <w:sz w:val="24"/>
          <w:szCs w:val="24"/>
        </w:rPr>
      </w:pPr>
    </w:p>
    <w:p w14:paraId="6A65D298" w14:textId="6CB68185" w:rsidR="00D82D1F" w:rsidRDefault="00D82D1F" w:rsidP="00D82D1F">
      <w:pPr>
        <w:jc w:val="center"/>
        <w:rPr>
          <w:rFonts w:ascii="Times New Roman" w:hAnsi="Times New Roman"/>
          <w:b/>
          <w:i/>
          <w:sz w:val="24"/>
          <w:szCs w:val="24"/>
        </w:rPr>
      </w:pPr>
    </w:p>
    <w:p w14:paraId="3093CC45" w14:textId="31103DC5" w:rsidR="003A2248" w:rsidRDefault="003A2248" w:rsidP="00D82D1F">
      <w:pPr>
        <w:jc w:val="center"/>
        <w:rPr>
          <w:rFonts w:ascii="Times New Roman" w:hAnsi="Times New Roman"/>
          <w:b/>
          <w:i/>
          <w:sz w:val="24"/>
          <w:szCs w:val="24"/>
        </w:rPr>
      </w:pPr>
    </w:p>
    <w:p w14:paraId="571E8C13" w14:textId="53AA7F91" w:rsidR="003A2248" w:rsidRDefault="003A2248" w:rsidP="00D82D1F">
      <w:pPr>
        <w:jc w:val="center"/>
        <w:rPr>
          <w:rFonts w:ascii="Times New Roman" w:hAnsi="Times New Roman"/>
          <w:b/>
          <w:i/>
          <w:sz w:val="24"/>
          <w:szCs w:val="24"/>
        </w:rPr>
      </w:pPr>
    </w:p>
    <w:p w14:paraId="4EECBCAF" w14:textId="77777777" w:rsidR="003A2248" w:rsidRPr="00DC0DE5" w:rsidRDefault="003A2248" w:rsidP="00D82D1F">
      <w:pPr>
        <w:jc w:val="center"/>
        <w:rPr>
          <w:rFonts w:ascii="Times New Roman" w:hAnsi="Times New Roman"/>
          <w:b/>
          <w:i/>
          <w:sz w:val="24"/>
          <w:szCs w:val="24"/>
        </w:rPr>
      </w:pPr>
    </w:p>
    <w:p w14:paraId="5F4D0488" w14:textId="77777777" w:rsidR="00D82D1F" w:rsidRPr="00DC0DE5" w:rsidRDefault="00D82D1F" w:rsidP="00D82D1F">
      <w:pPr>
        <w:pStyle w:val="afffffd"/>
        <w:rPr>
          <w:rFonts w:ascii="Times New Roman" w:hAnsi="Times New Roman"/>
          <w:b/>
          <w:bCs/>
        </w:rPr>
      </w:pPr>
      <w:bookmarkStart w:id="91" w:name="_Toc136780022"/>
      <w:r w:rsidRPr="00DC0DE5">
        <w:rPr>
          <w:rFonts w:ascii="Times New Roman" w:hAnsi="Times New Roman"/>
          <w:b/>
          <w:bCs/>
        </w:rPr>
        <w:t>ПРИМЕРНАЯ РАБОЧАЯ ПРОГРАММА УЧЕБНОЙ ДИСЦИПЛИНЫ</w:t>
      </w:r>
      <w:r w:rsidRPr="00DC0DE5">
        <w:rPr>
          <w:rFonts w:ascii="Times New Roman" w:hAnsi="Times New Roman"/>
          <w:b/>
          <w:bCs/>
        </w:rPr>
        <w:br/>
        <w:t>«ОП.10 Основы сурдопедагогики»</w:t>
      </w:r>
      <w:bookmarkEnd w:id="91"/>
    </w:p>
    <w:p w14:paraId="28B3C427" w14:textId="77777777" w:rsidR="00D82D1F" w:rsidRPr="00DC0DE5" w:rsidRDefault="00D82D1F" w:rsidP="00D82D1F">
      <w:pPr>
        <w:jc w:val="center"/>
        <w:rPr>
          <w:rFonts w:ascii="Times New Roman" w:hAnsi="Times New Roman"/>
          <w:b/>
          <w:i/>
          <w:sz w:val="24"/>
          <w:szCs w:val="24"/>
        </w:rPr>
      </w:pPr>
    </w:p>
    <w:p w14:paraId="1378D17B" w14:textId="77777777" w:rsidR="00D82D1F" w:rsidRPr="00DC0DE5" w:rsidRDefault="00D82D1F" w:rsidP="00D82D1F">
      <w:pPr>
        <w:rPr>
          <w:rFonts w:ascii="Times New Roman" w:hAnsi="Times New Roman"/>
          <w:b/>
          <w:i/>
          <w:sz w:val="24"/>
          <w:szCs w:val="24"/>
        </w:rPr>
      </w:pPr>
    </w:p>
    <w:p w14:paraId="1D090FD6" w14:textId="77777777" w:rsidR="00D82D1F" w:rsidRPr="00DC0DE5" w:rsidRDefault="00D82D1F" w:rsidP="00D82D1F">
      <w:pPr>
        <w:rPr>
          <w:rFonts w:ascii="Times New Roman" w:hAnsi="Times New Roman"/>
          <w:b/>
          <w:i/>
          <w:sz w:val="24"/>
          <w:szCs w:val="24"/>
        </w:rPr>
      </w:pPr>
    </w:p>
    <w:p w14:paraId="7FB14866" w14:textId="77777777" w:rsidR="00D82D1F" w:rsidRPr="00DC0DE5" w:rsidRDefault="00D82D1F" w:rsidP="00D82D1F">
      <w:pPr>
        <w:rPr>
          <w:rFonts w:ascii="Times New Roman" w:hAnsi="Times New Roman"/>
          <w:b/>
          <w:i/>
          <w:sz w:val="24"/>
          <w:szCs w:val="24"/>
        </w:rPr>
      </w:pPr>
    </w:p>
    <w:p w14:paraId="4F337215" w14:textId="77777777" w:rsidR="00D82D1F" w:rsidRPr="00DC0DE5" w:rsidRDefault="00D82D1F" w:rsidP="00D82D1F">
      <w:pPr>
        <w:rPr>
          <w:rFonts w:ascii="Times New Roman" w:hAnsi="Times New Roman"/>
          <w:b/>
          <w:i/>
          <w:sz w:val="24"/>
          <w:szCs w:val="24"/>
        </w:rPr>
      </w:pPr>
    </w:p>
    <w:p w14:paraId="03AC6161" w14:textId="77777777" w:rsidR="00D82D1F" w:rsidRPr="00DC0DE5" w:rsidRDefault="00D82D1F" w:rsidP="00D82D1F">
      <w:pPr>
        <w:rPr>
          <w:rFonts w:ascii="Times New Roman" w:hAnsi="Times New Roman"/>
          <w:b/>
          <w:i/>
          <w:sz w:val="24"/>
          <w:szCs w:val="24"/>
        </w:rPr>
      </w:pPr>
    </w:p>
    <w:p w14:paraId="0720803D" w14:textId="77777777" w:rsidR="00D82D1F" w:rsidRPr="00DC0DE5" w:rsidRDefault="00D82D1F" w:rsidP="00D82D1F">
      <w:pPr>
        <w:rPr>
          <w:rFonts w:ascii="Times New Roman" w:hAnsi="Times New Roman"/>
          <w:b/>
          <w:i/>
          <w:sz w:val="24"/>
          <w:szCs w:val="24"/>
        </w:rPr>
      </w:pPr>
    </w:p>
    <w:p w14:paraId="04E447E8" w14:textId="77777777" w:rsidR="00D82D1F" w:rsidRPr="00DC0DE5" w:rsidRDefault="00D82D1F" w:rsidP="00D82D1F">
      <w:pPr>
        <w:rPr>
          <w:rFonts w:ascii="Times New Roman" w:hAnsi="Times New Roman"/>
          <w:b/>
          <w:i/>
          <w:sz w:val="24"/>
          <w:szCs w:val="24"/>
        </w:rPr>
      </w:pPr>
    </w:p>
    <w:p w14:paraId="7DD97F33" w14:textId="77777777" w:rsidR="00D82D1F" w:rsidRPr="00DC0DE5" w:rsidRDefault="00D82D1F" w:rsidP="00D82D1F">
      <w:pPr>
        <w:rPr>
          <w:rFonts w:ascii="Times New Roman" w:hAnsi="Times New Roman"/>
          <w:b/>
          <w:i/>
          <w:sz w:val="24"/>
          <w:szCs w:val="24"/>
        </w:rPr>
      </w:pPr>
    </w:p>
    <w:p w14:paraId="1BF1C449" w14:textId="77777777" w:rsidR="00D82D1F" w:rsidRPr="00DC0DE5" w:rsidRDefault="00D82D1F" w:rsidP="00D82D1F">
      <w:pPr>
        <w:rPr>
          <w:rFonts w:ascii="Times New Roman" w:hAnsi="Times New Roman"/>
          <w:b/>
          <w:i/>
          <w:sz w:val="24"/>
          <w:szCs w:val="24"/>
        </w:rPr>
      </w:pPr>
    </w:p>
    <w:p w14:paraId="2503E8A2" w14:textId="77777777" w:rsidR="00D82D1F" w:rsidRPr="00DC0DE5" w:rsidRDefault="00D82D1F" w:rsidP="00D82D1F">
      <w:pPr>
        <w:rPr>
          <w:rFonts w:ascii="Times New Roman" w:hAnsi="Times New Roman"/>
          <w:b/>
          <w:i/>
          <w:sz w:val="24"/>
          <w:szCs w:val="24"/>
        </w:rPr>
      </w:pPr>
    </w:p>
    <w:p w14:paraId="2200469A" w14:textId="77777777" w:rsidR="00D82D1F" w:rsidRPr="00DC0DE5" w:rsidRDefault="00D82D1F" w:rsidP="00D82D1F">
      <w:pPr>
        <w:rPr>
          <w:rFonts w:ascii="Times New Roman" w:hAnsi="Times New Roman"/>
          <w:b/>
          <w:i/>
          <w:sz w:val="24"/>
          <w:szCs w:val="24"/>
        </w:rPr>
      </w:pPr>
    </w:p>
    <w:p w14:paraId="7FA13AD0" w14:textId="77777777" w:rsidR="00D82D1F" w:rsidRPr="00DC0DE5" w:rsidRDefault="00D82D1F" w:rsidP="00D82D1F">
      <w:pPr>
        <w:rPr>
          <w:rFonts w:ascii="Times New Roman" w:hAnsi="Times New Roman"/>
          <w:b/>
          <w:i/>
          <w:sz w:val="24"/>
          <w:szCs w:val="24"/>
        </w:rPr>
      </w:pPr>
    </w:p>
    <w:p w14:paraId="675A3898" w14:textId="77777777" w:rsidR="00D82D1F" w:rsidRPr="00DC0DE5" w:rsidRDefault="00D82D1F" w:rsidP="00D82D1F">
      <w:pPr>
        <w:rPr>
          <w:rFonts w:ascii="Times New Roman" w:hAnsi="Times New Roman"/>
          <w:b/>
          <w:i/>
          <w:sz w:val="24"/>
          <w:szCs w:val="24"/>
        </w:rPr>
      </w:pPr>
    </w:p>
    <w:p w14:paraId="0B3A02F4" w14:textId="77777777" w:rsidR="00D82D1F" w:rsidRPr="008873E1" w:rsidRDefault="00D82D1F" w:rsidP="00D82D1F">
      <w:pPr>
        <w:jc w:val="center"/>
        <w:rPr>
          <w:rFonts w:ascii="Times New Roman" w:hAnsi="Times New Roman"/>
          <w:b/>
          <w:sz w:val="24"/>
          <w:szCs w:val="24"/>
          <w:vertAlign w:val="superscript"/>
        </w:rPr>
      </w:pPr>
      <w:r w:rsidRPr="00DC0DE5">
        <w:rPr>
          <w:rFonts w:ascii="Times New Roman" w:hAnsi="Times New Roman"/>
          <w:b/>
          <w:bCs/>
          <w:sz w:val="24"/>
          <w:szCs w:val="24"/>
        </w:rPr>
        <w:t>2023 г.</w:t>
      </w:r>
      <w:r w:rsidRPr="008873E1">
        <w:rPr>
          <w:rFonts w:ascii="Times New Roman" w:hAnsi="Times New Roman"/>
          <w:b/>
          <w:bCs/>
        </w:rPr>
        <w:br w:type="page"/>
      </w:r>
    </w:p>
    <w:p w14:paraId="4B8FF50D" w14:textId="77777777" w:rsidR="00D82D1F" w:rsidRPr="003A2248" w:rsidRDefault="00D82D1F" w:rsidP="00D82D1F">
      <w:pPr>
        <w:jc w:val="center"/>
        <w:rPr>
          <w:rFonts w:ascii="Times New Roman" w:hAnsi="Times New Roman"/>
          <w:b/>
          <w:iCs/>
          <w:sz w:val="24"/>
          <w:szCs w:val="24"/>
        </w:rPr>
      </w:pPr>
      <w:r w:rsidRPr="003A2248">
        <w:rPr>
          <w:rFonts w:ascii="Times New Roman" w:hAnsi="Times New Roman"/>
          <w:b/>
          <w:iCs/>
          <w:sz w:val="24"/>
          <w:szCs w:val="24"/>
        </w:rPr>
        <w:lastRenderedPageBreak/>
        <w:t>СОДЕРЖАНИЕ</w:t>
      </w:r>
    </w:p>
    <w:p w14:paraId="6CB8C637" w14:textId="77777777" w:rsidR="00D82D1F" w:rsidRPr="008873E1"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8873E1" w14:paraId="40DB0B8B" w14:textId="77777777" w:rsidTr="002C5D98">
        <w:tc>
          <w:tcPr>
            <w:tcW w:w="7501" w:type="dxa"/>
          </w:tcPr>
          <w:p w14:paraId="07992BA9" w14:textId="77777777" w:rsidR="00D82D1F" w:rsidRPr="008873E1" w:rsidRDefault="00D82D1F" w:rsidP="0004472E">
            <w:pPr>
              <w:numPr>
                <w:ilvl w:val="0"/>
                <w:numId w:val="127"/>
              </w:numPr>
              <w:suppressAutoHyphens/>
              <w:jc w:val="both"/>
              <w:rPr>
                <w:rFonts w:ascii="Times New Roman" w:hAnsi="Times New Roman"/>
                <w:b/>
                <w:sz w:val="24"/>
                <w:szCs w:val="24"/>
              </w:rPr>
            </w:pPr>
            <w:r w:rsidRPr="008873E1">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A2CB9A7" w14:textId="77777777" w:rsidR="00D82D1F" w:rsidRPr="008873E1" w:rsidRDefault="00D82D1F" w:rsidP="002C5D98">
            <w:pPr>
              <w:rPr>
                <w:rFonts w:ascii="Times New Roman" w:hAnsi="Times New Roman"/>
                <w:b/>
                <w:sz w:val="24"/>
                <w:szCs w:val="24"/>
              </w:rPr>
            </w:pPr>
          </w:p>
        </w:tc>
      </w:tr>
      <w:tr w:rsidR="00D82D1F" w:rsidRPr="008873E1" w14:paraId="688847C1" w14:textId="77777777" w:rsidTr="002C5D98">
        <w:tc>
          <w:tcPr>
            <w:tcW w:w="7501" w:type="dxa"/>
          </w:tcPr>
          <w:p w14:paraId="2E569F1A" w14:textId="77777777" w:rsidR="00D82D1F" w:rsidRPr="008873E1" w:rsidRDefault="00D82D1F" w:rsidP="0004472E">
            <w:pPr>
              <w:numPr>
                <w:ilvl w:val="0"/>
                <w:numId w:val="127"/>
              </w:numPr>
              <w:suppressAutoHyphens/>
              <w:jc w:val="both"/>
              <w:rPr>
                <w:rFonts w:ascii="Times New Roman" w:hAnsi="Times New Roman"/>
                <w:b/>
                <w:sz w:val="24"/>
                <w:szCs w:val="24"/>
              </w:rPr>
            </w:pPr>
            <w:r w:rsidRPr="008873E1">
              <w:rPr>
                <w:rFonts w:ascii="Times New Roman" w:hAnsi="Times New Roman"/>
                <w:b/>
                <w:sz w:val="24"/>
                <w:szCs w:val="24"/>
              </w:rPr>
              <w:t>СТРУКТУРА И СОДЕРЖАНИЕ УЧЕБНОЙ ДИСЦИПЛИНЫ</w:t>
            </w:r>
          </w:p>
          <w:p w14:paraId="4C22667C" w14:textId="77777777" w:rsidR="00D82D1F" w:rsidRPr="008873E1" w:rsidRDefault="00D82D1F" w:rsidP="0004472E">
            <w:pPr>
              <w:numPr>
                <w:ilvl w:val="0"/>
                <w:numId w:val="127"/>
              </w:numPr>
              <w:suppressAutoHyphens/>
              <w:jc w:val="both"/>
              <w:rPr>
                <w:rFonts w:ascii="Times New Roman" w:hAnsi="Times New Roman"/>
                <w:b/>
                <w:sz w:val="24"/>
                <w:szCs w:val="24"/>
              </w:rPr>
            </w:pPr>
            <w:r w:rsidRPr="008873E1">
              <w:rPr>
                <w:rFonts w:ascii="Times New Roman" w:hAnsi="Times New Roman"/>
                <w:b/>
                <w:sz w:val="24"/>
                <w:szCs w:val="24"/>
              </w:rPr>
              <w:t>УСЛОВИЯ РЕАЛИЗАЦИИ УЧЕБНОЙ ДИСЦИПЛИНЫ</w:t>
            </w:r>
          </w:p>
        </w:tc>
        <w:tc>
          <w:tcPr>
            <w:tcW w:w="1854" w:type="dxa"/>
          </w:tcPr>
          <w:p w14:paraId="5EC28C2B" w14:textId="77777777" w:rsidR="00D82D1F" w:rsidRPr="008873E1" w:rsidRDefault="00D82D1F" w:rsidP="002C5D98">
            <w:pPr>
              <w:ind w:left="644"/>
              <w:rPr>
                <w:rFonts w:ascii="Times New Roman" w:hAnsi="Times New Roman"/>
                <w:b/>
                <w:sz w:val="24"/>
                <w:szCs w:val="24"/>
              </w:rPr>
            </w:pPr>
          </w:p>
        </w:tc>
      </w:tr>
      <w:tr w:rsidR="00D82D1F" w:rsidRPr="008873E1" w14:paraId="21E79813" w14:textId="77777777" w:rsidTr="002C5D98">
        <w:tc>
          <w:tcPr>
            <w:tcW w:w="7501" w:type="dxa"/>
          </w:tcPr>
          <w:p w14:paraId="4F3593CD" w14:textId="77777777" w:rsidR="00D82D1F" w:rsidRPr="008873E1" w:rsidRDefault="00D82D1F" w:rsidP="0004472E">
            <w:pPr>
              <w:numPr>
                <w:ilvl w:val="0"/>
                <w:numId w:val="127"/>
              </w:numPr>
              <w:suppressAutoHyphens/>
              <w:jc w:val="both"/>
              <w:rPr>
                <w:rFonts w:ascii="Times New Roman" w:hAnsi="Times New Roman"/>
                <w:b/>
                <w:sz w:val="24"/>
                <w:szCs w:val="24"/>
              </w:rPr>
            </w:pPr>
            <w:r w:rsidRPr="008873E1">
              <w:rPr>
                <w:rFonts w:ascii="Times New Roman" w:hAnsi="Times New Roman"/>
                <w:b/>
                <w:sz w:val="24"/>
                <w:szCs w:val="24"/>
              </w:rPr>
              <w:t>КОНТРОЛЬ И ОЦЕНКА РЕЗУЛЬТАТОВ ОСВОЕНИЯ УЧЕБНОЙ ДИСЦИПЛИНЫ</w:t>
            </w:r>
          </w:p>
          <w:p w14:paraId="5573ED66" w14:textId="77777777" w:rsidR="00D82D1F" w:rsidRPr="008873E1" w:rsidRDefault="00D82D1F" w:rsidP="002C5D98">
            <w:pPr>
              <w:suppressAutoHyphens/>
              <w:jc w:val="both"/>
              <w:rPr>
                <w:rFonts w:ascii="Times New Roman" w:hAnsi="Times New Roman"/>
                <w:b/>
                <w:sz w:val="24"/>
                <w:szCs w:val="24"/>
              </w:rPr>
            </w:pPr>
          </w:p>
        </w:tc>
        <w:tc>
          <w:tcPr>
            <w:tcW w:w="1854" w:type="dxa"/>
          </w:tcPr>
          <w:p w14:paraId="5B67384C" w14:textId="77777777" w:rsidR="00D82D1F" w:rsidRPr="008873E1" w:rsidRDefault="00D82D1F" w:rsidP="002C5D98">
            <w:pPr>
              <w:rPr>
                <w:rFonts w:ascii="Times New Roman" w:hAnsi="Times New Roman"/>
                <w:b/>
                <w:sz w:val="24"/>
                <w:szCs w:val="24"/>
              </w:rPr>
            </w:pPr>
          </w:p>
        </w:tc>
      </w:tr>
    </w:tbl>
    <w:p w14:paraId="4CC1C9EC" w14:textId="77777777" w:rsidR="00D82D1F" w:rsidRPr="008873E1" w:rsidRDefault="00D82D1F" w:rsidP="0004472E">
      <w:pPr>
        <w:numPr>
          <w:ilvl w:val="0"/>
          <w:numId w:val="128"/>
        </w:numPr>
        <w:suppressAutoHyphens/>
        <w:spacing w:after="0"/>
        <w:jc w:val="center"/>
        <w:rPr>
          <w:rFonts w:ascii="Times New Roman" w:hAnsi="Times New Roman"/>
          <w:b/>
          <w:sz w:val="24"/>
          <w:szCs w:val="24"/>
        </w:rPr>
      </w:pPr>
      <w:r w:rsidRPr="008873E1">
        <w:rPr>
          <w:rFonts w:ascii="Times New Roman" w:hAnsi="Times New Roman"/>
          <w:b/>
          <w:i/>
          <w:u w:val="single"/>
        </w:rPr>
        <w:br w:type="page"/>
      </w:r>
      <w:r w:rsidRPr="008873E1">
        <w:rPr>
          <w:rFonts w:ascii="Times New Roman" w:hAnsi="Times New Roman"/>
          <w:b/>
          <w:sz w:val="24"/>
          <w:szCs w:val="24"/>
        </w:rPr>
        <w:lastRenderedPageBreak/>
        <w:t>ОБЩАЯ ХАРАКТЕРИСТИКА ПРИМЕРНОЙ РАБОЧЕЙ ПРОГРАММЫ УЧЕБНОЙ ДИСЦИПЛИНЫ</w:t>
      </w:r>
    </w:p>
    <w:p w14:paraId="416C4557" w14:textId="77777777" w:rsidR="00D82D1F" w:rsidRPr="008873E1" w:rsidRDefault="00D82D1F" w:rsidP="00D82D1F">
      <w:pPr>
        <w:suppressAutoHyphens/>
        <w:spacing w:after="0"/>
        <w:ind w:left="720"/>
        <w:jc w:val="center"/>
        <w:rPr>
          <w:rFonts w:ascii="Times New Roman" w:hAnsi="Times New Roman"/>
          <w:b/>
          <w:sz w:val="24"/>
          <w:szCs w:val="24"/>
        </w:rPr>
      </w:pPr>
      <w:r>
        <w:rPr>
          <w:rFonts w:ascii="Times New Roman" w:hAnsi="Times New Roman"/>
          <w:b/>
          <w:sz w:val="24"/>
          <w:szCs w:val="24"/>
        </w:rPr>
        <w:t>«ОП.10</w:t>
      </w:r>
      <w:r w:rsidRPr="008873E1">
        <w:rPr>
          <w:rFonts w:ascii="Times New Roman" w:hAnsi="Times New Roman"/>
          <w:b/>
          <w:sz w:val="24"/>
          <w:szCs w:val="24"/>
        </w:rPr>
        <w:t xml:space="preserve"> Основы сурдопедагогики»</w:t>
      </w:r>
    </w:p>
    <w:p w14:paraId="71ACF5F1" w14:textId="77777777" w:rsidR="00D82D1F" w:rsidRDefault="00D82D1F" w:rsidP="00D82D1F">
      <w:pPr>
        <w:spacing w:after="0"/>
        <w:ind w:firstLine="709"/>
        <w:jc w:val="center"/>
        <w:rPr>
          <w:rFonts w:ascii="Times New Roman" w:hAnsi="Times New Roman"/>
          <w:sz w:val="24"/>
          <w:szCs w:val="24"/>
          <w:vertAlign w:val="superscript"/>
        </w:rPr>
      </w:pPr>
    </w:p>
    <w:p w14:paraId="13640881"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b/>
          <w:sz w:val="24"/>
          <w:szCs w:val="24"/>
        </w:rPr>
        <w:t xml:space="preserve">1.1. Место дисциплины в структуре основной образовательной программы: </w:t>
      </w:r>
    </w:p>
    <w:p w14:paraId="7FA6EA57"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Учебная дисциплина «ОП.</w:t>
      </w:r>
      <w:r>
        <w:rPr>
          <w:rFonts w:ascii="Times New Roman" w:hAnsi="Times New Roman"/>
          <w:sz w:val="24"/>
          <w:szCs w:val="24"/>
        </w:rPr>
        <w:t>10</w:t>
      </w:r>
      <w:r w:rsidRPr="008873E1">
        <w:rPr>
          <w:rFonts w:ascii="Times New Roman" w:hAnsi="Times New Roman"/>
          <w:sz w:val="24"/>
          <w:szCs w:val="24"/>
        </w:rPr>
        <w:t xml:space="preserve"> Основы сурдопедагогики» является обязательной частью общепрофессионального цикла примерной образовательной программы в соответствии с ФГОС СПО по специальности. </w:t>
      </w:r>
    </w:p>
    <w:p w14:paraId="417915A0"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Особое значение дисциплина имеет при формировании и развитии ОК 01, ОК 02, ОК 04, ОК 05, ОК 09.</w:t>
      </w:r>
    </w:p>
    <w:p w14:paraId="5D3F6514"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41594D1" w14:textId="77777777" w:rsidR="00D82D1F" w:rsidRPr="008873E1" w:rsidRDefault="00D82D1F" w:rsidP="00D82D1F">
      <w:pPr>
        <w:spacing w:after="0"/>
        <w:ind w:firstLine="709"/>
        <w:rPr>
          <w:rFonts w:ascii="Times New Roman" w:hAnsi="Times New Roman"/>
          <w:b/>
          <w:sz w:val="24"/>
          <w:szCs w:val="24"/>
        </w:rPr>
      </w:pPr>
      <w:r w:rsidRPr="008873E1">
        <w:rPr>
          <w:rFonts w:ascii="Times New Roman" w:hAnsi="Times New Roman"/>
          <w:b/>
          <w:sz w:val="24"/>
          <w:szCs w:val="24"/>
        </w:rPr>
        <w:t>1.2. Цель и планируемые результаты освоения дисциплины:</w:t>
      </w:r>
    </w:p>
    <w:p w14:paraId="2AFB0CFD"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sz w:val="24"/>
          <w:szCs w:val="24"/>
        </w:rPr>
        <w:t xml:space="preserve">В рамках программы учебной дисциплины обучающимися осваиваются умения </w:t>
      </w:r>
      <w:r w:rsidRPr="008873E1">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3940"/>
      </w:tblGrid>
      <w:tr w:rsidR="00D82D1F" w:rsidRPr="008873E1" w14:paraId="650834DC" w14:textId="77777777" w:rsidTr="002C5D98">
        <w:trPr>
          <w:trHeight w:val="649"/>
        </w:trPr>
        <w:tc>
          <w:tcPr>
            <w:tcW w:w="1413" w:type="dxa"/>
            <w:hideMark/>
          </w:tcPr>
          <w:p w14:paraId="7C2E116F"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Код</w:t>
            </w:r>
          </w:p>
          <w:p w14:paraId="0E5FD320"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ОК</w:t>
            </w:r>
          </w:p>
        </w:tc>
        <w:tc>
          <w:tcPr>
            <w:tcW w:w="4111" w:type="dxa"/>
            <w:hideMark/>
          </w:tcPr>
          <w:p w14:paraId="0D333996"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Умения</w:t>
            </w:r>
          </w:p>
        </w:tc>
        <w:tc>
          <w:tcPr>
            <w:tcW w:w="3940" w:type="dxa"/>
            <w:hideMark/>
          </w:tcPr>
          <w:p w14:paraId="0134E37F"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Знания</w:t>
            </w:r>
          </w:p>
        </w:tc>
      </w:tr>
      <w:tr w:rsidR="00D82D1F" w:rsidRPr="008873E1" w14:paraId="1C147284" w14:textId="77777777" w:rsidTr="002C5D98">
        <w:trPr>
          <w:trHeight w:val="1020"/>
        </w:trPr>
        <w:tc>
          <w:tcPr>
            <w:tcW w:w="1413" w:type="dxa"/>
          </w:tcPr>
          <w:p w14:paraId="06E0BED5"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01, </w:t>
            </w:r>
          </w:p>
          <w:p w14:paraId="7705A753"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02, </w:t>
            </w:r>
          </w:p>
          <w:p w14:paraId="2EF112F7"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04, </w:t>
            </w:r>
          </w:p>
          <w:p w14:paraId="7171524A"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05, </w:t>
            </w:r>
          </w:p>
          <w:p w14:paraId="236EC271"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09, </w:t>
            </w:r>
          </w:p>
          <w:p w14:paraId="6B262FB5"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1.1, </w:t>
            </w:r>
          </w:p>
          <w:p w14:paraId="3301179C"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1.2, </w:t>
            </w:r>
          </w:p>
          <w:p w14:paraId="4BF38207"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1.3, </w:t>
            </w:r>
          </w:p>
          <w:p w14:paraId="57D035E3"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1.5, </w:t>
            </w:r>
          </w:p>
          <w:p w14:paraId="69B01C28"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2.1, </w:t>
            </w:r>
          </w:p>
          <w:p w14:paraId="24350A71"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2.2, </w:t>
            </w:r>
          </w:p>
          <w:p w14:paraId="21DE57B6"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2.3, </w:t>
            </w:r>
          </w:p>
          <w:p w14:paraId="69D79F9B"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2.4, </w:t>
            </w:r>
          </w:p>
          <w:p w14:paraId="1012E9E2"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3.1, </w:t>
            </w:r>
          </w:p>
          <w:p w14:paraId="40A33E25"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3.5, </w:t>
            </w:r>
          </w:p>
          <w:p w14:paraId="5193F060"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ПК 3.6</w:t>
            </w:r>
          </w:p>
          <w:p w14:paraId="33797209" w14:textId="77777777" w:rsidR="00D82D1F" w:rsidRPr="008873E1" w:rsidRDefault="00D82D1F" w:rsidP="002C5D98">
            <w:pPr>
              <w:suppressAutoHyphens/>
              <w:spacing w:after="0"/>
              <w:jc w:val="center"/>
              <w:rPr>
                <w:rFonts w:ascii="Times New Roman" w:hAnsi="Times New Roman"/>
                <w:i/>
                <w:sz w:val="24"/>
                <w:szCs w:val="24"/>
              </w:rPr>
            </w:pPr>
          </w:p>
        </w:tc>
        <w:tc>
          <w:tcPr>
            <w:tcW w:w="4111" w:type="dxa"/>
          </w:tcPr>
          <w:p w14:paraId="551890F8"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 выявлять и эффективно искать информацию, необходимую для решения задачи и/или проблемы;</w:t>
            </w:r>
          </w:p>
          <w:p w14:paraId="2A7E61CC"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 структурировать получаемую информацию, выделять наиболее значимое в перечне информации;</w:t>
            </w:r>
          </w:p>
          <w:p w14:paraId="4D7A9192"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 целенаправленно взаимодействовать с членами коллектива;</w:t>
            </w:r>
          </w:p>
          <w:p w14:paraId="722F6C4C"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 грамотно излагать свои мысли;</w:t>
            </w:r>
          </w:p>
          <w:p w14:paraId="205A8CC8"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 понимать тексты на базовые профессиональные темы в области образования учащихся с нарушениями слуха</w:t>
            </w:r>
          </w:p>
        </w:tc>
        <w:tc>
          <w:tcPr>
            <w:tcW w:w="3940" w:type="dxa"/>
          </w:tcPr>
          <w:p w14:paraId="4CD7A128"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теоретические основы сурдопедагогики как науки;</w:t>
            </w:r>
          </w:p>
          <w:p w14:paraId="074E66D5"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психофизиологические особенности учащихся с нарушениями слуха, их учет в проектировании учебного процесса, коррекционной работе;</w:t>
            </w:r>
          </w:p>
          <w:p w14:paraId="65CBB10C"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психолого-педагогические технологии (в том числе инклюзивные), необходимые для адресной работы с детьми с нарушениями слуха;</w:t>
            </w:r>
          </w:p>
          <w:p w14:paraId="525417FD"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xml:space="preserve">- психолого-педагогические особенности организации учебного и воспитательного процесса </w:t>
            </w:r>
            <w:r w:rsidRPr="008873E1">
              <w:rPr>
                <w:rFonts w:ascii="Times New Roman" w:hAnsi="Times New Roman"/>
                <w:sz w:val="24"/>
                <w:szCs w:val="24"/>
                <w:lang w:eastAsia="en-US"/>
              </w:rPr>
              <w:t>учащихся с нарушениями слуха;</w:t>
            </w:r>
          </w:p>
          <w:p w14:paraId="7F291DB2"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приемы оказания адресной помощи учащимся с нарушениями слуха и их семьям;</w:t>
            </w:r>
          </w:p>
          <w:p w14:paraId="67653F3B"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психолого-педагогические основы социальной ориентации, адаптации и трудовой реабилитации лиц с нарушениями слуха;</w:t>
            </w:r>
          </w:p>
          <w:p w14:paraId="3237A728"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нормативные документы по вопросам организации образовательного процесса учащихся с нарушениями слуха</w:t>
            </w:r>
          </w:p>
        </w:tc>
      </w:tr>
    </w:tbl>
    <w:p w14:paraId="5779E248" w14:textId="77777777" w:rsidR="00D82D1F" w:rsidRPr="008873E1" w:rsidRDefault="00D82D1F" w:rsidP="00D82D1F">
      <w:pPr>
        <w:spacing w:after="160"/>
        <w:rPr>
          <w:rFonts w:ascii="Times New Roman" w:hAnsi="Times New Roman"/>
          <w:b/>
          <w:sz w:val="24"/>
          <w:szCs w:val="24"/>
        </w:rPr>
      </w:pPr>
      <w:r w:rsidRPr="008873E1">
        <w:rPr>
          <w:rFonts w:ascii="Times New Roman" w:hAnsi="Times New Roman"/>
          <w:b/>
          <w:sz w:val="24"/>
          <w:szCs w:val="24"/>
        </w:rPr>
        <w:br w:type="page"/>
      </w:r>
    </w:p>
    <w:p w14:paraId="79EAC410" w14:textId="77777777" w:rsidR="00D82D1F" w:rsidRPr="008873E1" w:rsidRDefault="00D82D1F" w:rsidP="00D82D1F">
      <w:pPr>
        <w:suppressAutoHyphens/>
        <w:spacing w:after="240"/>
        <w:jc w:val="center"/>
        <w:rPr>
          <w:rFonts w:ascii="Times New Roman" w:hAnsi="Times New Roman"/>
          <w:b/>
          <w:sz w:val="24"/>
          <w:szCs w:val="24"/>
        </w:rPr>
      </w:pPr>
      <w:r w:rsidRPr="008873E1">
        <w:rPr>
          <w:rFonts w:ascii="Times New Roman" w:hAnsi="Times New Roman"/>
          <w:b/>
          <w:sz w:val="24"/>
          <w:szCs w:val="24"/>
        </w:rPr>
        <w:lastRenderedPageBreak/>
        <w:t>2. СТРУКТУРА И СОДЕРЖАНИЕ УЧЕБНОЙ ДИСЦИПЛИНЫ</w:t>
      </w:r>
    </w:p>
    <w:p w14:paraId="3E7086D5" w14:textId="77777777" w:rsidR="00D82D1F" w:rsidRPr="008873E1" w:rsidRDefault="00D82D1F" w:rsidP="00D82D1F">
      <w:pPr>
        <w:suppressAutoHyphens/>
        <w:spacing w:after="240"/>
        <w:ind w:firstLine="709"/>
        <w:rPr>
          <w:rFonts w:ascii="Times New Roman" w:hAnsi="Times New Roman"/>
          <w:b/>
          <w:sz w:val="24"/>
          <w:szCs w:val="24"/>
        </w:rPr>
      </w:pPr>
      <w:r w:rsidRPr="00887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8873E1" w14:paraId="49F593CF" w14:textId="77777777" w:rsidTr="002C5D98">
        <w:trPr>
          <w:trHeight w:val="490"/>
        </w:trPr>
        <w:tc>
          <w:tcPr>
            <w:tcW w:w="3685" w:type="pct"/>
            <w:vAlign w:val="center"/>
          </w:tcPr>
          <w:p w14:paraId="7DF17E4E" w14:textId="77777777" w:rsidR="00D82D1F" w:rsidRPr="008873E1" w:rsidRDefault="00D82D1F" w:rsidP="002C5D98">
            <w:pPr>
              <w:suppressAutoHyphens/>
              <w:jc w:val="center"/>
              <w:rPr>
                <w:rFonts w:ascii="Times New Roman" w:hAnsi="Times New Roman"/>
                <w:b/>
                <w:sz w:val="24"/>
                <w:szCs w:val="24"/>
              </w:rPr>
            </w:pPr>
            <w:r w:rsidRPr="008873E1">
              <w:rPr>
                <w:rFonts w:ascii="Times New Roman" w:hAnsi="Times New Roman"/>
                <w:b/>
                <w:sz w:val="24"/>
                <w:szCs w:val="24"/>
              </w:rPr>
              <w:t>Вид учебной работы</w:t>
            </w:r>
          </w:p>
        </w:tc>
        <w:tc>
          <w:tcPr>
            <w:tcW w:w="1315" w:type="pct"/>
            <w:vAlign w:val="center"/>
          </w:tcPr>
          <w:p w14:paraId="348769E0" w14:textId="77777777" w:rsidR="00D82D1F" w:rsidRPr="008873E1" w:rsidRDefault="00D82D1F" w:rsidP="002C5D98">
            <w:pPr>
              <w:suppressAutoHyphens/>
              <w:jc w:val="center"/>
              <w:rPr>
                <w:rFonts w:ascii="Times New Roman" w:hAnsi="Times New Roman"/>
                <w:b/>
                <w:iCs/>
                <w:sz w:val="24"/>
                <w:szCs w:val="24"/>
              </w:rPr>
            </w:pPr>
            <w:r w:rsidRPr="008873E1">
              <w:rPr>
                <w:rFonts w:ascii="Times New Roman" w:hAnsi="Times New Roman"/>
                <w:b/>
                <w:iCs/>
                <w:sz w:val="24"/>
                <w:szCs w:val="24"/>
              </w:rPr>
              <w:t>Объем в часах</w:t>
            </w:r>
          </w:p>
        </w:tc>
      </w:tr>
      <w:tr w:rsidR="00D82D1F" w:rsidRPr="008873E1" w14:paraId="30480E7C" w14:textId="77777777" w:rsidTr="002C5D98">
        <w:trPr>
          <w:trHeight w:val="490"/>
        </w:trPr>
        <w:tc>
          <w:tcPr>
            <w:tcW w:w="3685" w:type="pct"/>
            <w:vAlign w:val="center"/>
          </w:tcPr>
          <w:p w14:paraId="6D345971" w14:textId="77777777" w:rsidR="00D82D1F" w:rsidRPr="008873E1" w:rsidRDefault="00D82D1F" w:rsidP="002C5D98">
            <w:pPr>
              <w:suppressAutoHyphens/>
              <w:spacing w:after="0"/>
              <w:rPr>
                <w:rFonts w:ascii="Times New Roman" w:hAnsi="Times New Roman"/>
                <w:b/>
                <w:sz w:val="24"/>
                <w:szCs w:val="24"/>
              </w:rPr>
            </w:pPr>
            <w:r w:rsidRPr="008873E1">
              <w:rPr>
                <w:rFonts w:ascii="Times New Roman" w:hAnsi="Times New Roman"/>
                <w:b/>
                <w:sz w:val="24"/>
                <w:szCs w:val="24"/>
              </w:rPr>
              <w:t>Объем образовательной программы учебной дисциплины</w:t>
            </w:r>
          </w:p>
        </w:tc>
        <w:tc>
          <w:tcPr>
            <w:tcW w:w="1315" w:type="pct"/>
            <w:vAlign w:val="center"/>
          </w:tcPr>
          <w:p w14:paraId="0C583DD0"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36</w:t>
            </w:r>
          </w:p>
        </w:tc>
      </w:tr>
      <w:tr w:rsidR="00D82D1F" w:rsidRPr="008873E1" w14:paraId="41BE253C" w14:textId="77777777" w:rsidTr="002C5D98">
        <w:trPr>
          <w:trHeight w:val="490"/>
        </w:trPr>
        <w:tc>
          <w:tcPr>
            <w:tcW w:w="3685" w:type="pct"/>
            <w:shd w:val="clear" w:color="auto" w:fill="auto"/>
            <w:vAlign w:val="center"/>
          </w:tcPr>
          <w:p w14:paraId="57606E2E" w14:textId="77777777" w:rsidR="00D82D1F" w:rsidRPr="008873E1" w:rsidRDefault="00D82D1F" w:rsidP="002C5D98">
            <w:pPr>
              <w:suppressAutoHyphens/>
              <w:spacing w:after="0"/>
              <w:rPr>
                <w:rFonts w:ascii="Times New Roman" w:hAnsi="Times New Roman"/>
                <w:b/>
                <w:sz w:val="24"/>
                <w:szCs w:val="24"/>
              </w:rPr>
            </w:pPr>
            <w:r w:rsidRPr="008873E1">
              <w:rPr>
                <w:rFonts w:ascii="Times New Roman" w:hAnsi="Times New Roman"/>
                <w:b/>
                <w:sz w:val="24"/>
                <w:szCs w:val="24"/>
              </w:rPr>
              <w:t>в т.ч. в форме практической подготовки</w:t>
            </w:r>
          </w:p>
        </w:tc>
        <w:tc>
          <w:tcPr>
            <w:tcW w:w="1315" w:type="pct"/>
            <w:shd w:val="clear" w:color="auto" w:fill="auto"/>
            <w:vAlign w:val="center"/>
          </w:tcPr>
          <w:p w14:paraId="296FD153"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1</w:t>
            </w:r>
            <w:r>
              <w:rPr>
                <w:rFonts w:ascii="Times New Roman" w:hAnsi="Times New Roman"/>
                <w:sz w:val="24"/>
                <w:szCs w:val="24"/>
              </w:rPr>
              <w:t>4</w:t>
            </w:r>
          </w:p>
        </w:tc>
      </w:tr>
      <w:tr w:rsidR="00D82D1F" w:rsidRPr="008873E1" w14:paraId="49193837" w14:textId="77777777" w:rsidTr="002C5D98">
        <w:trPr>
          <w:trHeight w:val="336"/>
        </w:trPr>
        <w:tc>
          <w:tcPr>
            <w:tcW w:w="5000" w:type="pct"/>
            <w:gridSpan w:val="2"/>
            <w:vAlign w:val="center"/>
          </w:tcPr>
          <w:p w14:paraId="36A73E99" w14:textId="77777777" w:rsidR="00D82D1F" w:rsidRPr="008873E1" w:rsidRDefault="00D82D1F" w:rsidP="002C5D98">
            <w:pPr>
              <w:suppressAutoHyphens/>
              <w:spacing w:after="0"/>
              <w:rPr>
                <w:rFonts w:ascii="Times New Roman" w:hAnsi="Times New Roman"/>
                <w:iCs/>
                <w:sz w:val="24"/>
                <w:szCs w:val="24"/>
              </w:rPr>
            </w:pPr>
            <w:r w:rsidRPr="008873E1">
              <w:rPr>
                <w:rFonts w:ascii="Times New Roman" w:hAnsi="Times New Roman"/>
                <w:sz w:val="24"/>
                <w:szCs w:val="24"/>
              </w:rPr>
              <w:t>в т. ч.:</w:t>
            </w:r>
          </w:p>
        </w:tc>
      </w:tr>
      <w:tr w:rsidR="00D82D1F" w:rsidRPr="008873E1" w14:paraId="42CF7554" w14:textId="77777777" w:rsidTr="002C5D98">
        <w:trPr>
          <w:trHeight w:val="490"/>
        </w:trPr>
        <w:tc>
          <w:tcPr>
            <w:tcW w:w="3685" w:type="pct"/>
            <w:vAlign w:val="center"/>
          </w:tcPr>
          <w:p w14:paraId="678E7E81"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теоретическое обучение</w:t>
            </w:r>
          </w:p>
        </w:tc>
        <w:tc>
          <w:tcPr>
            <w:tcW w:w="1315" w:type="pct"/>
            <w:vAlign w:val="center"/>
          </w:tcPr>
          <w:p w14:paraId="6098039D"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2</w:t>
            </w:r>
            <w:r>
              <w:rPr>
                <w:rFonts w:ascii="Times New Roman" w:hAnsi="Times New Roman"/>
                <w:iCs/>
                <w:sz w:val="24"/>
                <w:szCs w:val="24"/>
              </w:rPr>
              <w:t>4</w:t>
            </w:r>
          </w:p>
        </w:tc>
      </w:tr>
      <w:tr w:rsidR="00D82D1F" w:rsidRPr="008873E1" w14:paraId="175EEC15" w14:textId="77777777" w:rsidTr="002C5D98">
        <w:trPr>
          <w:trHeight w:val="490"/>
        </w:trPr>
        <w:tc>
          <w:tcPr>
            <w:tcW w:w="3685" w:type="pct"/>
            <w:vAlign w:val="center"/>
          </w:tcPr>
          <w:p w14:paraId="2BD4E272"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практические занятия</w:t>
            </w:r>
          </w:p>
        </w:tc>
        <w:tc>
          <w:tcPr>
            <w:tcW w:w="1315" w:type="pct"/>
            <w:vAlign w:val="center"/>
          </w:tcPr>
          <w:p w14:paraId="20FFFB78"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1</w:t>
            </w:r>
            <w:r>
              <w:rPr>
                <w:rFonts w:ascii="Times New Roman" w:hAnsi="Times New Roman"/>
                <w:iCs/>
                <w:sz w:val="24"/>
                <w:szCs w:val="24"/>
              </w:rPr>
              <w:t>2</w:t>
            </w:r>
          </w:p>
        </w:tc>
      </w:tr>
      <w:tr w:rsidR="00D82D1F" w:rsidRPr="008873E1" w14:paraId="321A37DF" w14:textId="77777777" w:rsidTr="002C5D98">
        <w:trPr>
          <w:trHeight w:val="267"/>
        </w:trPr>
        <w:tc>
          <w:tcPr>
            <w:tcW w:w="3685" w:type="pct"/>
            <w:vAlign w:val="center"/>
          </w:tcPr>
          <w:p w14:paraId="2F93B207" w14:textId="77777777" w:rsidR="00D82D1F" w:rsidRPr="008873E1" w:rsidRDefault="00D82D1F" w:rsidP="002C5D98">
            <w:pPr>
              <w:suppressAutoHyphens/>
              <w:spacing w:after="0"/>
              <w:rPr>
                <w:rFonts w:ascii="Times New Roman" w:hAnsi="Times New Roman"/>
                <w:i/>
                <w:sz w:val="24"/>
                <w:szCs w:val="24"/>
              </w:rPr>
            </w:pPr>
            <w:r w:rsidRPr="008873E1">
              <w:rPr>
                <w:rFonts w:ascii="Times New Roman" w:hAnsi="Times New Roman"/>
                <w:i/>
                <w:sz w:val="24"/>
                <w:szCs w:val="24"/>
              </w:rPr>
              <w:t>Самостоятельная работа</w:t>
            </w:r>
          </w:p>
        </w:tc>
        <w:tc>
          <w:tcPr>
            <w:tcW w:w="1315" w:type="pct"/>
            <w:vAlign w:val="center"/>
          </w:tcPr>
          <w:p w14:paraId="50218C8F"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w:t>
            </w:r>
          </w:p>
        </w:tc>
      </w:tr>
      <w:tr w:rsidR="00D82D1F" w:rsidRPr="008873E1" w14:paraId="2807B4E3" w14:textId="77777777" w:rsidTr="002C5D98">
        <w:trPr>
          <w:trHeight w:val="331"/>
        </w:trPr>
        <w:tc>
          <w:tcPr>
            <w:tcW w:w="3685" w:type="pct"/>
            <w:vAlign w:val="center"/>
          </w:tcPr>
          <w:p w14:paraId="32DE2B65" w14:textId="77777777" w:rsidR="00D82D1F" w:rsidRPr="008873E1" w:rsidRDefault="00D82D1F" w:rsidP="002C5D98">
            <w:pPr>
              <w:suppressAutoHyphens/>
              <w:spacing w:after="0"/>
              <w:rPr>
                <w:rFonts w:ascii="Times New Roman" w:hAnsi="Times New Roman"/>
                <w:i/>
                <w:sz w:val="24"/>
                <w:szCs w:val="24"/>
              </w:rPr>
            </w:pPr>
            <w:r w:rsidRPr="008873E1">
              <w:rPr>
                <w:rFonts w:ascii="Times New Roman" w:hAnsi="Times New Roman"/>
                <w:b/>
                <w:iCs/>
                <w:sz w:val="24"/>
                <w:szCs w:val="24"/>
              </w:rPr>
              <w:t xml:space="preserve">Промежуточная аттестация </w:t>
            </w:r>
          </w:p>
        </w:tc>
        <w:tc>
          <w:tcPr>
            <w:tcW w:w="1315" w:type="pct"/>
            <w:vAlign w:val="center"/>
          </w:tcPr>
          <w:p w14:paraId="1033A32D" w14:textId="77777777" w:rsidR="00D82D1F" w:rsidRPr="008873E1" w:rsidRDefault="00D82D1F" w:rsidP="002C5D98">
            <w:pPr>
              <w:suppressAutoHyphens/>
              <w:spacing w:after="0"/>
              <w:jc w:val="center"/>
              <w:rPr>
                <w:rFonts w:ascii="Times New Roman" w:hAnsi="Times New Roman"/>
                <w:iCs/>
                <w:sz w:val="24"/>
                <w:szCs w:val="24"/>
              </w:rPr>
            </w:pPr>
          </w:p>
        </w:tc>
      </w:tr>
    </w:tbl>
    <w:p w14:paraId="4AB34381" w14:textId="77777777" w:rsidR="00D82D1F" w:rsidRPr="008873E1" w:rsidRDefault="00D82D1F" w:rsidP="00D82D1F">
      <w:pPr>
        <w:rPr>
          <w:rFonts w:ascii="Times New Roman" w:hAnsi="Times New Roman"/>
          <w:b/>
          <w:i/>
        </w:rPr>
        <w:sectPr w:rsidR="00D82D1F" w:rsidRPr="008873E1" w:rsidSect="002C5D98">
          <w:pgSz w:w="11906" w:h="16838"/>
          <w:pgMar w:top="1134" w:right="850" w:bottom="284" w:left="1701" w:header="708" w:footer="708" w:gutter="0"/>
          <w:cols w:space="720"/>
          <w:docGrid w:linePitch="299"/>
        </w:sectPr>
      </w:pPr>
    </w:p>
    <w:p w14:paraId="5A3179F0" w14:textId="77777777" w:rsidR="00D82D1F" w:rsidRPr="008873E1" w:rsidRDefault="00D82D1F" w:rsidP="00D82D1F">
      <w:pPr>
        <w:ind w:firstLine="709"/>
        <w:rPr>
          <w:rFonts w:ascii="Times New Roman" w:hAnsi="Times New Roman"/>
          <w:b/>
          <w:bCs/>
          <w:sz w:val="24"/>
          <w:szCs w:val="24"/>
        </w:rPr>
      </w:pPr>
      <w:r w:rsidRPr="008873E1">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7272"/>
        <w:gridCol w:w="2411"/>
        <w:gridCol w:w="2693"/>
      </w:tblGrid>
      <w:tr w:rsidR="00D82D1F" w:rsidRPr="00DC0DE5" w14:paraId="6905E455" w14:textId="77777777" w:rsidTr="002C5D98">
        <w:trPr>
          <w:trHeight w:val="20"/>
        </w:trPr>
        <w:tc>
          <w:tcPr>
            <w:tcW w:w="873" w:type="pct"/>
            <w:vAlign w:val="center"/>
          </w:tcPr>
          <w:p w14:paraId="371FD05E" w14:textId="77777777" w:rsidR="00D82D1F" w:rsidRPr="003A2248" w:rsidRDefault="00D82D1F" w:rsidP="002C5D98">
            <w:pPr>
              <w:suppressAutoHyphens/>
              <w:spacing w:after="0"/>
              <w:jc w:val="center"/>
              <w:rPr>
                <w:rFonts w:ascii="Times New Roman" w:hAnsi="Times New Roman"/>
                <w:b/>
                <w:bCs/>
              </w:rPr>
            </w:pPr>
            <w:r w:rsidRPr="003A2248">
              <w:rPr>
                <w:rFonts w:ascii="Times New Roman" w:hAnsi="Times New Roman"/>
                <w:b/>
                <w:bCs/>
              </w:rPr>
              <w:t>Наименование разделов и тем</w:t>
            </w:r>
          </w:p>
        </w:tc>
        <w:tc>
          <w:tcPr>
            <w:tcW w:w="2425" w:type="pct"/>
            <w:vAlign w:val="center"/>
          </w:tcPr>
          <w:p w14:paraId="5A897A5E" w14:textId="77777777" w:rsidR="00D82D1F" w:rsidRPr="003A2248" w:rsidRDefault="00DC0DE5" w:rsidP="002C5D98">
            <w:pPr>
              <w:suppressAutoHyphens/>
              <w:spacing w:after="0"/>
              <w:jc w:val="center"/>
              <w:rPr>
                <w:rFonts w:ascii="Times New Roman" w:hAnsi="Times New Roman"/>
                <w:b/>
                <w:bCs/>
              </w:rPr>
            </w:pPr>
            <w:r w:rsidRPr="003A2248">
              <w:rPr>
                <w:rFonts w:ascii="Times New Roman" w:hAnsi="Times New Roman"/>
                <w:b/>
                <w:bCs/>
              </w:rPr>
              <w:t>Содержание учебного материала и формы организации деятельности обучающихся</w:t>
            </w:r>
          </w:p>
        </w:tc>
        <w:tc>
          <w:tcPr>
            <w:tcW w:w="804" w:type="pct"/>
            <w:vAlign w:val="center"/>
          </w:tcPr>
          <w:p w14:paraId="67284848" w14:textId="77777777" w:rsidR="00D82D1F" w:rsidRPr="003A2248" w:rsidRDefault="00D82D1F" w:rsidP="002C5D98">
            <w:pPr>
              <w:suppressAutoHyphens/>
              <w:spacing w:after="0"/>
              <w:jc w:val="center"/>
              <w:rPr>
                <w:rFonts w:ascii="Times New Roman" w:hAnsi="Times New Roman"/>
                <w:b/>
                <w:bCs/>
              </w:rPr>
            </w:pPr>
            <w:r w:rsidRPr="003A2248">
              <w:rPr>
                <w:rFonts w:ascii="Times New Roman" w:hAnsi="Times New Roman"/>
                <w:b/>
                <w:bCs/>
              </w:rPr>
              <w:t xml:space="preserve">Объем, акад. ч / </w:t>
            </w:r>
            <w:r w:rsidRPr="003A2248">
              <w:rPr>
                <w:rFonts w:ascii="Times New Roman" w:hAnsi="Times New Roman"/>
                <w:b/>
                <w:bCs/>
              </w:rPr>
              <w:br/>
              <w:t>в том числе в форме практической подготовки, акад. ч</w:t>
            </w:r>
          </w:p>
        </w:tc>
        <w:tc>
          <w:tcPr>
            <w:tcW w:w="898" w:type="pct"/>
            <w:vAlign w:val="center"/>
          </w:tcPr>
          <w:p w14:paraId="0F69CDB9" w14:textId="77777777" w:rsidR="00D82D1F" w:rsidRPr="003A2248" w:rsidRDefault="00D82D1F" w:rsidP="002C5D98">
            <w:pPr>
              <w:suppressAutoHyphens/>
              <w:spacing w:after="0"/>
              <w:jc w:val="center"/>
              <w:rPr>
                <w:rFonts w:ascii="Times New Roman" w:hAnsi="Times New Roman"/>
                <w:b/>
                <w:bCs/>
              </w:rPr>
            </w:pPr>
            <w:r w:rsidRPr="003A2248">
              <w:rPr>
                <w:rFonts w:ascii="Times New Roman" w:hAnsi="Times New Roman"/>
                <w:b/>
                <w:bCs/>
              </w:rPr>
              <w:t>Коды компетенций, формированию которых способствует элемент программы</w:t>
            </w:r>
          </w:p>
        </w:tc>
      </w:tr>
      <w:tr w:rsidR="00D82D1F" w:rsidRPr="00DC0DE5" w14:paraId="613F67B3" w14:textId="77777777" w:rsidTr="002C5D98">
        <w:trPr>
          <w:trHeight w:val="20"/>
        </w:trPr>
        <w:tc>
          <w:tcPr>
            <w:tcW w:w="873" w:type="pct"/>
          </w:tcPr>
          <w:p w14:paraId="22157E93" w14:textId="77777777" w:rsidR="00D82D1F" w:rsidRPr="003A2248" w:rsidRDefault="00D82D1F" w:rsidP="002C5D98">
            <w:pPr>
              <w:spacing w:after="0"/>
              <w:jc w:val="center"/>
              <w:rPr>
                <w:rFonts w:ascii="Times New Roman" w:hAnsi="Times New Roman"/>
                <w:b/>
                <w:bCs/>
                <w:i/>
                <w:iCs/>
              </w:rPr>
            </w:pPr>
            <w:r w:rsidRPr="003A2248">
              <w:rPr>
                <w:rFonts w:ascii="Times New Roman" w:hAnsi="Times New Roman"/>
                <w:b/>
                <w:bCs/>
                <w:i/>
                <w:iCs/>
              </w:rPr>
              <w:t>1</w:t>
            </w:r>
          </w:p>
        </w:tc>
        <w:tc>
          <w:tcPr>
            <w:tcW w:w="2425" w:type="pct"/>
          </w:tcPr>
          <w:p w14:paraId="2DA5A43F" w14:textId="77777777" w:rsidR="00D82D1F" w:rsidRPr="003A2248" w:rsidRDefault="00D82D1F" w:rsidP="002C5D98">
            <w:pPr>
              <w:spacing w:after="0"/>
              <w:jc w:val="center"/>
              <w:rPr>
                <w:rFonts w:ascii="Times New Roman" w:hAnsi="Times New Roman"/>
                <w:b/>
                <w:bCs/>
                <w:i/>
                <w:iCs/>
              </w:rPr>
            </w:pPr>
            <w:r w:rsidRPr="003A2248">
              <w:rPr>
                <w:rFonts w:ascii="Times New Roman" w:hAnsi="Times New Roman"/>
                <w:b/>
                <w:bCs/>
                <w:i/>
                <w:iCs/>
              </w:rPr>
              <w:t>2</w:t>
            </w:r>
          </w:p>
        </w:tc>
        <w:tc>
          <w:tcPr>
            <w:tcW w:w="804" w:type="pct"/>
          </w:tcPr>
          <w:p w14:paraId="469ACC5E" w14:textId="77777777" w:rsidR="00D82D1F" w:rsidRPr="003A2248" w:rsidRDefault="00D82D1F" w:rsidP="002C5D98">
            <w:pPr>
              <w:spacing w:after="0"/>
              <w:jc w:val="center"/>
              <w:rPr>
                <w:rFonts w:ascii="Times New Roman" w:hAnsi="Times New Roman"/>
                <w:b/>
                <w:bCs/>
                <w:i/>
                <w:iCs/>
              </w:rPr>
            </w:pPr>
            <w:r w:rsidRPr="003A2248">
              <w:rPr>
                <w:rFonts w:ascii="Times New Roman" w:hAnsi="Times New Roman"/>
                <w:b/>
                <w:bCs/>
                <w:i/>
                <w:iCs/>
              </w:rPr>
              <w:t>3</w:t>
            </w:r>
          </w:p>
        </w:tc>
        <w:tc>
          <w:tcPr>
            <w:tcW w:w="898" w:type="pct"/>
          </w:tcPr>
          <w:p w14:paraId="3B9F16ED" w14:textId="77777777" w:rsidR="00D82D1F" w:rsidRPr="003A2248" w:rsidRDefault="00D82D1F" w:rsidP="002C5D98">
            <w:pPr>
              <w:spacing w:after="0"/>
              <w:jc w:val="center"/>
              <w:rPr>
                <w:rFonts w:ascii="Times New Roman" w:hAnsi="Times New Roman"/>
                <w:b/>
                <w:bCs/>
                <w:i/>
                <w:iCs/>
              </w:rPr>
            </w:pPr>
            <w:r w:rsidRPr="003A2248">
              <w:rPr>
                <w:rFonts w:ascii="Times New Roman" w:hAnsi="Times New Roman"/>
                <w:b/>
                <w:bCs/>
                <w:i/>
                <w:iCs/>
              </w:rPr>
              <w:t>4</w:t>
            </w:r>
          </w:p>
        </w:tc>
      </w:tr>
      <w:tr w:rsidR="00D82D1F" w:rsidRPr="00DC0DE5" w14:paraId="251FDAEF" w14:textId="77777777" w:rsidTr="002C5D98">
        <w:trPr>
          <w:trHeight w:val="20"/>
        </w:trPr>
        <w:tc>
          <w:tcPr>
            <w:tcW w:w="873" w:type="pct"/>
            <w:vMerge w:val="restart"/>
          </w:tcPr>
          <w:p w14:paraId="587A238E" w14:textId="77777777" w:rsidR="00D82D1F" w:rsidRPr="003A2248" w:rsidRDefault="00D82D1F" w:rsidP="002C5D98">
            <w:pPr>
              <w:spacing w:after="0"/>
              <w:rPr>
                <w:rFonts w:ascii="Times New Roman" w:hAnsi="Times New Roman"/>
                <w:b/>
                <w:bCs/>
              </w:rPr>
            </w:pPr>
            <w:r w:rsidRPr="003A2248">
              <w:rPr>
                <w:rFonts w:ascii="Times New Roman" w:hAnsi="Times New Roman"/>
                <w:b/>
                <w:bCs/>
              </w:rPr>
              <w:t>Тема 1. Сурдопедагогика как наука</w:t>
            </w:r>
          </w:p>
          <w:p w14:paraId="60B2DD25" w14:textId="77777777" w:rsidR="00D82D1F" w:rsidRPr="003A2248" w:rsidRDefault="00D82D1F" w:rsidP="002C5D98">
            <w:pPr>
              <w:spacing w:after="0"/>
              <w:rPr>
                <w:rFonts w:ascii="Times New Roman" w:hAnsi="Times New Roman"/>
                <w:b/>
                <w:bCs/>
              </w:rPr>
            </w:pPr>
          </w:p>
        </w:tc>
        <w:tc>
          <w:tcPr>
            <w:tcW w:w="2425" w:type="pct"/>
          </w:tcPr>
          <w:p w14:paraId="48DAB71F" w14:textId="77777777" w:rsidR="00D82D1F" w:rsidRPr="003A2248" w:rsidRDefault="00D82D1F" w:rsidP="002C5D98">
            <w:pPr>
              <w:spacing w:after="0"/>
              <w:rPr>
                <w:rFonts w:ascii="Times New Roman" w:hAnsi="Times New Roman"/>
                <w:b/>
                <w:bCs/>
                <w:i/>
              </w:rPr>
            </w:pPr>
            <w:r w:rsidRPr="003A2248">
              <w:rPr>
                <w:rFonts w:ascii="Times New Roman" w:hAnsi="Times New Roman"/>
                <w:b/>
                <w:bCs/>
              </w:rPr>
              <w:t xml:space="preserve">Содержание </w:t>
            </w:r>
          </w:p>
        </w:tc>
        <w:tc>
          <w:tcPr>
            <w:tcW w:w="804" w:type="pct"/>
          </w:tcPr>
          <w:p w14:paraId="09B00292" w14:textId="77777777" w:rsidR="00D82D1F" w:rsidRPr="003A2248" w:rsidRDefault="00D82D1F" w:rsidP="002C5D98">
            <w:pPr>
              <w:suppressAutoHyphens/>
              <w:spacing w:after="0"/>
              <w:jc w:val="center"/>
              <w:rPr>
                <w:rFonts w:ascii="Times New Roman" w:hAnsi="Times New Roman"/>
                <w:b/>
                <w:bCs/>
                <w:i/>
                <w:iCs/>
              </w:rPr>
            </w:pPr>
            <w:r w:rsidRPr="003A2248">
              <w:rPr>
                <w:rFonts w:ascii="Times New Roman" w:hAnsi="Times New Roman"/>
                <w:b/>
                <w:bCs/>
                <w:iCs/>
              </w:rPr>
              <w:t>4/0</w:t>
            </w:r>
          </w:p>
        </w:tc>
        <w:tc>
          <w:tcPr>
            <w:tcW w:w="898" w:type="pct"/>
            <w:vMerge w:val="restart"/>
          </w:tcPr>
          <w:p w14:paraId="405F5A81"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3A2248">
              <w:rPr>
                <w:rFonts w:ascii="Times New Roman" w:hAnsi="Times New Roman"/>
                <w:bCs/>
                <w:iCs/>
              </w:rPr>
              <w:t>ОК 02, ОК 03, ОК 04</w:t>
            </w:r>
          </w:p>
        </w:tc>
      </w:tr>
      <w:tr w:rsidR="00D82D1F" w:rsidRPr="00DC0DE5" w14:paraId="4C790BD9" w14:textId="77777777" w:rsidTr="002C5D98">
        <w:trPr>
          <w:trHeight w:val="20"/>
        </w:trPr>
        <w:tc>
          <w:tcPr>
            <w:tcW w:w="873" w:type="pct"/>
            <w:vMerge/>
          </w:tcPr>
          <w:p w14:paraId="521ED505" w14:textId="77777777" w:rsidR="00D82D1F" w:rsidRPr="003A2248" w:rsidRDefault="00D82D1F" w:rsidP="002C5D98">
            <w:pPr>
              <w:spacing w:after="0"/>
              <w:rPr>
                <w:rFonts w:ascii="Times New Roman" w:hAnsi="Times New Roman"/>
                <w:b/>
                <w:bCs/>
              </w:rPr>
            </w:pPr>
          </w:p>
        </w:tc>
        <w:tc>
          <w:tcPr>
            <w:tcW w:w="2425" w:type="pct"/>
          </w:tcPr>
          <w:p w14:paraId="03DF04A0" w14:textId="77777777" w:rsidR="00D82D1F" w:rsidRPr="003A2248" w:rsidRDefault="00D82D1F" w:rsidP="002C5D98">
            <w:pPr>
              <w:spacing w:after="0"/>
              <w:jc w:val="both"/>
              <w:rPr>
                <w:rFonts w:ascii="Times New Roman" w:hAnsi="Times New Roman"/>
              </w:rPr>
            </w:pPr>
            <w:r w:rsidRPr="003A2248">
              <w:rPr>
                <w:rFonts w:ascii="Times New Roman" w:hAnsi="Times New Roman"/>
              </w:rPr>
              <w:t>1.Объект, предмет, цель и задачи сурдопедагогики.  Связь сурдопедагогики с другими науками.</w:t>
            </w:r>
          </w:p>
        </w:tc>
        <w:tc>
          <w:tcPr>
            <w:tcW w:w="804" w:type="pct"/>
          </w:tcPr>
          <w:p w14:paraId="1DC11F81" w14:textId="77777777" w:rsidR="00D82D1F" w:rsidRPr="003A2248" w:rsidRDefault="00D82D1F" w:rsidP="002C5D98">
            <w:pPr>
              <w:suppressAutoHyphens/>
              <w:spacing w:after="0"/>
              <w:jc w:val="center"/>
              <w:rPr>
                <w:rFonts w:ascii="Times New Roman" w:hAnsi="Times New Roman"/>
                <w:iCs/>
              </w:rPr>
            </w:pPr>
            <w:r w:rsidRPr="003A2248">
              <w:rPr>
                <w:rFonts w:ascii="Times New Roman" w:hAnsi="Times New Roman"/>
                <w:iCs/>
              </w:rPr>
              <w:t>1</w:t>
            </w:r>
          </w:p>
        </w:tc>
        <w:tc>
          <w:tcPr>
            <w:tcW w:w="898" w:type="pct"/>
            <w:vMerge/>
          </w:tcPr>
          <w:p w14:paraId="14E2663E" w14:textId="77777777" w:rsidR="00D82D1F" w:rsidRPr="003A2248" w:rsidRDefault="00D82D1F" w:rsidP="002C5D98">
            <w:pPr>
              <w:spacing w:after="0"/>
              <w:rPr>
                <w:rFonts w:ascii="Times New Roman" w:hAnsi="Times New Roman"/>
                <w:b/>
                <w:i/>
              </w:rPr>
            </w:pPr>
          </w:p>
        </w:tc>
      </w:tr>
      <w:tr w:rsidR="00D82D1F" w:rsidRPr="00DC0DE5" w14:paraId="256F8B32" w14:textId="77777777" w:rsidTr="002C5D98">
        <w:trPr>
          <w:trHeight w:val="20"/>
        </w:trPr>
        <w:tc>
          <w:tcPr>
            <w:tcW w:w="873" w:type="pct"/>
            <w:vMerge/>
          </w:tcPr>
          <w:p w14:paraId="5AC86DEE" w14:textId="77777777" w:rsidR="00D82D1F" w:rsidRPr="003A2248" w:rsidRDefault="00D82D1F" w:rsidP="002C5D98">
            <w:pPr>
              <w:spacing w:after="0"/>
              <w:rPr>
                <w:rFonts w:ascii="Times New Roman" w:hAnsi="Times New Roman"/>
                <w:b/>
                <w:bCs/>
              </w:rPr>
            </w:pPr>
          </w:p>
        </w:tc>
        <w:tc>
          <w:tcPr>
            <w:tcW w:w="2425" w:type="pct"/>
          </w:tcPr>
          <w:p w14:paraId="562E2517" w14:textId="77777777" w:rsidR="00D82D1F" w:rsidRPr="003A2248" w:rsidRDefault="00D82D1F" w:rsidP="002C5D98">
            <w:pPr>
              <w:spacing w:after="0"/>
              <w:jc w:val="both"/>
              <w:rPr>
                <w:rFonts w:ascii="Times New Roman" w:hAnsi="Times New Roman"/>
              </w:rPr>
            </w:pPr>
            <w:r w:rsidRPr="003A2248">
              <w:rPr>
                <w:rFonts w:ascii="Times New Roman" w:hAnsi="Times New Roman"/>
              </w:rPr>
              <w:t>2. Методы исследования в сурдопедагогике.</w:t>
            </w:r>
          </w:p>
        </w:tc>
        <w:tc>
          <w:tcPr>
            <w:tcW w:w="804" w:type="pct"/>
          </w:tcPr>
          <w:p w14:paraId="4351D732" w14:textId="77777777" w:rsidR="00D82D1F" w:rsidRPr="003A2248" w:rsidRDefault="00D82D1F" w:rsidP="002C5D98">
            <w:pPr>
              <w:suppressAutoHyphens/>
              <w:spacing w:after="0"/>
              <w:jc w:val="center"/>
              <w:rPr>
                <w:rFonts w:ascii="Times New Roman" w:hAnsi="Times New Roman"/>
                <w:iCs/>
              </w:rPr>
            </w:pPr>
            <w:r w:rsidRPr="003A2248">
              <w:rPr>
                <w:rFonts w:ascii="Times New Roman" w:hAnsi="Times New Roman"/>
                <w:iCs/>
              </w:rPr>
              <w:t>1</w:t>
            </w:r>
          </w:p>
        </w:tc>
        <w:tc>
          <w:tcPr>
            <w:tcW w:w="898" w:type="pct"/>
            <w:vMerge/>
          </w:tcPr>
          <w:p w14:paraId="35B96BF6" w14:textId="77777777" w:rsidR="00D82D1F" w:rsidRPr="003A2248" w:rsidRDefault="00D82D1F" w:rsidP="002C5D98">
            <w:pPr>
              <w:spacing w:after="0"/>
              <w:rPr>
                <w:rFonts w:ascii="Times New Roman" w:hAnsi="Times New Roman"/>
                <w:b/>
                <w:i/>
              </w:rPr>
            </w:pPr>
          </w:p>
        </w:tc>
      </w:tr>
      <w:tr w:rsidR="00D82D1F" w:rsidRPr="00DC0DE5" w14:paraId="724684D2" w14:textId="77777777" w:rsidTr="002C5D98">
        <w:trPr>
          <w:trHeight w:val="20"/>
        </w:trPr>
        <w:tc>
          <w:tcPr>
            <w:tcW w:w="873" w:type="pct"/>
            <w:vMerge/>
          </w:tcPr>
          <w:p w14:paraId="433BB3F0" w14:textId="77777777" w:rsidR="00D82D1F" w:rsidRPr="003A2248" w:rsidRDefault="00D82D1F" w:rsidP="002C5D98">
            <w:pPr>
              <w:spacing w:after="0"/>
              <w:rPr>
                <w:rFonts w:ascii="Times New Roman" w:hAnsi="Times New Roman"/>
                <w:b/>
                <w:bCs/>
              </w:rPr>
            </w:pPr>
          </w:p>
        </w:tc>
        <w:tc>
          <w:tcPr>
            <w:tcW w:w="2425" w:type="pct"/>
          </w:tcPr>
          <w:p w14:paraId="6472CF8F" w14:textId="77777777" w:rsidR="00D82D1F" w:rsidRPr="003A2248" w:rsidRDefault="00D82D1F" w:rsidP="002C5D98">
            <w:pPr>
              <w:spacing w:after="0"/>
              <w:jc w:val="both"/>
              <w:rPr>
                <w:rFonts w:ascii="Times New Roman" w:hAnsi="Times New Roman"/>
              </w:rPr>
            </w:pPr>
            <w:r w:rsidRPr="003A2248">
              <w:rPr>
                <w:rFonts w:ascii="Times New Roman" w:hAnsi="Times New Roman"/>
              </w:rPr>
              <w:t>3. История развития помощи детям с нарушениями слуха.</w:t>
            </w:r>
          </w:p>
        </w:tc>
        <w:tc>
          <w:tcPr>
            <w:tcW w:w="804" w:type="pct"/>
          </w:tcPr>
          <w:p w14:paraId="239184D5" w14:textId="77777777" w:rsidR="00D82D1F" w:rsidRPr="003A2248" w:rsidRDefault="00D82D1F" w:rsidP="002C5D98">
            <w:pPr>
              <w:suppressAutoHyphens/>
              <w:spacing w:after="0"/>
              <w:jc w:val="center"/>
              <w:rPr>
                <w:rFonts w:ascii="Times New Roman" w:hAnsi="Times New Roman"/>
                <w:iCs/>
              </w:rPr>
            </w:pPr>
            <w:r w:rsidRPr="003A2248">
              <w:rPr>
                <w:rFonts w:ascii="Times New Roman" w:hAnsi="Times New Roman"/>
                <w:iCs/>
              </w:rPr>
              <w:t>1</w:t>
            </w:r>
          </w:p>
        </w:tc>
        <w:tc>
          <w:tcPr>
            <w:tcW w:w="898" w:type="pct"/>
            <w:vMerge/>
          </w:tcPr>
          <w:p w14:paraId="20A197BA" w14:textId="77777777" w:rsidR="00D82D1F" w:rsidRPr="003A2248" w:rsidRDefault="00D82D1F" w:rsidP="002C5D98">
            <w:pPr>
              <w:spacing w:after="0"/>
              <w:rPr>
                <w:rFonts w:ascii="Times New Roman" w:hAnsi="Times New Roman"/>
                <w:b/>
                <w:i/>
              </w:rPr>
            </w:pPr>
          </w:p>
        </w:tc>
      </w:tr>
      <w:tr w:rsidR="00D82D1F" w:rsidRPr="00DC0DE5" w14:paraId="3990BA14" w14:textId="77777777" w:rsidTr="002C5D98">
        <w:trPr>
          <w:trHeight w:val="20"/>
        </w:trPr>
        <w:tc>
          <w:tcPr>
            <w:tcW w:w="873" w:type="pct"/>
            <w:vMerge/>
          </w:tcPr>
          <w:p w14:paraId="16626CB8" w14:textId="77777777" w:rsidR="00D82D1F" w:rsidRPr="003A2248" w:rsidRDefault="00D82D1F" w:rsidP="002C5D98">
            <w:pPr>
              <w:spacing w:after="0"/>
              <w:rPr>
                <w:rFonts w:ascii="Times New Roman" w:hAnsi="Times New Roman"/>
                <w:b/>
                <w:bCs/>
              </w:rPr>
            </w:pPr>
          </w:p>
        </w:tc>
        <w:tc>
          <w:tcPr>
            <w:tcW w:w="2425" w:type="pct"/>
          </w:tcPr>
          <w:p w14:paraId="58F18F35" w14:textId="77777777" w:rsidR="00D82D1F" w:rsidRPr="003A2248" w:rsidRDefault="00D82D1F" w:rsidP="002C5D98">
            <w:pPr>
              <w:spacing w:after="0"/>
              <w:jc w:val="both"/>
              <w:rPr>
                <w:rFonts w:ascii="Times New Roman" w:hAnsi="Times New Roman"/>
              </w:rPr>
            </w:pPr>
            <w:r w:rsidRPr="003A2248">
              <w:rPr>
                <w:rFonts w:ascii="Times New Roman" w:hAnsi="Times New Roman"/>
              </w:rPr>
              <w:t>4. Образовательные организации для детей с нарушениями слуха.</w:t>
            </w:r>
          </w:p>
        </w:tc>
        <w:tc>
          <w:tcPr>
            <w:tcW w:w="804" w:type="pct"/>
          </w:tcPr>
          <w:p w14:paraId="460FBF38" w14:textId="77777777" w:rsidR="00D82D1F" w:rsidRPr="003A2248" w:rsidRDefault="00D82D1F" w:rsidP="002C5D98">
            <w:pPr>
              <w:suppressAutoHyphens/>
              <w:spacing w:after="0"/>
              <w:jc w:val="center"/>
              <w:rPr>
                <w:rFonts w:ascii="Times New Roman" w:hAnsi="Times New Roman"/>
                <w:iCs/>
              </w:rPr>
            </w:pPr>
            <w:r w:rsidRPr="003A2248">
              <w:rPr>
                <w:rFonts w:ascii="Times New Roman" w:hAnsi="Times New Roman"/>
                <w:iCs/>
              </w:rPr>
              <w:t>1</w:t>
            </w:r>
          </w:p>
        </w:tc>
        <w:tc>
          <w:tcPr>
            <w:tcW w:w="898" w:type="pct"/>
            <w:vMerge/>
          </w:tcPr>
          <w:p w14:paraId="65278E73" w14:textId="77777777" w:rsidR="00D82D1F" w:rsidRPr="003A2248" w:rsidRDefault="00D82D1F" w:rsidP="002C5D98">
            <w:pPr>
              <w:spacing w:after="0"/>
              <w:rPr>
                <w:rFonts w:ascii="Times New Roman" w:hAnsi="Times New Roman"/>
                <w:b/>
                <w:i/>
              </w:rPr>
            </w:pPr>
          </w:p>
        </w:tc>
      </w:tr>
      <w:tr w:rsidR="00D82D1F" w:rsidRPr="00DC0DE5" w14:paraId="40F73664" w14:textId="77777777" w:rsidTr="002C5D98">
        <w:trPr>
          <w:trHeight w:val="20"/>
        </w:trPr>
        <w:tc>
          <w:tcPr>
            <w:tcW w:w="873" w:type="pct"/>
            <w:vMerge w:val="restart"/>
          </w:tcPr>
          <w:p w14:paraId="003F651D" w14:textId="77777777" w:rsidR="00D82D1F" w:rsidRPr="003A2248" w:rsidRDefault="00D82D1F" w:rsidP="002C5D98">
            <w:pPr>
              <w:spacing w:after="0"/>
              <w:rPr>
                <w:rFonts w:ascii="Times New Roman" w:hAnsi="Times New Roman"/>
                <w:b/>
                <w:bCs/>
              </w:rPr>
            </w:pPr>
            <w:r w:rsidRPr="003A2248">
              <w:rPr>
                <w:rFonts w:ascii="Times New Roman" w:hAnsi="Times New Roman"/>
                <w:b/>
                <w:bCs/>
              </w:rPr>
              <w:t>Тема 2. Причины возникновения, классификация нарушений слуха; психолого-педагогические особенности детей с нарушениями слуха</w:t>
            </w:r>
          </w:p>
        </w:tc>
        <w:tc>
          <w:tcPr>
            <w:tcW w:w="2425" w:type="pct"/>
          </w:tcPr>
          <w:p w14:paraId="1B16C6D4" w14:textId="77777777" w:rsidR="00D82D1F" w:rsidRPr="003A2248" w:rsidRDefault="00D82D1F" w:rsidP="002C5D98">
            <w:pPr>
              <w:spacing w:after="0"/>
              <w:rPr>
                <w:rFonts w:ascii="Times New Roman" w:hAnsi="Times New Roman"/>
                <w:b/>
                <w:bCs/>
              </w:rPr>
            </w:pPr>
            <w:r w:rsidRPr="003A2248">
              <w:rPr>
                <w:rFonts w:ascii="Times New Roman" w:hAnsi="Times New Roman"/>
                <w:b/>
                <w:bCs/>
              </w:rPr>
              <w:t xml:space="preserve">Содержание </w:t>
            </w:r>
          </w:p>
        </w:tc>
        <w:tc>
          <w:tcPr>
            <w:tcW w:w="804" w:type="pct"/>
          </w:tcPr>
          <w:p w14:paraId="53D67CD2" w14:textId="77777777" w:rsidR="00D82D1F" w:rsidRPr="003A2248" w:rsidRDefault="00D82D1F" w:rsidP="002C5D98">
            <w:pPr>
              <w:spacing w:after="0"/>
              <w:jc w:val="center"/>
              <w:rPr>
                <w:rFonts w:ascii="Times New Roman" w:hAnsi="Times New Roman"/>
                <w:b/>
                <w:bCs/>
              </w:rPr>
            </w:pPr>
            <w:r w:rsidRPr="003A2248">
              <w:rPr>
                <w:rFonts w:ascii="Times New Roman" w:hAnsi="Times New Roman"/>
                <w:b/>
                <w:bCs/>
              </w:rPr>
              <w:t>8/4</w:t>
            </w:r>
          </w:p>
        </w:tc>
        <w:tc>
          <w:tcPr>
            <w:tcW w:w="898" w:type="pct"/>
            <w:vMerge w:val="restart"/>
          </w:tcPr>
          <w:p w14:paraId="667F694A"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3A2248">
              <w:rPr>
                <w:rFonts w:ascii="Times New Roman" w:hAnsi="Times New Roman"/>
              </w:rPr>
              <w:t>ОК 01, ОК 02, ОК 04, ОК 05, ОК 09, ПК 1.1, ПК 1.2, ПК 2.1, ПК 2.2, ПК 3.1</w:t>
            </w:r>
          </w:p>
        </w:tc>
      </w:tr>
      <w:tr w:rsidR="00D82D1F" w:rsidRPr="00DC0DE5" w14:paraId="00F6E07D" w14:textId="77777777" w:rsidTr="002C5D98">
        <w:trPr>
          <w:trHeight w:val="20"/>
        </w:trPr>
        <w:tc>
          <w:tcPr>
            <w:tcW w:w="873" w:type="pct"/>
            <w:vMerge/>
          </w:tcPr>
          <w:p w14:paraId="66EE737E" w14:textId="77777777" w:rsidR="00D82D1F" w:rsidRPr="003A2248" w:rsidRDefault="00D82D1F" w:rsidP="002C5D98">
            <w:pPr>
              <w:spacing w:after="0"/>
              <w:rPr>
                <w:rFonts w:ascii="Times New Roman" w:hAnsi="Times New Roman"/>
                <w:b/>
                <w:bCs/>
              </w:rPr>
            </w:pPr>
          </w:p>
        </w:tc>
        <w:tc>
          <w:tcPr>
            <w:tcW w:w="2425" w:type="pct"/>
          </w:tcPr>
          <w:p w14:paraId="64D18874" w14:textId="77777777" w:rsidR="00D82D1F" w:rsidRPr="003A2248" w:rsidRDefault="00D82D1F" w:rsidP="002C5D98">
            <w:pPr>
              <w:spacing w:after="0"/>
              <w:jc w:val="both"/>
              <w:rPr>
                <w:rFonts w:ascii="Times New Roman" w:hAnsi="Times New Roman"/>
              </w:rPr>
            </w:pPr>
            <w:r w:rsidRPr="003A2248">
              <w:rPr>
                <w:rFonts w:ascii="Times New Roman" w:hAnsi="Times New Roman"/>
              </w:rPr>
              <w:t>1.  Понятие нарушений слуха. Основы клиники и этиология возникновения нарушений слуха у детей.</w:t>
            </w:r>
          </w:p>
        </w:tc>
        <w:tc>
          <w:tcPr>
            <w:tcW w:w="804" w:type="pct"/>
          </w:tcPr>
          <w:p w14:paraId="556CC89E"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4959469D" w14:textId="77777777" w:rsidR="00D82D1F" w:rsidRPr="003A2248" w:rsidRDefault="00D82D1F" w:rsidP="002C5D98">
            <w:pPr>
              <w:spacing w:after="0"/>
              <w:rPr>
                <w:rFonts w:ascii="Times New Roman" w:hAnsi="Times New Roman"/>
                <w:b/>
                <w:bCs/>
              </w:rPr>
            </w:pPr>
          </w:p>
        </w:tc>
      </w:tr>
      <w:tr w:rsidR="00D82D1F" w:rsidRPr="00DC0DE5" w14:paraId="131F538C" w14:textId="77777777" w:rsidTr="002C5D98">
        <w:trPr>
          <w:trHeight w:val="20"/>
        </w:trPr>
        <w:tc>
          <w:tcPr>
            <w:tcW w:w="873" w:type="pct"/>
            <w:vMerge/>
          </w:tcPr>
          <w:p w14:paraId="1A0EBAA8" w14:textId="77777777" w:rsidR="00D82D1F" w:rsidRPr="003A2248" w:rsidRDefault="00D82D1F" w:rsidP="002C5D98">
            <w:pPr>
              <w:spacing w:after="0"/>
              <w:rPr>
                <w:rFonts w:ascii="Times New Roman" w:hAnsi="Times New Roman"/>
                <w:b/>
                <w:bCs/>
              </w:rPr>
            </w:pPr>
          </w:p>
        </w:tc>
        <w:tc>
          <w:tcPr>
            <w:tcW w:w="2425" w:type="pct"/>
          </w:tcPr>
          <w:p w14:paraId="421B8F0E" w14:textId="77777777" w:rsidR="00D82D1F" w:rsidRPr="003A2248" w:rsidRDefault="00D82D1F" w:rsidP="002C5D98">
            <w:pPr>
              <w:spacing w:after="0"/>
              <w:jc w:val="both"/>
              <w:rPr>
                <w:rFonts w:ascii="Times New Roman" w:hAnsi="Times New Roman"/>
              </w:rPr>
            </w:pPr>
            <w:r w:rsidRPr="003A2248">
              <w:rPr>
                <w:rFonts w:ascii="Times New Roman" w:hAnsi="Times New Roman"/>
              </w:rPr>
              <w:t>2. Классификация нарушений слуха.</w:t>
            </w:r>
          </w:p>
        </w:tc>
        <w:tc>
          <w:tcPr>
            <w:tcW w:w="804" w:type="pct"/>
          </w:tcPr>
          <w:p w14:paraId="364BF121"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1A6E437A" w14:textId="77777777" w:rsidR="00D82D1F" w:rsidRPr="003A2248" w:rsidRDefault="00D82D1F" w:rsidP="002C5D98">
            <w:pPr>
              <w:spacing w:after="0"/>
              <w:rPr>
                <w:rFonts w:ascii="Times New Roman" w:hAnsi="Times New Roman"/>
                <w:b/>
                <w:bCs/>
              </w:rPr>
            </w:pPr>
          </w:p>
        </w:tc>
      </w:tr>
      <w:tr w:rsidR="00D82D1F" w:rsidRPr="00DC0DE5" w14:paraId="78D008ED" w14:textId="77777777" w:rsidTr="002C5D98">
        <w:trPr>
          <w:trHeight w:val="20"/>
        </w:trPr>
        <w:tc>
          <w:tcPr>
            <w:tcW w:w="873" w:type="pct"/>
            <w:vMerge/>
          </w:tcPr>
          <w:p w14:paraId="33D4EC7D" w14:textId="77777777" w:rsidR="00D82D1F" w:rsidRPr="003A2248" w:rsidRDefault="00D82D1F" w:rsidP="002C5D98">
            <w:pPr>
              <w:spacing w:after="0"/>
              <w:rPr>
                <w:rFonts w:ascii="Times New Roman" w:hAnsi="Times New Roman"/>
                <w:b/>
                <w:bCs/>
              </w:rPr>
            </w:pPr>
          </w:p>
        </w:tc>
        <w:tc>
          <w:tcPr>
            <w:tcW w:w="2425" w:type="pct"/>
          </w:tcPr>
          <w:p w14:paraId="0A814DF5" w14:textId="77777777" w:rsidR="00D82D1F" w:rsidRPr="003A2248" w:rsidRDefault="00D82D1F" w:rsidP="002C5D98">
            <w:pPr>
              <w:spacing w:after="0"/>
              <w:jc w:val="both"/>
              <w:rPr>
                <w:rFonts w:ascii="Times New Roman" w:hAnsi="Times New Roman"/>
              </w:rPr>
            </w:pPr>
            <w:r w:rsidRPr="003A2248">
              <w:rPr>
                <w:rFonts w:ascii="Times New Roman" w:hAnsi="Times New Roman"/>
              </w:rPr>
              <w:t>3. Диагностика нарушений слуха у детей.</w:t>
            </w:r>
          </w:p>
        </w:tc>
        <w:tc>
          <w:tcPr>
            <w:tcW w:w="804" w:type="pct"/>
          </w:tcPr>
          <w:p w14:paraId="1D985B9D"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78FF64EE" w14:textId="77777777" w:rsidR="00D82D1F" w:rsidRPr="003A2248" w:rsidRDefault="00D82D1F" w:rsidP="002C5D98">
            <w:pPr>
              <w:spacing w:after="0"/>
              <w:rPr>
                <w:rFonts w:ascii="Times New Roman" w:hAnsi="Times New Roman"/>
                <w:b/>
                <w:bCs/>
              </w:rPr>
            </w:pPr>
          </w:p>
        </w:tc>
      </w:tr>
      <w:tr w:rsidR="00D82D1F" w:rsidRPr="00DC0DE5" w14:paraId="7881AEC5" w14:textId="77777777" w:rsidTr="002C5D98">
        <w:trPr>
          <w:trHeight w:val="20"/>
        </w:trPr>
        <w:tc>
          <w:tcPr>
            <w:tcW w:w="873" w:type="pct"/>
            <w:vMerge/>
          </w:tcPr>
          <w:p w14:paraId="5FF35FB6" w14:textId="77777777" w:rsidR="00D82D1F" w:rsidRPr="003A2248" w:rsidRDefault="00D82D1F" w:rsidP="002C5D98">
            <w:pPr>
              <w:spacing w:after="0"/>
              <w:rPr>
                <w:rFonts w:ascii="Times New Roman" w:hAnsi="Times New Roman"/>
                <w:b/>
                <w:bCs/>
              </w:rPr>
            </w:pPr>
          </w:p>
        </w:tc>
        <w:tc>
          <w:tcPr>
            <w:tcW w:w="2425" w:type="pct"/>
          </w:tcPr>
          <w:p w14:paraId="16ABAD73" w14:textId="77777777" w:rsidR="00D82D1F" w:rsidRPr="003A2248" w:rsidRDefault="00D82D1F" w:rsidP="002C5D98">
            <w:pPr>
              <w:spacing w:after="0"/>
              <w:jc w:val="both"/>
              <w:rPr>
                <w:rFonts w:ascii="Times New Roman" w:hAnsi="Times New Roman"/>
              </w:rPr>
            </w:pPr>
            <w:r w:rsidRPr="003A2248">
              <w:rPr>
                <w:rFonts w:ascii="Times New Roman" w:hAnsi="Times New Roman"/>
              </w:rPr>
              <w:t>4. Психолого-педагогические особенности детей с нарушениями слуха.</w:t>
            </w:r>
          </w:p>
        </w:tc>
        <w:tc>
          <w:tcPr>
            <w:tcW w:w="804" w:type="pct"/>
          </w:tcPr>
          <w:p w14:paraId="5329D092"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063348EF" w14:textId="77777777" w:rsidR="00D82D1F" w:rsidRPr="003A2248" w:rsidRDefault="00D82D1F" w:rsidP="002C5D98">
            <w:pPr>
              <w:spacing w:after="0"/>
              <w:rPr>
                <w:rFonts w:ascii="Times New Roman" w:hAnsi="Times New Roman"/>
                <w:b/>
                <w:bCs/>
              </w:rPr>
            </w:pPr>
          </w:p>
        </w:tc>
      </w:tr>
      <w:tr w:rsidR="00D82D1F" w:rsidRPr="00DC0DE5" w14:paraId="29C7B426" w14:textId="77777777" w:rsidTr="002C5D98">
        <w:trPr>
          <w:trHeight w:val="20"/>
        </w:trPr>
        <w:tc>
          <w:tcPr>
            <w:tcW w:w="873" w:type="pct"/>
            <w:vMerge/>
          </w:tcPr>
          <w:p w14:paraId="221AB361" w14:textId="77777777" w:rsidR="00D82D1F" w:rsidRPr="003A2248" w:rsidRDefault="00D82D1F" w:rsidP="002C5D98">
            <w:pPr>
              <w:spacing w:after="0"/>
              <w:rPr>
                <w:rFonts w:ascii="Times New Roman" w:hAnsi="Times New Roman"/>
                <w:b/>
                <w:bCs/>
              </w:rPr>
            </w:pPr>
          </w:p>
        </w:tc>
        <w:tc>
          <w:tcPr>
            <w:tcW w:w="2425" w:type="pct"/>
          </w:tcPr>
          <w:p w14:paraId="756054CB" w14:textId="77777777" w:rsidR="00D82D1F" w:rsidRPr="003A2248" w:rsidRDefault="00D82D1F" w:rsidP="002C5D98">
            <w:pPr>
              <w:spacing w:after="0"/>
              <w:jc w:val="both"/>
              <w:rPr>
                <w:rFonts w:ascii="Times New Roman" w:hAnsi="Times New Roman"/>
              </w:rPr>
            </w:pPr>
            <w:r w:rsidRPr="003A2248">
              <w:rPr>
                <w:rFonts w:ascii="Times New Roman" w:hAnsi="Times New Roman"/>
                <w:b/>
                <w:bCs/>
              </w:rPr>
              <w:t>В том числе практических и лабораторных занятий</w:t>
            </w:r>
          </w:p>
        </w:tc>
        <w:tc>
          <w:tcPr>
            <w:tcW w:w="804" w:type="pct"/>
          </w:tcPr>
          <w:p w14:paraId="0BA1F7AB" w14:textId="77777777" w:rsidR="00D82D1F" w:rsidRPr="003A2248" w:rsidRDefault="00D82D1F" w:rsidP="002C5D98">
            <w:pPr>
              <w:spacing w:after="0"/>
              <w:jc w:val="center"/>
              <w:rPr>
                <w:rFonts w:ascii="Times New Roman" w:hAnsi="Times New Roman"/>
                <w:b/>
              </w:rPr>
            </w:pPr>
            <w:r w:rsidRPr="003A2248">
              <w:rPr>
                <w:rFonts w:ascii="Times New Roman" w:hAnsi="Times New Roman"/>
                <w:b/>
              </w:rPr>
              <w:t>4</w:t>
            </w:r>
          </w:p>
        </w:tc>
        <w:tc>
          <w:tcPr>
            <w:tcW w:w="898" w:type="pct"/>
            <w:vMerge/>
          </w:tcPr>
          <w:p w14:paraId="5FA721C7" w14:textId="77777777" w:rsidR="00D82D1F" w:rsidRPr="003A2248" w:rsidRDefault="00D82D1F" w:rsidP="002C5D98">
            <w:pPr>
              <w:spacing w:after="0"/>
              <w:rPr>
                <w:rFonts w:ascii="Times New Roman" w:hAnsi="Times New Roman"/>
                <w:b/>
                <w:bCs/>
              </w:rPr>
            </w:pPr>
          </w:p>
        </w:tc>
      </w:tr>
      <w:tr w:rsidR="00D82D1F" w:rsidRPr="00DC0DE5" w14:paraId="553CECBA" w14:textId="77777777" w:rsidTr="002C5D98">
        <w:trPr>
          <w:trHeight w:val="20"/>
        </w:trPr>
        <w:tc>
          <w:tcPr>
            <w:tcW w:w="873" w:type="pct"/>
            <w:vMerge/>
          </w:tcPr>
          <w:p w14:paraId="6D56DC03" w14:textId="77777777" w:rsidR="00D82D1F" w:rsidRPr="003A2248" w:rsidRDefault="00D82D1F" w:rsidP="002C5D98">
            <w:pPr>
              <w:spacing w:after="0"/>
              <w:rPr>
                <w:rFonts w:ascii="Times New Roman" w:hAnsi="Times New Roman"/>
                <w:b/>
                <w:bCs/>
              </w:rPr>
            </w:pPr>
          </w:p>
        </w:tc>
        <w:tc>
          <w:tcPr>
            <w:tcW w:w="2425" w:type="pct"/>
          </w:tcPr>
          <w:p w14:paraId="3843407F" w14:textId="77777777" w:rsidR="00D82D1F" w:rsidRPr="003A2248" w:rsidRDefault="00D82D1F" w:rsidP="002C5D98">
            <w:pPr>
              <w:spacing w:after="0"/>
              <w:jc w:val="both"/>
              <w:rPr>
                <w:rFonts w:ascii="Times New Roman" w:hAnsi="Times New Roman"/>
              </w:rPr>
            </w:pPr>
            <w:r w:rsidRPr="003A2248">
              <w:rPr>
                <w:rFonts w:ascii="Times New Roman" w:hAnsi="Times New Roman"/>
                <w:bCs/>
              </w:rPr>
              <w:t>Практическое занятие 1. Проектирование кластера по теме «</w:t>
            </w:r>
            <w:r w:rsidRPr="003A2248">
              <w:rPr>
                <w:rFonts w:ascii="Times New Roman" w:hAnsi="Times New Roman"/>
              </w:rPr>
              <w:t>Психолого-педагогические особенности специального (коррекционного) образования учащихся с нарушениями слуха».</w:t>
            </w:r>
          </w:p>
        </w:tc>
        <w:tc>
          <w:tcPr>
            <w:tcW w:w="804" w:type="pct"/>
          </w:tcPr>
          <w:p w14:paraId="070E2713" w14:textId="77777777" w:rsidR="00D82D1F" w:rsidRPr="003A2248" w:rsidRDefault="00D82D1F" w:rsidP="002C5D98">
            <w:pPr>
              <w:spacing w:after="0"/>
              <w:jc w:val="center"/>
              <w:rPr>
                <w:rFonts w:ascii="Times New Roman" w:hAnsi="Times New Roman"/>
              </w:rPr>
            </w:pPr>
            <w:r w:rsidRPr="003A2248">
              <w:rPr>
                <w:rFonts w:ascii="Times New Roman" w:hAnsi="Times New Roman"/>
              </w:rPr>
              <w:t>4</w:t>
            </w:r>
          </w:p>
        </w:tc>
        <w:tc>
          <w:tcPr>
            <w:tcW w:w="898" w:type="pct"/>
            <w:vMerge/>
          </w:tcPr>
          <w:p w14:paraId="44FDBCB3" w14:textId="77777777" w:rsidR="00D82D1F" w:rsidRPr="003A2248" w:rsidRDefault="00D82D1F" w:rsidP="002C5D98">
            <w:pPr>
              <w:spacing w:after="0"/>
              <w:rPr>
                <w:rFonts w:ascii="Times New Roman" w:hAnsi="Times New Roman"/>
                <w:b/>
                <w:bCs/>
              </w:rPr>
            </w:pPr>
          </w:p>
        </w:tc>
      </w:tr>
      <w:tr w:rsidR="00D82D1F" w:rsidRPr="00DC0DE5" w14:paraId="41BF1730" w14:textId="77777777" w:rsidTr="002C5D98">
        <w:trPr>
          <w:trHeight w:val="20"/>
        </w:trPr>
        <w:tc>
          <w:tcPr>
            <w:tcW w:w="873" w:type="pct"/>
            <w:vMerge w:val="restart"/>
          </w:tcPr>
          <w:p w14:paraId="1D528346" w14:textId="77777777" w:rsidR="00D82D1F" w:rsidRPr="003A2248" w:rsidRDefault="00D82D1F" w:rsidP="002C5D98">
            <w:pPr>
              <w:spacing w:after="0"/>
              <w:rPr>
                <w:rFonts w:ascii="Times New Roman" w:hAnsi="Times New Roman"/>
                <w:b/>
                <w:bCs/>
              </w:rPr>
            </w:pPr>
            <w:r w:rsidRPr="003A2248">
              <w:rPr>
                <w:rFonts w:ascii="Times New Roman" w:hAnsi="Times New Roman"/>
                <w:b/>
                <w:bCs/>
              </w:rPr>
              <w:t>Тема 3. Особенности организации образовательного процесса учащихся с нарушениями слуха</w:t>
            </w:r>
          </w:p>
        </w:tc>
        <w:tc>
          <w:tcPr>
            <w:tcW w:w="2425" w:type="pct"/>
          </w:tcPr>
          <w:p w14:paraId="0182D6E5" w14:textId="77777777" w:rsidR="00D82D1F" w:rsidRPr="003A2248" w:rsidRDefault="00D82D1F" w:rsidP="002C5D98">
            <w:pPr>
              <w:spacing w:after="0"/>
              <w:rPr>
                <w:rFonts w:ascii="Times New Roman" w:hAnsi="Times New Roman"/>
                <w:b/>
                <w:bCs/>
              </w:rPr>
            </w:pPr>
            <w:r w:rsidRPr="003A2248">
              <w:rPr>
                <w:rFonts w:ascii="Times New Roman" w:hAnsi="Times New Roman"/>
                <w:b/>
                <w:bCs/>
              </w:rPr>
              <w:t xml:space="preserve">Содержание </w:t>
            </w:r>
          </w:p>
        </w:tc>
        <w:tc>
          <w:tcPr>
            <w:tcW w:w="804" w:type="pct"/>
          </w:tcPr>
          <w:p w14:paraId="137AC717" w14:textId="77777777" w:rsidR="00D82D1F" w:rsidRPr="003A2248" w:rsidRDefault="00D82D1F" w:rsidP="002C5D98">
            <w:pPr>
              <w:spacing w:after="0"/>
              <w:jc w:val="center"/>
              <w:rPr>
                <w:rFonts w:ascii="Times New Roman" w:hAnsi="Times New Roman"/>
                <w:b/>
                <w:bCs/>
              </w:rPr>
            </w:pPr>
            <w:r w:rsidRPr="003A2248">
              <w:rPr>
                <w:rFonts w:ascii="Times New Roman" w:hAnsi="Times New Roman"/>
                <w:b/>
                <w:bCs/>
              </w:rPr>
              <w:t>20/6</w:t>
            </w:r>
          </w:p>
        </w:tc>
        <w:tc>
          <w:tcPr>
            <w:tcW w:w="898" w:type="pct"/>
            <w:vMerge w:val="restart"/>
          </w:tcPr>
          <w:p w14:paraId="68348429"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2248">
              <w:rPr>
                <w:rFonts w:ascii="Times New Roman" w:hAnsi="Times New Roman"/>
              </w:rPr>
              <w:t>ОК 01, ОК 02, ОК 04, ОК 05, ОК 09, ПК 1.1, ПК 1.2, ПК 1.3, ПК 1.5, ПК 2.1, ПК 2.2, ПК 2.3, ПК 2.4, ПК 3.1, ПК 3.5, ПК 3.6</w:t>
            </w:r>
          </w:p>
        </w:tc>
      </w:tr>
      <w:tr w:rsidR="00D82D1F" w:rsidRPr="00DC0DE5" w14:paraId="4032776D" w14:textId="77777777" w:rsidTr="002C5D98">
        <w:trPr>
          <w:trHeight w:val="20"/>
        </w:trPr>
        <w:tc>
          <w:tcPr>
            <w:tcW w:w="873" w:type="pct"/>
            <w:vMerge/>
          </w:tcPr>
          <w:p w14:paraId="5AE95903" w14:textId="77777777" w:rsidR="00D82D1F" w:rsidRPr="003A2248" w:rsidRDefault="00D82D1F" w:rsidP="002C5D98">
            <w:pPr>
              <w:spacing w:after="0"/>
              <w:rPr>
                <w:rFonts w:ascii="Times New Roman" w:hAnsi="Times New Roman"/>
                <w:b/>
                <w:bCs/>
              </w:rPr>
            </w:pPr>
          </w:p>
        </w:tc>
        <w:tc>
          <w:tcPr>
            <w:tcW w:w="2425" w:type="pct"/>
          </w:tcPr>
          <w:p w14:paraId="4508BA5B" w14:textId="77777777" w:rsidR="00D82D1F" w:rsidRPr="003A2248" w:rsidRDefault="00D82D1F" w:rsidP="002C5D98">
            <w:pPr>
              <w:spacing w:after="0"/>
              <w:jc w:val="both"/>
              <w:rPr>
                <w:rFonts w:ascii="Times New Roman" w:hAnsi="Times New Roman"/>
              </w:rPr>
            </w:pPr>
            <w:r w:rsidRPr="003A2248">
              <w:rPr>
                <w:rFonts w:ascii="Times New Roman" w:hAnsi="Times New Roman"/>
              </w:rPr>
              <w:t xml:space="preserve">1. Современные теории, тенденции и системы обучения и воспитания учащихся с нарушениями слуха. Проблема интеграции в сурдопедагогике. Билингвистическая и </w:t>
            </w:r>
            <w:proofErr w:type="spellStart"/>
            <w:r w:rsidRPr="003A2248">
              <w:rPr>
                <w:rFonts w:ascii="Times New Roman" w:hAnsi="Times New Roman"/>
              </w:rPr>
              <w:t>верботональная</w:t>
            </w:r>
            <w:proofErr w:type="spellEnd"/>
            <w:r w:rsidRPr="003A2248">
              <w:rPr>
                <w:rFonts w:ascii="Times New Roman" w:hAnsi="Times New Roman"/>
              </w:rPr>
              <w:t xml:space="preserve"> система обучения учащихся с нарушениями слуха.</w:t>
            </w:r>
          </w:p>
        </w:tc>
        <w:tc>
          <w:tcPr>
            <w:tcW w:w="804" w:type="pct"/>
          </w:tcPr>
          <w:p w14:paraId="7AE20EF8" w14:textId="77777777" w:rsidR="00D82D1F" w:rsidRPr="003A2248" w:rsidRDefault="00D82D1F" w:rsidP="002C5D98">
            <w:pPr>
              <w:spacing w:after="0"/>
              <w:jc w:val="center"/>
              <w:rPr>
                <w:rFonts w:ascii="Times New Roman" w:hAnsi="Times New Roman"/>
              </w:rPr>
            </w:pPr>
            <w:r w:rsidRPr="003A2248">
              <w:rPr>
                <w:rFonts w:ascii="Times New Roman" w:hAnsi="Times New Roman"/>
              </w:rPr>
              <w:t>3</w:t>
            </w:r>
          </w:p>
        </w:tc>
        <w:tc>
          <w:tcPr>
            <w:tcW w:w="898" w:type="pct"/>
            <w:vMerge/>
          </w:tcPr>
          <w:p w14:paraId="4D653F19"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7BD0B9FD" w14:textId="77777777" w:rsidTr="002C5D98">
        <w:trPr>
          <w:trHeight w:val="20"/>
        </w:trPr>
        <w:tc>
          <w:tcPr>
            <w:tcW w:w="873" w:type="pct"/>
            <w:vMerge/>
          </w:tcPr>
          <w:p w14:paraId="6B1C662A" w14:textId="77777777" w:rsidR="00D82D1F" w:rsidRPr="003A2248" w:rsidRDefault="00D82D1F" w:rsidP="002C5D98">
            <w:pPr>
              <w:spacing w:after="0"/>
              <w:rPr>
                <w:rFonts w:ascii="Times New Roman" w:hAnsi="Times New Roman"/>
                <w:b/>
                <w:bCs/>
              </w:rPr>
            </w:pPr>
          </w:p>
        </w:tc>
        <w:tc>
          <w:tcPr>
            <w:tcW w:w="2425" w:type="pct"/>
          </w:tcPr>
          <w:p w14:paraId="3B8843BB" w14:textId="77777777" w:rsidR="00D82D1F" w:rsidRPr="003A2248" w:rsidRDefault="00D82D1F" w:rsidP="002C5D98">
            <w:pPr>
              <w:spacing w:after="0"/>
              <w:jc w:val="both"/>
              <w:rPr>
                <w:rFonts w:ascii="Times New Roman" w:hAnsi="Times New Roman"/>
              </w:rPr>
            </w:pPr>
            <w:r w:rsidRPr="003A2248">
              <w:rPr>
                <w:rFonts w:ascii="Times New Roman" w:hAnsi="Times New Roman"/>
              </w:rPr>
              <w:t>2. Кохлеарная имплантация и реабилитация лиц с нарушениями слуха.</w:t>
            </w:r>
          </w:p>
        </w:tc>
        <w:tc>
          <w:tcPr>
            <w:tcW w:w="804" w:type="pct"/>
          </w:tcPr>
          <w:p w14:paraId="759B3B1E"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5F37D419"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06B89399" w14:textId="77777777" w:rsidTr="002C5D98">
        <w:trPr>
          <w:trHeight w:val="20"/>
        </w:trPr>
        <w:tc>
          <w:tcPr>
            <w:tcW w:w="873" w:type="pct"/>
            <w:vMerge/>
          </w:tcPr>
          <w:p w14:paraId="117C293B" w14:textId="77777777" w:rsidR="00D82D1F" w:rsidRPr="003A2248" w:rsidRDefault="00D82D1F" w:rsidP="002C5D98">
            <w:pPr>
              <w:spacing w:after="0"/>
              <w:rPr>
                <w:rFonts w:ascii="Times New Roman" w:hAnsi="Times New Roman"/>
                <w:b/>
                <w:bCs/>
              </w:rPr>
            </w:pPr>
          </w:p>
        </w:tc>
        <w:tc>
          <w:tcPr>
            <w:tcW w:w="2425" w:type="pct"/>
          </w:tcPr>
          <w:p w14:paraId="63467BE5" w14:textId="77777777" w:rsidR="00D82D1F" w:rsidRPr="003A2248" w:rsidRDefault="00D82D1F" w:rsidP="002C5D98">
            <w:pPr>
              <w:spacing w:after="0"/>
              <w:jc w:val="both"/>
              <w:rPr>
                <w:rFonts w:ascii="Times New Roman" w:hAnsi="Times New Roman"/>
              </w:rPr>
            </w:pPr>
            <w:r w:rsidRPr="003A2248">
              <w:rPr>
                <w:rFonts w:ascii="Times New Roman" w:hAnsi="Times New Roman"/>
              </w:rPr>
              <w:t>3. Общая характеристика процесса обучения глухих учащихся.</w:t>
            </w:r>
          </w:p>
        </w:tc>
        <w:tc>
          <w:tcPr>
            <w:tcW w:w="804" w:type="pct"/>
          </w:tcPr>
          <w:p w14:paraId="220BFAA0"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409A9E52"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01641145" w14:textId="77777777" w:rsidTr="002C5D98">
        <w:trPr>
          <w:trHeight w:val="20"/>
        </w:trPr>
        <w:tc>
          <w:tcPr>
            <w:tcW w:w="873" w:type="pct"/>
            <w:vMerge/>
          </w:tcPr>
          <w:p w14:paraId="720305F5" w14:textId="77777777" w:rsidR="00D82D1F" w:rsidRPr="003A2248" w:rsidRDefault="00D82D1F" w:rsidP="002C5D98">
            <w:pPr>
              <w:spacing w:after="0"/>
              <w:rPr>
                <w:rFonts w:ascii="Times New Roman" w:hAnsi="Times New Roman"/>
                <w:b/>
                <w:bCs/>
              </w:rPr>
            </w:pPr>
          </w:p>
        </w:tc>
        <w:tc>
          <w:tcPr>
            <w:tcW w:w="2425" w:type="pct"/>
          </w:tcPr>
          <w:p w14:paraId="79087CBD" w14:textId="77777777" w:rsidR="00D82D1F" w:rsidRPr="003A2248" w:rsidRDefault="00D82D1F" w:rsidP="002C5D98">
            <w:pPr>
              <w:spacing w:after="0"/>
              <w:jc w:val="both"/>
              <w:rPr>
                <w:rFonts w:ascii="Times New Roman" w:hAnsi="Times New Roman"/>
              </w:rPr>
            </w:pPr>
            <w:r w:rsidRPr="003A2248">
              <w:rPr>
                <w:rFonts w:ascii="Times New Roman" w:hAnsi="Times New Roman"/>
              </w:rPr>
              <w:t>4. Формирование учебной деятельности глухих учащихся.</w:t>
            </w:r>
          </w:p>
        </w:tc>
        <w:tc>
          <w:tcPr>
            <w:tcW w:w="804" w:type="pct"/>
          </w:tcPr>
          <w:p w14:paraId="55A65EDD"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6A921608"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5CCCB2EE" w14:textId="77777777" w:rsidTr="002C5D98">
        <w:trPr>
          <w:trHeight w:val="20"/>
        </w:trPr>
        <w:tc>
          <w:tcPr>
            <w:tcW w:w="873" w:type="pct"/>
            <w:vMerge/>
          </w:tcPr>
          <w:p w14:paraId="76F727CE" w14:textId="77777777" w:rsidR="00D82D1F" w:rsidRPr="003A2248" w:rsidRDefault="00D82D1F" w:rsidP="002C5D98">
            <w:pPr>
              <w:spacing w:after="0"/>
              <w:rPr>
                <w:rFonts w:ascii="Times New Roman" w:hAnsi="Times New Roman"/>
                <w:b/>
                <w:bCs/>
              </w:rPr>
            </w:pPr>
          </w:p>
        </w:tc>
        <w:tc>
          <w:tcPr>
            <w:tcW w:w="2425" w:type="pct"/>
          </w:tcPr>
          <w:p w14:paraId="02BEFC55" w14:textId="77777777" w:rsidR="00D82D1F" w:rsidRPr="003A2248" w:rsidRDefault="00D82D1F" w:rsidP="002C5D98">
            <w:pPr>
              <w:spacing w:after="0"/>
              <w:jc w:val="both"/>
              <w:rPr>
                <w:rFonts w:ascii="Times New Roman" w:hAnsi="Times New Roman"/>
              </w:rPr>
            </w:pPr>
            <w:r w:rsidRPr="003A2248">
              <w:rPr>
                <w:rFonts w:ascii="Times New Roman" w:hAnsi="Times New Roman"/>
              </w:rPr>
              <w:t>5. Содержание образования глухих учащихся.</w:t>
            </w:r>
          </w:p>
        </w:tc>
        <w:tc>
          <w:tcPr>
            <w:tcW w:w="804" w:type="pct"/>
          </w:tcPr>
          <w:p w14:paraId="73E2F682"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6517CAD1"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6430C50D" w14:textId="77777777" w:rsidTr="002C5D98">
        <w:trPr>
          <w:trHeight w:val="20"/>
        </w:trPr>
        <w:tc>
          <w:tcPr>
            <w:tcW w:w="873" w:type="pct"/>
            <w:vMerge/>
          </w:tcPr>
          <w:p w14:paraId="33F929BB" w14:textId="77777777" w:rsidR="00D82D1F" w:rsidRPr="003A2248" w:rsidRDefault="00D82D1F" w:rsidP="002C5D98">
            <w:pPr>
              <w:spacing w:after="0"/>
              <w:rPr>
                <w:rFonts w:ascii="Times New Roman" w:hAnsi="Times New Roman"/>
                <w:b/>
                <w:bCs/>
              </w:rPr>
            </w:pPr>
          </w:p>
        </w:tc>
        <w:tc>
          <w:tcPr>
            <w:tcW w:w="2425" w:type="pct"/>
          </w:tcPr>
          <w:p w14:paraId="78C2B988" w14:textId="77777777" w:rsidR="00D82D1F" w:rsidRPr="003A2248" w:rsidRDefault="00D82D1F" w:rsidP="002C5D98">
            <w:pPr>
              <w:spacing w:after="0"/>
              <w:jc w:val="both"/>
              <w:rPr>
                <w:rFonts w:ascii="Times New Roman" w:hAnsi="Times New Roman"/>
              </w:rPr>
            </w:pPr>
            <w:r w:rsidRPr="003A2248">
              <w:rPr>
                <w:rFonts w:ascii="Times New Roman" w:hAnsi="Times New Roman"/>
              </w:rPr>
              <w:t>6.  Современные технологии, методы, формы и средства обучения глухих учащихся.</w:t>
            </w:r>
          </w:p>
        </w:tc>
        <w:tc>
          <w:tcPr>
            <w:tcW w:w="804" w:type="pct"/>
          </w:tcPr>
          <w:p w14:paraId="61548500"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027F2EBD"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477B1D86" w14:textId="77777777" w:rsidTr="002C5D98">
        <w:trPr>
          <w:trHeight w:val="20"/>
        </w:trPr>
        <w:tc>
          <w:tcPr>
            <w:tcW w:w="873" w:type="pct"/>
            <w:vMerge/>
          </w:tcPr>
          <w:p w14:paraId="3E046D00" w14:textId="77777777" w:rsidR="00D82D1F" w:rsidRPr="003A2248" w:rsidRDefault="00D82D1F" w:rsidP="002C5D98">
            <w:pPr>
              <w:spacing w:after="0"/>
              <w:rPr>
                <w:rFonts w:ascii="Times New Roman" w:hAnsi="Times New Roman"/>
                <w:b/>
                <w:bCs/>
              </w:rPr>
            </w:pPr>
          </w:p>
        </w:tc>
        <w:tc>
          <w:tcPr>
            <w:tcW w:w="2425" w:type="pct"/>
          </w:tcPr>
          <w:p w14:paraId="4AD66B59" w14:textId="77777777" w:rsidR="00D82D1F" w:rsidRPr="003A2248" w:rsidRDefault="00D82D1F" w:rsidP="002C5D98">
            <w:pPr>
              <w:spacing w:after="0"/>
              <w:jc w:val="both"/>
              <w:rPr>
                <w:rFonts w:ascii="Times New Roman" w:hAnsi="Times New Roman"/>
              </w:rPr>
            </w:pPr>
            <w:r w:rsidRPr="003A2248">
              <w:rPr>
                <w:rFonts w:ascii="Times New Roman" w:hAnsi="Times New Roman"/>
              </w:rPr>
              <w:t>7. Особенности организации обучения в школе для глухих учащихся. Пути и средства совершенствования обучения глухих учащихся.</w:t>
            </w:r>
          </w:p>
        </w:tc>
        <w:tc>
          <w:tcPr>
            <w:tcW w:w="804" w:type="pct"/>
          </w:tcPr>
          <w:p w14:paraId="1EE100B6"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38E5159E"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614681BA" w14:textId="77777777" w:rsidTr="002C5D98">
        <w:trPr>
          <w:trHeight w:val="20"/>
        </w:trPr>
        <w:tc>
          <w:tcPr>
            <w:tcW w:w="873" w:type="pct"/>
            <w:vMerge/>
          </w:tcPr>
          <w:p w14:paraId="59287053" w14:textId="77777777" w:rsidR="00D82D1F" w:rsidRPr="003A2248" w:rsidRDefault="00D82D1F" w:rsidP="002C5D98">
            <w:pPr>
              <w:spacing w:after="0"/>
              <w:rPr>
                <w:rFonts w:ascii="Times New Roman" w:hAnsi="Times New Roman"/>
                <w:b/>
                <w:bCs/>
              </w:rPr>
            </w:pPr>
          </w:p>
        </w:tc>
        <w:tc>
          <w:tcPr>
            <w:tcW w:w="2425" w:type="pct"/>
          </w:tcPr>
          <w:p w14:paraId="7F6A0766" w14:textId="77777777" w:rsidR="00D82D1F" w:rsidRPr="003A2248" w:rsidRDefault="00D82D1F" w:rsidP="002C5D98">
            <w:pPr>
              <w:spacing w:after="0"/>
              <w:jc w:val="both"/>
              <w:rPr>
                <w:rFonts w:ascii="Times New Roman" w:hAnsi="Times New Roman"/>
              </w:rPr>
            </w:pPr>
            <w:r w:rsidRPr="003A2248">
              <w:rPr>
                <w:rFonts w:ascii="Times New Roman" w:hAnsi="Times New Roman"/>
              </w:rPr>
              <w:t>8. Педагогическая характеристика системы обучения глухих учащихся языку.</w:t>
            </w:r>
          </w:p>
        </w:tc>
        <w:tc>
          <w:tcPr>
            <w:tcW w:w="804" w:type="pct"/>
          </w:tcPr>
          <w:p w14:paraId="21AADFCC"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335865CF"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29F6BB22" w14:textId="77777777" w:rsidTr="002C5D98">
        <w:trPr>
          <w:trHeight w:val="20"/>
        </w:trPr>
        <w:tc>
          <w:tcPr>
            <w:tcW w:w="873" w:type="pct"/>
            <w:vMerge/>
          </w:tcPr>
          <w:p w14:paraId="68EB9A01" w14:textId="77777777" w:rsidR="00D82D1F" w:rsidRPr="003A2248" w:rsidRDefault="00D82D1F" w:rsidP="002C5D98">
            <w:pPr>
              <w:spacing w:after="0"/>
              <w:rPr>
                <w:rFonts w:ascii="Times New Roman" w:hAnsi="Times New Roman"/>
                <w:b/>
                <w:bCs/>
              </w:rPr>
            </w:pPr>
          </w:p>
        </w:tc>
        <w:tc>
          <w:tcPr>
            <w:tcW w:w="2425" w:type="pct"/>
          </w:tcPr>
          <w:p w14:paraId="3180059C" w14:textId="77777777" w:rsidR="00D82D1F" w:rsidRPr="003A2248" w:rsidRDefault="00D82D1F" w:rsidP="002C5D98">
            <w:pPr>
              <w:spacing w:after="0"/>
              <w:jc w:val="both"/>
              <w:rPr>
                <w:rFonts w:ascii="Times New Roman" w:hAnsi="Times New Roman"/>
              </w:rPr>
            </w:pPr>
            <w:r w:rsidRPr="003A2248">
              <w:rPr>
                <w:rFonts w:ascii="Times New Roman" w:hAnsi="Times New Roman"/>
              </w:rPr>
              <w:t>9. Развитие нарушений слуховой функции, восприятия и воспроизведения устной речи у глухих школьников.</w:t>
            </w:r>
          </w:p>
        </w:tc>
        <w:tc>
          <w:tcPr>
            <w:tcW w:w="804" w:type="pct"/>
          </w:tcPr>
          <w:p w14:paraId="17640512"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73233D62"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0D1C1FEB" w14:textId="77777777" w:rsidTr="002C5D98">
        <w:trPr>
          <w:trHeight w:val="20"/>
        </w:trPr>
        <w:tc>
          <w:tcPr>
            <w:tcW w:w="873" w:type="pct"/>
            <w:vMerge/>
          </w:tcPr>
          <w:p w14:paraId="7975DBCB" w14:textId="77777777" w:rsidR="00D82D1F" w:rsidRPr="003A2248" w:rsidRDefault="00D82D1F" w:rsidP="002C5D98">
            <w:pPr>
              <w:spacing w:after="0"/>
              <w:rPr>
                <w:rFonts w:ascii="Times New Roman" w:hAnsi="Times New Roman"/>
                <w:b/>
                <w:bCs/>
              </w:rPr>
            </w:pPr>
          </w:p>
        </w:tc>
        <w:tc>
          <w:tcPr>
            <w:tcW w:w="2425" w:type="pct"/>
          </w:tcPr>
          <w:p w14:paraId="397DEFC9" w14:textId="77777777" w:rsidR="00D82D1F" w:rsidRPr="003A2248" w:rsidRDefault="00D82D1F" w:rsidP="002C5D98">
            <w:pPr>
              <w:spacing w:after="0"/>
              <w:jc w:val="both"/>
              <w:rPr>
                <w:rFonts w:ascii="Times New Roman" w:hAnsi="Times New Roman"/>
              </w:rPr>
            </w:pPr>
            <w:r w:rsidRPr="003A2248">
              <w:rPr>
                <w:rFonts w:ascii="Times New Roman" w:hAnsi="Times New Roman"/>
              </w:rPr>
              <w:t>10. Дифференцированное обучение слабослышащих и позднооглохших учащихся.</w:t>
            </w:r>
          </w:p>
        </w:tc>
        <w:tc>
          <w:tcPr>
            <w:tcW w:w="804" w:type="pct"/>
          </w:tcPr>
          <w:p w14:paraId="2F64C15F"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475B1AB3"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758B3937" w14:textId="77777777" w:rsidTr="002C5D98">
        <w:trPr>
          <w:trHeight w:val="20"/>
        </w:trPr>
        <w:tc>
          <w:tcPr>
            <w:tcW w:w="873" w:type="pct"/>
            <w:vMerge/>
          </w:tcPr>
          <w:p w14:paraId="0B013A83" w14:textId="77777777" w:rsidR="00D82D1F" w:rsidRPr="003A2248" w:rsidRDefault="00D82D1F" w:rsidP="002C5D98">
            <w:pPr>
              <w:spacing w:after="0"/>
              <w:rPr>
                <w:rFonts w:ascii="Times New Roman" w:hAnsi="Times New Roman"/>
                <w:b/>
                <w:bCs/>
              </w:rPr>
            </w:pPr>
          </w:p>
        </w:tc>
        <w:tc>
          <w:tcPr>
            <w:tcW w:w="2425" w:type="pct"/>
          </w:tcPr>
          <w:p w14:paraId="492E79A6" w14:textId="77777777" w:rsidR="00D82D1F" w:rsidRPr="003A2248" w:rsidRDefault="00D82D1F" w:rsidP="002C5D98">
            <w:pPr>
              <w:spacing w:after="0"/>
              <w:jc w:val="both"/>
              <w:rPr>
                <w:rFonts w:ascii="Times New Roman" w:hAnsi="Times New Roman"/>
              </w:rPr>
            </w:pPr>
            <w:r w:rsidRPr="003A2248">
              <w:rPr>
                <w:rFonts w:ascii="Times New Roman" w:hAnsi="Times New Roman"/>
              </w:rPr>
              <w:t>11. Развитие слухового восприятия и обучение произношению слабослышащих учащихся.</w:t>
            </w:r>
          </w:p>
        </w:tc>
        <w:tc>
          <w:tcPr>
            <w:tcW w:w="804" w:type="pct"/>
          </w:tcPr>
          <w:p w14:paraId="16FDA8C7"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1C409B1C"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0AAA4613" w14:textId="77777777" w:rsidTr="002C5D98">
        <w:trPr>
          <w:trHeight w:val="20"/>
        </w:trPr>
        <w:tc>
          <w:tcPr>
            <w:tcW w:w="873" w:type="pct"/>
            <w:vMerge/>
          </w:tcPr>
          <w:p w14:paraId="791EEE16" w14:textId="77777777" w:rsidR="00D82D1F" w:rsidRPr="003A2248" w:rsidRDefault="00D82D1F" w:rsidP="002C5D98">
            <w:pPr>
              <w:spacing w:after="0"/>
              <w:rPr>
                <w:rFonts w:ascii="Times New Roman" w:hAnsi="Times New Roman"/>
                <w:b/>
                <w:bCs/>
              </w:rPr>
            </w:pPr>
          </w:p>
        </w:tc>
        <w:tc>
          <w:tcPr>
            <w:tcW w:w="2425" w:type="pct"/>
          </w:tcPr>
          <w:p w14:paraId="32A0AC9E" w14:textId="77777777" w:rsidR="00D82D1F" w:rsidRPr="003A2248" w:rsidRDefault="00D82D1F" w:rsidP="002C5D98">
            <w:pPr>
              <w:spacing w:after="0"/>
              <w:jc w:val="both"/>
              <w:rPr>
                <w:rFonts w:ascii="Times New Roman" w:hAnsi="Times New Roman"/>
              </w:rPr>
            </w:pPr>
            <w:r w:rsidRPr="003A2248">
              <w:rPr>
                <w:rFonts w:ascii="Times New Roman" w:hAnsi="Times New Roman"/>
              </w:rPr>
              <w:t xml:space="preserve">12. </w:t>
            </w:r>
            <w:r w:rsidRPr="003A2248">
              <w:rPr>
                <w:rFonts w:ascii="Times New Roman" w:hAnsi="Times New Roman"/>
                <w:bCs/>
              </w:rPr>
              <w:t>Направления и содержание воспитательного процесса учащихся с нарушениями слуха.</w:t>
            </w:r>
          </w:p>
        </w:tc>
        <w:tc>
          <w:tcPr>
            <w:tcW w:w="804" w:type="pct"/>
          </w:tcPr>
          <w:p w14:paraId="590AEF28"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1385AF7F"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DC0DE5" w14:paraId="5CEE3D04" w14:textId="77777777" w:rsidTr="002C5D98">
        <w:trPr>
          <w:trHeight w:val="20"/>
        </w:trPr>
        <w:tc>
          <w:tcPr>
            <w:tcW w:w="873" w:type="pct"/>
            <w:vMerge/>
          </w:tcPr>
          <w:p w14:paraId="414EFD73" w14:textId="77777777" w:rsidR="00D82D1F" w:rsidRPr="003A2248" w:rsidRDefault="00D82D1F" w:rsidP="002C5D98">
            <w:pPr>
              <w:spacing w:after="0"/>
              <w:rPr>
                <w:rFonts w:ascii="Times New Roman" w:hAnsi="Times New Roman"/>
                <w:b/>
                <w:bCs/>
              </w:rPr>
            </w:pPr>
          </w:p>
        </w:tc>
        <w:tc>
          <w:tcPr>
            <w:tcW w:w="2425" w:type="pct"/>
          </w:tcPr>
          <w:p w14:paraId="0E5E079C" w14:textId="77777777" w:rsidR="00D82D1F" w:rsidRPr="003A2248" w:rsidRDefault="00D82D1F" w:rsidP="002C5D98">
            <w:pPr>
              <w:spacing w:after="0"/>
              <w:rPr>
                <w:rFonts w:ascii="Times New Roman" w:hAnsi="Times New Roman"/>
                <w:b/>
                <w:bCs/>
              </w:rPr>
            </w:pPr>
            <w:r w:rsidRPr="003A2248">
              <w:rPr>
                <w:rFonts w:ascii="Times New Roman" w:hAnsi="Times New Roman"/>
                <w:b/>
                <w:bCs/>
              </w:rPr>
              <w:t>В том числе практических и лабораторных занятий</w:t>
            </w:r>
          </w:p>
        </w:tc>
        <w:tc>
          <w:tcPr>
            <w:tcW w:w="804" w:type="pct"/>
          </w:tcPr>
          <w:p w14:paraId="4856B58D" w14:textId="77777777" w:rsidR="00D82D1F" w:rsidRPr="003A2248" w:rsidRDefault="00D82D1F" w:rsidP="002C5D98">
            <w:pPr>
              <w:spacing w:after="0"/>
              <w:jc w:val="center"/>
              <w:rPr>
                <w:rFonts w:ascii="Times New Roman" w:hAnsi="Times New Roman"/>
                <w:b/>
              </w:rPr>
            </w:pPr>
            <w:r w:rsidRPr="003A2248">
              <w:rPr>
                <w:rFonts w:ascii="Times New Roman" w:hAnsi="Times New Roman"/>
                <w:b/>
              </w:rPr>
              <w:t>6</w:t>
            </w:r>
          </w:p>
        </w:tc>
        <w:tc>
          <w:tcPr>
            <w:tcW w:w="898" w:type="pct"/>
            <w:vMerge/>
          </w:tcPr>
          <w:p w14:paraId="417FBFCF" w14:textId="77777777" w:rsidR="00D82D1F" w:rsidRPr="003A2248" w:rsidRDefault="00D82D1F" w:rsidP="002C5D98">
            <w:pPr>
              <w:spacing w:after="0"/>
              <w:rPr>
                <w:rFonts w:ascii="Times New Roman" w:hAnsi="Times New Roman"/>
                <w:b/>
                <w:bCs/>
              </w:rPr>
            </w:pPr>
          </w:p>
        </w:tc>
      </w:tr>
      <w:tr w:rsidR="00D82D1F" w:rsidRPr="00DC0DE5" w14:paraId="5876ED88" w14:textId="77777777" w:rsidTr="002C5D98">
        <w:trPr>
          <w:trHeight w:val="20"/>
        </w:trPr>
        <w:tc>
          <w:tcPr>
            <w:tcW w:w="873" w:type="pct"/>
            <w:vMerge/>
          </w:tcPr>
          <w:p w14:paraId="3AA7B3F8" w14:textId="77777777" w:rsidR="00D82D1F" w:rsidRPr="003A2248" w:rsidRDefault="00D82D1F" w:rsidP="002C5D98">
            <w:pPr>
              <w:spacing w:after="0"/>
              <w:rPr>
                <w:rFonts w:ascii="Times New Roman" w:hAnsi="Times New Roman"/>
                <w:b/>
                <w:bCs/>
              </w:rPr>
            </w:pPr>
          </w:p>
        </w:tc>
        <w:tc>
          <w:tcPr>
            <w:tcW w:w="2425" w:type="pct"/>
          </w:tcPr>
          <w:p w14:paraId="4EB0120D" w14:textId="77777777" w:rsidR="00D82D1F" w:rsidRPr="003A2248" w:rsidRDefault="00D82D1F" w:rsidP="002C5D98">
            <w:pPr>
              <w:spacing w:after="0"/>
              <w:jc w:val="both"/>
              <w:rPr>
                <w:rFonts w:ascii="Times New Roman" w:hAnsi="Times New Roman"/>
                <w:bCs/>
              </w:rPr>
            </w:pPr>
            <w:r w:rsidRPr="003A2248">
              <w:rPr>
                <w:rFonts w:ascii="Times New Roman" w:hAnsi="Times New Roman"/>
                <w:bCs/>
              </w:rPr>
              <w:t>Практическое занятие 2. Анализ нормативных документов, определяющих содержание образования глухих учащихся. Анализ учебников для глухих.</w:t>
            </w:r>
          </w:p>
        </w:tc>
        <w:tc>
          <w:tcPr>
            <w:tcW w:w="804" w:type="pct"/>
          </w:tcPr>
          <w:p w14:paraId="53B15836" w14:textId="77777777" w:rsidR="00D82D1F" w:rsidRPr="003A2248" w:rsidRDefault="00D82D1F" w:rsidP="002C5D98">
            <w:pPr>
              <w:spacing w:after="0"/>
              <w:jc w:val="center"/>
              <w:rPr>
                <w:rFonts w:ascii="Times New Roman" w:hAnsi="Times New Roman"/>
              </w:rPr>
            </w:pPr>
            <w:r w:rsidRPr="003A2248">
              <w:rPr>
                <w:rFonts w:ascii="Times New Roman" w:hAnsi="Times New Roman"/>
              </w:rPr>
              <w:t>4</w:t>
            </w:r>
          </w:p>
        </w:tc>
        <w:tc>
          <w:tcPr>
            <w:tcW w:w="898" w:type="pct"/>
            <w:vMerge/>
          </w:tcPr>
          <w:p w14:paraId="5591E123" w14:textId="77777777" w:rsidR="00D82D1F" w:rsidRPr="003A2248" w:rsidRDefault="00D82D1F" w:rsidP="002C5D98">
            <w:pPr>
              <w:spacing w:after="0"/>
              <w:rPr>
                <w:rFonts w:ascii="Times New Roman" w:hAnsi="Times New Roman"/>
                <w:b/>
                <w:bCs/>
              </w:rPr>
            </w:pPr>
          </w:p>
        </w:tc>
      </w:tr>
      <w:tr w:rsidR="00D82D1F" w:rsidRPr="00DC0DE5" w14:paraId="3C8B9387" w14:textId="77777777" w:rsidTr="002C5D98">
        <w:trPr>
          <w:trHeight w:val="20"/>
        </w:trPr>
        <w:tc>
          <w:tcPr>
            <w:tcW w:w="873" w:type="pct"/>
            <w:vMerge/>
          </w:tcPr>
          <w:p w14:paraId="658350DF" w14:textId="77777777" w:rsidR="00D82D1F" w:rsidRPr="003A2248" w:rsidRDefault="00D82D1F" w:rsidP="002C5D98">
            <w:pPr>
              <w:spacing w:after="0"/>
              <w:rPr>
                <w:rFonts w:ascii="Times New Roman" w:hAnsi="Times New Roman"/>
                <w:b/>
                <w:bCs/>
              </w:rPr>
            </w:pPr>
          </w:p>
        </w:tc>
        <w:tc>
          <w:tcPr>
            <w:tcW w:w="2425" w:type="pct"/>
          </w:tcPr>
          <w:p w14:paraId="79C26C60" w14:textId="77777777" w:rsidR="00D82D1F" w:rsidRPr="003A2248" w:rsidRDefault="00D82D1F" w:rsidP="002C5D98">
            <w:pPr>
              <w:spacing w:after="0"/>
              <w:jc w:val="both"/>
              <w:rPr>
                <w:rFonts w:ascii="Times New Roman" w:hAnsi="Times New Roman"/>
                <w:bCs/>
              </w:rPr>
            </w:pPr>
            <w:r w:rsidRPr="003A2248">
              <w:rPr>
                <w:rFonts w:ascii="Times New Roman" w:hAnsi="Times New Roman"/>
                <w:bCs/>
              </w:rPr>
              <w:t>Практическое занятие 3. Анализ нормативных документов, определяющих содержание образования слабослышащих и позднооглохших учащихся.</w:t>
            </w:r>
          </w:p>
        </w:tc>
        <w:tc>
          <w:tcPr>
            <w:tcW w:w="804" w:type="pct"/>
          </w:tcPr>
          <w:p w14:paraId="32C49843" w14:textId="77777777" w:rsidR="00D82D1F" w:rsidRPr="003A2248" w:rsidRDefault="00D82D1F" w:rsidP="002C5D98">
            <w:pPr>
              <w:spacing w:after="0"/>
              <w:jc w:val="center"/>
              <w:rPr>
                <w:rFonts w:ascii="Times New Roman" w:hAnsi="Times New Roman"/>
              </w:rPr>
            </w:pPr>
            <w:r w:rsidRPr="003A2248">
              <w:rPr>
                <w:rFonts w:ascii="Times New Roman" w:hAnsi="Times New Roman"/>
              </w:rPr>
              <w:t>2</w:t>
            </w:r>
          </w:p>
        </w:tc>
        <w:tc>
          <w:tcPr>
            <w:tcW w:w="898" w:type="pct"/>
            <w:vMerge/>
          </w:tcPr>
          <w:p w14:paraId="3B11FFB5" w14:textId="77777777" w:rsidR="00D82D1F" w:rsidRPr="003A2248" w:rsidRDefault="00D82D1F" w:rsidP="002C5D98">
            <w:pPr>
              <w:spacing w:after="0"/>
              <w:rPr>
                <w:rFonts w:ascii="Times New Roman" w:hAnsi="Times New Roman"/>
                <w:b/>
                <w:bCs/>
              </w:rPr>
            </w:pPr>
          </w:p>
        </w:tc>
      </w:tr>
      <w:tr w:rsidR="00D82D1F" w:rsidRPr="00DC0DE5" w14:paraId="4095EE0B" w14:textId="77777777" w:rsidTr="002C5D98">
        <w:trPr>
          <w:trHeight w:val="20"/>
        </w:trPr>
        <w:tc>
          <w:tcPr>
            <w:tcW w:w="873" w:type="pct"/>
            <w:vMerge w:val="restart"/>
          </w:tcPr>
          <w:p w14:paraId="51A7748A" w14:textId="77777777" w:rsidR="00D82D1F" w:rsidRPr="003A2248" w:rsidRDefault="00D82D1F" w:rsidP="002C5D98">
            <w:pPr>
              <w:spacing w:after="0"/>
              <w:rPr>
                <w:rFonts w:ascii="Times New Roman" w:hAnsi="Times New Roman"/>
                <w:b/>
                <w:bCs/>
              </w:rPr>
            </w:pPr>
            <w:r w:rsidRPr="003A2248">
              <w:rPr>
                <w:rFonts w:ascii="Times New Roman" w:hAnsi="Times New Roman"/>
                <w:b/>
                <w:bCs/>
              </w:rPr>
              <w:t>Тема 4. Психолого-педагогические основы социальной ориентации, адаптации и трудовой реабилитации лиц с нарушениями слуха</w:t>
            </w:r>
          </w:p>
        </w:tc>
        <w:tc>
          <w:tcPr>
            <w:tcW w:w="2425" w:type="pct"/>
          </w:tcPr>
          <w:p w14:paraId="202EAB73" w14:textId="77777777" w:rsidR="00D82D1F" w:rsidRPr="003A2248" w:rsidRDefault="00D82D1F" w:rsidP="002C5D98">
            <w:pPr>
              <w:spacing w:after="0"/>
              <w:rPr>
                <w:rFonts w:ascii="Times New Roman" w:hAnsi="Times New Roman"/>
                <w:b/>
                <w:bCs/>
              </w:rPr>
            </w:pPr>
            <w:r w:rsidRPr="003A2248">
              <w:rPr>
                <w:rFonts w:ascii="Times New Roman" w:hAnsi="Times New Roman"/>
                <w:b/>
                <w:bCs/>
              </w:rPr>
              <w:t xml:space="preserve">Содержание </w:t>
            </w:r>
          </w:p>
        </w:tc>
        <w:tc>
          <w:tcPr>
            <w:tcW w:w="804" w:type="pct"/>
          </w:tcPr>
          <w:p w14:paraId="39742209" w14:textId="77777777" w:rsidR="00D82D1F" w:rsidRPr="003A2248" w:rsidRDefault="00D82D1F" w:rsidP="002C5D98">
            <w:pPr>
              <w:spacing w:after="0"/>
              <w:jc w:val="center"/>
              <w:rPr>
                <w:rFonts w:ascii="Times New Roman" w:hAnsi="Times New Roman"/>
                <w:b/>
                <w:bCs/>
              </w:rPr>
            </w:pPr>
            <w:r w:rsidRPr="003A2248">
              <w:rPr>
                <w:rFonts w:ascii="Times New Roman" w:hAnsi="Times New Roman"/>
                <w:b/>
                <w:bCs/>
              </w:rPr>
              <w:t>4/2</w:t>
            </w:r>
          </w:p>
        </w:tc>
        <w:tc>
          <w:tcPr>
            <w:tcW w:w="898" w:type="pct"/>
            <w:vMerge w:val="restart"/>
          </w:tcPr>
          <w:p w14:paraId="374A8325"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2248">
              <w:rPr>
                <w:rFonts w:ascii="Times New Roman" w:hAnsi="Times New Roman"/>
              </w:rPr>
              <w:t>ОК 01, ОК 02, ОК 04, ОК 05, ОК 09, ПК 3.1, ПК 3.5, ПК 3.6</w:t>
            </w:r>
          </w:p>
        </w:tc>
      </w:tr>
      <w:tr w:rsidR="00D82D1F" w:rsidRPr="00DC0DE5" w14:paraId="5285BB70" w14:textId="77777777" w:rsidTr="002C5D98">
        <w:trPr>
          <w:trHeight w:val="20"/>
        </w:trPr>
        <w:tc>
          <w:tcPr>
            <w:tcW w:w="873" w:type="pct"/>
            <w:vMerge/>
          </w:tcPr>
          <w:p w14:paraId="52DA0066" w14:textId="77777777" w:rsidR="00D82D1F" w:rsidRPr="003A2248" w:rsidRDefault="00D82D1F" w:rsidP="002C5D98">
            <w:pPr>
              <w:spacing w:after="0"/>
              <w:rPr>
                <w:rFonts w:ascii="Times New Roman" w:hAnsi="Times New Roman"/>
              </w:rPr>
            </w:pPr>
          </w:p>
        </w:tc>
        <w:tc>
          <w:tcPr>
            <w:tcW w:w="2425" w:type="pct"/>
          </w:tcPr>
          <w:p w14:paraId="104E322F" w14:textId="77777777" w:rsidR="00D82D1F" w:rsidRPr="003A2248" w:rsidRDefault="00D82D1F" w:rsidP="002C5D98">
            <w:pPr>
              <w:spacing w:after="0"/>
              <w:jc w:val="both"/>
              <w:rPr>
                <w:rFonts w:ascii="Times New Roman" w:hAnsi="Times New Roman"/>
              </w:rPr>
            </w:pPr>
            <w:r w:rsidRPr="003A2248">
              <w:rPr>
                <w:rFonts w:ascii="Times New Roman" w:hAnsi="Times New Roman"/>
              </w:rPr>
              <w:t>1. Содержание трудового и профессионального обучения учащихся с нарушениями слуха в современной школе.</w:t>
            </w:r>
          </w:p>
        </w:tc>
        <w:tc>
          <w:tcPr>
            <w:tcW w:w="804" w:type="pct"/>
          </w:tcPr>
          <w:p w14:paraId="22E7E27C"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34E8655F" w14:textId="77777777" w:rsidR="00D82D1F" w:rsidRPr="003A2248" w:rsidRDefault="00D82D1F" w:rsidP="002C5D98">
            <w:pPr>
              <w:spacing w:after="0"/>
              <w:rPr>
                <w:rFonts w:ascii="Times New Roman" w:hAnsi="Times New Roman"/>
                <w:b/>
                <w:bCs/>
              </w:rPr>
            </w:pPr>
          </w:p>
        </w:tc>
      </w:tr>
      <w:tr w:rsidR="00D82D1F" w:rsidRPr="00DC0DE5" w14:paraId="3FD0E122" w14:textId="77777777" w:rsidTr="002C5D98">
        <w:trPr>
          <w:trHeight w:val="20"/>
        </w:trPr>
        <w:tc>
          <w:tcPr>
            <w:tcW w:w="873" w:type="pct"/>
            <w:vMerge/>
          </w:tcPr>
          <w:p w14:paraId="6F748DED" w14:textId="77777777" w:rsidR="00D82D1F" w:rsidRPr="003A2248" w:rsidRDefault="00D82D1F" w:rsidP="002C5D98">
            <w:pPr>
              <w:spacing w:after="0"/>
              <w:rPr>
                <w:rFonts w:ascii="Times New Roman" w:hAnsi="Times New Roman"/>
              </w:rPr>
            </w:pPr>
          </w:p>
        </w:tc>
        <w:tc>
          <w:tcPr>
            <w:tcW w:w="2425" w:type="pct"/>
          </w:tcPr>
          <w:p w14:paraId="6575BFEC" w14:textId="77777777" w:rsidR="00D82D1F" w:rsidRPr="003A2248" w:rsidRDefault="00D82D1F" w:rsidP="002C5D98">
            <w:pPr>
              <w:spacing w:after="0"/>
              <w:jc w:val="both"/>
              <w:rPr>
                <w:rFonts w:ascii="Times New Roman" w:hAnsi="Times New Roman"/>
              </w:rPr>
            </w:pPr>
            <w:r w:rsidRPr="003A2248">
              <w:rPr>
                <w:rFonts w:ascii="Times New Roman" w:hAnsi="Times New Roman"/>
              </w:rPr>
              <w:t>2. Условия и пути социальной ориентации, адаптации и трудовой реабилитации лиц с нарушениями слуха.</w:t>
            </w:r>
          </w:p>
        </w:tc>
        <w:tc>
          <w:tcPr>
            <w:tcW w:w="804" w:type="pct"/>
          </w:tcPr>
          <w:p w14:paraId="7150A044"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98" w:type="pct"/>
            <w:vMerge/>
          </w:tcPr>
          <w:p w14:paraId="3D21413F" w14:textId="77777777" w:rsidR="00D82D1F" w:rsidRPr="003A2248" w:rsidRDefault="00D82D1F" w:rsidP="002C5D98">
            <w:pPr>
              <w:spacing w:after="0"/>
              <w:rPr>
                <w:rFonts w:ascii="Times New Roman" w:hAnsi="Times New Roman"/>
                <w:b/>
                <w:bCs/>
              </w:rPr>
            </w:pPr>
          </w:p>
        </w:tc>
      </w:tr>
      <w:tr w:rsidR="00D82D1F" w:rsidRPr="00DC0DE5" w14:paraId="3334146F" w14:textId="77777777" w:rsidTr="002C5D98">
        <w:trPr>
          <w:trHeight w:val="20"/>
        </w:trPr>
        <w:tc>
          <w:tcPr>
            <w:tcW w:w="873" w:type="pct"/>
            <w:vMerge/>
          </w:tcPr>
          <w:p w14:paraId="4B59A79F" w14:textId="77777777" w:rsidR="00D82D1F" w:rsidRPr="003A2248" w:rsidRDefault="00D82D1F" w:rsidP="002C5D98">
            <w:pPr>
              <w:spacing w:after="0"/>
              <w:rPr>
                <w:rFonts w:ascii="Times New Roman" w:hAnsi="Times New Roman"/>
              </w:rPr>
            </w:pPr>
          </w:p>
        </w:tc>
        <w:tc>
          <w:tcPr>
            <w:tcW w:w="2425" w:type="pct"/>
          </w:tcPr>
          <w:p w14:paraId="49806989" w14:textId="77777777" w:rsidR="00D82D1F" w:rsidRPr="003A2248" w:rsidRDefault="00D82D1F" w:rsidP="002C5D98">
            <w:pPr>
              <w:spacing w:after="0"/>
              <w:jc w:val="both"/>
              <w:rPr>
                <w:rFonts w:ascii="Times New Roman" w:hAnsi="Times New Roman"/>
              </w:rPr>
            </w:pPr>
            <w:r w:rsidRPr="003A2248">
              <w:rPr>
                <w:rFonts w:ascii="Times New Roman" w:hAnsi="Times New Roman"/>
                <w:b/>
                <w:bCs/>
              </w:rPr>
              <w:t>В том числе практических и лабораторных занятий</w:t>
            </w:r>
          </w:p>
        </w:tc>
        <w:tc>
          <w:tcPr>
            <w:tcW w:w="804" w:type="pct"/>
          </w:tcPr>
          <w:p w14:paraId="5E5D8063" w14:textId="77777777" w:rsidR="00D82D1F" w:rsidRPr="003A2248" w:rsidRDefault="00D82D1F" w:rsidP="002C5D98">
            <w:pPr>
              <w:spacing w:after="0"/>
              <w:jc w:val="center"/>
              <w:rPr>
                <w:rFonts w:ascii="Times New Roman" w:hAnsi="Times New Roman"/>
                <w:b/>
              </w:rPr>
            </w:pPr>
            <w:r w:rsidRPr="003A2248">
              <w:rPr>
                <w:rFonts w:ascii="Times New Roman" w:hAnsi="Times New Roman"/>
                <w:b/>
              </w:rPr>
              <w:t>2</w:t>
            </w:r>
          </w:p>
        </w:tc>
        <w:tc>
          <w:tcPr>
            <w:tcW w:w="898" w:type="pct"/>
            <w:vMerge/>
          </w:tcPr>
          <w:p w14:paraId="44134B14" w14:textId="77777777" w:rsidR="00D82D1F" w:rsidRPr="003A2248" w:rsidRDefault="00D82D1F" w:rsidP="002C5D98">
            <w:pPr>
              <w:spacing w:after="0"/>
              <w:rPr>
                <w:rFonts w:ascii="Times New Roman" w:hAnsi="Times New Roman"/>
                <w:b/>
                <w:bCs/>
              </w:rPr>
            </w:pPr>
          </w:p>
        </w:tc>
      </w:tr>
      <w:tr w:rsidR="00D82D1F" w:rsidRPr="00DC0DE5" w14:paraId="68114B95" w14:textId="77777777" w:rsidTr="002C5D98">
        <w:trPr>
          <w:trHeight w:val="20"/>
        </w:trPr>
        <w:tc>
          <w:tcPr>
            <w:tcW w:w="873" w:type="pct"/>
            <w:vMerge/>
          </w:tcPr>
          <w:p w14:paraId="7000BBD1" w14:textId="77777777" w:rsidR="00D82D1F" w:rsidRPr="003A2248" w:rsidRDefault="00D82D1F" w:rsidP="002C5D98">
            <w:pPr>
              <w:spacing w:after="0"/>
              <w:rPr>
                <w:rFonts w:ascii="Times New Roman" w:hAnsi="Times New Roman"/>
              </w:rPr>
            </w:pPr>
          </w:p>
        </w:tc>
        <w:tc>
          <w:tcPr>
            <w:tcW w:w="2425" w:type="pct"/>
          </w:tcPr>
          <w:p w14:paraId="6732246E" w14:textId="77777777" w:rsidR="00D82D1F" w:rsidRPr="003A2248" w:rsidRDefault="00D82D1F" w:rsidP="002C5D98">
            <w:pPr>
              <w:spacing w:after="0"/>
              <w:jc w:val="both"/>
              <w:rPr>
                <w:rFonts w:ascii="Times New Roman" w:hAnsi="Times New Roman"/>
              </w:rPr>
            </w:pPr>
            <w:r w:rsidRPr="003A2248">
              <w:rPr>
                <w:rFonts w:ascii="Times New Roman" w:hAnsi="Times New Roman"/>
              </w:rPr>
              <w:t>Практическое занятие 4. Изучение направления и содержание работы учителя с семьей учащегося, имеющего нарушения слуха.</w:t>
            </w:r>
          </w:p>
        </w:tc>
        <w:tc>
          <w:tcPr>
            <w:tcW w:w="804" w:type="pct"/>
          </w:tcPr>
          <w:p w14:paraId="09AC7232" w14:textId="77777777" w:rsidR="00D82D1F" w:rsidRPr="003A2248" w:rsidRDefault="00D82D1F" w:rsidP="002C5D98">
            <w:pPr>
              <w:spacing w:after="0"/>
              <w:jc w:val="center"/>
              <w:rPr>
                <w:rFonts w:ascii="Times New Roman" w:hAnsi="Times New Roman"/>
              </w:rPr>
            </w:pPr>
            <w:r w:rsidRPr="003A2248">
              <w:rPr>
                <w:rFonts w:ascii="Times New Roman" w:hAnsi="Times New Roman"/>
              </w:rPr>
              <w:t>2</w:t>
            </w:r>
          </w:p>
        </w:tc>
        <w:tc>
          <w:tcPr>
            <w:tcW w:w="898" w:type="pct"/>
            <w:vMerge/>
          </w:tcPr>
          <w:p w14:paraId="37A5A0A9" w14:textId="77777777" w:rsidR="00D82D1F" w:rsidRPr="003A2248" w:rsidRDefault="00D82D1F" w:rsidP="002C5D98">
            <w:pPr>
              <w:spacing w:after="0"/>
              <w:rPr>
                <w:rFonts w:ascii="Times New Roman" w:hAnsi="Times New Roman"/>
                <w:b/>
                <w:bCs/>
              </w:rPr>
            </w:pPr>
          </w:p>
        </w:tc>
      </w:tr>
      <w:tr w:rsidR="00D82D1F" w:rsidRPr="00DC0DE5" w14:paraId="6037DE6F" w14:textId="77777777" w:rsidTr="002C5D98">
        <w:trPr>
          <w:trHeight w:val="20"/>
        </w:trPr>
        <w:tc>
          <w:tcPr>
            <w:tcW w:w="3298" w:type="pct"/>
            <w:gridSpan w:val="2"/>
          </w:tcPr>
          <w:p w14:paraId="7A8D8B50" w14:textId="77777777" w:rsidR="00D82D1F" w:rsidRPr="003A2248" w:rsidRDefault="00D82D1F" w:rsidP="002C5D98">
            <w:pPr>
              <w:suppressAutoHyphens/>
              <w:spacing w:after="0"/>
              <w:rPr>
                <w:rFonts w:ascii="Times New Roman" w:hAnsi="Times New Roman"/>
                <w:b/>
              </w:rPr>
            </w:pPr>
            <w:r w:rsidRPr="003A2248">
              <w:rPr>
                <w:rFonts w:ascii="Times New Roman" w:hAnsi="Times New Roman"/>
                <w:b/>
              </w:rPr>
              <w:t>Промежуточная аттестация</w:t>
            </w:r>
          </w:p>
        </w:tc>
        <w:tc>
          <w:tcPr>
            <w:tcW w:w="804" w:type="pct"/>
          </w:tcPr>
          <w:p w14:paraId="23266364" w14:textId="77777777" w:rsidR="00D82D1F" w:rsidRPr="003A2248" w:rsidRDefault="00D82D1F" w:rsidP="002C5D98">
            <w:pPr>
              <w:spacing w:after="0"/>
              <w:jc w:val="center"/>
              <w:rPr>
                <w:rFonts w:ascii="Times New Roman" w:hAnsi="Times New Roman"/>
                <w:b/>
              </w:rPr>
            </w:pPr>
          </w:p>
        </w:tc>
        <w:tc>
          <w:tcPr>
            <w:tcW w:w="898" w:type="pct"/>
          </w:tcPr>
          <w:p w14:paraId="12BFB964" w14:textId="77777777" w:rsidR="00D82D1F" w:rsidRPr="003A2248" w:rsidRDefault="00D82D1F" w:rsidP="002C5D98">
            <w:pPr>
              <w:spacing w:after="0"/>
              <w:rPr>
                <w:rFonts w:ascii="Times New Roman" w:hAnsi="Times New Roman"/>
                <w:b/>
                <w:i/>
              </w:rPr>
            </w:pPr>
          </w:p>
        </w:tc>
      </w:tr>
      <w:tr w:rsidR="00D82D1F" w:rsidRPr="00DC0DE5" w14:paraId="485D7A83" w14:textId="77777777" w:rsidTr="002C5D98">
        <w:trPr>
          <w:trHeight w:val="20"/>
        </w:trPr>
        <w:tc>
          <w:tcPr>
            <w:tcW w:w="3298" w:type="pct"/>
            <w:gridSpan w:val="2"/>
          </w:tcPr>
          <w:p w14:paraId="5A5D2F80" w14:textId="77777777" w:rsidR="00D82D1F" w:rsidRPr="003A2248" w:rsidRDefault="00D82D1F" w:rsidP="002C5D98">
            <w:pPr>
              <w:spacing w:after="0"/>
              <w:rPr>
                <w:rFonts w:ascii="Times New Roman" w:hAnsi="Times New Roman"/>
                <w:b/>
                <w:bCs/>
              </w:rPr>
            </w:pPr>
            <w:r w:rsidRPr="003A2248">
              <w:rPr>
                <w:rFonts w:ascii="Times New Roman" w:hAnsi="Times New Roman"/>
                <w:b/>
                <w:bCs/>
              </w:rPr>
              <w:t>Всего:</w:t>
            </w:r>
          </w:p>
        </w:tc>
        <w:tc>
          <w:tcPr>
            <w:tcW w:w="804" w:type="pct"/>
          </w:tcPr>
          <w:p w14:paraId="43F41FE9" w14:textId="77777777" w:rsidR="00D82D1F" w:rsidRPr="003A2248" w:rsidRDefault="00D82D1F" w:rsidP="002C5D98">
            <w:pPr>
              <w:spacing w:after="0"/>
              <w:jc w:val="center"/>
              <w:rPr>
                <w:rFonts w:ascii="Times New Roman" w:hAnsi="Times New Roman"/>
                <w:b/>
                <w:bCs/>
              </w:rPr>
            </w:pPr>
            <w:r w:rsidRPr="003A2248">
              <w:rPr>
                <w:rFonts w:ascii="Times New Roman" w:hAnsi="Times New Roman"/>
                <w:b/>
                <w:bCs/>
              </w:rPr>
              <w:t>36</w:t>
            </w:r>
          </w:p>
        </w:tc>
        <w:tc>
          <w:tcPr>
            <w:tcW w:w="898" w:type="pct"/>
          </w:tcPr>
          <w:p w14:paraId="07790264" w14:textId="77777777" w:rsidR="00D82D1F" w:rsidRPr="003A2248" w:rsidRDefault="00D82D1F" w:rsidP="002C5D98">
            <w:pPr>
              <w:spacing w:after="0"/>
              <w:rPr>
                <w:rFonts w:ascii="Times New Roman" w:hAnsi="Times New Roman"/>
                <w:b/>
                <w:bCs/>
                <w:i/>
              </w:rPr>
            </w:pPr>
          </w:p>
        </w:tc>
      </w:tr>
    </w:tbl>
    <w:p w14:paraId="4531D8AB" w14:textId="77777777" w:rsidR="00D82D1F" w:rsidRPr="008873E1" w:rsidRDefault="00D82D1F" w:rsidP="00D82D1F">
      <w:pPr>
        <w:ind w:firstLine="709"/>
        <w:rPr>
          <w:rFonts w:ascii="Times New Roman" w:hAnsi="Times New Roman"/>
          <w:i/>
        </w:rPr>
        <w:sectPr w:rsidR="00D82D1F" w:rsidRPr="008873E1" w:rsidSect="002C5D98">
          <w:pgSz w:w="16840" w:h="11907" w:orient="landscape"/>
          <w:pgMar w:top="851" w:right="1134" w:bottom="851" w:left="992" w:header="709" w:footer="709" w:gutter="0"/>
          <w:cols w:space="720"/>
        </w:sectPr>
      </w:pPr>
    </w:p>
    <w:p w14:paraId="2451F33C" w14:textId="77777777" w:rsidR="00D82D1F" w:rsidRPr="008873E1" w:rsidRDefault="00D82D1F" w:rsidP="00D82D1F">
      <w:pPr>
        <w:jc w:val="center"/>
        <w:rPr>
          <w:rFonts w:ascii="Times New Roman" w:hAnsi="Times New Roman"/>
          <w:b/>
          <w:bCs/>
          <w:sz w:val="24"/>
          <w:szCs w:val="24"/>
        </w:rPr>
      </w:pPr>
      <w:r w:rsidRPr="008873E1">
        <w:rPr>
          <w:rFonts w:ascii="Times New Roman" w:hAnsi="Times New Roman"/>
          <w:b/>
          <w:bCs/>
          <w:sz w:val="24"/>
          <w:szCs w:val="24"/>
        </w:rPr>
        <w:lastRenderedPageBreak/>
        <w:t>3. УСЛОВИЯ РЕАЛИЗАЦИИ УЧЕБНОЙ ДИСЦИПЛИНЫ</w:t>
      </w:r>
    </w:p>
    <w:p w14:paraId="76ED19D6" w14:textId="77777777" w:rsidR="00D82D1F" w:rsidRPr="003A2248" w:rsidRDefault="00D82D1F" w:rsidP="00D82D1F">
      <w:pPr>
        <w:suppressAutoHyphens/>
        <w:spacing w:after="0"/>
        <w:ind w:firstLine="709"/>
        <w:jc w:val="both"/>
        <w:rPr>
          <w:rFonts w:ascii="Times New Roman" w:hAnsi="Times New Roman"/>
          <w:b/>
          <w:sz w:val="24"/>
          <w:szCs w:val="24"/>
        </w:rPr>
      </w:pPr>
      <w:r w:rsidRPr="003A224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1052D2B"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bCs/>
          <w:sz w:val="24"/>
          <w:szCs w:val="24"/>
        </w:rPr>
        <w:t>Кабинет</w:t>
      </w:r>
      <w:r w:rsidRPr="008873E1">
        <w:rPr>
          <w:rFonts w:ascii="Times New Roman" w:hAnsi="Times New Roman"/>
          <w:bCs/>
          <w:i/>
          <w:sz w:val="24"/>
          <w:szCs w:val="24"/>
        </w:rPr>
        <w:t xml:space="preserve"> </w:t>
      </w:r>
      <w:r w:rsidRPr="008873E1">
        <w:rPr>
          <w:rFonts w:ascii="Times New Roman" w:hAnsi="Times New Roman"/>
          <w:bCs/>
          <w:sz w:val="24"/>
          <w:szCs w:val="24"/>
        </w:rPr>
        <w:t>«</w:t>
      </w:r>
      <w:r w:rsidRPr="008873E1">
        <w:rPr>
          <w:rFonts w:ascii="Times New Roman" w:hAnsi="Times New Roman"/>
          <w:bCs/>
          <w:iCs/>
          <w:sz w:val="24"/>
          <w:szCs w:val="24"/>
        </w:rPr>
        <w:t>Специальной педагогики и психологии»</w:t>
      </w:r>
      <w:r w:rsidRPr="008873E1">
        <w:rPr>
          <w:rFonts w:ascii="Times New Roman" w:hAnsi="Times New Roman"/>
          <w:iCs/>
          <w:sz w:val="24"/>
          <w:szCs w:val="24"/>
        </w:rPr>
        <w:t>,</w:t>
      </w:r>
      <w:r w:rsidRPr="008873E1">
        <w:rPr>
          <w:rFonts w:ascii="Times New Roman" w:hAnsi="Times New Roman"/>
          <w:bCs/>
          <w:iCs/>
          <w:sz w:val="24"/>
          <w:szCs w:val="24"/>
        </w:rPr>
        <w:t xml:space="preserve"> оснащенный в соответствии </w:t>
      </w:r>
      <w:r>
        <w:rPr>
          <w:rFonts w:ascii="Times New Roman" w:hAnsi="Times New Roman"/>
          <w:bCs/>
          <w:iCs/>
          <w:sz w:val="24"/>
          <w:szCs w:val="24"/>
        </w:rPr>
        <w:br/>
      </w:r>
      <w:r w:rsidRPr="008873E1">
        <w:rPr>
          <w:rFonts w:ascii="Times New Roman" w:hAnsi="Times New Roman"/>
          <w:bCs/>
          <w:iCs/>
          <w:sz w:val="24"/>
          <w:szCs w:val="24"/>
        </w:rPr>
        <w:t xml:space="preserve">с п. 6.1.2.1 примерной образовательной программы по </w:t>
      </w:r>
      <w:r w:rsidRPr="008873E1">
        <w:rPr>
          <w:rFonts w:ascii="Times New Roman" w:hAnsi="Times New Roman"/>
          <w:bCs/>
          <w:sz w:val="24"/>
          <w:szCs w:val="24"/>
        </w:rPr>
        <w:t>специальности.</w:t>
      </w:r>
      <w:r w:rsidRPr="008873E1" w:rsidDel="00FC14E0">
        <w:rPr>
          <w:rFonts w:ascii="Times New Roman" w:hAnsi="Times New Roman"/>
          <w:bCs/>
          <w:sz w:val="24"/>
          <w:szCs w:val="24"/>
        </w:rPr>
        <w:t xml:space="preserve"> </w:t>
      </w:r>
    </w:p>
    <w:p w14:paraId="3EA27901" w14:textId="77777777" w:rsidR="00D82D1F" w:rsidRPr="008873E1" w:rsidRDefault="00D82D1F" w:rsidP="00D82D1F">
      <w:pPr>
        <w:suppressAutoHyphens/>
        <w:spacing w:after="0"/>
        <w:ind w:firstLine="709"/>
        <w:jc w:val="both"/>
        <w:rPr>
          <w:rFonts w:ascii="Times New Roman" w:hAnsi="Times New Roman"/>
          <w:bCs/>
          <w:sz w:val="24"/>
          <w:szCs w:val="24"/>
        </w:rPr>
      </w:pPr>
    </w:p>
    <w:p w14:paraId="7A08DF8C" w14:textId="77777777" w:rsidR="00D82D1F" w:rsidRPr="008873E1" w:rsidRDefault="00D82D1F" w:rsidP="00D82D1F">
      <w:pPr>
        <w:suppressAutoHyphens/>
        <w:spacing w:after="0"/>
        <w:ind w:firstLine="709"/>
        <w:jc w:val="both"/>
        <w:rPr>
          <w:rFonts w:ascii="Times New Roman" w:hAnsi="Times New Roman"/>
          <w:b/>
          <w:bCs/>
          <w:sz w:val="24"/>
          <w:szCs w:val="24"/>
        </w:rPr>
      </w:pPr>
      <w:r w:rsidRPr="008873E1">
        <w:rPr>
          <w:rFonts w:ascii="Times New Roman" w:hAnsi="Times New Roman"/>
          <w:b/>
          <w:bCs/>
          <w:sz w:val="24"/>
          <w:szCs w:val="24"/>
        </w:rPr>
        <w:t>3.2. Информационное обеспечение реализации программы</w:t>
      </w:r>
    </w:p>
    <w:p w14:paraId="4174EE67" w14:textId="77777777" w:rsidR="00D82D1F" w:rsidRPr="008873E1" w:rsidRDefault="00D82D1F" w:rsidP="00D82D1F">
      <w:pPr>
        <w:suppressAutoHyphens/>
        <w:spacing w:after="0"/>
        <w:ind w:firstLine="709"/>
        <w:jc w:val="both"/>
        <w:rPr>
          <w:rFonts w:ascii="Times New Roman" w:hAnsi="Times New Roman"/>
          <w:bCs/>
          <w:sz w:val="24"/>
          <w:szCs w:val="24"/>
        </w:rPr>
      </w:pPr>
      <w:r w:rsidRPr="008873E1">
        <w:rPr>
          <w:rFonts w:ascii="Times New Roman" w:hAnsi="Times New Roman"/>
          <w:bCs/>
          <w:sz w:val="24"/>
          <w:szCs w:val="24"/>
        </w:rPr>
        <w:t>Для реализации программы библиотечный фонд образовательной организации должен иметь п</w:t>
      </w:r>
      <w:r w:rsidRPr="00887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EAB8AA" w14:textId="77777777" w:rsidR="00D82D1F" w:rsidRPr="008873E1" w:rsidRDefault="00D82D1F" w:rsidP="00D82D1F">
      <w:pPr>
        <w:suppressAutoHyphens/>
        <w:spacing w:after="0"/>
        <w:ind w:firstLine="709"/>
        <w:jc w:val="both"/>
        <w:rPr>
          <w:rFonts w:ascii="Times New Roman" w:hAnsi="Times New Roman"/>
          <w:sz w:val="24"/>
          <w:szCs w:val="24"/>
        </w:rPr>
      </w:pPr>
    </w:p>
    <w:p w14:paraId="70BB2407"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b/>
          <w:sz w:val="24"/>
          <w:szCs w:val="24"/>
        </w:rPr>
        <w:t>3.2.1. Основные печатные и</w:t>
      </w:r>
      <w:r>
        <w:rPr>
          <w:rFonts w:ascii="Times New Roman" w:hAnsi="Times New Roman"/>
          <w:b/>
          <w:sz w:val="24"/>
          <w:szCs w:val="24"/>
        </w:rPr>
        <w:t xml:space="preserve"> электронные и</w:t>
      </w:r>
      <w:r w:rsidRPr="008873E1">
        <w:rPr>
          <w:rFonts w:ascii="Times New Roman" w:hAnsi="Times New Roman"/>
          <w:b/>
          <w:sz w:val="24"/>
          <w:szCs w:val="24"/>
        </w:rPr>
        <w:t>здания</w:t>
      </w:r>
    </w:p>
    <w:p w14:paraId="56620B51" w14:textId="77777777" w:rsidR="00D82D1F" w:rsidRPr="008873E1" w:rsidRDefault="00D82D1F" w:rsidP="00D82D1F">
      <w:pPr>
        <w:suppressAutoHyphens/>
        <w:spacing w:after="0"/>
        <w:ind w:firstLine="709"/>
        <w:jc w:val="both"/>
        <w:rPr>
          <w:rFonts w:ascii="Times New Roman" w:hAnsi="Times New Roman"/>
          <w:sz w:val="24"/>
          <w:szCs w:val="24"/>
        </w:rPr>
      </w:pPr>
      <w:r w:rsidRPr="008873E1">
        <w:rPr>
          <w:rFonts w:ascii="Times New Roman" w:hAnsi="Times New Roman"/>
          <w:bCs/>
          <w:sz w:val="24"/>
          <w:szCs w:val="24"/>
        </w:rPr>
        <w:t>1.</w:t>
      </w:r>
      <w:r w:rsidRPr="008873E1">
        <w:rPr>
          <w:rFonts w:ascii="Times New Roman" w:hAnsi="Times New Roman"/>
          <w:b/>
          <w:sz w:val="24"/>
          <w:szCs w:val="24"/>
        </w:rPr>
        <w:t xml:space="preserve"> </w:t>
      </w:r>
      <w:r w:rsidRPr="008873E1">
        <w:rPr>
          <w:rFonts w:ascii="Times New Roman" w:hAnsi="Times New Roman"/>
          <w:sz w:val="24"/>
          <w:szCs w:val="24"/>
          <w:shd w:val="clear" w:color="auto" w:fill="FFFFFF"/>
        </w:rPr>
        <w:t>Богданова, Т. Г.  </w:t>
      </w:r>
      <w:proofErr w:type="spellStart"/>
      <w:proofErr w:type="gramStart"/>
      <w:r w:rsidRPr="008873E1">
        <w:rPr>
          <w:rFonts w:ascii="Times New Roman" w:hAnsi="Times New Roman"/>
          <w:sz w:val="24"/>
          <w:szCs w:val="24"/>
          <w:shd w:val="clear" w:color="auto" w:fill="FFFFFF"/>
        </w:rPr>
        <w:t>Сурдопсихология</w:t>
      </w:r>
      <w:proofErr w:type="spellEnd"/>
      <w:r w:rsidRPr="008873E1">
        <w:rPr>
          <w:rFonts w:ascii="Times New Roman" w:hAnsi="Times New Roman"/>
          <w:sz w:val="24"/>
          <w:szCs w:val="24"/>
          <w:shd w:val="clear" w:color="auto" w:fill="FFFFFF"/>
        </w:rPr>
        <w:t> :</w:t>
      </w:r>
      <w:proofErr w:type="gramEnd"/>
      <w:r w:rsidRPr="008873E1">
        <w:rPr>
          <w:rFonts w:ascii="Times New Roman" w:hAnsi="Times New Roman"/>
          <w:sz w:val="24"/>
          <w:szCs w:val="24"/>
          <w:shd w:val="clear" w:color="auto" w:fill="FFFFFF"/>
        </w:rPr>
        <w:t xml:space="preserve"> учебник для вузов / Т. Г. Богданова. — 2-е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2023. — 235 с. — (Высшее образование). — ISBN 978-5-534-07055-2.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45" w:tgtFrame="_blank" w:history="1">
        <w:r w:rsidRPr="008873E1">
          <w:rPr>
            <w:rStyle w:val="ad"/>
            <w:rFonts w:ascii="Times New Roman" w:hAnsi="Times New Roman"/>
            <w:sz w:val="24"/>
            <w:szCs w:val="24"/>
            <w:shd w:val="clear" w:color="auto" w:fill="FFFFFF"/>
          </w:rPr>
          <w:t>https://urait.ru/bcode/515508</w:t>
        </w:r>
      </w:hyperlink>
      <w:r w:rsidRPr="008873E1">
        <w:rPr>
          <w:rFonts w:ascii="Times New Roman" w:hAnsi="Times New Roman"/>
          <w:sz w:val="24"/>
          <w:szCs w:val="24"/>
          <w:shd w:val="clear" w:color="auto" w:fill="FFFFFF"/>
        </w:rPr>
        <w:t> </w:t>
      </w:r>
    </w:p>
    <w:p w14:paraId="0A58F620"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sz w:val="24"/>
          <w:szCs w:val="24"/>
        </w:rPr>
        <w:t xml:space="preserve">2. </w:t>
      </w:r>
      <w:r w:rsidRPr="00850BFB">
        <w:rPr>
          <w:rFonts w:ascii="Times New Roman" w:hAnsi="Times New Roman"/>
          <w:sz w:val="24"/>
          <w:szCs w:val="24"/>
          <w:shd w:val="clear" w:color="auto" w:fill="FFFFFF"/>
        </w:rPr>
        <w:t xml:space="preserve">Глухов, В. П.  Основы специальной педагогики и специальной </w:t>
      </w:r>
      <w:proofErr w:type="gramStart"/>
      <w:r w:rsidRPr="00850BFB">
        <w:rPr>
          <w:rFonts w:ascii="Times New Roman" w:hAnsi="Times New Roman"/>
          <w:sz w:val="24"/>
          <w:szCs w:val="24"/>
          <w:shd w:val="clear" w:color="auto" w:fill="FFFFFF"/>
        </w:rPr>
        <w:t>психологии :</w:t>
      </w:r>
      <w:proofErr w:type="gramEnd"/>
      <w:r w:rsidRPr="00850BFB">
        <w:rPr>
          <w:rFonts w:ascii="Times New Roman" w:hAnsi="Times New Roman"/>
          <w:sz w:val="24"/>
          <w:szCs w:val="24"/>
          <w:shd w:val="clear" w:color="auto" w:fill="FFFFFF"/>
        </w:rPr>
        <w:t xml:space="preserve"> учебник для среднего профессионального образования / В. П. Глухов. — 3-е изд., </w:t>
      </w:r>
      <w:proofErr w:type="spellStart"/>
      <w:r w:rsidRPr="00850BFB">
        <w:rPr>
          <w:rFonts w:ascii="Times New Roman" w:hAnsi="Times New Roman"/>
          <w:sz w:val="24"/>
          <w:szCs w:val="24"/>
          <w:shd w:val="clear" w:color="auto" w:fill="FFFFFF"/>
        </w:rPr>
        <w:t>испр</w:t>
      </w:r>
      <w:proofErr w:type="spellEnd"/>
      <w:r w:rsidRPr="00850BFB">
        <w:rPr>
          <w:rFonts w:ascii="Times New Roman" w:hAnsi="Times New Roman"/>
          <w:sz w:val="24"/>
          <w:szCs w:val="24"/>
          <w:shd w:val="clear" w:color="auto" w:fill="FFFFFF"/>
        </w:rPr>
        <w:t xml:space="preserve">. и доп. — </w:t>
      </w:r>
      <w:proofErr w:type="gramStart"/>
      <w:r w:rsidRPr="00850BFB">
        <w:rPr>
          <w:rFonts w:ascii="Times New Roman" w:hAnsi="Times New Roman"/>
          <w:sz w:val="24"/>
          <w:szCs w:val="24"/>
          <w:shd w:val="clear" w:color="auto" w:fill="FFFFFF"/>
        </w:rPr>
        <w:t>Москва :</w:t>
      </w:r>
      <w:proofErr w:type="gramEnd"/>
      <w:r w:rsidRPr="00850BFB">
        <w:rPr>
          <w:rFonts w:ascii="Times New Roman" w:hAnsi="Times New Roman"/>
          <w:sz w:val="24"/>
          <w:szCs w:val="24"/>
          <w:shd w:val="clear" w:color="auto" w:fill="FFFFFF"/>
        </w:rPr>
        <w:t xml:space="preserve"> Издательство </w:t>
      </w:r>
      <w:proofErr w:type="spellStart"/>
      <w:r w:rsidRPr="00850BFB">
        <w:rPr>
          <w:rFonts w:ascii="Times New Roman" w:hAnsi="Times New Roman"/>
          <w:sz w:val="24"/>
          <w:szCs w:val="24"/>
          <w:shd w:val="clear" w:color="auto" w:fill="FFFFFF"/>
        </w:rPr>
        <w:t>Юрайт</w:t>
      </w:r>
      <w:proofErr w:type="spellEnd"/>
      <w:r w:rsidRPr="00850BFB">
        <w:rPr>
          <w:rFonts w:ascii="Times New Roman" w:hAnsi="Times New Roman"/>
          <w:sz w:val="24"/>
          <w:szCs w:val="24"/>
          <w:shd w:val="clear" w:color="auto" w:fill="FFFFFF"/>
        </w:rPr>
        <w:t xml:space="preserve">, 2023. — 323 с. — (Профессиональное образование). — ISBN 978-5-534-13973-0. — </w:t>
      </w:r>
      <w:proofErr w:type="gramStart"/>
      <w:r w:rsidRPr="00850BFB">
        <w:rPr>
          <w:rFonts w:ascii="Times New Roman" w:hAnsi="Times New Roman"/>
          <w:sz w:val="24"/>
          <w:szCs w:val="24"/>
          <w:shd w:val="clear" w:color="auto" w:fill="FFFFFF"/>
        </w:rPr>
        <w:t>Текст :</w:t>
      </w:r>
      <w:proofErr w:type="gramEnd"/>
      <w:r w:rsidRPr="00850BFB">
        <w:rPr>
          <w:rFonts w:ascii="Times New Roman" w:hAnsi="Times New Roman"/>
          <w:sz w:val="24"/>
          <w:szCs w:val="24"/>
          <w:shd w:val="clear" w:color="auto" w:fill="FFFFFF"/>
        </w:rPr>
        <w:t xml:space="preserve"> электронный // Образовательная платформа </w:t>
      </w:r>
      <w:proofErr w:type="spellStart"/>
      <w:r w:rsidRPr="00850BFB">
        <w:rPr>
          <w:rFonts w:ascii="Times New Roman" w:hAnsi="Times New Roman"/>
          <w:sz w:val="24"/>
          <w:szCs w:val="24"/>
          <w:shd w:val="clear" w:color="auto" w:fill="FFFFFF"/>
        </w:rPr>
        <w:t>Юрайт</w:t>
      </w:r>
      <w:proofErr w:type="spellEnd"/>
      <w:r w:rsidRPr="00850BFB">
        <w:rPr>
          <w:rFonts w:ascii="Times New Roman" w:hAnsi="Times New Roman"/>
          <w:sz w:val="24"/>
          <w:szCs w:val="24"/>
          <w:shd w:val="clear" w:color="auto" w:fill="FFFFFF"/>
        </w:rPr>
        <w:t xml:space="preserve"> [сайт]. — URL: https://urait.ru/bcode/517221 (дата обращения: 04.06.2023).</w:t>
      </w:r>
    </w:p>
    <w:p w14:paraId="11E6D8FC" w14:textId="77777777" w:rsidR="00D82D1F" w:rsidRPr="008873E1" w:rsidRDefault="00D82D1F" w:rsidP="00D82D1F">
      <w:pPr>
        <w:spacing w:after="0"/>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3</w:t>
      </w:r>
      <w:r w:rsidRPr="008873E1">
        <w:rPr>
          <w:rFonts w:ascii="Times New Roman" w:hAnsi="Times New Roman"/>
          <w:sz w:val="24"/>
          <w:szCs w:val="24"/>
          <w:shd w:val="clear" w:color="auto" w:fill="FFFFFF"/>
        </w:rPr>
        <w:t>. Речицкая, Е. Г.  Психолого-педагогическая диагностика развития детей с ограниченными возможностями здоровья (с нарушениями слуха</w:t>
      </w:r>
      <w:proofErr w:type="gramStart"/>
      <w:r w:rsidRPr="008873E1">
        <w:rPr>
          <w:rFonts w:ascii="Times New Roman" w:hAnsi="Times New Roman"/>
          <w:sz w:val="24"/>
          <w:szCs w:val="24"/>
          <w:shd w:val="clear" w:color="auto" w:fill="FFFFFF"/>
        </w:rPr>
        <w:t>) :</w:t>
      </w:r>
      <w:proofErr w:type="gramEnd"/>
      <w:r w:rsidRPr="008873E1">
        <w:rPr>
          <w:rFonts w:ascii="Times New Roman" w:hAnsi="Times New Roman"/>
          <w:sz w:val="24"/>
          <w:szCs w:val="24"/>
          <w:shd w:val="clear" w:color="auto" w:fill="FFFFFF"/>
        </w:rPr>
        <w:t xml:space="preserve"> учебное пособие для вузов / Е. Г. Речицкая, Т. К. Гущина. — 2-е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150 с. — (Высшее образование). — ISBN 978-5-534-07371-3.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46" w:tgtFrame="_blank" w:history="1">
        <w:r w:rsidRPr="008873E1">
          <w:rPr>
            <w:rStyle w:val="ad"/>
            <w:rFonts w:ascii="Times New Roman" w:hAnsi="Times New Roman"/>
            <w:sz w:val="24"/>
            <w:szCs w:val="24"/>
            <w:shd w:val="clear" w:color="auto" w:fill="FFFFFF"/>
          </w:rPr>
          <w:t>https://urait.ru/bcode/494118</w:t>
        </w:r>
      </w:hyperlink>
      <w:r w:rsidRPr="008873E1">
        <w:rPr>
          <w:rFonts w:ascii="Times New Roman" w:hAnsi="Times New Roman"/>
          <w:sz w:val="24"/>
          <w:szCs w:val="24"/>
          <w:shd w:val="clear" w:color="auto" w:fill="FFFFFF"/>
        </w:rPr>
        <w:t> </w:t>
      </w:r>
    </w:p>
    <w:p w14:paraId="601EE73A" w14:textId="77777777" w:rsidR="00D82D1F" w:rsidRPr="008873E1" w:rsidRDefault="00D82D1F" w:rsidP="00D82D1F">
      <w:pPr>
        <w:spacing w:after="0"/>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4</w:t>
      </w:r>
      <w:r w:rsidRPr="008873E1">
        <w:rPr>
          <w:rFonts w:ascii="Times New Roman" w:hAnsi="Times New Roman"/>
          <w:sz w:val="24"/>
          <w:szCs w:val="24"/>
          <w:shd w:val="clear" w:color="auto" w:fill="FFFFFF"/>
        </w:rPr>
        <w:t xml:space="preserve">. Речицкая, Е. Г.  Специальная психология и коррекционная педагогика: межличностные отношения младших школьников с нарушением </w:t>
      </w:r>
      <w:proofErr w:type="gramStart"/>
      <w:r w:rsidRPr="008873E1">
        <w:rPr>
          <w:rFonts w:ascii="Times New Roman" w:hAnsi="Times New Roman"/>
          <w:sz w:val="24"/>
          <w:szCs w:val="24"/>
          <w:shd w:val="clear" w:color="auto" w:fill="FFFFFF"/>
        </w:rPr>
        <w:t>слуха :</w:t>
      </w:r>
      <w:proofErr w:type="gramEnd"/>
      <w:r w:rsidRPr="008873E1">
        <w:rPr>
          <w:rFonts w:ascii="Times New Roman" w:hAnsi="Times New Roman"/>
          <w:sz w:val="24"/>
          <w:szCs w:val="24"/>
          <w:shd w:val="clear" w:color="auto" w:fill="FFFFFF"/>
        </w:rPr>
        <w:t xml:space="preserve"> учебное пособие для вузов / Е. Г. Речицкая, Ю. В. </w:t>
      </w:r>
      <w:proofErr w:type="spellStart"/>
      <w:r w:rsidRPr="008873E1">
        <w:rPr>
          <w:rFonts w:ascii="Times New Roman" w:hAnsi="Times New Roman"/>
          <w:sz w:val="24"/>
          <w:szCs w:val="24"/>
          <w:shd w:val="clear" w:color="auto" w:fill="FFFFFF"/>
        </w:rPr>
        <w:t>Гайдова</w:t>
      </w:r>
      <w:proofErr w:type="spellEnd"/>
      <w:r w:rsidRPr="008873E1">
        <w:rPr>
          <w:rFonts w:ascii="Times New Roman" w:hAnsi="Times New Roman"/>
          <w:sz w:val="24"/>
          <w:szCs w:val="24"/>
          <w:shd w:val="clear" w:color="auto" w:fill="FFFFFF"/>
        </w:rPr>
        <w:t xml:space="preserve">. — 2-е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138 с. — (Высшее образование). — ISBN 978-5-534-07370-6.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47" w:tgtFrame="_blank" w:history="1">
        <w:r w:rsidRPr="008873E1">
          <w:rPr>
            <w:rStyle w:val="ad"/>
            <w:rFonts w:ascii="Times New Roman" w:hAnsi="Times New Roman"/>
            <w:sz w:val="24"/>
            <w:szCs w:val="24"/>
            <w:shd w:val="clear" w:color="auto" w:fill="FFFFFF"/>
          </w:rPr>
          <w:t>https://urait.ru/bcode/493454</w:t>
        </w:r>
      </w:hyperlink>
      <w:r w:rsidRPr="008873E1">
        <w:rPr>
          <w:rFonts w:ascii="Times New Roman" w:hAnsi="Times New Roman"/>
          <w:sz w:val="24"/>
          <w:szCs w:val="24"/>
          <w:shd w:val="clear" w:color="auto" w:fill="FFFFFF"/>
        </w:rPr>
        <w:t> </w:t>
      </w:r>
    </w:p>
    <w:p w14:paraId="1C99984E" w14:textId="77777777" w:rsidR="00D82D1F" w:rsidRPr="008873E1" w:rsidRDefault="00D82D1F" w:rsidP="00D82D1F">
      <w:pPr>
        <w:spacing w:after="0"/>
        <w:ind w:firstLine="709"/>
        <w:contextualSpacing/>
        <w:jc w:val="both"/>
        <w:rPr>
          <w:rFonts w:ascii="Times New Roman" w:hAnsi="Times New Roman"/>
          <w:b/>
          <w:sz w:val="24"/>
          <w:szCs w:val="24"/>
        </w:rPr>
      </w:pPr>
    </w:p>
    <w:p w14:paraId="4B74A1F5" w14:textId="77777777" w:rsidR="00D82D1F" w:rsidRPr="008873E1" w:rsidRDefault="00D82D1F" w:rsidP="00D82D1F">
      <w:pPr>
        <w:spacing w:after="0"/>
        <w:ind w:firstLine="709"/>
        <w:contextualSpacing/>
        <w:jc w:val="both"/>
        <w:rPr>
          <w:rFonts w:ascii="Times New Roman" w:hAnsi="Times New Roman"/>
          <w:b/>
          <w:sz w:val="24"/>
          <w:szCs w:val="24"/>
        </w:rPr>
      </w:pPr>
      <w:r w:rsidRPr="008873E1">
        <w:rPr>
          <w:rFonts w:ascii="Times New Roman" w:hAnsi="Times New Roman"/>
          <w:b/>
          <w:sz w:val="24"/>
          <w:szCs w:val="24"/>
        </w:rPr>
        <w:t xml:space="preserve">3.2.2. </w:t>
      </w:r>
      <w:r>
        <w:rPr>
          <w:rFonts w:ascii="Times New Roman" w:hAnsi="Times New Roman"/>
          <w:b/>
          <w:sz w:val="24"/>
          <w:szCs w:val="24"/>
        </w:rPr>
        <w:t>Дополнительные источники</w:t>
      </w:r>
      <w:r w:rsidRPr="008873E1">
        <w:rPr>
          <w:rFonts w:ascii="Times New Roman" w:hAnsi="Times New Roman"/>
          <w:b/>
          <w:sz w:val="24"/>
          <w:szCs w:val="24"/>
        </w:rPr>
        <w:t xml:space="preserve"> </w:t>
      </w:r>
    </w:p>
    <w:p w14:paraId="547601A1" w14:textId="77777777" w:rsidR="00D82D1F" w:rsidRPr="008873E1" w:rsidRDefault="00D82D1F" w:rsidP="00D82D1F">
      <w:pPr>
        <w:suppressAutoHyphens/>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1. Российская Федерация. Нормативные акты. </w:t>
      </w:r>
      <w:r w:rsidRPr="008873E1">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глухих </w:t>
      </w:r>
      <w:proofErr w:type="gramStart"/>
      <w:r w:rsidRPr="008873E1">
        <w:rPr>
          <w:rFonts w:ascii="Times New Roman" w:hAnsi="Times New Roman"/>
          <w:sz w:val="24"/>
          <w:szCs w:val="24"/>
        </w:rPr>
        <w:t>обучающихся :</w:t>
      </w:r>
      <w:proofErr w:type="gramEnd"/>
      <w:r w:rsidRPr="008873E1">
        <w:rPr>
          <w:rFonts w:ascii="Times New Roman" w:hAnsi="Times New Roman"/>
          <w:sz w:val="24"/>
          <w:szCs w:val="24"/>
        </w:rPr>
        <w:t xml:space="preserve"> [одобрена решением федерального учебно-методического объединения по общему </w:t>
      </w:r>
      <w:r w:rsidRPr="008873E1">
        <w:rPr>
          <w:rFonts w:ascii="Times New Roman" w:hAnsi="Times New Roman"/>
          <w:sz w:val="24"/>
          <w:szCs w:val="24"/>
        </w:rPr>
        <w:lastRenderedPageBreak/>
        <w:t xml:space="preserve">образованию, протокол от 22.12.2015 № 4/15] – Текст : электронный // КонсультантПлюс : сайт. </w:t>
      </w:r>
      <w:r w:rsidRPr="008873E1">
        <w:rPr>
          <w:rFonts w:ascii="Times New Roman" w:hAnsi="Times New Roman"/>
          <w:sz w:val="24"/>
          <w:szCs w:val="24"/>
          <w:lang w:val="en-US"/>
        </w:rPr>
        <w:t>URL</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r w:rsidRPr="008873E1">
        <w:rPr>
          <w:rFonts w:ascii="Times New Roman" w:hAnsi="Times New Roman"/>
          <w:sz w:val="24"/>
          <w:szCs w:val="24"/>
          <w:lang w:val="en-US"/>
        </w:rPr>
        <w:t>https</w:t>
      </w:r>
      <w:r w:rsidRPr="008873E1">
        <w:rPr>
          <w:rFonts w:ascii="Times New Roman" w:hAnsi="Times New Roman"/>
          <w:sz w:val="24"/>
          <w:szCs w:val="24"/>
        </w:rPr>
        <w:t>://</w:t>
      </w:r>
      <w:r w:rsidRPr="008873E1">
        <w:rPr>
          <w:rFonts w:ascii="Times New Roman" w:hAnsi="Times New Roman"/>
          <w:sz w:val="24"/>
          <w:szCs w:val="24"/>
          <w:lang w:val="en-US"/>
        </w:rPr>
        <w:t>base</w:t>
      </w:r>
      <w:r w:rsidRPr="008873E1">
        <w:rPr>
          <w:rFonts w:ascii="Times New Roman" w:hAnsi="Times New Roman"/>
          <w:sz w:val="24"/>
          <w:szCs w:val="24"/>
        </w:rPr>
        <w:t>.</w:t>
      </w:r>
      <w:proofErr w:type="spellStart"/>
      <w:r w:rsidRPr="008873E1">
        <w:rPr>
          <w:rFonts w:ascii="Times New Roman" w:hAnsi="Times New Roman"/>
          <w:sz w:val="24"/>
          <w:szCs w:val="24"/>
          <w:lang w:val="en-US"/>
        </w:rPr>
        <w:t>garant</w:t>
      </w:r>
      <w:proofErr w:type="spellEnd"/>
      <w:r w:rsidRPr="008873E1">
        <w:rPr>
          <w:rFonts w:ascii="Times New Roman" w:hAnsi="Times New Roman"/>
          <w:sz w:val="24"/>
          <w:szCs w:val="24"/>
        </w:rPr>
        <w:t>.</w:t>
      </w:r>
      <w:proofErr w:type="spellStart"/>
      <w:r w:rsidRPr="008873E1">
        <w:rPr>
          <w:rFonts w:ascii="Times New Roman" w:hAnsi="Times New Roman"/>
          <w:sz w:val="24"/>
          <w:szCs w:val="24"/>
          <w:lang w:val="en-US"/>
        </w:rPr>
        <w:t>ru</w:t>
      </w:r>
      <w:proofErr w:type="spellEnd"/>
      <w:r w:rsidRPr="008873E1">
        <w:rPr>
          <w:rFonts w:ascii="Times New Roman" w:hAnsi="Times New Roman"/>
          <w:sz w:val="24"/>
          <w:szCs w:val="24"/>
        </w:rPr>
        <w:t>/73938079/</w:t>
      </w:r>
    </w:p>
    <w:p w14:paraId="4E295E38" w14:textId="77777777" w:rsidR="00D82D1F" w:rsidRPr="008873E1" w:rsidRDefault="00D82D1F" w:rsidP="00D82D1F">
      <w:pPr>
        <w:suppressAutoHyphens/>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2. Российская Федерация. Нормативные акты. </w:t>
      </w:r>
      <w:r w:rsidRPr="008873E1">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слабослышащих и позднооглохших </w:t>
      </w:r>
      <w:proofErr w:type="gramStart"/>
      <w:r w:rsidRPr="008873E1">
        <w:rPr>
          <w:rFonts w:ascii="Times New Roman" w:hAnsi="Times New Roman"/>
          <w:sz w:val="24"/>
          <w:szCs w:val="24"/>
        </w:rPr>
        <w:t>обучающихся :</w:t>
      </w:r>
      <w:proofErr w:type="gramEnd"/>
      <w:r w:rsidRPr="008873E1">
        <w:rPr>
          <w:rFonts w:ascii="Times New Roman" w:hAnsi="Times New Roman"/>
          <w:sz w:val="24"/>
          <w:szCs w:val="24"/>
        </w:rPr>
        <w:t xml:space="preserve"> [одобрена решением федерального учебно-методического объединения по общему образованию, протокол от 22.12.2015 № 4/15] – Текст : электронный // КонсультантПлюс : сайт. </w:t>
      </w:r>
      <w:r w:rsidRPr="008873E1">
        <w:rPr>
          <w:rFonts w:ascii="Times New Roman" w:hAnsi="Times New Roman"/>
          <w:sz w:val="24"/>
          <w:szCs w:val="24"/>
          <w:lang w:val="en-US"/>
        </w:rPr>
        <w:t>URL</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r w:rsidRPr="008873E1">
        <w:rPr>
          <w:rFonts w:ascii="Times New Roman" w:hAnsi="Times New Roman"/>
          <w:sz w:val="24"/>
          <w:szCs w:val="24"/>
          <w:lang w:val="en-US"/>
        </w:rPr>
        <w:t>https</w:t>
      </w:r>
      <w:r w:rsidRPr="008873E1">
        <w:rPr>
          <w:rFonts w:ascii="Times New Roman" w:hAnsi="Times New Roman"/>
          <w:sz w:val="24"/>
          <w:szCs w:val="24"/>
        </w:rPr>
        <w:t>://</w:t>
      </w:r>
      <w:r w:rsidRPr="008873E1">
        <w:rPr>
          <w:rFonts w:ascii="Times New Roman" w:hAnsi="Times New Roman"/>
          <w:sz w:val="24"/>
          <w:szCs w:val="24"/>
          <w:lang w:val="en-US"/>
        </w:rPr>
        <w:t>www</w:t>
      </w:r>
      <w:r w:rsidRPr="008873E1">
        <w:rPr>
          <w:rFonts w:ascii="Times New Roman" w:hAnsi="Times New Roman"/>
          <w:sz w:val="24"/>
          <w:szCs w:val="24"/>
        </w:rPr>
        <w:t>.</w:t>
      </w:r>
      <w:r w:rsidRPr="008873E1">
        <w:rPr>
          <w:rFonts w:ascii="Times New Roman" w:hAnsi="Times New Roman"/>
          <w:sz w:val="24"/>
          <w:szCs w:val="24"/>
          <w:lang w:val="en-US"/>
        </w:rPr>
        <w:t>consultant</w:t>
      </w:r>
      <w:r w:rsidRPr="008873E1">
        <w:rPr>
          <w:rFonts w:ascii="Times New Roman" w:hAnsi="Times New Roman"/>
          <w:sz w:val="24"/>
          <w:szCs w:val="24"/>
        </w:rPr>
        <w:t>.</w:t>
      </w:r>
      <w:proofErr w:type="spellStart"/>
      <w:r w:rsidRPr="008873E1">
        <w:rPr>
          <w:rFonts w:ascii="Times New Roman" w:hAnsi="Times New Roman"/>
          <w:sz w:val="24"/>
          <w:szCs w:val="24"/>
          <w:lang w:val="en-US"/>
        </w:rPr>
        <w:t>ru</w:t>
      </w:r>
      <w:proofErr w:type="spellEnd"/>
      <w:r w:rsidRPr="008873E1">
        <w:rPr>
          <w:rFonts w:ascii="Times New Roman" w:hAnsi="Times New Roman"/>
          <w:sz w:val="24"/>
          <w:szCs w:val="24"/>
        </w:rPr>
        <w:t>/</w:t>
      </w:r>
      <w:r w:rsidRPr="008873E1">
        <w:rPr>
          <w:rFonts w:ascii="Times New Roman" w:hAnsi="Times New Roman"/>
          <w:sz w:val="24"/>
          <w:szCs w:val="24"/>
          <w:lang w:val="en-US"/>
        </w:rPr>
        <w:t>document</w:t>
      </w:r>
      <w:r w:rsidRPr="008873E1">
        <w:rPr>
          <w:rFonts w:ascii="Times New Roman" w:hAnsi="Times New Roman"/>
          <w:sz w:val="24"/>
          <w:szCs w:val="24"/>
        </w:rPr>
        <w:t>/</w:t>
      </w:r>
      <w:r w:rsidRPr="008873E1">
        <w:rPr>
          <w:rFonts w:ascii="Times New Roman" w:hAnsi="Times New Roman"/>
          <w:sz w:val="24"/>
          <w:szCs w:val="24"/>
          <w:lang w:val="en-US"/>
        </w:rPr>
        <w:t>Cons</w:t>
      </w:r>
      <w:r w:rsidRPr="008873E1">
        <w:rPr>
          <w:rFonts w:ascii="Times New Roman" w:hAnsi="Times New Roman"/>
          <w:sz w:val="24"/>
          <w:szCs w:val="24"/>
        </w:rPr>
        <w:t>_</w:t>
      </w:r>
      <w:r w:rsidRPr="008873E1">
        <w:rPr>
          <w:rFonts w:ascii="Times New Roman" w:hAnsi="Times New Roman"/>
          <w:sz w:val="24"/>
          <w:szCs w:val="24"/>
          <w:lang w:val="en-US"/>
        </w:rPr>
        <w:t>doc</w:t>
      </w:r>
      <w:r w:rsidRPr="008873E1">
        <w:rPr>
          <w:rFonts w:ascii="Times New Roman" w:hAnsi="Times New Roman"/>
          <w:sz w:val="24"/>
          <w:szCs w:val="24"/>
        </w:rPr>
        <w:t>_</w:t>
      </w:r>
      <w:r w:rsidRPr="008873E1">
        <w:rPr>
          <w:rFonts w:ascii="Times New Roman" w:hAnsi="Times New Roman"/>
          <w:sz w:val="24"/>
          <w:szCs w:val="24"/>
          <w:lang w:val="en-US"/>
        </w:rPr>
        <w:t>LAW</w:t>
      </w:r>
      <w:r w:rsidRPr="008873E1">
        <w:rPr>
          <w:rFonts w:ascii="Times New Roman" w:hAnsi="Times New Roman"/>
          <w:sz w:val="24"/>
          <w:szCs w:val="24"/>
        </w:rPr>
        <w:t>_355697/</w:t>
      </w:r>
    </w:p>
    <w:p w14:paraId="2410774B" w14:textId="77777777" w:rsidR="00D82D1F" w:rsidRPr="008873E1" w:rsidRDefault="00D82D1F" w:rsidP="00D82D1F">
      <w:pPr>
        <w:suppressAutoHyphens/>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rPr>
        <w:t xml:space="preserve">3. Российская Федерация. Приказы. Об утверждении федерального государственного образовательного стандарта начального общего образования обучающихся с ограниченными возможностями </w:t>
      </w:r>
      <w:proofErr w:type="gramStart"/>
      <w:r w:rsidRPr="008873E1">
        <w:rPr>
          <w:rFonts w:ascii="Times New Roman" w:hAnsi="Times New Roman"/>
          <w:sz w:val="24"/>
          <w:szCs w:val="24"/>
        </w:rPr>
        <w:t>здоровья :</w:t>
      </w:r>
      <w:proofErr w:type="gramEnd"/>
      <w:r w:rsidRPr="008873E1">
        <w:rPr>
          <w:rFonts w:ascii="Times New Roman" w:hAnsi="Times New Roman"/>
          <w:sz w:val="24"/>
          <w:szCs w:val="24"/>
        </w:rPr>
        <w:t xml:space="preserve"> Приказ от 14.12.2014 № 1598: послед. ред. – Текст : электронный // Гарант : сайт. </w:t>
      </w:r>
      <w:r w:rsidRPr="008873E1">
        <w:rPr>
          <w:rFonts w:ascii="Times New Roman" w:hAnsi="Times New Roman"/>
          <w:sz w:val="24"/>
          <w:szCs w:val="24"/>
          <w:lang w:val="en-US"/>
        </w:rPr>
        <w:t>URL</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r w:rsidRPr="008873E1">
        <w:rPr>
          <w:rFonts w:ascii="Times New Roman" w:hAnsi="Times New Roman"/>
          <w:sz w:val="24"/>
          <w:szCs w:val="24"/>
        </w:rPr>
        <w:t>https://base.garant.ru/70862366/53f89421bbdaf741eb2d1ecc4ddb4c33/</w:t>
      </w:r>
    </w:p>
    <w:p w14:paraId="26BD2FC5" w14:textId="77777777" w:rsidR="00D82D1F" w:rsidRPr="008873E1" w:rsidRDefault="00D82D1F" w:rsidP="00D82D1F">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4</w:t>
      </w:r>
      <w:r w:rsidRPr="008873E1">
        <w:rPr>
          <w:rFonts w:ascii="Times New Roman" w:hAnsi="Times New Roman"/>
          <w:sz w:val="24"/>
          <w:szCs w:val="24"/>
          <w:shd w:val="clear" w:color="auto" w:fill="FFFFFF"/>
        </w:rPr>
        <w:t xml:space="preserve">. Астапов, В. М.  Коррекционная педагогика с основами нейро- и </w:t>
      </w:r>
      <w:proofErr w:type="gramStart"/>
      <w:r w:rsidRPr="008873E1">
        <w:rPr>
          <w:rFonts w:ascii="Times New Roman" w:hAnsi="Times New Roman"/>
          <w:sz w:val="24"/>
          <w:szCs w:val="24"/>
          <w:shd w:val="clear" w:color="auto" w:fill="FFFFFF"/>
        </w:rPr>
        <w:t>патопсихологии :</w:t>
      </w:r>
      <w:proofErr w:type="gramEnd"/>
      <w:r w:rsidRPr="008873E1">
        <w:rPr>
          <w:rFonts w:ascii="Times New Roman" w:hAnsi="Times New Roman"/>
          <w:sz w:val="24"/>
          <w:szCs w:val="24"/>
          <w:shd w:val="clear" w:color="auto" w:fill="FFFFFF"/>
        </w:rPr>
        <w:t xml:space="preserve"> учебное пособие для вузов / В. М. Астапов.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161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42DE62E5" w14:textId="77777777" w:rsidR="00D82D1F" w:rsidRPr="008873E1" w:rsidRDefault="00D82D1F" w:rsidP="00D82D1F">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5</w:t>
      </w:r>
      <w:r w:rsidRPr="008873E1">
        <w:rPr>
          <w:rFonts w:ascii="Times New Roman" w:hAnsi="Times New Roman"/>
          <w:sz w:val="24"/>
          <w:szCs w:val="24"/>
          <w:shd w:val="clear" w:color="auto" w:fill="FFFFFF"/>
        </w:rPr>
        <w:t xml:space="preserve">. Зарин, А. П.  Комплексное психолого-педагогическое обследование ребенка с проблемами в </w:t>
      </w:r>
      <w:proofErr w:type="gramStart"/>
      <w:r w:rsidRPr="008873E1">
        <w:rPr>
          <w:rFonts w:ascii="Times New Roman" w:hAnsi="Times New Roman"/>
          <w:sz w:val="24"/>
          <w:szCs w:val="24"/>
          <w:shd w:val="clear" w:color="auto" w:fill="FFFFFF"/>
        </w:rPr>
        <w:t>развитии :</w:t>
      </w:r>
      <w:proofErr w:type="gramEnd"/>
      <w:r w:rsidRPr="008873E1">
        <w:rPr>
          <w:rFonts w:ascii="Times New Roman" w:hAnsi="Times New Roman"/>
          <w:sz w:val="24"/>
          <w:szCs w:val="24"/>
          <w:shd w:val="clear" w:color="auto" w:fill="FFFFFF"/>
        </w:rPr>
        <w:t xml:space="preserve"> учебное пособие для вузов / А. П. Зарин.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320 с. </w:t>
      </w:r>
      <w:r w:rsidRPr="008873E1">
        <w:rPr>
          <w:rFonts w:ascii="Times New Roman" w:hAnsi="Times New Roman"/>
          <w:sz w:val="24"/>
          <w:szCs w:val="24"/>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6884CC39" w14:textId="77777777" w:rsidR="00D82D1F" w:rsidRPr="008873E1" w:rsidRDefault="00D82D1F" w:rsidP="00D82D1F">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6</w:t>
      </w:r>
      <w:r w:rsidRPr="008873E1">
        <w:rPr>
          <w:rFonts w:ascii="Times New Roman" w:hAnsi="Times New Roman"/>
          <w:sz w:val="24"/>
          <w:szCs w:val="24"/>
          <w:shd w:val="clear" w:color="auto" w:fill="FFFFFF"/>
        </w:rPr>
        <w:t xml:space="preserve">. Колесникова, Г. И.  Специальная психология и специальная </w:t>
      </w:r>
      <w:proofErr w:type="gramStart"/>
      <w:r w:rsidRPr="008873E1">
        <w:rPr>
          <w:rFonts w:ascii="Times New Roman" w:hAnsi="Times New Roman"/>
          <w:sz w:val="24"/>
          <w:szCs w:val="24"/>
          <w:shd w:val="clear" w:color="auto" w:fill="FFFFFF"/>
        </w:rPr>
        <w:t>педагогика :</w:t>
      </w:r>
      <w:proofErr w:type="gramEnd"/>
      <w:r w:rsidRPr="008873E1">
        <w:rPr>
          <w:rFonts w:ascii="Times New Roman" w:hAnsi="Times New Roman"/>
          <w:sz w:val="24"/>
          <w:szCs w:val="24"/>
          <w:shd w:val="clear" w:color="auto" w:fill="FFFFFF"/>
        </w:rPr>
        <w:t xml:space="preserve"> учебное пособие для вузов / Г. И. Колесникова.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176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499B892A" w14:textId="77777777" w:rsidR="00D82D1F" w:rsidRPr="008873E1" w:rsidRDefault="00D82D1F" w:rsidP="00D82D1F">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Pr="008873E1">
        <w:rPr>
          <w:rFonts w:ascii="Times New Roman" w:hAnsi="Times New Roman"/>
          <w:sz w:val="24"/>
          <w:szCs w:val="24"/>
          <w:shd w:val="clear" w:color="auto" w:fill="FFFFFF"/>
        </w:rPr>
        <w:t xml:space="preserve">.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В. И. Специальная психология в 2 т. Том </w:t>
      </w:r>
      <w:proofErr w:type="gramStart"/>
      <w:r w:rsidRPr="008873E1">
        <w:rPr>
          <w:rFonts w:ascii="Times New Roman" w:hAnsi="Times New Roman"/>
          <w:sz w:val="24"/>
          <w:szCs w:val="24"/>
          <w:shd w:val="clear" w:color="auto" w:fill="FFFFFF"/>
        </w:rPr>
        <w:t>1 :</w:t>
      </w:r>
      <w:proofErr w:type="gramEnd"/>
      <w:r w:rsidRPr="008873E1">
        <w:rPr>
          <w:rFonts w:ascii="Times New Roman" w:hAnsi="Times New Roman"/>
          <w:sz w:val="24"/>
          <w:szCs w:val="24"/>
          <w:shd w:val="clear" w:color="auto" w:fill="FFFFFF"/>
        </w:rPr>
        <w:t xml:space="preserve"> учебник для бакалавриата и магистратуры /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[и др.] ; ответственный редактор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7-е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2023. — 430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6EE9DDA8" w14:textId="77777777" w:rsidR="00D82D1F" w:rsidRPr="008873E1" w:rsidRDefault="00D82D1F" w:rsidP="00D82D1F">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8</w:t>
      </w:r>
      <w:r w:rsidRPr="008873E1">
        <w:rPr>
          <w:rFonts w:ascii="Times New Roman" w:hAnsi="Times New Roman"/>
          <w:sz w:val="24"/>
          <w:szCs w:val="24"/>
          <w:shd w:val="clear" w:color="auto" w:fill="FFFFFF"/>
        </w:rPr>
        <w:t xml:space="preserve">.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В. И. Специальная психология в 2 т. Том </w:t>
      </w:r>
      <w:proofErr w:type="gramStart"/>
      <w:r w:rsidRPr="008873E1">
        <w:rPr>
          <w:rFonts w:ascii="Times New Roman" w:hAnsi="Times New Roman"/>
          <w:sz w:val="24"/>
          <w:szCs w:val="24"/>
          <w:shd w:val="clear" w:color="auto" w:fill="FFFFFF"/>
        </w:rPr>
        <w:t>2 :</w:t>
      </w:r>
      <w:proofErr w:type="gramEnd"/>
      <w:r w:rsidRPr="008873E1">
        <w:rPr>
          <w:rFonts w:ascii="Times New Roman" w:hAnsi="Times New Roman"/>
          <w:sz w:val="24"/>
          <w:szCs w:val="24"/>
          <w:shd w:val="clear" w:color="auto" w:fill="FFFFFF"/>
        </w:rPr>
        <w:t xml:space="preserve"> учебник для вузов /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[и др.] ; ответственный редактор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7-е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2023.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276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1CE96839" w14:textId="77777777" w:rsidR="00D82D1F" w:rsidRPr="008873E1" w:rsidRDefault="00D82D1F" w:rsidP="00D82D1F">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9</w:t>
      </w:r>
      <w:r w:rsidRPr="008873E1">
        <w:rPr>
          <w:rFonts w:ascii="Times New Roman" w:hAnsi="Times New Roman"/>
          <w:sz w:val="24"/>
          <w:szCs w:val="24"/>
          <w:shd w:val="clear" w:color="auto" w:fill="FFFFFF"/>
        </w:rPr>
        <w:t xml:space="preserve">. </w:t>
      </w:r>
      <w:proofErr w:type="spellStart"/>
      <w:r w:rsidRPr="008873E1">
        <w:rPr>
          <w:rFonts w:ascii="Times New Roman" w:hAnsi="Times New Roman"/>
          <w:sz w:val="24"/>
          <w:szCs w:val="24"/>
          <w:shd w:val="clear" w:color="auto" w:fill="FFFFFF"/>
        </w:rPr>
        <w:t>Мамайчук</w:t>
      </w:r>
      <w:proofErr w:type="spellEnd"/>
      <w:r w:rsidRPr="008873E1">
        <w:rPr>
          <w:rFonts w:ascii="Times New Roman" w:hAnsi="Times New Roman"/>
          <w:sz w:val="24"/>
          <w:szCs w:val="24"/>
          <w:shd w:val="clear" w:color="auto" w:fill="FFFFFF"/>
        </w:rPr>
        <w:t>, И. И.  </w:t>
      </w:r>
      <w:proofErr w:type="spellStart"/>
      <w:r w:rsidRPr="008873E1">
        <w:rPr>
          <w:rFonts w:ascii="Times New Roman" w:hAnsi="Times New Roman"/>
          <w:sz w:val="24"/>
          <w:szCs w:val="24"/>
          <w:shd w:val="clear" w:color="auto" w:fill="FFFFFF"/>
        </w:rPr>
        <w:t>Психокоррекционные</w:t>
      </w:r>
      <w:proofErr w:type="spellEnd"/>
      <w:r w:rsidRPr="008873E1">
        <w:rPr>
          <w:rFonts w:ascii="Times New Roman" w:hAnsi="Times New Roman"/>
          <w:sz w:val="24"/>
          <w:szCs w:val="24"/>
          <w:shd w:val="clear" w:color="auto" w:fill="FFFFFF"/>
        </w:rPr>
        <w:t xml:space="preserve"> технологии для детей с проблемами в </w:t>
      </w:r>
      <w:proofErr w:type="gramStart"/>
      <w:r w:rsidRPr="008873E1">
        <w:rPr>
          <w:rFonts w:ascii="Times New Roman" w:hAnsi="Times New Roman"/>
          <w:sz w:val="24"/>
          <w:szCs w:val="24"/>
          <w:shd w:val="clear" w:color="auto" w:fill="FFFFFF"/>
        </w:rPr>
        <w:t>развитии :</w:t>
      </w:r>
      <w:proofErr w:type="gramEnd"/>
      <w:r w:rsidRPr="008873E1">
        <w:rPr>
          <w:rFonts w:ascii="Times New Roman" w:hAnsi="Times New Roman"/>
          <w:sz w:val="24"/>
          <w:szCs w:val="24"/>
          <w:shd w:val="clear" w:color="auto" w:fill="FFFFFF"/>
        </w:rPr>
        <w:t xml:space="preserve"> учебное пособие для вузов / И. И. </w:t>
      </w:r>
      <w:proofErr w:type="spellStart"/>
      <w:r w:rsidRPr="008873E1">
        <w:rPr>
          <w:rFonts w:ascii="Times New Roman" w:hAnsi="Times New Roman"/>
          <w:sz w:val="24"/>
          <w:szCs w:val="24"/>
          <w:shd w:val="clear" w:color="auto" w:fill="FFFFFF"/>
        </w:rPr>
        <w:t>Мамайчук</w:t>
      </w:r>
      <w:proofErr w:type="spellEnd"/>
      <w:r w:rsidRPr="008873E1">
        <w:rPr>
          <w:rFonts w:ascii="Times New Roman" w:hAnsi="Times New Roman"/>
          <w:sz w:val="24"/>
          <w:szCs w:val="24"/>
          <w:shd w:val="clear" w:color="auto" w:fill="FFFFFF"/>
        </w:rPr>
        <w:t xml:space="preserve">. – 2-е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 xml:space="preserve">– </w:t>
      </w:r>
      <w:r w:rsidRPr="008873E1">
        <w:rPr>
          <w:rFonts w:ascii="Times New Roman" w:hAnsi="Times New Roman"/>
          <w:sz w:val="24"/>
          <w:szCs w:val="24"/>
          <w:shd w:val="clear" w:color="auto" w:fill="FFFFFF"/>
        </w:rPr>
        <w:t>318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415025A7" w14:textId="77777777" w:rsidR="00D82D1F" w:rsidRPr="008873E1" w:rsidRDefault="00D82D1F" w:rsidP="00D82D1F">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10</w:t>
      </w:r>
      <w:r w:rsidRPr="008873E1">
        <w:rPr>
          <w:rFonts w:ascii="Times New Roman" w:hAnsi="Times New Roman"/>
          <w:sz w:val="24"/>
          <w:szCs w:val="24"/>
          <w:shd w:val="clear" w:color="auto" w:fill="FFFFFF"/>
        </w:rPr>
        <w:t xml:space="preserve">. Солдатова, Е. Л.  Психология развития и возрастная психология. Онтогенез и </w:t>
      </w:r>
      <w:proofErr w:type="spellStart"/>
      <w:proofErr w:type="gramStart"/>
      <w:r w:rsidRPr="008873E1">
        <w:rPr>
          <w:rFonts w:ascii="Times New Roman" w:hAnsi="Times New Roman"/>
          <w:sz w:val="24"/>
          <w:szCs w:val="24"/>
          <w:shd w:val="clear" w:color="auto" w:fill="FFFFFF"/>
        </w:rPr>
        <w:t>дизонтогенез</w:t>
      </w:r>
      <w:proofErr w:type="spellEnd"/>
      <w:r w:rsidRPr="008873E1">
        <w:rPr>
          <w:rFonts w:ascii="Times New Roman" w:hAnsi="Times New Roman"/>
          <w:sz w:val="24"/>
          <w:szCs w:val="24"/>
          <w:shd w:val="clear" w:color="auto" w:fill="FFFFFF"/>
        </w:rPr>
        <w:t> :</w:t>
      </w:r>
      <w:proofErr w:type="gramEnd"/>
      <w:r w:rsidRPr="008873E1">
        <w:rPr>
          <w:rFonts w:ascii="Times New Roman" w:hAnsi="Times New Roman"/>
          <w:sz w:val="24"/>
          <w:szCs w:val="24"/>
          <w:shd w:val="clear" w:color="auto" w:fill="FFFFFF"/>
        </w:rPr>
        <w:t xml:space="preserve"> учебник для вузов / Е. Л. Солдатова, Г. Н. Лаврова. – 2-е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384 с.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3AC1546E" w14:textId="77777777" w:rsidR="00D82D1F" w:rsidRPr="008873E1" w:rsidRDefault="00D82D1F" w:rsidP="00D82D1F">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11</w:t>
      </w:r>
      <w:r w:rsidRPr="008873E1">
        <w:rPr>
          <w:rFonts w:ascii="Times New Roman" w:hAnsi="Times New Roman"/>
          <w:sz w:val="24"/>
          <w:szCs w:val="24"/>
          <w:shd w:val="clear" w:color="auto" w:fill="FFFFFF"/>
        </w:rPr>
        <w:t xml:space="preserve">. Харламенков, А. Е.  Русский жестовый язык. </w:t>
      </w:r>
      <w:proofErr w:type="gramStart"/>
      <w:r w:rsidRPr="008873E1">
        <w:rPr>
          <w:rFonts w:ascii="Times New Roman" w:hAnsi="Times New Roman"/>
          <w:sz w:val="24"/>
          <w:szCs w:val="24"/>
          <w:shd w:val="clear" w:color="auto" w:fill="FFFFFF"/>
        </w:rPr>
        <w:t>Начала :</w:t>
      </w:r>
      <w:proofErr w:type="gramEnd"/>
      <w:r w:rsidRPr="008873E1">
        <w:rPr>
          <w:rFonts w:ascii="Times New Roman" w:hAnsi="Times New Roman"/>
          <w:sz w:val="24"/>
          <w:szCs w:val="24"/>
          <w:shd w:val="clear" w:color="auto" w:fill="FFFFFF"/>
        </w:rPr>
        <w:t xml:space="preserve"> учебник для вузов / А. Е. Харламенков. – 4-е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383 с. – (Высшее образование). – ISBN 978-5-534-14701-8.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48" w:tgtFrame="_blank" w:history="1">
        <w:r w:rsidRPr="008873E1">
          <w:rPr>
            <w:rStyle w:val="ad"/>
            <w:rFonts w:ascii="Times New Roman" w:hAnsi="Times New Roman"/>
            <w:sz w:val="24"/>
            <w:szCs w:val="24"/>
            <w:shd w:val="clear" w:color="auto" w:fill="FFFFFF"/>
          </w:rPr>
          <w:t>https://urait.ru/bcode/479067</w:t>
        </w:r>
      </w:hyperlink>
      <w:r w:rsidRPr="008873E1">
        <w:rPr>
          <w:rFonts w:ascii="Times New Roman" w:hAnsi="Times New Roman"/>
          <w:sz w:val="24"/>
          <w:szCs w:val="24"/>
          <w:shd w:val="clear" w:color="auto" w:fill="FFFFFF"/>
        </w:rPr>
        <w:t> </w:t>
      </w:r>
    </w:p>
    <w:p w14:paraId="25D0D4DB" w14:textId="77777777" w:rsidR="00D82D1F" w:rsidRPr="008873E1" w:rsidRDefault="00D82D1F" w:rsidP="00D82D1F">
      <w:pPr>
        <w:contextualSpacing/>
        <w:jc w:val="center"/>
        <w:rPr>
          <w:rFonts w:ascii="Times New Roman" w:hAnsi="Times New Roman"/>
          <w:b/>
          <w:sz w:val="24"/>
          <w:szCs w:val="24"/>
        </w:rPr>
      </w:pPr>
      <w:r w:rsidRPr="008873E1">
        <w:rPr>
          <w:rFonts w:ascii="Times New Roman" w:hAnsi="Times New Roman"/>
          <w:b/>
          <w:sz w:val="24"/>
          <w:szCs w:val="24"/>
        </w:rPr>
        <w:br w:type="page"/>
      </w:r>
      <w:r w:rsidRPr="008873E1">
        <w:rPr>
          <w:rFonts w:ascii="Times New Roman" w:hAnsi="Times New Roman"/>
          <w:b/>
          <w:sz w:val="24"/>
          <w:szCs w:val="24"/>
        </w:rPr>
        <w:lastRenderedPageBreak/>
        <w:t>4. КОНТРОЛЬ И ОЦЕНКА РЕЗУЛЬТАТОВ ОСВОЕНИЯ</w:t>
      </w:r>
    </w:p>
    <w:p w14:paraId="5782A7AE" w14:textId="77777777" w:rsidR="00D82D1F" w:rsidRPr="008873E1" w:rsidRDefault="00D82D1F" w:rsidP="00D82D1F">
      <w:pPr>
        <w:contextualSpacing/>
        <w:jc w:val="center"/>
        <w:rPr>
          <w:rFonts w:ascii="Times New Roman" w:hAnsi="Times New Roman"/>
          <w:b/>
          <w:sz w:val="24"/>
          <w:szCs w:val="24"/>
        </w:rPr>
      </w:pPr>
      <w:r w:rsidRPr="008873E1">
        <w:rPr>
          <w:rFonts w:ascii="Times New Roman" w:hAnsi="Times New Roman"/>
          <w:b/>
          <w:sz w:val="24"/>
          <w:szCs w:val="24"/>
        </w:rPr>
        <w:t>УЧЕБНОЙ ДИСЦИПЛИНЫ</w:t>
      </w:r>
    </w:p>
    <w:p w14:paraId="4A679B0C" w14:textId="77777777" w:rsidR="00D82D1F" w:rsidRPr="008873E1" w:rsidRDefault="00D82D1F" w:rsidP="00D82D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535"/>
        <w:gridCol w:w="2234"/>
      </w:tblGrid>
      <w:tr w:rsidR="00D82D1F" w:rsidRPr="008873E1" w14:paraId="56565312" w14:textId="77777777" w:rsidTr="002C5D98">
        <w:tc>
          <w:tcPr>
            <w:tcW w:w="1464" w:type="pct"/>
          </w:tcPr>
          <w:p w14:paraId="03B3F73A" w14:textId="77777777" w:rsidR="00D82D1F" w:rsidRPr="003A2248" w:rsidRDefault="00D82D1F" w:rsidP="002C5D98">
            <w:pPr>
              <w:spacing w:after="0"/>
              <w:jc w:val="center"/>
              <w:rPr>
                <w:rFonts w:ascii="Times New Roman" w:hAnsi="Times New Roman"/>
                <w:i/>
                <w:sz w:val="24"/>
                <w:szCs w:val="24"/>
              </w:rPr>
            </w:pPr>
            <w:r w:rsidRPr="003A2248">
              <w:rPr>
                <w:rFonts w:ascii="Times New Roman" w:hAnsi="Times New Roman"/>
                <w:b/>
                <w:bCs/>
                <w:i/>
                <w:sz w:val="24"/>
                <w:szCs w:val="24"/>
              </w:rPr>
              <w:t>Результаты обучения</w:t>
            </w:r>
          </w:p>
        </w:tc>
        <w:tc>
          <w:tcPr>
            <w:tcW w:w="2369" w:type="pct"/>
          </w:tcPr>
          <w:p w14:paraId="2A2013B6" w14:textId="77777777" w:rsidR="00D82D1F" w:rsidRPr="003A2248" w:rsidRDefault="00D82D1F" w:rsidP="002C5D98">
            <w:pPr>
              <w:spacing w:after="0"/>
              <w:jc w:val="center"/>
              <w:rPr>
                <w:rFonts w:ascii="Times New Roman" w:hAnsi="Times New Roman"/>
                <w:b/>
                <w:bCs/>
                <w:i/>
                <w:sz w:val="24"/>
                <w:szCs w:val="24"/>
              </w:rPr>
            </w:pPr>
            <w:r w:rsidRPr="003A2248">
              <w:rPr>
                <w:rFonts w:ascii="Times New Roman" w:hAnsi="Times New Roman"/>
                <w:b/>
                <w:bCs/>
                <w:i/>
                <w:sz w:val="24"/>
                <w:szCs w:val="24"/>
              </w:rPr>
              <w:t>Критерии оценки</w:t>
            </w:r>
          </w:p>
        </w:tc>
        <w:tc>
          <w:tcPr>
            <w:tcW w:w="1167" w:type="pct"/>
          </w:tcPr>
          <w:p w14:paraId="2BA0E3F7" w14:textId="77777777" w:rsidR="00D82D1F" w:rsidRPr="003A2248" w:rsidRDefault="00D82D1F" w:rsidP="002C5D98">
            <w:pPr>
              <w:spacing w:after="0"/>
              <w:jc w:val="center"/>
              <w:rPr>
                <w:rFonts w:ascii="Times New Roman" w:hAnsi="Times New Roman"/>
                <w:b/>
                <w:bCs/>
                <w:i/>
                <w:sz w:val="24"/>
                <w:szCs w:val="24"/>
              </w:rPr>
            </w:pPr>
            <w:r w:rsidRPr="003A2248">
              <w:rPr>
                <w:rFonts w:ascii="Times New Roman" w:hAnsi="Times New Roman"/>
                <w:b/>
                <w:bCs/>
                <w:i/>
                <w:sz w:val="24"/>
                <w:szCs w:val="24"/>
              </w:rPr>
              <w:t>Методы оценки</w:t>
            </w:r>
          </w:p>
        </w:tc>
      </w:tr>
      <w:tr w:rsidR="00DC0DE5" w:rsidRPr="008873E1" w14:paraId="317A77B2" w14:textId="77777777" w:rsidTr="00DC0DE5">
        <w:tc>
          <w:tcPr>
            <w:tcW w:w="5000" w:type="pct"/>
            <w:gridSpan w:val="3"/>
          </w:tcPr>
          <w:p w14:paraId="48BDB94C" w14:textId="77777777" w:rsidR="00DC0DE5" w:rsidRPr="003A2248" w:rsidRDefault="00DC0DE5" w:rsidP="00DC0DE5">
            <w:pPr>
              <w:spacing w:after="0"/>
              <w:rPr>
                <w:rFonts w:ascii="Times New Roman" w:hAnsi="Times New Roman"/>
                <w:b/>
                <w:bCs/>
                <w:i/>
                <w:sz w:val="24"/>
                <w:szCs w:val="24"/>
              </w:rPr>
            </w:pPr>
            <w:r w:rsidRPr="003A2248">
              <w:rPr>
                <w:rFonts w:ascii="Times New Roman" w:hAnsi="Times New Roman"/>
                <w:bCs/>
                <w:i/>
                <w:sz w:val="24"/>
                <w:szCs w:val="24"/>
              </w:rPr>
              <w:t>Перечень знаний, осваиваемых в рамках дисциплины</w:t>
            </w:r>
          </w:p>
        </w:tc>
      </w:tr>
      <w:tr w:rsidR="00D82D1F" w:rsidRPr="008873E1" w14:paraId="5853B678" w14:textId="77777777" w:rsidTr="002C5D98">
        <w:trPr>
          <w:trHeight w:val="896"/>
        </w:trPr>
        <w:tc>
          <w:tcPr>
            <w:tcW w:w="1464" w:type="pct"/>
          </w:tcPr>
          <w:p w14:paraId="424EAE66" w14:textId="77777777" w:rsidR="00D82D1F" w:rsidRPr="003A2248" w:rsidRDefault="00D82D1F" w:rsidP="002C5D98">
            <w:pPr>
              <w:widowControl w:val="0"/>
              <w:autoSpaceDE w:val="0"/>
              <w:autoSpaceDN w:val="0"/>
              <w:adjustRightInd w:val="0"/>
              <w:spacing w:after="0"/>
              <w:rPr>
                <w:rFonts w:ascii="Times New Roman" w:hAnsi="Times New Roman"/>
                <w:iCs/>
                <w:sz w:val="24"/>
                <w:szCs w:val="24"/>
                <w:lang w:eastAsia="en-US"/>
              </w:rPr>
            </w:pPr>
            <w:r w:rsidRPr="003A2248">
              <w:rPr>
                <w:rFonts w:ascii="Times New Roman" w:hAnsi="Times New Roman"/>
                <w:iCs/>
                <w:sz w:val="24"/>
                <w:szCs w:val="24"/>
                <w:lang w:eastAsia="en-US"/>
              </w:rPr>
              <w:t>- знать теоретические основы сурдопедагогики как науки;</w:t>
            </w:r>
          </w:p>
          <w:p w14:paraId="5F854483" w14:textId="77777777" w:rsidR="00D82D1F" w:rsidRPr="003A2248" w:rsidRDefault="00D82D1F" w:rsidP="002C5D98">
            <w:pPr>
              <w:spacing w:after="0"/>
              <w:rPr>
                <w:rFonts w:ascii="Times New Roman" w:hAnsi="Times New Roman"/>
                <w:bCs/>
                <w:i/>
                <w:sz w:val="24"/>
                <w:szCs w:val="24"/>
              </w:rPr>
            </w:pPr>
          </w:p>
        </w:tc>
        <w:tc>
          <w:tcPr>
            <w:tcW w:w="2369" w:type="pct"/>
          </w:tcPr>
          <w:p w14:paraId="16A23E0B"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дает понятие сурдопедагогики;</w:t>
            </w:r>
          </w:p>
          <w:p w14:paraId="6932E769"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объект, предмет, цель, задачи сурдопедагогики;</w:t>
            </w:r>
          </w:p>
          <w:p w14:paraId="60E4A8EB"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описывает взаимосвязь сурдопедагогики с другими науками</w:t>
            </w:r>
          </w:p>
          <w:p w14:paraId="3F31304A"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перечисляет методы исследования в сурдопедагогике;</w:t>
            </w:r>
          </w:p>
          <w:p w14:paraId="5D165675"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владеет историей сурдопедагогики;</w:t>
            </w:r>
          </w:p>
          <w:p w14:paraId="3CFF9C99"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перечисляет и характеризует варианты образовательных организаций для детей с нарушениями слуха;</w:t>
            </w:r>
          </w:p>
          <w:p w14:paraId="3527681C"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демонстрирует знание основ клиники и этиологии возникновения нарушений слуха у детей;</w:t>
            </w:r>
          </w:p>
          <w:p w14:paraId="43D1BB6F"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демонстрирует знание классификации нарушений слуха;</w:t>
            </w:r>
          </w:p>
          <w:p w14:paraId="6010732E"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демонстрирует знание методов диагностики нарушений слуха у детей</w:t>
            </w:r>
          </w:p>
        </w:tc>
        <w:tc>
          <w:tcPr>
            <w:tcW w:w="1167" w:type="pct"/>
          </w:tcPr>
          <w:p w14:paraId="721F8E17"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проверочной работы</w:t>
            </w:r>
          </w:p>
          <w:p w14:paraId="3F9AF527"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36BBA91E"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tc>
      </w:tr>
      <w:tr w:rsidR="00D82D1F" w:rsidRPr="008873E1" w14:paraId="1068D3F9" w14:textId="77777777" w:rsidTr="002C5D98">
        <w:trPr>
          <w:trHeight w:val="896"/>
        </w:trPr>
        <w:tc>
          <w:tcPr>
            <w:tcW w:w="1464" w:type="pct"/>
          </w:tcPr>
          <w:p w14:paraId="1E8BF9E1" w14:textId="77777777" w:rsidR="00D82D1F" w:rsidRPr="003A2248" w:rsidRDefault="00D82D1F" w:rsidP="002C5D98">
            <w:pPr>
              <w:widowControl w:val="0"/>
              <w:autoSpaceDE w:val="0"/>
              <w:autoSpaceDN w:val="0"/>
              <w:adjustRightInd w:val="0"/>
              <w:spacing w:after="0"/>
              <w:rPr>
                <w:rFonts w:ascii="Times New Roman" w:hAnsi="Times New Roman"/>
                <w:iCs/>
                <w:sz w:val="24"/>
                <w:szCs w:val="24"/>
                <w:lang w:eastAsia="en-US"/>
              </w:rPr>
            </w:pPr>
            <w:r w:rsidRPr="003A2248">
              <w:rPr>
                <w:rFonts w:ascii="Times New Roman" w:hAnsi="Times New Roman"/>
                <w:iCs/>
                <w:sz w:val="24"/>
                <w:szCs w:val="24"/>
                <w:lang w:eastAsia="en-US"/>
              </w:rPr>
              <w:t>- знать психофизиологические особенности учащихся с нарушениями слуха, их учет в проектировании учебного и воспитательного процесса, коррекционной работе;</w:t>
            </w:r>
          </w:p>
          <w:p w14:paraId="7AFDEFDF" w14:textId="77777777" w:rsidR="00D82D1F" w:rsidRPr="003A2248" w:rsidRDefault="00D82D1F" w:rsidP="002C5D98">
            <w:pPr>
              <w:spacing w:after="0"/>
              <w:rPr>
                <w:rFonts w:ascii="Times New Roman" w:hAnsi="Times New Roman"/>
                <w:bCs/>
                <w:iCs/>
                <w:sz w:val="24"/>
                <w:szCs w:val="24"/>
              </w:rPr>
            </w:pPr>
          </w:p>
        </w:tc>
        <w:tc>
          <w:tcPr>
            <w:tcW w:w="2369" w:type="pct"/>
          </w:tcPr>
          <w:p w14:paraId="7AE8349F"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психолого-педагогические особенности учащихся с нарушениями слуха;</w:t>
            </w:r>
          </w:p>
          <w:p w14:paraId="3937A648"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физиологические особенности учащихся с нарушениями слуха;</w:t>
            </w:r>
          </w:p>
          <w:p w14:paraId="26F2EF00"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учитывает особенности учащихся с нарушениями слуха в процессе проектирования учебного и воспитательного процесса</w:t>
            </w:r>
          </w:p>
        </w:tc>
        <w:tc>
          <w:tcPr>
            <w:tcW w:w="1167" w:type="pct"/>
          </w:tcPr>
          <w:p w14:paraId="50C79A7B"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проверочной работы</w:t>
            </w:r>
          </w:p>
          <w:p w14:paraId="147E4577"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4B3BA578"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4A47D21F"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4054CDD2"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Экспертное наблюдение за ходом выполнения практической работы</w:t>
            </w:r>
          </w:p>
        </w:tc>
      </w:tr>
      <w:tr w:rsidR="00D82D1F" w:rsidRPr="008873E1" w14:paraId="221578B0" w14:textId="77777777" w:rsidTr="002C5D98">
        <w:trPr>
          <w:trHeight w:val="896"/>
        </w:trPr>
        <w:tc>
          <w:tcPr>
            <w:tcW w:w="1464" w:type="pct"/>
          </w:tcPr>
          <w:p w14:paraId="2098B367" w14:textId="77777777" w:rsidR="00D82D1F" w:rsidRPr="003A2248" w:rsidRDefault="00D82D1F" w:rsidP="002C5D98">
            <w:pPr>
              <w:widowControl w:val="0"/>
              <w:autoSpaceDE w:val="0"/>
              <w:autoSpaceDN w:val="0"/>
              <w:adjustRightInd w:val="0"/>
              <w:spacing w:after="0"/>
              <w:rPr>
                <w:rFonts w:ascii="Times New Roman" w:hAnsi="Times New Roman"/>
                <w:bCs/>
                <w:i/>
                <w:sz w:val="24"/>
                <w:szCs w:val="24"/>
              </w:rPr>
            </w:pPr>
            <w:r w:rsidRPr="003A2248">
              <w:rPr>
                <w:rFonts w:ascii="Times New Roman" w:hAnsi="Times New Roman"/>
                <w:iCs/>
                <w:sz w:val="24"/>
                <w:szCs w:val="24"/>
                <w:lang w:eastAsia="en-US"/>
              </w:rPr>
              <w:lastRenderedPageBreak/>
              <w:t>- знать психолого-педагогические технологии (в том числе инклюзивные), необходимые для адресной работы с детьми с нарушениями слуха</w:t>
            </w:r>
          </w:p>
        </w:tc>
        <w:tc>
          <w:tcPr>
            <w:tcW w:w="2369" w:type="pct"/>
            <w:vMerge w:val="restart"/>
          </w:tcPr>
          <w:p w14:paraId="1D2735E2"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слуха;</w:t>
            </w:r>
          </w:p>
          <w:p w14:paraId="044AF32D"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формы и средства организации учебного и воспитательного процесса детей с нарушениями слуха;</w:t>
            </w:r>
          </w:p>
          <w:p w14:paraId="4A5FB12E"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принципы организации учебного и воспитательного процесса детей с нарушениями слуха;</w:t>
            </w:r>
          </w:p>
          <w:p w14:paraId="541D1584"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слуха;</w:t>
            </w:r>
          </w:p>
          <w:p w14:paraId="7ACF40B1"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слуха</w:t>
            </w:r>
          </w:p>
        </w:tc>
        <w:tc>
          <w:tcPr>
            <w:tcW w:w="1167" w:type="pct"/>
            <w:vMerge w:val="restart"/>
          </w:tcPr>
          <w:p w14:paraId="7BF1BB09"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проверочной работы</w:t>
            </w:r>
          </w:p>
          <w:p w14:paraId="03A1487A"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5D661BB4"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3141A8C0"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3EF397DB"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Экспертное наблюдение за ходом выполнения практической работы</w:t>
            </w:r>
          </w:p>
        </w:tc>
      </w:tr>
      <w:tr w:rsidR="00D82D1F" w:rsidRPr="008873E1" w14:paraId="6FC01D84" w14:textId="77777777" w:rsidTr="002C5D98">
        <w:trPr>
          <w:trHeight w:val="896"/>
        </w:trPr>
        <w:tc>
          <w:tcPr>
            <w:tcW w:w="1464" w:type="pct"/>
          </w:tcPr>
          <w:p w14:paraId="2CC3C065" w14:textId="77777777" w:rsidR="00D82D1F" w:rsidRPr="003A2248" w:rsidRDefault="00D82D1F" w:rsidP="002C5D98">
            <w:pPr>
              <w:widowControl w:val="0"/>
              <w:autoSpaceDE w:val="0"/>
              <w:autoSpaceDN w:val="0"/>
              <w:adjustRightInd w:val="0"/>
              <w:spacing w:after="0"/>
              <w:rPr>
                <w:rFonts w:ascii="Times New Roman" w:hAnsi="Times New Roman"/>
                <w:bCs/>
                <w:i/>
                <w:sz w:val="24"/>
                <w:szCs w:val="24"/>
              </w:rPr>
            </w:pPr>
            <w:r w:rsidRPr="003A2248">
              <w:rPr>
                <w:rFonts w:ascii="Times New Roman" w:hAnsi="Times New Roman"/>
                <w:iCs/>
                <w:sz w:val="24"/>
                <w:szCs w:val="24"/>
                <w:lang w:eastAsia="en-US"/>
              </w:rPr>
              <w:t xml:space="preserve">- знать психолого-педагогические особенности организации учебного и воспитательного процесса </w:t>
            </w:r>
            <w:r w:rsidRPr="003A2248">
              <w:rPr>
                <w:rFonts w:ascii="Times New Roman" w:hAnsi="Times New Roman"/>
                <w:sz w:val="24"/>
                <w:szCs w:val="24"/>
                <w:lang w:eastAsia="en-US"/>
              </w:rPr>
              <w:t>учащихся с нарушениями слуха</w:t>
            </w:r>
          </w:p>
        </w:tc>
        <w:tc>
          <w:tcPr>
            <w:tcW w:w="2369" w:type="pct"/>
            <w:vMerge/>
          </w:tcPr>
          <w:p w14:paraId="6CB8AEF7" w14:textId="77777777" w:rsidR="00D82D1F" w:rsidRPr="003A2248" w:rsidRDefault="00D82D1F" w:rsidP="002C5D98">
            <w:pPr>
              <w:spacing w:after="0"/>
              <w:rPr>
                <w:rFonts w:ascii="Times New Roman" w:hAnsi="Times New Roman"/>
                <w:bCs/>
                <w:iCs/>
                <w:sz w:val="24"/>
                <w:szCs w:val="24"/>
              </w:rPr>
            </w:pPr>
          </w:p>
        </w:tc>
        <w:tc>
          <w:tcPr>
            <w:tcW w:w="1167" w:type="pct"/>
            <w:vMerge/>
          </w:tcPr>
          <w:p w14:paraId="041D367D" w14:textId="77777777" w:rsidR="00D82D1F" w:rsidRPr="003A2248" w:rsidRDefault="00D82D1F" w:rsidP="002C5D98">
            <w:pPr>
              <w:spacing w:after="0"/>
              <w:rPr>
                <w:rFonts w:ascii="Times New Roman" w:hAnsi="Times New Roman"/>
                <w:bCs/>
                <w:iCs/>
                <w:sz w:val="24"/>
                <w:szCs w:val="24"/>
              </w:rPr>
            </w:pPr>
          </w:p>
        </w:tc>
      </w:tr>
      <w:tr w:rsidR="00D82D1F" w:rsidRPr="008873E1" w14:paraId="09969C64" w14:textId="77777777" w:rsidTr="002C5D98">
        <w:trPr>
          <w:trHeight w:val="896"/>
        </w:trPr>
        <w:tc>
          <w:tcPr>
            <w:tcW w:w="1464" w:type="pct"/>
          </w:tcPr>
          <w:p w14:paraId="3839556D" w14:textId="77777777" w:rsidR="00D82D1F" w:rsidRPr="003A2248" w:rsidRDefault="00D82D1F" w:rsidP="002C5D98">
            <w:pPr>
              <w:widowControl w:val="0"/>
              <w:autoSpaceDE w:val="0"/>
              <w:autoSpaceDN w:val="0"/>
              <w:adjustRightInd w:val="0"/>
              <w:spacing w:after="0"/>
              <w:rPr>
                <w:rFonts w:ascii="Times New Roman" w:hAnsi="Times New Roman"/>
                <w:bCs/>
                <w:i/>
                <w:sz w:val="24"/>
                <w:szCs w:val="24"/>
              </w:rPr>
            </w:pPr>
            <w:r w:rsidRPr="003A2248">
              <w:rPr>
                <w:rFonts w:ascii="Times New Roman" w:hAnsi="Times New Roman"/>
                <w:iCs/>
                <w:sz w:val="24"/>
                <w:szCs w:val="24"/>
                <w:lang w:eastAsia="en-US"/>
              </w:rPr>
              <w:t>- знать приемы оказания адресной помощи учащимся с нарушениями слуха и их семьям</w:t>
            </w:r>
          </w:p>
        </w:tc>
        <w:tc>
          <w:tcPr>
            <w:tcW w:w="2369" w:type="pct"/>
          </w:tcPr>
          <w:p w14:paraId="0A8F15D6"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приемы оказания адресной помощи учащимся с нарушениями слуха;</w:t>
            </w:r>
          </w:p>
          <w:p w14:paraId="2E45610D"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приемы оказания адресной помощи семьям учащихся с нарушениями слуха</w:t>
            </w:r>
          </w:p>
        </w:tc>
        <w:tc>
          <w:tcPr>
            <w:tcW w:w="1167" w:type="pct"/>
          </w:tcPr>
          <w:p w14:paraId="36A8ECF1" w14:textId="77777777" w:rsidR="00D82D1F" w:rsidRPr="003A2248" w:rsidRDefault="00D82D1F" w:rsidP="002C5D98">
            <w:pPr>
              <w:spacing w:after="0"/>
              <w:rPr>
                <w:rFonts w:ascii="Times New Roman" w:hAnsi="Times New Roman"/>
                <w:bCs/>
                <w:iCs/>
                <w:sz w:val="24"/>
                <w:szCs w:val="24"/>
              </w:rPr>
            </w:pPr>
          </w:p>
        </w:tc>
      </w:tr>
      <w:tr w:rsidR="00D82D1F" w:rsidRPr="008873E1" w14:paraId="641E0FF4" w14:textId="77777777" w:rsidTr="002C5D98">
        <w:trPr>
          <w:trHeight w:val="896"/>
        </w:trPr>
        <w:tc>
          <w:tcPr>
            <w:tcW w:w="1464" w:type="pct"/>
          </w:tcPr>
          <w:p w14:paraId="71FA5CB3" w14:textId="77777777" w:rsidR="00D82D1F" w:rsidRPr="003A2248"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A2248">
              <w:rPr>
                <w:rFonts w:ascii="Times New Roman" w:hAnsi="Times New Roman"/>
                <w:iCs/>
                <w:sz w:val="24"/>
                <w:szCs w:val="24"/>
                <w:lang w:eastAsia="en-US"/>
              </w:rPr>
              <w:t>- знать психолого-педагогические основы социальной ориентации, адаптации и трудовой реабилитации лиц с нарушениями слуха</w:t>
            </w:r>
          </w:p>
        </w:tc>
        <w:tc>
          <w:tcPr>
            <w:tcW w:w="2369" w:type="pct"/>
          </w:tcPr>
          <w:p w14:paraId="2CC33DF5"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раскрывает содержание трудового и профессионального обучения глухих и слабослышащих учащихся в современной школе;</w:t>
            </w:r>
          </w:p>
          <w:p w14:paraId="592CAE74"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называет условия и пути социальной ориентации, адаптации и трудовой реабилитации лиц с нарушениями слуха</w:t>
            </w:r>
          </w:p>
        </w:tc>
        <w:tc>
          <w:tcPr>
            <w:tcW w:w="1167" w:type="pct"/>
          </w:tcPr>
          <w:p w14:paraId="222D78CD"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проверочной работы</w:t>
            </w:r>
          </w:p>
          <w:p w14:paraId="45801016"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5CF5FDFF"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tc>
      </w:tr>
      <w:tr w:rsidR="00D82D1F" w:rsidRPr="008873E1" w14:paraId="1461C6B7" w14:textId="77777777" w:rsidTr="002C5D98">
        <w:trPr>
          <w:trHeight w:val="896"/>
        </w:trPr>
        <w:tc>
          <w:tcPr>
            <w:tcW w:w="1464" w:type="pct"/>
          </w:tcPr>
          <w:p w14:paraId="7056E831" w14:textId="77777777" w:rsidR="00D82D1F" w:rsidRPr="003A2248" w:rsidRDefault="00D82D1F" w:rsidP="002C5D98">
            <w:pPr>
              <w:spacing w:after="0"/>
              <w:rPr>
                <w:rFonts w:ascii="Times New Roman" w:hAnsi="Times New Roman"/>
                <w:bCs/>
                <w:i/>
                <w:sz w:val="24"/>
                <w:szCs w:val="24"/>
              </w:rPr>
            </w:pPr>
            <w:r w:rsidRPr="003A2248">
              <w:rPr>
                <w:rFonts w:ascii="Times New Roman" w:hAnsi="Times New Roman"/>
                <w:iCs/>
                <w:sz w:val="24"/>
                <w:szCs w:val="24"/>
                <w:lang w:eastAsia="en-US"/>
              </w:rPr>
              <w:t>- знать нормативные документы по вопросам организации образовательного процесса учащихся с нарушениями слуха</w:t>
            </w:r>
          </w:p>
        </w:tc>
        <w:tc>
          <w:tcPr>
            <w:tcW w:w="2369" w:type="pct"/>
          </w:tcPr>
          <w:p w14:paraId="511696DC"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6AA667E3"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слуха</w:t>
            </w:r>
          </w:p>
        </w:tc>
        <w:tc>
          <w:tcPr>
            <w:tcW w:w="1167" w:type="pct"/>
          </w:tcPr>
          <w:p w14:paraId="0CEC53DF"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615A54C5"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xml:space="preserve">Оценка результатов выполнения практической </w:t>
            </w:r>
            <w:r w:rsidRPr="003A2248">
              <w:rPr>
                <w:rFonts w:ascii="Times New Roman" w:hAnsi="Times New Roman"/>
                <w:bCs/>
                <w:iCs/>
                <w:sz w:val="24"/>
                <w:szCs w:val="24"/>
              </w:rPr>
              <w:lastRenderedPageBreak/>
              <w:t>работы</w:t>
            </w:r>
          </w:p>
          <w:p w14:paraId="617303B3"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Экспертное наблюдение за ходом выполнения практической работы</w:t>
            </w:r>
          </w:p>
        </w:tc>
      </w:tr>
      <w:tr w:rsidR="00DC0DE5" w:rsidRPr="008873E1" w14:paraId="5B47F406" w14:textId="77777777" w:rsidTr="00DC0DE5">
        <w:trPr>
          <w:trHeight w:val="200"/>
        </w:trPr>
        <w:tc>
          <w:tcPr>
            <w:tcW w:w="5000" w:type="pct"/>
            <w:gridSpan w:val="3"/>
          </w:tcPr>
          <w:p w14:paraId="06112869" w14:textId="77777777" w:rsidR="00DC0DE5" w:rsidRPr="003A2248" w:rsidRDefault="00DC0DE5" w:rsidP="002C5D98">
            <w:pPr>
              <w:spacing w:after="0"/>
              <w:rPr>
                <w:rFonts w:ascii="Times New Roman" w:hAnsi="Times New Roman"/>
                <w:bCs/>
                <w:iCs/>
                <w:sz w:val="24"/>
                <w:szCs w:val="24"/>
              </w:rPr>
            </w:pPr>
            <w:r w:rsidRPr="003A2248">
              <w:rPr>
                <w:rFonts w:ascii="Times New Roman" w:hAnsi="Times New Roman"/>
                <w:bCs/>
                <w:i/>
                <w:sz w:val="24"/>
                <w:szCs w:val="24"/>
              </w:rPr>
              <w:lastRenderedPageBreak/>
              <w:t>Перечень умений, осваиваемых в рамках дисциплины</w:t>
            </w:r>
          </w:p>
        </w:tc>
      </w:tr>
      <w:tr w:rsidR="00D82D1F" w:rsidRPr="008873E1" w14:paraId="7F3C0EA5" w14:textId="77777777" w:rsidTr="002C5D98">
        <w:trPr>
          <w:trHeight w:val="896"/>
        </w:trPr>
        <w:tc>
          <w:tcPr>
            <w:tcW w:w="1464" w:type="pct"/>
          </w:tcPr>
          <w:p w14:paraId="726966A3" w14:textId="77777777" w:rsidR="00D82D1F" w:rsidRPr="003A2248" w:rsidRDefault="00D82D1F" w:rsidP="002C5D98">
            <w:pPr>
              <w:suppressAutoHyphens/>
              <w:spacing w:after="0"/>
              <w:rPr>
                <w:rFonts w:ascii="Times New Roman" w:hAnsi="Times New Roman"/>
                <w:sz w:val="24"/>
                <w:szCs w:val="24"/>
              </w:rPr>
            </w:pPr>
            <w:r w:rsidRPr="003A2248">
              <w:rPr>
                <w:rFonts w:ascii="Times New Roman" w:hAnsi="Times New Roman"/>
                <w:sz w:val="24"/>
                <w:szCs w:val="24"/>
              </w:rPr>
              <w:t>- выявлять и эффективно искать информацию, необходимую для решения задачи и/или проблемы;</w:t>
            </w:r>
          </w:p>
          <w:p w14:paraId="509380F6" w14:textId="77777777" w:rsidR="00D82D1F" w:rsidRPr="003A2248" w:rsidRDefault="00D82D1F" w:rsidP="002C5D98">
            <w:pPr>
              <w:spacing w:after="0"/>
              <w:rPr>
                <w:rFonts w:ascii="Times New Roman" w:hAnsi="Times New Roman"/>
                <w:bCs/>
                <w:i/>
                <w:sz w:val="24"/>
                <w:szCs w:val="24"/>
              </w:rPr>
            </w:pPr>
          </w:p>
        </w:tc>
        <w:tc>
          <w:tcPr>
            <w:tcW w:w="2369" w:type="pct"/>
          </w:tcPr>
          <w:p w14:paraId="45C7400C"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эффективно подбирает информацию с целью решения поставленной задачи</w:t>
            </w:r>
          </w:p>
        </w:tc>
        <w:tc>
          <w:tcPr>
            <w:tcW w:w="1167" w:type="pct"/>
          </w:tcPr>
          <w:p w14:paraId="07F0EEAB"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проверочной работы</w:t>
            </w:r>
          </w:p>
          <w:p w14:paraId="4100D596"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580EAF90"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4671F982"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1D7DD409"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Экспертное наблюдение за ходом выполнения практической работы</w:t>
            </w:r>
          </w:p>
        </w:tc>
      </w:tr>
      <w:tr w:rsidR="00D82D1F" w:rsidRPr="008873E1" w14:paraId="75A53018" w14:textId="77777777" w:rsidTr="002C5D98">
        <w:trPr>
          <w:trHeight w:val="896"/>
        </w:trPr>
        <w:tc>
          <w:tcPr>
            <w:tcW w:w="1464" w:type="pct"/>
          </w:tcPr>
          <w:p w14:paraId="3E0AC4AE" w14:textId="77777777" w:rsidR="00D82D1F" w:rsidRPr="003A2248" w:rsidRDefault="00D82D1F" w:rsidP="002C5D98">
            <w:pPr>
              <w:suppressAutoHyphens/>
              <w:spacing w:after="0"/>
              <w:rPr>
                <w:rFonts w:ascii="Times New Roman" w:hAnsi="Times New Roman"/>
                <w:bCs/>
                <w:i/>
                <w:sz w:val="24"/>
                <w:szCs w:val="24"/>
              </w:rPr>
            </w:pPr>
            <w:r w:rsidRPr="003A2248">
              <w:rPr>
                <w:rFonts w:ascii="Times New Roman" w:hAnsi="Times New Roman"/>
                <w:sz w:val="24"/>
                <w:szCs w:val="24"/>
              </w:rPr>
              <w:t>- структурировать получаемую информацию, выделять наиболее значимое в перечне информации</w:t>
            </w:r>
          </w:p>
        </w:tc>
        <w:tc>
          <w:tcPr>
            <w:tcW w:w="2369" w:type="pct"/>
            <w:vMerge w:val="restart"/>
          </w:tcPr>
          <w:p w14:paraId="3E28210D"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демонстрирует грамотную структурированность материала;</w:t>
            </w:r>
          </w:p>
          <w:p w14:paraId="2488C166"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демонстрирует умение выделять главное в изучаемом материале;</w:t>
            </w:r>
          </w:p>
          <w:p w14:paraId="2D701915"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407F08DB"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грамотно излагает свои мысли;</w:t>
            </w:r>
          </w:p>
          <w:p w14:paraId="6483854F"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слуха</w:t>
            </w:r>
          </w:p>
        </w:tc>
        <w:tc>
          <w:tcPr>
            <w:tcW w:w="1167" w:type="pct"/>
            <w:vMerge w:val="restart"/>
          </w:tcPr>
          <w:p w14:paraId="249E1A0B"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проверочной работы</w:t>
            </w:r>
          </w:p>
          <w:p w14:paraId="6059D283"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70EDE678"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71AF8599" w14:textId="77777777" w:rsidR="00D82D1F" w:rsidRPr="003A2248" w:rsidRDefault="00D82D1F" w:rsidP="002C5D98">
            <w:pPr>
              <w:spacing w:after="0"/>
              <w:rPr>
                <w:rFonts w:ascii="Times New Roman" w:hAnsi="Times New Roman"/>
                <w:bCs/>
                <w:iCs/>
                <w:sz w:val="24"/>
                <w:szCs w:val="24"/>
              </w:rPr>
            </w:pPr>
            <w:r w:rsidRPr="003A2248">
              <w:rPr>
                <w:rFonts w:ascii="Times New Roman" w:hAnsi="Times New Roman"/>
                <w:bCs/>
                <w:iCs/>
                <w:sz w:val="24"/>
                <w:szCs w:val="24"/>
              </w:rPr>
              <w:t xml:space="preserve">Экспертное наблюдение за ходом выполнения </w:t>
            </w:r>
            <w:r w:rsidRPr="003A2248">
              <w:rPr>
                <w:rFonts w:ascii="Times New Roman" w:hAnsi="Times New Roman"/>
                <w:bCs/>
                <w:iCs/>
                <w:sz w:val="24"/>
                <w:szCs w:val="24"/>
              </w:rPr>
              <w:lastRenderedPageBreak/>
              <w:t>практической работы</w:t>
            </w:r>
          </w:p>
        </w:tc>
      </w:tr>
      <w:tr w:rsidR="00D82D1F" w:rsidRPr="008873E1" w14:paraId="1C8D4591" w14:textId="77777777" w:rsidTr="002C5D98">
        <w:trPr>
          <w:trHeight w:val="896"/>
        </w:trPr>
        <w:tc>
          <w:tcPr>
            <w:tcW w:w="1464" w:type="pct"/>
          </w:tcPr>
          <w:p w14:paraId="5D33101D" w14:textId="77777777" w:rsidR="00D82D1F" w:rsidRPr="003A2248" w:rsidRDefault="00D82D1F" w:rsidP="002C5D98">
            <w:pPr>
              <w:suppressAutoHyphens/>
              <w:spacing w:after="0"/>
              <w:rPr>
                <w:rFonts w:ascii="Times New Roman" w:hAnsi="Times New Roman"/>
                <w:bCs/>
                <w:i/>
                <w:sz w:val="24"/>
                <w:szCs w:val="24"/>
              </w:rPr>
            </w:pPr>
            <w:r w:rsidRPr="003A2248">
              <w:rPr>
                <w:rFonts w:ascii="Times New Roman" w:hAnsi="Times New Roman"/>
                <w:sz w:val="24"/>
                <w:szCs w:val="24"/>
              </w:rPr>
              <w:t>- целенаправленно взаимодействовать с членами коллектива</w:t>
            </w:r>
          </w:p>
        </w:tc>
        <w:tc>
          <w:tcPr>
            <w:tcW w:w="2369" w:type="pct"/>
            <w:vMerge/>
          </w:tcPr>
          <w:p w14:paraId="0AFE0B12" w14:textId="77777777" w:rsidR="00D82D1F" w:rsidRPr="003A2248" w:rsidRDefault="00D82D1F" w:rsidP="002C5D98">
            <w:pPr>
              <w:spacing w:after="0"/>
              <w:rPr>
                <w:rFonts w:ascii="Times New Roman" w:hAnsi="Times New Roman"/>
                <w:bCs/>
                <w:iCs/>
                <w:sz w:val="24"/>
                <w:szCs w:val="24"/>
              </w:rPr>
            </w:pPr>
          </w:p>
        </w:tc>
        <w:tc>
          <w:tcPr>
            <w:tcW w:w="1167" w:type="pct"/>
            <w:vMerge/>
          </w:tcPr>
          <w:p w14:paraId="4EFB5F8B" w14:textId="77777777" w:rsidR="00D82D1F" w:rsidRPr="003A2248" w:rsidRDefault="00D82D1F" w:rsidP="002C5D98">
            <w:pPr>
              <w:spacing w:after="0"/>
              <w:rPr>
                <w:rFonts w:ascii="Times New Roman" w:hAnsi="Times New Roman"/>
                <w:bCs/>
                <w:iCs/>
                <w:sz w:val="24"/>
                <w:szCs w:val="24"/>
              </w:rPr>
            </w:pPr>
          </w:p>
        </w:tc>
      </w:tr>
      <w:tr w:rsidR="00D82D1F" w:rsidRPr="008873E1" w14:paraId="21D93569" w14:textId="77777777" w:rsidTr="002C5D98">
        <w:trPr>
          <w:trHeight w:val="664"/>
        </w:trPr>
        <w:tc>
          <w:tcPr>
            <w:tcW w:w="1464" w:type="pct"/>
          </w:tcPr>
          <w:p w14:paraId="72B29EFE" w14:textId="77777777" w:rsidR="00D82D1F" w:rsidRPr="003A2248" w:rsidRDefault="00D82D1F" w:rsidP="002C5D98">
            <w:pPr>
              <w:suppressAutoHyphens/>
              <w:spacing w:after="0"/>
              <w:rPr>
                <w:rFonts w:ascii="Times New Roman" w:hAnsi="Times New Roman"/>
                <w:bCs/>
                <w:i/>
                <w:sz w:val="24"/>
                <w:szCs w:val="24"/>
              </w:rPr>
            </w:pPr>
            <w:r w:rsidRPr="003A2248">
              <w:rPr>
                <w:rFonts w:ascii="Times New Roman" w:hAnsi="Times New Roman"/>
                <w:sz w:val="24"/>
                <w:szCs w:val="24"/>
              </w:rPr>
              <w:t>- грамотно излагать свои мысли</w:t>
            </w:r>
          </w:p>
        </w:tc>
        <w:tc>
          <w:tcPr>
            <w:tcW w:w="2369" w:type="pct"/>
            <w:vMerge/>
          </w:tcPr>
          <w:p w14:paraId="498A75E0" w14:textId="77777777" w:rsidR="00D82D1F" w:rsidRPr="003A2248" w:rsidRDefault="00D82D1F" w:rsidP="002C5D98">
            <w:pPr>
              <w:spacing w:after="0"/>
              <w:rPr>
                <w:rFonts w:ascii="Times New Roman" w:hAnsi="Times New Roman"/>
                <w:bCs/>
                <w:iCs/>
                <w:sz w:val="24"/>
                <w:szCs w:val="24"/>
              </w:rPr>
            </w:pPr>
          </w:p>
        </w:tc>
        <w:tc>
          <w:tcPr>
            <w:tcW w:w="1167" w:type="pct"/>
            <w:vMerge/>
          </w:tcPr>
          <w:p w14:paraId="5FD8F91A" w14:textId="77777777" w:rsidR="00D82D1F" w:rsidRPr="003A2248" w:rsidRDefault="00D82D1F" w:rsidP="002C5D98">
            <w:pPr>
              <w:spacing w:after="0"/>
              <w:rPr>
                <w:rFonts w:ascii="Times New Roman" w:hAnsi="Times New Roman"/>
                <w:bCs/>
                <w:iCs/>
                <w:sz w:val="24"/>
                <w:szCs w:val="24"/>
              </w:rPr>
            </w:pPr>
          </w:p>
        </w:tc>
      </w:tr>
      <w:tr w:rsidR="00D82D1F" w:rsidRPr="008873E1" w14:paraId="0FBDFBD5" w14:textId="77777777" w:rsidTr="002C5D98">
        <w:trPr>
          <w:trHeight w:val="896"/>
        </w:trPr>
        <w:tc>
          <w:tcPr>
            <w:tcW w:w="1464" w:type="pct"/>
          </w:tcPr>
          <w:p w14:paraId="24E2C441" w14:textId="77777777" w:rsidR="00D82D1F" w:rsidRPr="003A2248" w:rsidRDefault="00D82D1F" w:rsidP="002C5D98">
            <w:pPr>
              <w:spacing w:after="0"/>
              <w:rPr>
                <w:rFonts w:ascii="Times New Roman" w:hAnsi="Times New Roman"/>
                <w:bCs/>
                <w:i/>
                <w:sz w:val="24"/>
                <w:szCs w:val="24"/>
              </w:rPr>
            </w:pPr>
            <w:r w:rsidRPr="003A2248">
              <w:rPr>
                <w:rFonts w:ascii="Times New Roman" w:hAnsi="Times New Roman"/>
                <w:sz w:val="24"/>
                <w:szCs w:val="24"/>
              </w:rPr>
              <w:t>- понимать тексты на базовые профессиональные темы в области образования учащихся с нарушениями слуха</w:t>
            </w:r>
          </w:p>
        </w:tc>
        <w:tc>
          <w:tcPr>
            <w:tcW w:w="2369" w:type="pct"/>
            <w:vMerge/>
          </w:tcPr>
          <w:p w14:paraId="2A8FB38D" w14:textId="77777777" w:rsidR="00D82D1F" w:rsidRPr="003A2248" w:rsidRDefault="00D82D1F" w:rsidP="002C5D98">
            <w:pPr>
              <w:spacing w:after="0"/>
              <w:rPr>
                <w:rFonts w:ascii="Times New Roman" w:hAnsi="Times New Roman"/>
                <w:bCs/>
                <w:iCs/>
                <w:sz w:val="24"/>
                <w:szCs w:val="24"/>
              </w:rPr>
            </w:pPr>
          </w:p>
        </w:tc>
        <w:tc>
          <w:tcPr>
            <w:tcW w:w="1167" w:type="pct"/>
            <w:vMerge/>
          </w:tcPr>
          <w:p w14:paraId="65E7FC11" w14:textId="77777777" w:rsidR="00D82D1F" w:rsidRPr="003A2248" w:rsidRDefault="00D82D1F" w:rsidP="002C5D98">
            <w:pPr>
              <w:spacing w:after="0"/>
              <w:rPr>
                <w:rFonts w:ascii="Times New Roman" w:hAnsi="Times New Roman"/>
                <w:bCs/>
                <w:iCs/>
                <w:sz w:val="24"/>
                <w:szCs w:val="24"/>
              </w:rPr>
            </w:pPr>
          </w:p>
        </w:tc>
      </w:tr>
    </w:tbl>
    <w:p w14:paraId="0672E430" w14:textId="77777777" w:rsidR="00D82D1F" w:rsidRPr="008873E1" w:rsidRDefault="00D82D1F" w:rsidP="00D82D1F">
      <w:pPr>
        <w:spacing w:after="0"/>
        <w:jc w:val="both"/>
        <w:rPr>
          <w:rFonts w:ascii="Times New Roman" w:hAnsi="Times New Roman"/>
          <w:sz w:val="24"/>
          <w:szCs w:val="24"/>
          <w:shd w:val="clear" w:color="auto" w:fill="FFFFFF"/>
        </w:rPr>
      </w:pPr>
    </w:p>
    <w:p w14:paraId="00A8B5B2" w14:textId="77777777" w:rsidR="00D82D1F" w:rsidRPr="008873E1" w:rsidRDefault="00D82D1F" w:rsidP="00D82D1F">
      <w:pPr>
        <w:spacing w:after="0"/>
        <w:jc w:val="both"/>
        <w:rPr>
          <w:rFonts w:ascii="Times New Roman" w:hAnsi="Times New Roman"/>
          <w:sz w:val="24"/>
          <w:szCs w:val="24"/>
          <w:shd w:val="clear" w:color="auto" w:fill="FFFFFF"/>
        </w:rPr>
      </w:pPr>
    </w:p>
    <w:p w14:paraId="634F203D" w14:textId="77777777" w:rsidR="00D82D1F" w:rsidRPr="008873E1" w:rsidRDefault="00D82D1F" w:rsidP="00D82D1F">
      <w:pPr>
        <w:spacing w:after="0"/>
        <w:jc w:val="both"/>
        <w:rPr>
          <w:rFonts w:ascii="Times New Roman" w:hAnsi="Times New Roman"/>
          <w:sz w:val="24"/>
          <w:szCs w:val="24"/>
          <w:shd w:val="clear" w:color="auto" w:fill="FFFFFF"/>
        </w:rPr>
      </w:pPr>
    </w:p>
    <w:p w14:paraId="6D94B54D" w14:textId="77777777" w:rsidR="00D82D1F" w:rsidRPr="00B82A5D" w:rsidRDefault="00D82D1F" w:rsidP="00D82D1F"/>
    <w:p w14:paraId="7CFC3AEA" w14:textId="77777777" w:rsidR="00D82D1F" w:rsidRPr="008873E1" w:rsidRDefault="00D82D1F" w:rsidP="00D82D1F">
      <w:pPr>
        <w:rPr>
          <w:rFonts w:ascii="Times New Roman" w:hAnsi="Times New Roman"/>
          <w:lang w:val="x-none" w:eastAsia="x-none"/>
        </w:rPr>
      </w:pPr>
    </w:p>
    <w:p w14:paraId="736D0B3B" w14:textId="77777777" w:rsidR="00D82D1F" w:rsidRPr="00DC0DE5" w:rsidRDefault="00D82D1F" w:rsidP="003A2248">
      <w:pPr>
        <w:pStyle w:val="afffffd"/>
        <w:spacing w:after="0"/>
        <w:jc w:val="right"/>
        <w:rPr>
          <w:rFonts w:ascii="Times New Roman" w:hAnsi="Times New Roman"/>
          <w:b/>
          <w:bCs/>
        </w:rPr>
      </w:pPr>
      <w:r w:rsidRPr="008873E1">
        <w:rPr>
          <w:rFonts w:ascii="Times New Roman" w:hAnsi="Times New Roman"/>
          <w:b/>
          <w:bCs/>
        </w:rPr>
        <w:br w:type="page"/>
      </w:r>
      <w:bookmarkStart w:id="92" w:name="_Toc136780023"/>
      <w:r w:rsidRPr="00DC0DE5">
        <w:rPr>
          <w:rFonts w:ascii="Times New Roman" w:hAnsi="Times New Roman"/>
          <w:b/>
          <w:bCs/>
        </w:rPr>
        <w:lastRenderedPageBreak/>
        <w:t xml:space="preserve">Приложение </w:t>
      </w:r>
      <w:r w:rsidR="00DC0DE5" w:rsidRPr="00DC0DE5">
        <w:rPr>
          <w:rFonts w:ascii="Times New Roman" w:hAnsi="Times New Roman"/>
          <w:b/>
          <w:bCs/>
        </w:rPr>
        <w:t>3</w:t>
      </w:r>
      <w:r w:rsidRPr="00DC0DE5">
        <w:rPr>
          <w:rFonts w:ascii="Times New Roman" w:hAnsi="Times New Roman"/>
          <w:b/>
          <w:bCs/>
        </w:rPr>
        <w:t>.16</w:t>
      </w:r>
      <w:bookmarkEnd w:id="92"/>
    </w:p>
    <w:p w14:paraId="3954C9C0" w14:textId="77777777" w:rsidR="00D82D1F" w:rsidRPr="00DC0DE5" w:rsidRDefault="00D82D1F" w:rsidP="003A2248">
      <w:pPr>
        <w:spacing w:after="0"/>
        <w:jc w:val="right"/>
        <w:rPr>
          <w:rFonts w:ascii="Times New Roman" w:hAnsi="Times New Roman"/>
          <w:sz w:val="24"/>
          <w:szCs w:val="24"/>
        </w:rPr>
      </w:pPr>
      <w:r w:rsidRPr="00DC0DE5">
        <w:rPr>
          <w:rFonts w:ascii="Times New Roman" w:hAnsi="Times New Roman"/>
          <w:sz w:val="24"/>
          <w:szCs w:val="24"/>
        </w:rPr>
        <w:t>к ПОП</w:t>
      </w:r>
      <w:r w:rsidR="00DC0DE5" w:rsidRPr="00DC0DE5">
        <w:rPr>
          <w:rFonts w:ascii="Times New Roman" w:hAnsi="Times New Roman"/>
          <w:sz w:val="24"/>
          <w:szCs w:val="24"/>
        </w:rPr>
        <w:t>-П</w:t>
      </w:r>
      <w:r w:rsidRPr="00DC0DE5">
        <w:rPr>
          <w:rFonts w:ascii="Times New Roman" w:hAnsi="Times New Roman"/>
          <w:sz w:val="24"/>
          <w:szCs w:val="24"/>
        </w:rPr>
        <w:t xml:space="preserve"> </w:t>
      </w:r>
      <w:r w:rsidRPr="003A2248">
        <w:rPr>
          <w:rFonts w:ascii="Times New Roman" w:hAnsi="Times New Roman"/>
          <w:iCs/>
          <w:sz w:val="24"/>
          <w:szCs w:val="24"/>
        </w:rPr>
        <w:t xml:space="preserve">по </w:t>
      </w:r>
      <w:r w:rsidRPr="003A2248">
        <w:rPr>
          <w:rFonts w:ascii="Times New Roman" w:hAnsi="Times New Roman"/>
          <w:bCs/>
          <w:iCs/>
          <w:sz w:val="24"/>
          <w:szCs w:val="24"/>
        </w:rPr>
        <w:t>специальности</w:t>
      </w:r>
      <w:r w:rsidRPr="00DC0DE5">
        <w:rPr>
          <w:rFonts w:ascii="Times New Roman" w:hAnsi="Times New Roman"/>
          <w:sz w:val="24"/>
          <w:szCs w:val="24"/>
        </w:rPr>
        <w:t xml:space="preserve"> </w:t>
      </w:r>
      <w:r w:rsidRPr="00DC0DE5">
        <w:rPr>
          <w:rFonts w:ascii="Times New Roman" w:hAnsi="Times New Roman"/>
          <w:sz w:val="24"/>
          <w:szCs w:val="24"/>
        </w:rPr>
        <w:br/>
        <w:t>44.02.05 Коррекционная педагогика в начальном образовании</w:t>
      </w:r>
    </w:p>
    <w:p w14:paraId="04CC9336" w14:textId="77777777" w:rsidR="00D82D1F" w:rsidRPr="00DC0DE5" w:rsidRDefault="00D82D1F" w:rsidP="00D82D1F">
      <w:pPr>
        <w:jc w:val="center"/>
        <w:rPr>
          <w:rFonts w:ascii="Times New Roman" w:hAnsi="Times New Roman"/>
          <w:b/>
          <w:i/>
          <w:sz w:val="24"/>
          <w:szCs w:val="24"/>
        </w:rPr>
      </w:pPr>
    </w:p>
    <w:p w14:paraId="37382488" w14:textId="77777777" w:rsidR="00D82D1F" w:rsidRPr="00DC0DE5" w:rsidRDefault="00D82D1F" w:rsidP="00D82D1F">
      <w:pPr>
        <w:jc w:val="center"/>
        <w:rPr>
          <w:rFonts w:ascii="Times New Roman" w:hAnsi="Times New Roman"/>
          <w:b/>
          <w:i/>
          <w:sz w:val="24"/>
          <w:szCs w:val="24"/>
        </w:rPr>
      </w:pPr>
    </w:p>
    <w:p w14:paraId="7FDE4BCC" w14:textId="77777777" w:rsidR="00D82D1F" w:rsidRPr="00DC0DE5" w:rsidRDefault="00D82D1F" w:rsidP="00D82D1F">
      <w:pPr>
        <w:jc w:val="center"/>
        <w:rPr>
          <w:rFonts w:ascii="Times New Roman" w:hAnsi="Times New Roman"/>
          <w:b/>
          <w:i/>
          <w:sz w:val="24"/>
          <w:szCs w:val="24"/>
        </w:rPr>
      </w:pPr>
    </w:p>
    <w:p w14:paraId="0E0EBB83" w14:textId="347B84E4" w:rsidR="00D82D1F" w:rsidRDefault="00D82D1F" w:rsidP="00D82D1F">
      <w:pPr>
        <w:jc w:val="center"/>
        <w:rPr>
          <w:rFonts w:ascii="Times New Roman" w:hAnsi="Times New Roman"/>
          <w:b/>
          <w:i/>
          <w:sz w:val="24"/>
          <w:szCs w:val="24"/>
        </w:rPr>
      </w:pPr>
    </w:p>
    <w:p w14:paraId="01A5FE37" w14:textId="58164039" w:rsidR="003A2248" w:rsidRDefault="003A2248" w:rsidP="00D82D1F">
      <w:pPr>
        <w:jc w:val="center"/>
        <w:rPr>
          <w:rFonts w:ascii="Times New Roman" w:hAnsi="Times New Roman"/>
          <w:b/>
          <w:i/>
          <w:sz w:val="24"/>
          <w:szCs w:val="24"/>
        </w:rPr>
      </w:pPr>
    </w:p>
    <w:p w14:paraId="68AAA60B" w14:textId="75B0E968" w:rsidR="003A2248" w:rsidRDefault="003A2248" w:rsidP="00D82D1F">
      <w:pPr>
        <w:jc w:val="center"/>
        <w:rPr>
          <w:rFonts w:ascii="Times New Roman" w:hAnsi="Times New Roman"/>
          <w:b/>
          <w:i/>
          <w:sz w:val="24"/>
          <w:szCs w:val="24"/>
        </w:rPr>
      </w:pPr>
    </w:p>
    <w:p w14:paraId="1EF72CD3" w14:textId="77777777" w:rsidR="003A2248" w:rsidRPr="00DC0DE5" w:rsidRDefault="003A2248" w:rsidP="00D82D1F">
      <w:pPr>
        <w:jc w:val="center"/>
        <w:rPr>
          <w:rFonts w:ascii="Times New Roman" w:hAnsi="Times New Roman"/>
          <w:b/>
          <w:i/>
          <w:sz w:val="24"/>
          <w:szCs w:val="24"/>
        </w:rPr>
      </w:pPr>
    </w:p>
    <w:p w14:paraId="663C415E" w14:textId="77777777" w:rsidR="00D82D1F" w:rsidRPr="00DC0DE5" w:rsidRDefault="00D82D1F" w:rsidP="00D82D1F">
      <w:pPr>
        <w:jc w:val="center"/>
        <w:rPr>
          <w:rFonts w:ascii="Times New Roman" w:hAnsi="Times New Roman"/>
          <w:b/>
          <w:i/>
          <w:sz w:val="24"/>
          <w:szCs w:val="24"/>
        </w:rPr>
      </w:pPr>
    </w:p>
    <w:p w14:paraId="30A49681" w14:textId="77777777" w:rsidR="00D82D1F" w:rsidRPr="00DC0DE5" w:rsidRDefault="00D82D1F" w:rsidP="00D82D1F">
      <w:pPr>
        <w:pStyle w:val="afffffd"/>
        <w:rPr>
          <w:rFonts w:ascii="Times New Roman" w:hAnsi="Times New Roman"/>
          <w:b/>
          <w:bCs/>
        </w:rPr>
      </w:pPr>
      <w:bookmarkStart w:id="93" w:name="_Toc136780024"/>
      <w:r w:rsidRPr="00DC0DE5">
        <w:rPr>
          <w:rFonts w:ascii="Times New Roman" w:hAnsi="Times New Roman"/>
          <w:b/>
          <w:bCs/>
        </w:rPr>
        <w:t>ПРИМЕРНАЯ РАБОЧАЯ ПРОГРАММА УЧЕБНОЙ ДИСЦИПЛИНЫ</w:t>
      </w:r>
      <w:r w:rsidRPr="00DC0DE5">
        <w:rPr>
          <w:rFonts w:ascii="Times New Roman" w:hAnsi="Times New Roman"/>
          <w:b/>
          <w:bCs/>
        </w:rPr>
        <w:br/>
        <w:t>«ОП.11 Основы тифлопедагогики»</w:t>
      </w:r>
      <w:bookmarkEnd w:id="93"/>
    </w:p>
    <w:p w14:paraId="352EA729" w14:textId="77777777" w:rsidR="00D82D1F" w:rsidRPr="00DC0DE5" w:rsidRDefault="00D82D1F" w:rsidP="00D82D1F">
      <w:pPr>
        <w:jc w:val="center"/>
        <w:rPr>
          <w:rFonts w:ascii="Times New Roman" w:hAnsi="Times New Roman"/>
          <w:b/>
          <w:i/>
          <w:sz w:val="24"/>
          <w:szCs w:val="24"/>
          <w:vertAlign w:val="superscript"/>
        </w:rPr>
      </w:pPr>
    </w:p>
    <w:p w14:paraId="59CF90A2" w14:textId="77777777" w:rsidR="00D82D1F" w:rsidRPr="00DC0DE5" w:rsidRDefault="00D82D1F" w:rsidP="00D82D1F">
      <w:pPr>
        <w:jc w:val="center"/>
        <w:rPr>
          <w:rFonts w:ascii="Times New Roman" w:hAnsi="Times New Roman"/>
          <w:b/>
          <w:i/>
          <w:sz w:val="24"/>
          <w:szCs w:val="24"/>
        </w:rPr>
      </w:pPr>
    </w:p>
    <w:p w14:paraId="0AEC6E4C" w14:textId="77777777" w:rsidR="00D82D1F" w:rsidRPr="00DC0DE5" w:rsidRDefault="00D82D1F" w:rsidP="00D82D1F">
      <w:pPr>
        <w:rPr>
          <w:rFonts w:ascii="Times New Roman" w:hAnsi="Times New Roman"/>
          <w:b/>
          <w:i/>
          <w:sz w:val="24"/>
          <w:szCs w:val="24"/>
        </w:rPr>
      </w:pPr>
    </w:p>
    <w:p w14:paraId="2B500C1D" w14:textId="77777777" w:rsidR="00D82D1F" w:rsidRPr="00DC0DE5" w:rsidRDefault="00D82D1F" w:rsidP="00D82D1F">
      <w:pPr>
        <w:rPr>
          <w:rFonts w:ascii="Times New Roman" w:hAnsi="Times New Roman"/>
          <w:b/>
          <w:i/>
          <w:sz w:val="24"/>
          <w:szCs w:val="24"/>
        </w:rPr>
      </w:pPr>
    </w:p>
    <w:p w14:paraId="38ED7859" w14:textId="77777777" w:rsidR="00D82D1F" w:rsidRPr="00DC0DE5" w:rsidRDefault="00D82D1F" w:rsidP="00D82D1F">
      <w:pPr>
        <w:rPr>
          <w:rFonts w:ascii="Times New Roman" w:hAnsi="Times New Roman"/>
          <w:b/>
          <w:i/>
          <w:sz w:val="24"/>
          <w:szCs w:val="24"/>
        </w:rPr>
      </w:pPr>
    </w:p>
    <w:p w14:paraId="092EB093" w14:textId="77777777" w:rsidR="00D82D1F" w:rsidRPr="00DC0DE5" w:rsidRDefault="00D82D1F" w:rsidP="00D82D1F">
      <w:pPr>
        <w:rPr>
          <w:rFonts w:ascii="Times New Roman" w:hAnsi="Times New Roman"/>
          <w:b/>
          <w:i/>
          <w:sz w:val="24"/>
          <w:szCs w:val="24"/>
        </w:rPr>
      </w:pPr>
    </w:p>
    <w:p w14:paraId="5F389A64" w14:textId="77777777" w:rsidR="00D82D1F" w:rsidRPr="00DC0DE5" w:rsidRDefault="00D82D1F" w:rsidP="00D82D1F">
      <w:pPr>
        <w:rPr>
          <w:rFonts w:ascii="Times New Roman" w:hAnsi="Times New Roman"/>
          <w:b/>
          <w:i/>
          <w:sz w:val="24"/>
          <w:szCs w:val="24"/>
        </w:rPr>
      </w:pPr>
    </w:p>
    <w:p w14:paraId="1987E7DD" w14:textId="77777777" w:rsidR="00D82D1F" w:rsidRPr="00DC0DE5" w:rsidRDefault="00D82D1F" w:rsidP="00D82D1F">
      <w:pPr>
        <w:rPr>
          <w:rFonts w:ascii="Times New Roman" w:hAnsi="Times New Roman"/>
          <w:b/>
          <w:i/>
          <w:sz w:val="24"/>
          <w:szCs w:val="24"/>
        </w:rPr>
      </w:pPr>
    </w:p>
    <w:p w14:paraId="0DD6D497" w14:textId="77777777" w:rsidR="00D82D1F" w:rsidRPr="00DC0DE5" w:rsidRDefault="00D82D1F" w:rsidP="00D82D1F">
      <w:pPr>
        <w:rPr>
          <w:rFonts w:ascii="Times New Roman" w:hAnsi="Times New Roman"/>
          <w:b/>
          <w:i/>
          <w:sz w:val="24"/>
          <w:szCs w:val="24"/>
        </w:rPr>
      </w:pPr>
    </w:p>
    <w:p w14:paraId="05A66D64" w14:textId="77777777" w:rsidR="00D82D1F" w:rsidRPr="00DC0DE5" w:rsidRDefault="00D82D1F" w:rsidP="00D82D1F">
      <w:pPr>
        <w:rPr>
          <w:rFonts w:ascii="Times New Roman" w:hAnsi="Times New Roman"/>
          <w:b/>
          <w:i/>
          <w:sz w:val="24"/>
          <w:szCs w:val="24"/>
        </w:rPr>
      </w:pPr>
    </w:p>
    <w:p w14:paraId="5042663D" w14:textId="77777777" w:rsidR="00D82D1F" w:rsidRPr="00DC0DE5" w:rsidRDefault="00D82D1F" w:rsidP="00D82D1F">
      <w:pPr>
        <w:rPr>
          <w:rFonts w:ascii="Times New Roman" w:hAnsi="Times New Roman"/>
          <w:b/>
          <w:i/>
          <w:sz w:val="24"/>
          <w:szCs w:val="24"/>
        </w:rPr>
      </w:pPr>
    </w:p>
    <w:p w14:paraId="1E5905C8" w14:textId="77777777" w:rsidR="00D82D1F" w:rsidRPr="00DC0DE5" w:rsidRDefault="00D82D1F" w:rsidP="00D82D1F">
      <w:pPr>
        <w:rPr>
          <w:rFonts w:ascii="Times New Roman" w:hAnsi="Times New Roman"/>
          <w:b/>
          <w:i/>
          <w:sz w:val="24"/>
          <w:szCs w:val="24"/>
        </w:rPr>
      </w:pPr>
    </w:p>
    <w:p w14:paraId="583F9868" w14:textId="77777777" w:rsidR="00D82D1F" w:rsidRPr="00DC0DE5" w:rsidRDefault="00D82D1F" w:rsidP="00D82D1F">
      <w:pPr>
        <w:rPr>
          <w:rFonts w:ascii="Times New Roman" w:hAnsi="Times New Roman"/>
          <w:b/>
          <w:i/>
          <w:sz w:val="24"/>
          <w:szCs w:val="24"/>
        </w:rPr>
      </w:pPr>
    </w:p>
    <w:p w14:paraId="1AC6A3F4" w14:textId="77777777" w:rsidR="00D82D1F" w:rsidRPr="00DC0DE5" w:rsidRDefault="00D82D1F" w:rsidP="00D82D1F">
      <w:pPr>
        <w:rPr>
          <w:rFonts w:ascii="Times New Roman" w:hAnsi="Times New Roman"/>
          <w:b/>
          <w:i/>
          <w:sz w:val="24"/>
          <w:szCs w:val="24"/>
        </w:rPr>
      </w:pPr>
    </w:p>
    <w:p w14:paraId="518C76C5" w14:textId="77777777" w:rsidR="00D82D1F" w:rsidRPr="00DC0DE5" w:rsidRDefault="00D82D1F" w:rsidP="00D82D1F">
      <w:pPr>
        <w:rPr>
          <w:rFonts w:ascii="Times New Roman" w:hAnsi="Times New Roman"/>
          <w:b/>
          <w:i/>
          <w:sz w:val="24"/>
          <w:szCs w:val="24"/>
        </w:rPr>
      </w:pPr>
    </w:p>
    <w:p w14:paraId="14B54713" w14:textId="77777777" w:rsidR="00D82D1F" w:rsidRPr="00DC0DE5" w:rsidRDefault="00D82D1F" w:rsidP="00D82D1F">
      <w:pPr>
        <w:jc w:val="center"/>
        <w:rPr>
          <w:rFonts w:ascii="Times New Roman" w:hAnsi="Times New Roman"/>
          <w:b/>
          <w:i/>
          <w:sz w:val="24"/>
          <w:szCs w:val="24"/>
        </w:rPr>
      </w:pPr>
      <w:r w:rsidRPr="00DC0DE5">
        <w:rPr>
          <w:rFonts w:ascii="Times New Roman" w:hAnsi="Times New Roman"/>
          <w:b/>
          <w:bCs/>
          <w:sz w:val="24"/>
          <w:szCs w:val="24"/>
        </w:rPr>
        <w:t>2023 г.</w:t>
      </w:r>
      <w:r w:rsidRPr="008873E1">
        <w:rPr>
          <w:rFonts w:ascii="Times New Roman" w:hAnsi="Times New Roman"/>
          <w:b/>
          <w:bCs/>
        </w:rPr>
        <w:br w:type="page"/>
      </w:r>
      <w:r w:rsidRPr="003A2248">
        <w:rPr>
          <w:rFonts w:ascii="Times New Roman" w:hAnsi="Times New Roman"/>
          <w:b/>
          <w:iCs/>
          <w:sz w:val="24"/>
          <w:szCs w:val="24"/>
        </w:rPr>
        <w:lastRenderedPageBreak/>
        <w:t>СОДЕРЖАНИЕ</w:t>
      </w:r>
    </w:p>
    <w:p w14:paraId="09745FC6" w14:textId="77777777" w:rsidR="00D82D1F" w:rsidRPr="008873E1"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8873E1" w14:paraId="6C0CCF34" w14:textId="77777777" w:rsidTr="002C5D98">
        <w:tc>
          <w:tcPr>
            <w:tcW w:w="7501" w:type="dxa"/>
          </w:tcPr>
          <w:p w14:paraId="508AE76D" w14:textId="77777777" w:rsidR="00D82D1F" w:rsidRPr="008873E1" w:rsidRDefault="00D82D1F" w:rsidP="0004472E">
            <w:pPr>
              <w:numPr>
                <w:ilvl w:val="0"/>
                <w:numId w:val="129"/>
              </w:numPr>
              <w:suppressAutoHyphens/>
              <w:jc w:val="both"/>
              <w:rPr>
                <w:rFonts w:ascii="Times New Roman" w:hAnsi="Times New Roman"/>
                <w:b/>
                <w:sz w:val="24"/>
                <w:szCs w:val="24"/>
              </w:rPr>
            </w:pPr>
            <w:r w:rsidRPr="008873E1">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BDD18C9" w14:textId="77777777" w:rsidR="00D82D1F" w:rsidRPr="008873E1" w:rsidRDefault="00D82D1F" w:rsidP="002C5D98">
            <w:pPr>
              <w:rPr>
                <w:rFonts w:ascii="Times New Roman" w:hAnsi="Times New Roman"/>
                <w:b/>
                <w:sz w:val="24"/>
                <w:szCs w:val="24"/>
              </w:rPr>
            </w:pPr>
          </w:p>
        </w:tc>
      </w:tr>
      <w:tr w:rsidR="00D82D1F" w:rsidRPr="008873E1" w14:paraId="061458A5" w14:textId="77777777" w:rsidTr="002C5D98">
        <w:tc>
          <w:tcPr>
            <w:tcW w:w="7501" w:type="dxa"/>
          </w:tcPr>
          <w:p w14:paraId="4275E538" w14:textId="77777777" w:rsidR="00D82D1F" w:rsidRPr="008873E1" w:rsidRDefault="00D82D1F" w:rsidP="0004472E">
            <w:pPr>
              <w:numPr>
                <w:ilvl w:val="0"/>
                <w:numId w:val="129"/>
              </w:numPr>
              <w:suppressAutoHyphens/>
              <w:jc w:val="both"/>
              <w:rPr>
                <w:rFonts w:ascii="Times New Roman" w:hAnsi="Times New Roman"/>
                <w:b/>
                <w:sz w:val="24"/>
                <w:szCs w:val="24"/>
              </w:rPr>
            </w:pPr>
            <w:r w:rsidRPr="008873E1">
              <w:rPr>
                <w:rFonts w:ascii="Times New Roman" w:hAnsi="Times New Roman"/>
                <w:b/>
                <w:sz w:val="24"/>
                <w:szCs w:val="24"/>
              </w:rPr>
              <w:t>СТРУКТУРА И СОДЕРЖАНИЕ УЧЕБНОЙ ДИСЦИПЛИНЫ</w:t>
            </w:r>
          </w:p>
          <w:p w14:paraId="3FE75B67" w14:textId="77777777" w:rsidR="00D82D1F" w:rsidRPr="008873E1" w:rsidRDefault="00D82D1F" w:rsidP="0004472E">
            <w:pPr>
              <w:numPr>
                <w:ilvl w:val="0"/>
                <w:numId w:val="129"/>
              </w:numPr>
              <w:suppressAutoHyphens/>
              <w:jc w:val="both"/>
              <w:rPr>
                <w:rFonts w:ascii="Times New Roman" w:hAnsi="Times New Roman"/>
                <w:b/>
                <w:sz w:val="24"/>
                <w:szCs w:val="24"/>
              </w:rPr>
            </w:pPr>
            <w:r w:rsidRPr="008873E1">
              <w:rPr>
                <w:rFonts w:ascii="Times New Roman" w:hAnsi="Times New Roman"/>
                <w:b/>
                <w:sz w:val="24"/>
                <w:szCs w:val="24"/>
              </w:rPr>
              <w:t>УСЛОВИЯ РЕАЛИЗАЦИИ УЧЕБНОЙ ДИСЦИПЛИНЫ</w:t>
            </w:r>
          </w:p>
        </w:tc>
        <w:tc>
          <w:tcPr>
            <w:tcW w:w="1854" w:type="dxa"/>
          </w:tcPr>
          <w:p w14:paraId="29AA51E4" w14:textId="77777777" w:rsidR="00D82D1F" w:rsidRPr="008873E1" w:rsidRDefault="00D82D1F" w:rsidP="002C5D98">
            <w:pPr>
              <w:ind w:left="644"/>
              <w:rPr>
                <w:rFonts w:ascii="Times New Roman" w:hAnsi="Times New Roman"/>
                <w:b/>
                <w:sz w:val="24"/>
                <w:szCs w:val="24"/>
              </w:rPr>
            </w:pPr>
          </w:p>
        </w:tc>
      </w:tr>
      <w:tr w:rsidR="00D82D1F" w:rsidRPr="008873E1" w14:paraId="3DC7EB36" w14:textId="77777777" w:rsidTr="002C5D98">
        <w:tc>
          <w:tcPr>
            <w:tcW w:w="7501" w:type="dxa"/>
          </w:tcPr>
          <w:p w14:paraId="559969FD" w14:textId="77777777" w:rsidR="00D82D1F" w:rsidRPr="008873E1" w:rsidRDefault="00D82D1F" w:rsidP="0004472E">
            <w:pPr>
              <w:numPr>
                <w:ilvl w:val="0"/>
                <w:numId w:val="129"/>
              </w:numPr>
              <w:suppressAutoHyphens/>
              <w:jc w:val="both"/>
              <w:rPr>
                <w:rFonts w:ascii="Times New Roman" w:hAnsi="Times New Roman"/>
                <w:b/>
                <w:sz w:val="24"/>
                <w:szCs w:val="24"/>
              </w:rPr>
            </w:pPr>
            <w:r w:rsidRPr="008873E1">
              <w:rPr>
                <w:rFonts w:ascii="Times New Roman" w:hAnsi="Times New Roman"/>
                <w:b/>
                <w:sz w:val="24"/>
                <w:szCs w:val="24"/>
              </w:rPr>
              <w:t>КОНТРОЛЬ И ОЦЕНКА РЕЗУЛЬТАТОВ ОСВОЕНИЯ УЧЕБНОЙ ДИСЦИПЛИНЫ</w:t>
            </w:r>
          </w:p>
          <w:p w14:paraId="7983E3A7" w14:textId="77777777" w:rsidR="00D82D1F" w:rsidRPr="008873E1" w:rsidRDefault="00D82D1F" w:rsidP="002C5D98">
            <w:pPr>
              <w:suppressAutoHyphens/>
              <w:jc w:val="both"/>
              <w:rPr>
                <w:rFonts w:ascii="Times New Roman" w:hAnsi="Times New Roman"/>
                <w:b/>
                <w:sz w:val="24"/>
                <w:szCs w:val="24"/>
              </w:rPr>
            </w:pPr>
          </w:p>
        </w:tc>
        <w:tc>
          <w:tcPr>
            <w:tcW w:w="1854" w:type="dxa"/>
          </w:tcPr>
          <w:p w14:paraId="53C16837" w14:textId="77777777" w:rsidR="00D82D1F" w:rsidRPr="008873E1" w:rsidRDefault="00D82D1F" w:rsidP="002C5D98">
            <w:pPr>
              <w:rPr>
                <w:rFonts w:ascii="Times New Roman" w:hAnsi="Times New Roman"/>
                <w:b/>
                <w:sz w:val="24"/>
                <w:szCs w:val="24"/>
              </w:rPr>
            </w:pPr>
          </w:p>
        </w:tc>
      </w:tr>
    </w:tbl>
    <w:p w14:paraId="3997394E" w14:textId="77777777" w:rsidR="00D82D1F" w:rsidRPr="008873E1" w:rsidRDefault="00D82D1F" w:rsidP="003A2248">
      <w:pPr>
        <w:numPr>
          <w:ilvl w:val="0"/>
          <w:numId w:val="139"/>
        </w:numPr>
        <w:suppressAutoHyphens/>
        <w:spacing w:after="0"/>
        <w:jc w:val="center"/>
        <w:rPr>
          <w:rFonts w:ascii="Times New Roman" w:hAnsi="Times New Roman"/>
          <w:b/>
          <w:sz w:val="24"/>
          <w:szCs w:val="24"/>
        </w:rPr>
      </w:pPr>
      <w:r w:rsidRPr="008873E1">
        <w:rPr>
          <w:rFonts w:ascii="Times New Roman" w:hAnsi="Times New Roman"/>
          <w:b/>
          <w:i/>
          <w:u w:val="single"/>
        </w:rPr>
        <w:br w:type="page"/>
      </w:r>
      <w:r w:rsidRPr="008873E1">
        <w:rPr>
          <w:rFonts w:ascii="Times New Roman" w:hAnsi="Times New Roman"/>
          <w:b/>
          <w:sz w:val="24"/>
          <w:szCs w:val="24"/>
        </w:rPr>
        <w:lastRenderedPageBreak/>
        <w:t>ОБЩАЯ ХАРАКТЕРИСТИКА ПРИМЕРНОЙ РАБОЧЕЙ ПРОГРАММЫ УЧЕБНОЙ ДИСЦИПЛИНЫ</w:t>
      </w:r>
    </w:p>
    <w:p w14:paraId="797E3222" w14:textId="77777777" w:rsidR="00D82D1F" w:rsidRPr="008873E1" w:rsidRDefault="00D82D1F" w:rsidP="00D82D1F">
      <w:pPr>
        <w:suppressAutoHyphens/>
        <w:spacing w:after="0"/>
        <w:ind w:left="720"/>
        <w:jc w:val="center"/>
        <w:rPr>
          <w:rFonts w:ascii="Times New Roman" w:hAnsi="Times New Roman"/>
          <w:b/>
          <w:sz w:val="24"/>
          <w:szCs w:val="24"/>
        </w:rPr>
      </w:pPr>
      <w:r w:rsidRPr="008873E1">
        <w:rPr>
          <w:rFonts w:ascii="Times New Roman" w:hAnsi="Times New Roman"/>
          <w:b/>
          <w:sz w:val="24"/>
          <w:szCs w:val="24"/>
        </w:rPr>
        <w:t>«ОП.</w:t>
      </w:r>
      <w:r>
        <w:rPr>
          <w:rFonts w:ascii="Times New Roman" w:hAnsi="Times New Roman"/>
          <w:b/>
          <w:sz w:val="24"/>
          <w:szCs w:val="24"/>
        </w:rPr>
        <w:t>11</w:t>
      </w:r>
      <w:r w:rsidRPr="008873E1">
        <w:rPr>
          <w:rFonts w:ascii="Times New Roman" w:hAnsi="Times New Roman"/>
          <w:b/>
          <w:sz w:val="24"/>
          <w:szCs w:val="24"/>
        </w:rPr>
        <w:t xml:space="preserve"> Основы тифлопедагогики»</w:t>
      </w:r>
    </w:p>
    <w:p w14:paraId="79564985" w14:textId="77777777" w:rsidR="00D82D1F" w:rsidRDefault="00D82D1F" w:rsidP="00D82D1F">
      <w:pPr>
        <w:spacing w:after="0"/>
        <w:ind w:firstLine="709"/>
        <w:jc w:val="center"/>
        <w:rPr>
          <w:rFonts w:ascii="Times New Roman" w:hAnsi="Times New Roman"/>
          <w:sz w:val="24"/>
          <w:szCs w:val="24"/>
          <w:vertAlign w:val="superscript"/>
        </w:rPr>
      </w:pPr>
    </w:p>
    <w:p w14:paraId="7E4F673A"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b/>
          <w:sz w:val="24"/>
          <w:szCs w:val="24"/>
        </w:rPr>
        <w:t xml:space="preserve">1.1. Место дисциплины в структуре основной образовательной программы: </w:t>
      </w:r>
    </w:p>
    <w:p w14:paraId="47381C46"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Учебная дисциплина «ОП.</w:t>
      </w:r>
      <w:r>
        <w:rPr>
          <w:rFonts w:ascii="Times New Roman" w:hAnsi="Times New Roman"/>
          <w:sz w:val="24"/>
          <w:szCs w:val="24"/>
        </w:rPr>
        <w:t>11</w:t>
      </w:r>
      <w:r w:rsidRPr="008873E1">
        <w:rPr>
          <w:rFonts w:ascii="Times New Roman" w:hAnsi="Times New Roman"/>
          <w:sz w:val="24"/>
          <w:szCs w:val="24"/>
        </w:rPr>
        <w:t xml:space="preserve"> Основы тифлопедагогики» является обязательной частью общепрофессионального цикла примерной образовательной программы в соответствии с ФГОС СПО по специальности. </w:t>
      </w:r>
    </w:p>
    <w:p w14:paraId="4EA17B2D"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Особое значение дисциплина имеет при формировании и развитии ОК 01, ОК 02, ОК 04, ОК 05, ОК 09.</w:t>
      </w:r>
    </w:p>
    <w:p w14:paraId="23FF4DB5"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454E2DC" w14:textId="77777777" w:rsidR="00D82D1F" w:rsidRPr="008873E1" w:rsidRDefault="00D82D1F" w:rsidP="00D82D1F">
      <w:pPr>
        <w:spacing w:after="0"/>
        <w:ind w:firstLine="709"/>
        <w:rPr>
          <w:rFonts w:ascii="Times New Roman" w:hAnsi="Times New Roman"/>
          <w:b/>
          <w:sz w:val="24"/>
          <w:szCs w:val="24"/>
        </w:rPr>
      </w:pPr>
      <w:r w:rsidRPr="008873E1">
        <w:rPr>
          <w:rFonts w:ascii="Times New Roman" w:hAnsi="Times New Roman"/>
          <w:b/>
          <w:sz w:val="24"/>
          <w:szCs w:val="24"/>
        </w:rPr>
        <w:t>1.2. Цель и планируемые результаты освоения дисциплины:</w:t>
      </w:r>
    </w:p>
    <w:p w14:paraId="178FDE0D"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sz w:val="24"/>
          <w:szCs w:val="24"/>
        </w:rPr>
        <w:t xml:space="preserve">В рамках программы учебной дисциплины обучающимися осваиваются умения </w:t>
      </w:r>
      <w:r w:rsidRPr="008873E1">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3724"/>
      </w:tblGrid>
      <w:tr w:rsidR="00D82D1F" w:rsidRPr="008873E1" w14:paraId="5F2F7886" w14:textId="77777777" w:rsidTr="002C5D98">
        <w:trPr>
          <w:trHeight w:val="649"/>
        </w:trPr>
        <w:tc>
          <w:tcPr>
            <w:tcW w:w="1413" w:type="dxa"/>
            <w:hideMark/>
          </w:tcPr>
          <w:p w14:paraId="0546612F"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Код</w:t>
            </w:r>
          </w:p>
          <w:p w14:paraId="780AEDFC"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ОК</w:t>
            </w:r>
          </w:p>
        </w:tc>
        <w:tc>
          <w:tcPr>
            <w:tcW w:w="4111" w:type="dxa"/>
            <w:hideMark/>
          </w:tcPr>
          <w:p w14:paraId="5658D94D"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Умения</w:t>
            </w:r>
          </w:p>
        </w:tc>
        <w:tc>
          <w:tcPr>
            <w:tcW w:w="3724" w:type="dxa"/>
            <w:hideMark/>
          </w:tcPr>
          <w:p w14:paraId="29954973"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Знания</w:t>
            </w:r>
          </w:p>
        </w:tc>
      </w:tr>
      <w:tr w:rsidR="00DC0DE5" w:rsidRPr="008873E1" w14:paraId="235B2188" w14:textId="77777777" w:rsidTr="00DC0DE5">
        <w:trPr>
          <w:trHeight w:val="615"/>
        </w:trPr>
        <w:tc>
          <w:tcPr>
            <w:tcW w:w="1413" w:type="dxa"/>
            <w:vMerge w:val="restart"/>
          </w:tcPr>
          <w:p w14:paraId="3B2F8BEA"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01, </w:t>
            </w:r>
          </w:p>
          <w:p w14:paraId="2A1764AE"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02, </w:t>
            </w:r>
          </w:p>
          <w:p w14:paraId="5E7E246D"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04, </w:t>
            </w:r>
          </w:p>
          <w:p w14:paraId="284852CC"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05, </w:t>
            </w:r>
          </w:p>
          <w:p w14:paraId="799D36D8"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ОК 09, </w:t>
            </w:r>
          </w:p>
          <w:p w14:paraId="1F4DFB66"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1.1, </w:t>
            </w:r>
          </w:p>
          <w:p w14:paraId="0DB24682"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1.2, </w:t>
            </w:r>
          </w:p>
          <w:p w14:paraId="0B47A386"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1.3, </w:t>
            </w:r>
          </w:p>
          <w:p w14:paraId="56590B4B"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1.5, </w:t>
            </w:r>
          </w:p>
          <w:p w14:paraId="31131E41"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2.1, </w:t>
            </w:r>
          </w:p>
          <w:p w14:paraId="457C6D91"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2.2, </w:t>
            </w:r>
          </w:p>
          <w:p w14:paraId="5184383B"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2.3, </w:t>
            </w:r>
          </w:p>
          <w:p w14:paraId="586E0021"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2.4, </w:t>
            </w:r>
          </w:p>
          <w:p w14:paraId="0F07E3E2"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3.1, </w:t>
            </w:r>
          </w:p>
          <w:p w14:paraId="3CBE0C2D"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 xml:space="preserve">ПК 3.5, </w:t>
            </w:r>
          </w:p>
          <w:p w14:paraId="61E5E13A" w14:textId="77777777" w:rsidR="00DC0DE5" w:rsidRPr="003A2248"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3A2248">
              <w:rPr>
                <w:rFonts w:ascii="Times New Roman" w:hAnsi="Times New Roman"/>
                <w:bCs/>
                <w:sz w:val="24"/>
                <w:szCs w:val="24"/>
              </w:rPr>
              <w:t>ПК 3.6</w:t>
            </w:r>
          </w:p>
          <w:p w14:paraId="4AFE67D4" w14:textId="77777777" w:rsidR="00DC0DE5" w:rsidRPr="008873E1" w:rsidRDefault="00DC0DE5" w:rsidP="002C5D98">
            <w:pPr>
              <w:suppressAutoHyphens/>
              <w:spacing w:after="0"/>
              <w:jc w:val="center"/>
              <w:rPr>
                <w:rFonts w:ascii="Times New Roman" w:hAnsi="Times New Roman"/>
                <w:i/>
                <w:sz w:val="24"/>
                <w:szCs w:val="24"/>
              </w:rPr>
            </w:pPr>
          </w:p>
        </w:tc>
        <w:tc>
          <w:tcPr>
            <w:tcW w:w="4111" w:type="dxa"/>
            <w:vMerge w:val="restart"/>
          </w:tcPr>
          <w:p w14:paraId="1CE2103A" w14:textId="77777777" w:rsidR="00DC0DE5" w:rsidRPr="008873E1" w:rsidRDefault="00DC0DE5" w:rsidP="002C5D98">
            <w:pPr>
              <w:suppressAutoHyphens/>
              <w:spacing w:after="0"/>
              <w:jc w:val="both"/>
              <w:rPr>
                <w:rFonts w:ascii="Times New Roman" w:hAnsi="Times New Roman"/>
                <w:sz w:val="24"/>
                <w:szCs w:val="24"/>
              </w:rPr>
            </w:pPr>
            <w:r w:rsidRPr="008873E1">
              <w:rPr>
                <w:rFonts w:ascii="Times New Roman" w:hAnsi="Times New Roman"/>
                <w:sz w:val="24"/>
                <w:szCs w:val="24"/>
              </w:rPr>
              <w:t xml:space="preserve"> выявлять и эффективно искать информацию, необходимую для решения задачи и/или проблемы;</w:t>
            </w:r>
          </w:p>
        </w:tc>
        <w:tc>
          <w:tcPr>
            <w:tcW w:w="3724" w:type="dxa"/>
          </w:tcPr>
          <w:p w14:paraId="27953D3D" w14:textId="77777777" w:rsidR="00DC0DE5" w:rsidRPr="008873E1" w:rsidRDefault="00DC0DE5" w:rsidP="002C5D98">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 xml:space="preserve"> теоретические основы тифлопедагогики как науки;</w:t>
            </w:r>
          </w:p>
        </w:tc>
      </w:tr>
      <w:tr w:rsidR="00DC0DE5" w:rsidRPr="008873E1" w14:paraId="2692BBC3" w14:textId="77777777" w:rsidTr="00DC0DE5">
        <w:trPr>
          <w:trHeight w:val="330"/>
        </w:trPr>
        <w:tc>
          <w:tcPr>
            <w:tcW w:w="1413" w:type="dxa"/>
            <w:vMerge/>
          </w:tcPr>
          <w:p w14:paraId="7A22261C"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0B1CF9DC" w14:textId="77777777" w:rsidR="00DC0DE5" w:rsidRPr="008873E1" w:rsidRDefault="00DC0DE5" w:rsidP="002C5D98">
            <w:pPr>
              <w:suppressAutoHyphens/>
              <w:spacing w:after="0"/>
              <w:jc w:val="both"/>
              <w:rPr>
                <w:rFonts w:ascii="Times New Roman" w:hAnsi="Times New Roman"/>
                <w:sz w:val="24"/>
                <w:szCs w:val="24"/>
              </w:rPr>
            </w:pPr>
          </w:p>
        </w:tc>
        <w:tc>
          <w:tcPr>
            <w:tcW w:w="3724" w:type="dxa"/>
            <w:vMerge w:val="restart"/>
          </w:tcPr>
          <w:p w14:paraId="71AA1FCC" w14:textId="77777777" w:rsidR="00DC0DE5" w:rsidRPr="008873E1" w:rsidRDefault="00DC0DE5" w:rsidP="002C5D98">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 психофизиологические особенности учащихся с нарушениями зрения, их учет в проектировании учебного процесса, коррекционной работе;</w:t>
            </w:r>
          </w:p>
        </w:tc>
      </w:tr>
      <w:tr w:rsidR="00DC0DE5" w:rsidRPr="008873E1" w14:paraId="36616497" w14:textId="77777777" w:rsidTr="00DC0DE5">
        <w:trPr>
          <w:trHeight w:val="930"/>
        </w:trPr>
        <w:tc>
          <w:tcPr>
            <w:tcW w:w="1413" w:type="dxa"/>
            <w:vMerge/>
          </w:tcPr>
          <w:p w14:paraId="6639FBFB"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5984CBB6" w14:textId="77777777" w:rsidR="00DC0DE5" w:rsidRPr="008873E1" w:rsidRDefault="00DC0DE5" w:rsidP="002C5D98">
            <w:pPr>
              <w:suppressAutoHyphens/>
              <w:spacing w:after="0"/>
              <w:jc w:val="both"/>
              <w:rPr>
                <w:rFonts w:ascii="Times New Roman" w:hAnsi="Times New Roman"/>
                <w:sz w:val="24"/>
                <w:szCs w:val="24"/>
              </w:rPr>
            </w:pPr>
            <w:r w:rsidRPr="008873E1">
              <w:rPr>
                <w:rFonts w:ascii="Times New Roman" w:hAnsi="Times New Roman"/>
                <w:sz w:val="24"/>
                <w:szCs w:val="24"/>
              </w:rPr>
              <w:t>структурировать получаемую информацию, выделять наиболее значимое в перечне информации;</w:t>
            </w:r>
          </w:p>
        </w:tc>
        <w:tc>
          <w:tcPr>
            <w:tcW w:w="3724" w:type="dxa"/>
            <w:vMerge/>
          </w:tcPr>
          <w:p w14:paraId="5687E4CD" w14:textId="77777777" w:rsidR="00DC0DE5" w:rsidRPr="008873E1" w:rsidRDefault="00DC0DE5" w:rsidP="002C5D98">
            <w:pPr>
              <w:widowControl w:val="0"/>
              <w:autoSpaceDE w:val="0"/>
              <w:autoSpaceDN w:val="0"/>
              <w:adjustRightInd w:val="0"/>
              <w:spacing w:after="0"/>
              <w:jc w:val="both"/>
              <w:rPr>
                <w:rFonts w:ascii="Times New Roman" w:hAnsi="Times New Roman"/>
                <w:iCs/>
                <w:sz w:val="24"/>
                <w:szCs w:val="24"/>
                <w:lang w:eastAsia="en-US"/>
              </w:rPr>
            </w:pPr>
          </w:p>
        </w:tc>
      </w:tr>
      <w:tr w:rsidR="00DC0DE5" w:rsidRPr="008873E1" w14:paraId="0F8FAC9A" w14:textId="77777777" w:rsidTr="00DC0DE5">
        <w:trPr>
          <w:trHeight w:val="317"/>
        </w:trPr>
        <w:tc>
          <w:tcPr>
            <w:tcW w:w="1413" w:type="dxa"/>
            <w:vMerge/>
          </w:tcPr>
          <w:p w14:paraId="515CBFB5"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val="restart"/>
          </w:tcPr>
          <w:p w14:paraId="6E336E33" w14:textId="77777777" w:rsidR="00DC0DE5" w:rsidRPr="008873E1" w:rsidRDefault="00DC0DE5" w:rsidP="002C5D98">
            <w:pPr>
              <w:suppressAutoHyphens/>
              <w:spacing w:after="0"/>
              <w:jc w:val="both"/>
              <w:rPr>
                <w:rFonts w:ascii="Times New Roman" w:hAnsi="Times New Roman"/>
                <w:sz w:val="24"/>
                <w:szCs w:val="24"/>
              </w:rPr>
            </w:pPr>
            <w:r w:rsidRPr="008873E1">
              <w:rPr>
                <w:rFonts w:ascii="Times New Roman" w:hAnsi="Times New Roman"/>
                <w:sz w:val="24"/>
                <w:szCs w:val="24"/>
              </w:rPr>
              <w:t xml:space="preserve"> целенаправленно взаимодействовать с членами коллектива;</w:t>
            </w:r>
          </w:p>
        </w:tc>
        <w:tc>
          <w:tcPr>
            <w:tcW w:w="3724" w:type="dxa"/>
            <w:vMerge/>
          </w:tcPr>
          <w:p w14:paraId="46178680" w14:textId="77777777" w:rsidR="00DC0DE5" w:rsidRPr="008873E1" w:rsidRDefault="00DC0DE5" w:rsidP="002C5D98">
            <w:pPr>
              <w:widowControl w:val="0"/>
              <w:autoSpaceDE w:val="0"/>
              <w:autoSpaceDN w:val="0"/>
              <w:adjustRightInd w:val="0"/>
              <w:spacing w:after="0"/>
              <w:jc w:val="both"/>
              <w:rPr>
                <w:rFonts w:ascii="Times New Roman" w:hAnsi="Times New Roman"/>
                <w:iCs/>
                <w:sz w:val="24"/>
                <w:szCs w:val="24"/>
                <w:lang w:eastAsia="en-US"/>
              </w:rPr>
            </w:pPr>
          </w:p>
        </w:tc>
      </w:tr>
      <w:tr w:rsidR="00DC0DE5" w:rsidRPr="008873E1" w14:paraId="67B7CEC1" w14:textId="77777777" w:rsidTr="00DC0DE5">
        <w:trPr>
          <w:trHeight w:val="600"/>
        </w:trPr>
        <w:tc>
          <w:tcPr>
            <w:tcW w:w="1413" w:type="dxa"/>
            <w:vMerge/>
          </w:tcPr>
          <w:p w14:paraId="15DD4A18"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65702C65" w14:textId="77777777" w:rsidR="00DC0DE5" w:rsidRPr="008873E1" w:rsidRDefault="00DC0DE5" w:rsidP="002C5D98">
            <w:pPr>
              <w:suppressAutoHyphens/>
              <w:spacing w:after="0"/>
              <w:jc w:val="both"/>
              <w:rPr>
                <w:rFonts w:ascii="Times New Roman" w:hAnsi="Times New Roman"/>
                <w:sz w:val="24"/>
                <w:szCs w:val="24"/>
              </w:rPr>
            </w:pPr>
          </w:p>
        </w:tc>
        <w:tc>
          <w:tcPr>
            <w:tcW w:w="3724" w:type="dxa"/>
            <w:vMerge w:val="restart"/>
          </w:tcPr>
          <w:p w14:paraId="1B6408F1" w14:textId="77777777" w:rsidR="00DC0DE5" w:rsidRPr="008873E1" w:rsidRDefault="00DC0DE5" w:rsidP="002C5D98">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 xml:space="preserve"> психолого-педагогические технологии (в том числе инклюзивные), необходимые для адресной работы с детьми с нарушениями зрения;</w:t>
            </w:r>
          </w:p>
        </w:tc>
      </w:tr>
      <w:tr w:rsidR="00DC0DE5" w:rsidRPr="008873E1" w14:paraId="0758276D" w14:textId="77777777" w:rsidTr="00DC0DE5">
        <w:trPr>
          <w:trHeight w:val="210"/>
        </w:trPr>
        <w:tc>
          <w:tcPr>
            <w:tcW w:w="1413" w:type="dxa"/>
            <w:vMerge/>
          </w:tcPr>
          <w:p w14:paraId="1183ADB7"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03ABF2AB" w14:textId="77777777" w:rsidR="00DC0DE5" w:rsidRPr="008873E1" w:rsidRDefault="00DC0DE5" w:rsidP="002C5D98">
            <w:pPr>
              <w:suppressAutoHyphens/>
              <w:spacing w:after="0"/>
              <w:jc w:val="both"/>
              <w:rPr>
                <w:rFonts w:ascii="Times New Roman" w:hAnsi="Times New Roman"/>
                <w:sz w:val="24"/>
                <w:szCs w:val="24"/>
              </w:rPr>
            </w:pPr>
            <w:r w:rsidRPr="008873E1">
              <w:rPr>
                <w:rFonts w:ascii="Times New Roman" w:hAnsi="Times New Roman"/>
                <w:sz w:val="24"/>
                <w:szCs w:val="24"/>
              </w:rPr>
              <w:t>грамотно излагать свои мысли;</w:t>
            </w:r>
          </w:p>
        </w:tc>
        <w:tc>
          <w:tcPr>
            <w:tcW w:w="3724" w:type="dxa"/>
            <w:vMerge/>
          </w:tcPr>
          <w:p w14:paraId="76892B89" w14:textId="77777777" w:rsidR="00DC0DE5" w:rsidRPr="008873E1" w:rsidRDefault="00DC0DE5" w:rsidP="002C5D98">
            <w:pPr>
              <w:widowControl w:val="0"/>
              <w:autoSpaceDE w:val="0"/>
              <w:autoSpaceDN w:val="0"/>
              <w:adjustRightInd w:val="0"/>
              <w:spacing w:after="0"/>
              <w:jc w:val="both"/>
              <w:rPr>
                <w:rFonts w:ascii="Times New Roman" w:hAnsi="Times New Roman"/>
                <w:iCs/>
                <w:sz w:val="24"/>
                <w:szCs w:val="24"/>
                <w:lang w:eastAsia="en-US"/>
              </w:rPr>
            </w:pPr>
          </w:p>
        </w:tc>
      </w:tr>
      <w:tr w:rsidR="00DC0DE5" w:rsidRPr="008873E1" w14:paraId="75ABAB66" w14:textId="77777777" w:rsidTr="00DC0DE5">
        <w:trPr>
          <w:trHeight w:val="603"/>
        </w:trPr>
        <w:tc>
          <w:tcPr>
            <w:tcW w:w="1413" w:type="dxa"/>
            <w:vMerge/>
          </w:tcPr>
          <w:p w14:paraId="5BED2F6D"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val="restart"/>
          </w:tcPr>
          <w:p w14:paraId="35415698" w14:textId="77777777" w:rsidR="00DC0DE5" w:rsidRPr="008873E1" w:rsidRDefault="00DC0DE5" w:rsidP="002C5D98">
            <w:pPr>
              <w:suppressAutoHyphens/>
              <w:spacing w:after="0"/>
              <w:jc w:val="both"/>
              <w:rPr>
                <w:rFonts w:ascii="Times New Roman" w:hAnsi="Times New Roman"/>
                <w:sz w:val="24"/>
                <w:szCs w:val="24"/>
              </w:rPr>
            </w:pPr>
            <w:r w:rsidRPr="008873E1">
              <w:rPr>
                <w:rFonts w:ascii="Times New Roman" w:hAnsi="Times New Roman"/>
                <w:sz w:val="24"/>
                <w:szCs w:val="24"/>
              </w:rPr>
              <w:t xml:space="preserve"> понимать тексты на базовые профессиональные темы в области образования учащихся с нарушениями зрения</w:t>
            </w:r>
          </w:p>
        </w:tc>
        <w:tc>
          <w:tcPr>
            <w:tcW w:w="3724" w:type="dxa"/>
            <w:vMerge/>
          </w:tcPr>
          <w:p w14:paraId="26A3D193" w14:textId="77777777" w:rsidR="00DC0DE5" w:rsidRPr="008873E1" w:rsidRDefault="00DC0DE5" w:rsidP="002C5D98">
            <w:pPr>
              <w:widowControl w:val="0"/>
              <w:autoSpaceDE w:val="0"/>
              <w:autoSpaceDN w:val="0"/>
              <w:adjustRightInd w:val="0"/>
              <w:spacing w:after="0"/>
              <w:jc w:val="both"/>
              <w:rPr>
                <w:rFonts w:ascii="Times New Roman" w:hAnsi="Times New Roman"/>
                <w:iCs/>
                <w:sz w:val="24"/>
                <w:szCs w:val="24"/>
                <w:lang w:eastAsia="en-US"/>
              </w:rPr>
            </w:pPr>
          </w:p>
        </w:tc>
      </w:tr>
      <w:tr w:rsidR="00DC0DE5" w:rsidRPr="008873E1" w14:paraId="6C71D89F" w14:textId="77777777" w:rsidTr="00DC0DE5">
        <w:trPr>
          <w:trHeight w:val="720"/>
        </w:trPr>
        <w:tc>
          <w:tcPr>
            <w:tcW w:w="1413" w:type="dxa"/>
            <w:vMerge/>
          </w:tcPr>
          <w:p w14:paraId="55DB4E55" w14:textId="77777777" w:rsidR="00DC0DE5" w:rsidRPr="00DC0DE5" w:rsidRDefault="00DC0DE5"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5958EA78" w14:textId="77777777" w:rsidR="00DC0DE5" w:rsidRPr="008873E1" w:rsidRDefault="00DC0DE5" w:rsidP="002C5D98">
            <w:pPr>
              <w:suppressAutoHyphens/>
              <w:spacing w:after="0"/>
              <w:jc w:val="both"/>
              <w:rPr>
                <w:rFonts w:ascii="Times New Roman" w:hAnsi="Times New Roman"/>
                <w:sz w:val="24"/>
                <w:szCs w:val="24"/>
              </w:rPr>
            </w:pPr>
          </w:p>
        </w:tc>
        <w:tc>
          <w:tcPr>
            <w:tcW w:w="3724" w:type="dxa"/>
            <w:vMerge w:val="restart"/>
          </w:tcPr>
          <w:p w14:paraId="4327E465" w14:textId="77777777" w:rsidR="00DC0DE5" w:rsidRPr="008873E1" w:rsidRDefault="00DC0DE5" w:rsidP="002C5D98">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 xml:space="preserve">психолого-педагогические особенности организации учебного и воспитательного процесса </w:t>
            </w:r>
            <w:r w:rsidRPr="008873E1">
              <w:rPr>
                <w:rFonts w:ascii="Times New Roman" w:hAnsi="Times New Roman"/>
                <w:sz w:val="24"/>
                <w:szCs w:val="24"/>
                <w:lang w:eastAsia="en-US"/>
              </w:rPr>
              <w:t>учащихся с нарушениями зрения;</w:t>
            </w:r>
          </w:p>
        </w:tc>
      </w:tr>
      <w:tr w:rsidR="002B7AB0" w:rsidRPr="008873E1" w14:paraId="318DF55D" w14:textId="77777777" w:rsidTr="00DC0DE5">
        <w:trPr>
          <w:trHeight w:val="870"/>
        </w:trPr>
        <w:tc>
          <w:tcPr>
            <w:tcW w:w="1413" w:type="dxa"/>
            <w:vMerge/>
          </w:tcPr>
          <w:p w14:paraId="6690351C" w14:textId="77777777" w:rsidR="002B7AB0" w:rsidRPr="00DC0DE5" w:rsidRDefault="002B7AB0"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val="restart"/>
          </w:tcPr>
          <w:p w14:paraId="45525BFF" w14:textId="77777777" w:rsidR="002B7AB0" w:rsidRPr="008873E1" w:rsidRDefault="002B7AB0" w:rsidP="002C5D98">
            <w:pPr>
              <w:suppressAutoHyphens/>
              <w:spacing w:after="0"/>
              <w:jc w:val="both"/>
              <w:rPr>
                <w:rFonts w:ascii="Times New Roman" w:hAnsi="Times New Roman"/>
                <w:sz w:val="24"/>
                <w:szCs w:val="24"/>
              </w:rPr>
            </w:pPr>
          </w:p>
        </w:tc>
        <w:tc>
          <w:tcPr>
            <w:tcW w:w="3724" w:type="dxa"/>
            <w:vMerge/>
          </w:tcPr>
          <w:p w14:paraId="03A023E7" w14:textId="77777777" w:rsidR="002B7AB0" w:rsidRPr="008873E1" w:rsidRDefault="002B7AB0" w:rsidP="002C5D98">
            <w:pPr>
              <w:widowControl w:val="0"/>
              <w:autoSpaceDE w:val="0"/>
              <w:autoSpaceDN w:val="0"/>
              <w:adjustRightInd w:val="0"/>
              <w:spacing w:after="0"/>
              <w:jc w:val="both"/>
              <w:rPr>
                <w:rFonts w:ascii="Times New Roman" w:hAnsi="Times New Roman"/>
                <w:iCs/>
                <w:sz w:val="24"/>
                <w:szCs w:val="24"/>
                <w:lang w:eastAsia="en-US"/>
              </w:rPr>
            </w:pPr>
          </w:p>
        </w:tc>
      </w:tr>
      <w:tr w:rsidR="002B7AB0" w:rsidRPr="008873E1" w14:paraId="5E341C94" w14:textId="77777777" w:rsidTr="00DC0DE5">
        <w:trPr>
          <w:trHeight w:val="1335"/>
        </w:trPr>
        <w:tc>
          <w:tcPr>
            <w:tcW w:w="1413" w:type="dxa"/>
            <w:vMerge/>
          </w:tcPr>
          <w:p w14:paraId="2E0ABD37" w14:textId="77777777" w:rsidR="002B7AB0" w:rsidRPr="00DC0DE5" w:rsidRDefault="002B7AB0"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6D09A4F2" w14:textId="77777777" w:rsidR="002B7AB0" w:rsidRPr="008873E1" w:rsidRDefault="002B7AB0" w:rsidP="002C5D98">
            <w:pPr>
              <w:suppressAutoHyphens/>
              <w:spacing w:after="0"/>
              <w:jc w:val="both"/>
              <w:rPr>
                <w:rFonts w:ascii="Times New Roman" w:hAnsi="Times New Roman"/>
                <w:sz w:val="24"/>
                <w:szCs w:val="24"/>
              </w:rPr>
            </w:pPr>
          </w:p>
        </w:tc>
        <w:tc>
          <w:tcPr>
            <w:tcW w:w="3724" w:type="dxa"/>
          </w:tcPr>
          <w:p w14:paraId="2609BA12" w14:textId="77777777" w:rsidR="002B7AB0" w:rsidRPr="008873E1" w:rsidRDefault="002B7AB0" w:rsidP="002C5D98">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приемы оказания адресной помощи учащимся с нарушениями зрения и их семьям;</w:t>
            </w:r>
          </w:p>
        </w:tc>
      </w:tr>
      <w:tr w:rsidR="002B7AB0" w:rsidRPr="008873E1" w14:paraId="76A5F208" w14:textId="77777777" w:rsidTr="00DC0DE5">
        <w:trPr>
          <w:trHeight w:val="1440"/>
        </w:trPr>
        <w:tc>
          <w:tcPr>
            <w:tcW w:w="1413" w:type="dxa"/>
            <w:vMerge/>
          </w:tcPr>
          <w:p w14:paraId="10394404" w14:textId="77777777" w:rsidR="002B7AB0" w:rsidRPr="00DC0DE5" w:rsidRDefault="002B7AB0"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7FF316A8" w14:textId="77777777" w:rsidR="002B7AB0" w:rsidRPr="008873E1" w:rsidRDefault="002B7AB0" w:rsidP="002C5D98">
            <w:pPr>
              <w:suppressAutoHyphens/>
              <w:spacing w:after="0"/>
              <w:jc w:val="both"/>
              <w:rPr>
                <w:rFonts w:ascii="Times New Roman" w:hAnsi="Times New Roman"/>
                <w:sz w:val="24"/>
                <w:szCs w:val="24"/>
              </w:rPr>
            </w:pPr>
          </w:p>
        </w:tc>
        <w:tc>
          <w:tcPr>
            <w:tcW w:w="3724" w:type="dxa"/>
          </w:tcPr>
          <w:p w14:paraId="2BB916A1" w14:textId="77777777" w:rsidR="002B7AB0" w:rsidRPr="008873E1" w:rsidRDefault="002B7AB0" w:rsidP="002C5D98">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психолого-педагогические основы социальной ориентации, адаптации и трудовой реабилитации лиц с нарушениями зрения;</w:t>
            </w:r>
          </w:p>
        </w:tc>
      </w:tr>
      <w:tr w:rsidR="002B7AB0" w:rsidRPr="008873E1" w14:paraId="09040011" w14:textId="77777777" w:rsidTr="00DC0DE5">
        <w:trPr>
          <w:trHeight w:val="1401"/>
        </w:trPr>
        <w:tc>
          <w:tcPr>
            <w:tcW w:w="1413" w:type="dxa"/>
            <w:vMerge/>
          </w:tcPr>
          <w:p w14:paraId="57430B0D" w14:textId="77777777" w:rsidR="002B7AB0" w:rsidRPr="00DC0DE5" w:rsidRDefault="002B7AB0"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420BCC29" w14:textId="77777777" w:rsidR="002B7AB0" w:rsidRPr="008873E1" w:rsidRDefault="002B7AB0" w:rsidP="002C5D98">
            <w:pPr>
              <w:suppressAutoHyphens/>
              <w:spacing w:after="0"/>
              <w:jc w:val="both"/>
              <w:rPr>
                <w:rFonts w:ascii="Times New Roman" w:hAnsi="Times New Roman"/>
                <w:sz w:val="24"/>
                <w:szCs w:val="24"/>
              </w:rPr>
            </w:pPr>
          </w:p>
        </w:tc>
        <w:tc>
          <w:tcPr>
            <w:tcW w:w="3724" w:type="dxa"/>
          </w:tcPr>
          <w:p w14:paraId="59A423F3" w14:textId="77777777" w:rsidR="002B7AB0" w:rsidRPr="008873E1" w:rsidRDefault="002B7AB0" w:rsidP="002C5D98">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зрения</w:t>
            </w:r>
          </w:p>
        </w:tc>
      </w:tr>
      <w:tr w:rsidR="002B7AB0" w:rsidRPr="008873E1" w14:paraId="0ED7CA6B" w14:textId="77777777" w:rsidTr="002B7AB0">
        <w:trPr>
          <w:trHeight w:val="1987"/>
        </w:trPr>
        <w:tc>
          <w:tcPr>
            <w:tcW w:w="1413" w:type="dxa"/>
            <w:vMerge/>
            <w:tcBorders>
              <w:bottom w:val="single" w:sz="4" w:space="0" w:color="auto"/>
            </w:tcBorders>
          </w:tcPr>
          <w:p w14:paraId="79833708" w14:textId="77777777" w:rsidR="002B7AB0" w:rsidRPr="00DC0DE5" w:rsidRDefault="002B7AB0"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Borders>
              <w:bottom w:val="single" w:sz="4" w:space="0" w:color="auto"/>
            </w:tcBorders>
          </w:tcPr>
          <w:p w14:paraId="39E32A37" w14:textId="77777777" w:rsidR="002B7AB0" w:rsidRPr="008873E1" w:rsidRDefault="002B7AB0" w:rsidP="002C5D98">
            <w:pPr>
              <w:suppressAutoHyphens/>
              <w:spacing w:after="0"/>
              <w:jc w:val="both"/>
              <w:rPr>
                <w:rFonts w:ascii="Times New Roman" w:hAnsi="Times New Roman"/>
                <w:sz w:val="24"/>
                <w:szCs w:val="24"/>
              </w:rPr>
            </w:pPr>
          </w:p>
        </w:tc>
        <w:tc>
          <w:tcPr>
            <w:tcW w:w="3724" w:type="dxa"/>
            <w:tcBorders>
              <w:bottom w:val="single" w:sz="4" w:space="0" w:color="auto"/>
            </w:tcBorders>
          </w:tcPr>
          <w:p w14:paraId="5AD740A4" w14:textId="77777777" w:rsidR="002B7AB0" w:rsidRPr="008873E1" w:rsidRDefault="002B7AB0" w:rsidP="002C5D98">
            <w:pPr>
              <w:widowControl w:val="0"/>
              <w:autoSpaceDE w:val="0"/>
              <w:autoSpaceDN w:val="0"/>
              <w:adjustRightInd w:val="0"/>
              <w:spacing w:after="0"/>
              <w:jc w:val="both"/>
              <w:rPr>
                <w:rFonts w:ascii="Times New Roman" w:hAnsi="Times New Roman"/>
                <w:iCs/>
                <w:sz w:val="24"/>
                <w:szCs w:val="24"/>
                <w:lang w:eastAsia="en-US"/>
              </w:rPr>
            </w:pPr>
          </w:p>
        </w:tc>
      </w:tr>
    </w:tbl>
    <w:p w14:paraId="077D217F" w14:textId="77777777" w:rsidR="00D82D1F" w:rsidRPr="008873E1" w:rsidRDefault="00D82D1F" w:rsidP="00D82D1F">
      <w:pPr>
        <w:spacing w:after="160"/>
        <w:jc w:val="center"/>
        <w:rPr>
          <w:rFonts w:ascii="Times New Roman" w:hAnsi="Times New Roman"/>
          <w:b/>
          <w:sz w:val="24"/>
          <w:szCs w:val="24"/>
        </w:rPr>
      </w:pPr>
      <w:r w:rsidRPr="008873E1">
        <w:rPr>
          <w:rFonts w:ascii="Times New Roman" w:hAnsi="Times New Roman"/>
          <w:b/>
          <w:sz w:val="24"/>
          <w:szCs w:val="24"/>
        </w:rPr>
        <w:br w:type="page"/>
      </w:r>
      <w:r w:rsidRPr="008873E1">
        <w:rPr>
          <w:rFonts w:ascii="Times New Roman" w:hAnsi="Times New Roman"/>
          <w:b/>
          <w:sz w:val="24"/>
          <w:szCs w:val="24"/>
        </w:rPr>
        <w:lastRenderedPageBreak/>
        <w:t>2. СТРУКТУРА И СОДЕРЖАНИЕ УЧЕБНОЙ ДИСЦИПЛИНЫ</w:t>
      </w:r>
    </w:p>
    <w:p w14:paraId="667AC892" w14:textId="77777777" w:rsidR="00D82D1F" w:rsidRPr="008873E1" w:rsidRDefault="00D82D1F" w:rsidP="00D82D1F">
      <w:pPr>
        <w:suppressAutoHyphens/>
        <w:spacing w:after="240"/>
        <w:ind w:firstLine="709"/>
        <w:rPr>
          <w:rFonts w:ascii="Times New Roman" w:hAnsi="Times New Roman"/>
          <w:b/>
          <w:sz w:val="24"/>
          <w:szCs w:val="24"/>
        </w:rPr>
      </w:pPr>
      <w:r w:rsidRPr="00887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8873E1" w14:paraId="7AB339DA" w14:textId="77777777" w:rsidTr="002C5D98">
        <w:trPr>
          <w:trHeight w:val="490"/>
        </w:trPr>
        <w:tc>
          <w:tcPr>
            <w:tcW w:w="3685" w:type="pct"/>
            <w:vAlign w:val="center"/>
          </w:tcPr>
          <w:p w14:paraId="0F6D752A" w14:textId="77777777" w:rsidR="00D82D1F" w:rsidRPr="008873E1" w:rsidRDefault="00D82D1F" w:rsidP="002C5D98">
            <w:pPr>
              <w:suppressAutoHyphens/>
              <w:jc w:val="center"/>
              <w:rPr>
                <w:rFonts w:ascii="Times New Roman" w:hAnsi="Times New Roman"/>
                <w:b/>
                <w:sz w:val="24"/>
                <w:szCs w:val="24"/>
              </w:rPr>
            </w:pPr>
            <w:r w:rsidRPr="008873E1">
              <w:rPr>
                <w:rFonts w:ascii="Times New Roman" w:hAnsi="Times New Roman"/>
                <w:b/>
                <w:sz w:val="24"/>
                <w:szCs w:val="24"/>
              </w:rPr>
              <w:t>Вид учебной работы</w:t>
            </w:r>
          </w:p>
        </w:tc>
        <w:tc>
          <w:tcPr>
            <w:tcW w:w="1315" w:type="pct"/>
            <w:vAlign w:val="center"/>
          </w:tcPr>
          <w:p w14:paraId="753483DA" w14:textId="77777777" w:rsidR="00D82D1F" w:rsidRPr="008873E1" w:rsidRDefault="00D82D1F" w:rsidP="002C5D98">
            <w:pPr>
              <w:suppressAutoHyphens/>
              <w:jc w:val="center"/>
              <w:rPr>
                <w:rFonts w:ascii="Times New Roman" w:hAnsi="Times New Roman"/>
                <w:b/>
                <w:iCs/>
                <w:sz w:val="24"/>
                <w:szCs w:val="24"/>
              </w:rPr>
            </w:pPr>
            <w:r w:rsidRPr="008873E1">
              <w:rPr>
                <w:rFonts w:ascii="Times New Roman" w:hAnsi="Times New Roman"/>
                <w:b/>
                <w:iCs/>
                <w:sz w:val="24"/>
                <w:szCs w:val="24"/>
              </w:rPr>
              <w:t>Объем в часах</w:t>
            </w:r>
          </w:p>
        </w:tc>
      </w:tr>
      <w:tr w:rsidR="00D82D1F" w:rsidRPr="008873E1" w14:paraId="3FECCA3D" w14:textId="77777777" w:rsidTr="002C5D98">
        <w:trPr>
          <w:trHeight w:val="490"/>
        </w:trPr>
        <w:tc>
          <w:tcPr>
            <w:tcW w:w="3685" w:type="pct"/>
            <w:vAlign w:val="center"/>
          </w:tcPr>
          <w:p w14:paraId="48BF638B" w14:textId="77777777" w:rsidR="00D82D1F" w:rsidRPr="008873E1" w:rsidRDefault="00D82D1F" w:rsidP="002C5D98">
            <w:pPr>
              <w:suppressAutoHyphens/>
              <w:spacing w:after="0"/>
              <w:rPr>
                <w:rFonts w:ascii="Times New Roman" w:hAnsi="Times New Roman"/>
                <w:b/>
                <w:sz w:val="24"/>
                <w:szCs w:val="24"/>
              </w:rPr>
            </w:pPr>
            <w:r w:rsidRPr="008873E1">
              <w:rPr>
                <w:rFonts w:ascii="Times New Roman" w:hAnsi="Times New Roman"/>
                <w:b/>
                <w:sz w:val="24"/>
                <w:szCs w:val="24"/>
              </w:rPr>
              <w:t>Объем образовательной программы учебной дисциплины</w:t>
            </w:r>
          </w:p>
        </w:tc>
        <w:tc>
          <w:tcPr>
            <w:tcW w:w="1315" w:type="pct"/>
            <w:vAlign w:val="center"/>
          </w:tcPr>
          <w:p w14:paraId="715AB55E"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36</w:t>
            </w:r>
          </w:p>
        </w:tc>
      </w:tr>
      <w:tr w:rsidR="00D82D1F" w:rsidRPr="008873E1" w14:paraId="140EED07" w14:textId="77777777" w:rsidTr="002C5D98">
        <w:trPr>
          <w:trHeight w:val="490"/>
        </w:trPr>
        <w:tc>
          <w:tcPr>
            <w:tcW w:w="3685" w:type="pct"/>
            <w:shd w:val="clear" w:color="auto" w:fill="auto"/>
            <w:vAlign w:val="center"/>
          </w:tcPr>
          <w:p w14:paraId="7A175FFF" w14:textId="77777777" w:rsidR="00D82D1F" w:rsidRPr="008873E1" w:rsidRDefault="00D82D1F" w:rsidP="002C5D98">
            <w:pPr>
              <w:suppressAutoHyphens/>
              <w:spacing w:after="0"/>
              <w:rPr>
                <w:rFonts w:ascii="Times New Roman" w:hAnsi="Times New Roman"/>
                <w:b/>
                <w:sz w:val="24"/>
                <w:szCs w:val="24"/>
              </w:rPr>
            </w:pPr>
            <w:r w:rsidRPr="008873E1">
              <w:rPr>
                <w:rFonts w:ascii="Times New Roman" w:hAnsi="Times New Roman"/>
                <w:b/>
                <w:sz w:val="24"/>
                <w:szCs w:val="24"/>
              </w:rPr>
              <w:t>в т.ч. в форме практической подготовки</w:t>
            </w:r>
          </w:p>
        </w:tc>
        <w:tc>
          <w:tcPr>
            <w:tcW w:w="1315" w:type="pct"/>
            <w:shd w:val="clear" w:color="auto" w:fill="auto"/>
            <w:vAlign w:val="center"/>
          </w:tcPr>
          <w:p w14:paraId="6DCAB1AB"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12</w:t>
            </w:r>
          </w:p>
        </w:tc>
      </w:tr>
      <w:tr w:rsidR="00D82D1F" w:rsidRPr="008873E1" w14:paraId="1199625A" w14:textId="77777777" w:rsidTr="002C5D98">
        <w:trPr>
          <w:trHeight w:val="336"/>
        </w:trPr>
        <w:tc>
          <w:tcPr>
            <w:tcW w:w="5000" w:type="pct"/>
            <w:gridSpan w:val="2"/>
            <w:vAlign w:val="center"/>
          </w:tcPr>
          <w:p w14:paraId="1BA7DB6B" w14:textId="77777777" w:rsidR="00D82D1F" w:rsidRPr="008873E1" w:rsidRDefault="00D82D1F" w:rsidP="002C5D98">
            <w:pPr>
              <w:suppressAutoHyphens/>
              <w:spacing w:after="0"/>
              <w:rPr>
                <w:rFonts w:ascii="Times New Roman" w:hAnsi="Times New Roman"/>
                <w:iCs/>
                <w:sz w:val="24"/>
                <w:szCs w:val="24"/>
              </w:rPr>
            </w:pPr>
            <w:r w:rsidRPr="008873E1">
              <w:rPr>
                <w:rFonts w:ascii="Times New Roman" w:hAnsi="Times New Roman"/>
                <w:sz w:val="24"/>
                <w:szCs w:val="24"/>
              </w:rPr>
              <w:t>в т. ч.:</w:t>
            </w:r>
          </w:p>
        </w:tc>
      </w:tr>
      <w:tr w:rsidR="00D82D1F" w:rsidRPr="008873E1" w14:paraId="2BE86A97" w14:textId="77777777" w:rsidTr="002C5D98">
        <w:trPr>
          <w:trHeight w:val="490"/>
        </w:trPr>
        <w:tc>
          <w:tcPr>
            <w:tcW w:w="3685" w:type="pct"/>
            <w:vAlign w:val="center"/>
          </w:tcPr>
          <w:p w14:paraId="445EDF4D"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теоретическое обучение</w:t>
            </w:r>
          </w:p>
        </w:tc>
        <w:tc>
          <w:tcPr>
            <w:tcW w:w="1315" w:type="pct"/>
            <w:vAlign w:val="center"/>
          </w:tcPr>
          <w:p w14:paraId="06A96731"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2</w:t>
            </w:r>
            <w:r>
              <w:rPr>
                <w:rFonts w:ascii="Times New Roman" w:hAnsi="Times New Roman"/>
                <w:iCs/>
                <w:sz w:val="24"/>
                <w:szCs w:val="24"/>
              </w:rPr>
              <w:t>4</w:t>
            </w:r>
          </w:p>
        </w:tc>
      </w:tr>
      <w:tr w:rsidR="00D82D1F" w:rsidRPr="008873E1" w14:paraId="1C23235C" w14:textId="77777777" w:rsidTr="002C5D98">
        <w:trPr>
          <w:trHeight w:val="490"/>
        </w:trPr>
        <w:tc>
          <w:tcPr>
            <w:tcW w:w="3685" w:type="pct"/>
            <w:vAlign w:val="center"/>
          </w:tcPr>
          <w:p w14:paraId="0E4DE7A5"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практические занятия</w:t>
            </w:r>
          </w:p>
        </w:tc>
        <w:tc>
          <w:tcPr>
            <w:tcW w:w="1315" w:type="pct"/>
            <w:vAlign w:val="center"/>
          </w:tcPr>
          <w:p w14:paraId="5DBC4EAD"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12</w:t>
            </w:r>
          </w:p>
        </w:tc>
      </w:tr>
      <w:tr w:rsidR="00D82D1F" w:rsidRPr="008873E1" w14:paraId="5BDE2D15" w14:textId="77777777" w:rsidTr="002C5D98">
        <w:trPr>
          <w:trHeight w:val="267"/>
        </w:trPr>
        <w:tc>
          <w:tcPr>
            <w:tcW w:w="3685" w:type="pct"/>
            <w:vAlign w:val="center"/>
          </w:tcPr>
          <w:p w14:paraId="0B10321A" w14:textId="77777777" w:rsidR="00D82D1F" w:rsidRPr="008873E1" w:rsidRDefault="00D82D1F" w:rsidP="002C5D98">
            <w:pPr>
              <w:suppressAutoHyphens/>
              <w:spacing w:after="0"/>
              <w:rPr>
                <w:rFonts w:ascii="Times New Roman" w:hAnsi="Times New Roman"/>
                <w:i/>
                <w:sz w:val="24"/>
                <w:szCs w:val="24"/>
              </w:rPr>
            </w:pPr>
            <w:r w:rsidRPr="008873E1">
              <w:rPr>
                <w:rFonts w:ascii="Times New Roman" w:hAnsi="Times New Roman"/>
                <w:i/>
                <w:sz w:val="24"/>
                <w:szCs w:val="24"/>
              </w:rPr>
              <w:t>Самостоятельная работа</w:t>
            </w:r>
          </w:p>
        </w:tc>
        <w:tc>
          <w:tcPr>
            <w:tcW w:w="1315" w:type="pct"/>
            <w:vAlign w:val="center"/>
          </w:tcPr>
          <w:p w14:paraId="075ED356"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w:t>
            </w:r>
          </w:p>
        </w:tc>
      </w:tr>
      <w:tr w:rsidR="00D82D1F" w:rsidRPr="008873E1" w14:paraId="6436A341" w14:textId="77777777" w:rsidTr="002C5D98">
        <w:trPr>
          <w:trHeight w:val="331"/>
        </w:trPr>
        <w:tc>
          <w:tcPr>
            <w:tcW w:w="3685" w:type="pct"/>
            <w:vAlign w:val="center"/>
          </w:tcPr>
          <w:p w14:paraId="75746A39" w14:textId="77777777" w:rsidR="00D82D1F" w:rsidRPr="008873E1" w:rsidRDefault="00D82D1F" w:rsidP="002C5D98">
            <w:pPr>
              <w:suppressAutoHyphens/>
              <w:spacing w:after="0"/>
              <w:rPr>
                <w:rFonts w:ascii="Times New Roman" w:hAnsi="Times New Roman"/>
                <w:i/>
                <w:sz w:val="24"/>
                <w:szCs w:val="24"/>
              </w:rPr>
            </w:pPr>
            <w:r w:rsidRPr="008873E1">
              <w:rPr>
                <w:rFonts w:ascii="Times New Roman" w:hAnsi="Times New Roman"/>
                <w:b/>
                <w:iCs/>
                <w:sz w:val="24"/>
                <w:szCs w:val="24"/>
              </w:rPr>
              <w:t xml:space="preserve">Промежуточная аттестация </w:t>
            </w:r>
          </w:p>
        </w:tc>
        <w:tc>
          <w:tcPr>
            <w:tcW w:w="1315" w:type="pct"/>
            <w:vAlign w:val="center"/>
          </w:tcPr>
          <w:p w14:paraId="0E1C069E" w14:textId="77777777" w:rsidR="00D82D1F" w:rsidRPr="008873E1" w:rsidRDefault="00D82D1F" w:rsidP="002C5D98">
            <w:pPr>
              <w:suppressAutoHyphens/>
              <w:spacing w:after="0"/>
              <w:jc w:val="center"/>
              <w:rPr>
                <w:rFonts w:ascii="Times New Roman" w:hAnsi="Times New Roman"/>
                <w:iCs/>
                <w:sz w:val="24"/>
                <w:szCs w:val="24"/>
              </w:rPr>
            </w:pPr>
          </w:p>
        </w:tc>
      </w:tr>
    </w:tbl>
    <w:p w14:paraId="1F21D5DF" w14:textId="77777777" w:rsidR="00D82D1F" w:rsidRPr="008873E1" w:rsidRDefault="00D82D1F" w:rsidP="00D82D1F">
      <w:pPr>
        <w:rPr>
          <w:rFonts w:ascii="Times New Roman" w:hAnsi="Times New Roman"/>
          <w:b/>
          <w:i/>
        </w:rPr>
        <w:sectPr w:rsidR="00D82D1F" w:rsidRPr="008873E1" w:rsidSect="002C5D98">
          <w:pgSz w:w="11906" w:h="16838"/>
          <w:pgMar w:top="1134" w:right="850" w:bottom="284" w:left="1701" w:header="708" w:footer="708" w:gutter="0"/>
          <w:cols w:space="720"/>
          <w:docGrid w:linePitch="299"/>
        </w:sectPr>
      </w:pPr>
    </w:p>
    <w:p w14:paraId="70169D02" w14:textId="77777777" w:rsidR="00D82D1F" w:rsidRPr="002B7AB0" w:rsidRDefault="00D82D1F" w:rsidP="00D82D1F">
      <w:pPr>
        <w:ind w:firstLine="709"/>
        <w:rPr>
          <w:rFonts w:ascii="Times New Roman" w:hAnsi="Times New Roman"/>
          <w:b/>
          <w:bCs/>
          <w:sz w:val="24"/>
          <w:szCs w:val="24"/>
        </w:rPr>
      </w:pPr>
      <w:r w:rsidRPr="002B7AB0">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7416"/>
        <w:gridCol w:w="2266"/>
        <w:gridCol w:w="2551"/>
      </w:tblGrid>
      <w:tr w:rsidR="00D82D1F" w:rsidRPr="002B7AB0" w14:paraId="7928C0DD" w14:textId="77777777" w:rsidTr="002C5D98">
        <w:trPr>
          <w:trHeight w:val="20"/>
        </w:trPr>
        <w:tc>
          <w:tcPr>
            <w:tcW w:w="881" w:type="pct"/>
            <w:vAlign w:val="center"/>
          </w:tcPr>
          <w:p w14:paraId="2E923D21" w14:textId="77777777" w:rsidR="00D82D1F" w:rsidRPr="003A2248" w:rsidRDefault="00D82D1F" w:rsidP="002C5D98">
            <w:pPr>
              <w:suppressAutoHyphens/>
              <w:spacing w:after="0"/>
              <w:jc w:val="center"/>
              <w:rPr>
                <w:rFonts w:ascii="Times New Roman" w:hAnsi="Times New Roman"/>
                <w:b/>
                <w:bCs/>
              </w:rPr>
            </w:pPr>
            <w:r w:rsidRPr="003A2248">
              <w:rPr>
                <w:rFonts w:ascii="Times New Roman" w:hAnsi="Times New Roman"/>
                <w:b/>
                <w:bCs/>
              </w:rPr>
              <w:t>Наименование разделов и тем</w:t>
            </w:r>
          </w:p>
        </w:tc>
        <w:tc>
          <w:tcPr>
            <w:tcW w:w="2497" w:type="pct"/>
            <w:vAlign w:val="center"/>
          </w:tcPr>
          <w:p w14:paraId="3B3FE7F1" w14:textId="77777777" w:rsidR="00D82D1F" w:rsidRPr="003A2248" w:rsidRDefault="002B7AB0" w:rsidP="002C5D98">
            <w:pPr>
              <w:suppressAutoHyphens/>
              <w:spacing w:after="0"/>
              <w:jc w:val="center"/>
              <w:rPr>
                <w:rFonts w:ascii="Times New Roman" w:hAnsi="Times New Roman"/>
                <w:b/>
                <w:bCs/>
              </w:rPr>
            </w:pPr>
            <w:r w:rsidRPr="003A2248">
              <w:rPr>
                <w:rFonts w:ascii="Times New Roman" w:hAnsi="Times New Roman"/>
                <w:b/>
                <w:bCs/>
              </w:rPr>
              <w:t>Содержание учебного материала и формы организации деятельности обучающихся</w:t>
            </w:r>
          </w:p>
        </w:tc>
        <w:tc>
          <w:tcPr>
            <w:tcW w:w="763" w:type="pct"/>
            <w:vAlign w:val="center"/>
          </w:tcPr>
          <w:p w14:paraId="1DB1D0EF" w14:textId="77777777" w:rsidR="00D82D1F" w:rsidRPr="003A2248" w:rsidRDefault="00D82D1F" w:rsidP="002C5D98">
            <w:pPr>
              <w:suppressAutoHyphens/>
              <w:spacing w:after="0"/>
              <w:jc w:val="center"/>
              <w:rPr>
                <w:rFonts w:ascii="Times New Roman" w:hAnsi="Times New Roman"/>
                <w:b/>
                <w:bCs/>
              </w:rPr>
            </w:pPr>
            <w:r w:rsidRPr="003A2248">
              <w:rPr>
                <w:rFonts w:ascii="Times New Roman" w:hAnsi="Times New Roman"/>
                <w:b/>
                <w:bCs/>
              </w:rPr>
              <w:t>Объем, акад. ч / в том числе в форме практической подготовки, акад. ч</w:t>
            </w:r>
          </w:p>
        </w:tc>
        <w:tc>
          <w:tcPr>
            <w:tcW w:w="859" w:type="pct"/>
            <w:vAlign w:val="center"/>
          </w:tcPr>
          <w:p w14:paraId="49A92622" w14:textId="77777777" w:rsidR="00D82D1F" w:rsidRPr="003A2248" w:rsidRDefault="00D82D1F" w:rsidP="002C5D98">
            <w:pPr>
              <w:suppressAutoHyphens/>
              <w:spacing w:after="0"/>
              <w:jc w:val="center"/>
              <w:rPr>
                <w:rFonts w:ascii="Times New Roman" w:hAnsi="Times New Roman"/>
                <w:b/>
                <w:bCs/>
              </w:rPr>
            </w:pPr>
            <w:r w:rsidRPr="003A2248">
              <w:rPr>
                <w:rFonts w:ascii="Times New Roman" w:hAnsi="Times New Roman"/>
                <w:b/>
                <w:bCs/>
              </w:rPr>
              <w:t>Коды компетенций, формированию которых способствует элемент программы</w:t>
            </w:r>
          </w:p>
        </w:tc>
      </w:tr>
      <w:tr w:rsidR="00D82D1F" w:rsidRPr="002B7AB0" w14:paraId="166C88BB" w14:textId="77777777" w:rsidTr="002C5D98">
        <w:trPr>
          <w:trHeight w:val="20"/>
        </w:trPr>
        <w:tc>
          <w:tcPr>
            <w:tcW w:w="881" w:type="pct"/>
          </w:tcPr>
          <w:p w14:paraId="2B7BC84F" w14:textId="77777777" w:rsidR="00D82D1F" w:rsidRPr="003A2248" w:rsidRDefault="00D82D1F" w:rsidP="002C5D98">
            <w:pPr>
              <w:spacing w:after="0"/>
              <w:jc w:val="center"/>
              <w:rPr>
                <w:rFonts w:ascii="Times New Roman" w:hAnsi="Times New Roman"/>
                <w:b/>
                <w:bCs/>
                <w:i/>
                <w:iCs/>
              </w:rPr>
            </w:pPr>
            <w:r w:rsidRPr="003A2248">
              <w:rPr>
                <w:rFonts w:ascii="Times New Roman" w:hAnsi="Times New Roman"/>
                <w:b/>
                <w:bCs/>
                <w:i/>
                <w:iCs/>
              </w:rPr>
              <w:t>1</w:t>
            </w:r>
          </w:p>
        </w:tc>
        <w:tc>
          <w:tcPr>
            <w:tcW w:w="2497" w:type="pct"/>
          </w:tcPr>
          <w:p w14:paraId="46C05970" w14:textId="77777777" w:rsidR="00D82D1F" w:rsidRPr="003A2248" w:rsidRDefault="00D82D1F" w:rsidP="002C5D98">
            <w:pPr>
              <w:spacing w:after="0"/>
              <w:jc w:val="center"/>
              <w:rPr>
                <w:rFonts w:ascii="Times New Roman" w:hAnsi="Times New Roman"/>
                <w:b/>
                <w:bCs/>
                <w:i/>
                <w:iCs/>
              </w:rPr>
            </w:pPr>
            <w:r w:rsidRPr="003A2248">
              <w:rPr>
                <w:rFonts w:ascii="Times New Roman" w:hAnsi="Times New Roman"/>
                <w:b/>
                <w:bCs/>
                <w:i/>
                <w:iCs/>
              </w:rPr>
              <w:t>2</w:t>
            </w:r>
          </w:p>
        </w:tc>
        <w:tc>
          <w:tcPr>
            <w:tcW w:w="763" w:type="pct"/>
          </w:tcPr>
          <w:p w14:paraId="5C33F640" w14:textId="77777777" w:rsidR="00D82D1F" w:rsidRPr="003A2248" w:rsidRDefault="00D82D1F" w:rsidP="002C5D98">
            <w:pPr>
              <w:spacing w:after="0"/>
              <w:jc w:val="center"/>
              <w:rPr>
                <w:rFonts w:ascii="Times New Roman" w:hAnsi="Times New Roman"/>
                <w:b/>
                <w:bCs/>
                <w:i/>
                <w:iCs/>
              </w:rPr>
            </w:pPr>
            <w:r w:rsidRPr="003A2248">
              <w:rPr>
                <w:rFonts w:ascii="Times New Roman" w:hAnsi="Times New Roman"/>
                <w:b/>
                <w:bCs/>
                <w:i/>
                <w:iCs/>
              </w:rPr>
              <w:t>3</w:t>
            </w:r>
          </w:p>
        </w:tc>
        <w:tc>
          <w:tcPr>
            <w:tcW w:w="859" w:type="pct"/>
          </w:tcPr>
          <w:p w14:paraId="507AE9EA" w14:textId="77777777" w:rsidR="00D82D1F" w:rsidRPr="003A2248" w:rsidRDefault="00D82D1F" w:rsidP="002C5D98">
            <w:pPr>
              <w:spacing w:after="0"/>
              <w:jc w:val="center"/>
              <w:rPr>
                <w:rFonts w:ascii="Times New Roman" w:hAnsi="Times New Roman"/>
                <w:b/>
                <w:bCs/>
                <w:i/>
                <w:iCs/>
              </w:rPr>
            </w:pPr>
            <w:r w:rsidRPr="003A2248">
              <w:rPr>
                <w:rFonts w:ascii="Times New Roman" w:hAnsi="Times New Roman"/>
                <w:b/>
                <w:bCs/>
                <w:i/>
                <w:iCs/>
              </w:rPr>
              <w:t>4</w:t>
            </w:r>
          </w:p>
        </w:tc>
      </w:tr>
      <w:tr w:rsidR="00D82D1F" w:rsidRPr="002B7AB0" w14:paraId="0C5715C4" w14:textId="77777777" w:rsidTr="002C5D98">
        <w:trPr>
          <w:trHeight w:val="20"/>
        </w:trPr>
        <w:tc>
          <w:tcPr>
            <w:tcW w:w="881" w:type="pct"/>
            <w:vMerge w:val="restart"/>
          </w:tcPr>
          <w:p w14:paraId="5CC635CA" w14:textId="77777777" w:rsidR="00D82D1F" w:rsidRPr="003A2248" w:rsidRDefault="00D82D1F" w:rsidP="002C5D98">
            <w:pPr>
              <w:spacing w:after="0"/>
              <w:rPr>
                <w:rFonts w:ascii="Times New Roman" w:hAnsi="Times New Roman"/>
                <w:b/>
                <w:bCs/>
              </w:rPr>
            </w:pPr>
            <w:r w:rsidRPr="003A2248">
              <w:rPr>
                <w:rFonts w:ascii="Times New Roman" w:hAnsi="Times New Roman"/>
                <w:b/>
                <w:bCs/>
              </w:rPr>
              <w:t>Тема 1. Тифлопедагогика как наука</w:t>
            </w:r>
          </w:p>
          <w:p w14:paraId="3B0A67A4" w14:textId="77777777" w:rsidR="00D82D1F" w:rsidRPr="003A2248" w:rsidRDefault="00D82D1F" w:rsidP="002C5D98">
            <w:pPr>
              <w:spacing w:after="0"/>
              <w:rPr>
                <w:rFonts w:ascii="Times New Roman" w:hAnsi="Times New Roman"/>
                <w:b/>
                <w:bCs/>
              </w:rPr>
            </w:pPr>
          </w:p>
        </w:tc>
        <w:tc>
          <w:tcPr>
            <w:tcW w:w="2497" w:type="pct"/>
          </w:tcPr>
          <w:p w14:paraId="1936CF94" w14:textId="77777777" w:rsidR="00D82D1F" w:rsidRPr="003A2248" w:rsidRDefault="00D82D1F" w:rsidP="002C5D98">
            <w:pPr>
              <w:spacing w:after="0"/>
              <w:rPr>
                <w:rFonts w:ascii="Times New Roman" w:hAnsi="Times New Roman"/>
                <w:b/>
                <w:bCs/>
                <w:i/>
              </w:rPr>
            </w:pPr>
            <w:r w:rsidRPr="003A2248">
              <w:rPr>
                <w:rFonts w:ascii="Times New Roman" w:hAnsi="Times New Roman"/>
                <w:b/>
                <w:bCs/>
              </w:rPr>
              <w:t>Содержание</w:t>
            </w:r>
          </w:p>
        </w:tc>
        <w:tc>
          <w:tcPr>
            <w:tcW w:w="763" w:type="pct"/>
          </w:tcPr>
          <w:p w14:paraId="66C621CD" w14:textId="77777777" w:rsidR="00D82D1F" w:rsidRPr="003A2248" w:rsidRDefault="00D82D1F" w:rsidP="002C5D98">
            <w:pPr>
              <w:suppressAutoHyphens/>
              <w:spacing w:after="0"/>
              <w:jc w:val="center"/>
              <w:rPr>
                <w:rFonts w:ascii="Times New Roman" w:hAnsi="Times New Roman"/>
                <w:b/>
                <w:bCs/>
                <w:i/>
                <w:iCs/>
              </w:rPr>
            </w:pPr>
            <w:r w:rsidRPr="003A2248">
              <w:rPr>
                <w:rFonts w:ascii="Times New Roman" w:hAnsi="Times New Roman"/>
                <w:b/>
                <w:bCs/>
                <w:iCs/>
              </w:rPr>
              <w:t>4/0</w:t>
            </w:r>
          </w:p>
        </w:tc>
        <w:tc>
          <w:tcPr>
            <w:tcW w:w="859" w:type="pct"/>
            <w:vMerge w:val="restart"/>
          </w:tcPr>
          <w:p w14:paraId="5A0BA8C9"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3A2248">
              <w:rPr>
                <w:rFonts w:ascii="Times New Roman" w:hAnsi="Times New Roman"/>
                <w:bCs/>
                <w:iCs/>
              </w:rPr>
              <w:t>ОК 02, ОК 03, ОК 04</w:t>
            </w:r>
          </w:p>
        </w:tc>
      </w:tr>
      <w:tr w:rsidR="00D82D1F" w:rsidRPr="002B7AB0" w14:paraId="07843B94" w14:textId="77777777" w:rsidTr="002C5D98">
        <w:trPr>
          <w:trHeight w:val="20"/>
        </w:trPr>
        <w:tc>
          <w:tcPr>
            <w:tcW w:w="881" w:type="pct"/>
            <w:vMerge/>
          </w:tcPr>
          <w:p w14:paraId="03EAC584" w14:textId="77777777" w:rsidR="00D82D1F" w:rsidRPr="003A2248" w:rsidRDefault="00D82D1F" w:rsidP="002C5D98">
            <w:pPr>
              <w:spacing w:after="0"/>
              <w:rPr>
                <w:rFonts w:ascii="Times New Roman" w:hAnsi="Times New Roman"/>
                <w:b/>
                <w:bCs/>
              </w:rPr>
            </w:pPr>
          </w:p>
        </w:tc>
        <w:tc>
          <w:tcPr>
            <w:tcW w:w="2497" w:type="pct"/>
          </w:tcPr>
          <w:p w14:paraId="60A80D1A" w14:textId="77777777" w:rsidR="00D82D1F" w:rsidRPr="003A2248" w:rsidRDefault="00D82D1F" w:rsidP="002B7AB0">
            <w:pPr>
              <w:spacing w:after="0"/>
              <w:jc w:val="both"/>
              <w:rPr>
                <w:rFonts w:ascii="Times New Roman" w:hAnsi="Times New Roman"/>
              </w:rPr>
            </w:pPr>
            <w:r w:rsidRPr="003A2248">
              <w:rPr>
                <w:rFonts w:ascii="Times New Roman" w:hAnsi="Times New Roman"/>
              </w:rPr>
              <w:t>1. Объект, предмет, цель и задачи тифлопедагогики.  Связь тифлопедагогики с другими науками.</w:t>
            </w:r>
          </w:p>
        </w:tc>
        <w:tc>
          <w:tcPr>
            <w:tcW w:w="763" w:type="pct"/>
          </w:tcPr>
          <w:p w14:paraId="2A0B8878" w14:textId="77777777" w:rsidR="00D82D1F" w:rsidRPr="003A2248" w:rsidRDefault="00D82D1F" w:rsidP="002C5D98">
            <w:pPr>
              <w:suppressAutoHyphens/>
              <w:spacing w:after="0"/>
              <w:jc w:val="center"/>
              <w:rPr>
                <w:rFonts w:ascii="Times New Roman" w:hAnsi="Times New Roman"/>
                <w:iCs/>
              </w:rPr>
            </w:pPr>
            <w:r w:rsidRPr="003A2248">
              <w:rPr>
                <w:rFonts w:ascii="Times New Roman" w:hAnsi="Times New Roman"/>
                <w:iCs/>
              </w:rPr>
              <w:t>1</w:t>
            </w:r>
          </w:p>
        </w:tc>
        <w:tc>
          <w:tcPr>
            <w:tcW w:w="859" w:type="pct"/>
            <w:vMerge/>
          </w:tcPr>
          <w:p w14:paraId="177F3E43" w14:textId="77777777" w:rsidR="00D82D1F" w:rsidRPr="003A2248" w:rsidRDefault="00D82D1F" w:rsidP="002C5D98">
            <w:pPr>
              <w:spacing w:after="0"/>
              <w:rPr>
                <w:rFonts w:ascii="Times New Roman" w:hAnsi="Times New Roman"/>
                <w:b/>
                <w:i/>
              </w:rPr>
            </w:pPr>
          </w:p>
        </w:tc>
      </w:tr>
      <w:tr w:rsidR="00D82D1F" w:rsidRPr="002B7AB0" w14:paraId="6FFFE3AC" w14:textId="77777777" w:rsidTr="002C5D98">
        <w:trPr>
          <w:trHeight w:val="20"/>
        </w:trPr>
        <w:tc>
          <w:tcPr>
            <w:tcW w:w="881" w:type="pct"/>
            <w:vMerge/>
          </w:tcPr>
          <w:p w14:paraId="76EE48D2" w14:textId="77777777" w:rsidR="00D82D1F" w:rsidRPr="003A2248" w:rsidRDefault="00D82D1F" w:rsidP="002C5D98">
            <w:pPr>
              <w:spacing w:after="0"/>
              <w:rPr>
                <w:rFonts w:ascii="Times New Roman" w:hAnsi="Times New Roman"/>
                <w:b/>
                <w:bCs/>
              </w:rPr>
            </w:pPr>
          </w:p>
        </w:tc>
        <w:tc>
          <w:tcPr>
            <w:tcW w:w="2497" w:type="pct"/>
          </w:tcPr>
          <w:p w14:paraId="2E6C9900" w14:textId="77777777" w:rsidR="00D82D1F" w:rsidRPr="003A2248" w:rsidRDefault="00D82D1F" w:rsidP="002C5D98">
            <w:pPr>
              <w:spacing w:after="0"/>
              <w:jc w:val="both"/>
              <w:rPr>
                <w:rFonts w:ascii="Times New Roman" w:hAnsi="Times New Roman"/>
              </w:rPr>
            </w:pPr>
            <w:r w:rsidRPr="003A2248">
              <w:rPr>
                <w:rFonts w:ascii="Times New Roman" w:hAnsi="Times New Roman"/>
              </w:rPr>
              <w:t>2. Методы исследования в тифлопедагогике.</w:t>
            </w:r>
          </w:p>
        </w:tc>
        <w:tc>
          <w:tcPr>
            <w:tcW w:w="763" w:type="pct"/>
          </w:tcPr>
          <w:p w14:paraId="17366075" w14:textId="77777777" w:rsidR="00D82D1F" w:rsidRPr="003A2248" w:rsidRDefault="00D82D1F" w:rsidP="002C5D98">
            <w:pPr>
              <w:suppressAutoHyphens/>
              <w:spacing w:after="0"/>
              <w:jc w:val="center"/>
              <w:rPr>
                <w:rFonts w:ascii="Times New Roman" w:hAnsi="Times New Roman"/>
                <w:iCs/>
              </w:rPr>
            </w:pPr>
            <w:r w:rsidRPr="003A2248">
              <w:rPr>
                <w:rFonts w:ascii="Times New Roman" w:hAnsi="Times New Roman"/>
                <w:iCs/>
              </w:rPr>
              <w:t>1</w:t>
            </w:r>
          </w:p>
        </w:tc>
        <w:tc>
          <w:tcPr>
            <w:tcW w:w="859" w:type="pct"/>
            <w:vMerge/>
          </w:tcPr>
          <w:p w14:paraId="1C1F189C" w14:textId="77777777" w:rsidR="00D82D1F" w:rsidRPr="003A2248" w:rsidRDefault="00D82D1F" w:rsidP="002C5D98">
            <w:pPr>
              <w:spacing w:after="0"/>
              <w:rPr>
                <w:rFonts w:ascii="Times New Roman" w:hAnsi="Times New Roman"/>
                <w:b/>
                <w:i/>
              </w:rPr>
            </w:pPr>
          </w:p>
        </w:tc>
      </w:tr>
      <w:tr w:rsidR="00D82D1F" w:rsidRPr="002B7AB0" w14:paraId="1C5FACA0" w14:textId="77777777" w:rsidTr="002C5D98">
        <w:trPr>
          <w:trHeight w:val="20"/>
        </w:trPr>
        <w:tc>
          <w:tcPr>
            <w:tcW w:w="881" w:type="pct"/>
            <w:vMerge/>
          </w:tcPr>
          <w:p w14:paraId="46CE36DE" w14:textId="77777777" w:rsidR="00D82D1F" w:rsidRPr="003A2248" w:rsidRDefault="00D82D1F" w:rsidP="002C5D98">
            <w:pPr>
              <w:spacing w:after="0"/>
              <w:rPr>
                <w:rFonts w:ascii="Times New Roman" w:hAnsi="Times New Roman"/>
                <w:b/>
                <w:bCs/>
              </w:rPr>
            </w:pPr>
          </w:p>
        </w:tc>
        <w:tc>
          <w:tcPr>
            <w:tcW w:w="2497" w:type="pct"/>
          </w:tcPr>
          <w:p w14:paraId="701BC660" w14:textId="77777777" w:rsidR="00D82D1F" w:rsidRPr="003A2248" w:rsidRDefault="00D82D1F" w:rsidP="002C5D98">
            <w:pPr>
              <w:spacing w:after="0"/>
              <w:jc w:val="both"/>
              <w:rPr>
                <w:rFonts w:ascii="Times New Roman" w:hAnsi="Times New Roman"/>
              </w:rPr>
            </w:pPr>
            <w:r w:rsidRPr="003A2248">
              <w:rPr>
                <w:rFonts w:ascii="Times New Roman" w:hAnsi="Times New Roman"/>
              </w:rPr>
              <w:t>3. История развития помощи детям с нарушениями зрения.</w:t>
            </w:r>
          </w:p>
        </w:tc>
        <w:tc>
          <w:tcPr>
            <w:tcW w:w="763" w:type="pct"/>
          </w:tcPr>
          <w:p w14:paraId="74964802" w14:textId="77777777" w:rsidR="00D82D1F" w:rsidRPr="003A2248" w:rsidRDefault="00D82D1F" w:rsidP="002C5D98">
            <w:pPr>
              <w:suppressAutoHyphens/>
              <w:spacing w:after="0"/>
              <w:jc w:val="center"/>
              <w:rPr>
                <w:rFonts w:ascii="Times New Roman" w:hAnsi="Times New Roman"/>
                <w:iCs/>
              </w:rPr>
            </w:pPr>
            <w:r w:rsidRPr="003A2248">
              <w:rPr>
                <w:rFonts w:ascii="Times New Roman" w:hAnsi="Times New Roman"/>
                <w:iCs/>
              </w:rPr>
              <w:t>1</w:t>
            </w:r>
          </w:p>
        </w:tc>
        <w:tc>
          <w:tcPr>
            <w:tcW w:w="859" w:type="pct"/>
            <w:vMerge/>
          </w:tcPr>
          <w:p w14:paraId="44556DBC" w14:textId="77777777" w:rsidR="00D82D1F" w:rsidRPr="003A2248" w:rsidRDefault="00D82D1F" w:rsidP="002C5D98">
            <w:pPr>
              <w:spacing w:after="0"/>
              <w:rPr>
                <w:rFonts w:ascii="Times New Roman" w:hAnsi="Times New Roman"/>
                <w:b/>
                <w:i/>
              </w:rPr>
            </w:pPr>
          </w:p>
        </w:tc>
      </w:tr>
      <w:tr w:rsidR="00D82D1F" w:rsidRPr="002B7AB0" w14:paraId="4F710791" w14:textId="77777777" w:rsidTr="002C5D98">
        <w:trPr>
          <w:trHeight w:val="20"/>
        </w:trPr>
        <w:tc>
          <w:tcPr>
            <w:tcW w:w="881" w:type="pct"/>
            <w:vMerge/>
          </w:tcPr>
          <w:p w14:paraId="1D6E3C1C" w14:textId="77777777" w:rsidR="00D82D1F" w:rsidRPr="003A2248" w:rsidRDefault="00D82D1F" w:rsidP="002C5D98">
            <w:pPr>
              <w:spacing w:after="0"/>
              <w:rPr>
                <w:rFonts w:ascii="Times New Roman" w:hAnsi="Times New Roman"/>
                <w:b/>
                <w:bCs/>
              </w:rPr>
            </w:pPr>
          </w:p>
        </w:tc>
        <w:tc>
          <w:tcPr>
            <w:tcW w:w="2497" w:type="pct"/>
          </w:tcPr>
          <w:p w14:paraId="2904CAAD" w14:textId="77777777" w:rsidR="00D82D1F" w:rsidRPr="003A2248" w:rsidRDefault="00D82D1F" w:rsidP="002C5D98">
            <w:pPr>
              <w:spacing w:after="0"/>
              <w:jc w:val="both"/>
              <w:rPr>
                <w:rFonts w:ascii="Times New Roman" w:hAnsi="Times New Roman"/>
              </w:rPr>
            </w:pPr>
            <w:r w:rsidRPr="003A2248">
              <w:rPr>
                <w:rFonts w:ascii="Times New Roman" w:hAnsi="Times New Roman"/>
              </w:rPr>
              <w:t>4. Образовательные организации для детей с нарушениями зрения.</w:t>
            </w:r>
          </w:p>
        </w:tc>
        <w:tc>
          <w:tcPr>
            <w:tcW w:w="763" w:type="pct"/>
          </w:tcPr>
          <w:p w14:paraId="37E013C8" w14:textId="77777777" w:rsidR="00D82D1F" w:rsidRPr="003A2248" w:rsidRDefault="00D82D1F" w:rsidP="002C5D98">
            <w:pPr>
              <w:suppressAutoHyphens/>
              <w:spacing w:after="0"/>
              <w:jc w:val="center"/>
              <w:rPr>
                <w:rFonts w:ascii="Times New Roman" w:hAnsi="Times New Roman"/>
                <w:iCs/>
              </w:rPr>
            </w:pPr>
            <w:r w:rsidRPr="003A2248">
              <w:rPr>
                <w:rFonts w:ascii="Times New Roman" w:hAnsi="Times New Roman"/>
                <w:iCs/>
              </w:rPr>
              <w:t>1</w:t>
            </w:r>
          </w:p>
        </w:tc>
        <w:tc>
          <w:tcPr>
            <w:tcW w:w="859" w:type="pct"/>
            <w:vMerge/>
          </w:tcPr>
          <w:p w14:paraId="2A63BDB1" w14:textId="77777777" w:rsidR="00D82D1F" w:rsidRPr="003A2248" w:rsidRDefault="00D82D1F" w:rsidP="002C5D98">
            <w:pPr>
              <w:spacing w:after="0"/>
              <w:rPr>
                <w:rFonts w:ascii="Times New Roman" w:hAnsi="Times New Roman"/>
                <w:b/>
                <w:i/>
              </w:rPr>
            </w:pPr>
          </w:p>
        </w:tc>
      </w:tr>
      <w:tr w:rsidR="00D82D1F" w:rsidRPr="002B7AB0" w14:paraId="55CC5E4C" w14:textId="77777777" w:rsidTr="002C5D98">
        <w:trPr>
          <w:trHeight w:val="20"/>
        </w:trPr>
        <w:tc>
          <w:tcPr>
            <w:tcW w:w="881" w:type="pct"/>
            <w:vMerge w:val="restart"/>
          </w:tcPr>
          <w:p w14:paraId="3E3C1E77" w14:textId="77777777" w:rsidR="00D82D1F" w:rsidRPr="003A2248" w:rsidRDefault="00D82D1F" w:rsidP="002C5D98">
            <w:pPr>
              <w:spacing w:after="0"/>
              <w:rPr>
                <w:rFonts w:ascii="Times New Roman" w:hAnsi="Times New Roman"/>
                <w:b/>
                <w:bCs/>
              </w:rPr>
            </w:pPr>
            <w:r w:rsidRPr="003A2248">
              <w:rPr>
                <w:rFonts w:ascii="Times New Roman" w:hAnsi="Times New Roman"/>
                <w:b/>
                <w:bCs/>
              </w:rPr>
              <w:t>Тема 2. Причины возникновения, классификация нарушений зрения; психолого-педагогические особенности детей с нарушениями зрения</w:t>
            </w:r>
          </w:p>
        </w:tc>
        <w:tc>
          <w:tcPr>
            <w:tcW w:w="2497" w:type="pct"/>
          </w:tcPr>
          <w:p w14:paraId="23699E70" w14:textId="77777777" w:rsidR="00D82D1F" w:rsidRPr="003A2248" w:rsidRDefault="00D82D1F" w:rsidP="002C5D98">
            <w:pPr>
              <w:spacing w:after="0"/>
              <w:rPr>
                <w:rFonts w:ascii="Times New Roman" w:hAnsi="Times New Roman"/>
                <w:b/>
                <w:bCs/>
              </w:rPr>
            </w:pPr>
            <w:r w:rsidRPr="003A2248">
              <w:rPr>
                <w:rFonts w:ascii="Times New Roman" w:hAnsi="Times New Roman"/>
                <w:b/>
                <w:bCs/>
              </w:rPr>
              <w:t xml:space="preserve">Содержание </w:t>
            </w:r>
          </w:p>
        </w:tc>
        <w:tc>
          <w:tcPr>
            <w:tcW w:w="763" w:type="pct"/>
          </w:tcPr>
          <w:p w14:paraId="25EFF50C" w14:textId="77777777" w:rsidR="00D82D1F" w:rsidRPr="003A2248" w:rsidRDefault="00D82D1F" w:rsidP="002C5D98">
            <w:pPr>
              <w:spacing w:after="0"/>
              <w:jc w:val="center"/>
              <w:rPr>
                <w:rFonts w:ascii="Times New Roman" w:hAnsi="Times New Roman"/>
                <w:b/>
                <w:bCs/>
              </w:rPr>
            </w:pPr>
            <w:r w:rsidRPr="003A2248">
              <w:rPr>
                <w:rFonts w:ascii="Times New Roman" w:hAnsi="Times New Roman"/>
                <w:b/>
                <w:bCs/>
              </w:rPr>
              <w:t>8/4</w:t>
            </w:r>
          </w:p>
        </w:tc>
        <w:tc>
          <w:tcPr>
            <w:tcW w:w="859" w:type="pct"/>
            <w:vMerge w:val="restart"/>
          </w:tcPr>
          <w:p w14:paraId="01989658"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3A2248">
              <w:rPr>
                <w:rFonts w:ascii="Times New Roman" w:hAnsi="Times New Roman"/>
              </w:rPr>
              <w:t>ОК 01, ОК 02, ОК 04, ОК 05, ОК 09, ПК 1.1, ПК 1.2, ПК 2.1, ПК 2.2, ПК 3.1</w:t>
            </w:r>
          </w:p>
        </w:tc>
      </w:tr>
      <w:tr w:rsidR="00D82D1F" w:rsidRPr="002B7AB0" w14:paraId="2875B85E" w14:textId="77777777" w:rsidTr="002C5D98">
        <w:trPr>
          <w:trHeight w:val="20"/>
        </w:trPr>
        <w:tc>
          <w:tcPr>
            <w:tcW w:w="881" w:type="pct"/>
            <w:vMerge/>
          </w:tcPr>
          <w:p w14:paraId="1C4A6985" w14:textId="77777777" w:rsidR="00D82D1F" w:rsidRPr="003A2248" w:rsidRDefault="00D82D1F" w:rsidP="002C5D98">
            <w:pPr>
              <w:spacing w:after="0"/>
              <w:rPr>
                <w:rFonts w:ascii="Times New Roman" w:hAnsi="Times New Roman"/>
                <w:b/>
                <w:bCs/>
              </w:rPr>
            </w:pPr>
          </w:p>
        </w:tc>
        <w:tc>
          <w:tcPr>
            <w:tcW w:w="2497" w:type="pct"/>
          </w:tcPr>
          <w:p w14:paraId="6DBEE56F" w14:textId="77777777" w:rsidR="00D82D1F" w:rsidRPr="003A2248" w:rsidRDefault="00D82D1F" w:rsidP="002B7AB0">
            <w:pPr>
              <w:spacing w:after="0"/>
              <w:jc w:val="both"/>
              <w:rPr>
                <w:rFonts w:ascii="Times New Roman" w:hAnsi="Times New Roman"/>
              </w:rPr>
            </w:pPr>
            <w:r w:rsidRPr="003A2248">
              <w:rPr>
                <w:rFonts w:ascii="Times New Roman" w:hAnsi="Times New Roman"/>
              </w:rPr>
              <w:t>1. Понятие нарушений зрения. Основы клиники и этиология возникновения нарушений зрения у детей.</w:t>
            </w:r>
          </w:p>
        </w:tc>
        <w:tc>
          <w:tcPr>
            <w:tcW w:w="763" w:type="pct"/>
          </w:tcPr>
          <w:p w14:paraId="4F74D686"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5056AE9E" w14:textId="77777777" w:rsidR="00D82D1F" w:rsidRPr="003A2248" w:rsidRDefault="00D82D1F" w:rsidP="002C5D98">
            <w:pPr>
              <w:spacing w:after="0"/>
              <w:rPr>
                <w:rFonts w:ascii="Times New Roman" w:hAnsi="Times New Roman"/>
                <w:b/>
                <w:bCs/>
              </w:rPr>
            </w:pPr>
          </w:p>
        </w:tc>
      </w:tr>
      <w:tr w:rsidR="00D82D1F" w:rsidRPr="002B7AB0" w14:paraId="03D3F590" w14:textId="77777777" w:rsidTr="002C5D98">
        <w:trPr>
          <w:trHeight w:val="20"/>
        </w:trPr>
        <w:tc>
          <w:tcPr>
            <w:tcW w:w="881" w:type="pct"/>
            <w:vMerge/>
          </w:tcPr>
          <w:p w14:paraId="472EC73D" w14:textId="77777777" w:rsidR="00D82D1F" w:rsidRPr="003A2248" w:rsidRDefault="00D82D1F" w:rsidP="002C5D98">
            <w:pPr>
              <w:spacing w:after="0"/>
              <w:rPr>
                <w:rFonts w:ascii="Times New Roman" w:hAnsi="Times New Roman"/>
                <w:b/>
                <w:bCs/>
              </w:rPr>
            </w:pPr>
          </w:p>
        </w:tc>
        <w:tc>
          <w:tcPr>
            <w:tcW w:w="2497" w:type="pct"/>
          </w:tcPr>
          <w:p w14:paraId="689E47E0" w14:textId="77777777" w:rsidR="00D82D1F" w:rsidRPr="003A2248" w:rsidRDefault="00D82D1F" w:rsidP="002C5D98">
            <w:pPr>
              <w:spacing w:after="0"/>
              <w:jc w:val="both"/>
              <w:rPr>
                <w:rFonts w:ascii="Times New Roman" w:hAnsi="Times New Roman"/>
              </w:rPr>
            </w:pPr>
            <w:r w:rsidRPr="003A2248">
              <w:rPr>
                <w:rFonts w:ascii="Times New Roman" w:hAnsi="Times New Roman"/>
              </w:rPr>
              <w:t>2. Классификация нарушений зрения.</w:t>
            </w:r>
          </w:p>
        </w:tc>
        <w:tc>
          <w:tcPr>
            <w:tcW w:w="763" w:type="pct"/>
          </w:tcPr>
          <w:p w14:paraId="1B38389D"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56E0A983" w14:textId="77777777" w:rsidR="00D82D1F" w:rsidRPr="003A2248" w:rsidRDefault="00D82D1F" w:rsidP="002C5D98">
            <w:pPr>
              <w:spacing w:after="0"/>
              <w:rPr>
                <w:rFonts w:ascii="Times New Roman" w:hAnsi="Times New Roman"/>
                <w:b/>
                <w:bCs/>
              </w:rPr>
            </w:pPr>
          </w:p>
        </w:tc>
      </w:tr>
      <w:tr w:rsidR="00D82D1F" w:rsidRPr="002B7AB0" w14:paraId="2903A059" w14:textId="77777777" w:rsidTr="002C5D98">
        <w:trPr>
          <w:trHeight w:val="20"/>
        </w:trPr>
        <w:tc>
          <w:tcPr>
            <w:tcW w:w="881" w:type="pct"/>
            <w:vMerge/>
          </w:tcPr>
          <w:p w14:paraId="75804929" w14:textId="77777777" w:rsidR="00D82D1F" w:rsidRPr="003A2248" w:rsidRDefault="00D82D1F" w:rsidP="002C5D98">
            <w:pPr>
              <w:spacing w:after="0"/>
              <w:rPr>
                <w:rFonts w:ascii="Times New Roman" w:hAnsi="Times New Roman"/>
                <w:b/>
                <w:bCs/>
              </w:rPr>
            </w:pPr>
          </w:p>
        </w:tc>
        <w:tc>
          <w:tcPr>
            <w:tcW w:w="2497" w:type="pct"/>
          </w:tcPr>
          <w:p w14:paraId="55839E68" w14:textId="77777777" w:rsidR="00D82D1F" w:rsidRPr="003A2248" w:rsidRDefault="00D82D1F" w:rsidP="002C5D98">
            <w:pPr>
              <w:spacing w:after="0"/>
              <w:jc w:val="both"/>
              <w:rPr>
                <w:rFonts w:ascii="Times New Roman" w:hAnsi="Times New Roman"/>
              </w:rPr>
            </w:pPr>
            <w:r w:rsidRPr="003A2248">
              <w:rPr>
                <w:rFonts w:ascii="Times New Roman" w:hAnsi="Times New Roman"/>
              </w:rPr>
              <w:t>3. Диагностика нарушений зрения у детей.</w:t>
            </w:r>
          </w:p>
        </w:tc>
        <w:tc>
          <w:tcPr>
            <w:tcW w:w="763" w:type="pct"/>
          </w:tcPr>
          <w:p w14:paraId="3560E701"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618AE86E" w14:textId="77777777" w:rsidR="00D82D1F" w:rsidRPr="003A2248" w:rsidRDefault="00D82D1F" w:rsidP="002C5D98">
            <w:pPr>
              <w:spacing w:after="0"/>
              <w:rPr>
                <w:rFonts w:ascii="Times New Roman" w:hAnsi="Times New Roman"/>
                <w:b/>
                <w:bCs/>
              </w:rPr>
            </w:pPr>
          </w:p>
        </w:tc>
      </w:tr>
      <w:tr w:rsidR="00D82D1F" w:rsidRPr="002B7AB0" w14:paraId="69827A9B" w14:textId="77777777" w:rsidTr="002C5D98">
        <w:trPr>
          <w:trHeight w:val="20"/>
        </w:trPr>
        <w:tc>
          <w:tcPr>
            <w:tcW w:w="881" w:type="pct"/>
            <w:vMerge/>
          </w:tcPr>
          <w:p w14:paraId="0B2B4EC0" w14:textId="77777777" w:rsidR="00D82D1F" w:rsidRPr="003A2248" w:rsidRDefault="00D82D1F" w:rsidP="002C5D98">
            <w:pPr>
              <w:spacing w:after="0"/>
              <w:rPr>
                <w:rFonts w:ascii="Times New Roman" w:hAnsi="Times New Roman"/>
                <w:b/>
                <w:bCs/>
              </w:rPr>
            </w:pPr>
          </w:p>
        </w:tc>
        <w:tc>
          <w:tcPr>
            <w:tcW w:w="2497" w:type="pct"/>
          </w:tcPr>
          <w:p w14:paraId="1778DC1E" w14:textId="77777777" w:rsidR="00D82D1F" w:rsidRPr="003A2248" w:rsidRDefault="00D82D1F" w:rsidP="002C5D98">
            <w:pPr>
              <w:spacing w:after="0"/>
              <w:jc w:val="both"/>
              <w:rPr>
                <w:rFonts w:ascii="Times New Roman" w:hAnsi="Times New Roman"/>
              </w:rPr>
            </w:pPr>
            <w:r w:rsidRPr="003A2248">
              <w:rPr>
                <w:rFonts w:ascii="Times New Roman" w:hAnsi="Times New Roman"/>
              </w:rPr>
              <w:t>4. Психолого-педагогические особенности детей с нарушениями зрения.</w:t>
            </w:r>
          </w:p>
        </w:tc>
        <w:tc>
          <w:tcPr>
            <w:tcW w:w="763" w:type="pct"/>
          </w:tcPr>
          <w:p w14:paraId="12A11F80"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4A42389B" w14:textId="77777777" w:rsidR="00D82D1F" w:rsidRPr="003A2248" w:rsidRDefault="00D82D1F" w:rsidP="002C5D98">
            <w:pPr>
              <w:spacing w:after="0"/>
              <w:rPr>
                <w:rFonts w:ascii="Times New Roman" w:hAnsi="Times New Roman"/>
                <w:b/>
                <w:bCs/>
              </w:rPr>
            </w:pPr>
          </w:p>
        </w:tc>
      </w:tr>
      <w:tr w:rsidR="00D82D1F" w:rsidRPr="002B7AB0" w14:paraId="0F726D21" w14:textId="77777777" w:rsidTr="002C5D98">
        <w:trPr>
          <w:trHeight w:val="20"/>
        </w:trPr>
        <w:tc>
          <w:tcPr>
            <w:tcW w:w="881" w:type="pct"/>
            <w:vMerge/>
          </w:tcPr>
          <w:p w14:paraId="4DA68684" w14:textId="77777777" w:rsidR="00D82D1F" w:rsidRPr="003A2248" w:rsidRDefault="00D82D1F" w:rsidP="002C5D98">
            <w:pPr>
              <w:spacing w:after="0"/>
              <w:rPr>
                <w:rFonts w:ascii="Times New Roman" w:hAnsi="Times New Roman"/>
                <w:b/>
                <w:bCs/>
              </w:rPr>
            </w:pPr>
          </w:p>
        </w:tc>
        <w:tc>
          <w:tcPr>
            <w:tcW w:w="2497" w:type="pct"/>
          </w:tcPr>
          <w:p w14:paraId="0883599D" w14:textId="77777777" w:rsidR="00D82D1F" w:rsidRPr="003A2248" w:rsidRDefault="00D82D1F" w:rsidP="002C5D98">
            <w:pPr>
              <w:spacing w:after="0"/>
              <w:jc w:val="both"/>
              <w:rPr>
                <w:rFonts w:ascii="Times New Roman" w:hAnsi="Times New Roman"/>
              </w:rPr>
            </w:pPr>
            <w:r w:rsidRPr="003A2248">
              <w:rPr>
                <w:rFonts w:ascii="Times New Roman" w:hAnsi="Times New Roman"/>
                <w:b/>
                <w:bCs/>
              </w:rPr>
              <w:t>В том числе практических и лабораторных занятий</w:t>
            </w:r>
          </w:p>
        </w:tc>
        <w:tc>
          <w:tcPr>
            <w:tcW w:w="763" w:type="pct"/>
          </w:tcPr>
          <w:p w14:paraId="32117F7A" w14:textId="77777777" w:rsidR="00D82D1F" w:rsidRPr="003A2248" w:rsidRDefault="00D82D1F" w:rsidP="002C5D98">
            <w:pPr>
              <w:spacing w:after="0"/>
              <w:jc w:val="center"/>
              <w:rPr>
                <w:rFonts w:ascii="Times New Roman" w:hAnsi="Times New Roman"/>
                <w:b/>
              </w:rPr>
            </w:pPr>
            <w:r w:rsidRPr="003A2248">
              <w:rPr>
                <w:rFonts w:ascii="Times New Roman" w:hAnsi="Times New Roman"/>
                <w:b/>
              </w:rPr>
              <w:t>4</w:t>
            </w:r>
          </w:p>
        </w:tc>
        <w:tc>
          <w:tcPr>
            <w:tcW w:w="859" w:type="pct"/>
            <w:vMerge/>
          </w:tcPr>
          <w:p w14:paraId="645441EF" w14:textId="77777777" w:rsidR="00D82D1F" w:rsidRPr="003A2248" w:rsidRDefault="00D82D1F" w:rsidP="002C5D98">
            <w:pPr>
              <w:spacing w:after="0"/>
              <w:rPr>
                <w:rFonts w:ascii="Times New Roman" w:hAnsi="Times New Roman"/>
                <w:b/>
                <w:bCs/>
              </w:rPr>
            </w:pPr>
          </w:p>
        </w:tc>
      </w:tr>
      <w:tr w:rsidR="00D82D1F" w:rsidRPr="002B7AB0" w14:paraId="5E0FDE12" w14:textId="77777777" w:rsidTr="002C5D98">
        <w:trPr>
          <w:trHeight w:val="20"/>
        </w:trPr>
        <w:tc>
          <w:tcPr>
            <w:tcW w:w="881" w:type="pct"/>
            <w:vMerge/>
          </w:tcPr>
          <w:p w14:paraId="33D155C5" w14:textId="77777777" w:rsidR="00D82D1F" w:rsidRPr="003A2248" w:rsidRDefault="00D82D1F" w:rsidP="002C5D98">
            <w:pPr>
              <w:spacing w:after="0"/>
              <w:rPr>
                <w:rFonts w:ascii="Times New Roman" w:hAnsi="Times New Roman"/>
                <w:b/>
                <w:bCs/>
              </w:rPr>
            </w:pPr>
          </w:p>
        </w:tc>
        <w:tc>
          <w:tcPr>
            <w:tcW w:w="2497" w:type="pct"/>
          </w:tcPr>
          <w:p w14:paraId="00D424B0" w14:textId="77777777" w:rsidR="00D82D1F" w:rsidRPr="003A2248" w:rsidRDefault="00D82D1F" w:rsidP="002C5D98">
            <w:pPr>
              <w:spacing w:after="0"/>
              <w:jc w:val="both"/>
              <w:rPr>
                <w:rFonts w:ascii="Times New Roman" w:hAnsi="Times New Roman"/>
              </w:rPr>
            </w:pPr>
            <w:r w:rsidRPr="003A2248">
              <w:rPr>
                <w:rFonts w:ascii="Times New Roman" w:hAnsi="Times New Roman"/>
                <w:bCs/>
              </w:rPr>
              <w:t>Практическое занятие 1. Проектирование кластера по теме «</w:t>
            </w:r>
            <w:r w:rsidRPr="003A2248">
              <w:rPr>
                <w:rFonts w:ascii="Times New Roman" w:hAnsi="Times New Roman"/>
              </w:rPr>
              <w:t>Психолого-педагогические особенности специального (коррекционного) образования учащихся с нарушениями зрения».</w:t>
            </w:r>
          </w:p>
        </w:tc>
        <w:tc>
          <w:tcPr>
            <w:tcW w:w="763" w:type="pct"/>
          </w:tcPr>
          <w:p w14:paraId="6590174D" w14:textId="77777777" w:rsidR="00D82D1F" w:rsidRPr="003A2248" w:rsidRDefault="00D82D1F" w:rsidP="002C5D98">
            <w:pPr>
              <w:spacing w:after="0"/>
              <w:jc w:val="center"/>
              <w:rPr>
                <w:rFonts w:ascii="Times New Roman" w:hAnsi="Times New Roman"/>
              </w:rPr>
            </w:pPr>
            <w:r w:rsidRPr="003A2248">
              <w:rPr>
                <w:rFonts w:ascii="Times New Roman" w:hAnsi="Times New Roman"/>
              </w:rPr>
              <w:t>4</w:t>
            </w:r>
          </w:p>
        </w:tc>
        <w:tc>
          <w:tcPr>
            <w:tcW w:w="859" w:type="pct"/>
            <w:vMerge/>
          </w:tcPr>
          <w:p w14:paraId="63DADAFC" w14:textId="77777777" w:rsidR="00D82D1F" w:rsidRPr="003A2248" w:rsidRDefault="00D82D1F" w:rsidP="002C5D98">
            <w:pPr>
              <w:spacing w:after="0"/>
              <w:rPr>
                <w:rFonts w:ascii="Times New Roman" w:hAnsi="Times New Roman"/>
                <w:b/>
                <w:bCs/>
              </w:rPr>
            </w:pPr>
          </w:p>
        </w:tc>
      </w:tr>
      <w:tr w:rsidR="00D82D1F" w:rsidRPr="002B7AB0" w14:paraId="14E0E153" w14:textId="77777777" w:rsidTr="002C5D98">
        <w:trPr>
          <w:trHeight w:val="20"/>
        </w:trPr>
        <w:tc>
          <w:tcPr>
            <w:tcW w:w="881" w:type="pct"/>
            <w:vMerge w:val="restart"/>
          </w:tcPr>
          <w:p w14:paraId="21C7414A" w14:textId="77777777" w:rsidR="00D82D1F" w:rsidRPr="003A2248" w:rsidRDefault="00D82D1F" w:rsidP="002C5D98">
            <w:pPr>
              <w:spacing w:after="0"/>
              <w:rPr>
                <w:rFonts w:ascii="Times New Roman" w:hAnsi="Times New Roman"/>
                <w:b/>
                <w:bCs/>
              </w:rPr>
            </w:pPr>
            <w:r w:rsidRPr="003A2248">
              <w:rPr>
                <w:rFonts w:ascii="Times New Roman" w:hAnsi="Times New Roman"/>
                <w:b/>
                <w:bCs/>
              </w:rPr>
              <w:t>Тема 3. Особенности организации образовательного процесса учащихся с нарушениями зрения</w:t>
            </w:r>
          </w:p>
        </w:tc>
        <w:tc>
          <w:tcPr>
            <w:tcW w:w="2497" w:type="pct"/>
          </w:tcPr>
          <w:p w14:paraId="74208B2C" w14:textId="77777777" w:rsidR="00D82D1F" w:rsidRPr="003A2248" w:rsidRDefault="00D82D1F" w:rsidP="002C5D98">
            <w:pPr>
              <w:spacing w:after="0"/>
              <w:rPr>
                <w:rFonts w:ascii="Times New Roman" w:hAnsi="Times New Roman"/>
                <w:b/>
                <w:bCs/>
              </w:rPr>
            </w:pPr>
            <w:r w:rsidRPr="003A2248">
              <w:rPr>
                <w:rFonts w:ascii="Times New Roman" w:hAnsi="Times New Roman"/>
                <w:b/>
                <w:bCs/>
              </w:rPr>
              <w:t>Содержание</w:t>
            </w:r>
          </w:p>
        </w:tc>
        <w:tc>
          <w:tcPr>
            <w:tcW w:w="763" w:type="pct"/>
          </w:tcPr>
          <w:p w14:paraId="1F880847" w14:textId="77777777" w:rsidR="00D82D1F" w:rsidRPr="003A2248" w:rsidRDefault="00D82D1F" w:rsidP="002C5D98">
            <w:pPr>
              <w:spacing w:after="0"/>
              <w:jc w:val="center"/>
              <w:rPr>
                <w:rFonts w:ascii="Times New Roman" w:hAnsi="Times New Roman"/>
                <w:b/>
                <w:bCs/>
              </w:rPr>
            </w:pPr>
            <w:r w:rsidRPr="003A2248">
              <w:rPr>
                <w:rFonts w:ascii="Times New Roman" w:hAnsi="Times New Roman"/>
                <w:b/>
                <w:bCs/>
              </w:rPr>
              <w:t>20/6</w:t>
            </w:r>
          </w:p>
        </w:tc>
        <w:tc>
          <w:tcPr>
            <w:tcW w:w="859" w:type="pct"/>
            <w:vMerge w:val="restart"/>
          </w:tcPr>
          <w:p w14:paraId="40B257D8"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2248">
              <w:rPr>
                <w:rFonts w:ascii="Times New Roman" w:hAnsi="Times New Roman"/>
              </w:rPr>
              <w:t>ОК 01, ОК 02, ОК 04, ОК 05, ОК 09, ПК 1.1, ПК 1.2, ПК 1.3, ПК 1.5, ПК 2.1, ПК 2.2, ПК 2.3, ПК 2.4, ПК 3.1, ПК 3.5, ПК 3.6</w:t>
            </w:r>
          </w:p>
        </w:tc>
      </w:tr>
      <w:tr w:rsidR="00D82D1F" w:rsidRPr="002B7AB0" w14:paraId="5E155884" w14:textId="77777777" w:rsidTr="002C5D98">
        <w:trPr>
          <w:trHeight w:val="20"/>
        </w:trPr>
        <w:tc>
          <w:tcPr>
            <w:tcW w:w="881" w:type="pct"/>
            <w:vMerge/>
          </w:tcPr>
          <w:p w14:paraId="1230D731" w14:textId="77777777" w:rsidR="00D82D1F" w:rsidRPr="003A2248" w:rsidRDefault="00D82D1F" w:rsidP="002C5D98">
            <w:pPr>
              <w:spacing w:after="0"/>
              <w:rPr>
                <w:rFonts w:ascii="Times New Roman" w:hAnsi="Times New Roman"/>
                <w:b/>
                <w:bCs/>
              </w:rPr>
            </w:pPr>
          </w:p>
        </w:tc>
        <w:tc>
          <w:tcPr>
            <w:tcW w:w="2497" w:type="pct"/>
          </w:tcPr>
          <w:p w14:paraId="76BC2274" w14:textId="77777777" w:rsidR="00D82D1F" w:rsidRPr="003A2248" w:rsidRDefault="00D82D1F" w:rsidP="002C5D98">
            <w:pPr>
              <w:spacing w:after="0"/>
              <w:jc w:val="both"/>
              <w:rPr>
                <w:rFonts w:ascii="Times New Roman" w:hAnsi="Times New Roman"/>
              </w:rPr>
            </w:pPr>
            <w:r w:rsidRPr="003A2248">
              <w:rPr>
                <w:rFonts w:ascii="Times New Roman" w:hAnsi="Times New Roman"/>
              </w:rPr>
              <w:t>1. Современные теории, тенденции и системы обучения и воспитания учащихся с нарушениями зрения.</w:t>
            </w:r>
          </w:p>
        </w:tc>
        <w:tc>
          <w:tcPr>
            <w:tcW w:w="763" w:type="pct"/>
          </w:tcPr>
          <w:p w14:paraId="2A82AA10"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71C2ED45"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2B7AB0" w14:paraId="4CBB3A36" w14:textId="77777777" w:rsidTr="002C5D98">
        <w:trPr>
          <w:trHeight w:val="20"/>
        </w:trPr>
        <w:tc>
          <w:tcPr>
            <w:tcW w:w="881" w:type="pct"/>
            <w:vMerge/>
          </w:tcPr>
          <w:p w14:paraId="73F1A1E2" w14:textId="77777777" w:rsidR="00D82D1F" w:rsidRPr="003A2248" w:rsidRDefault="00D82D1F" w:rsidP="002C5D98">
            <w:pPr>
              <w:spacing w:after="0"/>
              <w:rPr>
                <w:rFonts w:ascii="Times New Roman" w:hAnsi="Times New Roman"/>
                <w:b/>
                <w:bCs/>
              </w:rPr>
            </w:pPr>
          </w:p>
        </w:tc>
        <w:tc>
          <w:tcPr>
            <w:tcW w:w="2497" w:type="pct"/>
          </w:tcPr>
          <w:p w14:paraId="17DC4474" w14:textId="77777777" w:rsidR="00D82D1F" w:rsidRPr="003A2248" w:rsidRDefault="00D82D1F" w:rsidP="002C5D98">
            <w:pPr>
              <w:spacing w:after="0"/>
              <w:jc w:val="both"/>
              <w:rPr>
                <w:rFonts w:ascii="Times New Roman" w:hAnsi="Times New Roman"/>
              </w:rPr>
            </w:pPr>
            <w:r w:rsidRPr="003A2248">
              <w:rPr>
                <w:rFonts w:ascii="Times New Roman" w:hAnsi="Times New Roman"/>
              </w:rPr>
              <w:t xml:space="preserve">2. Общая характеристика процесса обучения слепых учащихся. </w:t>
            </w:r>
            <w:proofErr w:type="spellStart"/>
            <w:r w:rsidRPr="003A2248">
              <w:rPr>
                <w:rFonts w:ascii="Times New Roman" w:hAnsi="Times New Roman"/>
              </w:rPr>
              <w:t>Тифлотехника</w:t>
            </w:r>
            <w:proofErr w:type="spellEnd"/>
            <w:r w:rsidRPr="003A2248">
              <w:rPr>
                <w:rFonts w:ascii="Times New Roman" w:hAnsi="Times New Roman"/>
              </w:rPr>
              <w:t>.</w:t>
            </w:r>
          </w:p>
        </w:tc>
        <w:tc>
          <w:tcPr>
            <w:tcW w:w="763" w:type="pct"/>
          </w:tcPr>
          <w:p w14:paraId="783AD899" w14:textId="77777777" w:rsidR="00D82D1F" w:rsidRPr="003A2248" w:rsidRDefault="00D82D1F" w:rsidP="002C5D98">
            <w:pPr>
              <w:spacing w:after="0"/>
              <w:jc w:val="center"/>
              <w:rPr>
                <w:rFonts w:ascii="Times New Roman" w:hAnsi="Times New Roman"/>
              </w:rPr>
            </w:pPr>
            <w:r w:rsidRPr="003A2248">
              <w:rPr>
                <w:rFonts w:ascii="Times New Roman" w:hAnsi="Times New Roman"/>
              </w:rPr>
              <w:t>2</w:t>
            </w:r>
          </w:p>
        </w:tc>
        <w:tc>
          <w:tcPr>
            <w:tcW w:w="859" w:type="pct"/>
            <w:vMerge/>
          </w:tcPr>
          <w:p w14:paraId="04946A36"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2B7AB0" w14:paraId="2D0617CD" w14:textId="77777777" w:rsidTr="002C5D98">
        <w:trPr>
          <w:trHeight w:val="20"/>
        </w:trPr>
        <w:tc>
          <w:tcPr>
            <w:tcW w:w="881" w:type="pct"/>
            <w:vMerge/>
          </w:tcPr>
          <w:p w14:paraId="45B503FB" w14:textId="77777777" w:rsidR="00D82D1F" w:rsidRPr="003A2248" w:rsidRDefault="00D82D1F" w:rsidP="002C5D98">
            <w:pPr>
              <w:spacing w:after="0"/>
              <w:rPr>
                <w:rFonts w:ascii="Times New Roman" w:hAnsi="Times New Roman"/>
                <w:b/>
                <w:bCs/>
              </w:rPr>
            </w:pPr>
          </w:p>
        </w:tc>
        <w:tc>
          <w:tcPr>
            <w:tcW w:w="2497" w:type="pct"/>
          </w:tcPr>
          <w:p w14:paraId="4C669045" w14:textId="77777777" w:rsidR="00D82D1F" w:rsidRPr="003A2248" w:rsidRDefault="00D82D1F" w:rsidP="002C5D98">
            <w:pPr>
              <w:spacing w:after="0"/>
              <w:jc w:val="both"/>
              <w:rPr>
                <w:rFonts w:ascii="Times New Roman" w:hAnsi="Times New Roman"/>
              </w:rPr>
            </w:pPr>
            <w:r w:rsidRPr="003A2248">
              <w:rPr>
                <w:rFonts w:ascii="Times New Roman" w:hAnsi="Times New Roman"/>
              </w:rPr>
              <w:t>3. Формирование учебной деятельности слепых учащихся.</w:t>
            </w:r>
          </w:p>
        </w:tc>
        <w:tc>
          <w:tcPr>
            <w:tcW w:w="763" w:type="pct"/>
          </w:tcPr>
          <w:p w14:paraId="15B989FA"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09EEE64F"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2B7AB0" w14:paraId="775AF413" w14:textId="77777777" w:rsidTr="002C5D98">
        <w:trPr>
          <w:trHeight w:val="20"/>
        </w:trPr>
        <w:tc>
          <w:tcPr>
            <w:tcW w:w="881" w:type="pct"/>
            <w:vMerge/>
          </w:tcPr>
          <w:p w14:paraId="5DCBE8AA" w14:textId="77777777" w:rsidR="00D82D1F" w:rsidRPr="003A2248" w:rsidRDefault="00D82D1F" w:rsidP="002C5D98">
            <w:pPr>
              <w:spacing w:after="0"/>
              <w:rPr>
                <w:rFonts w:ascii="Times New Roman" w:hAnsi="Times New Roman"/>
                <w:b/>
                <w:bCs/>
              </w:rPr>
            </w:pPr>
          </w:p>
        </w:tc>
        <w:tc>
          <w:tcPr>
            <w:tcW w:w="2497" w:type="pct"/>
          </w:tcPr>
          <w:p w14:paraId="72A9AFC0" w14:textId="77777777" w:rsidR="00D82D1F" w:rsidRPr="003A2248" w:rsidRDefault="00D82D1F" w:rsidP="002C5D98">
            <w:pPr>
              <w:spacing w:after="0"/>
              <w:jc w:val="both"/>
              <w:rPr>
                <w:rFonts w:ascii="Times New Roman" w:hAnsi="Times New Roman"/>
              </w:rPr>
            </w:pPr>
            <w:r w:rsidRPr="003A2248">
              <w:rPr>
                <w:rFonts w:ascii="Times New Roman" w:hAnsi="Times New Roman"/>
              </w:rPr>
              <w:t>4. Содержание образования слепых учащихся.</w:t>
            </w:r>
          </w:p>
        </w:tc>
        <w:tc>
          <w:tcPr>
            <w:tcW w:w="763" w:type="pct"/>
          </w:tcPr>
          <w:p w14:paraId="72C84B76"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0903F1AB"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2B7AB0" w14:paraId="17273C9F" w14:textId="77777777" w:rsidTr="002C5D98">
        <w:trPr>
          <w:trHeight w:val="20"/>
        </w:trPr>
        <w:tc>
          <w:tcPr>
            <w:tcW w:w="881" w:type="pct"/>
            <w:vMerge/>
          </w:tcPr>
          <w:p w14:paraId="77527DA0" w14:textId="77777777" w:rsidR="00D82D1F" w:rsidRPr="003A2248" w:rsidRDefault="00D82D1F" w:rsidP="002C5D98">
            <w:pPr>
              <w:spacing w:after="0"/>
              <w:rPr>
                <w:rFonts w:ascii="Times New Roman" w:hAnsi="Times New Roman"/>
                <w:b/>
                <w:bCs/>
              </w:rPr>
            </w:pPr>
          </w:p>
        </w:tc>
        <w:tc>
          <w:tcPr>
            <w:tcW w:w="2497" w:type="pct"/>
          </w:tcPr>
          <w:p w14:paraId="32AA65BA" w14:textId="77777777" w:rsidR="00D82D1F" w:rsidRPr="003A2248" w:rsidRDefault="00D82D1F" w:rsidP="002C5D98">
            <w:pPr>
              <w:spacing w:after="0"/>
              <w:jc w:val="both"/>
              <w:rPr>
                <w:rFonts w:ascii="Times New Roman" w:hAnsi="Times New Roman"/>
              </w:rPr>
            </w:pPr>
            <w:r w:rsidRPr="003A2248">
              <w:rPr>
                <w:rFonts w:ascii="Times New Roman" w:hAnsi="Times New Roman"/>
              </w:rPr>
              <w:t xml:space="preserve">5.  Современные технологии, методы, формы и средства обучения слепых </w:t>
            </w:r>
            <w:r w:rsidRPr="003A2248">
              <w:rPr>
                <w:rFonts w:ascii="Times New Roman" w:hAnsi="Times New Roman"/>
              </w:rPr>
              <w:lastRenderedPageBreak/>
              <w:t>учащихся.</w:t>
            </w:r>
          </w:p>
        </w:tc>
        <w:tc>
          <w:tcPr>
            <w:tcW w:w="763" w:type="pct"/>
          </w:tcPr>
          <w:p w14:paraId="4E0D5B20" w14:textId="77777777" w:rsidR="00D82D1F" w:rsidRPr="003A2248" w:rsidRDefault="00D82D1F" w:rsidP="002C5D98">
            <w:pPr>
              <w:spacing w:after="0"/>
              <w:jc w:val="center"/>
              <w:rPr>
                <w:rFonts w:ascii="Times New Roman" w:hAnsi="Times New Roman"/>
              </w:rPr>
            </w:pPr>
            <w:r w:rsidRPr="003A2248">
              <w:rPr>
                <w:rFonts w:ascii="Times New Roman" w:hAnsi="Times New Roman"/>
              </w:rPr>
              <w:lastRenderedPageBreak/>
              <w:t>1</w:t>
            </w:r>
          </w:p>
        </w:tc>
        <w:tc>
          <w:tcPr>
            <w:tcW w:w="859" w:type="pct"/>
            <w:vMerge/>
          </w:tcPr>
          <w:p w14:paraId="716DAA32"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8873E1" w14:paraId="20835A14" w14:textId="77777777" w:rsidTr="002C5D98">
        <w:trPr>
          <w:trHeight w:val="20"/>
        </w:trPr>
        <w:tc>
          <w:tcPr>
            <w:tcW w:w="881" w:type="pct"/>
            <w:vMerge/>
          </w:tcPr>
          <w:p w14:paraId="574D6E5C" w14:textId="77777777" w:rsidR="00D82D1F" w:rsidRPr="003A2248" w:rsidRDefault="00D82D1F" w:rsidP="002C5D98">
            <w:pPr>
              <w:spacing w:after="0"/>
              <w:rPr>
                <w:rFonts w:ascii="Times New Roman" w:hAnsi="Times New Roman"/>
                <w:b/>
                <w:bCs/>
              </w:rPr>
            </w:pPr>
          </w:p>
        </w:tc>
        <w:tc>
          <w:tcPr>
            <w:tcW w:w="2497" w:type="pct"/>
          </w:tcPr>
          <w:p w14:paraId="508FAE04" w14:textId="77777777" w:rsidR="00D82D1F" w:rsidRPr="003A2248" w:rsidRDefault="00D82D1F" w:rsidP="002C5D98">
            <w:pPr>
              <w:spacing w:after="0"/>
              <w:jc w:val="both"/>
              <w:rPr>
                <w:rFonts w:ascii="Times New Roman" w:hAnsi="Times New Roman"/>
              </w:rPr>
            </w:pPr>
            <w:r w:rsidRPr="003A2248">
              <w:rPr>
                <w:rFonts w:ascii="Times New Roman" w:hAnsi="Times New Roman"/>
              </w:rPr>
              <w:t>6. Особенности организации обучения в школе для слепых учащихся. Пути и средства совершенствования обучения слепых учащихся.</w:t>
            </w:r>
          </w:p>
        </w:tc>
        <w:tc>
          <w:tcPr>
            <w:tcW w:w="763" w:type="pct"/>
          </w:tcPr>
          <w:p w14:paraId="3313AD31"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14E7ED32"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8873E1" w14:paraId="0380154E" w14:textId="77777777" w:rsidTr="002C5D98">
        <w:trPr>
          <w:trHeight w:val="20"/>
        </w:trPr>
        <w:tc>
          <w:tcPr>
            <w:tcW w:w="881" w:type="pct"/>
            <w:vMerge/>
          </w:tcPr>
          <w:p w14:paraId="6A236C9B" w14:textId="77777777" w:rsidR="00D82D1F" w:rsidRPr="003A2248" w:rsidRDefault="00D82D1F" w:rsidP="002C5D98">
            <w:pPr>
              <w:spacing w:after="0"/>
              <w:rPr>
                <w:rFonts w:ascii="Times New Roman" w:hAnsi="Times New Roman"/>
                <w:b/>
                <w:bCs/>
              </w:rPr>
            </w:pPr>
          </w:p>
        </w:tc>
        <w:tc>
          <w:tcPr>
            <w:tcW w:w="2497" w:type="pct"/>
          </w:tcPr>
          <w:p w14:paraId="6C0A711D" w14:textId="77777777" w:rsidR="00D82D1F" w:rsidRPr="003A2248" w:rsidRDefault="00D82D1F" w:rsidP="002C5D98">
            <w:pPr>
              <w:spacing w:after="0"/>
              <w:jc w:val="both"/>
              <w:rPr>
                <w:rFonts w:ascii="Times New Roman" w:hAnsi="Times New Roman"/>
              </w:rPr>
            </w:pPr>
            <w:r w:rsidRPr="003A2248">
              <w:rPr>
                <w:rFonts w:ascii="Times New Roman" w:hAnsi="Times New Roman"/>
              </w:rPr>
              <w:t>7. Содержание образования слепых учащихся.</w:t>
            </w:r>
          </w:p>
        </w:tc>
        <w:tc>
          <w:tcPr>
            <w:tcW w:w="763" w:type="pct"/>
          </w:tcPr>
          <w:p w14:paraId="67A25A92"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5A7988C0"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8873E1" w14:paraId="6131B3AD" w14:textId="77777777" w:rsidTr="002C5D98">
        <w:trPr>
          <w:trHeight w:val="20"/>
        </w:trPr>
        <w:tc>
          <w:tcPr>
            <w:tcW w:w="881" w:type="pct"/>
            <w:vMerge/>
          </w:tcPr>
          <w:p w14:paraId="63BE05DC" w14:textId="77777777" w:rsidR="00D82D1F" w:rsidRPr="003A2248" w:rsidRDefault="00D82D1F" w:rsidP="002C5D98">
            <w:pPr>
              <w:spacing w:after="0"/>
              <w:rPr>
                <w:rFonts w:ascii="Times New Roman" w:hAnsi="Times New Roman"/>
                <w:b/>
                <w:bCs/>
              </w:rPr>
            </w:pPr>
          </w:p>
        </w:tc>
        <w:tc>
          <w:tcPr>
            <w:tcW w:w="2497" w:type="pct"/>
          </w:tcPr>
          <w:p w14:paraId="0BF3AF6D" w14:textId="77777777" w:rsidR="00D82D1F" w:rsidRPr="003A2248" w:rsidRDefault="00D82D1F" w:rsidP="002C5D98">
            <w:pPr>
              <w:spacing w:after="0"/>
              <w:jc w:val="both"/>
              <w:rPr>
                <w:rFonts w:ascii="Times New Roman" w:hAnsi="Times New Roman"/>
              </w:rPr>
            </w:pPr>
            <w:r w:rsidRPr="003A2248">
              <w:rPr>
                <w:rFonts w:ascii="Times New Roman" w:hAnsi="Times New Roman"/>
              </w:rPr>
              <w:t>8.  Современные технологии, методы, формы и средства обучения слепых учащихся.</w:t>
            </w:r>
          </w:p>
        </w:tc>
        <w:tc>
          <w:tcPr>
            <w:tcW w:w="763" w:type="pct"/>
          </w:tcPr>
          <w:p w14:paraId="1E9DAEA8" w14:textId="77777777" w:rsidR="00D82D1F" w:rsidRPr="003A2248" w:rsidRDefault="00D82D1F" w:rsidP="002C5D98">
            <w:pPr>
              <w:spacing w:after="0"/>
              <w:jc w:val="center"/>
              <w:rPr>
                <w:rFonts w:ascii="Times New Roman" w:hAnsi="Times New Roman"/>
              </w:rPr>
            </w:pPr>
            <w:r w:rsidRPr="003A2248">
              <w:rPr>
                <w:rFonts w:ascii="Times New Roman" w:hAnsi="Times New Roman"/>
              </w:rPr>
              <w:t>2</w:t>
            </w:r>
          </w:p>
        </w:tc>
        <w:tc>
          <w:tcPr>
            <w:tcW w:w="859" w:type="pct"/>
            <w:vMerge/>
          </w:tcPr>
          <w:p w14:paraId="22423681"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8873E1" w14:paraId="4BB75CF8" w14:textId="77777777" w:rsidTr="002C5D98">
        <w:trPr>
          <w:trHeight w:val="20"/>
        </w:trPr>
        <w:tc>
          <w:tcPr>
            <w:tcW w:w="881" w:type="pct"/>
            <w:vMerge/>
          </w:tcPr>
          <w:p w14:paraId="4AC6D242" w14:textId="77777777" w:rsidR="00D82D1F" w:rsidRPr="003A2248" w:rsidRDefault="00D82D1F" w:rsidP="002C5D98">
            <w:pPr>
              <w:spacing w:after="0"/>
              <w:rPr>
                <w:rFonts w:ascii="Times New Roman" w:hAnsi="Times New Roman"/>
                <w:b/>
                <w:bCs/>
              </w:rPr>
            </w:pPr>
          </w:p>
        </w:tc>
        <w:tc>
          <w:tcPr>
            <w:tcW w:w="2497" w:type="pct"/>
          </w:tcPr>
          <w:p w14:paraId="487D02B8" w14:textId="77777777" w:rsidR="00D82D1F" w:rsidRPr="003A2248" w:rsidRDefault="00D82D1F" w:rsidP="002C5D98">
            <w:pPr>
              <w:spacing w:after="0"/>
              <w:jc w:val="both"/>
              <w:rPr>
                <w:rFonts w:ascii="Times New Roman" w:hAnsi="Times New Roman"/>
              </w:rPr>
            </w:pPr>
            <w:r w:rsidRPr="003A2248">
              <w:rPr>
                <w:rFonts w:ascii="Times New Roman" w:hAnsi="Times New Roman"/>
              </w:rPr>
              <w:t>9. Особенности организации обучения в школе для слепых учащихся. Пути и средства совершенствования обучения слепых учащихся.</w:t>
            </w:r>
          </w:p>
        </w:tc>
        <w:tc>
          <w:tcPr>
            <w:tcW w:w="763" w:type="pct"/>
          </w:tcPr>
          <w:p w14:paraId="7EDE3763" w14:textId="77777777" w:rsidR="00D82D1F" w:rsidRPr="003A2248" w:rsidRDefault="00D82D1F" w:rsidP="002C5D98">
            <w:pPr>
              <w:spacing w:after="0"/>
              <w:jc w:val="center"/>
              <w:rPr>
                <w:rFonts w:ascii="Times New Roman" w:hAnsi="Times New Roman"/>
              </w:rPr>
            </w:pPr>
            <w:r w:rsidRPr="003A2248">
              <w:rPr>
                <w:rFonts w:ascii="Times New Roman" w:hAnsi="Times New Roman"/>
              </w:rPr>
              <w:t>2</w:t>
            </w:r>
          </w:p>
        </w:tc>
        <w:tc>
          <w:tcPr>
            <w:tcW w:w="859" w:type="pct"/>
            <w:vMerge/>
          </w:tcPr>
          <w:p w14:paraId="2DFFDC68"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8873E1" w14:paraId="59A73F85" w14:textId="77777777" w:rsidTr="002C5D98">
        <w:trPr>
          <w:trHeight w:val="20"/>
        </w:trPr>
        <w:tc>
          <w:tcPr>
            <w:tcW w:w="881" w:type="pct"/>
            <w:vMerge/>
          </w:tcPr>
          <w:p w14:paraId="5476721B" w14:textId="77777777" w:rsidR="00D82D1F" w:rsidRPr="003A2248" w:rsidRDefault="00D82D1F" w:rsidP="002C5D98">
            <w:pPr>
              <w:spacing w:after="0"/>
              <w:rPr>
                <w:rFonts w:ascii="Times New Roman" w:hAnsi="Times New Roman"/>
                <w:b/>
                <w:bCs/>
              </w:rPr>
            </w:pPr>
          </w:p>
        </w:tc>
        <w:tc>
          <w:tcPr>
            <w:tcW w:w="2497" w:type="pct"/>
          </w:tcPr>
          <w:p w14:paraId="5F0451BE" w14:textId="77777777" w:rsidR="00D82D1F" w:rsidRPr="003A2248" w:rsidRDefault="00D82D1F" w:rsidP="002C5D98">
            <w:pPr>
              <w:spacing w:after="0"/>
              <w:jc w:val="both"/>
              <w:rPr>
                <w:rFonts w:ascii="Times New Roman" w:hAnsi="Times New Roman"/>
              </w:rPr>
            </w:pPr>
            <w:r w:rsidRPr="003A2248">
              <w:rPr>
                <w:rFonts w:ascii="Times New Roman" w:hAnsi="Times New Roman"/>
              </w:rPr>
              <w:t xml:space="preserve">10. </w:t>
            </w:r>
            <w:r w:rsidRPr="003A2248">
              <w:rPr>
                <w:rFonts w:ascii="Times New Roman" w:hAnsi="Times New Roman"/>
                <w:bCs/>
              </w:rPr>
              <w:t>Направления и содержание воспитательного процесса учащихся с нарушениями зрения.</w:t>
            </w:r>
          </w:p>
        </w:tc>
        <w:tc>
          <w:tcPr>
            <w:tcW w:w="763" w:type="pct"/>
          </w:tcPr>
          <w:p w14:paraId="43C0E15B" w14:textId="77777777" w:rsidR="00D82D1F" w:rsidRPr="003A2248" w:rsidRDefault="00D82D1F" w:rsidP="002C5D98">
            <w:pPr>
              <w:spacing w:after="0"/>
              <w:jc w:val="center"/>
              <w:rPr>
                <w:rFonts w:ascii="Times New Roman" w:hAnsi="Times New Roman"/>
              </w:rPr>
            </w:pPr>
            <w:r w:rsidRPr="003A2248">
              <w:rPr>
                <w:rFonts w:ascii="Times New Roman" w:hAnsi="Times New Roman"/>
              </w:rPr>
              <w:t>2</w:t>
            </w:r>
          </w:p>
        </w:tc>
        <w:tc>
          <w:tcPr>
            <w:tcW w:w="859" w:type="pct"/>
            <w:vMerge/>
          </w:tcPr>
          <w:p w14:paraId="59923926"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8873E1" w14:paraId="49FBF555" w14:textId="77777777" w:rsidTr="002C5D98">
        <w:trPr>
          <w:trHeight w:val="20"/>
        </w:trPr>
        <w:tc>
          <w:tcPr>
            <w:tcW w:w="881" w:type="pct"/>
            <w:vMerge/>
          </w:tcPr>
          <w:p w14:paraId="003CAD8F" w14:textId="77777777" w:rsidR="00D82D1F" w:rsidRPr="003A2248" w:rsidRDefault="00D82D1F" w:rsidP="002C5D98">
            <w:pPr>
              <w:spacing w:after="0"/>
              <w:rPr>
                <w:rFonts w:ascii="Times New Roman" w:hAnsi="Times New Roman"/>
                <w:b/>
                <w:bCs/>
              </w:rPr>
            </w:pPr>
          </w:p>
        </w:tc>
        <w:tc>
          <w:tcPr>
            <w:tcW w:w="2497" w:type="pct"/>
          </w:tcPr>
          <w:p w14:paraId="32DAEB11" w14:textId="77777777" w:rsidR="00D82D1F" w:rsidRPr="003A2248" w:rsidRDefault="00D82D1F" w:rsidP="002C5D98">
            <w:pPr>
              <w:spacing w:after="0"/>
              <w:rPr>
                <w:rFonts w:ascii="Times New Roman" w:hAnsi="Times New Roman"/>
                <w:b/>
                <w:bCs/>
              </w:rPr>
            </w:pPr>
            <w:r w:rsidRPr="003A2248">
              <w:rPr>
                <w:rFonts w:ascii="Times New Roman" w:hAnsi="Times New Roman"/>
                <w:b/>
                <w:bCs/>
              </w:rPr>
              <w:t>В том числе практических и лабораторных занятий</w:t>
            </w:r>
          </w:p>
        </w:tc>
        <w:tc>
          <w:tcPr>
            <w:tcW w:w="763" w:type="pct"/>
          </w:tcPr>
          <w:p w14:paraId="1378B3C9" w14:textId="77777777" w:rsidR="00D82D1F" w:rsidRPr="003A2248" w:rsidRDefault="00D82D1F" w:rsidP="002C5D98">
            <w:pPr>
              <w:spacing w:after="0"/>
              <w:jc w:val="center"/>
              <w:rPr>
                <w:rFonts w:ascii="Times New Roman" w:hAnsi="Times New Roman"/>
                <w:b/>
              </w:rPr>
            </w:pPr>
            <w:r w:rsidRPr="003A2248">
              <w:rPr>
                <w:rFonts w:ascii="Times New Roman" w:hAnsi="Times New Roman"/>
                <w:b/>
              </w:rPr>
              <w:t>6</w:t>
            </w:r>
          </w:p>
        </w:tc>
        <w:tc>
          <w:tcPr>
            <w:tcW w:w="859" w:type="pct"/>
            <w:vMerge/>
          </w:tcPr>
          <w:p w14:paraId="1895E842" w14:textId="77777777" w:rsidR="00D82D1F" w:rsidRPr="003A2248" w:rsidRDefault="00D82D1F" w:rsidP="002C5D98">
            <w:pPr>
              <w:spacing w:after="0"/>
              <w:rPr>
                <w:rFonts w:ascii="Times New Roman" w:hAnsi="Times New Roman"/>
                <w:b/>
                <w:bCs/>
              </w:rPr>
            </w:pPr>
          </w:p>
        </w:tc>
      </w:tr>
      <w:tr w:rsidR="00D82D1F" w:rsidRPr="008873E1" w14:paraId="3D1F5427" w14:textId="77777777" w:rsidTr="002C5D98">
        <w:trPr>
          <w:trHeight w:val="20"/>
        </w:trPr>
        <w:tc>
          <w:tcPr>
            <w:tcW w:w="881" w:type="pct"/>
            <w:vMerge/>
          </w:tcPr>
          <w:p w14:paraId="61FF910C" w14:textId="77777777" w:rsidR="00D82D1F" w:rsidRPr="003A2248" w:rsidRDefault="00D82D1F" w:rsidP="002C5D98">
            <w:pPr>
              <w:spacing w:after="0"/>
              <w:rPr>
                <w:rFonts w:ascii="Times New Roman" w:hAnsi="Times New Roman"/>
                <w:b/>
                <w:bCs/>
              </w:rPr>
            </w:pPr>
          </w:p>
        </w:tc>
        <w:tc>
          <w:tcPr>
            <w:tcW w:w="2497" w:type="pct"/>
          </w:tcPr>
          <w:p w14:paraId="246C6B07" w14:textId="77777777" w:rsidR="00D82D1F" w:rsidRPr="003A2248" w:rsidRDefault="00D82D1F" w:rsidP="002C5D98">
            <w:pPr>
              <w:spacing w:after="0"/>
              <w:jc w:val="both"/>
              <w:rPr>
                <w:rFonts w:ascii="Times New Roman" w:hAnsi="Times New Roman"/>
                <w:bCs/>
              </w:rPr>
            </w:pPr>
            <w:r w:rsidRPr="003A2248">
              <w:rPr>
                <w:rFonts w:ascii="Times New Roman" w:hAnsi="Times New Roman"/>
                <w:bCs/>
              </w:rPr>
              <w:t>Практическое занятие 2. Анализ нормативных документов, определяющих содержание образования слепых учащихся. Анализ учебников для слепых.</w:t>
            </w:r>
          </w:p>
        </w:tc>
        <w:tc>
          <w:tcPr>
            <w:tcW w:w="763" w:type="pct"/>
          </w:tcPr>
          <w:p w14:paraId="6E52B412" w14:textId="77777777" w:rsidR="00D82D1F" w:rsidRPr="003A2248" w:rsidRDefault="00D82D1F" w:rsidP="002C5D98">
            <w:pPr>
              <w:spacing w:after="0"/>
              <w:jc w:val="center"/>
              <w:rPr>
                <w:rFonts w:ascii="Times New Roman" w:hAnsi="Times New Roman"/>
              </w:rPr>
            </w:pPr>
            <w:r w:rsidRPr="003A2248">
              <w:rPr>
                <w:rFonts w:ascii="Times New Roman" w:hAnsi="Times New Roman"/>
              </w:rPr>
              <w:t>4</w:t>
            </w:r>
          </w:p>
        </w:tc>
        <w:tc>
          <w:tcPr>
            <w:tcW w:w="859" w:type="pct"/>
            <w:vMerge/>
          </w:tcPr>
          <w:p w14:paraId="75D31025" w14:textId="77777777" w:rsidR="00D82D1F" w:rsidRPr="003A2248" w:rsidRDefault="00D82D1F" w:rsidP="002C5D98">
            <w:pPr>
              <w:spacing w:after="0"/>
              <w:rPr>
                <w:rFonts w:ascii="Times New Roman" w:hAnsi="Times New Roman"/>
                <w:b/>
                <w:bCs/>
              </w:rPr>
            </w:pPr>
          </w:p>
        </w:tc>
      </w:tr>
      <w:tr w:rsidR="00D82D1F" w:rsidRPr="008873E1" w14:paraId="45156136" w14:textId="77777777" w:rsidTr="002C5D98">
        <w:trPr>
          <w:trHeight w:val="20"/>
        </w:trPr>
        <w:tc>
          <w:tcPr>
            <w:tcW w:w="881" w:type="pct"/>
            <w:vMerge/>
          </w:tcPr>
          <w:p w14:paraId="75EC279E" w14:textId="77777777" w:rsidR="00D82D1F" w:rsidRPr="003A2248" w:rsidRDefault="00D82D1F" w:rsidP="002C5D98">
            <w:pPr>
              <w:spacing w:after="0"/>
              <w:rPr>
                <w:rFonts w:ascii="Times New Roman" w:hAnsi="Times New Roman"/>
                <w:b/>
                <w:bCs/>
              </w:rPr>
            </w:pPr>
          </w:p>
        </w:tc>
        <w:tc>
          <w:tcPr>
            <w:tcW w:w="2497" w:type="pct"/>
          </w:tcPr>
          <w:p w14:paraId="7FB8D53A" w14:textId="77777777" w:rsidR="00D82D1F" w:rsidRPr="003A2248" w:rsidRDefault="00D82D1F" w:rsidP="002C5D98">
            <w:pPr>
              <w:spacing w:after="0"/>
              <w:jc w:val="both"/>
              <w:rPr>
                <w:rFonts w:ascii="Times New Roman" w:hAnsi="Times New Roman"/>
                <w:bCs/>
              </w:rPr>
            </w:pPr>
            <w:r w:rsidRPr="003A2248">
              <w:rPr>
                <w:rFonts w:ascii="Times New Roman" w:hAnsi="Times New Roman"/>
                <w:bCs/>
              </w:rPr>
              <w:t>Практическое занятие 3. Анализ нормативных документов, определяющих содержание образования слабовидящих учащихся.</w:t>
            </w:r>
          </w:p>
        </w:tc>
        <w:tc>
          <w:tcPr>
            <w:tcW w:w="763" w:type="pct"/>
          </w:tcPr>
          <w:p w14:paraId="70D90396" w14:textId="77777777" w:rsidR="00D82D1F" w:rsidRPr="003A2248" w:rsidRDefault="00D82D1F" w:rsidP="002C5D98">
            <w:pPr>
              <w:spacing w:after="0"/>
              <w:jc w:val="center"/>
              <w:rPr>
                <w:rFonts w:ascii="Times New Roman" w:hAnsi="Times New Roman"/>
              </w:rPr>
            </w:pPr>
            <w:r w:rsidRPr="003A2248">
              <w:rPr>
                <w:rFonts w:ascii="Times New Roman" w:hAnsi="Times New Roman"/>
              </w:rPr>
              <w:t>2</w:t>
            </w:r>
          </w:p>
        </w:tc>
        <w:tc>
          <w:tcPr>
            <w:tcW w:w="859" w:type="pct"/>
            <w:vMerge/>
          </w:tcPr>
          <w:p w14:paraId="506B7286" w14:textId="77777777" w:rsidR="00D82D1F" w:rsidRPr="003A2248" w:rsidRDefault="00D82D1F" w:rsidP="002C5D98">
            <w:pPr>
              <w:spacing w:after="0"/>
              <w:rPr>
                <w:rFonts w:ascii="Times New Roman" w:hAnsi="Times New Roman"/>
                <w:b/>
                <w:bCs/>
              </w:rPr>
            </w:pPr>
          </w:p>
        </w:tc>
      </w:tr>
      <w:tr w:rsidR="00D82D1F" w:rsidRPr="008873E1" w14:paraId="3CDCE548" w14:textId="77777777" w:rsidTr="002C5D98">
        <w:trPr>
          <w:trHeight w:val="20"/>
        </w:trPr>
        <w:tc>
          <w:tcPr>
            <w:tcW w:w="881" w:type="pct"/>
            <w:vMerge w:val="restart"/>
          </w:tcPr>
          <w:p w14:paraId="603F28FC" w14:textId="77777777" w:rsidR="00D82D1F" w:rsidRPr="003A2248" w:rsidRDefault="00D82D1F" w:rsidP="002C5D98">
            <w:pPr>
              <w:spacing w:after="0"/>
              <w:rPr>
                <w:rFonts w:ascii="Times New Roman" w:hAnsi="Times New Roman"/>
                <w:b/>
                <w:bCs/>
              </w:rPr>
            </w:pPr>
            <w:r w:rsidRPr="003A2248">
              <w:rPr>
                <w:rFonts w:ascii="Times New Roman" w:hAnsi="Times New Roman"/>
                <w:b/>
                <w:bCs/>
              </w:rPr>
              <w:t>Тема 4. Психолого-педагогические основы социальной ориентации, адаптации и трудовой реабилитации лиц с нарушениями зрения</w:t>
            </w:r>
          </w:p>
        </w:tc>
        <w:tc>
          <w:tcPr>
            <w:tcW w:w="2497" w:type="pct"/>
          </w:tcPr>
          <w:p w14:paraId="7214399D" w14:textId="77777777" w:rsidR="00D82D1F" w:rsidRPr="003A2248" w:rsidRDefault="00D82D1F" w:rsidP="002C5D98">
            <w:pPr>
              <w:spacing w:after="0"/>
              <w:rPr>
                <w:rFonts w:ascii="Times New Roman" w:hAnsi="Times New Roman"/>
                <w:b/>
                <w:bCs/>
              </w:rPr>
            </w:pPr>
            <w:r w:rsidRPr="003A2248">
              <w:rPr>
                <w:rFonts w:ascii="Times New Roman" w:hAnsi="Times New Roman"/>
                <w:b/>
                <w:bCs/>
              </w:rPr>
              <w:t>Содержание</w:t>
            </w:r>
          </w:p>
        </w:tc>
        <w:tc>
          <w:tcPr>
            <w:tcW w:w="763" w:type="pct"/>
          </w:tcPr>
          <w:p w14:paraId="0CF335B9" w14:textId="77777777" w:rsidR="00D82D1F" w:rsidRPr="003A2248" w:rsidRDefault="00D82D1F" w:rsidP="002C5D98">
            <w:pPr>
              <w:spacing w:after="0"/>
              <w:jc w:val="center"/>
              <w:rPr>
                <w:rFonts w:ascii="Times New Roman" w:hAnsi="Times New Roman"/>
                <w:b/>
                <w:bCs/>
              </w:rPr>
            </w:pPr>
            <w:r w:rsidRPr="003A2248">
              <w:rPr>
                <w:rFonts w:ascii="Times New Roman" w:hAnsi="Times New Roman"/>
                <w:b/>
                <w:bCs/>
              </w:rPr>
              <w:t>4/2</w:t>
            </w:r>
          </w:p>
        </w:tc>
        <w:tc>
          <w:tcPr>
            <w:tcW w:w="859" w:type="pct"/>
            <w:vMerge w:val="restart"/>
          </w:tcPr>
          <w:p w14:paraId="6960AD15" w14:textId="77777777" w:rsidR="00D82D1F" w:rsidRPr="003A2248"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2248">
              <w:rPr>
                <w:rFonts w:ascii="Times New Roman" w:hAnsi="Times New Roman"/>
              </w:rPr>
              <w:t>ОК 01, ОК 02, ОК 04, ОК 05, ОК 09, ПК 3.1, ПК 3.5, ПК 3.6</w:t>
            </w:r>
          </w:p>
        </w:tc>
      </w:tr>
      <w:tr w:rsidR="00D82D1F" w:rsidRPr="008873E1" w14:paraId="5C606936" w14:textId="77777777" w:rsidTr="002C5D98">
        <w:trPr>
          <w:trHeight w:val="20"/>
        </w:trPr>
        <w:tc>
          <w:tcPr>
            <w:tcW w:w="881" w:type="pct"/>
            <w:vMerge/>
          </w:tcPr>
          <w:p w14:paraId="0154CF28" w14:textId="77777777" w:rsidR="00D82D1F" w:rsidRPr="003A2248" w:rsidRDefault="00D82D1F" w:rsidP="002C5D98">
            <w:pPr>
              <w:spacing w:after="0"/>
              <w:rPr>
                <w:rFonts w:ascii="Times New Roman" w:hAnsi="Times New Roman"/>
              </w:rPr>
            </w:pPr>
          </w:p>
        </w:tc>
        <w:tc>
          <w:tcPr>
            <w:tcW w:w="2497" w:type="pct"/>
          </w:tcPr>
          <w:p w14:paraId="2D9BD666" w14:textId="77777777" w:rsidR="00D82D1F" w:rsidRPr="003A2248" w:rsidRDefault="00D82D1F" w:rsidP="002C5D98">
            <w:pPr>
              <w:spacing w:after="0"/>
              <w:jc w:val="both"/>
              <w:rPr>
                <w:rFonts w:ascii="Times New Roman" w:hAnsi="Times New Roman"/>
              </w:rPr>
            </w:pPr>
            <w:r w:rsidRPr="003A2248">
              <w:rPr>
                <w:rFonts w:ascii="Times New Roman" w:hAnsi="Times New Roman"/>
              </w:rPr>
              <w:t>1. Содержание трудового и профессионального обучения учащихся с нарушениями зрения в современной школе.</w:t>
            </w:r>
          </w:p>
        </w:tc>
        <w:tc>
          <w:tcPr>
            <w:tcW w:w="763" w:type="pct"/>
          </w:tcPr>
          <w:p w14:paraId="4E7CC89E"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24293845" w14:textId="77777777" w:rsidR="00D82D1F" w:rsidRPr="003A2248" w:rsidRDefault="00D82D1F" w:rsidP="002C5D98">
            <w:pPr>
              <w:spacing w:after="0"/>
              <w:rPr>
                <w:rFonts w:ascii="Times New Roman" w:hAnsi="Times New Roman"/>
                <w:b/>
                <w:bCs/>
              </w:rPr>
            </w:pPr>
          </w:p>
        </w:tc>
      </w:tr>
      <w:tr w:rsidR="00D82D1F" w:rsidRPr="008873E1" w14:paraId="78895A24" w14:textId="77777777" w:rsidTr="002C5D98">
        <w:trPr>
          <w:trHeight w:val="20"/>
        </w:trPr>
        <w:tc>
          <w:tcPr>
            <w:tcW w:w="881" w:type="pct"/>
            <w:vMerge/>
          </w:tcPr>
          <w:p w14:paraId="79B114A8" w14:textId="77777777" w:rsidR="00D82D1F" w:rsidRPr="003A2248" w:rsidRDefault="00D82D1F" w:rsidP="002C5D98">
            <w:pPr>
              <w:spacing w:after="0"/>
              <w:rPr>
                <w:rFonts w:ascii="Times New Roman" w:hAnsi="Times New Roman"/>
              </w:rPr>
            </w:pPr>
          </w:p>
        </w:tc>
        <w:tc>
          <w:tcPr>
            <w:tcW w:w="2497" w:type="pct"/>
          </w:tcPr>
          <w:p w14:paraId="19725B48" w14:textId="77777777" w:rsidR="00D82D1F" w:rsidRPr="003A2248" w:rsidRDefault="00D82D1F" w:rsidP="002C5D98">
            <w:pPr>
              <w:spacing w:after="0"/>
              <w:jc w:val="both"/>
              <w:rPr>
                <w:rFonts w:ascii="Times New Roman" w:hAnsi="Times New Roman"/>
              </w:rPr>
            </w:pPr>
            <w:r w:rsidRPr="003A2248">
              <w:rPr>
                <w:rFonts w:ascii="Times New Roman" w:hAnsi="Times New Roman"/>
              </w:rPr>
              <w:t>2. Условия и пути социальной ориентации, адаптации и трудовой реабилитации лиц с нарушениями зрения.</w:t>
            </w:r>
          </w:p>
        </w:tc>
        <w:tc>
          <w:tcPr>
            <w:tcW w:w="763" w:type="pct"/>
          </w:tcPr>
          <w:p w14:paraId="5324A283" w14:textId="77777777" w:rsidR="00D82D1F" w:rsidRPr="003A2248" w:rsidRDefault="00D82D1F" w:rsidP="002C5D98">
            <w:pPr>
              <w:spacing w:after="0"/>
              <w:jc w:val="center"/>
              <w:rPr>
                <w:rFonts w:ascii="Times New Roman" w:hAnsi="Times New Roman"/>
              </w:rPr>
            </w:pPr>
            <w:r w:rsidRPr="003A2248">
              <w:rPr>
                <w:rFonts w:ascii="Times New Roman" w:hAnsi="Times New Roman"/>
              </w:rPr>
              <w:t>1</w:t>
            </w:r>
          </w:p>
        </w:tc>
        <w:tc>
          <w:tcPr>
            <w:tcW w:w="859" w:type="pct"/>
            <w:vMerge/>
          </w:tcPr>
          <w:p w14:paraId="3F7B4EC3" w14:textId="77777777" w:rsidR="00D82D1F" w:rsidRPr="003A2248" w:rsidRDefault="00D82D1F" w:rsidP="002C5D98">
            <w:pPr>
              <w:spacing w:after="0"/>
              <w:rPr>
                <w:rFonts w:ascii="Times New Roman" w:hAnsi="Times New Roman"/>
                <w:b/>
                <w:bCs/>
              </w:rPr>
            </w:pPr>
          </w:p>
        </w:tc>
      </w:tr>
      <w:tr w:rsidR="00D82D1F" w:rsidRPr="008873E1" w14:paraId="5436F251" w14:textId="77777777" w:rsidTr="002C5D98">
        <w:trPr>
          <w:trHeight w:val="20"/>
        </w:trPr>
        <w:tc>
          <w:tcPr>
            <w:tcW w:w="881" w:type="pct"/>
            <w:vMerge/>
          </w:tcPr>
          <w:p w14:paraId="485405F9" w14:textId="77777777" w:rsidR="00D82D1F" w:rsidRPr="003A2248" w:rsidRDefault="00D82D1F" w:rsidP="002C5D98">
            <w:pPr>
              <w:spacing w:after="0"/>
              <w:rPr>
                <w:rFonts w:ascii="Times New Roman" w:hAnsi="Times New Roman"/>
              </w:rPr>
            </w:pPr>
          </w:p>
        </w:tc>
        <w:tc>
          <w:tcPr>
            <w:tcW w:w="2497" w:type="pct"/>
          </w:tcPr>
          <w:p w14:paraId="5A75F4B3" w14:textId="77777777" w:rsidR="00D82D1F" w:rsidRPr="003A2248" w:rsidRDefault="00D82D1F" w:rsidP="002C5D98">
            <w:pPr>
              <w:spacing w:after="0"/>
              <w:jc w:val="both"/>
              <w:rPr>
                <w:rFonts w:ascii="Times New Roman" w:hAnsi="Times New Roman"/>
              </w:rPr>
            </w:pPr>
            <w:r w:rsidRPr="003A2248">
              <w:rPr>
                <w:rFonts w:ascii="Times New Roman" w:hAnsi="Times New Roman"/>
                <w:b/>
                <w:bCs/>
              </w:rPr>
              <w:t>В том числе практических и лабораторных занятий</w:t>
            </w:r>
          </w:p>
        </w:tc>
        <w:tc>
          <w:tcPr>
            <w:tcW w:w="763" w:type="pct"/>
          </w:tcPr>
          <w:p w14:paraId="7A396FA9" w14:textId="77777777" w:rsidR="00D82D1F" w:rsidRPr="003A2248" w:rsidRDefault="00D82D1F" w:rsidP="002C5D98">
            <w:pPr>
              <w:spacing w:after="0"/>
              <w:jc w:val="center"/>
              <w:rPr>
                <w:rFonts w:ascii="Times New Roman" w:hAnsi="Times New Roman"/>
                <w:b/>
              </w:rPr>
            </w:pPr>
            <w:r w:rsidRPr="003A2248">
              <w:rPr>
                <w:rFonts w:ascii="Times New Roman" w:hAnsi="Times New Roman"/>
                <w:b/>
              </w:rPr>
              <w:t>2</w:t>
            </w:r>
          </w:p>
        </w:tc>
        <w:tc>
          <w:tcPr>
            <w:tcW w:w="859" w:type="pct"/>
            <w:vMerge/>
          </w:tcPr>
          <w:p w14:paraId="087D912C" w14:textId="77777777" w:rsidR="00D82D1F" w:rsidRPr="003A2248" w:rsidRDefault="00D82D1F" w:rsidP="002C5D98">
            <w:pPr>
              <w:spacing w:after="0"/>
              <w:rPr>
                <w:rFonts w:ascii="Times New Roman" w:hAnsi="Times New Roman"/>
                <w:b/>
                <w:bCs/>
              </w:rPr>
            </w:pPr>
          </w:p>
        </w:tc>
      </w:tr>
      <w:tr w:rsidR="00D82D1F" w:rsidRPr="008873E1" w14:paraId="582933EB" w14:textId="77777777" w:rsidTr="002C5D98">
        <w:trPr>
          <w:trHeight w:val="20"/>
        </w:trPr>
        <w:tc>
          <w:tcPr>
            <w:tcW w:w="881" w:type="pct"/>
            <w:vMerge/>
          </w:tcPr>
          <w:p w14:paraId="5AFAE324" w14:textId="77777777" w:rsidR="00D82D1F" w:rsidRPr="003A2248" w:rsidRDefault="00D82D1F" w:rsidP="002C5D98">
            <w:pPr>
              <w:spacing w:after="0"/>
              <w:rPr>
                <w:rFonts w:ascii="Times New Roman" w:hAnsi="Times New Roman"/>
              </w:rPr>
            </w:pPr>
          </w:p>
        </w:tc>
        <w:tc>
          <w:tcPr>
            <w:tcW w:w="2497" w:type="pct"/>
          </w:tcPr>
          <w:p w14:paraId="65E8D47C" w14:textId="77777777" w:rsidR="00D82D1F" w:rsidRPr="003A2248" w:rsidRDefault="00D82D1F" w:rsidP="002C5D98">
            <w:pPr>
              <w:spacing w:after="0"/>
              <w:jc w:val="both"/>
              <w:rPr>
                <w:rFonts w:ascii="Times New Roman" w:hAnsi="Times New Roman"/>
              </w:rPr>
            </w:pPr>
            <w:r w:rsidRPr="003A2248">
              <w:rPr>
                <w:rFonts w:ascii="Times New Roman" w:hAnsi="Times New Roman"/>
              </w:rPr>
              <w:t>Практическое занятие 4. Изучение направления и содержание работы учителя с семьей учащегося, имеющего нарушения зрения.</w:t>
            </w:r>
          </w:p>
        </w:tc>
        <w:tc>
          <w:tcPr>
            <w:tcW w:w="763" w:type="pct"/>
          </w:tcPr>
          <w:p w14:paraId="302C9547" w14:textId="77777777" w:rsidR="00D82D1F" w:rsidRPr="003A2248" w:rsidRDefault="00D82D1F" w:rsidP="002C5D98">
            <w:pPr>
              <w:spacing w:after="0"/>
              <w:jc w:val="center"/>
              <w:rPr>
                <w:rFonts w:ascii="Times New Roman" w:hAnsi="Times New Roman"/>
              </w:rPr>
            </w:pPr>
            <w:r w:rsidRPr="003A2248">
              <w:rPr>
                <w:rFonts w:ascii="Times New Roman" w:hAnsi="Times New Roman"/>
              </w:rPr>
              <w:t>2</w:t>
            </w:r>
          </w:p>
        </w:tc>
        <w:tc>
          <w:tcPr>
            <w:tcW w:w="859" w:type="pct"/>
            <w:vMerge/>
          </w:tcPr>
          <w:p w14:paraId="3967A4C7" w14:textId="77777777" w:rsidR="00D82D1F" w:rsidRPr="003A2248" w:rsidRDefault="00D82D1F" w:rsidP="002C5D98">
            <w:pPr>
              <w:spacing w:after="0"/>
              <w:rPr>
                <w:rFonts w:ascii="Times New Roman" w:hAnsi="Times New Roman"/>
                <w:b/>
                <w:bCs/>
              </w:rPr>
            </w:pPr>
          </w:p>
        </w:tc>
      </w:tr>
      <w:tr w:rsidR="00D82D1F" w:rsidRPr="008873E1" w14:paraId="3FA6374F" w14:textId="77777777" w:rsidTr="002C5D98">
        <w:trPr>
          <w:trHeight w:val="20"/>
        </w:trPr>
        <w:tc>
          <w:tcPr>
            <w:tcW w:w="3378" w:type="pct"/>
            <w:gridSpan w:val="2"/>
          </w:tcPr>
          <w:p w14:paraId="3FB99F1B" w14:textId="77777777" w:rsidR="00D82D1F" w:rsidRPr="003A2248" w:rsidRDefault="00D82D1F" w:rsidP="002C5D98">
            <w:pPr>
              <w:suppressAutoHyphens/>
              <w:spacing w:after="0"/>
              <w:rPr>
                <w:rFonts w:ascii="Times New Roman" w:hAnsi="Times New Roman"/>
                <w:b/>
              </w:rPr>
            </w:pPr>
            <w:r w:rsidRPr="003A2248">
              <w:rPr>
                <w:rFonts w:ascii="Times New Roman" w:hAnsi="Times New Roman"/>
                <w:b/>
              </w:rPr>
              <w:t>Промежуточная аттестация</w:t>
            </w:r>
          </w:p>
        </w:tc>
        <w:tc>
          <w:tcPr>
            <w:tcW w:w="763" w:type="pct"/>
          </w:tcPr>
          <w:p w14:paraId="4F199564" w14:textId="77777777" w:rsidR="00D82D1F" w:rsidRPr="003A2248" w:rsidRDefault="00D82D1F" w:rsidP="002C5D98">
            <w:pPr>
              <w:spacing w:after="0"/>
              <w:jc w:val="center"/>
              <w:rPr>
                <w:rFonts w:ascii="Times New Roman" w:hAnsi="Times New Roman"/>
                <w:b/>
              </w:rPr>
            </w:pPr>
          </w:p>
        </w:tc>
        <w:tc>
          <w:tcPr>
            <w:tcW w:w="859" w:type="pct"/>
          </w:tcPr>
          <w:p w14:paraId="2384FB37" w14:textId="77777777" w:rsidR="00D82D1F" w:rsidRPr="003A2248" w:rsidRDefault="00D82D1F" w:rsidP="002C5D98">
            <w:pPr>
              <w:spacing w:after="0"/>
              <w:rPr>
                <w:rFonts w:ascii="Times New Roman" w:hAnsi="Times New Roman"/>
                <w:b/>
                <w:i/>
              </w:rPr>
            </w:pPr>
          </w:p>
        </w:tc>
      </w:tr>
      <w:tr w:rsidR="00D82D1F" w:rsidRPr="008873E1" w14:paraId="14C478C4" w14:textId="77777777" w:rsidTr="002C5D98">
        <w:trPr>
          <w:trHeight w:val="20"/>
        </w:trPr>
        <w:tc>
          <w:tcPr>
            <w:tcW w:w="3378" w:type="pct"/>
            <w:gridSpan w:val="2"/>
          </w:tcPr>
          <w:p w14:paraId="66A4B2BB" w14:textId="77777777" w:rsidR="00D82D1F" w:rsidRPr="003A2248" w:rsidRDefault="00D82D1F" w:rsidP="002C5D98">
            <w:pPr>
              <w:spacing w:after="0"/>
              <w:rPr>
                <w:rFonts w:ascii="Times New Roman" w:hAnsi="Times New Roman"/>
                <w:b/>
                <w:bCs/>
              </w:rPr>
            </w:pPr>
            <w:r w:rsidRPr="003A2248">
              <w:rPr>
                <w:rFonts w:ascii="Times New Roman" w:hAnsi="Times New Roman"/>
                <w:b/>
                <w:bCs/>
              </w:rPr>
              <w:t>Всего:</w:t>
            </w:r>
          </w:p>
        </w:tc>
        <w:tc>
          <w:tcPr>
            <w:tcW w:w="763" w:type="pct"/>
          </w:tcPr>
          <w:p w14:paraId="57699263" w14:textId="77777777" w:rsidR="00D82D1F" w:rsidRPr="003A2248" w:rsidRDefault="00D82D1F" w:rsidP="002C5D98">
            <w:pPr>
              <w:spacing w:after="0"/>
              <w:jc w:val="center"/>
              <w:rPr>
                <w:rFonts w:ascii="Times New Roman" w:hAnsi="Times New Roman"/>
                <w:b/>
                <w:bCs/>
              </w:rPr>
            </w:pPr>
            <w:r w:rsidRPr="003A2248">
              <w:rPr>
                <w:rFonts w:ascii="Times New Roman" w:hAnsi="Times New Roman"/>
                <w:b/>
                <w:bCs/>
              </w:rPr>
              <w:t>36</w:t>
            </w:r>
          </w:p>
        </w:tc>
        <w:tc>
          <w:tcPr>
            <w:tcW w:w="859" w:type="pct"/>
          </w:tcPr>
          <w:p w14:paraId="0821D3BC" w14:textId="77777777" w:rsidR="00D82D1F" w:rsidRPr="003A2248" w:rsidRDefault="00D82D1F" w:rsidP="002C5D98">
            <w:pPr>
              <w:spacing w:after="0"/>
              <w:rPr>
                <w:rFonts w:ascii="Times New Roman" w:hAnsi="Times New Roman"/>
                <w:b/>
                <w:bCs/>
                <w:i/>
              </w:rPr>
            </w:pPr>
          </w:p>
        </w:tc>
      </w:tr>
    </w:tbl>
    <w:p w14:paraId="5059A3C9" w14:textId="77777777" w:rsidR="00D82D1F" w:rsidRPr="008873E1" w:rsidRDefault="00D82D1F" w:rsidP="00D82D1F">
      <w:pPr>
        <w:ind w:firstLine="709"/>
        <w:rPr>
          <w:rFonts w:ascii="Times New Roman" w:hAnsi="Times New Roman"/>
          <w:i/>
        </w:rPr>
        <w:sectPr w:rsidR="00D82D1F" w:rsidRPr="008873E1" w:rsidSect="002C5D98">
          <w:pgSz w:w="16840" w:h="11907" w:orient="landscape"/>
          <w:pgMar w:top="851" w:right="1134" w:bottom="851" w:left="992" w:header="709" w:footer="709" w:gutter="0"/>
          <w:cols w:space="720"/>
        </w:sectPr>
      </w:pPr>
    </w:p>
    <w:p w14:paraId="19ED32C9" w14:textId="77777777" w:rsidR="00D82D1F" w:rsidRPr="008873E1" w:rsidRDefault="00D82D1F" w:rsidP="00D82D1F">
      <w:pPr>
        <w:jc w:val="center"/>
        <w:rPr>
          <w:rFonts w:ascii="Times New Roman" w:hAnsi="Times New Roman"/>
          <w:b/>
          <w:bCs/>
          <w:sz w:val="24"/>
          <w:szCs w:val="24"/>
        </w:rPr>
      </w:pPr>
      <w:r w:rsidRPr="008873E1">
        <w:rPr>
          <w:rFonts w:ascii="Times New Roman" w:hAnsi="Times New Roman"/>
          <w:b/>
          <w:bCs/>
          <w:sz w:val="24"/>
          <w:szCs w:val="24"/>
        </w:rPr>
        <w:lastRenderedPageBreak/>
        <w:t>3. УСЛОВИЯ РЕАЛИЗАЦИИ УЧЕБНОЙ ДИСЦИПЛИНЫ</w:t>
      </w:r>
    </w:p>
    <w:p w14:paraId="3BC1F78D" w14:textId="77777777" w:rsidR="00D82D1F" w:rsidRPr="003A2248" w:rsidRDefault="00D82D1F" w:rsidP="00D82D1F">
      <w:pPr>
        <w:suppressAutoHyphens/>
        <w:spacing w:after="0"/>
        <w:ind w:firstLine="709"/>
        <w:jc w:val="both"/>
        <w:rPr>
          <w:rFonts w:ascii="Times New Roman" w:hAnsi="Times New Roman"/>
          <w:b/>
          <w:sz w:val="24"/>
          <w:szCs w:val="24"/>
        </w:rPr>
      </w:pPr>
      <w:r w:rsidRPr="003A224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B42AE59"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bCs/>
          <w:sz w:val="24"/>
          <w:szCs w:val="24"/>
        </w:rPr>
        <w:t>Кабинет</w:t>
      </w:r>
      <w:r w:rsidRPr="008873E1">
        <w:rPr>
          <w:rFonts w:ascii="Times New Roman" w:hAnsi="Times New Roman"/>
          <w:bCs/>
          <w:i/>
          <w:sz w:val="24"/>
          <w:szCs w:val="24"/>
        </w:rPr>
        <w:t xml:space="preserve"> </w:t>
      </w:r>
      <w:r w:rsidRPr="008873E1">
        <w:rPr>
          <w:rFonts w:ascii="Times New Roman" w:hAnsi="Times New Roman"/>
          <w:bCs/>
          <w:sz w:val="24"/>
          <w:szCs w:val="24"/>
        </w:rPr>
        <w:t>«</w:t>
      </w:r>
      <w:r w:rsidRPr="008873E1">
        <w:rPr>
          <w:rFonts w:ascii="Times New Roman" w:hAnsi="Times New Roman"/>
          <w:bCs/>
          <w:iCs/>
          <w:sz w:val="24"/>
          <w:szCs w:val="24"/>
        </w:rPr>
        <w:t>Специальной педагогики и психологии»</w:t>
      </w:r>
      <w:r w:rsidRPr="008873E1">
        <w:rPr>
          <w:rFonts w:ascii="Times New Roman" w:hAnsi="Times New Roman"/>
          <w:iCs/>
          <w:sz w:val="24"/>
          <w:szCs w:val="24"/>
        </w:rPr>
        <w:t>,</w:t>
      </w:r>
      <w:r w:rsidRPr="008873E1">
        <w:rPr>
          <w:rFonts w:ascii="Times New Roman" w:hAnsi="Times New Roman"/>
          <w:bCs/>
          <w:iCs/>
          <w:sz w:val="24"/>
          <w:szCs w:val="24"/>
        </w:rPr>
        <w:t xml:space="preserve"> оснащенный в соответствии с п. 6.1.2.1 примерной образовательной программы по </w:t>
      </w:r>
      <w:r w:rsidRPr="008873E1">
        <w:rPr>
          <w:rFonts w:ascii="Times New Roman" w:hAnsi="Times New Roman"/>
          <w:bCs/>
          <w:sz w:val="24"/>
          <w:szCs w:val="24"/>
        </w:rPr>
        <w:t>специальности.</w:t>
      </w:r>
      <w:r w:rsidRPr="008873E1" w:rsidDel="00FC14E0">
        <w:rPr>
          <w:rFonts w:ascii="Times New Roman" w:hAnsi="Times New Roman"/>
          <w:bCs/>
          <w:sz w:val="24"/>
          <w:szCs w:val="24"/>
        </w:rPr>
        <w:t xml:space="preserve"> </w:t>
      </w:r>
    </w:p>
    <w:p w14:paraId="682742CE" w14:textId="77777777" w:rsidR="00D82D1F" w:rsidRPr="008873E1" w:rsidRDefault="00D82D1F" w:rsidP="00D82D1F">
      <w:pPr>
        <w:suppressAutoHyphens/>
        <w:spacing w:after="0"/>
        <w:ind w:firstLine="709"/>
        <w:jc w:val="both"/>
        <w:rPr>
          <w:rFonts w:ascii="Times New Roman" w:hAnsi="Times New Roman"/>
          <w:bCs/>
          <w:sz w:val="24"/>
          <w:szCs w:val="24"/>
        </w:rPr>
      </w:pPr>
    </w:p>
    <w:p w14:paraId="453AB4B3" w14:textId="77777777" w:rsidR="00D82D1F" w:rsidRPr="008873E1" w:rsidRDefault="00D82D1F" w:rsidP="00D82D1F">
      <w:pPr>
        <w:suppressAutoHyphens/>
        <w:spacing w:after="0"/>
        <w:ind w:firstLine="709"/>
        <w:jc w:val="both"/>
        <w:rPr>
          <w:rFonts w:ascii="Times New Roman" w:hAnsi="Times New Roman"/>
          <w:b/>
          <w:bCs/>
          <w:sz w:val="24"/>
          <w:szCs w:val="24"/>
        </w:rPr>
      </w:pPr>
      <w:r w:rsidRPr="008873E1">
        <w:rPr>
          <w:rFonts w:ascii="Times New Roman" w:hAnsi="Times New Roman"/>
          <w:b/>
          <w:bCs/>
          <w:sz w:val="24"/>
          <w:szCs w:val="24"/>
        </w:rPr>
        <w:t>3.2. Информационное обеспечение реализации программы</w:t>
      </w:r>
    </w:p>
    <w:p w14:paraId="78330506" w14:textId="77777777" w:rsidR="00D82D1F" w:rsidRPr="008873E1" w:rsidRDefault="00D82D1F" w:rsidP="00D82D1F">
      <w:pPr>
        <w:suppressAutoHyphens/>
        <w:spacing w:after="0"/>
        <w:ind w:firstLine="709"/>
        <w:jc w:val="both"/>
        <w:rPr>
          <w:rFonts w:ascii="Times New Roman" w:hAnsi="Times New Roman"/>
          <w:bCs/>
          <w:sz w:val="24"/>
          <w:szCs w:val="24"/>
        </w:rPr>
      </w:pPr>
      <w:r w:rsidRPr="008873E1">
        <w:rPr>
          <w:rFonts w:ascii="Times New Roman" w:hAnsi="Times New Roman"/>
          <w:bCs/>
          <w:sz w:val="24"/>
          <w:szCs w:val="24"/>
        </w:rPr>
        <w:t>Для реализации программы библиотечный фонд образовательной организации должен иметь п</w:t>
      </w:r>
      <w:r w:rsidRPr="00887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54BAC1" w14:textId="77777777" w:rsidR="00D82D1F" w:rsidRPr="008873E1" w:rsidRDefault="00D82D1F" w:rsidP="00D82D1F">
      <w:pPr>
        <w:suppressAutoHyphens/>
        <w:spacing w:after="0"/>
        <w:ind w:firstLine="709"/>
        <w:jc w:val="both"/>
        <w:rPr>
          <w:rFonts w:ascii="Times New Roman" w:hAnsi="Times New Roman"/>
          <w:sz w:val="24"/>
          <w:szCs w:val="24"/>
        </w:rPr>
      </w:pPr>
    </w:p>
    <w:p w14:paraId="458D5674"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b/>
          <w:sz w:val="24"/>
          <w:szCs w:val="24"/>
        </w:rPr>
        <w:t>3.2.1. Основные печатные издания</w:t>
      </w:r>
    </w:p>
    <w:p w14:paraId="5A3A7FE6"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sz w:val="24"/>
          <w:szCs w:val="24"/>
        </w:rPr>
        <w:t xml:space="preserve">1. </w:t>
      </w:r>
      <w:r w:rsidRPr="00850BFB">
        <w:rPr>
          <w:rFonts w:ascii="Times New Roman" w:hAnsi="Times New Roman"/>
          <w:sz w:val="24"/>
          <w:szCs w:val="24"/>
          <w:shd w:val="clear" w:color="auto" w:fill="FFFFFF"/>
        </w:rPr>
        <w:t xml:space="preserve">Глухов, В. П.  Основы специальной педагогики и специальной </w:t>
      </w:r>
      <w:proofErr w:type="gramStart"/>
      <w:r w:rsidRPr="00850BFB">
        <w:rPr>
          <w:rFonts w:ascii="Times New Roman" w:hAnsi="Times New Roman"/>
          <w:sz w:val="24"/>
          <w:szCs w:val="24"/>
          <w:shd w:val="clear" w:color="auto" w:fill="FFFFFF"/>
        </w:rPr>
        <w:t>психологии :</w:t>
      </w:r>
      <w:proofErr w:type="gramEnd"/>
      <w:r w:rsidRPr="00850BFB">
        <w:rPr>
          <w:rFonts w:ascii="Times New Roman" w:hAnsi="Times New Roman"/>
          <w:sz w:val="24"/>
          <w:szCs w:val="24"/>
          <w:shd w:val="clear" w:color="auto" w:fill="FFFFFF"/>
        </w:rPr>
        <w:t xml:space="preserve"> учебник для среднего профессионального образования / В. П. Глухов. — 3-е изд., </w:t>
      </w:r>
      <w:proofErr w:type="spellStart"/>
      <w:r w:rsidRPr="00850BFB">
        <w:rPr>
          <w:rFonts w:ascii="Times New Roman" w:hAnsi="Times New Roman"/>
          <w:sz w:val="24"/>
          <w:szCs w:val="24"/>
          <w:shd w:val="clear" w:color="auto" w:fill="FFFFFF"/>
        </w:rPr>
        <w:t>испр</w:t>
      </w:r>
      <w:proofErr w:type="spellEnd"/>
      <w:r w:rsidRPr="00850BFB">
        <w:rPr>
          <w:rFonts w:ascii="Times New Roman" w:hAnsi="Times New Roman"/>
          <w:sz w:val="24"/>
          <w:szCs w:val="24"/>
          <w:shd w:val="clear" w:color="auto" w:fill="FFFFFF"/>
        </w:rPr>
        <w:t xml:space="preserve">. и доп. — </w:t>
      </w:r>
      <w:proofErr w:type="gramStart"/>
      <w:r w:rsidRPr="00850BFB">
        <w:rPr>
          <w:rFonts w:ascii="Times New Roman" w:hAnsi="Times New Roman"/>
          <w:sz w:val="24"/>
          <w:szCs w:val="24"/>
          <w:shd w:val="clear" w:color="auto" w:fill="FFFFFF"/>
        </w:rPr>
        <w:t>Москва :</w:t>
      </w:r>
      <w:proofErr w:type="gramEnd"/>
      <w:r w:rsidRPr="00850BFB">
        <w:rPr>
          <w:rFonts w:ascii="Times New Roman" w:hAnsi="Times New Roman"/>
          <w:sz w:val="24"/>
          <w:szCs w:val="24"/>
          <w:shd w:val="clear" w:color="auto" w:fill="FFFFFF"/>
        </w:rPr>
        <w:t xml:space="preserve"> Издательство </w:t>
      </w:r>
      <w:proofErr w:type="spellStart"/>
      <w:r w:rsidRPr="00850BFB">
        <w:rPr>
          <w:rFonts w:ascii="Times New Roman" w:hAnsi="Times New Roman"/>
          <w:sz w:val="24"/>
          <w:szCs w:val="24"/>
          <w:shd w:val="clear" w:color="auto" w:fill="FFFFFF"/>
        </w:rPr>
        <w:t>Юрайт</w:t>
      </w:r>
      <w:proofErr w:type="spellEnd"/>
      <w:r w:rsidRPr="00850BFB">
        <w:rPr>
          <w:rFonts w:ascii="Times New Roman" w:hAnsi="Times New Roman"/>
          <w:sz w:val="24"/>
          <w:szCs w:val="24"/>
          <w:shd w:val="clear" w:color="auto" w:fill="FFFFFF"/>
        </w:rPr>
        <w:t xml:space="preserve">, 2023. — 323 с. — (Профессиональное образование). — ISBN 978-5-534-13973-0. — </w:t>
      </w:r>
      <w:proofErr w:type="gramStart"/>
      <w:r w:rsidRPr="00850BFB">
        <w:rPr>
          <w:rFonts w:ascii="Times New Roman" w:hAnsi="Times New Roman"/>
          <w:sz w:val="24"/>
          <w:szCs w:val="24"/>
          <w:shd w:val="clear" w:color="auto" w:fill="FFFFFF"/>
        </w:rPr>
        <w:t>Текст :</w:t>
      </w:r>
      <w:proofErr w:type="gramEnd"/>
      <w:r w:rsidRPr="00850BFB">
        <w:rPr>
          <w:rFonts w:ascii="Times New Roman" w:hAnsi="Times New Roman"/>
          <w:sz w:val="24"/>
          <w:szCs w:val="24"/>
          <w:shd w:val="clear" w:color="auto" w:fill="FFFFFF"/>
        </w:rPr>
        <w:t xml:space="preserve"> электронный // Образовательная платформа </w:t>
      </w:r>
      <w:proofErr w:type="spellStart"/>
      <w:r w:rsidRPr="00850BFB">
        <w:rPr>
          <w:rFonts w:ascii="Times New Roman" w:hAnsi="Times New Roman"/>
          <w:sz w:val="24"/>
          <w:szCs w:val="24"/>
          <w:shd w:val="clear" w:color="auto" w:fill="FFFFFF"/>
        </w:rPr>
        <w:t>Юрайт</w:t>
      </w:r>
      <w:proofErr w:type="spellEnd"/>
      <w:r w:rsidRPr="00850BFB">
        <w:rPr>
          <w:rFonts w:ascii="Times New Roman" w:hAnsi="Times New Roman"/>
          <w:sz w:val="24"/>
          <w:szCs w:val="24"/>
          <w:shd w:val="clear" w:color="auto" w:fill="FFFFFF"/>
        </w:rPr>
        <w:t xml:space="preserve"> [сайт]. — URL: https://urait.ru/bcode/517221 (дата обращения: 04.06.2023).</w:t>
      </w:r>
    </w:p>
    <w:p w14:paraId="114979A4" w14:textId="77777777" w:rsidR="00D82D1F" w:rsidRPr="008873E1" w:rsidRDefault="00D82D1F" w:rsidP="00D82D1F">
      <w:pPr>
        <w:suppressAutoHyphens/>
        <w:spacing w:after="0"/>
        <w:ind w:firstLine="709"/>
        <w:jc w:val="both"/>
        <w:rPr>
          <w:rFonts w:ascii="Times New Roman" w:hAnsi="Times New Roman"/>
          <w:b/>
          <w:bCs/>
          <w:sz w:val="24"/>
          <w:szCs w:val="24"/>
        </w:rPr>
      </w:pPr>
      <w:r w:rsidRPr="008873E1">
        <w:rPr>
          <w:rFonts w:ascii="Times New Roman" w:hAnsi="Times New Roman"/>
          <w:bCs/>
          <w:sz w:val="24"/>
          <w:szCs w:val="24"/>
        </w:rPr>
        <w:t xml:space="preserve">2. </w:t>
      </w:r>
      <w:r w:rsidRPr="0048048E">
        <w:rPr>
          <w:rFonts w:ascii="Times New Roman" w:hAnsi="Times New Roman"/>
          <w:bCs/>
          <w:sz w:val="24"/>
          <w:szCs w:val="24"/>
          <w:shd w:val="clear" w:color="auto" w:fill="FFFFFF"/>
        </w:rPr>
        <w:t xml:space="preserve">Глухов, В. П.  Специальная педагогика и специальная психология. </w:t>
      </w:r>
      <w:proofErr w:type="gramStart"/>
      <w:r w:rsidRPr="0048048E">
        <w:rPr>
          <w:rFonts w:ascii="Times New Roman" w:hAnsi="Times New Roman"/>
          <w:bCs/>
          <w:sz w:val="24"/>
          <w:szCs w:val="24"/>
          <w:shd w:val="clear" w:color="auto" w:fill="FFFFFF"/>
        </w:rPr>
        <w:t>Практикум :</w:t>
      </w:r>
      <w:proofErr w:type="gramEnd"/>
      <w:r w:rsidRPr="0048048E">
        <w:rPr>
          <w:rFonts w:ascii="Times New Roman" w:hAnsi="Times New Roman"/>
          <w:bCs/>
          <w:sz w:val="24"/>
          <w:szCs w:val="24"/>
          <w:shd w:val="clear" w:color="auto" w:fill="FFFFFF"/>
        </w:rPr>
        <w:t xml:space="preserve"> учебное пособие для вузов / В. П. Глухов. — 2-е изд., </w:t>
      </w:r>
      <w:proofErr w:type="spellStart"/>
      <w:r w:rsidRPr="0048048E">
        <w:rPr>
          <w:rFonts w:ascii="Times New Roman" w:hAnsi="Times New Roman"/>
          <w:bCs/>
          <w:sz w:val="24"/>
          <w:szCs w:val="24"/>
          <w:shd w:val="clear" w:color="auto" w:fill="FFFFFF"/>
        </w:rPr>
        <w:t>испр</w:t>
      </w:r>
      <w:proofErr w:type="spellEnd"/>
      <w:r w:rsidRPr="0048048E">
        <w:rPr>
          <w:rFonts w:ascii="Times New Roman" w:hAnsi="Times New Roman"/>
          <w:bCs/>
          <w:sz w:val="24"/>
          <w:szCs w:val="24"/>
          <w:shd w:val="clear" w:color="auto" w:fill="FFFFFF"/>
        </w:rPr>
        <w:t xml:space="preserve">. и доп. — </w:t>
      </w:r>
      <w:proofErr w:type="gramStart"/>
      <w:r w:rsidRPr="0048048E">
        <w:rPr>
          <w:rFonts w:ascii="Times New Roman" w:hAnsi="Times New Roman"/>
          <w:bCs/>
          <w:sz w:val="24"/>
          <w:szCs w:val="24"/>
          <w:shd w:val="clear" w:color="auto" w:fill="FFFFFF"/>
        </w:rPr>
        <w:t>Москва :</w:t>
      </w:r>
      <w:proofErr w:type="gramEnd"/>
      <w:r w:rsidRPr="0048048E">
        <w:rPr>
          <w:rFonts w:ascii="Times New Roman" w:hAnsi="Times New Roman"/>
          <w:bCs/>
          <w:sz w:val="24"/>
          <w:szCs w:val="24"/>
          <w:shd w:val="clear" w:color="auto" w:fill="FFFFFF"/>
        </w:rPr>
        <w:t xml:space="preserve"> Издательство </w:t>
      </w:r>
      <w:proofErr w:type="spellStart"/>
      <w:r w:rsidRPr="0048048E">
        <w:rPr>
          <w:rFonts w:ascii="Times New Roman" w:hAnsi="Times New Roman"/>
          <w:bCs/>
          <w:sz w:val="24"/>
          <w:szCs w:val="24"/>
          <w:shd w:val="clear" w:color="auto" w:fill="FFFFFF"/>
        </w:rPr>
        <w:t>Юрайт</w:t>
      </w:r>
      <w:proofErr w:type="spellEnd"/>
      <w:r w:rsidRPr="0048048E">
        <w:rPr>
          <w:rFonts w:ascii="Times New Roman" w:hAnsi="Times New Roman"/>
          <w:bCs/>
          <w:sz w:val="24"/>
          <w:szCs w:val="24"/>
          <w:shd w:val="clear" w:color="auto" w:fill="FFFFFF"/>
        </w:rPr>
        <w:t xml:space="preserve">, 2023. — 330 с. — (Высшее образование). — ISBN 978-5-534-07275-4. — </w:t>
      </w:r>
      <w:proofErr w:type="gramStart"/>
      <w:r w:rsidRPr="0048048E">
        <w:rPr>
          <w:rFonts w:ascii="Times New Roman" w:hAnsi="Times New Roman"/>
          <w:bCs/>
          <w:sz w:val="24"/>
          <w:szCs w:val="24"/>
          <w:shd w:val="clear" w:color="auto" w:fill="FFFFFF"/>
        </w:rPr>
        <w:t>Текст :</w:t>
      </w:r>
      <w:proofErr w:type="gramEnd"/>
      <w:r w:rsidRPr="0048048E">
        <w:rPr>
          <w:rFonts w:ascii="Times New Roman" w:hAnsi="Times New Roman"/>
          <w:bCs/>
          <w:sz w:val="24"/>
          <w:szCs w:val="24"/>
          <w:shd w:val="clear" w:color="auto" w:fill="FFFFFF"/>
        </w:rPr>
        <w:t xml:space="preserve"> электронный // Образовательная платформа </w:t>
      </w:r>
      <w:proofErr w:type="spellStart"/>
      <w:r w:rsidRPr="0048048E">
        <w:rPr>
          <w:rFonts w:ascii="Times New Roman" w:hAnsi="Times New Roman"/>
          <w:bCs/>
          <w:sz w:val="24"/>
          <w:szCs w:val="24"/>
          <w:shd w:val="clear" w:color="auto" w:fill="FFFFFF"/>
        </w:rPr>
        <w:t>Юрайт</w:t>
      </w:r>
      <w:proofErr w:type="spellEnd"/>
      <w:r w:rsidRPr="0048048E">
        <w:rPr>
          <w:rFonts w:ascii="Times New Roman" w:hAnsi="Times New Roman"/>
          <w:bCs/>
          <w:sz w:val="24"/>
          <w:szCs w:val="24"/>
          <w:shd w:val="clear" w:color="auto" w:fill="FFFFFF"/>
        </w:rPr>
        <w:t xml:space="preserve"> [сайт]. — URL: https://urait.ru/bcode/512304 (дата обращения: 04.06.2023).</w:t>
      </w:r>
    </w:p>
    <w:p w14:paraId="4ACC4F4F" w14:textId="77777777" w:rsidR="00D82D1F" w:rsidRPr="008873E1" w:rsidRDefault="00D82D1F" w:rsidP="00D82D1F">
      <w:pPr>
        <w:spacing w:after="0"/>
        <w:ind w:firstLine="709"/>
        <w:contextualSpacing/>
        <w:jc w:val="both"/>
        <w:rPr>
          <w:rFonts w:ascii="Times New Roman" w:hAnsi="Times New Roman"/>
          <w:bCs/>
          <w:sz w:val="24"/>
          <w:szCs w:val="24"/>
        </w:rPr>
      </w:pPr>
      <w:r w:rsidRPr="008873E1">
        <w:rPr>
          <w:rFonts w:ascii="Times New Roman" w:hAnsi="Times New Roman"/>
          <w:b/>
          <w:bCs/>
          <w:sz w:val="24"/>
          <w:szCs w:val="24"/>
        </w:rPr>
        <w:t>3.2.</w:t>
      </w:r>
      <w:r>
        <w:rPr>
          <w:rFonts w:ascii="Times New Roman" w:hAnsi="Times New Roman"/>
          <w:b/>
          <w:bCs/>
          <w:sz w:val="24"/>
          <w:szCs w:val="24"/>
        </w:rPr>
        <w:t>2</w:t>
      </w:r>
      <w:r w:rsidRPr="008873E1">
        <w:rPr>
          <w:rFonts w:ascii="Times New Roman" w:hAnsi="Times New Roman"/>
          <w:b/>
          <w:bCs/>
          <w:sz w:val="24"/>
          <w:szCs w:val="24"/>
        </w:rPr>
        <w:t>. Дополнительные источники</w:t>
      </w:r>
    </w:p>
    <w:p w14:paraId="1B0B7586"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1. Астапов, В. М.  Коррекционная педагогика с основами нейро- и </w:t>
      </w:r>
      <w:proofErr w:type="gramStart"/>
      <w:r w:rsidRPr="008873E1">
        <w:rPr>
          <w:rFonts w:ascii="Times New Roman" w:hAnsi="Times New Roman"/>
          <w:sz w:val="24"/>
          <w:szCs w:val="24"/>
          <w:shd w:val="clear" w:color="auto" w:fill="FFFFFF"/>
        </w:rPr>
        <w:t>патопсихологии :</w:t>
      </w:r>
      <w:proofErr w:type="gramEnd"/>
      <w:r w:rsidRPr="008873E1">
        <w:rPr>
          <w:rFonts w:ascii="Times New Roman" w:hAnsi="Times New Roman"/>
          <w:sz w:val="24"/>
          <w:szCs w:val="24"/>
          <w:shd w:val="clear" w:color="auto" w:fill="FFFFFF"/>
        </w:rPr>
        <w:t xml:space="preserve"> учебное пособие для вузов / В. М. Астапов.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161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21A857C5"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2. Зарин, А. П.  Комплексное психолого-педагогическое обследование ребенка с проблемами в </w:t>
      </w:r>
      <w:proofErr w:type="gramStart"/>
      <w:r w:rsidRPr="008873E1">
        <w:rPr>
          <w:rFonts w:ascii="Times New Roman" w:hAnsi="Times New Roman"/>
          <w:sz w:val="24"/>
          <w:szCs w:val="24"/>
          <w:shd w:val="clear" w:color="auto" w:fill="FFFFFF"/>
        </w:rPr>
        <w:t>развитии :</w:t>
      </w:r>
      <w:proofErr w:type="gramEnd"/>
      <w:r w:rsidRPr="008873E1">
        <w:rPr>
          <w:rFonts w:ascii="Times New Roman" w:hAnsi="Times New Roman"/>
          <w:sz w:val="24"/>
          <w:szCs w:val="24"/>
          <w:shd w:val="clear" w:color="auto" w:fill="FFFFFF"/>
        </w:rPr>
        <w:t xml:space="preserve"> учебное пособие для вузов / А. П. Зарин.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320 с. </w:t>
      </w:r>
      <w:r w:rsidRPr="008873E1">
        <w:rPr>
          <w:rFonts w:ascii="Times New Roman" w:hAnsi="Times New Roman"/>
          <w:sz w:val="24"/>
          <w:szCs w:val="24"/>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523BDBFC"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3. Колесникова, Г. И.  Специальная психология и специальная </w:t>
      </w:r>
      <w:proofErr w:type="gramStart"/>
      <w:r w:rsidRPr="008873E1">
        <w:rPr>
          <w:rFonts w:ascii="Times New Roman" w:hAnsi="Times New Roman"/>
          <w:sz w:val="24"/>
          <w:szCs w:val="24"/>
          <w:shd w:val="clear" w:color="auto" w:fill="FFFFFF"/>
        </w:rPr>
        <w:t>педагогика :</w:t>
      </w:r>
      <w:proofErr w:type="gramEnd"/>
      <w:r w:rsidRPr="008873E1">
        <w:rPr>
          <w:rFonts w:ascii="Times New Roman" w:hAnsi="Times New Roman"/>
          <w:sz w:val="24"/>
          <w:szCs w:val="24"/>
          <w:shd w:val="clear" w:color="auto" w:fill="FFFFFF"/>
        </w:rPr>
        <w:t xml:space="preserve"> учебное пособие для вузов / Г. И. Колесникова.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176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5D732DF5"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4.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В. И. Специальная психология в 2 т. Том </w:t>
      </w:r>
      <w:proofErr w:type="gramStart"/>
      <w:r w:rsidRPr="008873E1">
        <w:rPr>
          <w:rFonts w:ascii="Times New Roman" w:hAnsi="Times New Roman"/>
          <w:sz w:val="24"/>
          <w:szCs w:val="24"/>
          <w:shd w:val="clear" w:color="auto" w:fill="FFFFFF"/>
        </w:rPr>
        <w:t>1 :</w:t>
      </w:r>
      <w:proofErr w:type="gramEnd"/>
      <w:r w:rsidRPr="008873E1">
        <w:rPr>
          <w:rFonts w:ascii="Times New Roman" w:hAnsi="Times New Roman"/>
          <w:sz w:val="24"/>
          <w:szCs w:val="24"/>
          <w:shd w:val="clear" w:color="auto" w:fill="FFFFFF"/>
        </w:rPr>
        <w:t xml:space="preserve"> учебник для бакалавриата и магистратуры /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[и др.] ; ответственный редактор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7-е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2023. — 430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26B700EC"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5.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В. И. Специальная психология в 2 т. Том </w:t>
      </w:r>
      <w:proofErr w:type="gramStart"/>
      <w:r w:rsidRPr="008873E1">
        <w:rPr>
          <w:rFonts w:ascii="Times New Roman" w:hAnsi="Times New Roman"/>
          <w:sz w:val="24"/>
          <w:szCs w:val="24"/>
          <w:shd w:val="clear" w:color="auto" w:fill="FFFFFF"/>
        </w:rPr>
        <w:t>2 :</w:t>
      </w:r>
      <w:proofErr w:type="gramEnd"/>
      <w:r w:rsidRPr="008873E1">
        <w:rPr>
          <w:rFonts w:ascii="Times New Roman" w:hAnsi="Times New Roman"/>
          <w:sz w:val="24"/>
          <w:szCs w:val="24"/>
          <w:shd w:val="clear" w:color="auto" w:fill="FFFFFF"/>
        </w:rPr>
        <w:t xml:space="preserve"> учебник для вузов /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[и др.] ; ответственный редактор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7-е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2023.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276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55AB2D4F"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lastRenderedPageBreak/>
        <w:t xml:space="preserve">6. </w:t>
      </w:r>
      <w:proofErr w:type="spellStart"/>
      <w:r w:rsidRPr="008873E1">
        <w:rPr>
          <w:rFonts w:ascii="Times New Roman" w:hAnsi="Times New Roman"/>
          <w:sz w:val="24"/>
          <w:szCs w:val="24"/>
          <w:shd w:val="clear" w:color="auto" w:fill="FFFFFF"/>
        </w:rPr>
        <w:t>Мамайчук</w:t>
      </w:r>
      <w:proofErr w:type="spellEnd"/>
      <w:r w:rsidRPr="008873E1">
        <w:rPr>
          <w:rFonts w:ascii="Times New Roman" w:hAnsi="Times New Roman"/>
          <w:sz w:val="24"/>
          <w:szCs w:val="24"/>
          <w:shd w:val="clear" w:color="auto" w:fill="FFFFFF"/>
        </w:rPr>
        <w:t>, И. И.  </w:t>
      </w:r>
      <w:proofErr w:type="spellStart"/>
      <w:r w:rsidRPr="008873E1">
        <w:rPr>
          <w:rFonts w:ascii="Times New Roman" w:hAnsi="Times New Roman"/>
          <w:sz w:val="24"/>
          <w:szCs w:val="24"/>
          <w:shd w:val="clear" w:color="auto" w:fill="FFFFFF"/>
        </w:rPr>
        <w:t>Психокоррекционные</w:t>
      </w:r>
      <w:proofErr w:type="spellEnd"/>
      <w:r w:rsidRPr="008873E1">
        <w:rPr>
          <w:rFonts w:ascii="Times New Roman" w:hAnsi="Times New Roman"/>
          <w:sz w:val="24"/>
          <w:szCs w:val="24"/>
          <w:shd w:val="clear" w:color="auto" w:fill="FFFFFF"/>
        </w:rPr>
        <w:t xml:space="preserve"> технологии для детей с проблемами в </w:t>
      </w:r>
      <w:proofErr w:type="gramStart"/>
      <w:r w:rsidRPr="008873E1">
        <w:rPr>
          <w:rFonts w:ascii="Times New Roman" w:hAnsi="Times New Roman"/>
          <w:sz w:val="24"/>
          <w:szCs w:val="24"/>
          <w:shd w:val="clear" w:color="auto" w:fill="FFFFFF"/>
        </w:rPr>
        <w:t>развитии :</w:t>
      </w:r>
      <w:proofErr w:type="gramEnd"/>
      <w:r w:rsidRPr="008873E1">
        <w:rPr>
          <w:rFonts w:ascii="Times New Roman" w:hAnsi="Times New Roman"/>
          <w:sz w:val="24"/>
          <w:szCs w:val="24"/>
          <w:shd w:val="clear" w:color="auto" w:fill="FFFFFF"/>
        </w:rPr>
        <w:t xml:space="preserve"> учебное пособие для вузов / И. И. </w:t>
      </w:r>
      <w:proofErr w:type="spellStart"/>
      <w:r w:rsidRPr="008873E1">
        <w:rPr>
          <w:rFonts w:ascii="Times New Roman" w:hAnsi="Times New Roman"/>
          <w:sz w:val="24"/>
          <w:szCs w:val="24"/>
          <w:shd w:val="clear" w:color="auto" w:fill="FFFFFF"/>
        </w:rPr>
        <w:t>Мамайчук</w:t>
      </w:r>
      <w:proofErr w:type="spellEnd"/>
      <w:r w:rsidRPr="008873E1">
        <w:rPr>
          <w:rFonts w:ascii="Times New Roman" w:hAnsi="Times New Roman"/>
          <w:sz w:val="24"/>
          <w:szCs w:val="24"/>
          <w:shd w:val="clear" w:color="auto" w:fill="FFFFFF"/>
        </w:rPr>
        <w:t xml:space="preserve">. – 2-е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 xml:space="preserve">– </w:t>
      </w:r>
      <w:r w:rsidRPr="008873E1">
        <w:rPr>
          <w:rFonts w:ascii="Times New Roman" w:hAnsi="Times New Roman"/>
          <w:sz w:val="24"/>
          <w:szCs w:val="24"/>
          <w:shd w:val="clear" w:color="auto" w:fill="FFFFFF"/>
        </w:rPr>
        <w:t>318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22F605CB" w14:textId="77777777" w:rsidR="00D82D1F"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7. Солдатова, Е. Л.  Психология развития и возрастная психология. Онтогенез и </w:t>
      </w:r>
      <w:proofErr w:type="spellStart"/>
      <w:proofErr w:type="gramStart"/>
      <w:r w:rsidRPr="008873E1">
        <w:rPr>
          <w:rFonts w:ascii="Times New Roman" w:hAnsi="Times New Roman"/>
          <w:sz w:val="24"/>
          <w:szCs w:val="24"/>
          <w:shd w:val="clear" w:color="auto" w:fill="FFFFFF"/>
        </w:rPr>
        <w:t>дизонтогенез</w:t>
      </w:r>
      <w:proofErr w:type="spellEnd"/>
      <w:r w:rsidRPr="008873E1">
        <w:rPr>
          <w:rFonts w:ascii="Times New Roman" w:hAnsi="Times New Roman"/>
          <w:sz w:val="24"/>
          <w:szCs w:val="24"/>
          <w:shd w:val="clear" w:color="auto" w:fill="FFFFFF"/>
        </w:rPr>
        <w:t> :</w:t>
      </w:r>
      <w:proofErr w:type="gramEnd"/>
      <w:r w:rsidRPr="008873E1">
        <w:rPr>
          <w:rFonts w:ascii="Times New Roman" w:hAnsi="Times New Roman"/>
          <w:sz w:val="24"/>
          <w:szCs w:val="24"/>
          <w:shd w:val="clear" w:color="auto" w:fill="FFFFFF"/>
        </w:rPr>
        <w:t xml:space="preserve"> учебник для вузов / Е. Л. Солдатова, Г. Н. Лаврова. – 2-е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384 с.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53490B45" w14:textId="77777777" w:rsidR="00D82D1F" w:rsidRPr="008873E1" w:rsidRDefault="00D82D1F" w:rsidP="00D82D1F">
      <w:pPr>
        <w:suppressAutoHyphens/>
        <w:spacing w:after="0"/>
        <w:ind w:firstLine="709"/>
        <w:jc w:val="both"/>
        <w:rPr>
          <w:rFonts w:ascii="Times New Roman" w:hAnsi="Times New Roman"/>
          <w:sz w:val="24"/>
          <w:szCs w:val="24"/>
          <w:shd w:val="clear" w:color="auto" w:fill="FFFFFF"/>
        </w:rPr>
      </w:pPr>
      <w:r>
        <w:rPr>
          <w:rFonts w:ascii="Times New Roman" w:hAnsi="Times New Roman"/>
          <w:sz w:val="24"/>
          <w:szCs w:val="24"/>
        </w:rPr>
        <w:t>8</w:t>
      </w:r>
      <w:r w:rsidRPr="008873E1">
        <w:rPr>
          <w:rFonts w:ascii="Times New Roman" w:hAnsi="Times New Roman"/>
          <w:sz w:val="24"/>
          <w:szCs w:val="24"/>
        </w:rPr>
        <w:t xml:space="preserve">. Российская Федерация. Приказы. Об утверждении федерального государственного образовательного стандарта начального общего образования обучающихся с ограниченными возможностями </w:t>
      </w:r>
      <w:proofErr w:type="gramStart"/>
      <w:r w:rsidRPr="008873E1">
        <w:rPr>
          <w:rFonts w:ascii="Times New Roman" w:hAnsi="Times New Roman"/>
          <w:sz w:val="24"/>
          <w:szCs w:val="24"/>
        </w:rPr>
        <w:t>здоровья :</w:t>
      </w:r>
      <w:proofErr w:type="gramEnd"/>
      <w:r w:rsidRPr="008873E1">
        <w:rPr>
          <w:rFonts w:ascii="Times New Roman" w:hAnsi="Times New Roman"/>
          <w:sz w:val="24"/>
          <w:szCs w:val="24"/>
        </w:rPr>
        <w:t xml:space="preserve"> Приказ от 14.12.2014 № 1598: послед. ред. – Текст : электронный // Гарант : сайт. </w:t>
      </w:r>
      <w:r w:rsidRPr="008873E1">
        <w:rPr>
          <w:rFonts w:ascii="Times New Roman" w:hAnsi="Times New Roman"/>
          <w:sz w:val="24"/>
          <w:szCs w:val="24"/>
          <w:lang w:val="en-US"/>
        </w:rPr>
        <w:t>URL</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r w:rsidRPr="008873E1">
        <w:rPr>
          <w:rFonts w:ascii="Times New Roman" w:hAnsi="Times New Roman"/>
          <w:sz w:val="24"/>
          <w:szCs w:val="24"/>
        </w:rPr>
        <w:t>https://base.garant.ru/70862366/53f89421bbdaf741eb2d1ecc4ddb4c33/</w:t>
      </w:r>
    </w:p>
    <w:p w14:paraId="34423DB1" w14:textId="77777777" w:rsidR="00D82D1F" w:rsidRPr="008873E1" w:rsidRDefault="00D82D1F" w:rsidP="00D82D1F">
      <w:pPr>
        <w:spacing w:after="0"/>
        <w:ind w:firstLine="709"/>
        <w:jc w:val="both"/>
        <w:rPr>
          <w:rFonts w:ascii="Times New Roman" w:hAnsi="Times New Roman"/>
          <w:sz w:val="24"/>
          <w:szCs w:val="24"/>
          <w:shd w:val="clear" w:color="auto" w:fill="FFFFFF"/>
        </w:rPr>
      </w:pPr>
    </w:p>
    <w:p w14:paraId="6C459128" w14:textId="77777777" w:rsidR="00D82D1F" w:rsidRPr="008873E1" w:rsidRDefault="00D82D1F" w:rsidP="00D82D1F">
      <w:pPr>
        <w:contextualSpacing/>
        <w:jc w:val="center"/>
        <w:rPr>
          <w:rFonts w:ascii="Times New Roman" w:hAnsi="Times New Roman"/>
          <w:b/>
          <w:sz w:val="24"/>
          <w:szCs w:val="24"/>
        </w:rPr>
      </w:pPr>
      <w:r w:rsidRPr="008873E1">
        <w:rPr>
          <w:rFonts w:ascii="Times New Roman" w:hAnsi="Times New Roman"/>
          <w:b/>
          <w:sz w:val="24"/>
          <w:szCs w:val="24"/>
        </w:rPr>
        <w:t>4. КОНТРОЛЬ И ОЦЕНКА РЕЗУЛЬТАТОВ ОСВОЕНИЯ</w:t>
      </w:r>
      <w:r>
        <w:rPr>
          <w:rFonts w:ascii="Times New Roman" w:hAnsi="Times New Roman"/>
          <w:b/>
          <w:sz w:val="24"/>
          <w:szCs w:val="24"/>
        </w:rPr>
        <w:br/>
      </w:r>
      <w:r w:rsidRPr="008873E1">
        <w:rPr>
          <w:rFonts w:ascii="Times New Roman" w:hAnsi="Times New Roman"/>
          <w:b/>
          <w:sz w:val="24"/>
          <w:szCs w:val="24"/>
        </w:rPr>
        <w:t>УЧЕБНОЙ ДИСЦИПЛИНЫ</w:t>
      </w:r>
    </w:p>
    <w:p w14:paraId="43DE8DEA" w14:textId="77777777" w:rsidR="00D82D1F" w:rsidRPr="008873E1" w:rsidRDefault="00D82D1F" w:rsidP="00D82D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4820"/>
        <w:gridCol w:w="2090"/>
      </w:tblGrid>
      <w:tr w:rsidR="00D82D1F" w:rsidRPr="008873E1" w14:paraId="4AF4A286" w14:textId="77777777" w:rsidTr="002B7AB0">
        <w:tc>
          <w:tcPr>
            <w:tcW w:w="1390" w:type="pct"/>
          </w:tcPr>
          <w:p w14:paraId="4BF71084" w14:textId="77777777" w:rsidR="00D82D1F" w:rsidRPr="002B7AB0" w:rsidRDefault="00D82D1F" w:rsidP="002C5D98">
            <w:pPr>
              <w:spacing w:after="0"/>
              <w:jc w:val="center"/>
              <w:rPr>
                <w:rFonts w:ascii="Times New Roman" w:hAnsi="Times New Roman"/>
                <w:i/>
                <w:sz w:val="24"/>
                <w:szCs w:val="24"/>
              </w:rPr>
            </w:pPr>
            <w:r w:rsidRPr="002B7AB0">
              <w:rPr>
                <w:rFonts w:ascii="Times New Roman" w:hAnsi="Times New Roman"/>
                <w:b/>
                <w:bCs/>
                <w:i/>
                <w:sz w:val="24"/>
                <w:szCs w:val="24"/>
              </w:rPr>
              <w:t>Результаты обучения</w:t>
            </w:r>
          </w:p>
        </w:tc>
        <w:tc>
          <w:tcPr>
            <w:tcW w:w="2518" w:type="pct"/>
          </w:tcPr>
          <w:p w14:paraId="60416EDE" w14:textId="77777777" w:rsidR="00D82D1F" w:rsidRPr="002B7AB0" w:rsidRDefault="00D82D1F" w:rsidP="002C5D98">
            <w:pPr>
              <w:spacing w:after="0"/>
              <w:jc w:val="center"/>
              <w:rPr>
                <w:rFonts w:ascii="Times New Roman" w:hAnsi="Times New Roman"/>
                <w:b/>
                <w:bCs/>
                <w:i/>
                <w:sz w:val="24"/>
                <w:szCs w:val="24"/>
              </w:rPr>
            </w:pPr>
            <w:r w:rsidRPr="002B7AB0">
              <w:rPr>
                <w:rFonts w:ascii="Times New Roman" w:hAnsi="Times New Roman"/>
                <w:b/>
                <w:bCs/>
                <w:i/>
                <w:sz w:val="24"/>
                <w:szCs w:val="24"/>
              </w:rPr>
              <w:t>Критерии оценки</w:t>
            </w:r>
          </w:p>
        </w:tc>
        <w:tc>
          <w:tcPr>
            <w:tcW w:w="1092" w:type="pct"/>
          </w:tcPr>
          <w:p w14:paraId="49472F76" w14:textId="77777777" w:rsidR="00D82D1F" w:rsidRPr="002B7AB0" w:rsidRDefault="00D82D1F" w:rsidP="002C5D98">
            <w:pPr>
              <w:spacing w:after="0"/>
              <w:jc w:val="center"/>
              <w:rPr>
                <w:rFonts w:ascii="Times New Roman" w:hAnsi="Times New Roman"/>
                <w:b/>
                <w:bCs/>
                <w:i/>
                <w:sz w:val="24"/>
                <w:szCs w:val="24"/>
              </w:rPr>
            </w:pPr>
            <w:r w:rsidRPr="002B7AB0">
              <w:rPr>
                <w:rFonts w:ascii="Times New Roman" w:hAnsi="Times New Roman"/>
                <w:b/>
                <w:bCs/>
                <w:i/>
                <w:sz w:val="24"/>
                <w:szCs w:val="24"/>
              </w:rPr>
              <w:t>Методы оценки</w:t>
            </w:r>
          </w:p>
        </w:tc>
      </w:tr>
      <w:tr w:rsidR="002B7AB0" w:rsidRPr="008873E1" w14:paraId="2EEA130A" w14:textId="77777777" w:rsidTr="002B7AB0">
        <w:tc>
          <w:tcPr>
            <w:tcW w:w="5000" w:type="pct"/>
            <w:gridSpan w:val="3"/>
          </w:tcPr>
          <w:p w14:paraId="260BD4A9" w14:textId="77777777" w:rsidR="002B7AB0" w:rsidRPr="008873E1" w:rsidRDefault="002B7AB0" w:rsidP="002B7AB0">
            <w:pPr>
              <w:spacing w:after="0"/>
              <w:rPr>
                <w:rFonts w:ascii="Times New Roman" w:hAnsi="Times New Roman"/>
                <w:b/>
                <w:bCs/>
                <w:sz w:val="24"/>
                <w:szCs w:val="24"/>
              </w:rPr>
            </w:pPr>
            <w:r>
              <w:rPr>
                <w:rFonts w:ascii="Times New Roman" w:hAnsi="Times New Roman"/>
                <w:bCs/>
                <w:i/>
                <w:sz w:val="24"/>
                <w:szCs w:val="24"/>
              </w:rPr>
              <w:t>Перечень знаний, осваиваемых в рамках дисциплины</w:t>
            </w:r>
          </w:p>
        </w:tc>
      </w:tr>
      <w:tr w:rsidR="00D82D1F" w:rsidRPr="008873E1" w14:paraId="0A3086BC" w14:textId="77777777" w:rsidTr="002B7AB0">
        <w:trPr>
          <w:trHeight w:val="896"/>
        </w:trPr>
        <w:tc>
          <w:tcPr>
            <w:tcW w:w="1390" w:type="pct"/>
          </w:tcPr>
          <w:p w14:paraId="64E93096"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xml:space="preserve"> знать теоретические основы тифлопедагоги</w:t>
            </w:r>
            <w:r>
              <w:rPr>
                <w:rFonts w:ascii="Times New Roman" w:hAnsi="Times New Roman"/>
                <w:iCs/>
                <w:sz w:val="24"/>
                <w:szCs w:val="24"/>
                <w:lang w:eastAsia="en-US"/>
              </w:rPr>
              <w:t>ки как науки</w:t>
            </w:r>
          </w:p>
          <w:p w14:paraId="60F9CF0B" w14:textId="77777777" w:rsidR="00D82D1F" w:rsidRPr="008873E1" w:rsidRDefault="00D82D1F" w:rsidP="002C5D98">
            <w:pPr>
              <w:spacing w:after="0"/>
              <w:rPr>
                <w:rFonts w:ascii="Times New Roman" w:hAnsi="Times New Roman"/>
                <w:bCs/>
                <w:i/>
                <w:sz w:val="24"/>
                <w:szCs w:val="24"/>
              </w:rPr>
            </w:pPr>
          </w:p>
        </w:tc>
        <w:tc>
          <w:tcPr>
            <w:tcW w:w="2518" w:type="pct"/>
          </w:tcPr>
          <w:p w14:paraId="6A88D00E"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дает понятие тифлопедагогики;</w:t>
            </w:r>
          </w:p>
          <w:p w14:paraId="1DA29AFB"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называет объект, предмет, цель, задачи тифлопедагогики;</w:t>
            </w:r>
          </w:p>
          <w:p w14:paraId="02204643"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описывает взаимосвязь тифлопедагогики с другими науками</w:t>
            </w:r>
          </w:p>
          <w:p w14:paraId="2B3418DC"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перечисляет методы исследования в тифлопедагогике;</w:t>
            </w:r>
          </w:p>
          <w:p w14:paraId="08AA8353"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владеет историей тифлопедагогики;</w:t>
            </w:r>
          </w:p>
          <w:p w14:paraId="107CB1A4"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перечисляет и характеризует варианты образовательных организаций для детей с нарушениями зрения;</w:t>
            </w:r>
          </w:p>
          <w:p w14:paraId="1AB793AF"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демонстрирует знание основ клиники и этиологии возникновения нарушений зрения у детей;</w:t>
            </w:r>
          </w:p>
          <w:p w14:paraId="0FA94F68"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демонстрирует знание классификации нарушений зрения;</w:t>
            </w:r>
          </w:p>
          <w:p w14:paraId="6D581069"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демонстрирует знание методов диагностики нарушений зрения у детей</w:t>
            </w:r>
          </w:p>
        </w:tc>
        <w:tc>
          <w:tcPr>
            <w:tcW w:w="1092" w:type="pct"/>
          </w:tcPr>
          <w:p w14:paraId="667A7EDC"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04619B5D"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2F91DF4E"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tc>
      </w:tr>
      <w:tr w:rsidR="00D82D1F" w:rsidRPr="008873E1" w14:paraId="0CE97230" w14:textId="77777777" w:rsidTr="002B7AB0">
        <w:trPr>
          <w:trHeight w:val="896"/>
        </w:trPr>
        <w:tc>
          <w:tcPr>
            <w:tcW w:w="1390" w:type="pct"/>
          </w:tcPr>
          <w:p w14:paraId="02AD9425" w14:textId="77777777" w:rsidR="00D82D1F" w:rsidRPr="008873E1" w:rsidRDefault="00D82D1F" w:rsidP="002C5D98">
            <w:pPr>
              <w:widowControl w:val="0"/>
              <w:autoSpaceDE w:val="0"/>
              <w:autoSpaceDN w:val="0"/>
              <w:adjustRightInd w:val="0"/>
              <w:spacing w:after="0"/>
              <w:rPr>
                <w:rFonts w:ascii="Times New Roman" w:hAnsi="Times New Roman"/>
                <w:bCs/>
                <w:iCs/>
                <w:sz w:val="24"/>
                <w:szCs w:val="24"/>
              </w:rPr>
            </w:pPr>
            <w:r w:rsidRPr="008873E1">
              <w:rPr>
                <w:rFonts w:ascii="Times New Roman" w:hAnsi="Times New Roman"/>
                <w:iCs/>
                <w:sz w:val="24"/>
                <w:szCs w:val="24"/>
                <w:lang w:eastAsia="en-US"/>
              </w:rPr>
              <w:t xml:space="preserve">- знать психофизиологические особенности учащихся с нарушениями зрения, их учет в проектировании учебного и воспитательного процесса, </w:t>
            </w:r>
            <w:r w:rsidRPr="008873E1">
              <w:rPr>
                <w:rFonts w:ascii="Times New Roman" w:hAnsi="Times New Roman"/>
                <w:iCs/>
                <w:sz w:val="24"/>
                <w:szCs w:val="24"/>
                <w:lang w:eastAsia="en-US"/>
              </w:rPr>
              <w:lastRenderedPageBreak/>
              <w:t>коррекционной работе</w:t>
            </w:r>
          </w:p>
        </w:tc>
        <w:tc>
          <w:tcPr>
            <w:tcW w:w="2518" w:type="pct"/>
          </w:tcPr>
          <w:p w14:paraId="58190B9C"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lastRenderedPageBreak/>
              <w:t>- называет психолого-педагогические особенности учащихся с нарушениями зрения;</w:t>
            </w:r>
          </w:p>
          <w:p w14:paraId="53DF340B"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называет физиологические особенности учащихся с нарушениями зрения;</w:t>
            </w:r>
          </w:p>
          <w:p w14:paraId="34DC68B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учитывает особенности учащихся с нарушениями зрения в процессе проектирования учебного и воспитательного процесса</w:t>
            </w:r>
          </w:p>
        </w:tc>
        <w:tc>
          <w:tcPr>
            <w:tcW w:w="1092" w:type="pct"/>
          </w:tcPr>
          <w:p w14:paraId="06A9B203"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371ED0CB"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343CBBF6"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xml:space="preserve">Оценка </w:t>
            </w:r>
            <w:r w:rsidRPr="008873E1">
              <w:rPr>
                <w:rFonts w:ascii="Times New Roman" w:hAnsi="Times New Roman"/>
                <w:bCs/>
                <w:iCs/>
                <w:sz w:val="24"/>
                <w:szCs w:val="24"/>
              </w:rPr>
              <w:lastRenderedPageBreak/>
              <w:t>результатов устного опроса</w:t>
            </w:r>
          </w:p>
          <w:p w14:paraId="1903996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3A20870B"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D82D1F" w:rsidRPr="008873E1" w14:paraId="07F794B4" w14:textId="77777777" w:rsidTr="002B7AB0">
        <w:trPr>
          <w:trHeight w:val="896"/>
        </w:trPr>
        <w:tc>
          <w:tcPr>
            <w:tcW w:w="1390" w:type="pct"/>
          </w:tcPr>
          <w:p w14:paraId="72CE4FF6" w14:textId="77777777" w:rsidR="00D82D1F" w:rsidRPr="008873E1" w:rsidRDefault="00D82D1F" w:rsidP="002C5D98">
            <w:pPr>
              <w:widowControl w:val="0"/>
              <w:autoSpaceDE w:val="0"/>
              <w:autoSpaceDN w:val="0"/>
              <w:adjustRightInd w:val="0"/>
              <w:spacing w:after="0"/>
              <w:rPr>
                <w:rFonts w:ascii="Times New Roman" w:hAnsi="Times New Roman"/>
                <w:bCs/>
                <w:i/>
                <w:sz w:val="24"/>
                <w:szCs w:val="24"/>
              </w:rPr>
            </w:pPr>
            <w:r w:rsidRPr="008873E1">
              <w:rPr>
                <w:rFonts w:ascii="Times New Roman" w:hAnsi="Times New Roman"/>
                <w:iCs/>
                <w:sz w:val="24"/>
                <w:szCs w:val="24"/>
                <w:lang w:eastAsia="en-US"/>
              </w:rPr>
              <w:lastRenderedPageBreak/>
              <w:t>- знать психолого-педагогические технологии (в том числе инклюзивные), необходимые для адресной работы с детьми с нарушениями зрения</w:t>
            </w:r>
          </w:p>
        </w:tc>
        <w:tc>
          <w:tcPr>
            <w:tcW w:w="2518" w:type="pct"/>
            <w:vMerge w:val="restart"/>
          </w:tcPr>
          <w:p w14:paraId="6FDE76DE"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зрения;</w:t>
            </w:r>
          </w:p>
          <w:p w14:paraId="44830F12"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называет формы и средства организации учебного и воспитательного процесса детей с нарушениями зрения;</w:t>
            </w:r>
          </w:p>
          <w:p w14:paraId="72E5F91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называет принципы организации учебного и воспитательного процесса детей с нарушениями зрения;</w:t>
            </w:r>
          </w:p>
          <w:p w14:paraId="7B9188C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зрения;</w:t>
            </w:r>
          </w:p>
          <w:p w14:paraId="1938EE5F"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зрения</w:t>
            </w:r>
          </w:p>
        </w:tc>
        <w:tc>
          <w:tcPr>
            <w:tcW w:w="1092" w:type="pct"/>
            <w:vMerge w:val="restart"/>
          </w:tcPr>
          <w:p w14:paraId="381D6F48"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5C42DC8B"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0C13B3F7"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6AEBBAAF"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7065AF00"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D82D1F" w:rsidRPr="008873E1" w14:paraId="7D9F7DA4" w14:textId="77777777" w:rsidTr="002B7AB0">
        <w:trPr>
          <w:trHeight w:val="896"/>
        </w:trPr>
        <w:tc>
          <w:tcPr>
            <w:tcW w:w="1390" w:type="pct"/>
          </w:tcPr>
          <w:p w14:paraId="4010810D" w14:textId="77777777" w:rsidR="00D82D1F" w:rsidRPr="008873E1" w:rsidRDefault="00D82D1F"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xml:space="preserve">- знать психолого-педагогические особенности организации учебного и воспитательного процесса </w:t>
            </w:r>
            <w:r w:rsidRPr="008873E1">
              <w:rPr>
                <w:rFonts w:ascii="Times New Roman" w:hAnsi="Times New Roman"/>
                <w:sz w:val="24"/>
                <w:szCs w:val="24"/>
                <w:lang w:eastAsia="en-US"/>
              </w:rPr>
              <w:t>учащихся с нарушениями зрения</w:t>
            </w:r>
          </w:p>
          <w:p w14:paraId="5433AA63" w14:textId="77777777" w:rsidR="00D82D1F" w:rsidRPr="008873E1" w:rsidRDefault="00D82D1F" w:rsidP="002C5D98">
            <w:pPr>
              <w:spacing w:after="0"/>
              <w:rPr>
                <w:rFonts w:ascii="Times New Roman" w:hAnsi="Times New Roman"/>
                <w:bCs/>
                <w:i/>
                <w:sz w:val="24"/>
                <w:szCs w:val="24"/>
              </w:rPr>
            </w:pPr>
          </w:p>
        </w:tc>
        <w:tc>
          <w:tcPr>
            <w:tcW w:w="2518" w:type="pct"/>
            <w:vMerge/>
          </w:tcPr>
          <w:p w14:paraId="5D1C698F" w14:textId="77777777" w:rsidR="00D82D1F" w:rsidRPr="008873E1" w:rsidRDefault="00D82D1F" w:rsidP="002C5D98">
            <w:pPr>
              <w:spacing w:after="0"/>
              <w:rPr>
                <w:rFonts w:ascii="Times New Roman" w:hAnsi="Times New Roman"/>
                <w:bCs/>
                <w:iCs/>
                <w:sz w:val="24"/>
                <w:szCs w:val="24"/>
              </w:rPr>
            </w:pPr>
          </w:p>
        </w:tc>
        <w:tc>
          <w:tcPr>
            <w:tcW w:w="1092" w:type="pct"/>
            <w:vMerge/>
          </w:tcPr>
          <w:p w14:paraId="260A8BBC" w14:textId="77777777" w:rsidR="00D82D1F" w:rsidRPr="008873E1" w:rsidRDefault="00D82D1F" w:rsidP="002C5D98">
            <w:pPr>
              <w:spacing w:after="0"/>
              <w:rPr>
                <w:rFonts w:ascii="Times New Roman" w:hAnsi="Times New Roman"/>
                <w:bCs/>
                <w:iCs/>
                <w:sz w:val="24"/>
                <w:szCs w:val="24"/>
              </w:rPr>
            </w:pPr>
          </w:p>
        </w:tc>
      </w:tr>
      <w:tr w:rsidR="00D82D1F" w:rsidRPr="008873E1" w14:paraId="6F40682B" w14:textId="77777777" w:rsidTr="002B7AB0">
        <w:trPr>
          <w:trHeight w:val="896"/>
        </w:trPr>
        <w:tc>
          <w:tcPr>
            <w:tcW w:w="1390" w:type="pct"/>
          </w:tcPr>
          <w:p w14:paraId="6AA3EE51" w14:textId="77777777" w:rsidR="00D82D1F" w:rsidRPr="008873E1" w:rsidRDefault="00D82D1F" w:rsidP="002C5D98">
            <w:pPr>
              <w:widowControl w:val="0"/>
              <w:autoSpaceDE w:val="0"/>
              <w:autoSpaceDN w:val="0"/>
              <w:adjustRightInd w:val="0"/>
              <w:spacing w:after="0"/>
              <w:rPr>
                <w:rFonts w:ascii="Times New Roman" w:hAnsi="Times New Roman"/>
                <w:bCs/>
                <w:i/>
                <w:sz w:val="24"/>
                <w:szCs w:val="24"/>
              </w:rPr>
            </w:pPr>
            <w:r w:rsidRPr="008873E1">
              <w:rPr>
                <w:rFonts w:ascii="Times New Roman" w:hAnsi="Times New Roman"/>
                <w:iCs/>
                <w:sz w:val="24"/>
                <w:szCs w:val="24"/>
                <w:lang w:eastAsia="en-US"/>
              </w:rPr>
              <w:t>- знать приемы оказания адресной помощи учащимся с нарушениями зрения и их семьям</w:t>
            </w:r>
          </w:p>
        </w:tc>
        <w:tc>
          <w:tcPr>
            <w:tcW w:w="2518" w:type="pct"/>
          </w:tcPr>
          <w:p w14:paraId="2DFA8F70"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называет приемы оказания адресной помощи учащимся с нарушениями зрения;</w:t>
            </w:r>
          </w:p>
          <w:p w14:paraId="005D98C1"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называет приемы оказания адресной помощи семьям учащихся с нарушениями зрения</w:t>
            </w:r>
          </w:p>
        </w:tc>
        <w:tc>
          <w:tcPr>
            <w:tcW w:w="1092" w:type="pct"/>
          </w:tcPr>
          <w:p w14:paraId="21B9C828" w14:textId="77777777" w:rsidR="00D82D1F" w:rsidRPr="008873E1" w:rsidRDefault="00D82D1F" w:rsidP="002C5D98">
            <w:pPr>
              <w:spacing w:after="0"/>
              <w:rPr>
                <w:rFonts w:ascii="Times New Roman" w:hAnsi="Times New Roman"/>
                <w:bCs/>
                <w:iCs/>
                <w:sz w:val="24"/>
                <w:szCs w:val="24"/>
              </w:rPr>
            </w:pPr>
          </w:p>
        </w:tc>
      </w:tr>
      <w:tr w:rsidR="00D82D1F" w:rsidRPr="008873E1" w14:paraId="2B87389A" w14:textId="77777777" w:rsidTr="002B7AB0">
        <w:trPr>
          <w:trHeight w:val="896"/>
        </w:trPr>
        <w:tc>
          <w:tcPr>
            <w:tcW w:w="1390" w:type="pct"/>
          </w:tcPr>
          <w:p w14:paraId="14E92658" w14:textId="77777777" w:rsidR="00D82D1F" w:rsidRPr="008873E1"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 xml:space="preserve">- знать психолого-педагогические основы социальной ориентации, адаптации </w:t>
            </w:r>
            <w:r w:rsidRPr="008873E1">
              <w:rPr>
                <w:rFonts w:ascii="Times New Roman" w:hAnsi="Times New Roman"/>
                <w:iCs/>
                <w:sz w:val="24"/>
                <w:szCs w:val="24"/>
                <w:lang w:eastAsia="en-US"/>
              </w:rPr>
              <w:lastRenderedPageBreak/>
              <w:t>и трудовой реабил</w:t>
            </w:r>
            <w:r>
              <w:rPr>
                <w:rFonts w:ascii="Times New Roman" w:hAnsi="Times New Roman"/>
                <w:iCs/>
                <w:sz w:val="24"/>
                <w:szCs w:val="24"/>
                <w:lang w:eastAsia="en-US"/>
              </w:rPr>
              <w:t>итации лиц с нарушениями зрения</w:t>
            </w:r>
          </w:p>
        </w:tc>
        <w:tc>
          <w:tcPr>
            <w:tcW w:w="2518" w:type="pct"/>
          </w:tcPr>
          <w:p w14:paraId="4F70C706"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lastRenderedPageBreak/>
              <w:t>- раскрывает содержание трудового и профессионального обучения слепых и слабовидящих учащихся в современной школе;</w:t>
            </w:r>
          </w:p>
          <w:p w14:paraId="34900ED7"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lastRenderedPageBreak/>
              <w:t>- называет условия и пути социальной ориентации, адаптации и трудовой реабилитации лиц с нарушениями зрения</w:t>
            </w:r>
          </w:p>
        </w:tc>
        <w:tc>
          <w:tcPr>
            <w:tcW w:w="1092" w:type="pct"/>
          </w:tcPr>
          <w:p w14:paraId="159629E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lastRenderedPageBreak/>
              <w:t xml:space="preserve">Оценка результатов выполнения проверочной </w:t>
            </w:r>
            <w:r w:rsidRPr="008873E1">
              <w:rPr>
                <w:rFonts w:ascii="Times New Roman" w:hAnsi="Times New Roman"/>
                <w:bCs/>
                <w:iCs/>
                <w:sz w:val="24"/>
                <w:szCs w:val="24"/>
              </w:rPr>
              <w:lastRenderedPageBreak/>
              <w:t>работы</w:t>
            </w:r>
          </w:p>
          <w:p w14:paraId="3CD1FD39"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5EEC550A"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tc>
      </w:tr>
      <w:tr w:rsidR="00D82D1F" w:rsidRPr="008873E1" w14:paraId="700B6D40" w14:textId="77777777" w:rsidTr="002B7AB0">
        <w:trPr>
          <w:trHeight w:val="896"/>
        </w:trPr>
        <w:tc>
          <w:tcPr>
            <w:tcW w:w="1390" w:type="pct"/>
          </w:tcPr>
          <w:p w14:paraId="7D9328DC" w14:textId="77777777" w:rsidR="00D82D1F" w:rsidRPr="008873E1" w:rsidRDefault="00D82D1F" w:rsidP="002C5D98">
            <w:pPr>
              <w:spacing w:after="0"/>
              <w:rPr>
                <w:rFonts w:ascii="Times New Roman" w:hAnsi="Times New Roman"/>
                <w:bCs/>
                <w:i/>
                <w:sz w:val="24"/>
                <w:szCs w:val="24"/>
              </w:rPr>
            </w:pPr>
            <w:r w:rsidRPr="008873E1">
              <w:rPr>
                <w:rFonts w:ascii="Times New Roman" w:hAnsi="Times New Roman"/>
                <w:iCs/>
                <w:sz w:val="24"/>
                <w:szCs w:val="24"/>
                <w:lang w:eastAsia="en-US"/>
              </w:rPr>
              <w:lastRenderedPageBreak/>
              <w:t>- знать нормативные документы по вопросам организации образовательного процесса учащихся с нарушениями зрения</w:t>
            </w:r>
          </w:p>
        </w:tc>
        <w:tc>
          <w:tcPr>
            <w:tcW w:w="2518" w:type="pct"/>
          </w:tcPr>
          <w:p w14:paraId="1193739D"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60C712E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зрения</w:t>
            </w:r>
          </w:p>
        </w:tc>
        <w:tc>
          <w:tcPr>
            <w:tcW w:w="1092" w:type="pct"/>
          </w:tcPr>
          <w:p w14:paraId="502CB242"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5DBF6A5D"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13604A34"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2B7AB0" w:rsidRPr="008873E1" w14:paraId="0859C207" w14:textId="77777777" w:rsidTr="002B7AB0">
        <w:trPr>
          <w:trHeight w:val="239"/>
        </w:trPr>
        <w:tc>
          <w:tcPr>
            <w:tcW w:w="5000" w:type="pct"/>
            <w:gridSpan w:val="3"/>
          </w:tcPr>
          <w:p w14:paraId="016B3195" w14:textId="77777777" w:rsidR="002B7AB0" w:rsidRPr="008873E1" w:rsidRDefault="002B7AB0" w:rsidP="002C5D98">
            <w:pPr>
              <w:spacing w:after="0"/>
              <w:rPr>
                <w:rFonts w:ascii="Times New Roman" w:hAnsi="Times New Roman"/>
                <w:bCs/>
                <w:iCs/>
                <w:sz w:val="24"/>
                <w:szCs w:val="24"/>
              </w:rPr>
            </w:pPr>
            <w:r>
              <w:rPr>
                <w:rFonts w:ascii="Times New Roman" w:hAnsi="Times New Roman"/>
                <w:bCs/>
                <w:i/>
                <w:sz w:val="24"/>
                <w:szCs w:val="24"/>
              </w:rPr>
              <w:t>Перечень умений, осваиваемых в рамках дисциплины</w:t>
            </w:r>
          </w:p>
        </w:tc>
      </w:tr>
      <w:tr w:rsidR="00D82D1F" w:rsidRPr="008873E1" w14:paraId="6FBA4641" w14:textId="77777777" w:rsidTr="002B7AB0">
        <w:trPr>
          <w:trHeight w:val="896"/>
        </w:trPr>
        <w:tc>
          <w:tcPr>
            <w:tcW w:w="1390" w:type="pct"/>
          </w:tcPr>
          <w:p w14:paraId="7675300D"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 выявлять и эффективно искать информацию, необходимую для решения задачи и/или проблемы;</w:t>
            </w:r>
          </w:p>
          <w:p w14:paraId="08C16032" w14:textId="77777777" w:rsidR="00D82D1F" w:rsidRPr="008873E1" w:rsidRDefault="00D82D1F" w:rsidP="002C5D98">
            <w:pPr>
              <w:spacing w:after="0"/>
              <w:rPr>
                <w:rFonts w:ascii="Times New Roman" w:hAnsi="Times New Roman"/>
                <w:bCs/>
                <w:i/>
                <w:sz w:val="24"/>
                <w:szCs w:val="24"/>
              </w:rPr>
            </w:pPr>
          </w:p>
        </w:tc>
        <w:tc>
          <w:tcPr>
            <w:tcW w:w="2518" w:type="pct"/>
          </w:tcPr>
          <w:p w14:paraId="7D940499"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эффективно подбирает информацию с целью решения поставленной задачи</w:t>
            </w:r>
          </w:p>
        </w:tc>
        <w:tc>
          <w:tcPr>
            <w:tcW w:w="1092" w:type="pct"/>
          </w:tcPr>
          <w:p w14:paraId="328168C1"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299C81AA"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7427308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1E7D4F63"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485B4030"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D82D1F" w:rsidRPr="008873E1" w14:paraId="521EEE3C" w14:textId="77777777" w:rsidTr="002B7AB0">
        <w:trPr>
          <w:trHeight w:val="896"/>
        </w:trPr>
        <w:tc>
          <w:tcPr>
            <w:tcW w:w="1390" w:type="pct"/>
          </w:tcPr>
          <w:p w14:paraId="58261D21" w14:textId="77777777" w:rsidR="00D82D1F" w:rsidRPr="008873E1" w:rsidRDefault="00D82D1F" w:rsidP="002C5D98">
            <w:pPr>
              <w:suppressAutoHyphens/>
              <w:spacing w:after="0"/>
              <w:rPr>
                <w:rFonts w:ascii="Times New Roman" w:hAnsi="Times New Roman"/>
                <w:bCs/>
                <w:i/>
                <w:sz w:val="24"/>
                <w:szCs w:val="24"/>
              </w:rPr>
            </w:pPr>
            <w:r w:rsidRPr="008873E1">
              <w:rPr>
                <w:rFonts w:ascii="Times New Roman" w:hAnsi="Times New Roman"/>
                <w:sz w:val="24"/>
                <w:szCs w:val="24"/>
              </w:rPr>
              <w:lastRenderedPageBreak/>
              <w:t>- структурировать получаемую информацию, выделять наиболее значимое в перечне информации</w:t>
            </w:r>
          </w:p>
        </w:tc>
        <w:tc>
          <w:tcPr>
            <w:tcW w:w="2518" w:type="pct"/>
            <w:vMerge w:val="restart"/>
          </w:tcPr>
          <w:p w14:paraId="49385C0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демонстрирует грамотную структурированность материала;</w:t>
            </w:r>
          </w:p>
          <w:p w14:paraId="122F0E46"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демонстрирует умение выделять главное в изучаемом материале;</w:t>
            </w:r>
          </w:p>
          <w:p w14:paraId="324360D5"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5DE69734"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грамотно излагает свои мысли;</w:t>
            </w:r>
          </w:p>
          <w:p w14:paraId="72439F32"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зрения</w:t>
            </w:r>
          </w:p>
        </w:tc>
        <w:tc>
          <w:tcPr>
            <w:tcW w:w="1092" w:type="pct"/>
            <w:vMerge w:val="restart"/>
          </w:tcPr>
          <w:p w14:paraId="273F444A"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412B9FED"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41A32728"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2B21FE20" w14:textId="77777777" w:rsidR="00D82D1F" w:rsidRPr="008873E1" w:rsidRDefault="00D82D1F" w:rsidP="002C5D98">
            <w:pPr>
              <w:spacing w:after="0"/>
              <w:rPr>
                <w:rFonts w:ascii="Times New Roman" w:hAnsi="Times New Roman"/>
                <w:bCs/>
                <w:i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D82D1F" w:rsidRPr="008873E1" w14:paraId="63EE8C80" w14:textId="77777777" w:rsidTr="002B7AB0">
        <w:trPr>
          <w:trHeight w:val="896"/>
        </w:trPr>
        <w:tc>
          <w:tcPr>
            <w:tcW w:w="1390" w:type="pct"/>
          </w:tcPr>
          <w:p w14:paraId="07A6611F" w14:textId="77777777" w:rsidR="00D82D1F" w:rsidRPr="008873E1" w:rsidRDefault="00D82D1F" w:rsidP="002C5D98">
            <w:pPr>
              <w:suppressAutoHyphens/>
              <w:spacing w:after="0"/>
              <w:rPr>
                <w:rFonts w:ascii="Times New Roman" w:hAnsi="Times New Roman"/>
                <w:bCs/>
                <w:i/>
                <w:sz w:val="24"/>
                <w:szCs w:val="24"/>
              </w:rPr>
            </w:pPr>
            <w:r w:rsidRPr="008873E1">
              <w:rPr>
                <w:rFonts w:ascii="Times New Roman" w:hAnsi="Times New Roman"/>
                <w:sz w:val="24"/>
                <w:szCs w:val="24"/>
              </w:rPr>
              <w:t>- целенаправленно взаимодействовать с членами коллектива</w:t>
            </w:r>
          </w:p>
        </w:tc>
        <w:tc>
          <w:tcPr>
            <w:tcW w:w="2518" w:type="pct"/>
            <w:vMerge/>
          </w:tcPr>
          <w:p w14:paraId="14E89644" w14:textId="77777777" w:rsidR="00D82D1F" w:rsidRPr="008873E1" w:rsidRDefault="00D82D1F" w:rsidP="002C5D98">
            <w:pPr>
              <w:spacing w:after="0"/>
              <w:rPr>
                <w:rFonts w:ascii="Times New Roman" w:hAnsi="Times New Roman"/>
                <w:bCs/>
                <w:iCs/>
                <w:sz w:val="24"/>
                <w:szCs w:val="24"/>
              </w:rPr>
            </w:pPr>
          </w:p>
        </w:tc>
        <w:tc>
          <w:tcPr>
            <w:tcW w:w="1092" w:type="pct"/>
            <w:vMerge/>
          </w:tcPr>
          <w:p w14:paraId="39D9646D" w14:textId="77777777" w:rsidR="00D82D1F" w:rsidRPr="008873E1" w:rsidRDefault="00D82D1F" w:rsidP="002C5D98">
            <w:pPr>
              <w:spacing w:after="0"/>
              <w:rPr>
                <w:rFonts w:ascii="Times New Roman" w:hAnsi="Times New Roman"/>
                <w:bCs/>
                <w:iCs/>
                <w:sz w:val="24"/>
                <w:szCs w:val="24"/>
              </w:rPr>
            </w:pPr>
          </w:p>
        </w:tc>
      </w:tr>
      <w:tr w:rsidR="00D82D1F" w:rsidRPr="008873E1" w14:paraId="74F578C8" w14:textId="77777777" w:rsidTr="002B7AB0">
        <w:trPr>
          <w:trHeight w:val="896"/>
        </w:trPr>
        <w:tc>
          <w:tcPr>
            <w:tcW w:w="1390" w:type="pct"/>
          </w:tcPr>
          <w:p w14:paraId="519101B6" w14:textId="77777777" w:rsidR="00D82D1F" w:rsidRPr="008873E1" w:rsidRDefault="00D82D1F" w:rsidP="002C5D98">
            <w:pPr>
              <w:suppressAutoHyphens/>
              <w:spacing w:after="0"/>
              <w:rPr>
                <w:rFonts w:ascii="Times New Roman" w:hAnsi="Times New Roman"/>
                <w:bCs/>
                <w:i/>
                <w:sz w:val="24"/>
                <w:szCs w:val="24"/>
              </w:rPr>
            </w:pPr>
            <w:r w:rsidRPr="008873E1">
              <w:rPr>
                <w:rFonts w:ascii="Times New Roman" w:hAnsi="Times New Roman"/>
                <w:sz w:val="24"/>
                <w:szCs w:val="24"/>
              </w:rPr>
              <w:t>- грамотно излагать свои мысли</w:t>
            </w:r>
          </w:p>
        </w:tc>
        <w:tc>
          <w:tcPr>
            <w:tcW w:w="2518" w:type="pct"/>
            <w:vMerge/>
          </w:tcPr>
          <w:p w14:paraId="42FB7C95" w14:textId="77777777" w:rsidR="00D82D1F" w:rsidRPr="008873E1" w:rsidRDefault="00D82D1F" w:rsidP="002C5D98">
            <w:pPr>
              <w:spacing w:after="0"/>
              <w:rPr>
                <w:rFonts w:ascii="Times New Roman" w:hAnsi="Times New Roman"/>
                <w:bCs/>
                <w:iCs/>
                <w:sz w:val="24"/>
                <w:szCs w:val="24"/>
              </w:rPr>
            </w:pPr>
          </w:p>
        </w:tc>
        <w:tc>
          <w:tcPr>
            <w:tcW w:w="1092" w:type="pct"/>
            <w:vMerge/>
          </w:tcPr>
          <w:p w14:paraId="44E73553" w14:textId="77777777" w:rsidR="00D82D1F" w:rsidRPr="008873E1" w:rsidRDefault="00D82D1F" w:rsidP="002C5D98">
            <w:pPr>
              <w:spacing w:after="0"/>
              <w:rPr>
                <w:rFonts w:ascii="Times New Roman" w:hAnsi="Times New Roman"/>
                <w:bCs/>
                <w:iCs/>
                <w:sz w:val="24"/>
                <w:szCs w:val="24"/>
              </w:rPr>
            </w:pPr>
          </w:p>
        </w:tc>
      </w:tr>
      <w:tr w:rsidR="00D82D1F" w:rsidRPr="008873E1" w14:paraId="3A10F571" w14:textId="77777777" w:rsidTr="002B7AB0">
        <w:trPr>
          <w:trHeight w:val="896"/>
        </w:trPr>
        <w:tc>
          <w:tcPr>
            <w:tcW w:w="1390" w:type="pct"/>
          </w:tcPr>
          <w:p w14:paraId="08278360" w14:textId="77777777" w:rsidR="00D82D1F" w:rsidRPr="008873E1" w:rsidRDefault="00D82D1F" w:rsidP="002C5D98">
            <w:pPr>
              <w:spacing w:after="0"/>
              <w:rPr>
                <w:rFonts w:ascii="Times New Roman" w:hAnsi="Times New Roman"/>
                <w:bCs/>
                <w:i/>
                <w:sz w:val="24"/>
                <w:szCs w:val="24"/>
              </w:rPr>
            </w:pPr>
            <w:r w:rsidRPr="008873E1">
              <w:rPr>
                <w:rFonts w:ascii="Times New Roman" w:hAnsi="Times New Roman"/>
                <w:sz w:val="24"/>
                <w:szCs w:val="24"/>
              </w:rPr>
              <w:t>- понимать тексты на базовые профессиональные темы в области образования учащихся с нарушениями зрения</w:t>
            </w:r>
          </w:p>
        </w:tc>
        <w:tc>
          <w:tcPr>
            <w:tcW w:w="2518" w:type="pct"/>
            <w:vMerge/>
          </w:tcPr>
          <w:p w14:paraId="6EE7B0F2" w14:textId="77777777" w:rsidR="00D82D1F" w:rsidRPr="008873E1" w:rsidRDefault="00D82D1F" w:rsidP="002C5D98">
            <w:pPr>
              <w:spacing w:after="0"/>
              <w:rPr>
                <w:rFonts w:ascii="Times New Roman" w:hAnsi="Times New Roman"/>
                <w:bCs/>
                <w:iCs/>
                <w:sz w:val="24"/>
                <w:szCs w:val="24"/>
              </w:rPr>
            </w:pPr>
          </w:p>
        </w:tc>
        <w:tc>
          <w:tcPr>
            <w:tcW w:w="1092" w:type="pct"/>
            <w:vMerge/>
          </w:tcPr>
          <w:p w14:paraId="497C2129" w14:textId="77777777" w:rsidR="00D82D1F" w:rsidRPr="008873E1" w:rsidRDefault="00D82D1F" w:rsidP="002C5D98">
            <w:pPr>
              <w:spacing w:after="0"/>
              <w:rPr>
                <w:rFonts w:ascii="Times New Roman" w:hAnsi="Times New Roman"/>
                <w:bCs/>
                <w:iCs/>
                <w:sz w:val="24"/>
                <w:szCs w:val="24"/>
              </w:rPr>
            </w:pPr>
          </w:p>
        </w:tc>
      </w:tr>
    </w:tbl>
    <w:p w14:paraId="37A4B7D5" w14:textId="77777777" w:rsidR="00D82D1F" w:rsidRPr="008873E1" w:rsidRDefault="00D82D1F" w:rsidP="00D82D1F">
      <w:pPr>
        <w:spacing w:after="0"/>
        <w:jc w:val="both"/>
        <w:rPr>
          <w:rFonts w:ascii="Times New Roman" w:hAnsi="Times New Roman"/>
          <w:sz w:val="24"/>
          <w:szCs w:val="24"/>
          <w:shd w:val="clear" w:color="auto" w:fill="FFFFFF"/>
        </w:rPr>
      </w:pPr>
    </w:p>
    <w:p w14:paraId="452D40AB" w14:textId="77777777" w:rsidR="00D82D1F" w:rsidRPr="008873E1" w:rsidRDefault="00D82D1F" w:rsidP="00D82D1F">
      <w:pPr>
        <w:spacing w:after="0"/>
        <w:jc w:val="both"/>
        <w:rPr>
          <w:rFonts w:ascii="Times New Roman" w:hAnsi="Times New Roman"/>
          <w:sz w:val="24"/>
          <w:szCs w:val="24"/>
          <w:shd w:val="clear" w:color="auto" w:fill="FFFFFF"/>
        </w:rPr>
      </w:pPr>
    </w:p>
    <w:p w14:paraId="7416B53D" w14:textId="77777777" w:rsidR="00D82D1F" w:rsidRPr="00B82A5D" w:rsidRDefault="00D82D1F" w:rsidP="00D82D1F"/>
    <w:p w14:paraId="2633CC30" w14:textId="77777777" w:rsidR="00D82D1F" w:rsidRPr="008873E1" w:rsidRDefault="00D82D1F" w:rsidP="00D82D1F">
      <w:pPr>
        <w:rPr>
          <w:rFonts w:ascii="Times New Roman" w:hAnsi="Times New Roman"/>
          <w:lang w:val="x-none" w:eastAsia="x-none"/>
        </w:rPr>
      </w:pPr>
    </w:p>
    <w:p w14:paraId="2C2D1DFD" w14:textId="77777777" w:rsidR="00D82D1F" w:rsidRPr="002B7AB0" w:rsidRDefault="00D82D1F" w:rsidP="003A2248">
      <w:pPr>
        <w:pStyle w:val="afffffd"/>
        <w:spacing w:after="0"/>
        <w:jc w:val="right"/>
        <w:rPr>
          <w:rFonts w:ascii="Times New Roman" w:hAnsi="Times New Roman"/>
          <w:b/>
          <w:bCs/>
        </w:rPr>
      </w:pPr>
      <w:r w:rsidRPr="008873E1">
        <w:rPr>
          <w:rFonts w:ascii="Times New Roman" w:hAnsi="Times New Roman"/>
          <w:b/>
          <w:bCs/>
        </w:rPr>
        <w:br w:type="page"/>
      </w:r>
      <w:bookmarkStart w:id="94" w:name="_Toc136780025"/>
      <w:r w:rsidRPr="002B7AB0">
        <w:rPr>
          <w:rFonts w:ascii="Times New Roman" w:hAnsi="Times New Roman"/>
          <w:b/>
          <w:bCs/>
        </w:rPr>
        <w:lastRenderedPageBreak/>
        <w:t xml:space="preserve">Приложение </w:t>
      </w:r>
      <w:r w:rsidR="002B7AB0" w:rsidRPr="002B7AB0">
        <w:rPr>
          <w:rFonts w:ascii="Times New Roman" w:hAnsi="Times New Roman"/>
          <w:b/>
          <w:bCs/>
        </w:rPr>
        <w:t>3</w:t>
      </w:r>
      <w:r w:rsidRPr="002B7AB0">
        <w:rPr>
          <w:rFonts w:ascii="Times New Roman" w:hAnsi="Times New Roman"/>
          <w:b/>
          <w:bCs/>
        </w:rPr>
        <w:t>.17</w:t>
      </w:r>
      <w:bookmarkEnd w:id="94"/>
    </w:p>
    <w:p w14:paraId="59E43080" w14:textId="77777777" w:rsidR="00D82D1F" w:rsidRPr="002B7AB0" w:rsidRDefault="00D82D1F" w:rsidP="003A2248">
      <w:pPr>
        <w:spacing w:after="0"/>
        <w:jc w:val="right"/>
        <w:rPr>
          <w:rFonts w:ascii="Times New Roman" w:hAnsi="Times New Roman"/>
          <w:sz w:val="24"/>
          <w:szCs w:val="24"/>
        </w:rPr>
      </w:pPr>
      <w:r w:rsidRPr="002B7AB0">
        <w:rPr>
          <w:rFonts w:ascii="Times New Roman" w:hAnsi="Times New Roman"/>
          <w:sz w:val="24"/>
          <w:szCs w:val="24"/>
        </w:rPr>
        <w:t>к ПОП</w:t>
      </w:r>
      <w:r w:rsidR="002B7AB0" w:rsidRPr="002B7AB0">
        <w:rPr>
          <w:rFonts w:ascii="Times New Roman" w:hAnsi="Times New Roman"/>
          <w:sz w:val="24"/>
          <w:szCs w:val="24"/>
        </w:rPr>
        <w:t>-П</w:t>
      </w:r>
      <w:r w:rsidRPr="002B7AB0">
        <w:rPr>
          <w:rFonts w:ascii="Times New Roman" w:hAnsi="Times New Roman"/>
          <w:sz w:val="24"/>
          <w:szCs w:val="24"/>
        </w:rPr>
        <w:t xml:space="preserve"> по</w:t>
      </w:r>
      <w:r w:rsidRPr="003A2248">
        <w:rPr>
          <w:rFonts w:ascii="Times New Roman" w:hAnsi="Times New Roman"/>
          <w:iCs/>
          <w:sz w:val="24"/>
          <w:szCs w:val="24"/>
        </w:rPr>
        <w:t xml:space="preserve"> </w:t>
      </w:r>
      <w:r w:rsidRPr="003A2248">
        <w:rPr>
          <w:rFonts w:ascii="Times New Roman" w:hAnsi="Times New Roman"/>
          <w:bCs/>
          <w:iCs/>
          <w:sz w:val="24"/>
          <w:szCs w:val="24"/>
        </w:rPr>
        <w:t>специальности</w:t>
      </w:r>
      <w:r w:rsidRPr="002B7AB0">
        <w:rPr>
          <w:rFonts w:ascii="Times New Roman" w:hAnsi="Times New Roman"/>
          <w:sz w:val="24"/>
          <w:szCs w:val="24"/>
        </w:rPr>
        <w:t xml:space="preserve"> </w:t>
      </w:r>
      <w:r w:rsidRPr="002B7AB0">
        <w:rPr>
          <w:rFonts w:ascii="Times New Roman" w:hAnsi="Times New Roman"/>
          <w:sz w:val="24"/>
          <w:szCs w:val="24"/>
        </w:rPr>
        <w:br/>
        <w:t>44.02.05 Коррекционная педагогика в начальном образовании</w:t>
      </w:r>
    </w:p>
    <w:p w14:paraId="2225842E" w14:textId="77777777" w:rsidR="00D82D1F" w:rsidRPr="002B7AB0" w:rsidRDefault="00D82D1F" w:rsidP="00D82D1F">
      <w:pPr>
        <w:jc w:val="center"/>
        <w:rPr>
          <w:rFonts w:ascii="Times New Roman" w:hAnsi="Times New Roman"/>
          <w:i/>
          <w:sz w:val="24"/>
          <w:szCs w:val="24"/>
        </w:rPr>
      </w:pPr>
    </w:p>
    <w:p w14:paraId="144C9ED9" w14:textId="77777777" w:rsidR="00D82D1F" w:rsidRPr="002B7AB0" w:rsidRDefault="00D82D1F" w:rsidP="00D82D1F">
      <w:pPr>
        <w:jc w:val="center"/>
        <w:rPr>
          <w:rFonts w:ascii="Times New Roman" w:hAnsi="Times New Roman"/>
          <w:b/>
          <w:i/>
          <w:sz w:val="24"/>
          <w:szCs w:val="24"/>
        </w:rPr>
      </w:pPr>
    </w:p>
    <w:p w14:paraId="5A769EE8" w14:textId="77777777" w:rsidR="00D82D1F" w:rsidRPr="002B7AB0" w:rsidRDefault="00D82D1F" w:rsidP="00D82D1F">
      <w:pPr>
        <w:jc w:val="center"/>
        <w:rPr>
          <w:rFonts w:ascii="Times New Roman" w:hAnsi="Times New Roman"/>
          <w:b/>
          <w:i/>
          <w:sz w:val="24"/>
          <w:szCs w:val="24"/>
        </w:rPr>
      </w:pPr>
    </w:p>
    <w:p w14:paraId="13BB0D57" w14:textId="01933DAC" w:rsidR="00D82D1F" w:rsidRDefault="00D82D1F" w:rsidP="00D82D1F">
      <w:pPr>
        <w:jc w:val="center"/>
        <w:rPr>
          <w:rFonts w:ascii="Times New Roman" w:hAnsi="Times New Roman"/>
          <w:b/>
          <w:i/>
          <w:sz w:val="24"/>
          <w:szCs w:val="24"/>
        </w:rPr>
      </w:pPr>
    </w:p>
    <w:p w14:paraId="08B1A609" w14:textId="223B63BD" w:rsidR="003A2248" w:rsidRDefault="003A2248" w:rsidP="00D82D1F">
      <w:pPr>
        <w:jc w:val="center"/>
        <w:rPr>
          <w:rFonts w:ascii="Times New Roman" w:hAnsi="Times New Roman"/>
          <w:b/>
          <w:i/>
          <w:sz w:val="24"/>
          <w:szCs w:val="24"/>
        </w:rPr>
      </w:pPr>
    </w:p>
    <w:p w14:paraId="5B6E1F0A" w14:textId="2AA9AEDE" w:rsidR="003A2248" w:rsidRDefault="003A2248" w:rsidP="00D82D1F">
      <w:pPr>
        <w:jc w:val="center"/>
        <w:rPr>
          <w:rFonts w:ascii="Times New Roman" w:hAnsi="Times New Roman"/>
          <w:b/>
          <w:i/>
          <w:sz w:val="24"/>
          <w:szCs w:val="24"/>
        </w:rPr>
      </w:pPr>
    </w:p>
    <w:p w14:paraId="4AA64FEB" w14:textId="77777777" w:rsidR="003A2248" w:rsidRPr="002B7AB0" w:rsidRDefault="003A2248" w:rsidP="00D82D1F">
      <w:pPr>
        <w:jc w:val="center"/>
        <w:rPr>
          <w:rFonts w:ascii="Times New Roman" w:hAnsi="Times New Roman"/>
          <w:b/>
          <w:i/>
          <w:sz w:val="24"/>
          <w:szCs w:val="24"/>
        </w:rPr>
      </w:pPr>
    </w:p>
    <w:p w14:paraId="09FB7B08" w14:textId="77777777" w:rsidR="00D82D1F" w:rsidRPr="002B7AB0" w:rsidRDefault="00D82D1F" w:rsidP="00D82D1F">
      <w:pPr>
        <w:jc w:val="center"/>
        <w:rPr>
          <w:rFonts w:ascii="Times New Roman" w:hAnsi="Times New Roman"/>
          <w:b/>
          <w:i/>
          <w:sz w:val="24"/>
          <w:szCs w:val="24"/>
        </w:rPr>
      </w:pPr>
    </w:p>
    <w:p w14:paraId="0FAB8CC5" w14:textId="77777777" w:rsidR="00D82D1F" w:rsidRPr="002B7AB0" w:rsidRDefault="00D82D1F" w:rsidP="00D82D1F">
      <w:pPr>
        <w:pStyle w:val="afffffd"/>
        <w:rPr>
          <w:rFonts w:ascii="Times New Roman" w:hAnsi="Times New Roman"/>
          <w:b/>
          <w:bCs/>
        </w:rPr>
      </w:pPr>
      <w:bookmarkStart w:id="95" w:name="_Toc136780026"/>
      <w:r w:rsidRPr="002B7AB0">
        <w:rPr>
          <w:rFonts w:ascii="Times New Roman" w:hAnsi="Times New Roman"/>
          <w:b/>
          <w:bCs/>
        </w:rPr>
        <w:t>ПРИМЕРНАЯ РАБОЧАЯ ПРОГРАММА УЧЕБНОЙ ДИСЦИПЛИНЫ</w:t>
      </w:r>
      <w:r w:rsidRPr="002B7AB0">
        <w:rPr>
          <w:rFonts w:ascii="Times New Roman" w:hAnsi="Times New Roman"/>
          <w:b/>
          <w:bCs/>
        </w:rPr>
        <w:br/>
        <w:t>«ОП.12 Основы логопедии»</w:t>
      </w:r>
      <w:bookmarkEnd w:id="95"/>
    </w:p>
    <w:p w14:paraId="43441125" w14:textId="77777777" w:rsidR="00D82D1F" w:rsidRPr="002B7AB0" w:rsidRDefault="00D82D1F" w:rsidP="00D82D1F">
      <w:pPr>
        <w:jc w:val="center"/>
        <w:rPr>
          <w:rFonts w:ascii="Times New Roman" w:hAnsi="Times New Roman"/>
          <w:b/>
          <w:i/>
          <w:sz w:val="24"/>
          <w:szCs w:val="24"/>
        </w:rPr>
      </w:pPr>
    </w:p>
    <w:p w14:paraId="25529F65" w14:textId="77777777" w:rsidR="00D82D1F" w:rsidRPr="002B7AB0" w:rsidRDefault="00D82D1F" w:rsidP="00D82D1F">
      <w:pPr>
        <w:rPr>
          <w:rFonts w:ascii="Times New Roman" w:hAnsi="Times New Roman"/>
          <w:b/>
          <w:i/>
          <w:sz w:val="24"/>
          <w:szCs w:val="24"/>
        </w:rPr>
      </w:pPr>
    </w:p>
    <w:p w14:paraId="6DB9AF32" w14:textId="77777777" w:rsidR="00D82D1F" w:rsidRPr="002B7AB0" w:rsidRDefault="00D82D1F" w:rsidP="00D82D1F">
      <w:pPr>
        <w:rPr>
          <w:rFonts w:ascii="Times New Roman" w:hAnsi="Times New Roman"/>
          <w:b/>
          <w:i/>
          <w:sz w:val="24"/>
          <w:szCs w:val="24"/>
        </w:rPr>
      </w:pPr>
    </w:p>
    <w:p w14:paraId="0782F246" w14:textId="77777777" w:rsidR="00D82D1F" w:rsidRPr="002B7AB0" w:rsidRDefault="00D82D1F" w:rsidP="00D82D1F">
      <w:pPr>
        <w:rPr>
          <w:rFonts w:ascii="Times New Roman" w:hAnsi="Times New Roman"/>
          <w:b/>
          <w:i/>
          <w:sz w:val="24"/>
          <w:szCs w:val="24"/>
        </w:rPr>
      </w:pPr>
    </w:p>
    <w:p w14:paraId="45952A7E" w14:textId="77777777" w:rsidR="00D82D1F" w:rsidRPr="002B7AB0" w:rsidRDefault="00D82D1F" w:rsidP="00D82D1F">
      <w:pPr>
        <w:rPr>
          <w:rFonts w:ascii="Times New Roman" w:hAnsi="Times New Roman"/>
          <w:b/>
          <w:i/>
          <w:sz w:val="24"/>
          <w:szCs w:val="24"/>
        </w:rPr>
      </w:pPr>
    </w:p>
    <w:p w14:paraId="068BED0F" w14:textId="77777777" w:rsidR="00D82D1F" w:rsidRPr="002B7AB0" w:rsidRDefault="00D82D1F" w:rsidP="00D82D1F">
      <w:pPr>
        <w:rPr>
          <w:rFonts w:ascii="Times New Roman" w:hAnsi="Times New Roman"/>
          <w:b/>
          <w:i/>
          <w:sz w:val="24"/>
          <w:szCs w:val="24"/>
        </w:rPr>
      </w:pPr>
    </w:p>
    <w:p w14:paraId="4111FE4A" w14:textId="77777777" w:rsidR="00D82D1F" w:rsidRPr="002B7AB0" w:rsidRDefault="00D82D1F" w:rsidP="00D82D1F">
      <w:pPr>
        <w:rPr>
          <w:rFonts w:ascii="Times New Roman" w:hAnsi="Times New Roman"/>
          <w:b/>
          <w:i/>
          <w:sz w:val="24"/>
          <w:szCs w:val="24"/>
        </w:rPr>
      </w:pPr>
    </w:p>
    <w:p w14:paraId="4CEE9A53" w14:textId="6954B8F8" w:rsidR="00D82D1F" w:rsidRDefault="00D82D1F" w:rsidP="00D82D1F">
      <w:pPr>
        <w:rPr>
          <w:rFonts w:ascii="Times New Roman" w:hAnsi="Times New Roman"/>
          <w:b/>
          <w:i/>
          <w:sz w:val="24"/>
          <w:szCs w:val="24"/>
        </w:rPr>
      </w:pPr>
    </w:p>
    <w:p w14:paraId="7248F0AF" w14:textId="77777777" w:rsidR="003A2248" w:rsidRPr="002B7AB0" w:rsidRDefault="003A2248" w:rsidP="00D82D1F">
      <w:pPr>
        <w:rPr>
          <w:rFonts w:ascii="Times New Roman" w:hAnsi="Times New Roman"/>
          <w:b/>
          <w:i/>
          <w:sz w:val="24"/>
          <w:szCs w:val="24"/>
        </w:rPr>
      </w:pPr>
    </w:p>
    <w:p w14:paraId="78A34907" w14:textId="77777777" w:rsidR="00D82D1F" w:rsidRPr="002B7AB0" w:rsidRDefault="00D82D1F" w:rsidP="00D82D1F">
      <w:pPr>
        <w:rPr>
          <w:rFonts w:ascii="Times New Roman" w:hAnsi="Times New Roman"/>
          <w:b/>
          <w:i/>
          <w:sz w:val="24"/>
          <w:szCs w:val="24"/>
        </w:rPr>
      </w:pPr>
    </w:p>
    <w:p w14:paraId="2B357A72" w14:textId="77777777" w:rsidR="00D82D1F" w:rsidRPr="002B7AB0" w:rsidRDefault="00D82D1F" w:rsidP="00D82D1F">
      <w:pPr>
        <w:rPr>
          <w:rFonts w:ascii="Times New Roman" w:hAnsi="Times New Roman"/>
          <w:b/>
          <w:i/>
          <w:sz w:val="24"/>
          <w:szCs w:val="24"/>
        </w:rPr>
      </w:pPr>
    </w:p>
    <w:p w14:paraId="3DA72648" w14:textId="77777777" w:rsidR="00D82D1F" w:rsidRPr="002B7AB0" w:rsidRDefault="00D82D1F" w:rsidP="00D82D1F">
      <w:pPr>
        <w:rPr>
          <w:rFonts w:ascii="Times New Roman" w:hAnsi="Times New Roman"/>
          <w:b/>
          <w:i/>
          <w:sz w:val="24"/>
          <w:szCs w:val="24"/>
        </w:rPr>
      </w:pPr>
    </w:p>
    <w:p w14:paraId="50745AD7" w14:textId="77777777" w:rsidR="00D82D1F" w:rsidRPr="002B7AB0" w:rsidRDefault="00D82D1F" w:rsidP="00D82D1F">
      <w:pPr>
        <w:rPr>
          <w:rFonts w:ascii="Times New Roman" w:hAnsi="Times New Roman"/>
          <w:b/>
          <w:i/>
          <w:sz w:val="24"/>
          <w:szCs w:val="24"/>
        </w:rPr>
      </w:pPr>
    </w:p>
    <w:p w14:paraId="1ACDDD46" w14:textId="77777777" w:rsidR="00D82D1F" w:rsidRPr="002B7AB0" w:rsidRDefault="00D82D1F" w:rsidP="00D82D1F">
      <w:pPr>
        <w:rPr>
          <w:rFonts w:ascii="Times New Roman" w:hAnsi="Times New Roman"/>
          <w:b/>
          <w:i/>
          <w:sz w:val="24"/>
          <w:szCs w:val="24"/>
        </w:rPr>
      </w:pPr>
    </w:p>
    <w:p w14:paraId="66AE80DF" w14:textId="77777777" w:rsidR="00D82D1F" w:rsidRPr="002B7AB0" w:rsidRDefault="00D82D1F" w:rsidP="00D82D1F">
      <w:pPr>
        <w:rPr>
          <w:rFonts w:ascii="Times New Roman" w:hAnsi="Times New Roman"/>
          <w:b/>
          <w:i/>
          <w:sz w:val="24"/>
          <w:szCs w:val="24"/>
        </w:rPr>
      </w:pPr>
    </w:p>
    <w:p w14:paraId="4F92DEED" w14:textId="77777777" w:rsidR="00D82D1F" w:rsidRPr="002B7AB0" w:rsidRDefault="00D82D1F" w:rsidP="00D82D1F">
      <w:pPr>
        <w:jc w:val="center"/>
        <w:rPr>
          <w:rFonts w:ascii="Times New Roman" w:hAnsi="Times New Roman"/>
          <w:b/>
          <w:i/>
          <w:sz w:val="24"/>
          <w:szCs w:val="24"/>
        </w:rPr>
      </w:pPr>
      <w:r w:rsidRPr="002B7AB0">
        <w:rPr>
          <w:rFonts w:ascii="Times New Roman" w:hAnsi="Times New Roman"/>
          <w:b/>
          <w:bCs/>
          <w:sz w:val="24"/>
          <w:szCs w:val="24"/>
        </w:rPr>
        <w:t>2023 г.</w:t>
      </w:r>
      <w:r w:rsidRPr="008873E1">
        <w:rPr>
          <w:rFonts w:ascii="Times New Roman" w:hAnsi="Times New Roman"/>
          <w:b/>
          <w:bCs/>
        </w:rPr>
        <w:br w:type="page"/>
      </w:r>
      <w:r w:rsidRPr="003A2248">
        <w:rPr>
          <w:rFonts w:ascii="Times New Roman" w:hAnsi="Times New Roman"/>
          <w:b/>
          <w:iCs/>
          <w:sz w:val="24"/>
          <w:szCs w:val="24"/>
        </w:rPr>
        <w:lastRenderedPageBreak/>
        <w:t>СОДЕРЖАНИЕ</w:t>
      </w:r>
    </w:p>
    <w:p w14:paraId="507F03DC" w14:textId="77777777" w:rsidR="00D82D1F" w:rsidRPr="008873E1"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8873E1" w14:paraId="1F3F7F16" w14:textId="77777777" w:rsidTr="002C5D98">
        <w:tc>
          <w:tcPr>
            <w:tcW w:w="7501" w:type="dxa"/>
          </w:tcPr>
          <w:p w14:paraId="33C3FFFD" w14:textId="77777777" w:rsidR="00D82D1F" w:rsidRPr="008873E1" w:rsidRDefault="00D82D1F" w:rsidP="0004472E">
            <w:pPr>
              <w:numPr>
                <w:ilvl w:val="0"/>
                <w:numId w:val="130"/>
              </w:numPr>
              <w:suppressAutoHyphens/>
              <w:jc w:val="both"/>
              <w:rPr>
                <w:rFonts w:ascii="Times New Roman" w:hAnsi="Times New Roman"/>
                <w:b/>
                <w:sz w:val="24"/>
                <w:szCs w:val="24"/>
              </w:rPr>
            </w:pPr>
            <w:r w:rsidRPr="008873E1">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1406A6D" w14:textId="77777777" w:rsidR="00D82D1F" w:rsidRPr="008873E1" w:rsidRDefault="00D82D1F" w:rsidP="002C5D98">
            <w:pPr>
              <w:rPr>
                <w:rFonts w:ascii="Times New Roman" w:hAnsi="Times New Roman"/>
                <w:b/>
                <w:sz w:val="24"/>
                <w:szCs w:val="24"/>
              </w:rPr>
            </w:pPr>
          </w:p>
        </w:tc>
      </w:tr>
      <w:tr w:rsidR="00D82D1F" w:rsidRPr="008873E1" w14:paraId="62BCD152" w14:textId="77777777" w:rsidTr="002C5D98">
        <w:tc>
          <w:tcPr>
            <w:tcW w:w="7501" w:type="dxa"/>
          </w:tcPr>
          <w:p w14:paraId="61FB3E44" w14:textId="77777777" w:rsidR="00D82D1F" w:rsidRPr="008873E1" w:rsidRDefault="00D82D1F" w:rsidP="0004472E">
            <w:pPr>
              <w:numPr>
                <w:ilvl w:val="0"/>
                <w:numId w:val="130"/>
              </w:numPr>
              <w:suppressAutoHyphens/>
              <w:jc w:val="both"/>
              <w:rPr>
                <w:rFonts w:ascii="Times New Roman" w:hAnsi="Times New Roman"/>
                <w:b/>
                <w:sz w:val="24"/>
                <w:szCs w:val="24"/>
              </w:rPr>
            </w:pPr>
            <w:r w:rsidRPr="008873E1">
              <w:rPr>
                <w:rFonts w:ascii="Times New Roman" w:hAnsi="Times New Roman"/>
                <w:b/>
                <w:sz w:val="24"/>
                <w:szCs w:val="24"/>
              </w:rPr>
              <w:t>СТРУКТУРА И СОДЕРЖАНИЕ УЧЕБНОЙ ДИСЦИПЛИНЫ</w:t>
            </w:r>
          </w:p>
          <w:p w14:paraId="7E90A2C9" w14:textId="77777777" w:rsidR="00D82D1F" w:rsidRPr="008873E1" w:rsidRDefault="00D82D1F" w:rsidP="0004472E">
            <w:pPr>
              <w:numPr>
                <w:ilvl w:val="0"/>
                <w:numId w:val="130"/>
              </w:numPr>
              <w:suppressAutoHyphens/>
              <w:jc w:val="both"/>
              <w:rPr>
                <w:rFonts w:ascii="Times New Roman" w:hAnsi="Times New Roman"/>
                <w:b/>
                <w:sz w:val="24"/>
                <w:szCs w:val="24"/>
              </w:rPr>
            </w:pPr>
            <w:r w:rsidRPr="008873E1">
              <w:rPr>
                <w:rFonts w:ascii="Times New Roman" w:hAnsi="Times New Roman"/>
                <w:b/>
                <w:sz w:val="24"/>
                <w:szCs w:val="24"/>
              </w:rPr>
              <w:t>УСЛОВИЯ РЕАЛИЗАЦИИ УЧЕБНОЙ ДИСЦИПЛИНЫ</w:t>
            </w:r>
          </w:p>
        </w:tc>
        <w:tc>
          <w:tcPr>
            <w:tcW w:w="1854" w:type="dxa"/>
          </w:tcPr>
          <w:p w14:paraId="0DC1E6B8" w14:textId="77777777" w:rsidR="00D82D1F" w:rsidRPr="008873E1" w:rsidRDefault="00D82D1F" w:rsidP="002C5D98">
            <w:pPr>
              <w:ind w:left="644"/>
              <w:rPr>
                <w:rFonts w:ascii="Times New Roman" w:hAnsi="Times New Roman"/>
                <w:b/>
                <w:sz w:val="24"/>
                <w:szCs w:val="24"/>
              </w:rPr>
            </w:pPr>
          </w:p>
        </w:tc>
      </w:tr>
      <w:tr w:rsidR="00D82D1F" w:rsidRPr="008873E1" w14:paraId="10090863" w14:textId="77777777" w:rsidTr="002C5D98">
        <w:tc>
          <w:tcPr>
            <w:tcW w:w="7501" w:type="dxa"/>
          </w:tcPr>
          <w:p w14:paraId="00B724A3" w14:textId="77777777" w:rsidR="00D82D1F" w:rsidRPr="008873E1" w:rsidRDefault="00D82D1F" w:rsidP="0004472E">
            <w:pPr>
              <w:numPr>
                <w:ilvl w:val="0"/>
                <w:numId w:val="130"/>
              </w:numPr>
              <w:suppressAutoHyphens/>
              <w:jc w:val="both"/>
              <w:rPr>
                <w:rFonts w:ascii="Times New Roman" w:hAnsi="Times New Roman"/>
                <w:b/>
                <w:sz w:val="24"/>
                <w:szCs w:val="24"/>
              </w:rPr>
            </w:pPr>
            <w:r w:rsidRPr="008873E1">
              <w:rPr>
                <w:rFonts w:ascii="Times New Roman" w:hAnsi="Times New Roman"/>
                <w:b/>
                <w:sz w:val="24"/>
                <w:szCs w:val="24"/>
              </w:rPr>
              <w:t>КОНТРОЛЬ И ОЦЕНКА РЕЗУЛЬТАТОВ ОСВОЕНИЯ УЧЕБНОЙ ДИСЦИПЛИНЫ</w:t>
            </w:r>
          </w:p>
          <w:p w14:paraId="0D053FA2" w14:textId="77777777" w:rsidR="00D82D1F" w:rsidRPr="008873E1" w:rsidRDefault="00D82D1F" w:rsidP="002C5D98">
            <w:pPr>
              <w:suppressAutoHyphens/>
              <w:jc w:val="both"/>
              <w:rPr>
                <w:rFonts w:ascii="Times New Roman" w:hAnsi="Times New Roman"/>
                <w:b/>
                <w:sz w:val="24"/>
                <w:szCs w:val="24"/>
              </w:rPr>
            </w:pPr>
          </w:p>
        </w:tc>
        <w:tc>
          <w:tcPr>
            <w:tcW w:w="1854" w:type="dxa"/>
          </w:tcPr>
          <w:p w14:paraId="1D66E918" w14:textId="77777777" w:rsidR="00D82D1F" w:rsidRPr="008873E1" w:rsidRDefault="00D82D1F" w:rsidP="002C5D98">
            <w:pPr>
              <w:rPr>
                <w:rFonts w:ascii="Times New Roman" w:hAnsi="Times New Roman"/>
                <w:b/>
                <w:sz w:val="24"/>
                <w:szCs w:val="24"/>
              </w:rPr>
            </w:pPr>
          </w:p>
        </w:tc>
      </w:tr>
    </w:tbl>
    <w:p w14:paraId="459384CF" w14:textId="77777777" w:rsidR="00D82D1F" w:rsidRPr="008873E1" w:rsidRDefault="00D82D1F" w:rsidP="0004472E">
      <w:pPr>
        <w:numPr>
          <w:ilvl w:val="0"/>
          <w:numId w:val="131"/>
        </w:numPr>
        <w:suppressAutoHyphens/>
        <w:spacing w:after="0"/>
        <w:jc w:val="center"/>
        <w:rPr>
          <w:rFonts w:ascii="Times New Roman" w:hAnsi="Times New Roman"/>
          <w:b/>
          <w:sz w:val="24"/>
          <w:szCs w:val="24"/>
        </w:rPr>
      </w:pPr>
      <w:r w:rsidRPr="008873E1">
        <w:rPr>
          <w:rFonts w:ascii="Times New Roman" w:hAnsi="Times New Roman"/>
          <w:b/>
          <w:i/>
          <w:u w:val="single"/>
        </w:rPr>
        <w:br w:type="page"/>
      </w:r>
      <w:r w:rsidRPr="008873E1">
        <w:rPr>
          <w:rFonts w:ascii="Times New Roman" w:hAnsi="Times New Roman"/>
          <w:b/>
          <w:sz w:val="24"/>
          <w:szCs w:val="24"/>
        </w:rPr>
        <w:lastRenderedPageBreak/>
        <w:t>ОБЩАЯ ХАРАКТЕРИСТИКА ПРИМЕРНОЙ РАБОЧЕЙ ПРОГРАММЫ УЧЕБНОЙ ДИСЦИПЛИНЫ</w:t>
      </w:r>
    </w:p>
    <w:p w14:paraId="475ADC4B" w14:textId="77777777" w:rsidR="00D82D1F" w:rsidRPr="008873E1" w:rsidRDefault="00D82D1F" w:rsidP="00D82D1F">
      <w:pPr>
        <w:suppressAutoHyphens/>
        <w:spacing w:after="0"/>
        <w:ind w:left="720"/>
        <w:jc w:val="center"/>
        <w:rPr>
          <w:rFonts w:ascii="Times New Roman" w:hAnsi="Times New Roman"/>
          <w:b/>
          <w:sz w:val="24"/>
          <w:szCs w:val="24"/>
        </w:rPr>
      </w:pPr>
      <w:r w:rsidRPr="008873E1">
        <w:rPr>
          <w:rFonts w:ascii="Times New Roman" w:hAnsi="Times New Roman"/>
          <w:b/>
          <w:sz w:val="24"/>
          <w:szCs w:val="24"/>
        </w:rPr>
        <w:t>«ОП.</w:t>
      </w:r>
      <w:r>
        <w:rPr>
          <w:rFonts w:ascii="Times New Roman" w:hAnsi="Times New Roman"/>
          <w:b/>
          <w:sz w:val="24"/>
          <w:szCs w:val="24"/>
        </w:rPr>
        <w:t>12</w:t>
      </w:r>
      <w:r w:rsidRPr="008873E1">
        <w:rPr>
          <w:rFonts w:ascii="Times New Roman" w:hAnsi="Times New Roman"/>
          <w:b/>
          <w:sz w:val="24"/>
          <w:szCs w:val="24"/>
        </w:rPr>
        <w:t xml:space="preserve"> Основы логопедии»</w:t>
      </w:r>
    </w:p>
    <w:p w14:paraId="03C1F860" w14:textId="77777777" w:rsidR="00D82D1F" w:rsidRPr="008873E1" w:rsidRDefault="00D82D1F" w:rsidP="00D82D1F">
      <w:pPr>
        <w:spacing w:after="0"/>
        <w:ind w:firstLine="709"/>
        <w:jc w:val="center"/>
        <w:rPr>
          <w:rFonts w:ascii="Times New Roman" w:hAnsi="Times New Roman"/>
          <w:sz w:val="24"/>
          <w:szCs w:val="24"/>
          <w:vertAlign w:val="superscript"/>
        </w:rPr>
      </w:pPr>
    </w:p>
    <w:p w14:paraId="43622728"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b/>
          <w:sz w:val="24"/>
          <w:szCs w:val="24"/>
        </w:rPr>
        <w:t xml:space="preserve">1.1. Место дисциплины в структуре основной образовательной программы: </w:t>
      </w:r>
    </w:p>
    <w:p w14:paraId="278510C9"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Учебная дисциплина «ОП.</w:t>
      </w:r>
      <w:r>
        <w:rPr>
          <w:rFonts w:ascii="Times New Roman" w:hAnsi="Times New Roman"/>
          <w:sz w:val="24"/>
          <w:szCs w:val="24"/>
        </w:rPr>
        <w:t>12</w:t>
      </w:r>
      <w:r w:rsidRPr="008873E1">
        <w:rPr>
          <w:rFonts w:ascii="Times New Roman" w:hAnsi="Times New Roman"/>
          <w:sz w:val="24"/>
          <w:szCs w:val="24"/>
        </w:rPr>
        <w:t xml:space="preserve"> Основы логопедии» является обязательной частью общепрофессионального цикла примерной образовательной программы в соответствии с ФГОС СПО по специальности. </w:t>
      </w:r>
    </w:p>
    <w:p w14:paraId="36E1AE09"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Особое значение дисциплина имеет при формировании и развитии ОК 01, ОК 02, ОК 04, ОК 05, ОК 09.</w:t>
      </w:r>
    </w:p>
    <w:p w14:paraId="0ADE5FE5"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1198C1" w14:textId="77777777" w:rsidR="00D82D1F" w:rsidRPr="008873E1" w:rsidRDefault="00D82D1F" w:rsidP="00D82D1F">
      <w:pPr>
        <w:spacing w:after="0"/>
        <w:ind w:firstLine="709"/>
        <w:rPr>
          <w:rFonts w:ascii="Times New Roman" w:hAnsi="Times New Roman"/>
          <w:b/>
          <w:sz w:val="24"/>
          <w:szCs w:val="24"/>
        </w:rPr>
      </w:pPr>
      <w:r w:rsidRPr="008873E1">
        <w:rPr>
          <w:rFonts w:ascii="Times New Roman" w:hAnsi="Times New Roman"/>
          <w:b/>
          <w:sz w:val="24"/>
          <w:szCs w:val="24"/>
        </w:rPr>
        <w:t>1.2. Цель и планируемые результаты освоения дисциплины:</w:t>
      </w:r>
    </w:p>
    <w:p w14:paraId="0E1DDF4F"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sz w:val="24"/>
          <w:szCs w:val="24"/>
        </w:rPr>
        <w:t xml:space="preserve">В рамках программы учебной дисциплины обучающимися осваиваются умения </w:t>
      </w:r>
      <w:r w:rsidRPr="008873E1">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3940"/>
      </w:tblGrid>
      <w:tr w:rsidR="00D82D1F" w:rsidRPr="008873E1" w14:paraId="5A165B29" w14:textId="77777777" w:rsidTr="002C5D98">
        <w:trPr>
          <w:trHeight w:val="649"/>
        </w:trPr>
        <w:tc>
          <w:tcPr>
            <w:tcW w:w="1413" w:type="dxa"/>
            <w:hideMark/>
          </w:tcPr>
          <w:p w14:paraId="2B0CA035"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Код</w:t>
            </w:r>
          </w:p>
          <w:p w14:paraId="1E6AE82C"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ОК</w:t>
            </w:r>
          </w:p>
        </w:tc>
        <w:tc>
          <w:tcPr>
            <w:tcW w:w="4111" w:type="dxa"/>
            <w:hideMark/>
          </w:tcPr>
          <w:p w14:paraId="0659AE70"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Умения</w:t>
            </w:r>
          </w:p>
        </w:tc>
        <w:tc>
          <w:tcPr>
            <w:tcW w:w="3940" w:type="dxa"/>
            <w:hideMark/>
          </w:tcPr>
          <w:p w14:paraId="3985B8FC"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Знания</w:t>
            </w:r>
          </w:p>
        </w:tc>
      </w:tr>
      <w:tr w:rsidR="000205E8" w:rsidRPr="008873E1" w14:paraId="5D0A95F2" w14:textId="77777777" w:rsidTr="000205E8">
        <w:trPr>
          <w:trHeight w:val="600"/>
        </w:trPr>
        <w:tc>
          <w:tcPr>
            <w:tcW w:w="1413" w:type="dxa"/>
            <w:vMerge w:val="restart"/>
          </w:tcPr>
          <w:p w14:paraId="26B415E7"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ОК 01, </w:t>
            </w:r>
          </w:p>
          <w:p w14:paraId="65B908DF"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ОК 02, </w:t>
            </w:r>
          </w:p>
          <w:p w14:paraId="06963792"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ОК 04, </w:t>
            </w:r>
          </w:p>
          <w:p w14:paraId="4BDE8660"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ОК 05, </w:t>
            </w:r>
          </w:p>
          <w:p w14:paraId="32D5DC67"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ОК 09, </w:t>
            </w:r>
          </w:p>
          <w:p w14:paraId="517538DA"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1.1, </w:t>
            </w:r>
          </w:p>
          <w:p w14:paraId="1912F072"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1.2, </w:t>
            </w:r>
          </w:p>
          <w:p w14:paraId="069EF273"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1.3, </w:t>
            </w:r>
          </w:p>
          <w:p w14:paraId="1AC7DFA0"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1.5, </w:t>
            </w:r>
          </w:p>
          <w:p w14:paraId="00DAB94C"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2.1, </w:t>
            </w:r>
          </w:p>
          <w:p w14:paraId="6203469D"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2.2, </w:t>
            </w:r>
          </w:p>
          <w:p w14:paraId="32B8E31B"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2.3, </w:t>
            </w:r>
          </w:p>
          <w:p w14:paraId="79ED6197"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2.4, </w:t>
            </w:r>
          </w:p>
          <w:p w14:paraId="22C5D571"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3.1, </w:t>
            </w:r>
          </w:p>
          <w:p w14:paraId="1A9A25FF"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 xml:space="preserve">ПК 3.5, </w:t>
            </w:r>
          </w:p>
          <w:p w14:paraId="26B0683A" w14:textId="77777777" w:rsidR="000205E8" w:rsidRPr="00FE35FE"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FE35FE">
              <w:rPr>
                <w:rFonts w:ascii="Times New Roman" w:hAnsi="Times New Roman"/>
                <w:bCs/>
                <w:sz w:val="24"/>
                <w:szCs w:val="24"/>
              </w:rPr>
              <w:t>ПК 3.6</w:t>
            </w:r>
          </w:p>
          <w:p w14:paraId="589B4293" w14:textId="77777777" w:rsidR="000205E8" w:rsidRPr="008873E1" w:rsidRDefault="000205E8" w:rsidP="002C5D98">
            <w:pPr>
              <w:suppressAutoHyphens/>
              <w:spacing w:after="0"/>
              <w:jc w:val="center"/>
              <w:rPr>
                <w:rFonts w:ascii="Times New Roman" w:hAnsi="Times New Roman"/>
                <w:i/>
                <w:sz w:val="24"/>
                <w:szCs w:val="24"/>
              </w:rPr>
            </w:pPr>
          </w:p>
        </w:tc>
        <w:tc>
          <w:tcPr>
            <w:tcW w:w="4111" w:type="dxa"/>
            <w:vMerge w:val="restart"/>
          </w:tcPr>
          <w:p w14:paraId="5755E282"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выявлять и эффективно искать информацию, необходимую для решения задачи и/или проблемы;</w:t>
            </w:r>
          </w:p>
        </w:tc>
        <w:tc>
          <w:tcPr>
            <w:tcW w:w="3940" w:type="dxa"/>
          </w:tcPr>
          <w:p w14:paraId="14DF7EA7"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теоретические основы логопедии как науки;</w:t>
            </w:r>
          </w:p>
        </w:tc>
      </w:tr>
      <w:tr w:rsidR="000205E8" w:rsidRPr="008873E1" w14:paraId="676AA048" w14:textId="77777777" w:rsidTr="000205E8">
        <w:trPr>
          <w:trHeight w:val="337"/>
        </w:trPr>
        <w:tc>
          <w:tcPr>
            <w:tcW w:w="1413" w:type="dxa"/>
            <w:vMerge/>
          </w:tcPr>
          <w:p w14:paraId="7A27577A"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5253D91B" w14:textId="77777777" w:rsidR="000205E8" w:rsidRPr="008873E1" w:rsidRDefault="000205E8" w:rsidP="002C5D98">
            <w:pPr>
              <w:suppressAutoHyphens/>
              <w:spacing w:after="0"/>
              <w:rPr>
                <w:rFonts w:ascii="Times New Roman" w:hAnsi="Times New Roman"/>
                <w:sz w:val="24"/>
                <w:szCs w:val="24"/>
              </w:rPr>
            </w:pPr>
          </w:p>
        </w:tc>
        <w:tc>
          <w:tcPr>
            <w:tcW w:w="3940" w:type="dxa"/>
            <w:vMerge w:val="restart"/>
          </w:tcPr>
          <w:p w14:paraId="75BCCF53"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психофизиологические особенности учащихся с нарушениями речи, их учет в проектировании учебного процесса, коррекционной работе;</w:t>
            </w:r>
          </w:p>
        </w:tc>
      </w:tr>
      <w:tr w:rsidR="000205E8" w:rsidRPr="008873E1" w14:paraId="0DD376BC" w14:textId="77777777" w:rsidTr="000205E8">
        <w:trPr>
          <w:trHeight w:val="915"/>
        </w:trPr>
        <w:tc>
          <w:tcPr>
            <w:tcW w:w="1413" w:type="dxa"/>
            <w:vMerge/>
          </w:tcPr>
          <w:p w14:paraId="0093D130"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41CCC88C"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структурировать получаемую информацию, выделять наиболее значимое в перечне информации;</w:t>
            </w:r>
          </w:p>
        </w:tc>
        <w:tc>
          <w:tcPr>
            <w:tcW w:w="3940" w:type="dxa"/>
            <w:vMerge/>
          </w:tcPr>
          <w:p w14:paraId="68367FD8"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p>
        </w:tc>
      </w:tr>
      <w:tr w:rsidR="000205E8" w:rsidRPr="008873E1" w14:paraId="66F28C3F" w14:textId="77777777" w:rsidTr="000205E8">
        <w:trPr>
          <w:trHeight w:val="317"/>
        </w:trPr>
        <w:tc>
          <w:tcPr>
            <w:tcW w:w="1413" w:type="dxa"/>
            <w:vMerge/>
          </w:tcPr>
          <w:p w14:paraId="047EC80B"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val="restart"/>
          </w:tcPr>
          <w:p w14:paraId="0ECCF4E3"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целенаправленно взаимодействовать с членами коллектива;</w:t>
            </w:r>
          </w:p>
        </w:tc>
        <w:tc>
          <w:tcPr>
            <w:tcW w:w="3940" w:type="dxa"/>
            <w:vMerge/>
          </w:tcPr>
          <w:p w14:paraId="67DB665A"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p>
        </w:tc>
      </w:tr>
      <w:tr w:rsidR="000205E8" w:rsidRPr="008873E1" w14:paraId="19497A1E" w14:textId="77777777" w:rsidTr="000205E8">
        <w:trPr>
          <w:trHeight w:val="735"/>
        </w:trPr>
        <w:tc>
          <w:tcPr>
            <w:tcW w:w="1413" w:type="dxa"/>
            <w:vMerge/>
          </w:tcPr>
          <w:p w14:paraId="01FB28E7"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1B5CDB7F" w14:textId="77777777" w:rsidR="000205E8" w:rsidRPr="008873E1" w:rsidRDefault="000205E8" w:rsidP="002C5D98">
            <w:pPr>
              <w:suppressAutoHyphens/>
              <w:spacing w:after="0"/>
              <w:rPr>
                <w:rFonts w:ascii="Times New Roman" w:hAnsi="Times New Roman"/>
                <w:sz w:val="24"/>
                <w:szCs w:val="24"/>
              </w:rPr>
            </w:pPr>
          </w:p>
        </w:tc>
        <w:tc>
          <w:tcPr>
            <w:tcW w:w="3940" w:type="dxa"/>
            <w:vMerge w:val="restart"/>
          </w:tcPr>
          <w:p w14:paraId="545D45BE"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психолого-педагогические технологии (в том числе инклюзивные), необходимые для адресной работы с детьми с нарушениями речи;</w:t>
            </w:r>
          </w:p>
        </w:tc>
      </w:tr>
      <w:tr w:rsidR="000205E8" w:rsidRPr="008873E1" w14:paraId="1F269DB8" w14:textId="77777777" w:rsidTr="000205E8">
        <w:trPr>
          <w:trHeight w:val="300"/>
        </w:trPr>
        <w:tc>
          <w:tcPr>
            <w:tcW w:w="1413" w:type="dxa"/>
            <w:vMerge/>
          </w:tcPr>
          <w:p w14:paraId="32DEA08C"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tcPr>
          <w:p w14:paraId="21C1F7EC"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грамотно излагать свои мысли;</w:t>
            </w:r>
          </w:p>
        </w:tc>
        <w:tc>
          <w:tcPr>
            <w:tcW w:w="3940" w:type="dxa"/>
            <w:vMerge/>
          </w:tcPr>
          <w:p w14:paraId="2950E324"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p>
        </w:tc>
      </w:tr>
      <w:tr w:rsidR="000205E8" w:rsidRPr="008873E1" w14:paraId="0010A45F" w14:textId="77777777" w:rsidTr="000205E8">
        <w:trPr>
          <w:trHeight w:val="495"/>
        </w:trPr>
        <w:tc>
          <w:tcPr>
            <w:tcW w:w="1413" w:type="dxa"/>
            <w:vMerge/>
          </w:tcPr>
          <w:p w14:paraId="277D53D1"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val="restart"/>
          </w:tcPr>
          <w:p w14:paraId="0E0546B4"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понимать тексты на базовые профессиональные темы в области образования учащихся с нарушениями речи</w:t>
            </w:r>
          </w:p>
        </w:tc>
        <w:tc>
          <w:tcPr>
            <w:tcW w:w="3940" w:type="dxa"/>
            <w:vMerge/>
          </w:tcPr>
          <w:p w14:paraId="7B762FB1"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p>
        </w:tc>
      </w:tr>
      <w:tr w:rsidR="000205E8" w:rsidRPr="008873E1" w14:paraId="276A64EF" w14:textId="77777777" w:rsidTr="000205E8">
        <w:trPr>
          <w:trHeight w:val="1290"/>
        </w:trPr>
        <w:tc>
          <w:tcPr>
            <w:tcW w:w="1413" w:type="dxa"/>
            <w:vMerge/>
          </w:tcPr>
          <w:p w14:paraId="197E88C9"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26524A4F" w14:textId="77777777" w:rsidR="000205E8" w:rsidRPr="008873E1" w:rsidRDefault="000205E8" w:rsidP="002C5D98">
            <w:pPr>
              <w:suppressAutoHyphens/>
              <w:spacing w:after="0"/>
              <w:rPr>
                <w:rFonts w:ascii="Times New Roman" w:hAnsi="Times New Roman"/>
                <w:sz w:val="24"/>
                <w:szCs w:val="24"/>
              </w:rPr>
            </w:pPr>
          </w:p>
        </w:tc>
        <w:tc>
          <w:tcPr>
            <w:tcW w:w="3940" w:type="dxa"/>
          </w:tcPr>
          <w:p w14:paraId="3DF97E2D"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xml:space="preserve">- психолого-педагогические особенности организации учебного и воспитательного процесса </w:t>
            </w:r>
            <w:r w:rsidRPr="008873E1">
              <w:rPr>
                <w:rFonts w:ascii="Times New Roman" w:hAnsi="Times New Roman"/>
                <w:sz w:val="24"/>
                <w:szCs w:val="24"/>
                <w:lang w:eastAsia="en-US"/>
              </w:rPr>
              <w:t>учащихся с нарушениями речи;</w:t>
            </w:r>
          </w:p>
        </w:tc>
      </w:tr>
      <w:tr w:rsidR="000205E8" w:rsidRPr="008873E1" w14:paraId="4C9C3B18" w14:textId="77777777" w:rsidTr="000205E8">
        <w:trPr>
          <w:trHeight w:val="975"/>
        </w:trPr>
        <w:tc>
          <w:tcPr>
            <w:tcW w:w="1413" w:type="dxa"/>
            <w:vMerge/>
          </w:tcPr>
          <w:p w14:paraId="37AEDD79"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4A732AB8" w14:textId="77777777" w:rsidR="000205E8" w:rsidRPr="008873E1" w:rsidRDefault="000205E8" w:rsidP="002C5D98">
            <w:pPr>
              <w:suppressAutoHyphens/>
              <w:spacing w:after="0"/>
              <w:rPr>
                <w:rFonts w:ascii="Times New Roman" w:hAnsi="Times New Roman"/>
                <w:sz w:val="24"/>
                <w:szCs w:val="24"/>
              </w:rPr>
            </w:pPr>
          </w:p>
        </w:tc>
        <w:tc>
          <w:tcPr>
            <w:tcW w:w="3940" w:type="dxa"/>
          </w:tcPr>
          <w:p w14:paraId="3F3AC4C9"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приемы оказания адресной помощи учащимся с нарушениями речи и их семьям;</w:t>
            </w:r>
          </w:p>
        </w:tc>
      </w:tr>
      <w:tr w:rsidR="000205E8" w:rsidRPr="008873E1" w14:paraId="16C14A6B" w14:textId="77777777" w:rsidTr="002C5D98">
        <w:trPr>
          <w:trHeight w:val="1425"/>
        </w:trPr>
        <w:tc>
          <w:tcPr>
            <w:tcW w:w="1413" w:type="dxa"/>
            <w:vMerge/>
          </w:tcPr>
          <w:p w14:paraId="2093ED06" w14:textId="77777777" w:rsidR="000205E8" w:rsidRPr="002B7AB0"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111" w:type="dxa"/>
            <w:vMerge/>
          </w:tcPr>
          <w:p w14:paraId="65F8C8D5" w14:textId="77777777" w:rsidR="000205E8" w:rsidRPr="008873E1" w:rsidRDefault="000205E8" w:rsidP="002C5D98">
            <w:pPr>
              <w:suppressAutoHyphens/>
              <w:spacing w:after="0"/>
              <w:rPr>
                <w:rFonts w:ascii="Times New Roman" w:hAnsi="Times New Roman"/>
                <w:sz w:val="24"/>
                <w:szCs w:val="24"/>
              </w:rPr>
            </w:pPr>
          </w:p>
        </w:tc>
        <w:tc>
          <w:tcPr>
            <w:tcW w:w="3940" w:type="dxa"/>
          </w:tcPr>
          <w:p w14:paraId="143D826D"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нормативные документы по вопросам организации образовательного процесса учащихся с нарушениями речи</w:t>
            </w:r>
          </w:p>
        </w:tc>
      </w:tr>
    </w:tbl>
    <w:p w14:paraId="1050B4E7" w14:textId="77777777" w:rsidR="00D82D1F" w:rsidRPr="008873E1" w:rsidRDefault="00D82D1F" w:rsidP="00D82D1F">
      <w:pPr>
        <w:spacing w:after="160"/>
        <w:jc w:val="center"/>
        <w:rPr>
          <w:rFonts w:ascii="Times New Roman" w:hAnsi="Times New Roman"/>
          <w:b/>
          <w:sz w:val="24"/>
          <w:szCs w:val="24"/>
        </w:rPr>
      </w:pPr>
      <w:r w:rsidRPr="008873E1">
        <w:rPr>
          <w:rFonts w:ascii="Times New Roman" w:hAnsi="Times New Roman"/>
          <w:b/>
          <w:sz w:val="24"/>
          <w:szCs w:val="24"/>
        </w:rPr>
        <w:br w:type="page"/>
      </w:r>
      <w:r w:rsidRPr="008873E1">
        <w:rPr>
          <w:rFonts w:ascii="Times New Roman" w:hAnsi="Times New Roman"/>
          <w:b/>
          <w:sz w:val="24"/>
          <w:szCs w:val="24"/>
        </w:rPr>
        <w:lastRenderedPageBreak/>
        <w:t>2. СТРУКТУРА И СОДЕРЖАНИЕ УЧЕБНОЙ ДИСЦИПЛИНЫ</w:t>
      </w:r>
    </w:p>
    <w:p w14:paraId="0338C715" w14:textId="77777777" w:rsidR="00D82D1F" w:rsidRPr="008873E1" w:rsidRDefault="00D82D1F" w:rsidP="00D82D1F">
      <w:pPr>
        <w:suppressAutoHyphens/>
        <w:spacing w:after="240"/>
        <w:ind w:firstLine="709"/>
        <w:rPr>
          <w:rFonts w:ascii="Times New Roman" w:hAnsi="Times New Roman"/>
          <w:b/>
          <w:sz w:val="24"/>
          <w:szCs w:val="24"/>
        </w:rPr>
      </w:pPr>
      <w:r w:rsidRPr="00887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8873E1" w14:paraId="7C98B56D" w14:textId="77777777" w:rsidTr="002C5D98">
        <w:trPr>
          <w:trHeight w:val="490"/>
        </w:trPr>
        <w:tc>
          <w:tcPr>
            <w:tcW w:w="3685" w:type="pct"/>
            <w:vAlign w:val="center"/>
          </w:tcPr>
          <w:p w14:paraId="343A16D8" w14:textId="77777777" w:rsidR="00D82D1F" w:rsidRPr="008873E1" w:rsidRDefault="00D82D1F" w:rsidP="002C5D98">
            <w:pPr>
              <w:suppressAutoHyphens/>
              <w:jc w:val="center"/>
              <w:rPr>
                <w:rFonts w:ascii="Times New Roman" w:hAnsi="Times New Roman"/>
                <w:b/>
                <w:sz w:val="24"/>
                <w:szCs w:val="24"/>
              </w:rPr>
            </w:pPr>
            <w:r w:rsidRPr="008873E1">
              <w:rPr>
                <w:rFonts w:ascii="Times New Roman" w:hAnsi="Times New Roman"/>
                <w:b/>
                <w:sz w:val="24"/>
                <w:szCs w:val="24"/>
              </w:rPr>
              <w:t>Вид учебной работы</w:t>
            </w:r>
          </w:p>
        </w:tc>
        <w:tc>
          <w:tcPr>
            <w:tcW w:w="1315" w:type="pct"/>
            <w:vAlign w:val="center"/>
          </w:tcPr>
          <w:p w14:paraId="338B2860" w14:textId="77777777" w:rsidR="00D82D1F" w:rsidRPr="008873E1" w:rsidRDefault="00D82D1F" w:rsidP="002C5D98">
            <w:pPr>
              <w:suppressAutoHyphens/>
              <w:jc w:val="center"/>
              <w:rPr>
                <w:rFonts w:ascii="Times New Roman" w:hAnsi="Times New Roman"/>
                <w:b/>
                <w:iCs/>
                <w:sz w:val="24"/>
                <w:szCs w:val="24"/>
              </w:rPr>
            </w:pPr>
            <w:r w:rsidRPr="008873E1">
              <w:rPr>
                <w:rFonts w:ascii="Times New Roman" w:hAnsi="Times New Roman"/>
                <w:b/>
                <w:iCs/>
                <w:sz w:val="24"/>
                <w:szCs w:val="24"/>
              </w:rPr>
              <w:t>Объем в часах</w:t>
            </w:r>
          </w:p>
        </w:tc>
      </w:tr>
      <w:tr w:rsidR="00D82D1F" w:rsidRPr="008873E1" w14:paraId="34E2E18D" w14:textId="77777777" w:rsidTr="002C5D98">
        <w:trPr>
          <w:trHeight w:val="490"/>
        </w:trPr>
        <w:tc>
          <w:tcPr>
            <w:tcW w:w="3685" w:type="pct"/>
            <w:vAlign w:val="center"/>
          </w:tcPr>
          <w:p w14:paraId="09750C8A" w14:textId="77777777" w:rsidR="00D82D1F" w:rsidRPr="008873E1" w:rsidRDefault="00D82D1F" w:rsidP="002C5D98">
            <w:pPr>
              <w:suppressAutoHyphens/>
              <w:spacing w:after="0"/>
              <w:rPr>
                <w:rFonts w:ascii="Times New Roman" w:hAnsi="Times New Roman"/>
                <w:b/>
                <w:sz w:val="24"/>
                <w:szCs w:val="24"/>
              </w:rPr>
            </w:pPr>
            <w:r w:rsidRPr="008873E1">
              <w:rPr>
                <w:rFonts w:ascii="Times New Roman" w:hAnsi="Times New Roman"/>
                <w:b/>
                <w:sz w:val="24"/>
                <w:szCs w:val="24"/>
              </w:rPr>
              <w:t>Объем образовательной программы учебной дисциплины</w:t>
            </w:r>
          </w:p>
        </w:tc>
        <w:tc>
          <w:tcPr>
            <w:tcW w:w="1315" w:type="pct"/>
            <w:vAlign w:val="center"/>
          </w:tcPr>
          <w:p w14:paraId="6A6EBA02"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36</w:t>
            </w:r>
          </w:p>
        </w:tc>
      </w:tr>
      <w:tr w:rsidR="00D82D1F" w:rsidRPr="008873E1" w14:paraId="765E7D58" w14:textId="77777777" w:rsidTr="002C5D98">
        <w:trPr>
          <w:trHeight w:val="490"/>
        </w:trPr>
        <w:tc>
          <w:tcPr>
            <w:tcW w:w="3685" w:type="pct"/>
            <w:shd w:val="clear" w:color="auto" w:fill="auto"/>
            <w:vAlign w:val="center"/>
          </w:tcPr>
          <w:p w14:paraId="7EF3BD9A" w14:textId="77777777" w:rsidR="00D82D1F" w:rsidRPr="008873E1" w:rsidRDefault="00D82D1F" w:rsidP="002C5D98">
            <w:pPr>
              <w:suppressAutoHyphens/>
              <w:spacing w:after="0"/>
              <w:rPr>
                <w:rFonts w:ascii="Times New Roman" w:hAnsi="Times New Roman"/>
                <w:b/>
                <w:sz w:val="24"/>
                <w:szCs w:val="24"/>
              </w:rPr>
            </w:pPr>
            <w:r w:rsidRPr="008873E1">
              <w:rPr>
                <w:rFonts w:ascii="Times New Roman" w:hAnsi="Times New Roman"/>
                <w:b/>
                <w:sz w:val="24"/>
                <w:szCs w:val="24"/>
              </w:rPr>
              <w:t>в т.ч. в форме практической подготовки</w:t>
            </w:r>
          </w:p>
        </w:tc>
        <w:tc>
          <w:tcPr>
            <w:tcW w:w="1315" w:type="pct"/>
            <w:shd w:val="clear" w:color="auto" w:fill="auto"/>
            <w:vAlign w:val="center"/>
          </w:tcPr>
          <w:p w14:paraId="67BDC5EA"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12</w:t>
            </w:r>
          </w:p>
        </w:tc>
      </w:tr>
      <w:tr w:rsidR="00D82D1F" w:rsidRPr="008873E1" w14:paraId="48DA4537" w14:textId="77777777" w:rsidTr="002C5D98">
        <w:trPr>
          <w:trHeight w:val="336"/>
        </w:trPr>
        <w:tc>
          <w:tcPr>
            <w:tcW w:w="5000" w:type="pct"/>
            <w:gridSpan w:val="2"/>
            <w:vAlign w:val="center"/>
          </w:tcPr>
          <w:p w14:paraId="21FB82EB" w14:textId="77777777" w:rsidR="00D82D1F" w:rsidRPr="008873E1" w:rsidRDefault="00D82D1F" w:rsidP="002C5D98">
            <w:pPr>
              <w:suppressAutoHyphens/>
              <w:spacing w:after="0"/>
              <w:rPr>
                <w:rFonts w:ascii="Times New Roman" w:hAnsi="Times New Roman"/>
                <w:iCs/>
                <w:sz w:val="24"/>
                <w:szCs w:val="24"/>
              </w:rPr>
            </w:pPr>
            <w:r w:rsidRPr="008873E1">
              <w:rPr>
                <w:rFonts w:ascii="Times New Roman" w:hAnsi="Times New Roman"/>
                <w:sz w:val="24"/>
                <w:szCs w:val="24"/>
              </w:rPr>
              <w:t>в т. ч.:</w:t>
            </w:r>
          </w:p>
        </w:tc>
      </w:tr>
      <w:tr w:rsidR="00D82D1F" w:rsidRPr="008873E1" w14:paraId="4ADBD382" w14:textId="77777777" w:rsidTr="002C5D98">
        <w:trPr>
          <w:trHeight w:val="490"/>
        </w:trPr>
        <w:tc>
          <w:tcPr>
            <w:tcW w:w="3685" w:type="pct"/>
            <w:vAlign w:val="center"/>
          </w:tcPr>
          <w:p w14:paraId="789E32A2"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теоретическое обучение</w:t>
            </w:r>
          </w:p>
        </w:tc>
        <w:tc>
          <w:tcPr>
            <w:tcW w:w="1315" w:type="pct"/>
            <w:vAlign w:val="center"/>
          </w:tcPr>
          <w:p w14:paraId="68096104"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2</w:t>
            </w:r>
            <w:r>
              <w:rPr>
                <w:rFonts w:ascii="Times New Roman" w:hAnsi="Times New Roman"/>
                <w:iCs/>
                <w:sz w:val="24"/>
                <w:szCs w:val="24"/>
              </w:rPr>
              <w:t>4</w:t>
            </w:r>
          </w:p>
        </w:tc>
      </w:tr>
      <w:tr w:rsidR="00D82D1F" w:rsidRPr="008873E1" w14:paraId="4E1E8471" w14:textId="77777777" w:rsidTr="002C5D98">
        <w:trPr>
          <w:trHeight w:val="490"/>
        </w:trPr>
        <w:tc>
          <w:tcPr>
            <w:tcW w:w="3685" w:type="pct"/>
            <w:vAlign w:val="center"/>
          </w:tcPr>
          <w:p w14:paraId="6E4E0222" w14:textId="77777777" w:rsidR="00D82D1F" w:rsidRPr="008873E1" w:rsidRDefault="00D82D1F" w:rsidP="002C5D98">
            <w:pPr>
              <w:suppressAutoHyphens/>
              <w:spacing w:after="0"/>
              <w:rPr>
                <w:rFonts w:ascii="Times New Roman" w:hAnsi="Times New Roman"/>
                <w:sz w:val="24"/>
                <w:szCs w:val="24"/>
              </w:rPr>
            </w:pPr>
            <w:r w:rsidRPr="008873E1">
              <w:rPr>
                <w:rFonts w:ascii="Times New Roman" w:hAnsi="Times New Roman"/>
                <w:sz w:val="24"/>
                <w:szCs w:val="24"/>
              </w:rPr>
              <w:t>практические занятия</w:t>
            </w:r>
          </w:p>
        </w:tc>
        <w:tc>
          <w:tcPr>
            <w:tcW w:w="1315" w:type="pct"/>
            <w:vAlign w:val="center"/>
          </w:tcPr>
          <w:p w14:paraId="41B4BF5F"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12</w:t>
            </w:r>
          </w:p>
        </w:tc>
      </w:tr>
      <w:tr w:rsidR="00D82D1F" w:rsidRPr="008873E1" w14:paraId="50E0485E" w14:textId="77777777" w:rsidTr="002C5D98">
        <w:trPr>
          <w:trHeight w:val="267"/>
        </w:trPr>
        <w:tc>
          <w:tcPr>
            <w:tcW w:w="3685" w:type="pct"/>
            <w:vAlign w:val="center"/>
          </w:tcPr>
          <w:p w14:paraId="03CBB03B" w14:textId="77777777" w:rsidR="00D82D1F" w:rsidRPr="008873E1" w:rsidRDefault="00D82D1F" w:rsidP="002C5D98">
            <w:pPr>
              <w:suppressAutoHyphens/>
              <w:spacing w:after="0"/>
              <w:rPr>
                <w:rFonts w:ascii="Times New Roman" w:hAnsi="Times New Roman"/>
                <w:i/>
                <w:sz w:val="24"/>
                <w:szCs w:val="24"/>
              </w:rPr>
            </w:pPr>
            <w:r w:rsidRPr="008873E1">
              <w:rPr>
                <w:rFonts w:ascii="Times New Roman" w:hAnsi="Times New Roman"/>
                <w:i/>
                <w:sz w:val="24"/>
                <w:szCs w:val="24"/>
              </w:rPr>
              <w:t>Самостоятельная работа</w:t>
            </w:r>
          </w:p>
        </w:tc>
        <w:tc>
          <w:tcPr>
            <w:tcW w:w="1315" w:type="pct"/>
            <w:vAlign w:val="center"/>
          </w:tcPr>
          <w:p w14:paraId="38347E5B" w14:textId="77777777" w:rsidR="00D82D1F" w:rsidRPr="008873E1" w:rsidRDefault="00D82D1F" w:rsidP="002C5D98">
            <w:pPr>
              <w:suppressAutoHyphens/>
              <w:spacing w:after="0"/>
              <w:jc w:val="center"/>
              <w:rPr>
                <w:rFonts w:ascii="Times New Roman" w:hAnsi="Times New Roman"/>
                <w:iCs/>
                <w:sz w:val="24"/>
                <w:szCs w:val="24"/>
              </w:rPr>
            </w:pPr>
            <w:r w:rsidRPr="008873E1">
              <w:rPr>
                <w:rFonts w:ascii="Times New Roman" w:hAnsi="Times New Roman"/>
                <w:iCs/>
                <w:sz w:val="24"/>
                <w:szCs w:val="24"/>
              </w:rPr>
              <w:t>-</w:t>
            </w:r>
          </w:p>
        </w:tc>
      </w:tr>
      <w:tr w:rsidR="00D82D1F" w:rsidRPr="008873E1" w14:paraId="7B2718E4" w14:textId="77777777" w:rsidTr="002C5D98">
        <w:trPr>
          <w:trHeight w:val="331"/>
        </w:trPr>
        <w:tc>
          <w:tcPr>
            <w:tcW w:w="3685" w:type="pct"/>
            <w:vAlign w:val="center"/>
          </w:tcPr>
          <w:p w14:paraId="474519C9" w14:textId="77777777" w:rsidR="00D82D1F" w:rsidRPr="008873E1" w:rsidRDefault="00D82D1F" w:rsidP="002C5D98">
            <w:pPr>
              <w:suppressAutoHyphens/>
              <w:spacing w:after="0"/>
              <w:rPr>
                <w:rFonts w:ascii="Times New Roman" w:hAnsi="Times New Roman"/>
                <w:i/>
                <w:sz w:val="24"/>
                <w:szCs w:val="24"/>
              </w:rPr>
            </w:pPr>
            <w:r w:rsidRPr="008873E1">
              <w:rPr>
                <w:rFonts w:ascii="Times New Roman" w:hAnsi="Times New Roman"/>
                <w:b/>
                <w:iCs/>
                <w:sz w:val="24"/>
                <w:szCs w:val="24"/>
              </w:rPr>
              <w:t xml:space="preserve">Промежуточная аттестация </w:t>
            </w:r>
          </w:p>
        </w:tc>
        <w:tc>
          <w:tcPr>
            <w:tcW w:w="1315" w:type="pct"/>
            <w:vAlign w:val="center"/>
          </w:tcPr>
          <w:p w14:paraId="40FB137A" w14:textId="77777777" w:rsidR="00D82D1F" w:rsidRPr="008873E1" w:rsidRDefault="00D82D1F" w:rsidP="002C5D98">
            <w:pPr>
              <w:suppressAutoHyphens/>
              <w:spacing w:after="0"/>
              <w:jc w:val="center"/>
              <w:rPr>
                <w:rFonts w:ascii="Times New Roman" w:hAnsi="Times New Roman"/>
                <w:iCs/>
                <w:sz w:val="24"/>
                <w:szCs w:val="24"/>
              </w:rPr>
            </w:pPr>
          </w:p>
        </w:tc>
      </w:tr>
    </w:tbl>
    <w:p w14:paraId="25F2E069" w14:textId="77777777" w:rsidR="00D82D1F" w:rsidRPr="008873E1" w:rsidRDefault="00D82D1F" w:rsidP="00D82D1F">
      <w:pPr>
        <w:rPr>
          <w:rFonts w:ascii="Times New Roman" w:hAnsi="Times New Roman"/>
          <w:b/>
          <w:i/>
        </w:rPr>
        <w:sectPr w:rsidR="00D82D1F" w:rsidRPr="008873E1" w:rsidSect="002C5D98">
          <w:pgSz w:w="11906" w:h="16838"/>
          <w:pgMar w:top="1134" w:right="850" w:bottom="284" w:left="1701" w:header="708" w:footer="708" w:gutter="0"/>
          <w:cols w:space="720"/>
          <w:docGrid w:linePitch="299"/>
        </w:sectPr>
      </w:pPr>
    </w:p>
    <w:p w14:paraId="7197E01A" w14:textId="77777777" w:rsidR="00D82D1F" w:rsidRPr="008873E1" w:rsidRDefault="00D82D1F" w:rsidP="00D82D1F">
      <w:pPr>
        <w:ind w:firstLine="709"/>
        <w:rPr>
          <w:rFonts w:ascii="Times New Roman" w:hAnsi="Times New Roman"/>
          <w:b/>
          <w:bCs/>
          <w:sz w:val="24"/>
          <w:szCs w:val="24"/>
        </w:rPr>
      </w:pPr>
      <w:r w:rsidRPr="008873E1">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7559"/>
        <w:gridCol w:w="2549"/>
        <w:gridCol w:w="2267"/>
      </w:tblGrid>
      <w:tr w:rsidR="00D82D1F" w:rsidRPr="000205E8" w14:paraId="3EEC0F07" w14:textId="77777777" w:rsidTr="002C5D98">
        <w:trPr>
          <w:trHeight w:val="20"/>
        </w:trPr>
        <w:tc>
          <w:tcPr>
            <w:tcW w:w="873" w:type="pct"/>
            <w:vAlign w:val="center"/>
          </w:tcPr>
          <w:p w14:paraId="6A7D3BFB" w14:textId="77777777" w:rsidR="00D82D1F" w:rsidRPr="00FE35FE" w:rsidRDefault="00D82D1F" w:rsidP="002C5D98">
            <w:pPr>
              <w:suppressAutoHyphens/>
              <w:spacing w:after="0"/>
              <w:jc w:val="center"/>
              <w:rPr>
                <w:rFonts w:ascii="Times New Roman" w:hAnsi="Times New Roman"/>
                <w:b/>
                <w:bCs/>
              </w:rPr>
            </w:pPr>
            <w:r w:rsidRPr="00FE35FE">
              <w:rPr>
                <w:rFonts w:ascii="Times New Roman" w:hAnsi="Times New Roman"/>
                <w:b/>
                <w:bCs/>
              </w:rPr>
              <w:t>Наименование разделов и тем</w:t>
            </w:r>
          </w:p>
        </w:tc>
        <w:tc>
          <w:tcPr>
            <w:tcW w:w="2521" w:type="pct"/>
            <w:vAlign w:val="center"/>
          </w:tcPr>
          <w:p w14:paraId="6172F3CF" w14:textId="77777777" w:rsidR="00D82D1F" w:rsidRPr="00FE35FE" w:rsidRDefault="000205E8" w:rsidP="002C5D98">
            <w:pPr>
              <w:suppressAutoHyphens/>
              <w:spacing w:after="0"/>
              <w:jc w:val="center"/>
              <w:rPr>
                <w:rFonts w:ascii="Times New Roman" w:hAnsi="Times New Roman"/>
                <w:b/>
                <w:bCs/>
              </w:rPr>
            </w:pPr>
            <w:r w:rsidRPr="00FE35FE">
              <w:rPr>
                <w:rFonts w:ascii="Times New Roman" w:hAnsi="Times New Roman"/>
                <w:b/>
                <w:bCs/>
              </w:rPr>
              <w:t>Содержание учебного материала и формы организации деятельности обучающихся</w:t>
            </w:r>
          </w:p>
        </w:tc>
        <w:tc>
          <w:tcPr>
            <w:tcW w:w="850" w:type="pct"/>
            <w:vAlign w:val="center"/>
          </w:tcPr>
          <w:p w14:paraId="12002E0F" w14:textId="77777777" w:rsidR="00D82D1F" w:rsidRPr="00FE35FE" w:rsidRDefault="00D82D1F" w:rsidP="002C5D98">
            <w:pPr>
              <w:suppressAutoHyphens/>
              <w:spacing w:after="0"/>
              <w:jc w:val="center"/>
              <w:rPr>
                <w:rFonts w:ascii="Times New Roman" w:hAnsi="Times New Roman"/>
                <w:b/>
                <w:bCs/>
              </w:rPr>
            </w:pPr>
            <w:r w:rsidRPr="00FE35FE">
              <w:rPr>
                <w:rFonts w:ascii="Times New Roman" w:hAnsi="Times New Roman"/>
                <w:b/>
                <w:bCs/>
              </w:rPr>
              <w:t>Объем, акад. ч / в том числе в форме практической подготовки, акад. ч</w:t>
            </w:r>
          </w:p>
        </w:tc>
        <w:tc>
          <w:tcPr>
            <w:tcW w:w="756" w:type="pct"/>
            <w:vAlign w:val="center"/>
          </w:tcPr>
          <w:p w14:paraId="2BF3B178" w14:textId="77777777" w:rsidR="00D82D1F" w:rsidRPr="00FE35FE" w:rsidRDefault="00D82D1F" w:rsidP="002C5D98">
            <w:pPr>
              <w:suppressAutoHyphens/>
              <w:spacing w:after="0"/>
              <w:jc w:val="center"/>
              <w:rPr>
                <w:rFonts w:ascii="Times New Roman" w:hAnsi="Times New Roman"/>
                <w:b/>
                <w:bCs/>
              </w:rPr>
            </w:pPr>
            <w:r w:rsidRPr="00FE35FE">
              <w:rPr>
                <w:rFonts w:ascii="Times New Roman" w:hAnsi="Times New Roman"/>
                <w:b/>
                <w:bCs/>
              </w:rPr>
              <w:t>Коды компетенций, формированию которых способствует элемент программы</w:t>
            </w:r>
          </w:p>
        </w:tc>
      </w:tr>
      <w:tr w:rsidR="00D82D1F" w:rsidRPr="000205E8" w14:paraId="5FF57536" w14:textId="77777777" w:rsidTr="002C5D98">
        <w:trPr>
          <w:trHeight w:val="20"/>
        </w:trPr>
        <w:tc>
          <w:tcPr>
            <w:tcW w:w="873" w:type="pct"/>
          </w:tcPr>
          <w:p w14:paraId="01094F7F" w14:textId="77777777" w:rsidR="00D82D1F" w:rsidRPr="00FE35FE" w:rsidRDefault="00D82D1F" w:rsidP="002C5D98">
            <w:pPr>
              <w:spacing w:after="0"/>
              <w:jc w:val="center"/>
              <w:rPr>
                <w:rFonts w:ascii="Times New Roman" w:hAnsi="Times New Roman"/>
                <w:b/>
                <w:bCs/>
                <w:i/>
                <w:iCs/>
              </w:rPr>
            </w:pPr>
            <w:r w:rsidRPr="00FE35FE">
              <w:rPr>
                <w:rFonts w:ascii="Times New Roman" w:hAnsi="Times New Roman"/>
                <w:b/>
                <w:bCs/>
                <w:i/>
                <w:iCs/>
              </w:rPr>
              <w:t>1</w:t>
            </w:r>
          </w:p>
        </w:tc>
        <w:tc>
          <w:tcPr>
            <w:tcW w:w="2521" w:type="pct"/>
          </w:tcPr>
          <w:p w14:paraId="5D3B6758" w14:textId="77777777" w:rsidR="00D82D1F" w:rsidRPr="00FE35FE" w:rsidRDefault="00D82D1F" w:rsidP="002C5D98">
            <w:pPr>
              <w:spacing w:after="0"/>
              <w:jc w:val="center"/>
              <w:rPr>
                <w:rFonts w:ascii="Times New Roman" w:hAnsi="Times New Roman"/>
                <w:b/>
                <w:bCs/>
                <w:i/>
                <w:iCs/>
              </w:rPr>
            </w:pPr>
            <w:r w:rsidRPr="00FE35FE">
              <w:rPr>
                <w:rFonts w:ascii="Times New Roman" w:hAnsi="Times New Roman"/>
                <w:b/>
                <w:bCs/>
                <w:i/>
                <w:iCs/>
              </w:rPr>
              <w:t>2</w:t>
            </w:r>
          </w:p>
        </w:tc>
        <w:tc>
          <w:tcPr>
            <w:tcW w:w="850" w:type="pct"/>
          </w:tcPr>
          <w:p w14:paraId="4AF87B41" w14:textId="77777777" w:rsidR="00D82D1F" w:rsidRPr="00FE35FE" w:rsidRDefault="00D82D1F" w:rsidP="002C5D98">
            <w:pPr>
              <w:spacing w:after="0"/>
              <w:jc w:val="center"/>
              <w:rPr>
                <w:rFonts w:ascii="Times New Roman" w:hAnsi="Times New Roman"/>
                <w:b/>
                <w:bCs/>
                <w:i/>
                <w:iCs/>
              </w:rPr>
            </w:pPr>
            <w:r w:rsidRPr="00FE35FE">
              <w:rPr>
                <w:rFonts w:ascii="Times New Roman" w:hAnsi="Times New Roman"/>
                <w:b/>
                <w:bCs/>
                <w:i/>
                <w:iCs/>
              </w:rPr>
              <w:t>3</w:t>
            </w:r>
          </w:p>
        </w:tc>
        <w:tc>
          <w:tcPr>
            <w:tcW w:w="756" w:type="pct"/>
          </w:tcPr>
          <w:p w14:paraId="399D3B37" w14:textId="77777777" w:rsidR="00D82D1F" w:rsidRPr="00FE35FE" w:rsidRDefault="00D82D1F" w:rsidP="002C5D98">
            <w:pPr>
              <w:spacing w:after="0"/>
              <w:jc w:val="center"/>
              <w:rPr>
                <w:rFonts w:ascii="Times New Roman" w:hAnsi="Times New Roman"/>
                <w:b/>
                <w:bCs/>
                <w:i/>
                <w:iCs/>
              </w:rPr>
            </w:pPr>
            <w:r w:rsidRPr="00FE35FE">
              <w:rPr>
                <w:rFonts w:ascii="Times New Roman" w:hAnsi="Times New Roman"/>
                <w:b/>
                <w:bCs/>
                <w:i/>
                <w:iCs/>
              </w:rPr>
              <w:t>4</w:t>
            </w:r>
          </w:p>
        </w:tc>
      </w:tr>
      <w:tr w:rsidR="00D82D1F" w:rsidRPr="000205E8" w14:paraId="6F656E74" w14:textId="77777777" w:rsidTr="002C5D98">
        <w:trPr>
          <w:trHeight w:val="20"/>
        </w:trPr>
        <w:tc>
          <w:tcPr>
            <w:tcW w:w="873" w:type="pct"/>
            <w:vMerge w:val="restart"/>
          </w:tcPr>
          <w:p w14:paraId="669E765A" w14:textId="77777777" w:rsidR="00D82D1F" w:rsidRPr="00FE35FE" w:rsidRDefault="00D82D1F" w:rsidP="002C5D98">
            <w:pPr>
              <w:spacing w:after="0"/>
              <w:rPr>
                <w:rFonts w:ascii="Times New Roman" w:hAnsi="Times New Roman"/>
                <w:b/>
                <w:bCs/>
              </w:rPr>
            </w:pPr>
            <w:r w:rsidRPr="00FE35FE">
              <w:rPr>
                <w:rFonts w:ascii="Times New Roman" w:hAnsi="Times New Roman"/>
                <w:b/>
                <w:bCs/>
              </w:rPr>
              <w:t>Тема 1. Логопедия как наука</w:t>
            </w:r>
          </w:p>
          <w:p w14:paraId="682F3D73" w14:textId="77777777" w:rsidR="00D82D1F" w:rsidRPr="00FE35FE" w:rsidRDefault="00D82D1F" w:rsidP="002C5D98">
            <w:pPr>
              <w:spacing w:after="0"/>
              <w:rPr>
                <w:rFonts w:ascii="Times New Roman" w:hAnsi="Times New Roman"/>
                <w:b/>
                <w:bCs/>
              </w:rPr>
            </w:pPr>
          </w:p>
        </w:tc>
        <w:tc>
          <w:tcPr>
            <w:tcW w:w="2521" w:type="pct"/>
          </w:tcPr>
          <w:p w14:paraId="77554E0C" w14:textId="77777777" w:rsidR="00D82D1F" w:rsidRPr="00FE35FE" w:rsidRDefault="00D82D1F" w:rsidP="002C5D98">
            <w:pPr>
              <w:spacing w:after="0"/>
              <w:rPr>
                <w:rFonts w:ascii="Times New Roman" w:hAnsi="Times New Roman"/>
                <w:b/>
                <w:bCs/>
                <w:i/>
              </w:rPr>
            </w:pPr>
            <w:r w:rsidRPr="00FE35FE">
              <w:rPr>
                <w:rFonts w:ascii="Times New Roman" w:hAnsi="Times New Roman"/>
                <w:b/>
                <w:bCs/>
              </w:rPr>
              <w:t>Содержание</w:t>
            </w:r>
          </w:p>
        </w:tc>
        <w:tc>
          <w:tcPr>
            <w:tcW w:w="850" w:type="pct"/>
          </w:tcPr>
          <w:p w14:paraId="1EA02A6E" w14:textId="77777777" w:rsidR="00D82D1F" w:rsidRPr="00FE35FE" w:rsidRDefault="00D82D1F" w:rsidP="002C5D98">
            <w:pPr>
              <w:suppressAutoHyphens/>
              <w:spacing w:after="0"/>
              <w:jc w:val="center"/>
              <w:rPr>
                <w:rFonts w:ascii="Times New Roman" w:hAnsi="Times New Roman"/>
                <w:b/>
                <w:bCs/>
                <w:i/>
                <w:iCs/>
              </w:rPr>
            </w:pPr>
            <w:r w:rsidRPr="00FE35FE">
              <w:rPr>
                <w:rFonts w:ascii="Times New Roman" w:hAnsi="Times New Roman"/>
                <w:b/>
                <w:bCs/>
                <w:iCs/>
              </w:rPr>
              <w:t>4/0</w:t>
            </w:r>
          </w:p>
        </w:tc>
        <w:tc>
          <w:tcPr>
            <w:tcW w:w="756" w:type="pct"/>
            <w:vMerge w:val="restart"/>
          </w:tcPr>
          <w:p w14:paraId="01889269"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FE35FE">
              <w:rPr>
                <w:rFonts w:ascii="Times New Roman" w:hAnsi="Times New Roman"/>
                <w:bCs/>
                <w:iCs/>
              </w:rPr>
              <w:t>ОК 02, ОК 03, ОК 04</w:t>
            </w:r>
          </w:p>
        </w:tc>
      </w:tr>
      <w:tr w:rsidR="00D82D1F" w:rsidRPr="000205E8" w14:paraId="685FEF92" w14:textId="77777777" w:rsidTr="002C5D98">
        <w:trPr>
          <w:trHeight w:val="20"/>
        </w:trPr>
        <w:tc>
          <w:tcPr>
            <w:tcW w:w="873" w:type="pct"/>
            <w:vMerge/>
          </w:tcPr>
          <w:p w14:paraId="214B4DB5" w14:textId="77777777" w:rsidR="00D82D1F" w:rsidRPr="00FE35FE" w:rsidRDefault="00D82D1F" w:rsidP="002C5D98">
            <w:pPr>
              <w:spacing w:after="0"/>
              <w:rPr>
                <w:rFonts w:ascii="Times New Roman" w:hAnsi="Times New Roman"/>
                <w:b/>
                <w:bCs/>
              </w:rPr>
            </w:pPr>
          </w:p>
        </w:tc>
        <w:tc>
          <w:tcPr>
            <w:tcW w:w="2521" w:type="pct"/>
          </w:tcPr>
          <w:p w14:paraId="60F0D79E" w14:textId="77777777" w:rsidR="00D82D1F" w:rsidRPr="00FE35FE" w:rsidRDefault="00D82D1F" w:rsidP="002C5D98">
            <w:pPr>
              <w:spacing w:after="0"/>
              <w:jc w:val="both"/>
              <w:rPr>
                <w:rFonts w:ascii="Times New Roman" w:hAnsi="Times New Roman"/>
              </w:rPr>
            </w:pPr>
            <w:r w:rsidRPr="00FE35FE">
              <w:rPr>
                <w:rFonts w:ascii="Times New Roman" w:hAnsi="Times New Roman"/>
              </w:rPr>
              <w:t>1.  Объект, предмет, цель и задачи логопедии.  Связь логопедии с другими науками. Понятийно-категориальный аппарат логопедии.</w:t>
            </w:r>
          </w:p>
        </w:tc>
        <w:tc>
          <w:tcPr>
            <w:tcW w:w="850" w:type="pct"/>
          </w:tcPr>
          <w:p w14:paraId="128CB173" w14:textId="77777777" w:rsidR="00D82D1F" w:rsidRPr="00FE35FE" w:rsidRDefault="00D82D1F" w:rsidP="002C5D98">
            <w:pPr>
              <w:suppressAutoHyphens/>
              <w:spacing w:after="0"/>
              <w:jc w:val="center"/>
              <w:rPr>
                <w:rFonts w:ascii="Times New Roman" w:hAnsi="Times New Roman"/>
                <w:iCs/>
              </w:rPr>
            </w:pPr>
            <w:r w:rsidRPr="00FE35FE">
              <w:rPr>
                <w:rFonts w:ascii="Times New Roman" w:hAnsi="Times New Roman"/>
                <w:iCs/>
              </w:rPr>
              <w:t>1</w:t>
            </w:r>
          </w:p>
        </w:tc>
        <w:tc>
          <w:tcPr>
            <w:tcW w:w="756" w:type="pct"/>
            <w:vMerge/>
          </w:tcPr>
          <w:p w14:paraId="3A805594" w14:textId="77777777" w:rsidR="00D82D1F" w:rsidRPr="00FE35FE" w:rsidRDefault="00D82D1F" w:rsidP="002C5D98">
            <w:pPr>
              <w:spacing w:after="0"/>
              <w:rPr>
                <w:rFonts w:ascii="Times New Roman" w:hAnsi="Times New Roman"/>
                <w:b/>
                <w:i/>
              </w:rPr>
            </w:pPr>
          </w:p>
        </w:tc>
      </w:tr>
      <w:tr w:rsidR="00D82D1F" w:rsidRPr="000205E8" w14:paraId="2E786ECD" w14:textId="77777777" w:rsidTr="002C5D98">
        <w:trPr>
          <w:trHeight w:val="20"/>
        </w:trPr>
        <w:tc>
          <w:tcPr>
            <w:tcW w:w="873" w:type="pct"/>
            <w:vMerge/>
          </w:tcPr>
          <w:p w14:paraId="4376A7F4" w14:textId="77777777" w:rsidR="00D82D1F" w:rsidRPr="00FE35FE" w:rsidRDefault="00D82D1F" w:rsidP="002C5D98">
            <w:pPr>
              <w:spacing w:after="0"/>
              <w:rPr>
                <w:rFonts w:ascii="Times New Roman" w:hAnsi="Times New Roman"/>
                <w:b/>
                <w:bCs/>
              </w:rPr>
            </w:pPr>
          </w:p>
        </w:tc>
        <w:tc>
          <w:tcPr>
            <w:tcW w:w="2521" w:type="pct"/>
          </w:tcPr>
          <w:p w14:paraId="3A161568" w14:textId="77777777" w:rsidR="00D82D1F" w:rsidRPr="00FE35FE" w:rsidRDefault="00D82D1F" w:rsidP="002C5D98">
            <w:pPr>
              <w:spacing w:after="0"/>
              <w:jc w:val="both"/>
              <w:rPr>
                <w:rFonts w:ascii="Times New Roman" w:hAnsi="Times New Roman"/>
              </w:rPr>
            </w:pPr>
            <w:r w:rsidRPr="00FE35FE">
              <w:rPr>
                <w:rFonts w:ascii="Times New Roman" w:hAnsi="Times New Roman"/>
              </w:rPr>
              <w:t>2. Методы исследования в логопедии.</w:t>
            </w:r>
          </w:p>
        </w:tc>
        <w:tc>
          <w:tcPr>
            <w:tcW w:w="850" w:type="pct"/>
          </w:tcPr>
          <w:p w14:paraId="7C40017B" w14:textId="77777777" w:rsidR="00D82D1F" w:rsidRPr="00FE35FE" w:rsidRDefault="00D82D1F" w:rsidP="002C5D98">
            <w:pPr>
              <w:suppressAutoHyphens/>
              <w:spacing w:after="0"/>
              <w:jc w:val="center"/>
              <w:rPr>
                <w:rFonts w:ascii="Times New Roman" w:hAnsi="Times New Roman"/>
                <w:iCs/>
              </w:rPr>
            </w:pPr>
            <w:r w:rsidRPr="00FE35FE">
              <w:rPr>
                <w:rFonts w:ascii="Times New Roman" w:hAnsi="Times New Roman"/>
                <w:iCs/>
              </w:rPr>
              <w:t>1</w:t>
            </w:r>
          </w:p>
        </w:tc>
        <w:tc>
          <w:tcPr>
            <w:tcW w:w="756" w:type="pct"/>
            <w:vMerge/>
          </w:tcPr>
          <w:p w14:paraId="3E85CF8F" w14:textId="77777777" w:rsidR="00D82D1F" w:rsidRPr="00FE35FE" w:rsidRDefault="00D82D1F" w:rsidP="002C5D98">
            <w:pPr>
              <w:spacing w:after="0"/>
              <w:rPr>
                <w:rFonts w:ascii="Times New Roman" w:hAnsi="Times New Roman"/>
                <w:b/>
                <w:i/>
              </w:rPr>
            </w:pPr>
          </w:p>
        </w:tc>
      </w:tr>
      <w:tr w:rsidR="00D82D1F" w:rsidRPr="000205E8" w14:paraId="5C74290E" w14:textId="77777777" w:rsidTr="002C5D98">
        <w:trPr>
          <w:trHeight w:val="20"/>
        </w:trPr>
        <w:tc>
          <w:tcPr>
            <w:tcW w:w="873" w:type="pct"/>
            <w:vMerge/>
          </w:tcPr>
          <w:p w14:paraId="5D3F7DBF" w14:textId="77777777" w:rsidR="00D82D1F" w:rsidRPr="00FE35FE" w:rsidRDefault="00D82D1F" w:rsidP="002C5D98">
            <w:pPr>
              <w:spacing w:after="0"/>
              <w:rPr>
                <w:rFonts w:ascii="Times New Roman" w:hAnsi="Times New Roman"/>
                <w:b/>
                <w:bCs/>
              </w:rPr>
            </w:pPr>
          </w:p>
        </w:tc>
        <w:tc>
          <w:tcPr>
            <w:tcW w:w="2521" w:type="pct"/>
          </w:tcPr>
          <w:p w14:paraId="67C7E8F8" w14:textId="77777777" w:rsidR="00D82D1F" w:rsidRPr="00FE35FE" w:rsidRDefault="00D82D1F" w:rsidP="002C5D98">
            <w:pPr>
              <w:spacing w:after="0"/>
              <w:jc w:val="both"/>
              <w:rPr>
                <w:rFonts w:ascii="Times New Roman" w:hAnsi="Times New Roman"/>
              </w:rPr>
            </w:pPr>
            <w:r w:rsidRPr="00FE35FE">
              <w:rPr>
                <w:rFonts w:ascii="Times New Roman" w:hAnsi="Times New Roman"/>
              </w:rPr>
              <w:t>3. История развития помощи детям с нарушениями речи.</w:t>
            </w:r>
          </w:p>
        </w:tc>
        <w:tc>
          <w:tcPr>
            <w:tcW w:w="850" w:type="pct"/>
          </w:tcPr>
          <w:p w14:paraId="7B415119" w14:textId="77777777" w:rsidR="00D82D1F" w:rsidRPr="00FE35FE" w:rsidRDefault="00D82D1F" w:rsidP="002C5D98">
            <w:pPr>
              <w:suppressAutoHyphens/>
              <w:spacing w:after="0"/>
              <w:jc w:val="center"/>
              <w:rPr>
                <w:rFonts w:ascii="Times New Roman" w:hAnsi="Times New Roman"/>
                <w:iCs/>
              </w:rPr>
            </w:pPr>
            <w:r w:rsidRPr="00FE35FE">
              <w:rPr>
                <w:rFonts w:ascii="Times New Roman" w:hAnsi="Times New Roman"/>
                <w:iCs/>
              </w:rPr>
              <w:t>1</w:t>
            </w:r>
          </w:p>
        </w:tc>
        <w:tc>
          <w:tcPr>
            <w:tcW w:w="756" w:type="pct"/>
            <w:vMerge/>
          </w:tcPr>
          <w:p w14:paraId="13D13893" w14:textId="77777777" w:rsidR="00D82D1F" w:rsidRPr="00FE35FE" w:rsidRDefault="00D82D1F" w:rsidP="002C5D98">
            <w:pPr>
              <w:spacing w:after="0"/>
              <w:rPr>
                <w:rFonts w:ascii="Times New Roman" w:hAnsi="Times New Roman"/>
                <w:b/>
                <w:i/>
              </w:rPr>
            </w:pPr>
          </w:p>
        </w:tc>
      </w:tr>
      <w:tr w:rsidR="00D82D1F" w:rsidRPr="000205E8" w14:paraId="4D207181" w14:textId="77777777" w:rsidTr="002C5D98">
        <w:trPr>
          <w:trHeight w:val="20"/>
        </w:trPr>
        <w:tc>
          <w:tcPr>
            <w:tcW w:w="873" w:type="pct"/>
            <w:vMerge/>
          </w:tcPr>
          <w:p w14:paraId="6F57ED21" w14:textId="77777777" w:rsidR="00D82D1F" w:rsidRPr="00FE35FE" w:rsidRDefault="00D82D1F" w:rsidP="002C5D98">
            <w:pPr>
              <w:spacing w:after="0"/>
              <w:rPr>
                <w:rFonts w:ascii="Times New Roman" w:hAnsi="Times New Roman"/>
                <w:b/>
                <w:bCs/>
              </w:rPr>
            </w:pPr>
          </w:p>
        </w:tc>
        <w:tc>
          <w:tcPr>
            <w:tcW w:w="2521" w:type="pct"/>
          </w:tcPr>
          <w:p w14:paraId="1B30EC2C" w14:textId="77777777" w:rsidR="00D82D1F" w:rsidRPr="00FE35FE" w:rsidRDefault="00D82D1F" w:rsidP="002C5D98">
            <w:pPr>
              <w:spacing w:after="0"/>
              <w:jc w:val="both"/>
              <w:rPr>
                <w:rFonts w:ascii="Times New Roman" w:hAnsi="Times New Roman"/>
              </w:rPr>
            </w:pPr>
            <w:r w:rsidRPr="00FE35FE">
              <w:rPr>
                <w:rFonts w:ascii="Times New Roman" w:hAnsi="Times New Roman"/>
              </w:rPr>
              <w:t>4. Образовательные организации для детей с нарушениями речи.</w:t>
            </w:r>
          </w:p>
        </w:tc>
        <w:tc>
          <w:tcPr>
            <w:tcW w:w="850" w:type="pct"/>
          </w:tcPr>
          <w:p w14:paraId="3EE11E17" w14:textId="77777777" w:rsidR="00D82D1F" w:rsidRPr="00FE35FE" w:rsidRDefault="00D82D1F" w:rsidP="002C5D98">
            <w:pPr>
              <w:suppressAutoHyphens/>
              <w:spacing w:after="0"/>
              <w:jc w:val="center"/>
              <w:rPr>
                <w:rFonts w:ascii="Times New Roman" w:hAnsi="Times New Roman"/>
                <w:iCs/>
              </w:rPr>
            </w:pPr>
            <w:r w:rsidRPr="00FE35FE">
              <w:rPr>
                <w:rFonts w:ascii="Times New Roman" w:hAnsi="Times New Roman"/>
                <w:iCs/>
              </w:rPr>
              <w:t>1</w:t>
            </w:r>
          </w:p>
        </w:tc>
        <w:tc>
          <w:tcPr>
            <w:tcW w:w="756" w:type="pct"/>
            <w:vMerge/>
          </w:tcPr>
          <w:p w14:paraId="5D4C247B" w14:textId="77777777" w:rsidR="00D82D1F" w:rsidRPr="00FE35FE" w:rsidRDefault="00D82D1F" w:rsidP="002C5D98">
            <w:pPr>
              <w:spacing w:after="0"/>
              <w:rPr>
                <w:rFonts w:ascii="Times New Roman" w:hAnsi="Times New Roman"/>
                <w:b/>
                <w:i/>
              </w:rPr>
            </w:pPr>
          </w:p>
        </w:tc>
      </w:tr>
      <w:tr w:rsidR="00D82D1F" w:rsidRPr="000205E8" w14:paraId="0F779CC2" w14:textId="77777777" w:rsidTr="002C5D98">
        <w:trPr>
          <w:trHeight w:val="20"/>
        </w:trPr>
        <w:tc>
          <w:tcPr>
            <w:tcW w:w="873" w:type="pct"/>
            <w:vMerge w:val="restart"/>
          </w:tcPr>
          <w:p w14:paraId="70AF2E23" w14:textId="77777777" w:rsidR="00D82D1F" w:rsidRPr="00FE35FE" w:rsidRDefault="00D82D1F" w:rsidP="002C5D98">
            <w:pPr>
              <w:spacing w:after="0"/>
              <w:rPr>
                <w:rFonts w:ascii="Times New Roman" w:hAnsi="Times New Roman"/>
                <w:b/>
                <w:bCs/>
              </w:rPr>
            </w:pPr>
            <w:r w:rsidRPr="00FE35FE">
              <w:rPr>
                <w:rFonts w:ascii="Times New Roman" w:hAnsi="Times New Roman"/>
                <w:b/>
                <w:bCs/>
              </w:rPr>
              <w:t>Тема 2. Причины возникновения, классификация нарушений речи; психолого-педагогические особенности детей с нарушениями речи</w:t>
            </w:r>
          </w:p>
        </w:tc>
        <w:tc>
          <w:tcPr>
            <w:tcW w:w="2521" w:type="pct"/>
          </w:tcPr>
          <w:p w14:paraId="0B89F179" w14:textId="77777777" w:rsidR="00D82D1F" w:rsidRPr="00FE35FE" w:rsidRDefault="00D82D1F" w:rsidP="002C5D98">
            <w:pPr>
              <w:spacing w:after="0"/>
              <w:rPr>
                <w:rFonts w:ascii="Times New Roman" w:hAnsi="Times New Roman"/>
                <w:b/>
                <w:bCs/>
              </w:rPr>
            </w:pPr>
            <w:r w:rsidRPr="00FE35FE">
              <w:rPr>
                <w:rFonts w:ascii="Times New Roman" w:hAnsi="Times New Roman"/>
                <w:b/>
                <w:bCs/>
              </w:rPr>
              <w:t xml:space="preserve">Содержание </w:t>
            </w:r>
          </w:p>
        </w:tc>
        <w:tc>
          <w:tcPr>
            <w:tcW w:w="850" w:type="pct"/>
          </w:tcPr>
          <w:p w14:paraId="46017311" w14:textId="77777777" w:rsidR="00D82D1F" w:rsidRPr="00FE35FE" w:rsidRDefault="00D82D1F" w:rsidP="002C5D98">
            <w:pPr>
              <w:spacing w:after="0"/>
              <w:jc w:val="center"/>
              <w:rPr>
                <w:rFonts w:ascii="Times New Roman" w:hAnsi="Times New Roman"/>
                <w:b/>
                <w:bCs/>
              </w:rPr>
            </w:pPr>
            <w:r w:rsidRPr="00FE35FE">
              <w:rPr>
                <w:rFonts w:ascii="Times New Roman" w:hAnsi="Times New Roman"/>
                <w:b/>
                <w:bCs/>
              </w:rPr>
              <w:t>8/4</w:t>
            </w:r>
          </w:p>
        </w:tc>
        <w:tc>
          <w:tcPr>
            <w:tcW w:w="756" w:type="pct"/>
            <w:vMerge w:val="restart"/>
          </w:tcPr>
          <w:p w14:paraId="40A83149"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FE35FE">
              <w:rPr>
                <w:rFonts w:ascii="Times New Roman" w:hAnsi="Times New Roman"/>
              </w:rPr>
              <w:t>ОК 01, ОК 02, ОК 04, ОК 05, ОК 09, ПК 1.1, ПК 1.2, ПК 2.1, ПК 2.2, ПК 3.1</w:t>
            </w:r>
          </w:p>
        </w:tc>
      </w:tr>
      <w:tr w:rsidR="00D82D1F" w:rsidRPr="000205E8" w14:paraId="09CBF756" w14:textId="77777777" w:rsidTr="002C5D98">
        <w:trPr>
          <w:trHeight w:val="20"/>
        </w:trPr>
        <w:tc>
          <w:tcPr>
            <w:tcW w:w="873" w:type="pct"/>
            <w:vMerge/>
          </w:tcPr>
          <w:p w14:paraId="7AC56CC7" w14:textId="77777777" w:rsidR="00D82D1F" w:rsidRPr="00FE35FE" w:rsidRDefault="00D82D1F" w:rsidP="002C5D98">
            <w:pPr>
              <w:spacing w:after="0"/>
              <w:rPr>
                <w:rFonts w:ascii="Times New Roman" w:hAnsi="Times New Roman"/>
                <w:b/>
                <w:bCs/>
              </w:rPr>
            </w:pPr>
          </w:p>
        </w:tc>
        <w:tc>
          <w:tcPr>
            <w:tcW w:w="2521" w:type="pct"/>
          </w:tcPr>
          <w:p w14:paraId="02EB183D" w14:textId="77777777" w:rsidR="00D82D1F" w:rsidRPr="00FE35FE" w:rsidRDefault="00D82D1F" w:rsidP="002C5D98">
            <w:pPr>
              <w:spacing w:after="0"/>
              <w:jc w:val="both"/>
              <w:rPr>
                <w:rFonts w:ascii="Times New Roman" w:hAnsi="Times New Roman"/>
              </w:rPr>
            </w:pPr>
            <w:r w:rsidRPr="00FE35FE">
              <w:rPr>
                <w:rFonts w:ascii="Times New Roman" w:hAnsi="Times New Roman"/>
              </w:rPr>
              <w:t>1.  Понятие нарушений речи. Основы клиники и этиология возникновения нарушений речи у детей.</w:t>
            </w:r>
          </w:p>
        </w:tc>
        <w:tc>
          <w:tcPr>
            <w:tcW w:w="850" w:type="pct"/>
          </w:tcPr>
          <w:p w14:paraId="100D9F13" w14:textId="77777777" w:rsidR="00D82D1F" w:rsidRPr="00FE35FE" w:rsidRDefault="00D82D1F" w:rsidP="002C5D98">
            <w:pPr>
              <w:spacing w:after="0"/>
              <w:jc w:val="center"/>
              <w:rPr>
                <w:rFonts w:ascii="Times New Roman" w:hAnsi="Times New Roman"/>
              </w:rPr>
            </w:pPr>
            <w:r w:rsidRPr="00FE35FE">
              <w:rPr>
                <w:rFonts w:ascii="Times New Roman" w:hAnsi="Times New Roman"/>
              </w:rPr>
              <w:t>1</w:t>
            </w:r>
          </w:p>
        </w:tc>
        <w:tc>
          <w:tcPr>
            <w:tcW w:w="756" w:type="pct"/>
            <w:vMerge/>
          </w:tcPr>
          <w:p w14:paraId="759C573F" w14:textId="77777777" w:rsidR="00D82D1F" w:rsidRPr="00FE35FE" w:rsidRDefault="00D82D1F" w:rsidP="002C5D98">
            <w:pPr>
              <w:spacing w:after="0"/>
              <w:rPr>
                <w:rFonts w:ascii="Times New Roman" w:hAnsi="Times New Roman"/>
                <w:b/>
                <w:bCs/>
              </w:rPr>
            </w:pPr>
          </w:p>
        </w:tc>
      </w:tr>
      <w:tr w:rsidR="00D82D1F" w:rsidRPr="000205E8" w14:paraId="69EE27BB" w14:textId="77777777" w:rsidTr="002C5D98">
        <w:trPr>
          <w:trHeight w:val="20"/>
        </w:trPr>
        <w:tc>
          <w:tcPr>
            <w:tcW w:w="873" w:type="pct"/>
            <w:vMerge/>
          </w:tcPr>
          <w:p w14:paraId="70DC63FF" w14:textId="77777777" w:rsidR="00D82D1F" w:rsidRPr="00FE35FE" w:rsidRDefault="00D82D1F" w:rsidP="002C5D98">
            <w:pPr>
              <w:spacing w:after="0"/>
              <w:rPr>
                <w:rFonts w:ascii="Times New Roman" w:hAnsi="Times New Roman"/>
                <w:b/>
                <w:bCs/>
              </w:rPr>
            </w:pPr>
          </w:p>
        </w:tc>
        <w:tc>
          <w:tcPr>
            <w:tcW w:w="2521" w:type="pct"/>
          </w:tcPr>
          <w:p w14:paraId="51F531F6" w14:textId="77777777" w:rsidR="00D82D1F" w:rsidRPr="00FE35FE" w:rsidRDefault="00D82D1F" w:rsidP="002C5D98">
            <w:pPr>
              <w:spacing w:after="0"/>
              <w:jc w:val="both"/>
              <w:rPr>
                <w:rFonts w:ascii="Times New Roman" w:hAnsi="Times New Roman"/>
              </w:rPr>
            </w:pPr>
            <w:r w:rsidRPr="00FE35FE">
              <w:rPr>
                <w:rFonts w:ascii="Times New Roman" w:hAnsi="Times New Roman"/>
              </w:rPr>
              <w:t>2. Клинико-педагогическая и психолого-педагогическая классификации нарушений речи.</w:t>
            </w:r>
          </w:p>
        </w:tc>
        <w:tc>
          <w:tcPr>
            <w:tcW w:w="850" w:type="pct"/>
          </w:tcPr>
          <w:p w14:paraId="468A7BD0" w14:textId="77777777" w:rsidR="00D82D1F" w:rsidRPr="00FE35FE" w:rsidRDefault="00D82D1F" w:rsidP="002C5D98">
            <w:pPr>
              <w:spacing w:after="0"/>
              <w:jc w:val="center"/>
              <w:rPr>
                <w:rFonts w:ascii="Times New Roman" w:hAnsi="Times New Roman"/>
              </w:rPr>
            </w:pPr>
            <w:r w:rsidRPr="00FE35FE">
              <w:rPr>
                <w:rFonts w:ascii="Times New Roman" w:hAnsi="Times New Roman"/>
              </w:rPr>
              <w:t>1</w:t>
            </w:r>
          </w:p>
        </w:tc>
        <w:tc>
          <w:tcPr>
            <w:tcW w:w="756" w:type="pct"/>
            <w:vMerge/>
          </w:tcPr>
          <w:p w14:paraId="49BCC569" w14:textId="77777777" w:rsidR="00D82D1F" w:rsidRPr="00FE35FE" w:rsidRDefault="00D82D1F" w:rsidP="002C5D98">
            <w:pPr>
              <w:spacing w:after="0"/>
              <w:rPr>
                <w:rFonts w:ascii="Times New Roman" w:hAnsi="Times New Roman"/>
                <w:b/>
                <w:bCs/>
              </w:rPr>
            </w:pPr>
          </w:p>
        </w:tc>
      </w:tr>
      <w:tr w:rsidR="00D82D1F" w:rsidRPr="000205E8" w14:paraId="11042343" w14:textId="77777777" w:rsidTr="002C5D98">
        <w:trPr>
          <w:trHeight w:val="20"/>
        </w:trPr>
        <w:tc>
          <w:tcPr>
            <w:tcW w:w="873" w:type="pct"/>
            <w:vMerge/>
          </w:tcPr>
          <w:p w14:paraId="707721EC" w14:textId="77777777" w:rsidR="00D82D1F" w:rsidRPr="00FE35FE" w:rsidRDefault="00D82D1F" w:rsidP="002C5D98">
            <w:pPr>
              <w:spacing w:after="0"/>
              <w:rPr>
                <w:rFonts w:ascii="Times New Roman" w:hAnsi="Times New Roman"/>
                <w:b/>
                <w:bCs/>
              </w:rPr>
            </w:pPr>
          </w:p>
        </w:tc>
        <w:tc>
          <w:tcPr>
            <w:tcW w:w="2521" w:type="pct"/>
          </w:tcPr>
          <w:p w14:paraId="255D57A4" w14:textId="77777777" w:rsidR="00D82D1F" w:rsidRPr="00FE35FE" w:rsidRDefault="00D82D1F" w:rsidP="002C5D98">
            <w:pPr>
              <w:spacing w:after="0"/>
              <w:jc w:val="both"/>
              <w:rPr>
                <w:rFonts w:ascii="Times New Roman" w:hAnsi="Times New Roman"/>
              </w:rPr>
            </w:pPr>
            <w:r w:rsidRPr="00FE35FE">
              <w:rPr>
                <w:rFonts w:ascii="Times New Roman" w:hAnsi="Times New Roman"/>
              </w:rPr>
              <w:t xml:space="preserve">3. Диагностика нарушений речи у детей. Принципы анализа речевых нарушений. </w:t>
            </w:r>
          </w:p>
        </w:tc>
        <w:tc>
          <w:tcPr>
            <w:tcW w:w="850" w:type="pct"/>
          </w:tcPr>
          <w:p w14:paraId="08F800A1" w14:textId="77777777" w:rsidR="00D82D1F" w:rsidRPr="00FE35FE" w:rsidRDefault="00D82D1F" w:rsidP="002C5D98">
            <w:pPr>
              <w:spacing w:after="0"/>
              <w:jc w:val="center"/>
              <w:rPr>
                <w:rFonts w:ascii="Times New Roman" w:hAnsi="Times New Roman"/>
              </w:rPr>
            </w:pPr>
            <w:r w:rsidRPr="00FE35FE">
              <w:rPr>
                <w:rFonts w:ascii="Times New Roman" w:hAnsi="Times New Roman"/>
              </w:rPr>
              <w:t>1</w:t>
            </w:r>
          </w:p>
        </w:tc>
        <w:tc>
          <w:tcPr>
            <w:tcW w:w="756" w:type="pct"/>
            <w:vMerge/>
          </w:tcPr>
          <w:p w14:paraId="2D3CCFFF" w14:textId="77777777" w:rsidR="00D82D1F" w:rsidRPr="00FE35FE" w:rsidRDefault="00D82D1F" w:rsidP="002C5D98">
            <w:pPr>
              <w:spacing w:after="0"/>
              <w:rPr>
                <w:rFonts w:ascii="Times New Roman" w:hAnsi="Times New Roman"/>
                <w:b/>
                <w:bCs/>
              </w:rPr>
            </w:pPr>
          </w:p>
        </w:tc>
      </w:tr>
      <w:tr w:rsidR="00D82D1F" w:rsidRPr="000205E8" w14:paraId="7B03A32D" w14:textId="77777777" w:rsidTr="002C5D98">
        <w:trPr>
          <w:trHeight w:val="20"/>
        </w:trPr>
        <w:tc>
          <w:tcPr>
            <w:tcW w:w="873" w:type="pct"/>
            <w:vMerge/>
          </w:tcPr>
          <w:p w14:paraId="66C9689A" w14:textId="77777777" w:rsidR="00D82D1F" w:rsidRPr="00FE35FE" w:rsidRDefault="00D82D1F" w:rsidP="002C5D98">
            <w:pPr>
              <w:spacing w:after="0"/>
              <w:rPr>
                <w:rFonts w:ascii="Times New Roman" w:hAnsi="Times New Roman"/>
                <w:b/>
                <w:bCs/>
              </w:rPr>
            </w:pPr>
          </w:p>
        </w:tc>
        <w:tc>
          <w:tcPr>
            <w:tcW w:w="2521" w:type="pct"/>
          </w:tcPr>
          <w:p w14:paraId="57BEBCAD" w14:textId="77777777" w:rsidR="00D82D1F" w:rsidRPr="00FE35FE" w:rsidRDefault="00D82D1F" w:rsidP="002C5D98">
            <w:pPr>
              <w:spacing w:after="0"/>
              <w:jc w:val="both"/>
              <w:rPr>
                <w:rFonts w:ascii="Times New Roman" w:hAnsi="Times New Roman"/>
              </w:rPr>
            </w:pPr>
            <w:r w:rsidRPr="00FE35FE">
              <w:rPr>
                <w:rFonts w:ascii="Times New Roman" w:hAnsi="Times New Roman"/>
              </w:rPr>
              <w:t>4. Психолого-педагогические особенности детей с нарушениями речи.</w:t>
            </w:r>
          </w:p>
        </w:tc>
        <w:tc>
          <w:tcPr>
            <w:tcW w:w="850" w:type="pct"/>
          </w:tcPr>
          <w:p w14:paraId="4B5925CB" w14:textId="77777777" w:rsidR="00D82D1F" w:rsidRPr="00FE35FE" w:rsidRDefault="00D82D1F" w:rsidP="002C5D98">
            <w:pPr>
              <w:spacing w:after="0"/>
              <w:jc w:val="center"/>
              <w:rPr>
                <w:rFonts w:ascii="Times New Roman" w:hAnsi="Times New Roman"/>
              </w:rPr>
            </w:pPr>
            <w:r w:rsidRPr="00FE35FE">
              <w:rPr>
                <w:rFonts w:ascii="Times New Roman" w:hAnsi="Times New Roman"/>
              </w:rPr>
              <w:t>1</w:t>
            </w:r>
          </w:p>
        </w:tc>
        <w:tc>
          <w:tcPr>
            <w:tcW w:w="756" w:type="pct"/>
            <w:vMerge/>
          </w:tcPr>
          <w:p w14:paraId="360BBAA2" w14:textId="77777777" w:rsidR="00D82D1F" w:rsidRPr="00FE35FE" w:rsidRDefault="00D82D1F" w:rsidP="002C5D98">
            <w:pPr>
              <w:spacing w:after="0"/>
              <w:rPr>
                <w:rFonts w:ascii="Times New Roman" w:hAnsi="Times New Roman"/>
                <w:b/>
                <w:bCs/>
              </w:rPr>
            </w:pPr>
          </w:p>
        </w:tc>
      </w:tr>
      <w:tr w:rsidR="00D82D1F" w:rsidRPr="000205E8" w14:paraId="54EC9570" w14:textId="77777777" w:rsidTr="002C5D98">
        <w:trPr>
          <w:trHeight w:val="20"/>
        </w:trPr>
        <w:tc>
          <w:tcPr>
            <w:tcW w:w="873" w:type="pct"/>
            <w:vMerge/>
          </w:tcPr>
          <w:p w14:paraId="5597FCBE" w14:textId="77777777" w:rsidR="00D82D1F" w:rsidRPr="00FE35FE" w:rsidRDefault="00D82D1F" w:rsidP="002C5D98">
            <w:pPr>
              <w:spacing w:after="0"/>
              <w:rPr>
                <w:rFonts w:ascii="Times New Roman" w:hAnsi="Times New Roman"/>
                <w:b/>
                <w:bCs/>
              </w:rPr>
            </w:pPr>
          </w:p>
        </w:tc>
        <w:tc>
          <w:tcPr>
            <w:tcW w:w="2521" w:type="pct"/>
          </w:tcPr>
          <w:p w14:paraId="42C7E78E" w14:textId="77777777" w:rsidR="00D82D1F" w:rsidRPr="00FE35FE" w:rsidRDefault="00D82D1F" w:rsidP="002C5D98">
            <w:pPr>
              <w:spacing w:after="0"/>
              <w:jc w:val="both"/>
              <w:rPr>
                <w:rFonts w:ascii="Times New Roman" w:hAnsi="Times New Roman"/>
              </w:rPr>
            </w:pPr>
            <w:r w:rsidRPr="00FE35FE">
              <w:rPr>
                <w:rFonts w:ascii="Times New Roman" w:hAnsi="Times New Roman"/>
                <w:b/>
                <w:bCs/>
              </w:rPr>
              <w:t>В том числе практических и лабораторных занятий</w:t>
            </w:r>
          </w:p>
        </w:tc>
        <w:tc>
          <w:tcPr>
            <w:tcW w:w="850" w:type="pct"/>
          </w:tcPr>
          <w:p w14:paraId="0A0B06F5" w14:textId="77777777" w:rsidR="00D82D1F" w:rsidRPr="00FE35FE" w:rsidRDefault="00D82D1F" w:rsidP="002C5D98">
            <w:pPr>
              <w:spacing w:after="0"/>
              <w:jc w:val="center"/>
              <w:rPr>
                <w:rFonts w:ascii="Times New Roman" w:hAnsi="Times New Roman"/>
                <w:b/>
              </w:rPr>
            </w:pPr>
            <w:r w:rsidRPr="00FE35FE">
              <w:rPr>
                <w:rFonts w:ascii="Times New Roman" w:hAnsi="Times New Roman"/>
                <w:b/>
              </w:rPr>
              <w:t>4</w:t>
            </w:r>
          </w:p>
        </w:tc>
        <w:tc>
          <w:tcPr>
            <w:tcW w:w="756" w:type="pct"/>
            <w:vMerge/>
          </w:tcPr>
          <w:p w14:paraId="6416ACB5" w14:textId="77777777" w:rsidR="00D82D1F" w:rsidRPr="00FE35FE" w:rsidRDefault="00D82D1F" w:rsidP="002C5D98">
            <w:pPr>
              <w:spacing w:after="0"/>
              <w:rPr>
                <w:rFonts w:ascii="Times New Roman" w:hAnsi="Times New Roman"/>
                <w:b/>
                <w:bCs/>
              </w:rPr>
            </w:pPr>
          </w:p>
        </w:tc>
      </w:tr>
      <w:tr w:rsidR="00D82D1F" w:rsidRPr="000205E8" w14:paraId="59B585F6" w14:textId="77777777" w:rsidTr="002C5D98">
        <w:trPr>
          <w:trHeight w:val="20"/>
        </w:trPr>
        <w:tc>
          <w:tcPr>
            <w:tcW w:w="873" w:type="pct"/>
            <w:vMerge/>
          </w:tcPr>
          <w:p w14:paraId="132DC2EE" w14:textId="77777777" w:rsidR="00D82D1F" w:rsidRPr="00FE35FE" w:rsidRDefault="00D82D1F" w:rsidP="002C5D98">
            <w:pPr>
              <w:spacing w:after="0"/>
              <w:rPr>
                <w:rFonts w:ascii="Times New Roman" w:hAnsi="Times New Roman"/>
                <w:b/>
                <w:bCs/>
              </w:rPr>
            </w:pPr>
          </w:p>
        </w:tc>
        <w:tc>
          <w:tcPr>
            <w:tcW w:w="2521" w:type="pct"/>
          </w:tcPr>
          <w:p w14:paraId="5D9BE4BF" w14:textId="77777777" w:rsidR="00D82D1F" w:rsidRPr="00FE35FE" w:rsidRDefault="00D82D1F" w:rsidP="002C5D98">
            <w:pPr>
              <w:spacing w:after="0"/>
              <w:jc w:val="both"/>
              <w:rPr>
                <w:rFonts w:ascii="Times New Roman" w:hAnsi="Times New Roman"/>
              </w:rPr>
            </w:pPr>
            <w:r w:rsidRPr="00FE35FE">
              <w:rPr>
                <w:rFonts w:ascii="Times New Roman" w:hAnsi="Times New Roman"/>
                <w:bCs/>
              </w:rPr>
              <w:t>Практическое занятие 1. Проектирование кластера по теме «</w:t>
            </w:r>
            <w:r w:rsidRPr="00FE35FE">
              <w:rPr>
                <w:rFonts w:ascii="Times New Roman" w:hAnsi="Times New Roman"/>
              </w:rPr>
              <w:t>Психолого-педагогические особенности специального (коррекционного) образования учащихся с нарушениями речи».</w:t>
            </w:r>
          </w:p>
        </w:tc>
        <w:tc>
          <w:tcPr>
            <w:tcW w:w="850" w:type="pct"/>
          </w:tcPr>
          <w:p w14:paraId="40A36DBF" w14:textId="77777777" w:rsidR="00D82D1F" w:rsidRPr="00FE35FE" w:rsidRDefault="00D82D1F" w:rsidP="002C5D98">
            <w:pPr>
              <w:spacing w:after="0"/>
              <w:jc w:val="center"/>
              <w:rPr>
                <w:rFonts w:ascii="Times New Roman" w:hAnsi="Times New Roman"/>
              </w:rPr>
            </w:pPr>
            <w:r w:rsidRPr="00FE35FE">
              <w:rPr>
                <w:rFonts w:ascii="Times New Roman" w:hAnsi="Times New Roman"/>
              </w:rPr>
              <w:t>4</w:t>
            </w:r>
          </w:p>
        </w:tc>
        <w:tc>
          <w:tcPr>
            <w:tcW w:w="756" w:type="pct"/>
            <w:vMerge/>
          </w:tcPr>
          <w:p w14:paraId="58B6039D" w14:textId="77777777" w:rsidR="00D82D1F" w:rsidRPr="00FE35FE" w:rsidRDefault="00D82D1F" w:rsidP="002C5D98">
            <w:pPr>
              <w:spacing w:after="0"/>
              <w:rPr>
                <w:rFonts w:ascii="Times New Roman" w:hAnsi="Times New Roman"/>
                <w:b/>
                <w:bCs/>
              </w:rPr>
            </w:pPr>
          </w:p>
        </w:tc>
      </w:tr>
      <w:tr w:rsidR="00D82D1F" w:rsidRPr="000205E8" w14:paraId="33BD91CB" w14:textId="77777777" w:rsidTr="002C5D98">
        <w:trPr>
          <w:trHeight w:val="20"/>
        </w:trPr>
        <w:tc>
          <w:tcPr>
            <w:tcW w:w="873" w:type="pct"/>
            <w:vMerge w:val="restart"/>
          </w:tcPr>
          <w:p w14:paraId="23E105BC" w14:textId="77777777" w:rsidR="00D82D1F" w:rsidRPr="00FE35FE" w:rsidRDefault="00D82D1F" w:rsidP="002C5D98">
            <w:pPr>
              <w:spacing w:after="0"/>
              <w:rPr>
                <w:rFonts w:ascii="Times New Roman" w:hAnsi="Times New Roman"/>
                <w:b/>
                <w:bCs/>
              </w:rPr>
            </w:pPr>
            <w:r w:rsidRPr="00FE35FE">
              <w:rPr>
                <w:rFonts w:ascii="Times New Roman" w:hAnsi="Times New Roman"/>
                <w:b/>
                <w:bCs/>
              </w:rPr>
              <w:t>Тема 3. Особенности организации образовательного процесса учащихся с нарушениями речи</w:t>
            </w:r>
          </w:p>
        </w:tc>
        <w:tc>
          <w:tcPr>
            <w:tcW w:w="2521" w:type="pct"/>
          </w:tcPr>
          <w:p w14:paraId="0AA5CF32" w14:textId="77777777" w:rsidR="00D82D1F" w:rsidRPr="00FE35FE" w:rsidRDefault="00D82D1F" w:rsidP="002C5D98">
            <w:pPr>
              <w:spacing w:after="0"/>
              <w:rPr>
                <w:rFonts w:ascii="Times New Roman" w:hAnsi="Times New Roman"/>
                <w:b/>
                <w:bCs/>
              </w:rPr>
            </w:pPr>
            <w:r w:rsidRPr="00FE35FE">
              <w:rPr>
                <w:rFonts w:ascii="Times New Roman" w:hAnsi="Times New Roman"/>
                <w:b/>
                <w:bCs/>
              </w:rPr>
              <w:t>Содержание</w:t>
            </w:r>
          </w:p>
        </w:tc>
        <w:tc>
          <w:tcPr>
            <w:tcW w:w="850" w:type="pct"/>
          </w:tcPr>
          <w:p w14:paraId="160A7919" w14:textId="77777777" w:rsidR="00D82D1F" w:rsidRPr="00FE35FE" w:rsidRDefault="00D82D1F" w:rsidP="002C5D98">
            <w:pPr>
              <w:spacing w:after="0"/>
              <w:jc w:val="center"/>
              <w:rPr>
                <w:rFonts w:ascii="Times New Roman" w:hAnsi="Times New Roman"/>
                <w:b/>
                <w:bCs/>
              </w:rPr>
            </w:pPr>
            <w:r w:rsidRPr="00FE35FE">
              <w:rPr>
                <w:rFonts w:ascii="Times New Roman" w:hAnsi="Times New Roman"/>
                <w:b/>
                <w:bCs/>
              </w:rPr>
              <w:t>24/8</w:t>
            </w:r>
          </w:p>
        </w:tc>
        <w:tc>
          <w:tcPr>
            <w:tcW w:w="756" w:type="pct"/>
            <w:vMerge w:val="restart"/>
          </w:tcPr>
          <w:p w14:paraId="2AD475F2"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E35FE">
              <w:rPr>
                <w:rFonts w:ascii="Times New Roman" w:hAnsi="Times New Roman"/>
              </w:rPr>
              <w:t xml:space="preserve">ОК 01, ОК 02, ОК 04, ОК 05, ОК 09, ПК 1.1, ПК 1.2, ПК 1.3, ПК 1.5, ПК 2.1, ПК 2.2, ПК 2.3, ПК 2.4, </w:t>
            </w:r>
            <w:r w:rsidRPr="00FE35FE">
              <w:rPr>
                <w:rFonts w:ascii="Times New Roman" w:hAnsi="Times New Roman"/>
              </w:rPr>
              <w:lastRenderedPageBreak/>
              <w:t>ПК 3.1, ПК 3.5, ПК 3.6</w:t>
            </w:r>
          </w:p>
        </w:tc>
      </w:tr>
      <w:tr w:rsidR="00D82D1F" w:rsidRPr="000205E8" w14:paraId="7F9072DD" w14:textId="77777777" w:rsidTr="002C5D98">
        <w:trPr>
          <w:trHeight w:val="20"/>
        </w:trPr>
        <w:tc>
          <w:tcPr>
            <w:tcW w:w="873" w:type="pct"/>
            <w:vMerge/>
          </w:tcPr>
          <w:p w14:paraId="0A8EDA29" w14:textId="77777777" w:rsidR="00D82D1F" w:rsidRPr="00FE35FE" w:rsidRDefault="00D82D1F" w:rsidP="002C5D98">
            <w:pPr>
              <w:spacing w:after="0"/>
              <w:rPr>
                <w:rFonts w:ascii="Times New Roman" w:hAnsi="Times New Roman"/>
                <w:b/>
                <w:bCs/>
              </w:rPr>
            </w:pPr>
          </w:p>
        </w:tc>
        <w:tc>
          <w:tcPr>
            <w:tcW w:w="2521" w:type="pct"/>
          </w:tcPr>
          <w:p w14:paraId="25542054" w14:textId="77777777" w:rsidR="00D82D1F" w:rsidRPr="00FE35FE" w:rsidRDefault="00D82D1F" w:rsidP="002C5D98">
            <w:pPr>
              <w:spacing w:after="0"/>
              <w:jc w:val="both"/>
              <w:rPr>
                <w:rFonts w:ascii="Times New Roman" w:hAnsi="Times New Roman"/>
              </w:rPr>
            </w:pPr>
            <w:r w:rsidRPr="00FE35FE">
              <w:rPr>
                <w:rFonts w:ascii="Times New Roman" w:hAnsi="Times New Roman"/>
              </w:rPr>
              <w:t>1. Современные теории, тенденции и системы обучения и воспитания учащихся с нарушениями речи.</w:t>
            </w:r>
          </w:p>
        </w:tc>
        <w:tc>
          <w:tcPr>
            <w:tcW w:w="850" w:type="pct"/>
          </w:tcPr>
          <w:p w14:paraId="2768EA4B" w14:textId="77777777" w:rsidR="00D82D1F" w:rsidRPr="00FE35FE" w:rsidRDefault="00D82D1F" w:rsidP="002C5D98">
            <w:pPr>
              <w:spacing w:after="0"/>
              <w:jc w:val="center"/>
              <w:rPr>
                <w:rFonts w:ascii="Times New Roman" w:hAnsi="Times New Roman"/>
              </w:rPr>
            </w:pPr>
            <w:r w:rsidRPr="00FE35FE">
              <w:rPr>
                <w:rFonts w:ascii="Times New Roman" w:hAnsi="Times New Roman"/>
              </w:rPr>
              <w:t>2</w:t>
            </w:r>
          </w:p>
        </w:tc>
        <w:tc>
          <w:tcPr>
            <w:tcW w:w="756" w:type="pct"/>
            <w:vMerge/>
          </w:tcPr>
          <w:p w14:paraId="7EF1066D"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0205E8" w14:paraId="58EC9C94" w14:textId="77777777" w:rsidTr="002C5D98">
        <w:trPr>
          <w:trHeight w:val="20"/>
        </w:trPr>
        <w:tc>
          <w:tcPr>
            <w:tcW w:w="873" w:type="pct"/>
            <w:vMerge/>
          </w:tcPr>
          <w:p w14:paraId="63937E72" w14:textId="77777777" w:rsidR="00D82D1F" w:rsidRPr="00FE35FE" w:rsidRDefault="00D82D1F" w:rsidP="002C5D98">
            <w:pPr>
              <w:spacing w:after="0"/>
              <w:rPr>
                <w:rFonts w:ascii="Times New Roman" w:hAnsi="Times New Roman"/>
                <w:b/>
                <w:bCs/>
              </w:rPr>
            </w:pPr>
          </w:p>
        </w:tc>
        <w:tc>
          <w:tcPr>
            <w:tcW w:w="2521" w:type="pct"/>
          </w:tcPr>
          <w:p w14:paraId="2C66C67D" w14:textId="77777777" w:rsidR="00D82D1F" w:rsidRPr="00FE35FE" w:rsidRDefault="00D82D1F" w:rsidP="002C5D98">
            <w:pPr>
              <w:spacing w:after="0"/>
              <w:jc w:val="both"/>
              <w:rPr>
                <w:rFonts w:ascii="Times New Roman" w:hAnsi="Times New Roman"/>
              </w:rPr>
            </w:pPr>
            <w:r w:rsidRPr="00FE35FE">
              <w:rPr>
                <w:rFonts w:ascii="Times New Roman" w:hAnsi="Times New Roman"/>
              </w:rPr>
              <w:t>2. Общая характеристика процесса обучения учащихся с нарушениями речи.</w:t>
            </w:r>
          </w:p>
        </w:tc>
        <w:tc>
          <w:tcPr>
            <w:tcW w:w="850" w:type="pct"/>
          </w:tcPr>
          <w:p w14:paraId="7DD97289" w14:textId="77777777" w:rsidR="00D82D1F" w:rsidRPr="00FE35FE" w:rsidRDefault="00D82D1F" w:rsidP="002C5D98">
            <w:pPr>
              <w:spacing w:after="0"/>
              <w:jc w:val="center"/>
              <w:rPr>
                <w:rFonts w:ascii="Times New Roman" w:hAnsi="Times New Roman"/>
              </w:rPr>
            </w:pPr>
            <w:r w:rsidRPr="00FE35FE">
              <w:rPr>
                <w:rFonts w:ascii="Times New Roman" w:hAnsi="Times New Roman"/>
              </w:rPr>
              <w:t>2</w:t>
            </w:r>
          </w:p>
        </w:tc>
        <w:tc>
          <w:tcPr>
            <w:tcW w:w="756" w:type="pct"/>
            <w:vMerge/>
          </w:tcPr>
          <w:p w14:paraId="1A0BFCC4"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0205E8" w14:paraId="120752B7" w14:textId="77777777" w:rsidTr="002C5D98">
        <w:trPr>
          <w:trHeight w:val="20"/>
        </w:trPr>
        <w:tc>
          <w:tcPr>
            <w:tcW w:w="873" w:type="pct"/>
            <w:vMerge/>
          </w:tcPr>
          <w:p w14:paraId="083FCE82" w14:textId="77777777" w:rsidR="00D82D1F" w:rsidRPr="00FE35FE" w:rsidRDefault="00D82D1F" w:rsidP="002C5D98">
            <w:pPr>
              <w:spacing w:after="0"/>
              <w:rPr>
                <w:rFonts w:ascii="Times New Roman" w:hAnsi="Times New Roman"/>
                <w:b/>
                <w:bCs/>
              </w:rPr>
            </w:pPr>
          </w:p>
        </w:tc>
        <w:tc>
          <w:tcPr>
            <w:tcW w:w="2521" w:type="pct"/>
          </w:tcPr>
          <w:p w14:paraId="12E2048E" w14:textId="77777777" w:rsidR="00D82D1F" w:rsidRPr="00FE35FE" w:rsidRDefault="00D82D1F" w:rsidP="002C5D98">
            <w:pPr>
              <w:spacing w:after="0"/>
              <w:jc w:val="both"/>
              <w:rPr>
                <w:rFonts w:ascii="Times New Roman" w:hAnsi="Times New Roman"/>
              </w:rPr>
            </w:pPr>
            <w:r w:rsidRPr="00FE35FE">
              <w:rPr>
                <w:rFonts w:ascii="Times New Roman" w:hAnsi="Times New Roman"/>
              </w:rPr>
              <w:t>3. Система коррекционно-педагогической работы с учащимися с фонетико-</w:t>
            </w:r>
            <w:r w:rsidRPr="00FE35FE">
              <w:rPr>
                <w:rFonts w:ascii="Times New Roman" w:hAnsi="Times New Roman"/>
              </w:rPr>
              <w:lastRenderedPageBreak/>
              <w:t>фонематическим недоразвитием речи.</w:t>
            </w:r>
          </w:p>
        </w:tc>
        <w:tc>
          <w:tcPr>
            <w:tcW w:w="850" w:type="pct"/>
          </w:tcPr>
          <w:p w14:paraId="03D57F53" w14:textId="77777777" w:rsidR="00D82D1F" w:rsidRPr="00FE35FE" w:rsidRDefault="00D82D1F" w:rsidP="002C5D98">
            <w:pPr>
              <w:spacing w:after="0"/>
              <w:jc w:val="center"/>
              <w:rPr>
                <w:rFonts w:ascii="Times New Roman" w:hAnsi="Times New Roman"/>
              </w:rPr>
            </w:pPr>
            <w:r w:rsidRPr="00FE35FE">
              <w:rPr>
                <w:rFonts w:ascii="Times New Roman" w:hAnsi="Times New Roman"/>
              </w:rPr>
              <w:lastRenderedPageBreak/>
              <w:t>2</w:t>
            </w:r>
          </w:p>
        </w:tc>
        <w:tc>
          <w:tcPr>
            <w:tcW w:w="756" w:type="pct"/>
            <w:vMerge/>
          </w:tcPr>
          <w:p w14:paraId="30824E6C"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0205E8" w14:paraId="4001CE08" w14:textId="77777777" w:rsidTr="002C5D98">
        <w:trPr>
          <w:trHeight w:val="20"/>
        </w:trPr>
        <w:tc>
          <w:tcPr>
            <w:tcW w:w="873" w:type="pct"/>
            <w:vMerge/>
          </w:tcPr>
          <w:p w14:paraId="3DFCE2EA" w14:textId="77777777" w:rsidR="00D82D1F" w:rsidRPr="00FE35FE" w:rsidRDefault="00D82D1F" w:rsidP="002C5D98">
            <w:pPr>
              <w:spacing w:after="0"/>
              <w:rPr>
                <w:rFonts w:ascii="Times New Roman" w:hAnsi="Times New Roman"/>
                <w:b/>
                <w:bCs/>
              </w:rPr>
            </w:pPr>
          </w:p>
        </w:tc>
        <w:tc>
          <w:tcPr>
            <w:tcW w:w="2521" w:type="pct"/>
          </w:tcPr>
          <w:p w14:paraId="2999F9D6" w14:textId="77777777" w:rsidR="00D82D1F" w:rsidRPr="00FE35FE" w:rsidRDefault="00D82D1F" w:rsidP="002C5D98">
            <w:pPr>
              <w:spacing w:after="0"/>
              <w:jc w:val="both"/>
              <w:rPr>
                <w:rFonts w:ascii="Times New Roman" w:hAnsi="Times New Roman"/>
              </w:rPr>
            </w:pPr>
            <w:r w:rsidRPr="00FE35FE">
              <w:rPr>
                <w:rFonts w:ascii="Times New Roman" w:hAnsi="Times New Roman"/>
              </w:rPr>
              <w:t>4. Система коррекционно-педагогической работы с учащимися с общим недоразвитием речи.</w:t>
            </w:r>
          </w:p>
        </w:tc>
        <w:tc>
          <w:tcPr>
            <w:tcW w:w="850" w:type="pct"/>
          </w:tcPr>
          <w:p w14:paraId="13123D85" w14:textId="77777777" w:rsidR="00D82D1F" w:rsidRPr="00FE35FE" w:rsidRDefault="00D82D1F" w:rsidP="002C5D98">
            <w:pPr>
              <w:spacing w:after="0"/>
              <w:jc w:val="center"/>
              <w:rPr>
                <w:rFonts w:ascii="Times New Roman" w:hAnsi="Times New Roman"/>
              </w:rPr>
            </w:pPr>
            <w:r w:rsidRPr="00FE35FE">
              <w:rPr>
                <w:rFonts w:ascii="Times New Roman" w:hAnsi="Times New Roman"/>
              </w:rPr>
              <w:t>4</w:t>
            </w:r>
          </w:p>
        </w:tc>
        <w:tc>
          <w:tcPr>
            <w:tcW w:w="756" w:type="pct"/>
            <w:vMerge/>
          </w:tcPr>
          <w:p w14:paraId="3DCEC253"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0205E8" w14:paraId="0517F49F" w14:textId="77777777" w:rsidTr="002C5D98">
        <w:trPr>
          <w:trHeight w:val="20"/>
        </w:trPr>
        <w:tc>
          <w:tcPr>
            <w:tcW w:w="873" w:type="pct"/>
            <w:vMerge/>
          </w:tcPr>
          <w:p w14:paraId="2049E79E" w14:textId="77777777" w:rsidR="00D82D1F" w:rsidRPr="00FE35FE" w:rsidRDefault="00D82D1F" w:rsidP="002C5D98">
            <w:pPr>
              <w:spacing w:after="0"/>
              <w:rPr>
                <w:rFonts w:ascii="Times New Roman" w:hAnsi="Times New Roman"/>
                <w:b/>
                <w:bCs/>
              </w:rPr>
            </w:pPr>
          </w:p>
        </w:tc>
        <w:tc>
          <w:tcPr>
            <w:tcW w:w="2521" w:type="pct"/>
          </w:tcPr>
          <w:p w14:paraId="4E4762A7" w14:textId="77777777" w:rsidR="00D82D1F" w:rsidRPr="00FE35FE" w:rsidRDefault="00D82D1F" w:rsidP="002C5D98">
            <w:pPr>
              <w:spacing w:after="0"/>
              <w:jc w:val="both"/>
              <w:rPr>
                <w:rFonts w:ascii="Times New Roman" w:hAnsi="Times New Roman"/>
              </w:rPr>
            </w:pPr>
            <w:r w:rsidRPr="00FE35FE">
              <w:rPr>
                <w:rFonts w:ascii="Times New Roman" w:hAnsi="Times New Roman"/>
              </w:rPr>
              <w:t>5. Содержание образования учащихся с тяжелыми нарушениями речи.</w:t>
            </w:r>
          </w:p>
        </w:tc>
        <w:tc>
          <w:tcPr>
            <w:tcW w:w="850" w:type="pct"/>
          </w:tcPr>
          <w:p w14:paraId="23A07ABC" w14:textId="77777777" w:rsidR="00D82D1F" w:rsidRPr="00FE35FE" w:rsidRDefault="00D82D1F" w:rsidP="002C5D98">
            <w:pPr>
              <w:spacing w:after="0"/>
              <w:jc w:val="center"/>
              <w:rPr>
                <w:rFonts w:ascii="Times New Roman" w:hAnsi="Times New Roman"/>
              </w:rPr>
            </w:pPr>
            <w:r w:rsidRPr="00FE35FE">
              <w:rPr>
                <w:rFonts w:ascii="Times New Roman" w:hAnsi="Times New Roman"/>
              </w:rPr>
              <w:t>2</w:t>
            </w:r>
          </w:p>
        </w:tc>
        <w:tc>
          <w:tcPr>
            <w:tcW w:w="756" w:type="pct"/>
            <w:vMerge/>
          </w:tcPr>
          <w:p w14:paraId="5E913E82"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0205E8" w14:paraId="4389D723" w14:textId="77777777" w:rsidTr="002C5D98">
        <w:trPr>
          <w:trHeight w:val="20"/>
        </w:trPr>
        <w:tc>
          <w:tcPr>
            <w:tcW w:w="873" w:type="pct"/>
            <w:vMerge/>
          </w:tcPr>
          <w:p w14:paraId="031020C0" w14:textId="77777777" w:rsidR="00D82D1F" w:rsidRPr="00FE35FE" w:rsidRDefault="00D82D1F" w:rsidP="002C5D98">
            <w:pPr>
              <w:spacing w:after="0"/>
              <w:rPr>
                <w:rFonts w:ascii="Times New Roman" w:hAnsi="Times New Roman"/>
                <w:b/>
                <w:bCs/>
              </w:rPr>
            </w:pPr>
          </w:p>
        </w:tc>
        <w:tc>
          <w:tcPr>
            <w:tcW w:w="2521" w:type="pct"/>
          </w:tcPr>
          <w:p w14:paraId="1CC526F1" w14:textId="77777777" w:rsidR="00D82D1F" w:rsidRPr="00FE35FE" w:rsidRDefault="00D82D1F" w:rsidP="002C5D98">
            <w:pPr>
              <w:spacing w:after="0"/>
              <w:jc w:val="both"/>
              <w:rPr>
                <w:rFonts w:ascii="Times New Roman" w:hAnsi="Times New Roman"/>
              </w:rPr>
            </w:pPr>
            <w:r w:rsidRPr="00FE35FE">
              <w:rPr>
                <w:rFonts w:ascii="Times New Roman" w:hAnsi="Times New Roman"/>
              </w:rPr>
              <w:t>6.  Современные технологии, методы, формы и средства обучения учащихся с тяжелыми нарушениями речи.</w:t>
            </w:r>
          </w:p>
        </w:tc>
        <w:tc>
          <w:tcPr>
            <w:tcW w:w="850" w:type="pct"/>
          </w:tcPr>
          <w:p w14:paraId="5273A014" w14:textId="77777777" w:rsidR="00D82D1F" w:rsidRPr="00FE35FE" w:rsidRDefault="00D82D1F" w:rsidP="002C5D98">
            <w:pPr>
              <w:spacing w:after="0"/>
              <w:jc w:val="center"/>
              <w:rPr>
                <w:rFonts w:ascii="Times New Roman" w:hAnsi="Times New Roman"/>
              </w:rPr>
            </w:pPr>
            <w:r w:rsidRPr="00FE35FE">
              <w:rPr>
                <w:rFonts w:ascii="Times New Roman" w:hAnsi="Times New Roman"/>
              </w:rPr>
              <w:t>2</w:t>
            </w:r>
          </w:p>
        </w:tc>
        <w:tc>
          <w:tcPr>
            <w:tcW w:w="756" w:type="pct"/>
            <w:vMerge/>
          </w:tcPr>
          <w:p w14:paraId="38D0F668"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0205E8" w14:paraId="22BD4653" w14:textId="77777777" w:rsidTr="002C5D98">
        <w:trPr>
          <w:trHeight w:val="20"/>
        </w:trPr>
        <w:tc>
          <w:tcPr>
            <w:tcW w:w="873" w:type="pct"/>
            <w:vMerge/>
          </w:tcPr>
          <w:p w14:paraId="1A0F2E03" w14:textId="77777777" w:rsidR="00D82D1F" w:rsidRPr="00FE35FE" w:rsidRDefault="00D82D1F" w:rsidP="002C5D98">
            <w:pPr>
              <w:spacing w:after="0"/>
              <w:rPr>
                <w:rFonts w:ascii="Times New Roman" w:hAnsi="Times New Roman"/>
                <w:b/>
                <w:bCs/>
              </w:rPr>
            </w:pPr>
          </w:p>
        </w:tc>
        <w:tc>
          <w:tcPr>
            <w:tcW w:w="2521" w:type="pct"/>
          </w:tcPr>
          <w:p w14:paraId="5364E9D4" w14:textId="77777777" w:rsidR="00D82D1F" w:rsidRPr="00FE35FE" w:rsidRDefault="00D82D1F" w:rsidP="002C5D98">
            <w:pPr>
              <w:spacing w:after="0"/>
              <w:jc w:val="both"/>
              <w:rPr>
                <w:rFonts w:ascii="Times New Roman" w:hAnsi="Times New Roman"/>
              </w:rPr>
            </w:pPr>
            <w:r w:rsidRPr="00FE35FE">
              <w:rPr>
                <w:rFonts w:ascii="Times New Roman" w:hAnsi="Times New Roman"/>
              </w:rPr>
              <w:t>7. Принципы и методы логопедического воздействия.</w:t>
            </w:r>
          </w:p>
        </w:tc>
        <w:tc>
          <w:tcPr>
            <w:tcW w:w="850" w:type="pct"/>
          </w:tcPr>
          <w:p w14:paraId="616B4175" w14:textId="77777777" w:rsidR="00D82D1F" w:rsidRPr="00FE35FE" w:rsidRDefault="00D82D1F" w:rsidP="002C5D98">
            <w:pPr>
              <w:spacing w:after="0"/>
              <w:jc w:val="center"/>
              <w:rPr>
                <w:rFonts w:ascii="Times New Roman" w:hAnsi="Times New Roman"/>
              </w:rPr>
            </w:pPr>
            <w:r w:rsidRPr="00FE35FE">
              <w:rPr>
                <w:rFonts w:ascii="Times New Roman" w:hAnsi="Times New Roman"/>
              </w:rPr>
              <w:t>1</w:t>
            </w:r>
          </w:p>
        </w:tc>
        <w:tc>
          <w:tcPr>
            <w:tcW w:w="756" w:type="pct"/>
            <w:vMerge/>
          </w:tcPr>
          <w:p w14:paraId="6ABAFE5E"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0205E8" w14:paraId="103D7594" w14:textId="77777777" w:rsidTr="002C5D98">
        <w:trPr>
          <w:trHeight w:val="20"/>
        </w:trPr>
        <w:tc>
          <w:tcPr>
            <w:tcW w:w="873" w:type="pct"/>
            <w:vMerge/>
          </w:tcPr>
          <w:p w14:paraId="523FA063" w14:textId="77777777" w:rsidR="00D82D1F" w:rsidRPr="00FE35FE" w:rsidRDefault="00D82D1F" w:rsidP="002C5D98">
            <w:pPr>
              <w:spacing w:after="0"/>
              <w:rPr>
                <w:rFonts w:ascii="Times New Roman" w:hAnsi="Times New Roman"/>
                <w:b/>
                <w:bCs/>
              </w:rPr>
            </w:pPr>
          </w:p>
        </w:tc>
        <w:tc>
          <w:tcPr>
            <w:tcW w:w="2521" w:type="pct"/>
          </w:tcPr>
          <w:p w14:paraId="6DF8E5AE" w14:textId="77777777" w:rsidR="00D82D1F" w:rsidRPr="00FE35FE" w:rsidRDefault="00D82D1F" w:rsidP="002C5D98">
            <w:pPr>
              <w:spacing w:after="0"/>
              <w:jc w:val="both"/>
              <w:rPr>
                <w:rFonts w:ascii="Times New Roman" w:hAnsi="Times New Roman"/>
              </w:rPr>
            </w:pPr>
            <w:r w:rsidRPr="00FE35FE">
              <w:rPr>
                <w:rFonts w:ascii="Times New Roman" w:hAnsi="Times New Roman"/>
              </w:rPr>
              <w:t xml:space="preserve">8. </w:t>
            </w:r>
            <w:r w:rsidRPr="00FE35FE">
              <w:rPr>
                <w:rFonts w:ascii="Times New Roman" w:hAnsi="Times New Roman"/>
                <w:bCs/>
              </w:rPr>
              <w:t>Направления и содержание воспитательного процесса учащихся с нарушениями речи.</w:t>
            </w:r>
          </w:p>
        </w:tc>
        <w:tc>
          <w:tcPr>
            <w:tcW w:w="850" w:type="pct"/>
          </w:tcPr>
          <w:p w14:paraId="00903DC0" w14:textId="77777777" w:rsidR="00D82D1F" w:rsidRPr="00FE35FE" w:rsidRDefault="00D82D1F" w:rsidP="002C5D98">
            <w:pPr>
              <w:spacing w:after="0"/>
              <w:jc w:val="center"/>
              <w:rPr>
                <w:rFonts w:ascii="Times New Roman" w:hAnsi="Times New Roman"/>
              </w:rPr>
            </w:pPr>
            <w:r w:rsidRPr="00FE35FE">
              <w:rPr>
                <w:rFonts w:ascii="Times New Roman" w:hAnsi="Times New Roman"/>
              </w:rPr>
              <w:t>1</w:t>
            </w:r>
          </w:p>
        </w:tc>
        <w:tc>
          <w:tcPr>
            <w:tcW w:w="756" w:type="pct"/>
            <w:vMerge/>
          </w:tcPr>
          <w:p w14:paraId="389D93D7" w14:textId="77777777" w:rsidR="00D82D1F" w:rsidRPr="00FE35F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D82D1F" w:rsidRPr="000205E8" w14:paraId="6DB999B5" w14:textId="77777777" w:rsidTr="002C5D98">
        <w:trPr>
          <w:trHeight w:val="20"/>
        </w:trPr>
        <w:tc>
          <w:tcPr>
            <w:tcW w:w="873" w:type="pct"/>
            <w:vMerge/>
          </w:tcPr>
          <w:p w14:paraId="20D45EDF" w14:textId="77777777" w:rsidR="00D82D1F" w:rsidRPr="00FE35FE" w:rsidRDefault="00D82D1F" w:rsidP="002C5D98">
            <w:pPr>
              <w:spacing w:after="0"/>
              <w:rPr>
                <w:rFonts w:ascii="Times New Roman" w:hAnsi="Times New Roman"/>
                <w:b/>
                <w:bCs/>
              </w:rPr>
            </w:pPr>
          </w:p>
        </w:tc>
        <w:tc>
          <w:tcPr>
            <w:tcW w:w="2521" w:type="pct"/>
          </w:tcPr>
          <w:p w14:paraId="0E485C05" w14:textId="77777777" w:rsidR="00D82D1F" w:rsidRPr="00FE35FE" w:rsidRDefault="00D82D1F" w:rsidP="002C5D98">
            <w:pPr>
              <w:spacing w:after="0"/>
              <w:rPr>
                <w:rFonts w:ascii="Times New Roman" w:hAnsi="Times New Roman"/>
                <w:b/>
                <w:bCs/>
              </w:rPr>
            </w:pPr>
            <w:r w:rsidRPr="00FE35FE">
              <w:rPr>
                <w:rFonts w:ascii="Times New Roman" w:hAnsi="Times New Roman"/>
                <w:b/>
                <w:bCs/>
              </w:rPr>
              <w:t>В том числе практических и лабораторных занятий</w:t>
            </w:r>
          </w:p>
        </w:tc>
        <w:tc>
          <w:tcPr>
            <w:tcW w:w="850" w:type="pct"/>
          </w:tcPr>
          <w:p w14:paraId="08FED87A" w14:textId="77777777" w:rsidR="00D82D1F" w:rsidRPr="00FE35FE" w:rsidRDefault="00D82D1F" w:rsidP="002C5D98">
            <w:pPr>
              <w:spacing w:after="0"/>
              <w:jc w:val="center"/>
              <w:rPr>
                <w:rFonts w:ascii="Times New Roman" w:hAnsi="Times New Roman"/>
                <w:b/>
              </w:rPr>
            </w:pPr>
            <w:r w:rsidRPr="00FE35FE">
              <w:rPr>
                <w:rFonts w:ascii="Times New Roman" w:hAnsi="Times New Roman"/>
                <w:b/>
              </w:rPr>
              <w:t>8</w:t>
            </w:r>
          </w:p>
        </w:tc>
        <w:tc>
          <w:tcPr>
            <w:tcW w:w="756" w:type="pct"/>
            <w:vMerge/>
          </w:tcPr>
          <w:p w14:paraId="33C37DB0" w14:textId="77777777" w:rsidR="00D82D1F" w:rsidRPr="00FE35FE" w:rsidRDefault="00D82D1F" w:rsidP="002C5D98">
            <w:pPr>
              <w:spacing w:after="0"/>
              <w:rPr>
                <w:rFonts w:ascii="Times New Roman" w:hAnsi="Times New Roman"/>
                <w:b/>
                <w:bCs/>
              </w:rPr>
            </w:pPr>
          </w:p>
        </w:tc>
      </w:tr>
      <w:tr w:rsidR="00D82D1F" w:rsidRPr="000205E8" w14:paraId="3AFA7BD6" w14:textId="77777777" w:rsidTr="002C5D98">
        <w:trPr>
          <w:trHeight w:val="20"/>
        </w:trPr>
        <w:tc>
          <w:tcPr>
            <w:tcW w:w="873" w:type="pct"/>
            <w:vMerge/>
          </w:tcPr>
          <w:p w14:paraId="044AAD9E" w14:textId="77777777" w:rsidR="00D82D1F" w:rsidRPr="00FE35FE" w:rsidRDefault="00D82D1F" w:rsidP="002C5D98">
            <w:pPr>
              <w:spacing w:after="0"/>
              <w:rPr>
                <w:rFonts w:ascii="Times New Roman" w:hAnsi="Times New Roman"/>
                <w:b/>
                <w:bCs/>
              </w:rPr>
            </w:pPr>
          </w:p>
        </w:tc>
        <w:tc>
          <w:tcPr>
            <w:tcW w:w="2521" w:type="pct"/>
          </w:tcPr>
          <w:p w14:paraId="3FF3396D" w14:textId="77777777" w:rsidR="00D82D1F" w:rsidRPr="00FE35FE" w:rsidRDefault="00D82D1F" w:rsidP="002C5D98">
            <w:pPr>
              <w:spacing w:after="0"/>
              <w:jc w:val="both"/>
              <w:rPr>
                <w:rFonts w:ascii="Times New Roman" w:hAnsi="Times New Roman"/>
                <w:bCs/>
              </w:rPr>
            </w:pPr>
            <w:r w:rsidRPr="00FE35FE">
              <w:rPr>
                <w:rFonts w:ascii="Times New Roman" w:hAnsi="Times New Roman"/>
                <w:bCs/>
              </w:rPr>
              <w:t>Практическое занятие 2. Анализ нормативных документов, определяющих содержание образования учащихся с тяжелыми нарушениями речи. Анализ учебников для учащихся с тяжелыми нарушениями речи.</w:t>
            </w:r>
          </w:p>
        </w:tc>
        <w:tc>
          <w:tcPr>
            <w:tcW w:w="850" w:type="pct"/>
          </w:tcPr>
          <w:p w14:paraId="70EED8D2" w14:textId="77777777" w:rsidR="00D82D1F" w:rsidRPr="00FE35FE" w:rsidRDefault="00D82D1F" w:rsidP="002C5D98">
            <w:pPr>
              <w:spacing w:after="0"/>
              <w:jc w:val="center"/>
              <w:rPr>
                <w:rFonts w:ascii="Times New Roman" w:hAnsi="Times New Roman"/>
              </w:rPr>
            </w:pPr>
            <w:r w:rsidRPr="00FE35FE">
              <w:rPr>
                <w:rFonts w:ascii="Times New Roman" w:hAnsi="Times New Roman"/>
              </w:rPr>
              <w:t>4</w:t>
            </w:r>
          </w:p>
        </w:tc>
        <w:tc>
          <w:tcPr>
            <w:tcW w:w="756" w:type="pct"/>
            <w:vMerge/>
          </w:tcPr>
          <w:p w14:paraId="1600E268" w14:textId="77777777" w:rsidR="00D82D1F" w:rsidRPr="00FE35FE" w:rsidRDefault="00D82D1F" w:rsidP="002C5D98">
            <w:pPr>
              <w:spacing w:after="0"/>
              <w:rPr>
                <w:rFonts w:ascii="Times New Roman" w:hAnsi="Times New Roman"/>
                <w:b/>
                <w:bCs/>
              </w:rPr>
            </w:pPr>
          </w:p>
        </w:tc>
      </w:tr>
      <w:tr w:rsidR="00D82D1F" w:rsidRPr="000205E8" w14:paraId="53F00A6B" w14:textId="77777777" w:rsidTr="002C5D98">
        <w:trPr>
          <w:trHeight w:val="20"/>
        </w:trPr>
        <w:tc>
          <w:tcPr>
            <w:tcW w:w="873" w:type="pct"/>
            <w:vMerge/>
          </w:tcPr>
          <w:p w14:paraId="366D823B" w14:textId="77777777" w:rsidR="00D82D1F" w:rsidRPr="00FE35FE" w:rsidRDefault="00D82D1F" w:rsidP="002C5D98">
            <w:pPr>
              <w:spacing w:after="0"/>
              <w:rPr>
                <w:rFonts w:ascii="Times New Roman" w:hAnsi="Times New Roman"/>
                <w:b/>
                <w:bCs/>
              </w:rPr>
            </w:pPr>
          </w:p>
        </w:tc>
        <w:tc>
          <w:tcPr>
            <w:tcW w:w="2521" w:type="pct"/>
          </w:tcPr>
          <w:p w14:paraId="2229E1D5" w14:textId="77777777" w:rsidR="00D82D1F" w:rsidRPr="00FE35FE" w:rsidRDefault="00D82D1F" w:rsidP="002C5D98">
            <w:pPr>
              <w:spacing w:after="0"/>
              <w:jc w:val="both"/>
              <w:rPr>
                <w:rFonts w:ascii="Times New Roman" w:hAnsi="Times New Roman"/>
                <w:bCs/>
              </w:rPr>
            </w:pPr>
            <w:r w:rsidRPr="00FE35FE">
              <w:rPr>
                <w:rFonts w:ascii="Times New Roman" w:hAnsi="Times New Roman"/>
                <w:bCs/>
              </w:rPr>
              <w:t>Практическое занятие 3. Изучение места и направлений деятельности учителя начальных классов в коррекции нарушений речи у детей.</w:t>
            </w:r>
          </w:p>
        </w:tc>
        <w:tc>
          <w:tcPr>
            <w:tcW w:w="850" w:type="pct"/>
          </w:tcPr>
          <w:p w14:paraId="3BC97E66" w14:textId="77777777" w:rsidR="00D82D1F" w:rsidRPr="00FE35FE" w:rsidRDefault="00D82D1F" w:rsidP="002C5D98">
            <w:pPr>
              <w:spacing w:after="0"/>
              <w:jc w:val="center"/>
              <w:rPr>
                <w:rFonts w:ascii="Times New Roman" w:hAnsi="Times New Roman"/>
              </w:rPr>
            </w:pPr>
            <w:r w:rsidRPr="00FE35FE">
              <w:rPr>
                <w:rFonts w:ascii="Times New Roman" w:hAnsi="Times New Roman"/>
              </w:rPr>
              <w:t>2</w:t>
            </w:r>
          </w:p>
        </w:tc>
        <w:tc>
          <w:tcPr>
            <w:tcW w:w="756" w:type="pct"/>
            <w:vMerge/>
          </w:tcPr>
          <w:p w14:paraId="3C02D69D" w14:textId="77777777" w:rsidR="00D82D1F" w:rsidRPr="00FE35FE" w:rsidRDefault="00D82D1F" w:rsidP="002C5D98">
            <w:pPr>
              <w:spacing w:after="0"/>
              <w:rPr>
                <w:rFonts w:ascii="Times New Roman" w:hAnsi="Times New Roman"/>
                <w:b/>
                <w:bCs/>
              </w:rPr>
            </w:pPr>
          </w:p>
        </w:tc>
      </w:tr>
      <w:tr w:rsidR="00D82D1F" w:rsidRPr="000205E8" w14:paraId="1087B0ED" w14:textId="77777777" w:rsidTr="002C5D98">
        <w:trPr>
          <w:trHeight w:val="20"/>
        </w:trPr>
        <w:tc>
          <w:tcPr>
            <w:tcW w:w="873" w:type="pct"/>
            <w:vMerge/>
          </w:tcPr>
          <w:p w14:paraId="3ACC8C5A" w14:textId="77777777" w:rsidR="00D82D1F" w:rsidRPr="00FE35FE" w:rsidRDefault="00D82D1F" w:rsidP="002C5D98">
            <w:pPr>
              <w:spacing w:after="0"/>
              <w:rPr>
                <w:rFonts w:ascii="Times New Roman" w:hAnsi="Times New Roman"/>
                <w:b/>
                <w:bCs/>
              </w:rPr>
            </w:pPr>
          </w:p>
        </w:tc>
        <w:tc>
          <w:tcPr>
            <w:tcW w:w="2521" w:type="pct"/>
          </w:tcPr>
          <w:p w14:paraId="54313E99" w14:textId="77777777" w:rsidR="00D82D1F" w:rsidRPr="00FE35FE" w:rsidRDefault="00D82D1F" w:rsidP="002C5D98">
            <w:pPr>
              <w:spacing w:after="0"/>
              <w:jc w:val="both"/>
              <w:rPr>
                <w:rFonts w:ascii="Times New Roman" w:hAnsi="Times New Roman"/>
                <w:bCs/>
              </w:rPr>
            </w:pPr>
            <w:r w:rsidRPr="00FE35FE">
              <w:rPr>
                <w:rFonts w:ascii="Times New Roman" w:hAnsi="Times New Roman"/>
              </w:rPr>
              <w:t>Практическое занятие 4. Изучение направления и содержание работы учителя с семьей учащегося, имеющего нарушения речи.</w:t>
            </w:r>
          </w:p>
        </w:tc>
        <w:tc>
          <w:tcPr>
            <w:tcW w:w="850" w:type="pct"/>
          </w:tcPr>
          <w:p w14:paraId="003B4EA0" w14:textId="77777777" w:rsidR="00D82D1F" w:rsidRPr="00FE35FE" w:rsidRDefault="00D82D1F" w:rsidP="002C5D98">
            <w:pPr>
              <w:spacing w:after="0"/>
              <w:jc w:val="center"/>
              <w:rPr>
                <w:rFonts w:ascii="Times New Roman" w:hAnsi="Times New Roman"/>
              </w:rPr>
            </w:pPr>
            <w:r w:rsidRPr="00FE35FE">
              <w:rPr>
                <w:rFonts w:ascii="Times New Roman" w:hAnsi="Times New Roman"/>
              </w:rPr>
              <w:t>2</w:t>
            </w:r>
          </w:p>
        </w:tc>
        <w:tc>
          <w:tcPr>
            <w:tcW w:w="756" w:type="pct"/>
            <w:vMerge/>
          </w:tcPr>
          <w:p w14:paraId="7E43F7D5" w14:textId="77777777" w:rsidR="00D82D1F" w:rsidRPr="00FE35FE" w:rsidRDefault="00D82D1F" w:rsidP="002C5D98">
            <w:pPr>
              <w:spacing w:after="0"/>
              <w:rPr>
                <w:rFonts w:ascii="Times New Roman" w:hAnsi="Times New Roman"/>
                <w:b/>
                <w:bCs/>
              </w:rPr>
            </w:pPr>
          </w:p>
        </w:tc>
      </w:tr>
      <w:tr w:rsidR="00D82D1F" w:rsidRPr="000205E8" w14:paraId="5775D166" w14:textId="77777777" w:rsidTr="002C5D98">
        <w:trPr>
          <w:trHeight w:val="20"/>
        </w:trPr>
        <w:tc>
          <w:tcPr>
            <w:tcW w:w="3394" w:type="pct"/>
            <w:gridSpan w:val="2"/>
          </w:tcPr>
          <w:p w14:paraId="409B306A" w14:textId="77777777" w:rsidR="00D82D1F" w:rsidRPr="00FE35FE" w:rsidRDefault="00D82D1F" w:rsidP="002C5D98">
            <w:pPr>
              <w:suppressAutoHyphens/>
              <w:spacing w:after="0"/>
              <w:rPr>
                <w:rFonts w:ascii="Times New Roman" w:hAnsi="Times New Roman"/>
                <w:b/>
              </w:rPr>
            </w:pPr>
            <w:r w:rsidRPr="00FE35FE">
              <w:rPr>
                <w:rFonts w:ascii="Times New Roman" w:hAnsi="Times New Roman"/>
                <w:b/>
              </w:rPr>
              <w:t>Промежуточная аттестация</w:t>
            </w:r>
          </w:p>
        </w:tc>
        <w:tc>
          <w:tcPr>
            <w:tcW w:w="850" w:type="pct"/>
          </w:tcPr>
          <w:p w14:paraId="1C9D34D1" w14:textId="77777777" w:rsidR="00D82D1F" w:rsidRPr="00FE35FE" w:rsidRDefault="00D82D1F" w:rsidP="002C5D98">
            <w:pPr>
              <w:spacing w:after="0"/>
              <w:jc w:val="center"/>
              <w:rPr>
                <w:rFonts w:ascii="Times New Roman" w:hAnsi="Times New Roman"/>
                <w:b/>
              </w:rPr>
            </w:pPr>
          </w:p>
        </w:tc>
        <w:tc>
          <w:tcPr>
            <w:tcW w:w="756" w:type="pct"/>
          </w:tcPr>
          <w:p w14:paraId="55FFF564" w14:textId="77777777" w:rsidR="00D82D1F" w:rsidRPr="00FE35FE" w:rsidRDefault="00D82D1F" w:rsidP="002C5D98">
            <w:pPr>
              <w:spacing w:after="0"/>
              <w:rPr>
                <w:rFonts w:ascii="Times New Roman" w:hAnsi="Times New Roman"/>
                <w:b/>
                <w:i/>
              </w:rPr>
            </w:pPr>
          </w:p>
        </w:tc>
      </w:tr>
      <w:tr w:rsidR="00D82D1F" w:rsidRPr="000205E8" w14:paraId="759A7E63" w14:textId="77777777" w:rsidTr="002C5D98">
        <w:trPr>
          <w:trHeight w:val="20"/>
        </w:trPr>
        <w:tc>
          <w:tcPr>
            <w:tcW w:w="3394" w:type="pct"/>
            <w:gridSpan w:val="2"/>
          </w:tcPr>
          <w:p w14:paraId="5DEF0840" w14:textId="77777777" w:rsidR="00D82D1F" w:rsidRPr="00FE35FE" w:rsidRDefault="00D82D1F" w:rsidP="002C5D98">
            <w:pPr>
              <w:spacing w:after="0"/>
              <w:rPr>
                <w:rFonts w:ascii="Times New Roman" w:hAnsi="Times New Roman"/>
                <w:b/>
                <w:bCs/>
              </w:rPr>
            </w:pPr>
            <w:r w:rsidRPr="00FE35FE">
              <w:rPr>
                <w:rFonts w:ascii="Times New Roman" w:hAnsi="Times New Roman"/>
                <w:b/>
                <w:bCs/>
              </w:rPr>
              <w:t>Всего:</w:t>
            </w:r>
          </w:p>
        </w:tc>
        <w:tc>
          <w:tcPr>
            <w:tcW w:w="850" w:type="pct"/>
          </w:tcPr>
          <w:p w14:paraId="361C630E" w14:textId="77777777" w:rsidR="00D82D1F" w:rsidRPr="00FE35FE" w:rsidRDefault="00D82D1F" w:rsidP="002C5D98">
            <w:pPr>
              <w:spacing w:after="0"/>
              <w:jc w:val="center"/>
              <w:rPr>
                <w:rFonts w:ascii="Times New Roman" w:hAnsi="Times New Roman"/>
                <w:b/>
                <w:bCs/>
              </w:rPr>
            </w:pPr>
            <w:r w:rsidRPr="00FE35FE">
              <w:rPr>
                <w:rFonts w:ascii="Times New Roman" w:hAnsi="Times New Roman"/>
                <w:b/>
                <w:bCs/>
              </w:rPr>
              <w:t>36</w:t>
            </w:r>
          </w:p>
        </w:tc>
        <w:tc>
          <w:tcPr>
            <w:tcW w:w="756" w:type="pct"/>
          </w:tcPr>
          <w:p w14:paraId="7A10E7D3" w14:textId="77777777" w:rsidR="00D82D1F" w:rsidRPr="00FE35FE" w:rsidRDefault="00D82D1F" w:rsidP="002C5D98">
            <w:pPr>
              <w:spacing w:after="0"/>
              <w:rPr>
                <w:rFonts w:ascii="Times New Roman" w:hAnsi="Times New Roman"/>
                <w:b/>
                <w:bCs/>
                <w:i/>
              </w:rPr>
            </w:pPr>
          </w:p>
        </w:tc>
      </w:tr>
    </w:tbl>
    <w:p w14:paraId="42EF9C2B" w14:textId="77777777" w:rsidR="00D82D1F" w:rsidRPr="008873E1" w:rsidRDefault="00D82D1F" w:rsidP="00D82D1F">
      <w:pPr>
        <w:ind w:firstLine="709"/>
        <w:rPr>
          <w:rFonts w:ascii="Times New Roman" w:hAnsi="Times New Roman"/>
          <w:i/>
        </w:rPr>
        <w:sectPr w:rsidR="00D82D1F" w:rsidRPr="008873E1" w:rsidSect="002C5D98">
          <w:pgSz w:w="16840" w:h="11907" w:orient="landscape"/>
          <w:pgMar w:top="851" w:right="1134" w:bottom="851" w:left="992" w:header="709" w:footer="709" w:gutter="0"/>
          <w:cols w:space="720"/>
        </w:sectPr>
      </w:pPr>
    </w:p>
    <w:p w14:paraId="7D46EF5D" w14:textId="77777777" w:rsidR="00D82D1F" w:rsidRPr="008873E1" w:rsidRDefault="00D82D1F" w:rsidP="00D82D1F">
      <w:pPr>
        <w:jc w:val="center"/>
        <w:rPr>
          <w:rFonts w:ascii="Times New Roman" w:hAnsi="Times New Roman"/>
          <w:b/>
          <w:bCs/>
          <w:sz w:val="24"/>
          <w:szCs w:val="24"/>
        </w:rPr>
      </w:pPr>
      <w:r w:rsidRPr="008873E1">
        <w:rPr>
          <w:rFonts w:ascii="Times New Roman" w:hAnsi="Times New Roman"/>
          <w:b/>
          <w:bCs/>
          <w:sz w:val="24"/>
          <w:szCs w:val="24"/>
        </w:rPr>
        <w:lastRenderedPageBreak/>
        <w:t>3. УСЛОВИЯ РЕАЛИЗАЦИИ УЧЕБНОЙ ДИСЦИПЛИНЫ</w:t>
      </w:r>
    </w:p>
    <w:p w14:paraId="2559C982" w14:textId="77777777" w:rsidR="00D82D1F" w:rsidRPr="00FE35FE" w:rsidRDefault="00D82D1F" w:rsidP="00D82D1F">
      <w:pPr>
        <w:suppressAutoHyphens/>
        <w:spacing w:after="0"/>
        <w:ind w:firstLine="709"/>
        <w:jc w:val="both"/>
        <w:rPr>
          <w:rFonts w:ascii="Times New Roman" w:hAnsi="Times New Roman"/>
          <w:b/>
          <w:sz w:val="24"/>
          <w:szCs w:val="24"/>
        </w:rPr>
      </w:pPr>
      <w:r w:rsidRPr="00FE35FE">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0944A7C"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bCs/>
          <w:sz w:val="24"/>
          <w:szCs w:val="24"/>
        </w:rPr>
        <w:t>Кабинет</w:t>
      </w:r>
      <w:r w:rsidRPr="008873E1">
        <w:rPr>
          <w:rFonts w:ascii="Times New Roman" w:hAnsi="Times New Roman"/>
          <w:bCs/>
          <w:i/>
          <w:sz w:val="24"/>
          <w:szCs w:val="24"/>
        </w:rPr>
        <w:t xml:space="preserve"> </w:t>
      </w:r>
      <w:r w:rsidRPr="008873E1">
        <w:rPr>
          <w:rFonts w:ascii="Times New Roman" w:hAnsi="Times New Roman"/>
          <w:bCs/>
          <w:sz w:val="24"/>
          <w:szCs w:val="24"/>
        </w:rPr>
        <w:t>«</w:t>
      </w:r>
      <w:r w:rsidRPr="008873E1">
        <w:rPr>
          <w:rFonts w:ascii="Times New Roman" w:hAnsi="Times New Roman"/>
          <w:bCs/>
          <w:iCs/>
          <w:sz w:val="24"/>
          <w:szCs w:val="24"/>
        </w:rPr>
        <w:t>Специальной педагогики и психологии»</w:t>
      </w:r>
      <w:r w:rsidRPr="008873E1">
        <w:rPr>
          <w:rFonts w:ascii="Times New Roman" w:hAnsi="Times New Roman"/>
          <w:iCs/>
          <w:sz w:val="24"/>
          <w:szCs w:val="24"/>
        </w:rPr>
        <w:t>,</w:t>
      </w:r>
      <w:r w:rsidRPr="008873E1">
        <w:rPr>
          <w:rFonts w:ascii="Times New Roman" w:hAnsi="Times New Roman"/>
          <w:bCs/>
          <w:iCs/>
          <w:sz w:val="24"/>
          <w:szCs w:val="24"/>
        </w:rPr>
        <w:t xml:space="preserve"> оснащенный в соответствии с п. 6.1.2.1 примерной образовательной программы по </w:t>
      </w:r>
      <w:r w:rsidRPr="008873E1">
        <w:rPr>
          <w:rFonts w:ascii="Times New Roman" w:hAnsi="Times New Roman"/>
          <w:bCs/>
          <w:sz w:val="24"/>
          <w:szCs w:val="24"/>
        </w:rPr>
        <w:t>специальности.</w:t>
      </w:r>
      <w:r w:rsidRPr="008873E1" w:rsidDel="00FC14E0">
        <w:rPr>
          <w:rFonts w:ascii="Times New Roman" w:hAnsi="Times New Roman"/>
          <w:bCs/>
          <w:sz w:val="24"/>
          <w:szCs w:val="24"/>
        </w:rPr>
        <w:t xml:space="preserve"> </w:t>
      </w:r>
    </w:p>
    <w:p w14:paraId="53FA2ABF" w14:textId="77777777" w:rsidR="00D82D1F" w:rsidRPr="008873E1" w:rsidRDefault="00D82D1F" w:rsidP="00D82D1F">
      <w:pPr>
        <w:suppressAutoHyphens/>
        <w:spacing w:after="0"/>
        <w:ind w:firstLine="709"/>
        <w:jc w:val="both"/>
        <w:rPr>
          <w:rFonts w:ascii="Times New Roman" w:hAnsi="Times New Roman"/>
          <w:bCs/>
          <w:sz w:val="24"/>
          <w:szCs w:val="24"/>
        </w:rPr>
      </w:pPr>
    </w:p>
    <w:p w14:paraId="3F46C7F7" w14:textId="77777777" w:rsidR="00D82D1F" w:rsidRPr="008873E1" w:rsidRDefault="00D82D1F" w:rsidP="00D82D1F">
      <w:pPr>
        <w:suppressAutoHyphens/>
        <w:spacing w:after="0"/>
        <w:ind w:firstLine="709"/>
        <w:jc w:val="both"/>
        <w:rPr>
          <w:rFonts w:ascii="Times New Roman" w:hAnsi="Times New Roman"/>
          <w:b/>
          <w:bCs/>
          <w:sz w:val="24"/>
          <w:szCs w:val="24"/>
        </w:rPr>
      </w:pPr>
      <w:r w:rsidRPr="008873E1">
        <w:rPr>
          <w:rFonts w:ascii="Times New Roman" w:hAnsi="Times New Roman"/>
          <w:b/>
          <w:bCs/>
          <w:sz w:val="24"/>
          <w:szCs w:val="24"/>
        </w:rPr>
        <w:t>3.2. Информационное обеспечение реализации программы</w:t>
      </w:r>
    </w:p>
    <w:p w14:paraId="19722739" w14:textId="77777777" w:rsidR="00D82D1F" w:rsidRPr="008873E1" w:rsidRDefault="00D82D1F" w:rsidP="00D82D1F">
      <w:pPr>
        <w:suppressAutoHyphens/>
        <w:spacing w:after="0"/>
        <w:ind w:firstLine="709"/>
        <w:jc w:val="both"/>
        <w:rPr>
          <w:rFonts w:ascii="Times New Roman" w:hAnsi="Times New Roman"/>
          <w:bCs/>
          <w:sz w:val="24"/>
          <w:szCs w:val="24"/>
        </w:rPr>
      </w:pPr>
      <w:r w:rsidRPr="008873E1">
        <w:rPr>
          <w:rFonts w:ascii="Times New Roman" w:hAnsi="Times New Roman"/>
          <w:bCs/>
          <w:sz w:val="24"/>
          <w:szCs w:val="24"/>
        </w:rPr>
        <w:t>Для реализации программы библиотечный фонд образовательной организации должен иметь п</w:t>
      </w:r>
      <w:r w:rsidRPr="00887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577D0A" w14:textId="77777777" w:rsidR="00D82D1F" w:rsidRPr="008873E1" w:rsidRDefault="00D82D1F" w:rsidP="00D82D1F">
      <w:pPr>
        <w:suppressAutoHyphens/>
        <w:spacing w:after="0"/>
        <w:ind w:firstLine="709"/>
        <w:jc w:val="both"/>
        <w:rPr>
          <w:rFonts w:ascii="Times New Roman" w:hAnsi="Times New Roman"/>
          <w:sz w:val="24"/>
          <w:szCs w:val="24"/>
        </w:rPr>
      </w:pPr>
    </w:p>
    <w:p w14:paraId="7664BF79"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8873E1">
        <w:rPr>
          <w:rFonts w:ascii="Times New Roman" w:hAnsi="Times New Roman"/>
          <w:b/>
          <w:sz w:val="24"/>
          <w:szCs w:val="24"/>
        </w:rPr>
        <w:t>издания</w:t>
      </w:r>
    </w:p>
    <w:p w14:paraId="121272CE"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sz w:val="24"/>
          <w:szCs w:val="24"/>
        </w:rPr>
        <w:t xml:space="preserve">1. </w:t>
      </w:r>
      <w:r w:rsidRPr="00850BFB">
        <w:rPr>
          <w:rFonts w:ascii="Times New Roman" w:hAnsi="Times New Roman"/>
          <w:sz w:val="24"/>
          <w:szCs w:val="24"/>
          <w:shd w:val="clear" w:color="auto" w:fill="FFFFFF"/>
        </w:rPr>
        <w:t xml:space="preserve">Глухов, В. П.  Основы специальной педагогики и специальной </w:t>
      </w:r>
      <w:proofErr w:type="gramStart"/>
      <w:r w:rsidRPr="00850BFB">
        <w:rPr>
          <w:rFonts w:ascii="Times New Roman" w:hAnsi="Times New Roman"/>
          <w:sz w:val="24"/>
          <w:szCs w:val="24"/>
          <w:shd w:val="clear" w:color="auto" w:fill="FFFFFF"/>
        </w:rPr>
        <w:t>психологии :</w:t>
      </w:r>
      <w:proofErr w:type="gramEnd"/>
      <w:r w:rsidRPr="00850BFB">
        <w:rPr>
          <w:rFonts w:ascii="Times New Roman" w:hAnsi="Times New Roman"/>
          <w:sz w:val="24"/>
          <w:szCs w:val="24"/>
          <w:shd w:val="clear" w:color="auto" w:fill="FFFFFF"/>
        </w:rPr>
        <w:t xml:space="preserve"> учебник для среднего профессионального образования / В. П. Глухов. — 3-е изд., </w:t>
      </w:r>
      <w:proofErr w:type="spellStart"/>
      <w:r w:rsidRPr="00850BFB">
        <w:rPr>
          <w:rFonts w:ascii="Times New Roman" w:hAnsi="Times New Roman"/>
          <w:sz w:val="24"/>
          <w:szCs w:val="24"/>
          <w:shd w:val="clear" w:color="auto" w:fill="FFFFFF"/>
        </w:rPr>
        <w:t>испр</w:t>
      </w:r>
      <w:proofErr w:type="spellEnd"/>
      <w:r w:rsidRPr="00850BFB">
        <w:rPr>
          <w:rFonts w:ascii="Times New Roman" w:hAnsi="Times New Roman"/>
          <w:sz w:val="24"/>
          <w:szCs w:val="24"/>
          <w:shd w:val="clear" w:color="auto" w:fill="FFFFFF"/>
        </w:rPr>
        <w:t xml:space="preserve">. и доп. — </w:t>
      </w:r>
      <w:proofErr w:type="gramStart"/>
      <w:r w:rsidRPr="00850BFB">
        <w:rPr>
          <w:rFonts w:ascii="Times New Roman" w:hAnsi="Times New Roman"/>
          <w:sz w:val="24"/>
          <w:szCs w:val="24"/>
          <w:shd w:val="clear" w:color="auto" w:fill="FFFFFF"/>
        </w:rPr>
        <w:t>Москва :</w:t>
      </w:r>
      <w:proofErr w:type="gramEnd"/>
      <w:r w:rsidRPr="00850BFB">
        <w:rPr>
          <w:rFonts w:ascii="Times New Roman" w:hAnsi="Times New Roman"/>
          <w:sz w:val="24"/>
          <w:szCs w:val="24"/>
          <w:shd w:val="clear" w:color="auto" w:fill="FFFFFF"/>
        </w:rPr>
        <w:t xml:space="preserve"> Издательство </w:t>
      </w:r>
      <w:proofErr w:type="spellStart"/>
      <w:r w:rsidRPr="00850BFB">
        <w:rPr>
          <w:rFonts w:ascii="Times New Roman" w:hAnsi="Times New Roman"/>
          <w:sz w:val="24"/>
          <w:szCs w:val="24"/>
          <w:shd w:val="clear" w:color="auto" w:fill="FFFFFF"/>
        </w:rPr>
        <w:t>Юрайт</w:t>
      </w:r>
      <w:proofErr w:type="spellEnd"/>
      <w:r w:rsidRPr="00850BFB">
        <w:rPr>
          <w:rFonts w:ascii="Times New Roman" w:hAnsi="Times New Roman"/>
          <w:sz w:val="24"/>
          <w:szCs w:val="24"/>
          <w:shd w:val="clear" w:color="auto" w:fill="FFFFFF"/>
        </w:rPr>
        <w:t xml:space="preserve">, 2023. — 323 с. — (Профессиональное образование). — ISBN 978-5-534-13973-0. — </w:t>
      </w:r>
      <w:proofErr w:type="gramStart"/>
      <w:r w:rsidRPr="00850BFB">
        <w:rPr>
          <w:rFonts w:ascii="Times New Roman" w:hAnsi="Times New Roman"/>
          <w:sz w:val="24"/>
          <w:szCs w:val="24"/>
          <w:shd w:val="clear" w:color="auto" w:fill="FFFFFF"/>
        </w:rPr>
        <w:t>Текст :</w:t>
      </w:r>
      <w:proofErr w:type="gramEnd"/>
      <w:r w:rsidRPr="00850BFB">
        <w:rPr>
          <w:rFonts w:ascii="Times New Roman" w:hAnsi="Times New Roman"/>
          <w:sz w:val="24"/>
          <w:szCs w:val="24"/>
          <w:shd w:val="clear" w:color="auto" w:fill="FFFFFF"/>
        </w:rPr>
        <w:t xml:space="preserve"> электронный // Образовательная платформа </w:t>
      </w:r>
      <w:proofErr w:type="spellStart"/>
      <w:r w:rsidRPr="00850BFB">
        <w:rPr>
          <w:rFonts w:ascii="Times New Roman" w:hAnsi="Times New Roman"/>
          <w:sz w:val="24"/>
          <w:szCs w:val="24"/>
          <w:shd w:val="clear" w:color="auto" w:fill="FFFFFF"/>
        </w:rPr>
        <w:t>Юрайт</w:t>
      </w:r>
      <w:proofErr w:type="spellEnd"/>
      <w:r w:rsidRPr="00850BFB">
        <w:rPr>
          <w:rFonts w:ascii="Times New Roman" w:hAnsi="Times New Roman"/>
          <w:sz w:val="24"/>
          <w:szCs w:val="24"/>
          <w:shd w:val="clear" w:color="auto" w:fill="FFFFFF"/>
        </w:rPr>
        <w:t xml:space="preserve"> [сайт]. — URL: https://urait.ru/bcode/517221 (дата обращения: 04.06.2023).</w:t>
      </w:r>
    </w:p>
    <w:p w14:paraId="68CB0766" w14:textId="77777777" w:rsidR="00D82D1F" w:rsidRPr="008873E1" w:rsidRDefault="00D82D1F" w:rsidP="00D82D1F">
      <w:pPr>
        <w:suppressAutoHyphens/>
        <w:spacing w:after="0"/>
        <w:ind w:firstLine="709"/>
        <w:jc w:val="both"/>
        <w:rPr>
          <w:rFonts w:ascii="Times New Roman" w:hAnsi="Times New Roman"/>
          <w:sz w:val="24"/>
          <w:szCs w:val="24"/>
          <w:shd w:val="clear" w:color="auto" w:fill="FFFFFF"/>
        </w:rPr>
      </w:pPr>
      <w:r w:rsidRPr="008873E1">
        <w:rPr>
          <w:rFonts w:ascii="Times New Roman" w:hAnsi="Times New Roman"/>
          <w:bCs/>
          <w:sz w:val="24"/>
          <w:szCs w:val="24"/>
        </w:rPr>
        <w:t xml:space="preserve">2. </w:t>
      </w:r>
      <w:r w:rsidRPr="0048048E">
        <w:rPr>
          <w:rFonts w:ascii="Times New Roman" w:hAnsi="Times New Roman"/>
          <w:bCs/>
          <w:sz w:val="24"/>
          <w:szCs w:val="24"/>
          <w:shd w:val="clear" w:color="auto" w:fill="FFFFFF"/>
        </w:rPr>
        <w:t xml:space="preserve">Глухов, В. П.  Специальная педагогика и специальная психология. </w:t>
      </w:r>
      <w:proofErr w:type="gramStart"/>
      <w:r w:rsidRPr="0048048E">
        <w:rPr>
          <w:rFonts w:ascii="Times New Roman" w:hAnsi="Times New Roman"/>
          <w:bCs/>
          <w:sz w:val="24"/>
          <w:szCs w:val="24"/>
          <w:shd w:val="clear" w:color="auto" w:fill="FFFFFF"/>
        </w:rPr>
        <w:t>Практикум :</w:t>
      </w:r>
      <w:proofErr w:type="gramEnd"/>
      <w:r w:rsidRPr="0048048E">
        <w:rPr>
          <w:rFonts w:ascii="Times New Roman" w:hAnsi="Times New Roman"/>
          <w:bCs/>
          <w:sz w:val="24"/>
          <w:szCs w:val="24"/>
          <w:shd w:val="clear" w:color="auto" w:fill="FFFFFF"/>
        </w:rPr>
        <w:t xml:space="preserve"> учебное пособие для вузов / В. П. Глухов. — 2-е изд., </w:t>
      </w:r>
      <w:proofErr w:type="spellStart"/>
      <w:r w:rsidRPr="0048048E">
        <w:rPr>
          <w:rFonts w:ascii="Times New Roman" w:hAnsi="Times New Roman"/>
          <w:bCs/>
          <w:sz w:val="24"/>
          <w:szCs w:val="24"/>
          <w:shd w:val="clear" w:color="auto" w:fill="FFFFFF"/>
        </w:rPr>
        <w:t>испр</w:t>
      </w:r>
      <w:proofErr w:type="spellEnd"/>
      <w:r w:rsidRPr="0048048E">
        <w:rPr>
          <w:rFonts w:ascii="Times New Roman" w:hAnsi="Times New Roman"/>
          <w:bCs/>
          <w:sz w:val="24"/>
          <w:szCs w:val="24"/>
          <w:shd w:val="clear" w:color="auto" w:fill="FFFFFF"/>
        </w:rPr>
        <w:t xml:space="preserve">. и доп. — </w:t>
      </w:r>
      <w:proofErr w:type="gramStart"/>
      <w:r w:rsidRPr="0048048E">
        <w:rPr>
          <w:rFonts w:ascii="Times New Roman" w:hAnsi="Times New Roman"/>
          <w:bCs/>
          <w:sz w:val="24"/>
          <w:szCs w:val="24"/>
          <w:shd w:val="clear" w:color="auto" w:fill="FFFFFF"/>
        </w:rPr>
        <w:t>Москва :</w:t>
      </w:r>
      <w:proofErr w:type="gramEnd"/>
      <w:r w:rsidRPr="0048048E">
        <w:rPr>
          <w:rFonts w:ascii="Times New Roman" w:hAnsi="Times New Roman"/>
          <w:bCs/>
          <w:sz w:val="24"/>
          <w:szCs w:val="24"/>
          <w:shd w:val="clear" w:color="auto" w:fill="FFFFFF"/>
        </w:rPr>
        <w:t xml:space="preserve"> Издательство </w:t>
      </w:r>
      <w:proofErr w:type="spellStart"/>
      <w:r w:rsidRPr="0048048E">
        <w:rPr>
          <w:rFonts w:ascii="Times New Roman" w:hAnsi="Times New Roman"/>
          <w:bCs/>
          <w:sz w:val="24"/>
          <w:szCs w:val="24"/>
          <w:shd w:val="clear" w:color="auto" w:fill="FFFFFF"/>
        </w:rPr>
        <w:t>Юрайт</w:t>
      </w:r>
      <w:proofErr w:type="spellEnd"/>
      <w:r w:rsidRPr="0048048E">
        <w:rPr>
          <w:rFonts w:ascii="Times New Roman" w:hAnsi="Times New Roman"/>
          <w:bCs/>
          <w:sz w:val="24"/>
          <w:szCs w:val="24"/>
          <w:shd w:val="clear" w:color="auto" w:fill="FFFFFF"/>
        </w:rPr>
        <w:t xml:space="preserve">, 2023. — 330 с. — (Высшее образование). — ISBN 978-5-534-07275-4. — </w:t>
      </w:r>
      <w:proofErr w:type="gramStart"/>
      <w:r w:rsidRPr="0048048E">
        <w:rPr>
          <w:rFonts w:ascii="Times New Roman" w:hAnsi="Times New Roman"/>
          <w:bCs/>
          <w:sz w:val="24"/>
          <w:szCs w:val="24"/>
          <w:shd w:val="clear" w:color="auto" w:fill="FFFFFF"/>
        </w:rPr>
        <w:t>Текст :</w:t>
      </w:r>
      <w:proofErr w:type="gramEnd"/>
      <w:r w:rsidRPr="0048048E">
        <w:rPr>
          <w:rFonts w:ascii="Times New Roman" w:hAnsi="Times New Roman"/>
          <w:bCs/>
          <w:sz w:val="24"/>
          <w:szCs w:val="24"/>
          <w:shd w:val="clear" w:color="auto" w:fill="FFFFFF"/>
        </w:rPr>
        <w:t xml:space="preserve"> электронный // Образовательная платформа </w:t>
      </w:r>
      <w:proofErr w:type="spellStart"/>
      <w:r w:rsidRPr="0048048E">
        <w:rPr>
          <w:rFonts w:ascii="Times New Roman" w:hAnsi="Times New Roman"/>
          <w:bCs/>
          <w:sz w:val="24"/>
          <w:szCs w:val="24"/>
          <w:shd w:val="clear" w:color="auto" w:fill="FFFFFF"/>
        </w:rPr>
        <w:t>Юрайт</w:t>
      </w:r>
      <w:proofErr w:type="spellEnd"/>
      <w:r w:rsidRPr="0048048E">
        <w:rPr>
          <w:rFonts w:ascii="Times New Roman" w:hAnsi="Times New Roman"/>
          <w:bCs/>
          <w:sz w:val="24"/>
          <w:szCs w:val="24"/>
          <w:shd w:val="clear" w:color="auto" w:fill="FFFFFF"/>
        </w:rPr>
        <w:t xml:space="preserve"> [сайт]. — URL: https://urait.ru/bcode/512304 (дата обращения: 04.06.2023).</w:t>
      </w:r>
    </w:p>
    <w:p w14:paraId="4FE7C798" w14:textId="77777777" w:rsidR="00D82D1F" w:rsidRPr="008873E1" w:rsidRDefault="00D82D1F" w:rsidP="00D82D1F">
      <w:pPr>
        <w:suppressAutoHyphens/>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3. Соловьева, Л. Г.  </w:t>
      </w:r>
      <w:proofErr w:type="gramStart"/>
      <w:r w:rsidRPr="008873E1">
        <w:rPr>
          <w:rFonts w:ascii="Times New Roman" w:hAnsi="Times New Roman"/>
          <w:sz w:val="24"/>
          <w:szCs w:val="24"/>
          <w:shd w:val="clear" w:color="auto" w:fill="FFFFFF"/>
        </w:rPr>
        <w:t>Логопедия :</w:t>
      </w:r>
      <w:proofErr w:type="gramEnd"/>
      <w:r w:rsidRPr="008873E1">
        <w:rPr>
          <w:rFonts w:ascii="Times New Roman" w:hAnsi="Times New Roman"/>
          <w:sz w:val="24"/>
          <w:szCs w:val="24"/>
          <w:shd w:val="clear" w:color="auto" w:fill="FFFFFF"/>
        </w:rPr>
        <w:t xml:space="preserve"> учебник и практикум для вузов / Л. Г. Соловьева, Г. Н. </w:t>
      </w:r>
      <w:proofErr w:type="spellStart"/>
      <w:r w:rsidRPr="008873E1">
        <w:rPr>
          <w:rFonts w:ascii="Times New Roman" w:hAnsi="Times New Roman"/>
          <w:sz w:val="24"/>
          <w:szCs w:val="24"/>
          <w:shd w:val="clear" w:color="auto" w:fill="FFFFFF"/>
        </w:rPr>
        <w:t>Градова</w:t>
      </w:r>
      <w:proofErr w:type="spellEnd"/>
      <w:r w:rsidRPr="008873E1">
        <w:rPr>
          <w:rFonts w:ascii="Times New Roman" w:hAnsi="Times New Roman"/>
          <w:sz w:val="24"/>
          <w:szCs w:val="24"/>
          <w:shd w:val="clear" w:color="auto" w:fill="FFFFFF"/>
        </w:rPr>
        <w:t xml:space="preserve">. — 2-е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2023. — 191 с. — (Высшее образование). — ISBN 978-5-534-06310-3.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49" w:tgtFrame="_blank" w:history="1">
        <w:r w:rsidRPr="008873E1">
          <w:rPr>
            <w:rStyle w:val="ad"/>
            <w:rFonts w:ascii="Times New Roman" w:hAnsi="Times New Roman"/>
            <w:sz w:val="24"/>
            <w:szCs w:val="24"/>
            <w:shd w:val="clear" w:color="auto" w:fill="FFFFFF"/>
          </w:rPr>
          <w:t>https://urait.ru/bcode/512363</w:t>
        </w:r>
      </w:hyperlink>
      <w:r w:rsidRPr="008873E1">
        <w:rPr>
          <w:rFonts w:ascii="Times New Roman" w:hAnsi="Times New Roman"/>
          <w:sz w:val="24"/>
          <w:szCs w:val="24"/>
          <w:shd w:val="clear" w:color="auto" w:fill="FFFFFF"/>
        </w:rPr>
        <w:t> </w:t>
      </w:r>
    </w:p>
    <w:p w14:paraId="09E0EF82" w14:textId="77777777" w:rsidR="00D82D1F" w:rsidRPr="008873E1" w:rsidRDefault="00D82D1F" w:rsidP="00D82D1F">
      <w:pPr>
        <w:spacing w:after="0"/>
        <w:ind w:firstLine="709"/>
        <w:contextualSpacing/>
        <w:jc w:val="both"/>
        <w:rPr>
          <w:rFonts w:ascii="Times New Roman" w:hAnsi="Times New Roman"/>
          <w:b/>
          <w:sz w:val="24"/>
          <w:szCs w:val="24"/>
        </w:rPr>
      </w:pPr>
    </w:p>
    <w:p w14:paraId="1551072D" w14:textId="77777777" w:rsidR="00D82D1F" w:rsidRPr="008873E1" w:rsidRDefault="00D82D1F" w:rsidP="00D82D1F">
      <w:pPr>
        <w:spacing w:after="0"/>
        <w:ind w:firstLine="709"/>
        <w:contextualSpacing/>
        <w:jc w:val="both"/>
        <w:rPr>
          <w:rFonts w:ascii="Times New Roman" w:hAnsi="Times New Roman"/>
          <w:bCs/>
          <w:sz w:val="24"/>
          <w:szCs w:val="24"/>
        </w:rPr>
      </w:pPr>
      <w:r w:rsidRPr="008873E1">
        <w:rPr>
          <w:rFonts w:ascii="Times New Roman" w:hAnsi="Times New Roman"/>
          <w:b/>
          <w:bCs/>
          <w:sz w:val="24"/>
          <w:szCs w:val="24"/>
        </w:rPr>
        <w:t>3.2.</w:t>
      </w:r>
      <w:r>
        <w:rPr>
          <w:rFonts w:ascii="Times New Roman" w:hAnsi="Times New Roman"/>
          <w:b/>
          <w:bCs/>
          <w:sz w:val="24"/>
          <w:szCs w:val="24"/>
        </w:rPr>
        <w:t>2</w:t>
      </w:r>
      <w:r w:rsidRPr="008873E1">
        <w:rPr>
          <w:rFonts w:ascii="Times New Roman" w:hAnsi="Times New Roman"/>
          <w:b/>
          <w:bCs/>
          <w:sz w:val="24"/>
          <w:szCs w:val="24"/>
        </w:rPr>
        <w:t>. Дополнительные источники</w:t>
      </w:r>
    </w:p>
    <w:p w14:paraId="608CFE9F"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1. Астапов, В. М.  Коррекционная педагогика с основами нейро- и </w:t>
      </w:r>
      <w:proofErr w:type="gramStart"/>
      <w:r w:rsidRPr="008873E1">
        <w:rPr>
          <w:rFonts w:ascii="Times New Roman" w:hAnsi="Times New Roman"/>
          <w:sz w:val="24"/>
          <w:szCs w:val="24"/>
          <w:shd w:val="clear" w:color="auto" w:fill="FFFFFF"/>
        </w:rPr>
        <w:t>патопсихологии :</w:t>
      </w:r>
      <w:proofErr w:type="gramEnd"/>
      <w:r w:rsidRPr="008873E1">
        <w:rPr>
          <w:rFonts w:ascii="Times New Roman" w:hAnsi="Times New Roman"/>
          <w:sz w:val="24"/>
          <w:szCs w:val="24"/>
          <w:shd w:val="clear" w:color="auto" w:fill="FFFFFF"/>
        </w:rPr>
        <w:t xml:space="preserve"> учебное пособие для вузов / В. М. Астапов.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161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1C10F939"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2. </w:t>
      </w:r>
      <w:proofErr w:type="spellStart"/>
      <w:r w:rsidRPr="008873E1">
        <w:rPr>
          <w:rFonts w:ascii="Times New Roman" w:hAnsi="Times New Roman"/>
          <w:sz w:val="24"/>
          <w:szCs w:val="24"/>
          <w:shd w:val="clear" w:color="auto" w:fill="FFFFFF"/>
        </w:rPr>
        <w:t>Ахутина</w:t>
      </w:r>
      <w:proofErr w:type="spellEnd"/>
      <w:r w:rsidRPr="008873E1">
        <w:rPr>
          <w:rFonts w:ascii="Times New Roman" w:hAnsi="Times New Roman"/>
          <w:sz w:val="24"/>
          <w:szCs w:val="24"/>
          <w:shd w:val="clear" w:color="auto" w:fill="FFFFFF"/>
        </w:rPr>
        <w:t xml:space="preserve">, Т. В.  Диагностика речевых нарушений </w:t>
      </w:r>
      <w:proofErr w:type="gramStart"/>
      <w:r w:rsidRPr="008873E1">
        <w:rPr>
          <w:rFonts w:ascii="Times New Roman" w:hAnsi="Times New Roman"/>
          <w:sz w:val="24"/>
          <w:szCs w:val="24"/>
          <w:shd w:val="clear" w:color="auto" w:fill="FFFFFF"/>
        </w:rPr>
        <w:t>школьников :</w:t>
      </w:r>
      <w:proofErr w:type="gramEnd"/>
      <w:r w:rsidRPr="008873E1">
        <w:rPr>
          <w:rFonts w:ascii="Times New Roman" w:hAnsi="Times New Roman"/>
          <w:sz w:val="24"/>
          <w:szCs w:val="24"/>
          <w:shd w:val="clear" w:color="auto" w:fill="FFFFFF"/>
        </w:rPr>
        <w:t xml:space="preserve"> практическое пособие / Т. В. </w:t>
      </w:r>
      <w:proofErr w:type="spellStart"/>
      <w:r w:rsidRPr="008873E1">
        <w:rPr>
          <w:rFonts w:ascii="Times New Roman" w:hAnsi="Times New Roman"/>
          <w:sz w:val="24"/>
          <w:szCs w:val="24"/>
          <w:shd w:val="clear" w:color="auto" w:fill="FFFFFF"/>
        </w:rPr>
        <w:t>Ахутина</w:t>
      </w:r>
      <w:proofErr w:type="spellEnd"/>
      <w:r w:rsidRPr="008873E1">
        <w:rPr>
          <w:rFonts w:ascii="Times New Roman" w:hAnsi="Times New Roman"/>
          <w:sz w:val="24"/>
          <w:szCs w:val="24"/>
          <w:shd w:val="clear" w:color="auto" w:fill="FFFFFF"/>
        </w:rPr>
        <w:t>, Т. А. </w:t>
      </w:r>
      <w:proofErr w:type="spellStart"/>
      <w:r w:rsidRPr="008873E1">
        <w:rPr>
          <w:rFonts w:ascii="Times New Roman" w:hAnsi="Times New Roman"/>
          <w:sz w:val="24"/>
          <w:szCs w:val="24"/>
          <w:shd w:val="clear" w:color="auto" w:fill="FFFFFF"/>
        </w:rPr>
        <w:t>Фотекова</w:t>
      </w:r>
      <w:proofErr w:type="spellEnd"/>
      <w:r w:rsidRPr="008873E1">
        <w:rPr>
          <w:rFonts w:ascii="Times New Roman" w:hAnsi="Times New Roman"/>
          <w:sz w:val="24"/>
          <w:szCs w:val="24"/>
          <w:shd w:val="clear" w:color="auto" w:fill="FFFFFF"/>
        </w:rPr>
        <w:t xml:space="preserve">. — 3-е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157 с. — (Высшее образование). — ISBN 978-5-534-06800-9.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50" w:tgtFrame="_blank" w:history="1">
        <w:r w:rsidRPr="008873E1">
          <w:rPr>
            <w:rStyle w:val="ad"/>
            <w:rFonts w:ascii="Times New Roman" w:hAnsi="Times New Roman"/>
            <w:sz w:val="24"/>
            <w:szCs w:val="24"/>
            <w:shd w:val="clear" w:color="auto" w:fill="FFFFFF"/>
          </w:rPr>
          <w:t>https://urait.ru/bcode/492285</w:t>
        </w:r>
      </w:hyperlink>
      <w:r w:rsidRPr="008873E1">
        <w:rPr>
          <w:rFonts w:ascii="Times New Roman" w:hAnsi="Times New Roman"/>
          <w:sz w:val="24"/>
          <w:szCs w:val="24"/>
          <w:shd w:val="clear" w:color="auto" w:fill="FFFFFF"/>
        </w:rPr>
        <w:t> </w:t>
      </w:r>
    </w:p>
    <w:p w14:paraId="5235C2EB"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3. Зарин, А. П.  Комплексное психолого-педагогическое обследование ребенка с проблемами в </w:t>
      </w:r>
      <w:proofErr w:type="gramStart"/>
      <w:r w:rsidRPr="008873E1">
        <w:rPr>
          <w:rFonts w:ascii="Times New Roman" w:hAnsi="Times New Roman"/>
          <w:sz w:val="24"/>
          <w:szCs w:val="24"/>
          <w:shd w:val="clear" w:color="auto" w:fill="FFFFFF"/>
        </w:rPr>
        <w:t>развитии :</w:t>
      </w:r>
      <w:proofErr w:type="gramEnd"/>
      <w:r w:rsidRPr="008873E1">
        <w:rPr>
          <w:rFonts w:ascii="Times New Roman" w:hAnsi="Times New Roman"/>
          <w:sz w:val="24"/>
          <w:szCs w:val="24"/>
          <w:shd w:val="clear" w:color="auto" w:fill="FFFFFF"/>
        </w:rPr>
        <w:t xml:space="preserve"> учебное пособие для вузов / А. П. Зарин.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320 с. </w:t>
      </w:r>
      <w:r w:rsidRPr="008873E1">
        <w:rPr>
          <w:rFonts w:ascii="Times New Roman" w:hAnsi="Times New Roman"/>
          <w:sz w:val="24"/>
          <w:szCs w:val="24"/>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73838896"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lastRenderedPageBreak/>
        <w:t xml:space="preserve">4. Колесникова, Г. И.  Специальная психология и специальная </w:t>
      </w:r>
      <w:proofErr w:type="gramStart"/>
      <w:r w:rsidRPr="008873E1">
        <w:rPr>
          <w:rFonts w:ascii="Times New Roman" w:hAnsi="Times New Roman"/>
          <w:sz w:val="24"/>
          <w:szCs w:val="24"/>
          <w:shd w:val="clear" w:color="auto" w:fill="FFFFFF"/>
        </w:rPr>
        <w:t>педагогика :</w:t>
      </w:r>
      <w:proofErr w:type="gramEnd"/>
      <w:r w:rsidRPr="008873E1">
        <w:rPr>
          <w:rFonts w:ascii="Times New Roman" w:hAnsi="Times New Roman"/>
          <w:sz w:val="24"/>
          <w:szCs w:val="24"/>
          <w:shd w:val="clear" w:color="auto" w:fill="FFFFFF"/>
        </w:rPr>
        <w:t xml:space="preserve"> учебное пособие для вузов / Г. И. Колесникова.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3-е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176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181BCCD1"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5. </w:t>
      </w:r>
      <w:proofErr w:type="spellStart"/>
      <w:r w:rsidRPr="008873E1">
        <w:rPr>
          <w:rFonts w:ascii="Times New Roman" w:hAnsi="Times New Roman"/>
          <w:sz w:val="24"/>
          <w:szCs w:val="24"/>
          <w:shd w:val="clear" w:color="auto" w:fill="FFFFFF"/>
        </w:rPr>
        <w:t>Криницына</w:t>
      </w:r>
      <w:proofErr w:type="spellEnd"/>
      <w:r w:rsidRPr="008873E1">
        <w:rPr>
          <w:rFonts w:ascii="Times New Roman" w:hAnsi="Times New Roman"/>
          <w:sz w:val="24"/>
          <w:szCs w:val="24"/>
          <w:shd w:val="clear" w:color="auto" w:fill="FFFFFF"/>
        </w:rPr>
        <w:t xml:space="preserve">, Г. М.  Коррекция речевых </w:t>
      </w:r>
      <w:proofErr w:type="gramStart"/>
      <w:r w:rsidRPr="008873E1">
        <w:rPr>
          <w:rFonts w:ascii="Times New Roman" w:hAnsi="Times New Roman"/>
          <w:sz w:val="24"/>
          <w:szCs w:val="24"/>
          <w:shd w:val="clear" w:color="auto" w:fill="FFFFFF"/>
        </w:rPr>
        <w:t>нарушений :</w:t>
      </w:r>
      <w:proofErr w:type="gramEnd"/>
      <w:r w:rsidRPr="008873E1">
        <w:rPr>
          <w:rFonts w:ascii="Times New Roman" w:hAnsi="Times New Roman"/>
          <w:sz w:val="24"/>
          <w:szCs w:val="24"/>
          <w:shd w:val="clear" w:color="auto" w:fill="FFFFFF"/>
        </w:rPr>
        <w:t xml:space="preserve"> учебное пособие для вузов / Г. М. </w:t>
      </w:r>
      <w:proofErr w:type="spellStart"/>
      <w:r w:rsidRPr="008873E1">
        <w:rPr>
          <w:rFonts w:ascii="Times New Roman" w:hAnsi="Times New Roman"/>
          <w:sz w:val="24"/>
          <w:szCs w:val="24"/>
          <w:shd w:val="clear" w:color="auto" w:fill="FFFFFF"/>
        </w:rPr>
        <w:t>Криницына</w:t>
      </w:r>
      <w:proofErr w:type="spellEnd"/>
      <w:r w:rsidRPr="008873E1">
        <w:rPr>
          <w:rFonts w:ascii="Times New Roman" w:hAnsi="Times New Roman"/>
          <w:sz w:val="24"/>
          <w:szCs w:val="24"/>
          <w:shd w:val="clear" w:color="auto" w:fill="FFFFFF"/>
        </w:rPr>
        <w:t xml:space="preserve">. — 2-е изд., стер.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147 с. — (Высшее образование). — ISBN 978-5-534-11286-3.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51" w:tgtFrame="_blank" w:history="1">
        <w:r w:rsidRPr="008873E1">
          <w:rPr>
            <w:rStyle w:val="ad"/>
            <w:rFonts w:ascii="Times New Roman" w:hAnsi="Times New Roman"/>
            <w:sz w:val="24"/>
            <w:szCs w:val="24"/>
            <w:shd w:val="clear" w:color="auto" w:fill="FFFFFF"/>
          </w:rPr>
          <w:t>https://urait.ru/bcode/495641</w:t>
        </w:r>
      </w:hyperlink>
    </w:p>
    <w:p w14:paraId="7D8D3E2C"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6.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В. И. Специальная психология в 2 т. Том </w:t>
      </w:r>
      <w:proofErr w:type="gramStart"/>
      <w:r w:rsidRPr="008873E1">
        <w:rPr>
          <w:rFonts w:ascii="Times New Roman" w:hAnsi="Times New Roman"/>
          <w:sz w:val="24"/>
          <w:szCs w:val="24"/>
          <w:shd w:val="clear" w:color="auto" w:fill="FFFFFF"/>
        </w:rPr>
        <w:t>1 :</w:t>
      </w:r>
      <w:proofErr w:type="gramEnd"/>
      <w:r w:rsidRPr="008873E1">
        <w:rPr>
          <w:rFonts w:ascii="Times New Roman" w:hAnsi="Times New Roman"/>
          <w:sz w:val="24"/>
          <w:szCs w:val="24"/>
          <w:shd w:val="clear" w:color="auto" w:fill="FFFFFF"/>
        </w:rPr>
        <w:t xml:space="preserve"> учебник для бакалавриата и магистратуры /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[и др.] ; ответственный редактор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7-е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2023. — 430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2E970C6E"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7.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В. И. Специальная психология в 2 т. Том </w:t>
      </w:r>
      <w:proofErr w:type="gramStart"/>
      <w:r w:rsidRPr="008873E1">
        <w:rPr>
          <w:rFonts w:ascii="Times New Roman" w:hAnsi="Times New Roman"/>
          <w:sz w:val="24"/>
          <w:szCs w:val="24"/>
          <w:shd w:val="clear" w:color="auto" w:fill="FFFFFF"/>
        </w:rPr>
        <w:t>2 :</w:t>
      </w:r>
      <w:proofErr w:type="gramEnd"/>
      <w:r w:rsidRPr="008873E1">
        <w:rPr>
          <w:rFonts w:ascii="Times New Roman" w:hAnsi="Times New Roman"/>
          <w:sz w:val="24"/>
          <w:szCs w:val="24"/>
          <w:shd w:val="clear" w:color="auto" w:fill="FFFFFF"/>
        </w:rPr>
        <w:t xml:space="preserve"> учебник для вузов /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xml:space="preserve"> [и др.] ; ответственный редактор В. И. </w:t>
      </w:r>
      <w:proofErr w:type="spellStart"/>
      <w:r w:rsidRPr="008873E1">
        <w:rPr>
          <w:rFonts w:ascii="Times New Roman" w:hAnsi="Times New Roman"/>
          <w:sz w:val="24"/>
          <w:szCs w:val="24"/>
          <w:shd w:val="clear" w:color="auto" w:fill="FFFFFF"/>
        </w:rPr>
        <w:t>Лубовский</w:t>
      </w:r>
      <w:proofErr w:type="spellEnd"/>
      <w:r w:rsidRPr="008873E1">
        <w:rPr>
          <w:rFonts w:ascii="Times New Roman" w:hAnsi="Times New Roman"/>
          <w:sz w:val="24"/>
          <w:szCs w:val="24"/>
          <w:shd w:val="clear" w:color="auto" w:fill="FFFFFF"/>
        </w:rPr>
        <w:t>.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7-е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2023.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276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73C4A7E8"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8. </w:t>
      </w:r>
      <w:proofErr w:type="spellStart"/>
      <w:r w:rsidRPr="008873E1">
        <w:rPr>
          <w:rFonts w:ascii="Times New Roman" w:hAnsi="Times New Roman"/>
          <w:sz w:val="24"/>
          <w:szCs w:val="24"/>
          <w:shd w:val="clear" w:color="auto" w:fill="FFFFFF"/>
        </w:rPr>
        <w:t>Мамайчук</w:t>
      </w:r>
      <w:proofErr w:type="spellEnd"/>
      <w:r w:rsidRPr="008873E1">
        <w:rPr>
          <w:rFonts w:ascii="Times New Roman" w:hAnsi="Times New Roman"/>
          <w:sz w:val="24"/>
          <w:szCs w:val="24"/>
          <w:shd w:val="clear" w:color="auto" w:fill="FFFFFF"/>
        </w:rPr>
        <w:t>, И. И.  </w:t>
      </w:r>
      <w:proofErr w:type="spellStart"/>
      <w:r w:rsidRPr="008873E1">
        <w:rPr>
          <w:rFonts w:ascii="Times New Roman" w:hAnsi="Times New Roman"/>
          <w:sz w:val="24"/>
          <w:szCs w:val="24"/>
          <w:shd w:val="clear" w:color="auto" w:fill="FFFFFF"/>
        </w:rPr>
        <w:t>Психокоррекционные</w:t>
      </w:r>
      <w:proofErr w:type="spellEnd"/>
      <w:r w:rsidRPr="008873E1">
        <w:rPr>
          <w:rFonts w:ascii="Times New Roman" w:hAnsi="Times New Roman"/>
          <w:sz w:val="24"/>
          <w:szCs w:val="24"/>
          <w:shd w:val="clear" w:color="auto" w:fill="FFFFFF"/>
        </w:rPr>
        <w:t xml:space="preserve"> технологии для детей с проблемами в </w:t>
      </w:r>
      <w:proofErr w:type="gramStart"/>
      <w:r w:rsidRPr="008873E1">
        <w:rPr>
          <w:rFonts w:ascii="Times New Roman" w:hAnsi="Times New Roman"/>
          <w:sz w:val="24"/>
          <w:szCs w:val="24"/>
          <w:shd w:val="clear" w:color="auto" w:fill="FFFFFF"/>
        </w:rPr>
        <w:t>развитии :</w:t>
      </w:r>
      <w:proofErr w:type="gramEnd"/>
      <w:r w:rsidRPr="008873E1">
        <w:rPr>
          <w:rFonts w:ascii="Times New Roman" w:hAnsi="Times New Roman"/>
          <w:sz w:val="24"/>
          <w:szCs w:val="24"/>
          <w:shd w:val="clear" w:color="auto" w:fill="FFFFFF"/>
        </w:rPr>
        <w:t xml:space="preserve"> учебное пособие для вузов / И. И. </w:t>
      </w:r>
      <w:proofErr w:type="spellStart"/>
      <w:r w:rsidRPr="008873E1">
        <w:rPr>
          <w:rFonts w:ascii="Times New Roman" w:hAnsi="Times New Roman"/>
          <w:sz w:val="24"/>
          <w:szCs w:val="24"/>
          <w:shd w:val="clear" w:color="auto" w:fill="FFFFFF"/>
        </w:rPr>
        <w:t>Мамайчук</w:t>
      </w:r>
      <w:proofErr w:type="spellEnd"/>
      <w:r w:rsidRPr="008873E1">
        <w:rPr>
          <w:rFonts w:ascii="Times New Roman" w:hAnsi="Times New Roman"/>
          <w:sz w:val="24"/>
          <w:szCs w:val="24"/>
          <w:shd w:val="clear" w:color="auto" w:fill="FFFFFF"/>
        </w:rPr>
        <w:t xml:space="preserve">. – 2-е изд., </w:t>
      </w:r>
      <w:proofErr w:type="spellStart"/>
      <w:r w:rsidRPr="008873E1">
        <w:rPr>
          <w:rFonts w:ascii="Times New Roman" w:hAnsi="Times New Roman"/>
          <w:sz w:val="24"/>
          <w:szCs w:val="24"/>
          <w:shd w:val="clear" w:color="auto" w:fill="FFFFFF"/>
        </w:rPr>
        <w:t>испр</w:t>
      </w:r>
      <w:proofErr w:type="spellEnd"/>
      <w:r w:rsidRPr="008873E1">
        <w:rPr>
          <w:rFonts w:ascii="Times New Roman" w:hAnsi="Times New Roman"/>
          <w:sz w:val="24"/>
          <w:szCs w:val="24"/>
          <w:shd w:val="clear" w:color="auto" w:fill="FFFFFF"/>
        </w:rPr>
        <w:t>. и доп.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2022. </w:t>
      </w:r>
      <w:r w:rsidRPr="008873E1">
        <w:rPr>
          <w:rFonts w:ascii="Times New Roman" w:hAnsi="Times New Roman"/>
          <w:sz w:val="24"/>
          <w:szCs w:val="24"/>
        </w:rPr>
        <w:t xml:space="preserve">– </w:t>
      </w:r>
      <w:r w:rsidRPr="008873E1">
        <w:rPr>
          <w:rFonts w:ascii="Times New Roman" w:hAnsi="Times New Roman"/>
          <w:sz w:val="24"/>
          <w:szCs w:val="24"/>
          <w:shd w:val="clear" w:color="auto" w:fill="FFFFFF"/>
        </w:rPr>
        <w:t>318 с. </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5A6A6837"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9. Поварова, И. А.  Логопедия: нарушения письменной речи у младших </w:t>
      </w:r>
      <w:proofErr w:type="gramStart"/>
      <w:r w:rsidRPr="008873E1">
        <w:rPr>
          <w:rFonts w:ascii="Times New Roman" w:hAnsi="Times New Roman"/>
          <w:sz w:val="24"/>
          <w:szCs w:val="24"/>
          <w:shd w:val="clear" w:color="auto" w:fill="FFFFFF"/>
        </w:rPr>
        <w:t>школьников :</w:t>
      </w:r>
      <w:proofErr w:type="gramEnd"/>
      <w:r w:rsidRPr="008873E1">
        <w:rPr>
          <w:rFonts w:ascii="Times New Roman" w:hAnsi="Times New Roman"/>
          <w:sz w:val="24"/>
          <w:szCs w:val="24"/>
          <w:shd w:val="clear" w:color="auto" w:fill="FFFFFF"/>
        </w:rPr>
        <w:t xml:space="preserve"> учебное пособие для вузов / И. А. Поварова, В. А. Гончарова. — 2-е изд.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2023. — 139 с. — (Высшее образование). — ISBN 978-5-534-09758-0.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52" w:tgtFrame="_blank" w:history="1">
        <w:r w:rsidRPr="008873E1">
          <w:rPr>
            <w:rStyle w:val="ad"/>
            <w:rFonts w:ascii="Times New Roman" w:hAnsi="Times New Roman"/>
            <w:sz w:val="24"/>
            <w:szCs w:val="24"/>
            <w:shd w:val="clear" w:color="auto" w:fill="FFFFFF"/>
          </w:rPr>
          <w:t>https://urait.ru/bcode/517114</w:t>
        </w:r>
      </w:hyperlink>
      <w:r w:rsidRPr="008873E1">
        <w:rPr>
          <w:rFonts w:ascii="Times New Roman" w:hAnsi="Times New Roman"/>
          <w:sz w:val="24"/>
          <w:szCs w:val="24"/>
          <w:shd w:val="clear" w:color="auto" w:fill="FFFFFF"/>
        </w:rPr>
        <w:t> </w:t>
      </w:r>
    </w:p>
    <w:p w14:paraId="3F2CE66A"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10. </w:t>
      </w:r>
      <w:proofErr w:type="spellStart"/>
      <w:r w:rsidRPr="008873E1">
        <w:rPr>
          <w:rFonts w:ascii="Times New Roman" w:hAnsi="Times New Roman"/>
          <w:sz w:val="24"/>
          <w:szCs w:val="24"/>
          <w:shd w:val="clear" w:color="auto" w:fill="FFFFFF"/>
        </w:rPr>
        <w:t>Прищепова</w:t>
      </w:r>
      <w:proofErr w:type="spellEnd"/>
      <w:r w:rsidRPr="008873E1">
        <w:rPr>
          <w:rFonts w:ascii="Times New Roman" w:hAnsi="Times New Roman"/>
          <w:sz w:val="24"/>
          <w:szCs w:val="24"/>
          <w:shd w:val="clear" w:color="auto" w:fill="FFFFFF"/>
        </w:rPr>
        <w:t xml:space="preserve">, И. В.  Логопедия: </w:t>
      </w:r>
      <w:proofErr w:type="spellStart"/>
      <w:r w:rsidRPr="008873E1">
        <w:rPr>
          <w:rFonts w:ascii="Times New Roman" w:hAnsi="Times New Roman"/>
          <w:sz w:val="24"/>
          <w:szCs w:val="24"/>
          <w:shd w:val="clear" w:color="auto" w:fill="FFFFFF"/>
        </w:rPr>
        <w:t>дизорфография</w:t>
      </w:r>
      <w:proofErr w:type="spellEnd"/>
      <w:r w:rsidRPr="008873E1">
        <w:rPr>
          <w:rFonts w:ascii="Times New Roman" w:hAnsi="Times New Roman"/>
          <w:sz w:val="24"/>
          <w:szCs w:val="24"/>
          <w:shd w:val="clear" w:color="auto" w:fill="FFFFFF"/>
        </w:rPr>
        <w:t xml:space="preserve"> у </w:t>
      </w:r>
      <w:proofErr w:type="gramStart"/>
      <w:r w:rsidRPr="008873E1">
        <w:rPr>
          <w:rFonts w:ascii="Times New Roman" w:hAnsi="Times New Roman"/>
          <w:sz w:val="24"/>
          <w:szCs w:val="24"/>
          <w:shd w:val="clear" w:color="auto" w:fill="FFFFFF"/>
        </w:rPr>
        <w:t>детей :</w:t>
      </w:r>
      <w:proofErr w:type="gramEnd"/>
      <w:r w:rsidRPr="008873E1">
        <w:rPr>
          <w:rFonts w:ascii="Times New Roman" w:hAnsi="Times New Roman"/>
          <w:sz w:val="24"/>
          <w:szCs w:val="24"/>
          <w:shd w:val="clear" w:color="auto" w:fill="FFFFFF"/>
        </w:rPr>
        <w:t xml:space="preserve"> учебное пособие для вузов / И. В. </w:t>
      </w:r>
      <w:proofErr w:type="spellStart"/>
      <w:r w:rsidRPr="008873E1">
        <w:rPr>
          <w:rFonts w:ascii="Times New Roman" w:hAnsi="Times New Roman"/>
          <w:sz w:val="24"/>
          <w:szCs w:val="24"/>
          <w:shd w:val="clear" w:color="auto" w:fill="FFFFFF"/>
        </w:rPr>
        <w:t>Прищепова</w:t>
      </w:r>
      <w:proofErr w:type="spellEnd"/>
      <w:r w:rsidRPr="008873E1">
        <w:rPr>
          <w:rFonts w:ascii="Times New Roman" w:hAnsi="Times New Roman"/>
          <w:sz w:val="24"/>
          <w:szCs w:val="24"/>
          <w:shd w:val="clear" w:color="auto" w:fill="FFFFFF"/>
        </w:rPr>
        <w:t xml:space="preserve">.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2023. — 201 с. — (Высшее образование). — ISBN 978-5-534-11095-1.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53" w:tgtFrame="_blank" w:history="1">
        <w:r w:rsidRPr="008873E1">
          <w:rPr>
            <w:rStyle w:val="ad"/>
            <w:rFonts w:ascii="Times New Roman" w:hAnsi="Times New Roman"/>
            <w:sz w:val="24"/>
            <w:szCs w:val="24"/>
            <w:shd w:val="clear" w:color="auto" w:fill="FFFFFF"/>
          </w:rPr>
          <w:t>https://urait.ru/bcode/517393</w:t>
        </w:r>
      </w:hyperlink>
    </w:p>
    <w:p w14:paraId="38904195"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11. Сикорский, И. А.  </w:t>
      </w:r>
      <w:proofErr w:type="gramStart"/>
      <w:r w:rsidRPr="008873E1">
        <w:rPr>
          <w:rFonts w:ascii="Times New Roman" w:hAnsi="Times New Roman"/>
          <w:sz w:val="24"/>
          <w:szCs w:val="24"/>
          <w:shd w:val="clear" w:color="auto" w:fill="FFFFFF"/>
        </w:rPr>
        <w:t>Заикание :</w:t>
      </w:r>
      <w:proofErr w:type="gramEnd"/>
      <w:r w:rsidRPr="008873E1">
        <w:rPr>
          <w:rFonts w:ascii="Times New Roman" w:hAnsi="Times New Roman"/>
          <w:sz w:val="24"/>
          <w:szCs w:val="24"/>
          <w:shd w:val="clear" w:color="auto" w:fill="FFFFFF"/>
        </w:rPr>
        <w:t xml:space="preserve"> учебное пособие / И. А. Сикорский ; ответственный редактор Е. Е. Шевцова. — 2-е изд.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188 с. — (Высшее образование). — ISBN 978-5-534-07956-2.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54" w:tgtFrame="_blank" w:history="1">
        <w:r w:rsidRPr="008873E1">
          <w:rPr>
            <w:rStyle w:val="ad"/>
            <w:rFonts w:ascii="Times New Roman" w:hAnsi="Times New Roman"/>
            <w:sz w:val="24"/>
            <w:szCs w:val="24"/>
            <w:shd w:val="clear" w:color="auto" w:fill="FFFFFF"/>
          </w:rPr>
          <w:t>https://urait.ru/bcode/498950</w:t>
        </w:r>
      </w:hyperlink>
    </w:p>
    <w:p w14:paraId="1130B923"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12. Солдатова, Е. Л.  Психология развития и возрастная психология. Онтогенез и </w:t>
      </w:r>
      <w:proofErr w:type="spellStart"/>
      <w:proofErr w:type="gramStart"/>
      <w:r w:rsidRPr="008873E1">
        <w:rPr>
          <w:rFonts w:ascii="Times New Roman" w:hAnsi="Times New Roman"/>
          <w:sz w:val="24"/>
          <w:szCs w:val="24"/>
          <w:shd w:val="clear" w:color="auto" w:fill="FFFFFF"/>
        </w:rPr>
        <w:t>дизонтогенез</w:t>
      </w:r>
      <w:proofErr w:type="spellEnd"/>
      <w:r w:rsidRPr="008873E1">
        <w:rPr>
          <w:rFonts w:ascii="Times New Roman" w:hAnsi="Times New Roman"/>
          <w:sz w:val="24"/>
          <w:szCs w:val="24"/>
          <w:shd w:val="clear" w:color="auto" w:fill="FFFFFF"/>
        </w:rPr>
        <w:t> :</w:t>
      </w:r>
      <w:proofErr w:type="gramEnd"/>
      <w:r w:rsidRPr="008873E1">
        <w:rPr>
          <w:rFonts w:ascii="Times New Roman" w:hAnsi="Times New Roman"/>
          <w:sz w:val="24"/>
          <w:szCs w:val="24"/>
          <w:shd w:val="clear" w:color="auto" w:fill="FFFFFF"/>
        </w:rPr>
        <w:t xml:space="preserve"> учебник для вузов / Е. Л. Солдатова, Г. Н. Лаврова. – 2-е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384 с.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w:t>
      </w:r>
    </w:p>
    <w:p w14:paraId="153B3C8C" w14:textId="77777777" w:rsidR="00D82D1F" w:rsidRPr="008873E1" w:rsidRDefault="00D82D1F" w:rsidP="00D82D1F">
      <w:pPr>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shd w:val="clear" w:color="auto" w:fill="FFFFFF"/>
        </w:rPr>
        <w:t>13. Шевцова, Е. Е.  </w:t>
      </w:r>
      <w:proofErr w:type="gramStart"/>
      <w:r w:rsidRPr="008873E1">
        <w:rPr>
          <w:rFonts w:ascii="Times New Roman" w:hAnsi="Times New Roman"/>
          <w:sz w:val="24"/>
          <w:szCs w:val="24"/>
          <w:shd w:val="clear" w:color="auto" w:fill="FFFFFF"/>
        </w:rPr>
        <w:t>Заикание :</w:t>
      </w:r>
      <w:proofErr w:type="gramEnd"/>
      <w:r w:rsidRPr="008873E1">
        <w:rPr>
          <w:rFonts w:ascii="Times New Roman" w:hAnsi="Times New Roman"/>
          <w:sz w:val="24"/>
          <w:szCs w:val="24"/>
          <w:shd w:val="clear" w:color="auto" w:fill="FFFFFF"/>
        </w:rPr>
        <w:t xml:space="preserve"> учебное пособие для вузов / Е. Е. Шевцова.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242 с. — (Высшее образование). — ISBN 978-5-534-08427-6.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55" w:tgtFrame="_blank" w:history="1">
        <w:r w:rsidRPr="008873E1">
          <w:rPr>
            <w:rStyle w:val="ad"/>
            <w:rFonts w:ascii="Times New Roman" w:hAnsi="Times New Roman"/>
            <w:sz w:val="24"/>
            <w:szCs w:val="24"/>
            <w:shd w:val="clear" w:color="auto" w:fill="FFFFFF"/>
          </w:rPr>
          <w:t>https://urait.ru/bcode/494363</w:t>
        </w:r>
      </w:hyperlink>
    </w:p>
    <w:p w14:paraId="1C8E8F9E" w14:textId="77777777" w:rsidR="00D82D1F" w:rsidRDefault="00D82D1F" w:rsidP="00D82D1F">
      <w:pPr>
        <w:spacing w:after="0"/>
        <w:ind w:firstLine="709"/>
        <w:jc w:val="both"/>
        <w:rPr>
          <w:rStyle w:val="ad"/>
          <w:rFonts w:ascii="Times New Roman" w:hAnsi="Times New Roman"/>
          <w:sz w:val="24"/>
          <w:szCs w:val="24"/>
          <w:shd w:val="clear" w:color="auto" w:fill="FFFFFF"/>
        </w:rPr>
      </w:pPr>
      <w:r w:rsidRPr="008873E1">
        <w:rPr>
          <w:rFonts w:ascii="Times New Roman" w:hAnsi="Times New Roman"/>
          <w:sz w:val="24"/>
          <w:szCs w:val="24"/>
          <w:shd w:val="clear" w:color="auto" w:fill="FFFFFF"/>
        </w:rPr>
        <w:t xml:space="preserve">14. Шевцова, Е. Е.  Технологии формирования интонационной стороны </w:t>
      </w:r>
      <w:proofErr w:type="gramStart"/>
      <w:r w:rsidRPr="008873E1">
        <w:rPr>
          <w:rFonts w:ascii="Times New Roman" w:hAnsi="Times New Roman"/>
          <w:sz w:val="24"/>
          <w:szCs w:val="24"/>
          <w:shd w:val="clear" w:color="auto" w:fill="FFFFFF"/>
        </w:rPr>
        <w:t>речи :</w:t>
      </w:r>
      <w:proofErr w:type="gramEnd"/>
      <w:r w:rsidRPr="008873E1">
        <w:rPr>
          <w:rFonts w:ascii="Times New Roman" w:hAnsi="Times New Roman"/>
          <w:sz w:val="24"/>
          <w:szCs w:val="24"/>
          <w:shd w:val="clear" w:color="auto" w:fill="FFFFFF"/>
        </w:rPr>
        <w:t xml:space="preserve"> учебное пособие для вузов / Е. Е. Шевцова, Л. В. Забродина. — 2-е изд., </w:t>
      </w:r>
      <w:proofErr w:type="spellStart"/>
      <w:r w:rsidRPr="008873E1">
        <w:rPr>
          <w:rFonts w:ascii="Times New Roman" w:hAnsi="Times New Roman"/>
          <w:sz w:val="24"/>
          <w:szCs w:val="24"/>
          <w:shd w:val="clear" w:color="auto" w:fill="FFFFFF"/>
        </w:rPr>
        <w:t>перераб</w:t>
      </w:r>
      <w:proofErr w:type="spellEnd"/>
      <w:r w:rsidRPr="008873E1">
        <w:rPr>
          <w:rFonts w:ascii="Times New Roman" w:hAnsi="Times New Roman"/>
          <w:sz w:val="24"/>
          <w:szCs w:val="24"/>
          <w:shd w:val="clear" w:color="auto" w:fill="FFFFFF"/>
        </w:rPr>
        <w:t xml:space="preserve">. и доп. — </w:t>
      </w:r>
      <w:proofErr w:type="gramStart"/>
      <w:r w:rsidRPr="008873E1">
        <w:rPr>
          <w:rFonts w:ascii="Times New Roman" w:hAnsi="Times New Roman"/>
          <w:sz w:val="24"/>
          <w:szCs w:val="24"/>
          <w:shd w:val="clear" w:color="auto" w:fill="FFFFFF"/>
        </w:rPr>
        <w:t>Москва :</w:t>
      </w:r>
      <w:proofErr w:type="gramEnd"/>
      <w:r w:rsidRPr="008873E1">
        <w:rPr>
          <w:rFonts w:ascii="Times New Roman" w:hAnsi="Times New Roman"/>
          <w:sz w:val="24"/>
          <w:szCs w:val="24"/>
          <w:shd w:val="clear" w:color="auto" w:fill="FFFFFF"/>
        </w:rPr>
        <w:t xml:space="preserve"> Издательство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2022. — 189 с. — (Высшее образование). — ISBN 978-5-534-08426-9. — </w:t>
      </w:r>
      <w:proofErr w:type="gramStart"/>
      <w:r w:rsidRPr="008873E1">
        <w:rPr>
          <w:rFonts w:ascii="Times New Roman" w:hAnsi="Times New Roman"/>
          <w:sz w:val="24"/>
          <w:szCs w:val="24"/>
          <w:shd w:val="clear" w:color="auto" w:fill="FFFFFF"/>
        </w:rPr>
        <w:t>Текст :</w:t>
      </w:r>
      <w:proofErr w:type="gramEnd"/>
      <w:r w:rsidRPr="008873E1">
        <w:rPr>
          <w:rFonts w:ascii="Times New Roman" w:hAnsi="Times New Roman"/>
          <w:sz w:val="24"/>
          <w:szCs w:val="24"/>
          <w:shd w:val="clear" w:color="auto" w:fill="FFFFFF"/>
        </w:rPr>
        <w:t xml:space="preserve"> электронный // Образовательная платформа </w:t>
      </w:r>
      <w:proofErr w:type="spellStart"/>
      <w:r w:rsidRPr="008873E1">
        <w:rPr>
          <w:rFonts w:ascii="Times New Roman" w:hAnsi="Times New Roman"/>
          <w:sz w:val="24"/>
          <w:szCs w:val="24"/>
          <w:shd w:val="clear" w:color="auto" w:fill="FFFFFF"/>
        </w:rPr>
        <w:t>Юрайт</w:t>
      </w:r>
      <w:proofErr w:type="spellEnd"/>
      <w:r w:rsidRPr="008873E1">
        <w:rPr>
          <w:rFonts w:ascii="Times New Roman" w:hAnsi="Times New Roman"/>
          <w:sz w:val="24"/>
          <w:szCs w:val="24"/>
          <w:shd w:val="clear" w:color="auto" w:fill="FFFFFF"/>
        </w:rPr>
        <w:t xml:space="preserve"> [сайт]. — URL: </w:t>
      </w:r>
      <w:hyperlink r:id="rId56" w:tgtFrame="_blank" w:history="1">
        <w:r w:rsidRPr="008873E1">
          <w:rPr>
            <w:rStyle w:val="ad"/>
            <w:rFonts w:ascii="Times New Roman" w:hAnsi="Times New Roman"/>
            <w:sz w:val="24"/>
            <w:szCs w:val="24"/>
            <w:shd w:val="clear" w:color="auto" w:fill="FFFFFF"/>
          </w:rPr>
          <w:t>https://urait.ru/bcode/494364</w:t>
        </w:r>
      </w:hyperlink>
    </w:p>
    <w:p w14:paraId="24286230" w14:textId="77777777" w:rsidR="00D82D1F" w:rsidRPr="008873E1" w:rsidRDefault="00D82D1F" w:rsidP="00D82D1F">
      <w:pPr>
        <w:suppressAutoHyphens/>
        <w:spacing w:after="0"/>
        <w:ind w:firstLine="709"/>
        <w:jc w:val="both"/>
        <w:rPr>
          <w:rFonts w:ascii="Times New Roman" w:hAnsi="Times New Roman"/>
          <w:sz w:val="24"/>
          <w:szCs w:val="24"/>
          <w:shd w:val="clear" w:color="auto" w:fill="FFFFFF"/>
        </w:rPr>
      </w:pPr>
      <w:r w:rsidRPr="008873E1">
        <w:rPr>
          <w:rFonts w:ascii="Times New Roman" w:hAnsi="Times New Roman"/>
          <w:sz w:val="24"/>
          <w:szCs w:val="24"/>
        </w:rPr>
        <w:lastRenderedPageBreak/>
        <w:t>1</w:t>
      </w:r>
      <w:r>
        <w:rPr>
          <w:rFonts w:ascii="Times New Roman" w:hAnsi="Times New Roman"/>
          <w:sz w:val="24"/>
          <w:szCs w:val="24"/>
        </w:rPr>
        <w:t>5</w:t>
      </w:r>
      <w:r w:rsidRPr="008873E1">
        <w:rPr>
          <w:rFonts w:ascii="Times New Roman" w:hAnsi="Times New Roman"/>
          <w:sz w:val="24"/>
          <w:szCs w:val="24"/>
        </w:rPr>
        <w:t xml:space="preserve">. Российская Федерация. Приказы. Об утверждении федерального государственного образовательного стандарта начального общего образования обучающихся с ограниченными возможностями </w:t>
      </w:r>
      <w:proofErr w:type="gramStart"/>
      <w:r w:rsidRPr="008873E1">
        <w:rPr>
          <w:rFonts w:ascii="Times New Roman" w:hAnsi="Times New Roman"/>
          <w:sz w:val="24"/>
          <w:szCs w:val="24"/>
        </w:rPr>
        <w:t>здоровья :</w:t>
      </w:r>
      <w:proofErr w:type="gramEnd"/>
      <w:r w:rsidRPr="008873E1">
        <w:rPr>
          <w:rFonts w:ascii="Times New Roman" w:hAnsi="Times New Roman"/>
          <w:sz w:val="24"/>
          <w:szCs w:val="24"/>
        </w:rPr>
        <w:t xml:space="preserve"> Приказ от 14.12.2014 № 1598: послед. ред. – Текст : электронный // Гарант : сайт. </w:t>
      </w:r>
      <w:r w:rsidRPr="008873E1">
        <w:rPr>
          <w:rFonts w:ascii="Times New Roman" w:hAnsi="Times New Roman"/>
          <w:sz w:val="24"/>
          <w:szCs w:val="24"/>
          <w:lang w:val="en-US"/>
        </w:rPr>
        <w:t>URL</w:t>
      </w:r>
      <w:r w:rsidRPr="008873E1">
        <w:rPr>
          <w:rFonts w:ascii="Times New Roman" w:hAnsi="Times New Roman"/>
          <w:sz w:val="24"/>
          <w:szCs w:val="24"/>
        </w:rPr>
        <w:t>:</w:t>
      </w:r>
      <w:r w:rsidRPr="008873E1">
        <w:rPr>
          <w:rFonts w:ascii="Times New Roman" w:hAnsi="Times New Roman"/>
          <w:sz w:val="24"/>
          <w:szCs w:val="24"/>
          <w:shd w:val="clear" w:color="auto" w:fill="FFFFFF"/>
        </w:rPr>
        <w:t xml:space="preserve"> </w:t>
      </w:r>
      <w:r w:rsidRPr="008873E1">
        <w:rPr>
          <w:rFonts w:ascii="Times New Roman" w:hAnsi="Times New Roman"/>
          <w:sz w:val="24"/>
          <w:szCs w:val="24"/>
        </w:rPr>
        <w:t>https://base.garant.ru/70862366/53f89421bbdaf741eb2d1ecc4ddb4c33/</w:t>
      </w:r>
    </w:p>
    <w:p w14:paraId="3C4B9159" w14:textId="77777777" w:rsidR="00D82D1F" w:rsidRPr="008873E1" w:rsidRDefault="00D82D1F" w:rsidP="00D82D1F">
      <w:pPr>
        <w:spacing w:after="0"/>
        <w:ind w:firstLine="709"/>
        <w:jc w:val="both"/>
        <w:rPr>
          <w:rFonts w:ascii="Times New Roman" w:hAnsi="Times New Roman"/>
          <w:sz w:val="24"/>
          <w:szCs w:val="24"/>
          <w:shd w:val="clear" w:color="auto" w:fill="FFFFFF"/>
        </w:rPr>
      </w:pPr>
    </w:p>
    <w:p w14:paraId="3A13C8DE" w14:textId="77777777" w:rsidR="00D82D1F" w:rsidRPr="008873E1" w:rsidRDefault="00D82D1F" w:rsidP="00D82D1F">
      <w:pPr>
        <w:contextualSpacing/>
        <w:jc w:val="center"/>
        <w:rPr>
          <w:rFonts w:ascii="Times New Roman" w:hAnsi="Times New Roman"/>
          <w:b/>
          <w:sz w:val="24"/>
          <w:szCs w:val="24"/>
        </w:rPr>
      </w:pPr>
      <w:r w:rsidRPr="008873E1">
        <w:rPr>
          <w:rFonts w:ascii="Times New Roman" w:hAnsi="Times New Roman"/>
          <w:b/>
          <w:sz w:val="24"/>
          <w:szCs w:val="24"/>
        </w:rPr>
        <w:t>4. КОНТРОЛЬ И ОЦЕНКА РЕЗУЛЬТАТОВ ОСВОЕНИЯ</w:t>
      </w:r>
      <w:r>
        <w:rPr>
          <w:rFonts w:ascii="Times New Roman" w:hAnsi="Times New Roman"/>
          <w:b/>
          <w:sz w:val="24"/>
          <w:szCs w:val="24"/>
        </w:rPr>
        <w:br/>
      </w:r>
      <w:r w:rsidRPr="008873E1">
        <w:rPr>
          <w:rFonts w:ascii="Times New Roman" w:hAnsi="Times New Roman"/>
          <w:b/>
          <w:sz w:val="24"/>
          <w:szCs w:val="24"/>
        </w:rPr>
        <w:t>УЧЕБНОЙ ДИСЦИПЛИНЫ</w:t>
      </w:r>
    </w:p>
    <w:p w14:paraId="240DB5B5" w14:textId="77777777" w:rsidR="00D82D1F" w:rsidRPr="008873E1" w:rsidRDefault="00D82D1F" w:rsidP="00D82D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4676"/>
        <w:gridCol w:w="2234"/>
      </w:tblGrid>
      <w:tr w:rsidR="00D82D1F" w:rsidRPr="008873E1" w14:paraId="13D33319" w14:textId="77777777" w:rsidTr="002C5D98">
        <w:tc>
          <w:tcPr>
            <w:tcW w:w="1390" w:type="pct"/>
          </w:tcPr>
          <w:p w14:paraId="3D00980D" w14:textId="77777777" w:rsidR="00D82D1F" w:rsidRPr="00FE35FE" w:rsidRDefault="00D82D1F" w:rsidP="002C5D98">
            <w:pPr>
              <w:spacing w:after="0"/>
              <w:jc w:val="center"/>
              <w:rPr>
                <w:rFonts w:ascii="Times New Roman" w:hAnsi="Times New Roman"/>
                <w:i/>
                <w:sz w:val="24"/>
                <w:szCs w:val="24"/>
              </w:rPr>
            </w:pPr>
            <w:r w:rsidRPr="00FE35FE">
              <w:rPr>
                <w:rFonts w:ascii="Times New Roman" w:hAnsi="Times New Roman"/>
                <w:b/>
                <w:bCs/>
                <w:i/>
                <w:sz w:val="24"/>
                <w:szCs w:val="24"/>
              </w:rPr>
              <w:t>Результаты обучения</w:t>
            </w:r>
          </w:p>
        </w:tc>
        <w:tc>
          <w:tcPr>
            <w:tcW w:w="2443" w:type="pct"/>
          </w:tcPr>
          <w:p w14:paraId="5AD60682" w14:textId="77777777" w:rsidR="00D82D1F" w:rsidRPr="00FE35FE" w:rsidRDefault="00D82D1F" w:rsidP="002C5D98">
            <w:pPr>
              <w:spacing w:after="0"/>
              <w:jc w:val="center"/>
              <w:rPr>
                <w:rFonts w:ascii="Times New Roman" w:hAnsi="Times New Roman"/>
                <w:b/>
                <w:bCs/>
                <w:i/>
                <w:sz w:val="24"/>
                <w:szCs w:val="24"/>
              </w:rPr>
            </w:pPr>
            <w:r w:rsidRPr="00FE35FE">
              <w:rPr>
                <w:rFonts w:ascii="Times New Roman" w:hAnsi="Times New Roman"/>
                <w:b/>
                <w:bCs/>
                <w:i/>
                <w:sz w:val="24"/>
                <w:szCs w:val="24"/>
              </w:rPr>
              <w:t>Критерии оценки</w:t>
            </w:r>
          </w:p>
        </w:tc>
        <w:tc>
          <w:tcPr>
            <w:tcW w:w="1167" w:type="pct"/>
          </w:tcPr>
          <w:p w14:paraId="5FC4969F" w14:textId="77777777" w:rsidR="00D82D1F" w:rsidRPr="00FE35FE" w:rsidRDefault="00D82D1F" w:rsidP="002C5D98">
            <w:pPr>
              <w:spacing w:after="0"/>
              <w:jc w:val="center"/>
              <w:rPr>
                <w:rFonts w:ascii="Times New Roman" w:hAnsi="Times New Roman"/>
                <w:b/>
                <w:bCs/>
                <w:i/>
                <w:sz w:val="24"/>
                <w:szCs w:val="24"/>
              </w:rPr>
            </w:pPr>
            <w:r w:rsidRPr="00FE35FE">
              <w:rPr>
                <w:rFonts w:ascii="Times New Roman" w:hAnsi="Times New Roman"/>
                <w:b/>
                <w:bCs/>
                <w:i/>
                <w:sz w:val="24"/>
                <w:szCs w:val="24"/>
              </w:rPr>
              <w:t>Методы оценки</w:t>
            </w:r>
          </w:p>
        </w:tc>
      </w:tr>
      <w:tr w:rsidR="000205E8" w:rsidRPr="008873E1" w14:paraId="6B39D7DA" w14:textId="77777777" w:rsidTr="000205E8">
        <w:tc>
          <w:tcPr>
            <w:tcW w:w="5000" w:type="pct"/>
            <w:gridSpan w:val="3"/>
          </w:tcPr>
          <w:p w14:paraId="285BF7B0" w14:textId="77777777" w:rsidR="000205E8" w:rsidRPr="00FE35FE" w:rsidRDefault="000205E8" w:rsidP="000205E8">
            <w:pPr>
              <w:spacing w:after="0"/>
              <w:rPr>
                <w:rFonts w:ascii="Times New Roman" w:hAnsi="Times New Roman"/>
                <w:b/>
                <w:bCs/>
                <w:sz w:val="24"/>
                <w:szCs w:val="24"/>
              </w:rPr>
            </w:pPr>
            <w:r w:rsidRPr="00FE35FE">
              <w:rPr>
                <w:rFonts w:ascii="Times New Roman" w:hAnsi="Times New Roman"/>
                <w:bCs/>
                <w:i/>
                <w:sz w:val="24"/>
                <w:szCs w:val="24"/>
              </w:rPr>
              <w:t>Перечень знаний, осваиваемых в рамках дисциплины</w:t>
            </w:r>
          </w:p>
        </w:tc>
      </w:tr>
      <w:tr w:rsidR="00D82D1F" w:rsidRPr="008873E1" w14:paraId="6762534E" w14:textId="77777777" w:rsidTr="002C5D98">
        <w:trPr>
          <w:trHeight w:val="896"/>
        </w:trPr>
        <w:tc>
          <w:tcPr>
            <w:tcW w:w="1390" w:type="pct"/>
          </w:tcPr>
          <w:p w14:paraId="251AB9E3" w14:textId="77777777" w:rsidR="00D82D1F" w:rsidRPr="00FE35FE" w:rsidRDefault="00D82D1F" w:rsidP="002C5D98">
            <w:pPr>
              <w:widowControl w:val="0"/>
              <w:autoSpaceDE w:val="0"/>
              <w:autoSpaceDN w:val="0"/>
              <w:adjustRightInd w:val="0"/>
              <w:spacing w:after="0"/>
              <w:rPr>
                <w:rFonts w:ascii="Times New Roman" w:hAnsi="Times New Roman"/>
                <w:iCs/>
                <w:sz w:val="24"/>
                <w:szCs w:val="24"/>
                <w:lang w:eastAsia="en-US"/>
              </w:rPr>
            </w:pPr>
            <w:r w:rsidRPr="00FE35FE">
              <w:rPr>
                <w:rFonts w:ascii="Times New Roman" w:hAnsi="Times New Roman"/>
                <w:iCs/>
                <w:sz w:val="24"/>
                <w:szCs w:val="24"/>
                <w:lang w:eastAsia="en-US"/>
              </w:rPr>
              <w:t>- знать теоретические основы логопедии как науки;</w:t>
            </w:r>
          </w:p>
          <w:p w14:paraId="0D59FE54" w14:textId="77777777" w:rsidR="00D82D1F" w:rsidRPr="00FE35FE" w:rsidRDefault="00D82D1F" w:rsidP="002C5D98">
            <w:pPr>
              <w:spacing w:after="0"/>
              <w:rPr>
                <w:rFonts w:ascii="Times New Roman" w:hAnsi="Times New Roman"/>
                <w:bCs/>
                <w:i/>
                <w:sz w:val="24"/>
                <w:szCs w:val="24"/>
              </w:rPr>
            </w:pPr>
          </w:p>
        </w:tc>
        <w:tc>
          <w:tcPr>
            <w:tcW w:w="2443" w:type="pct"/>
          </w:tcPr>
          <w:p w14:paraId="507E8D38"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дает понятие логопедии;</w:t>
            </w:r>
          </w:p>
          <w:p w14:paraId="21FC79BC"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называет объект, предмет, цель, задачи логопедии;</w:t>
            </w:r>
          </w:p>
          <w:p w14:paraId="6DD6D359"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описывает взаимосвязь логопедии с другими науками;</w:t>
            </w:r>
          </w:p>
          <w:p w14:paraId="6576E40F"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владеет понятийно-категориальным аппаратом логопедии;</w:t>
            </w:r>
          </w:p>
          <w:p w14:paraId="1D17EE7D"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перечисляет методы исследования в логопедии;</w:t>
            </w:r>
          </w:p>
          <w:p w14:paraId="3A24FF7C"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владеет историей логопедии;</w:t>
            </w:r>
          </w:p>
          <w:p w14:paraId="386A1C3A"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перечисляет и характеризует варианты образовательных организаций для детей с тяжелыми нарушениями речи;</w:t>
            </w:r>
          </w:p>
          <w:p w14:paraId="59C9B14A"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демонстрирует знание основ клиники и этиологии возникновения нарушений речи у детей;</w:t>
            </w:r>
          </w:p>
          <w:p w14:paraId="29A34404"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демонстрирует знание классификации нарушений речи;</w:t>
            </w:r>
          </w:p>
          <w:p w14:paraId="77752903"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демонстрирует знание методов диагностики нарушений речи у детей</w:t>
            </w:r>
          </w:p>
        </w:tc>
        <w:tc>
          <w:tcPr>
            <w:tcW w:w="1167" w:type="pct"/>
          </w:tcPr>
          <w:p w14:paraId="64B356F1"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проверочной работы</w:t>
            </w:r>
          </w:p>
          <w:p w14:paraId="4F1B4952"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теста</w:t>
            </w:r>
          </w:p>
          <w:p w14:paraId="64D8AC99"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устного опроса</w:t>
            </w:r>
          </w:p>
        </w:tc>
      </w:tr>
      <w:tr w:rsidR="00D82D1F" w:rsidRPr="008873E1" w14:paraId="70639C1C" w14:textId="77777777" w:rsidTr="002C5D98">
        <w:trPr>
          <w:trHeight w:val="896"/>
        </w:trPr>
        <w:tc>
          <w:tcPr>
            <w:tcW w:w="1390" w:type="pct"/>
          </w:tcPr>
          <w:p w14:paraId="4222BC7D" w14:textId="77777777" w:rsidR="00D82D1F" w:rsidRPr="00FE35FE" w:rsidRDefault="00D82D1F" w:rsidP="002C5D98">
            <w:pPr>
              <w:widowControl w:val="0"/>
              <w:autoSpaceDE w:val="0"/>
              <w:autoSpaceDN w:val="0"/>
              <w:adjustRightInd w:val="0"/>
              <w:spacing w:after="0"/>
              <w:rPr>
                <w:rFonts w:ascii="Times New Roman" w:hAnsi="Times New Roman"/>
                <w:iCs/>
                <w:sz w:val="24"/>
                <w:szCs w:val="24"/>
                <w:lang w:eastAsia="en-US"/>
              </w:rPr>
            </w:pPr>
            <w:r w:rsidRPr="00FE35FE">
              <w:rPr>
                <w:rFonts w:ascii="Times New Roman" w:hAnsi="Times New Roman"/>
                <w:iCs/>
                <w:sz w:val="24"/>
                <w:szCs w:val="24"/>
                <w:lang w:eastAsia="en-US"/>
              </w:rPr>
              <w:t>- знать психофизиологические особенности учащихся с нарушениями речи, их учет в проектировании учебного и воспитательного процесса, коррекционной работе;</w:t>
            </w:r>
          </w:p>
          <w:p w14:paraId="49A5E97E" w14:textId="77777777" w:rsidR="00D82D1F" w:rsidRPr="00FE35FE" w:rsidRDefault="00D82D1F" w:rsidP="002C5D98">
            <w:pPr>
              <w:spacing w:after="0"/>
              <w:rPr>
                <w:rFonts w:ascii="Times New Roman" w:hAnsi="Times New Roman"/>
                <w:bCs/>
                <w:iCs/>
                <w:sz w:val="24"/>
                <w:szCs w:val="24"/>
              </w:rPr>
            </w:pPr>
          </w:p>
        </w:tc>
        <w:tc>
          <w:tcPr>
            <w:tcW w:w="2443" w:type="pct"/>
          </w:tcPr>
          <w:p w14:paraId="7CFB57B1"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называет психолого-педагогические особенности учащихся с нарушениями речи;</w:t>
            </w:r>
          </w:p>
          <w:p w14:paraId="51602819"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называет физиологические особенности учащихся с нарушениями речи;</w:t>
            </w:r>
          </w:p>
          <w:p w14:paraId="70EF183A"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учитывает особенности учащихся с нарушениями речи в процессе проектирования учебного и воспитательного процесса</w:t>
            </w:r>
          </w:p>
        </w:tc>
        <w:tc>
          <w:tcPr>
            <w:tcW w:w="1167" w:type="pct"/>
          </w:tcPr>
          <w:p w14:paraId="1F815E69"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проверочной работы</w:t>
            </w:r>
          </w:p>
          <w:p w14:paraId="410FA701"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теста</w:t>
            </w:r>
          </w:p>
          <w:p w14:paraId="1086A86F"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устного опроса</w:t>
            </w:r>
          </w:p>
          <w:p w14:paraId="18F8605A"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xml:space="preserve">Оценка результатов </w:t>
            </w:r>
            <w:r w:rsidRPr="00FE35FE">
              <w:rPr>
                <w:rFonts w:ascii="Times New Roman" w:hAnsi="Times New Roman"/>
                <w:bCs/>
                <w:iCs/>
                <w:sz w:val="24"/>
                <w:szCs w:val="24"/>
              </w:rPr>
              <w:lastRenderedPageBreak/>
              <w:t>выполнения практической работы</w:t>
            </w:r>
          </w:p>
          <w:p w14:paraId="0B950EC0"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Экспертное наблюдение за ходом выполнения практической работы</w:t>
            </w:r>
          </w:p>
        </w:tc>
      </w:tr>
      <w:tr w:rsidR="00D82D1F" w:rsidRPr="008873E1" w14:paraId="7F604D25" w14:textId="77777777" w:rsidTr="002C5D98">
        <w:trPr>
          <w:trHeight w:val="896"/>
        </w:trPr>
        <w:tc>
          <w:tcPr>
            <w:tcW w:w="1390" w:type="pct"/>
          </w:tcPr>
          <w:p w14:paraId="3868DF80" w14:textId="77777777" w:rsidR="00D82D1F" w:rsidRPr="00FE35FE" w:rsidRDefault="00D82D1F" w:rsidP="002C5D98">
            <w:pPr>
              <w:widowControl w:val="0"/>
              <w:autoSpaceDE w:val="0"/>
              <w:autoSpaceDN w:val="0"/>
              <w:adjustRightInd w:val="0"/>
              <w:spacing w:after="0"/>
              <w:rPr>
                <w:rFonts w:ascii="Times New Roman" w:hAnsi="Times New Roman"/>
                <w:bCs/>
                <w:i/>
                <w:sz w:val="24"/>
                <w:szCs w:val="24"/>
              </w:rPr>
            </w:pPr>
            <w:r w:rsidRPr="00FE35FE">
              <w:rPr>
                <w:rFonts w:ascii="Times New Roman" w:hAnsi="Times New Roman"/>
                <w:iCs/>
                <w:sz w:val="24"/>
                <w:szCs w:val="24"/>
                <w:lang w:eastAsia="en-US"/>
              </w:rPr>
              <w:lastRenderedPageBreak/>
              <w:t>- знать психолого-педагогические технологии (в том числе инклюзивные), необходимые для адресной работы с детьми с нарушениями речи</w:t>
            </w:r>
          </w:p>
        </w:tc>
        <w:tc>
          <w:tcPr>
            <w:tcW w:w="2443" w:type="pct"/>
            <w:vMerge w:val="restart"/>
          </w:tcPr>
          <w:p w14:paraId="2A52F8C2"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речи;</w:t>
            </w:r>
          </w:p>
          <w:p w14:paraId="4C1DFA5A"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называет формы и средства организации учебного и воспитательного процесса детей с нарушениями речи;</w:t>
            </w:r>
          </w:p>
          <w:p w14:paraId="351A1A4D"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называет принципы организации учебного и воспитательного процесса детей с нарушениями речи;</w:t>
            </w:r>
          </w:p>
          <w:p w14:paraId="456FBA03"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речи;</w:t>
            </w:r>
          </w:p>
          <w:p w14:paraId="6A3FEE36"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речи</w:t>
            </w:r>
          </w:p>
        </w:tc>
        <w:tc>
          <w:tcPr>
            <w:tcW w:w="1167" w:type="pct"/>
            <w:vMerge w:val="restart"/>
          </w:tcPr>
          <w:p w14:paraId="31A287C0"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проверочной работы</w:t>
            </w:r>
          </w:p>
          <w:p w14:paraId="433EAD70"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теста</w:t>
            </w:r>
          </w:p>
          <w:p w14:paraId="56906F9D"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устного опроса</w:t>
            </w:r>
          </w:p>
          <w:p w14:paraId="7E16B046"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практической работы</w:t>
            </w:r>
          </w:p>
          <w:p w14:paraId="47757041"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Экспертное наблюдение за ходом выполнения практической работы</w:t>
            </w:r>
          </w:p>
        </w:tc>
      </w:tr>
      <w:tr w:rsidR="00D82D1F" w:rsidRPr="008873E1" w14:paraId="377B143A" w14:textId="77777777" w:rsidTr="002C5D98">
        <w:trPr>
          <w:trHeight w:val="896"/>
        </w:trPr>
        <w:tc>
          <w:tcPr>
            <w:tcW w:w="1390" w:type="pct"/>
          </w:tcPr>
          <w:p w14:paraId="2C7C74FC" w14:textId="77777777" w:rsidR="00D82D1F" w:rsidRPr="00FE35FE" w:rsidRDefault="00D82D1F" w:rsidP="002C5D98">
            <w:pPr>
              <w:widowControl w:val="0"/>
              <w:autoSpaceDE w:val="0"/>
              <w:autoSpaceDN w:val="0"/>
              <w:adjustRightInd w:val="0"/>
              <w:spacing w:after="0"/>
              <w:rPr>
                <w:rFonts w:ascii="Times New Roman" w:hAnsi="Times New Roman"/>
                <w:bCs/>
                <w:i/>
                <w:sz w:val="24"/>
                <w:szCs w:val="24"/>
              </w:rPr>
            </w:pPr>
            <w:r w:rsidRPr="00FE35FE">
              <w:rPr>
                <w:rFonts w:ascii="Times New Roman" w:hAnsi="Times New Roman"/>
                <w:iCs/>
                <w:sz w:val="24"/>
                <w:szCs w:val="24"/>
                <w:lang w:eastAsia="en-US"/>
              </w:rPr>
              <w:t xml:space="preserve">- знать психолого-педагогические особенности организации учебного и воспитательного процесса </w:t>
            </w:r>
            <w:r w:rsidRPr="00FE35FE">
              <w:rPr>
                <w:rFonts w:ascii="Times New Roman" w:hAnsi="Times New Roman"/>
                <w:sz w:val="24"/>
                <w:szCs w:val="24"/>
                <w:lang w:eastAsia="en-US"/>
              </w:rPr>
              <w:t>учащихся с нарушениями речи</w:t>
            </w:r>
          </w:p>
        </w:tc>
        <w:tc>
          <w:tcPr>
            <w:tcW w:w="2443" w:type="pct"/>
            <w:vMerge/>
          </w:tcPr>
          <w:p w14:paraId="3DA0BACB" w14:textId="77777777" w:rsidR="00D82D1F" w:rsidRPr="00FE35FE" w:rsidRDefault="00D82D1F" w:rsidP="002C5D98">
            <w:pPr>
              <w:spacing w:after="0"/>
              <w:rPr>
                <w:rFonts w:ascii="Times New Roman" w:hAnsi="Times New Roman"/>
                <w:bCs/>
                <w:iCs/>
                <w:sz w:val="24"/>
                <w:szCs w:val="24"/>
              </w:rPr>
            </w:pPr>
          </w:p>
        </w:tc>
        <w:tc>
          <w:tcPr>
            <w:tcW w:w="1167" w:type="pct"/>
            <w:vMerge/>
          </w:tcPr>
          <w:p w14:paraId="5A2AD004" w14:textId="77777777" w:rsidR="00D82D1F" w:rsidRPr="00FE35FE" w:rsidRDefault="00D82D1F" w:rsidP="002C5D98">
            <w:pPr>
              <w:spacing w:after="0"/>
              <w:rPr>
                <w:rFonts w:ascii="Times New Roman" w:hAnsi="Times New Roman"/>
                <w:bCs/>
                <w:iCs/>
                <w:sz w:val="24"/>
                <w:szCs w:val="24"/>
              </w:rPr>
            </w:pPr>
          </w:p>
        </w:tc>
      </w:tr>
      <w:tr w:rsidR="00D82D1F" w:rsidRPr="008873E1" w14:paraId="42EFE609" w14:textId="77777777" w:rsidTr="002C5D98">
        <w:trPr>
          <w:trHeight w:val="896"/>
        </w:trPr>
        <w:tc>
          <w:tcPr>
            <w:tcW w:w="1390" w:type="pct"/>
          </w:tcPr>
          <w:p w14:paraId="07C3C8B2" w14:textId="77777777" w:rsidR="00D82D1F" w:rsidRPr="00FE35FE" w:rsidRDefault="00D82D1F" w:rsidP="002C5D98">
            <w:pPr>
              <w:widowControl w:val="0"/>
              <w:autoSpaceDE w:val="0"/>
              <w:autoSpaceDN w:val="0"/>
              <w:adjustRightInd w:val="0"/>
              <w:spacing w:after="0"/>
              <w:rPr>
                <w:rFonts w:ascii="Times New Roman" w:hAnsi="Times New Roman"/>
                <w:bCs/>
                <w:i/>
                <w:sz w:val="24"/>
                <w:szCs w:val="24"/>
              </w:rPr>
            </w:pPr>
            <w:r w:rsidRPr="00FE35FE">
              <w:rPr>
                <w:rFonts w:ascii="Times New Roman" w:hAnsi="Times New Roman"/>
                <w:iCs/>
                <w:sz w:val="24"/>
                <w:szCs w:val="24"/>
                <w:lang w:eastAsia="en-US"/>
              </w:rPr>
              <w:t>- знать приемы оказания адресной помощи учащимся с нарушениями речи и их семьям</w:t>
            </w:r>
          </w:p>
        </w:tc>
        <w:tc>
          <w:tcPr>
            <w:tcW w:w="2443" w:type="pct"/>
          </w:tcPr>
          <w:p w14:paraId="7CF6FD0C"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учащимся с нарушениями речи;</w:t>
            </w:r>
          </w:p>
          <w:p w14:paraId="2A56B1E4"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семьям учащихся с нарушениями речи</w:t>
            </w:r>
          </w:p>
        </w:tc>
        <w:tc>
          <w:tcPr>
            <w:tcW w:w="1167" w:type="pct"/>
          </w:tcPr>
          <w:p w14:paraId="5AF34D78" w14:textId="77777777" w:rsidR="00D82D1F" w:rsidRPr="00FE35FE" w:rsidRDefault="00D82D1F" w:rsidP="002C5D98">
            <w:pPr>
              <w:spacing w:after="0"/>
              <w:rPr>
                <w:rFonts w:ascii="Times New Roman" w:hAnsi="Times New Roman"/>
                <w:bCs/>
                <w:iCs/>
                <w:sz w:val="24"/>
                <w:szCs w:val="24"/>
              </w:rPr>
            </w:pPr>
          </w:p>
        </w:tc>
      </w:tr>
      <w:tr w:rsidR="00D82D1F" w:rsidRPr="008873E1" w14:paraId="331A244A" w14:textId="77777777" w:rsidTr="002C5D98">
        <w:trPr>
          <w:trHeight w:val="896"/>
        </w:trPr>
        <w:tc>
          <w:tcPr>
            <w:tcW w:w="1390" w:type="pct"/>
          </w:tcPr>
          <w:p w14:paraId="0858C143" w14:textId="77777777" w:rsidR="00D82D1F" w:rsidRPr="00FE35FE" w:rsidRDefault="00D82D1F" w:rsidP="002C5D98">
            <w:pPr>
              <w:spacing w:after="0"/>
              <w:rPr>
                <w:rFonts w:ascii="Times New Roman" w:hAnsi="Times New Roman"/>
                <w:bCs/>
                <w:i/>
                <w:sz w:val="24"/>
                <w:szCs w:val="24"/>
              </w:rPr>
            </w:pPr>
            <w:r w:rsidRPr="00FE35FE">
              <w:rPr>
                <w:rFonts w:ascii="Times New Roman" w:hAnsi="Times New Roman"/>
                <w:iCs/>
                <w:sz w:val="24"/>
                <w:szCs w:val="24"/>
                <w:lang w:eastAsia="en-US"/>
              </w:rPr>
              <w:t>- знать нормативные документы по вопросам организации образовательного процесса учащихся с нарушениями речи</w:t>
            </w:r>
          </w:p>
        </w:tc>
        <w:tc>
          <w:tcPr>
            <w:tcW w:w="2443" w:type="pct"/>
          </w:tcPr>
          <w:p w14:paraId="4FFAE096"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6686ABA3"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речи</w:t>
            </w:r>
          </w:p>
        </w:tc>
        <w:tc>
          <w:tcPr>
            <w:tcW w:w="1167" w:type="pct"/>
          </w:tcPr>
          <w:p w14:paraId="5773818D" w14:textId="77777777" w:rsidR="00D82D1F" w:rsidRPr="00FE35FE" w:rsidRDefault="000205E8" w:rsidP="002C5D98">
            <w:pPr>
              <w:spacing w:after="0"/>
              <w:rPr>
                <w:rFonts w:ascii="Times New Roman" w:hAnsi="Times New Roman"/>
                <w:bCs/>
                <w:iCs/>
                <w:sz w:val="24"/>
                <w:szCs w:val="24"/>
              </w:rPr>
            </w:pPr>
            <w:r w:rsidRPr="00FE35FE">
              <w:rPr>
                <w:rFonts w:ascii="Times New Roman" w:hAnsi="Times New Roman"/>
                <w:bCs/>
                <w:iCs/>
                <w:sz w:val="24"/>
                <w:szCs w:val="24"/>
              </w:rPr>
              <w:t>о</w:t>
            </w:r>
            <w:r w:rsidR="00D82D1F" w:rsidRPr="00FE35FE">
              <w:rPr>
                <w:rFonts w:ascii="Times New Roman" w:hAnsi="Times New Roman"/>
                <w:bCs/>
                <w:iCs/>
                <w:sz w:val="24"/>
                <w:szCs w:val="24"/>
              </w:rPr>
              <w:t>ценка результатов устного опроса</w:t>
            </w:r>
          </w:p>
          <w:p w14:paraId="053DE94D"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практической работы</w:t>
            </w:r>
          </w:p>
          <w:p w14:paraId="332BD1BE"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xml:space="preserve">Экспертное наблюдение за ходом выполнения </w:t>
            </w:r>
            <w:r w:rsidRPr="00FE35FE">
              <w:rPr>
                <w:rFonts w:ascii="Times New Roman" w:hAnsi="Times New Roman"/>
                <w:bCs/>
                <w:iCs/>
                <w:sz w:val="24"/>
                <w:szCs w:val="24"/>
              </w:rPr>
              <w:lastRenderedPageBreak/>
              <w:t>практической работы</w:t>
            </w:r>
          </w:p>
        </w:tc>
      </w:tr>
      <w:tr w:rsidR="000205E8" w:rsidRPr="008873E1" w14:paraId="4841A2A1" w14:textId="77777777" w:rsidTr="000205E8">
        <w:trPr>
          <w:trHeight w:val="214"/>
        </w:trPr>
        <w:tc>
          <w:tcPr>
            <w:tcW w:w="5000" w:type="pct"/>
            <w:gridSpan w:val="3"/>
          </w:tcPr>
          <w:p w14:paraId="0CEF028D" w14:textId="77777777" w:rsidR="000205E8" w:rsidRPr="00FE35FE" w:rsidRDefault="000205E8" w:rsidP="002C5D98">
            <w:pPr>
              <w:spacing w:after="0"/>
              <w:rPr>
                <w:rFonts w:ascii="Times New Roman" w:hAnsi="Times New Roman"/>
                <w:bCs/>
                <w:iCs/>
                <w:sz w:val="24"/>
                <w:szCs w:val="24"/>
              </w:rPr>
            </w:pPr>
            <w:r w:rsidRPr="00FE35FE">
              <w:rPr>
                <w:rFonts w:ascii="Times New Roman" w:hAnsi="Times New Roman"/>
                <w:bCs/>
                <w:i/>
                <w:sz w:val="24"/>
                <w:szCs w:val="24"/>
              </w:rPr>
              <w:lastRenderedPageBreak/>
              <w:t>Перечень умений, осваиваемых в рамках дисциплины</w:t>
            </w:r>
          </w:p>
        </w:tc>
      </w:tr>
      <w:tr w:rsidR="00D82D1F" w:rsidRPr="008873E1" w14:paraId="496E5138" w14:textId="77777777" w:rsidTr="002C5D98">
        <w:trPr>
          <w:trHeight w:val="896"/>
        </w:trPr>
        <w:tc>
          <w:tcPr>
            <w:tcW w:w="1390" w:type="pct"/>
          </w:tcPr>
          <w:p w14:paraId="1908D84D" w14:textId="77777777" w:rsidR="00D82D1F" w:rsidRPr="00FE35FE" w:rsidRDefault="00D82D1F" w:rsidP="002C5D98">
            <w:pPr>
              <w:suppressAutoHyphens/>
              <w:spacing w:after="0"/>
              <w:rPr>
                <w:rFonts w:ascii="Times New Roman" w:hAnsi="Times New Roman"/>
                <w:bCs/>
                <w:i/>
                <w:sz w:val="24"/>
                <w:szCs w:val="24"/>
              </w:rPr>
            </w:pPr>
            <w:r w:rsidRPr="00FE35FE">
              <w:rPr>
                <w:rFonts w:ascii="Times New Roman" w:hAnsi="Times New Roman"/>
                <w:sz w:val="24"/>
                <w:szCs w:val="24"/>
              </w:rPr>
              <w:t>- выявлять и эффективно искать информацию, необходимую для решения задачи и/или проблемы</w:t>
            </w:r>
          </w:p>
        </w:tc>
        <w:tc>
          <w:tcPr>
            <w:tcW w:w="2443" w:type="pct"/>
          </w:tcPr>
          <w:p w14:paraId="035EC556"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эффективно подбирает информацию с целью решения поставленной задачи</w:t>
            </w:r>
          </w:p>
        </w:tc>
        <w:tc>
          <w:tcPr>
            <w:tcW w:w="1167" w:type="pct"/>
          </w:tcPr>
          <w:p w14:paraId="65C53308"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проверочной работы</w:t>
            </w:r>
          </w:p>
          <w:p w14:paraId="59439BFC"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теста</w:t>
            </w:r>
          </w:p>
          <w:p w14:paraId="11C409D6"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устного опроса</w:t>
            </w:r>
          </w:p>
          <w:p w14:paraId="28BA10D0"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практической работы</w:t>
            </w:r>
          </w:p>
          <w:p w14:paraId="0523CCA4"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Экспертное наблюдение за ходом выполнения практической работы</w:t>
            </w:r>
          </w:p>
        </w:tc>
      </w:tr>
      <w:tr w:rsidR="00D82D1F" w:rsidRPr="008873E1" w14:paraId="6884E003" w14:textId="77777777" w:rsidTr="002C5D98">
        <w:trPr>
          <w:trHeight w:val="896"/>
        </w:trPr>
        <w:tc>
          <w:tcPr>
            <w:tcW w:w="1390" w:type="pct"/>
          </w:tcPr>
          <w:p w14:paraId="282EC08A" w14:textId="77777777" w:rsidR="00D82D1F" w:rsidRPr="00FE35FE" w:rsidRDefault="00D82D1F" w:rsidP="002C5D98">
            <w:pPr>
              <w:suppressAutoHyphens/>
              <w:spacing w:after="0"/>
              <w:rPr>
                <w:rFonts w:ascii="Times New Roman" w:hAnsi="Times New Roman"/>
                <w:bCs/>
                <w:i/>
                <w:sz w:val="24"/>
                <w:szCs w:val="24"/>
              </w:rPr>
            </w:pPr>
            <w:r w:rsidRPr="00FE35FE">
              <w:rPr>
                <w:rFonts w:ascii="Times New Roman" w:hAnsi="Times New Roman"/>
                <w:sz w:val="24"/>
                <w:szCs w:val="24"/>
              </w:rPr>
              <w:t>- структурировать получаемую информацию, выделять наиболее значимое в перечне информации</w:t>
            </w:r>
          </w:p>
        </w:tc>
        <w:tc>
          <w:tcPr>
            <w:tcW w:w="2443" w:type="pct"/>
            <w:vMerge w:val="restart"/>
          </w:tcPr>
          <w:p w14:paraId="249D36E4"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демонстрирует грамотную структурированность материала;</w:t>
            </w:r>
          </w:p>
          <w:p w14:paraId="3E4F8A9E"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демонстрирует умение выделять главное в изучаемом материале;</w:t>
            </w:r>
          </w:p>
          <w:p w14:paraId="0C85954F"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7BBDBD3B"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грамотно излагает свои мысли;</w:t>
            </w:r>
          </w:p>
          <w:p w14:paraId="39116FDA"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речи</w:t>
            </w:r>
          </w:p>
        </w:tc>
        <w:tc>
          <w:tcPr>
            <w:tcW w:w="1167" w:type="pct"/>
            <w:vMerge w:val="restart"/>
          </w:tcPr>
          <w:p w14:paraId="6CFCDBEE"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проверочной работы</w:t>
            </w:r>
          </w:p>
          <w:p w14:paraId="3B8E1C38"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устного опроса</w:t>
            </w:r>
          </w:p>
          <w:p w14:paraId="55DD5367"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Оценка результатов выполнения практической работы</w:t>
            </w:r>
          </w:p>
          <w:p w14:paraId="26D58610" w14:textId="77777777" w:rsidR="00D82D1F" w:rsidRPr="00FE35FE" w:rsidRDefault="00D82D1F" w:rsidP="002C5D98">
            <w:pPr>
              <w:spacing w:after="0"/>
              <w:rPr>
                <w:rFonts w:ascii="Times New Roman" w:hAnsi="Times New Roman"/>
                <w:bCs/>
                <w:iCs/>
                <w:sz w:val="24"/>
                <w:szCs w:val="24"/>
              </w:rPr>
            </w:pPr>
            <w:r w:rsidRPr="00FE35FE">
              <w:rPr>
                <w:rFonts w:ascii="Times New Roman" w:hAnsi="Times New Roman"/>
                <w:bCs/>
                <w:iCs/>
                <w:sz w:val="24"/>
                <w:szCs w:val="24"/>
              </w:rPr>
              <w:t>Экспертное наблюдение за ходом выполнения практической работы</w:t>
            </w:r>
          </w:p>
        </w:tc>
      </w:tr>
      <w:tr w:rsidR="00D82D1F" w:rsidRPr="008873E1" w14:paraId="6A7F67E1" w14:textId="77777777" w:rsidTr="002C5D98">
        <w:trPr>
          <w:trHeight w:val="896"/>
        </w:trPr>
        <w:tc>
          <w:tcPr>
            <w:tcW w:w="1390" w:type="pct"/>
          </w:tcPr>
          <w:p w14:paraId="4C92C8E0" w14:textId="77777777" w:rsidR="00D82D1F" w:rsidRPr="00FE35FE" w:rsidRDefault="00D82D1F" w:rsidP="002C5D98">
            <w:pPr>
              <w:suppressAutoHyphens/>
              <w:spacing w:after="0"/>
              <w:rPr>
                <w:rFonts w:ascii="Times New Roman" w:hAnsi="Times New Roman"/>
                <w:bCs/>
                <w:i/>
                <w:sz w:val="24"/>
                <w:szCs w:val="24"/>
              </w:rPr>
            </w:pPr>
            <w:r w:rsidRPr="00FE35FE">
              <w:rPr>
                <w:rFonts w:ascii="Times New Roman" w:hAnsi="Times New Roman"/>
                <w:sz w:val="24"/>
                <w:szCs w:val="24"/>
              </w:rPr>
              <w:t>- целенаправленно взаимодействовать с членами коллектива</w:t>
            </w:r>
          </w:p>
        </w:tc>
        <w:tc>
          <w:tcPr>
            <w:tcW w:w="2443" w:type="pct"/>
            <w:vMerge/>
          </w:tcPr>
          <w:p w14:paraId="363127E5" w14:textId="77777777" w:rsidR="00D82D1F" w:rsidRPr="00FE35FE" w:rsidRDefault="00D82D1F" w:rsidP="002C5D98">
            <w:pPr>
              <w:spacing w:after="0"/>
              <w:rPr>
                <w:rFonts w:ascii="Times New Roman" w:hAnsi="Times New Roman"/>
                <w:bCs/>
                <w:iCs/>
                <w:sz w:val="24"/>
                <w:szCs w:val="24"/>
              </w:rPr>
            </w:pPr>
          </w:p>
        </w:tc>
        <w:tc>
          <w:tcPr>
            <w:tcW w:w="1167" w:type="pct"/>
            <w:vMerge/>
          </w:tcPr>
          <w:p w14:paraId="16D452F6" w14:textId="77777777" w:rsidR="00D82D1F" w:rsidRPr="00FE35FE" w:rsidRDefault="00D82D1F" w:rsidP="002C5D98">
            <w:pPr>
              <w:spacing w:after="0"/>
              <w:rPr>
                <w:rFonts w:ascii="Times New Roman" w:hAnsi="Times New Roman"/>
                <w:bCs/>
                <w:iCs/>
                <w:sz w:val="24"/>
                <w:szCs w:val="24"/>
              </w:rPr>
            </w:pPr>
          </w:p>
        </w:tc>
      </w:tr>
      <w:tr w:rsidR="00D82D1F" w:rsidRPr="008873E1" w14:paraId="582CC365" w14:textId="77777777" w:rsidTr="002C5D98">
        <w:trPr>
          <w:trHeight w:val="896"/>
        </w:trPr>
        <w:tc>
          <w:tcPr>
            <w:tcW w:w="1390" w:type="pct"/>
          </w:tcPr>
          <w:p w14:paraId="34C10BA4" w14:textId="77777777" w:rsidR="00D82D1F" w:rsidRPr="00FE35FE" w:rsidRDefault="00D82D1F" w:rsidP="002C5D98">
            <w:pPr>
              <w:suppressAutoHyphens/>
              <w:spacing w:after="0"/>
              <w:rPr>
                <w:rFonts w:ascii="Times New Roman" w:hAnsi="Times New Roman"/>
                <w:bCs/>
                <w:i/>
                <w:sz w:val="24"/>
                <w:szCs w:val="24"/>
              </w:rPr>
            </w:pPr>
            <w:r w:rsidRPr="00FE35FE">
              <w:rPr>
                <w:rFonts w:ascii="Times New Roman" w:hAnsi="Times New Roman"/>
                <w:sz w:val="24"/>
                <w:szCs w:val="24"/>
              </w:rPr>
              <w:t>- грамотно излагать свои мысли</w:t>
            </w:r>
          </w:p>
        </w:tc>
        <w:tc>
          <w:tcPr>
            <w:tcW w:w="2443" w:type="pct"/>
            <w:vMerge/>
          </w:tcPr>
          <w:p w14:paraId="6CE85171" w14:textId="77777777" w:rsidR="00D82D1F" w:rsidRPr="00FE35FE" w:rsidRDefault="00D82D1F" w:rsidP="002C5D98">
            <w:pPr>
              <w:spacing w:after="0"/>
              <w:rPr>
                <w:rFonts w:ascii="Times New Roman" w:hAnsi="Times New Roman"/>
                <w:bCs/>
                <w:iCs/>
                <w:sz w:val="24"/>
                <w:szCs w:val="24"/>
              </w:rPr>
            </w:pPr>
          </w:p>
        </w:tc>
        <w:tc>
          <w:tcPr>
            <w:tcW w:w="1167" w:type="pct"/>
            <w:vMerge/>
          </w:tcPr>
          <w:p w14:paraId="2789451A" w14:textId="77777777" w:rsidR="00D82D1F" w:rsidRPr="00FE35FE" w:rsidRDefault="00D82D1F" w:rsidP="002C5D98">
            <w:pPr>
              <w:spacing w:after="0"/>
              <w:rPr>
                <w:rFonts w:ascii="Times New Roman" w:hAnsi="Times New Roman"/>
                <w:bCs/>
                <w:iCs/>
                <w:sz w:val="24"/>
                <w:szCs w:val="24"/>
              </w:rPr>
            </w:pPr>
          </w:p>
        </w:tc>
      </w:tr>
      <w:tr w:rsidR="00D82D1F" w:rsidRPr="008873E1" w14:paraId="364705D4" w14:textId="77777777" w:rsidTr="002C5D98">
        <w:trPr>
          <w:trHeight w:val="896"/>
        </w:trPr>
        <w:tc>
          <w:tcPr>
            <w:tcW w:w="1390" w:type="pct"/>
          </w:tcPr>
          <w:p w14:paraId="4850E86F" w14:textId="77777777" w:rsidR="00D82D1F" w:rsidRPr="00FE35FE" w:rsidRDefault="00D82D1F" w:rsidP="002C5D98">
            <w:pPr>
              <w:spacing w:after="0"/>
              <w:rPr>
                <w:rFonts w:ascii="Times New Roman" w:hAnsi="Times New Roman"/>
                <w:bCs/>
                <w:i/>
                <w:sz w:val="24"/>
                <w:szCs w:val="24"/>
              </w:rPr>
            </w:pPr>
            <w:r w:rsidRPr="00FE35FE">
              <w:rPr>
                <w:rFonts w:ascii="Times New Roman" w:hAnsi="Times New Roman"/>
                <w:sz w:val="24"/>
                <w:szCs w:val="24"/>
              </w:rPr>
              <w:t>- понимать тексты на базовые профессиональные темы в области образования учащихся с нарушениями речи</w:t>
            </w:r>
          </w:p>
        </w:tc>
        <w:tc>
          <w:tcPr>
            <w:tcW w:w="2443" w:type="pct"/>
            <w:vMerge/>
          </w:tcPr>
          <w:p w14:paraId="62F1D5FF" w14:textId="77777777" w:rsidR="00D82D1F" w:rsidRPr="00FE35FE" w:rsidRDefault="00D82D1F" w:rsidP="002C5D98">
            <w:pPr>
              <w:spacing w:after="0"/>
              <w:rPr>
                <w:rFonts w:ascii="Times New Roman" w:hAnsi="Times New Roman"/>
                <w:bCs/>
                <w:iCs/>
                <w:sz w:val="24"/>
                <w:szCs w:val="24"/>
              </w:rPr>
            </w:pPr>
          </w:p>
        </w:tc>
        <w:tc>
          <w:tcPr>
            <w:tcW w:w="1167" w:type="pct"/>
            <w:vMerge/>
          </w:tcPr>
          <w:p w14:paraId="72AB7226" w14:textId="77777777" w:rsidR="00D82D1F" w:rsidRPr="00FE35FE" w:rsidRDefault="00D82D1F" w:rsidP="002C5D98">
            <w:pPr>
              <w:spacing w:after="0"/>
              <w:rPr>
                <w:rFonts w:ascii="Times New Roman" w:hAnsi="Times New Roman"/>
                <w:bCs/>
                <w:iCs/>
                <w:sz w:val="24"/>
                <w:szCs w:val="24"/>
              </w:rPr>
            </w:pPr>
          </w:p>
        </w:tc>
      </w:tr>
    </w:tbl>
    <w:p w14:paraId="5DB770C1" w14:textId="77777777" w:rsidR="00D82D1F" w:rsidRPr="000205E8" w:rsidRDefault="00D82D1F" w:rsidP="00975198">
      <w:pPr>
        <w:pStyle w:val="afffffd"/>
        <w:spacing w:after="0"/>
        <w:jc w:val="right"/>
        <w:rPr>
          <w:rFonts w:ascii="Times New Roman" w:hAnsi="Times New Roman"/>
          <w:b/>
          <w:bCs/>
        </w:rPr>
      </w:pPr>
      <w:r>
        <w:rPr>
          <w:rFonts w:ascii="Times New Roman" w:hAnsi="Times New Roman"/>
          <w:b/>
          <w:bCs/>
        </w:rPr>
        <w:br w:type="page"/>
      </w:r>
      <w:bookmarkStart w:id="96" w:name="_Toc136780027"/>
      <w:r w:rsidRPr="000205E8">
        <w:rPr>
          <w:rFonts w:ascii="Times New Roman" w:hAnsi="Times New Roman"/>
          <w:b/>
          <w:bCs/>
        </w:rPr>
        <w:lastRenderedPageBreak/>
        <w:t xml:space="preserve">Приложение </w:t>
      </w:r>
      <w:r w:rsidR="000205E8" w:rsidRPr="000205E8">
        <w:rPr>
          <w:rFonts w:ascii="Times New Roman" w:hAnsi="Times New Roman"/>
          <w:b/>
          <w:bCs/>
        </w:rPr>
        <w:t>3</w:t>
      </w:r>
      <w:r w:rsidRPr="000205E8">
        <w:rPr>
          <w:rFonts w:ascii="Times New Roman" w:hAnsi="Times New Roman"/>
          <w:b/>
          <w:bCs/>
        </w:rPr>
        <w:t>.18</w:t>
      </w:r>
      <w:bookmarkEnd w:id="96"/>
    </w:p>
    <w:p w14:paraId="616D74AD" w14:textId="77777777" w:rsidR="00D82D1F" w:rsidRPr="000205E8" w:rsidRDefault="00D82D1F" w:rsidP="00975198">
      <w:pPr>
        <w:spacing w:after="0"/>
        <w:jc w:val="right"/>
        <w:rPr>
          <w:rFonts w:ascii="Times New Roman" w:hAnsi="Times New Roman"/>
          <w:sz w:val="24"/>
          <w:szCs w:val="24"/>
        </w:rPr>
      </w:pPr>
      <w:r w:rsidRPr="000205E8">
        <w:rPr>
          <w:rFonts w:ascii="Times New Roman" w:hAnsi="Times New Roman"/>
          <w:sz w:val="24"/>
          <w:szCs w:val="24"/>
        </w:rPr>
        <w:t>к ПОП</w:t>
      </w:r>
      <w:r w:rsidR="000205E8" w:rsidRPr="000205E8">
        <w:rPr>
          <w:rFonts w:ascii="Times New Roman" w:hAnsi="Times New Roman"/>
          <w:sz w:val="24"/>
          <w:szCs w:val="24"/>
        </w:rPr>
        <w:t xml:space="preserve">-П </w:t>
      </w:r>
      <w:r w:rsidR="000205E8" w:rsidRPr="00975198">
        <w:rPr>
          <w:rFonts w:ascii="Times New Roman" w:hAnsi="Times New Roman"/>
          <w:iCs/>
          <w:sz w:val="24"/>
          <w:szCs w:val="24"/>
        </w:rPr>
        <w:t xml:space="preserve">по </w:t>
      </w:r>
      <w:r w:rsidRPr="00975198">
        <w:rPr>
          <w:rFonts w:ascii="Times New Roman" w:hAnsi="Times New Roman"/>
          <w:bCs/>
          <w:iCs/>
          <w:sz w:val="24"/>
          <w:szCs w:val="24"/>
        </w:rPr>
        <w:t>специальности</w:t>
      </w:r>
      <w:r w:rsidRPr="000205E8">
        <w:rPr>
          <w:rFonts w:ascii="Times New Roman" w:hAnsi="Times New Roman"/>
          <w:sz w:val="24"/>
          <w:szCs w:val="24"/>
        </w:rPr>
        <w:t xml:space="preserve"> </w:t>
      </w:r>
      <w:r w:rsidRPr="000205E8">
        <w:rPr>
          <w:rFonts w:ascii="Times New Roman" w:hAnsi="Times New Roman"/>
          <w:sz w:val="24"/>
          <w:szCs w:val="24"/>
        </w:rPr>
        <w:br/>
        <w:t>44.02.05Коррекционная педагогика в начальном образовании</w:t>
      </w:r>
    </w:p>
    <w:p w14:paraId="3F220583" w14:textId="77777777" w:rsidR="00D82D1F" w:rsidRPr="000205E8" w:rsidRDefault="00D82D1F" w:rsidP="00D82D1F">
      <w:pPr>
        <w:jc w:val="center"/>
        <w:rPr>
          <w:rFonts w:ascii="Times New Roman" w:hAnsi="Times New Roman"/>
          <w:i/>
          <w:sz w:val="24"/>
          <w:szCs w:val="24"/>
        </w:rPr>
      </w:pPr>
    </w:p>
    <w:p w14:paraId="173A4550" w14:textId="77777777" w:rsidR="00D82D1F" w:rsidRPr="000205E8" w:rsidRDefault="00D82D1F" w:rsidP="00D82D1F">
      <w:pPr>
        <w:jc w:val="center"/>
        <w:rPr>
          <w:rFonts w:ascii="Times New Roman" w:hAnsi="Times New Roman"/>
          <w:b/>
          <w:i/>
          <w:sz w:val="24"/>
          <w:szCs w:val="24"/>
        </w:rPr>
      </w:pPr>
    </w:p>
    <w:p w14:paraId="3181D5EC" w14:textId="77777777" w:rsidR="00D82D1F" w:rsidRPr="000205E8" w:rsidRDefault="00D82D1F" w:rsidP="00D82D1F">
      <w:pPr>
        <w:jc w:val="center"/>
        <w:rPr>
          <w:rFonts w:ascii="Times New Roman" w:hAnsi="Times New Roman"/>
          <w:b/>
          <w:i/>
          <w:sz w:val="24"/>
          <w:szCs w:val="24"/>
        </w:rPr>
      </w:pPr>
    </w:p>
    <w:p w14:paraId="5CF879A0" w14:textId="77777777" w:rsidR="00D82D1F" w:rsidRPr="000205E8" w:rsidRDefault="00D82D1F" w:rsidP="00D82D1F">
      <w:pPr>
        <w:jc w:val="center"/>
        <w:rPr>
          <w:rFonts w:ascii="Times New Roman" w:hAnsi="Times New Roman"/>
          <w:b/>
          <w:i/>
          <w:sz w:val="24"/>
          <w:szCs w:val="24"/>
        </w:rPr>
      </w:pPr>
    </w:p>
    <w:p w14:paraId="435EE67C" w14:textId="77777777" w:rsidR="00D82D1F" w:rsidRPr="000205E8" w:rsidRDefault="00D82D1F" w:rsidP="00D82D1F">
      <w:pPr>
        <w:jc w:val="center"/>
        <w:rPr>
          <w:rFonts w:ascii="Times New Roman" w:hAnsi="Times New Roman"/>
          <w:b/>
          <w:i/>
          <w:sz w:val="24"/>
          <w:szCs w:val="24"/>
        </w:rPr>
      </w:pPr>
    </w:p>
    <w:p w14:paraId="2ABD0A73" w14:textId="77777777" w:rsidR="00D82D1F" w:rsidRPr="000205E8" w:rsidRDefault="00D82D1F" w:rsidP="00D82D1F">
      <w:pPr>
        <w:jc w:val="center"/>
        <w:rPr>
          <w:rFonts w:ascii="Times New Roman" w:hAnsi="Times New Roman"/>
          <w:b/>
          <w:i/>
          <w:sz w:val="24"/>
          <w:szCs w:val="24"/>
        </w:rPr>
      </w:pPr>
    </w:p>
    <w:p w14:paraId="3146AABB" w14:textId="77777777" w:rsidR="00D82D1F" w:rsidRPr="000205E8" w:rsidRDefault="00D82D1F" w:rsidP="00D82D1F">
      <w:pPr>
        <w:pStyle w:val="afffffd"/>
        <w:rPr>
          <w:rFonts w:ascii="Times New Roman" w:hAnsi="Times New Roman"/>
          <w:b/>
          <w:bCs/>
        </w:rPr>
      </w:pPr>
      <w:bookmarkStart w:id="97" w:name="_Toc136780028"/>
      <w:r w:rsidRPr="000205E8">
        <w:rPr>
          <w:rFonts w:ascii="Times New Roman" w:hAnsi="Times New Roman"/>
          <w:b/>
          <w:bCs/>
        </w:rPr>
        <w:t>ПРИМЕРНАЯ РАБОЧАЯ ПРОГРАММА УЧЕБНОЙ ДИСЦИПЛИНЫ</w:t>
      </w:r>
      <w:r w:rsidRPr="000205E8">
        <w:rPr>
          <w:rFonts w:ascii="Times New Roman" w:hAnsi="Times New Roman"/>
          <w:b/>
          <w:bCs/>
        </w:rPr>
        <w:br/>
        <w:t>«ОП.13 Основы специальной психологии»</w:t>
      </w:r>
      <w:bookmarkEnd w:id="97"/>
    </w:p>
    <w:p w14:paraId="7F109050" w14:textId="77777777" w:rsidR="00D82D1F" w:rsidRPr="000205E8" w:rsidRDefault="00D82D1F" w:rsidP="00D82D1F">
      <w:pPr>
        <w:jc w:val="center"/>
        <w:rPr>
          <w:rFonts w:ascii="Times New Roman" w:hAnsi="Times New Roman"/>
          <w:b/>
          <w:i/>
          <w:sz w:val="24"/>
          <w:szCs w:val="24"/>
        </w:rPr>
      </w:pPr>
    </w:p>
    <w:p w14:paraId="397D38BC" w14:textId="77777777" w:rsidR="00D82D1F" w:rsidRPr="000205E8" w:rsidRDefault="00D82D1F" w:rsidP="00D82D1F">
      <w:pPr>
        <w:rPr>
          <w:rFonts w:ascii="Times New Roman" w:hAnsi="Times New Roman"/>
          <w:b/>
          <w:i/>
          <w:sz w:val="24"/>
          <w:szCs w:val="24"/>
        </w:rPr>
      </w:pPr>
    </w:p>
    <w:p w14:paraId="13F65EE3" w14:textId="77777777" w:rsidR="00D82D1F" w:rsidRPr="000205E8" w:rsidRDefault="00D82D1F" w:rsidP="00D82D1F">
      <w:pPr>
        <w:rPr>
          <w:rFonts w:ascii="Times New Roman" w:hAnsi="Times New Roman"/>
          <w:b/>
          <w:i/>
          <w:sz w:val="24"/>
          <w:szCs w:val="24"/>
        </w:rPr>
      </w:pPr>
    </w:p>
    <w:p w14:paraId="6DA2F517" w14:textId="77777777" w:rsidR="00D82D1F" w:rsidRPr="000205E8" w:rsidRDefault="00D82D1F" w:rsidP="00D82D1F">
      <w:pPr>
        <w:rPr>
          <w:rFonts w:ascii="Times New Roman" w:hAnsi="Times New Roman"/>
          <w:b/>
          <w:i/>
          <w:sz w:val="24"/>
          <w:szCs w:val="24"/>
        </w:rPr>
      </w:pPr>
    </w:p>
    <w:p w14:paraId="1FA17043" w14:textId="77777777" w:rsidR="00D82D1F" w:rsidRPr="000205E8" w:rsidRDefault="00D82D1F" w:rsidP="00D82D1F">
      <w:pPr>
        <w:rPr>
          <w:rFonts w:ascii="Times New Roman" w:hAnsi="Times New Roman"/>
          <w:b/>
          <w:i/>
          <w:sz w:val="24"/>
          <w:szCs w:val="24"/>
        </w:rPr>
      </w:pPr>
    </w:p>
    <w:p w14:paraId="0F5C8C64" w14:textId="77777777" w:rsidR="00D82D1F" w:rsidRPr="000205E8" w:rsidRDefault="00D82D1F" w:rsidP="00D82D1F">
      <w:pPr>
        <w:rPr>
          <w:rFonts w:ascii="Times New Roman" w:hAnsi="Times New Roman"/>
          <w:b/>
          <w:i/>
          <w:sz w:val="24"/>
          <w:szCs w:val="24"/>
        </w:rPr>
      </w:pPr>
    </w:p>
    <w:p w14:paraId="6C8287D5" w14:textId="77777777" w:rsidR="00D82D1F" w:rsidRPr="000205E8" w:rsidRDefault="00D82D1F" w:rsidP="00D82D1F">
      <w:pPr>
        <w:rPr>
          <w:rFonts w:ascii="Times New Roman" w:hAnsi="Times New Roman"/>
          <w:b/>
          <w:i/>
          <w:sz w:val="24"/>
          <w:szCs w:val="24"/>
        </w:rPr>
      </w:pPr>
    </w:p>
    <w:p w14:paraId="66A1D65C" w14:textId="77777777" w:rsidR="00D82D1F" w:rsidRPr="000205E8" w:rsidRDefault="00D82D1F" w:rsidP="00D82D1F">
      <w:pPr>
        <w:rPr>
          <w:rFonts w:ascii="Times New Roman" w:hAnsi="Times New Roman"/>
          <w:b/>
          <w:i/>
          <w:sz w:val="24"/>
          <w:szCs w:val="24"/>
        </w:rPr>
      </w:pPr>
    </w:p>
    <w:p w14:paraId="69A97B7C" w14:textId="77777777" w:rsidR="00D82D1F" w:rsidRPr="000205E8" w:rsidRDefault="00D82D1F" w:rsidP="00D82D1F">
      <w:pPr>
        <w:rPr>
          <w:rFonts w:ascii="Times New Roman" w:hAnsi="Times New Roman"/>
          <w:b/>
          <w:i/>
          <w:sz w:val="24"/>
          <w:szCs w:val="24"/>
        </w:rPr>
      </w:pPr>
    </w:p>
    <w:p w14:paraId="25F32BC0" w14:textId="77777777" w:rsidR="00D82D1F" w:rsidRPr="000205E8" w:rsidRDefault="00D82D1F" w:rsidP="00D82D1F">
      <w:pPr>
        <w:rPr>
          <w:rFonts w:ascii="Times New Roman" w:hAnsi="Times New Roman"/>
          <w:b/>
          <w:i/>
          <w:sz w:val="24"/>
          <w:szCs w:val="24"/>
        </w:rPr>
      </w:pPr>
    </w:p>
    <w:p w14:paraId="7CE22735" w14:textId="77777777" w:rsidR="00D82D1F" w:rsidRPr="000205E8" w:rsidRDefault="00D82D1F" w:rsidP="00D82D1F">
      <w:pPr>
        <w:rPr>
          <w:rFonts w:ascii="Times New Roman" w:hAnsi="Times New Roman"/>
          <w:b/>
          <w:i/>
          <w:sz w:val="24"/>
          <w:szCs w:val="24"/>
        </w:rPr>
      </w:pPr>
    </w:p>
    <w:p w14:paraId="0B0720E1" w14:textId="77777777" w:rsidR="00D82D1F" w:rsidRPr="000205E8" w:rsidRDefault="00D82D1F" w:rsidP="00D82D1F">
      <w:pPr>
        <w:rPr>
          <w:rFonts w:ascii="Times New Roman" w:hAnsi="Times New Roman"/>
          <w:b/>
          <w:i/>
          <w:sz w:val="24"/>
          <w:szCs w:val="24"/>
        </w:rPr>
      </w:pPr>
    </w:p>
    <w:p w14:paraId="2B851EB2" w14:textId="77777777" w:rsidR="00D82D1F" w:rsidRPr="000205E8" w:rsidRDefault="00D82D1F" w:rsidP="00D82D1F">
      <w:pPr>
        <w:rPr>
          <w:rFonts w:ascii="Times New Roman" w:hAnsi="Times New Roman"/>
          <w:b/>
          <w:i/>
          <w:sz w:val="24"/>
          <w:szCs w:val="24"/>
        </w:rPr>
      </w:pPr>
    </w:p>
    <w:p w14:paraId="2CF76D07" w14:textId="77777777" w:rsidR="00D82D1F" w:rsidRPr="000205E8" w:rsidRDefault="00D82D1F" w:rsidP="00D82D1F">
      <w:pPr>
        <w:rPr>
          <w:rFonts w:ascii="Times New Roman" w:hAnsi="Times New Roman"/>
          <w:b/>
          <w:i/>
          <w:sz w:val="24"/>
          <w:szCs w:val="24"/>
        </w:rPr>
      </w:pPr>
    </w:p>
    <w:p w14:paraId="2B1E81A2" w14:textId="77777777" w:rsidR="00D82D1F" w:rsidRPr="000205E8" w:rsidRDefault="00D82D1F" w:rsidP="00D82D1F">
      <w:pPr>
        <w:rPr>
          <w:rFonts w:ascii="Times New Roman" w:hAnsi="Times New Roman"/>
          <w:b/>
          <w:i/>
          <w:sz w:val="24"/>
          <w:szCs w:val="24"/>
        </w:rPr>
      </w:pPr>
    </w:p>
    <w:p w14:paraId="4C5FE065" w14:textId="77777777" w:rsidR="00D82D1F" w:rsidRPr="000205E8" w:rsidRDefault="00D82D1F" w:rsidP="00D82D1F">
      <w:pPr>
        <w:jc w:val="center"/>
        <w:rPr>
          <w:rFonts w:ascii="Times New Roman" w:hAnsi="Times New Roman"/>
          <w:b/>
          <w:i/>
          <w:sz w:val="24"/>
          <w:szCs w:val="24"/>
        </w:rPr>
      </w:pPr>
      <w:r w:rsidRPr="000205E8">
        <w:rPr>
          <w:rFonts w:ascii="Times New Roman" w:hAnsi="Times New Roman"/>
          <w:b/>
          <w:bCs/>
          <w:sz w:val="24"/>
          <w:szCs w:val="24"/>
        </w:rPr>
        <w:t>2023 г.</w:t>
      </w:r>
      <w:r w:rsidRPr="008873E1">
        <w:rPr>
          <w:rFonts w:ascii="Times New Roman" w:hAnsi="Times New Roman"/>
          <w:b/>
          <w:bCs/>
        </w:rPr>
        <w:br w:type="page"/>
      </w:r>
      <w:r w:rsidRPr="00975198">
        <w:rPr>
          <w:rFonts w:ascii="Times New Roman" w:hAnsi="Times New Roman"/>
          <w:b/>
          <w:iCs/>
          <w:sz w:val="24"/>
          <w:szCs w:val="24"/>
        </w:rPr>
        <w:lastRenderedPageBreak/>
        <w:t>СОДЕРЖАНИЕ</w:t>
      </w:r>
    </w:p>
    <w:p w14:paraId="1530538B" w14:textId="77777777" w:rsidR="00D82D1F" w:rsidRPr="008873E1" w:rsidRDefault="00D82D1F" w:rsidP="00D82D1F">
      <w:pPr>
        <w:spacing w:after="0"/>
        <w:rPr>
          <w:rFonts w:ascii="Times New Roman" w:hAnsi="Times New Roman"/>
          <w:b/>
          <w:i/>
          <w:sz w:val="24"/>
          <w:szCs w:val="24"/>
        </w:rPr>
      </w:pPr>
    </w:p>
    <w:tbl>
      <w:tblPr>
        <w:tblW w:w="0" w:type="auto"/>
        <w:tblLook w:val="01E0" w:firstRow="1" w:lastRow="1" w:firstColumn="1" w:lastColumn="1" w:noHBand="0" w:noVBand="0"/>
      </w:tblPr>
      <w:tblGrid>
        <w:gridCol w:w="8046"/>
      </w:tblGrid>
      <w:tr w:rsidR="00D82D1F" w:rsidRPr="008873E1" w14:paraId="2D93F8C7" w14:textId="77777777" w:rsidTr="00975198">
        <w:tc>
          <w:tcPr>
            <w:tcW w:w="8046" w:type="dxa"/>
          </w:tcPr>
          <w:p w14:paraId="7A01AE98" w14:textId="77777777" w:rsidR="00D82D1F" w:rsidRPr="008873E1" w:rsidRDefault="00D82D1F" w:rsidP="0004472E">
            <w:pPr>
              <w:numPr>
                <w:ilvl w:val="0"/>
                <w:numId w:val="132"/>
              </w:numPr>
              <w:suppressAutoHyphens/>
              <w:spacing w:after="120"/>
              <w:rPr>
                <w:rFonts w:ascii="Times New Roman" w:hAnsi="Times New Roman"/>
                <w:b/>
                <w:sz w:val="24"/>
                <w:szCs w:val="24"/>
              </w:rPr>
            </w:pPr>
            <w:r w:rsidRPr="008873E1">
              <w:rPr>
                <w:rFonts w:ascii="Times New Roman" w:hAnsi="Times New Roman"/>
                <w:b/>
                <w:sz w:val="24"/>
                <w:szCs w:val="24"/>
              </w:rPr>
              <w:t>ОБЩАЯ ХАРАКТЕРИСТИКА ПРИМЕРНОЙ РАБОЧЕЙ ПРОГРАММЫ УЧЕБНОЙ ДИСЦИПЛИНЫ</w:t>
            </w:r>
          </w:p>
        </w:tc>
      </w:tr>
      <w:tr w:rsidR="00D82D1F" w:rsidRPr="008873E1" w14:paraId="5BA87D52" w14:textId="77777777" w:rsidTr="00975198">
        <w:trPr>
          <w:trHeight w:val="667"/>
        </w:trPr>
        <w:tc>
          <w:tcPr>
            <w:tcW w:w="8046" w:type="dxa"/>
          </w:tcPr>
          <w:p w14:paraId="20BBB200" w14:textId="77777777" w:rsidR="00D82D1F" w:rsidRPr="008873E1" w:rsidRDefault="00D82D1F" w:rsidP="0004472E">
            <w:pPr>
              <w:numPr>
                <w:ilvl w:val="0"/>
                <w:numId w:val="132"/>
              </w:numPr>
              <w:suppressAutoHyphens/>
              <w:spacing w:after="120"/>
              <w:rPr>
                <w:rFonts w:ascii="Times New Roman" w:hAnsi="Times New Roman"/>
                <w:b/>
                <w:sz w:val="24"/>
                <w:szCs w:val="24"/>
              </w:rPr>
            </w:pPr>
            <w:r w:rsidRPr="008873E1">
              <w:rPr>
                <w:rFonts w:ascii="Times New Roman" w:hAnsi="Times New Roman"/>
                <w:b/>
                <w:sz w:val="24"/>
                <w:szCs w:val="24"/>
              </w:rPr>
              <w:t>СТРУКТУРА И СОДЕРЖАНИЕ УЧЕБНОЙ ДИСЦИПЛИНЫ</w:t>
            </w:r>
          </w:p>
        </w:tc>
      </w:tr>
      <w:tr w:rsidR="00D82D1F" w:rsidRPr="008873E1" w14:paraId="4CF4CF32" w14:textId="77777777" w:rsidTr="00975198">
        <w:tc>
          <w:tcPr>
            <w:tcW w:w="8046" w:type="dxa"/>
          </w:tcPr>
          <w:p w14:paraId="69DC8C07" w14:textId="77777777" w:rsidR="00D82D1F" w:rsidRPr="008873E1" w:rsidRDefault="00D82D1F" w:rsidP="0004472E">
            <w:pPr>
              <w:pStyle w:val="ae"/>
              <w:numPr>
                <w:ilvl w:val="0"/>
                <w:numId w:val="132"/>
              </w:numPr>
              <w:suppressAutoHyphens/>
              <w:spacing w:before="0" w:line="276" w:lineRule="auto"/>
              <w:contextualSpacing/>
              <w:rPr>
                <w:b/>
              </w:rPr>
            </w:pPr>
            <w:r w:rsidRPr="008873E1">
              <w:rPr>
                <w:b/>
              </w:rPr>
              <w:t>УСЛОВИЯ РЕАЛИЗАЦИИ УЧЕБНОЙ ДИСЦИПЛИНЫ</w:t>
            </w:r>
          </w:p>
        </w:tc>
      </w:tr>
      <w:tr w:rsidR="00D82D1F" w:rsidRPr="008873E1" w14:paraId="11912A31" w14:textId="77777777" w:rsidTr="00975198">
        <w:tc>
          <w:tcPr>
            <w:tcW w:w="8046" w:type="dxa"/>
          </w:tcPr>
          <w:p w14:paraId="66BD8528" w14:textId="77777777" w:rsidR="00D82D1F" w:rsidRPr="008873E1" w:rsidRDefault="00D82D1F" w:rsidP="0004472E">
            <w:pPr>
              <w:numPr>
                <w:ilvl w:val="0"/>
                <w:numId w:val="132"/>
              </w:numPr>
              <w:suppressAutoHyphens/>
              <w:spacing w:after="120"/>
              <w:rPr>
                <w:rFonts w:ascii="Times New Roman" w:hAnsi="Times New Roman"/>
                <w:b/>
                <w:sz w:val="24"/>
                <w:szCs w:val="24"/>
              </w:rPr>
            </w:pPr>
            <w:r w:rsidRPr="008873E1">
              <w:rPr>
                <w:rFonts w:ascii="Times New Roman" w:hAnsi="Times New Roman"/>
                <w:b/>
                <w:sz w:val="24"/>
                <w:szCs w:val="24"/>
              </w:rPr>
              <w:t>КОНТРОЛЬ И ОЦЕНКА РЕЗУЛЬТАТОВ ОСВОЕНИЯ УЧЕБНОЙ ДИСЦИПЛИНЫ</w:t>
            </w:r>
          </w:p>
          <w:p w14:paraId="0FAA4120" w14:textId="77777777" w:rsidR="00D82D1F" w:rsidRPr="008873E1" w:rsidRDefault="00D82D1F" w:rsidP="002C5D98">
            <w:pPr>
              <w:suppressAutoHyphens/>
              <w:spacing w:after="120"/>
              <w:rPr>
                <w:rFonts w:ascii="Times New Roman" w:hAnsi="Times New Roman"/>
                <w:b/>
                <w:sz w:val="24"/>
                <w:szCs w:val="24"/>
              </w:rPr>
            </w:pPr>
          </w:p>
        </w:tc>
      </w:tr>
    </w:tbl>
    <w:p w14:paraId="090C4ACF" w14:textId="77777777" w:rsidR="00D82D1F" w:rsidRPr="008873E1" w:rsidRDefault="00D82D1F" w:rsidP="00D82D1F">
      <w:pPr>
        <w:suppressAutoHyphens/>
        <w:spacing w:after="0"/>
        <w:jc w:val="center"/>
        <w:rPr>
          <w:rFonts w:ascii="Times New Roman" w:hAnsi="Times New Roman"/>
          <w:b/>
          <w:sz w:val="24"/>
          <w:szCs w:val="24"/>
        </w:rPr>
      </w:pPr>
      <w:r w:rsidRPr="008873E1">
        <w:rPr>
          <w:rFonts w:ascii="Times New Roman" w:hAnsi="Times New Roman"/>
          <w:b/>
          <w:i/>
          <w:u w:val="single"/>
        </w:rPr>
        <w:br w:type="page"/>
      </w:r>
      <w:r w:rsidRPr="005A3B21">
        <w:rPr>
          <w:rFonts w:ascii="Times New Roman" w:hAnsi="Times New Roman"/>
          <w:b/>
          <w:sz w:val="24"/>
          <w:szCs w:val="24"/>
        </w:rPr>
        <w:lastRenderedPageBreak/>
        <w:t>1</w:t>
      </w:r>
      <w:r>
        <w:rPr>
          <w:rFonts w:ascii="Times New Roman" w:hAnsi="Times New Roman"/>
          <w:b/>
          <w:sz w:val="24"/>
          <w:szCs w:val="24"/>
        </w:rPr>
        <w:t>.</w:t>
      </w:r>
      <w:r w:rsidRPr="005A3B21">
        <w:rPr>
          <w:rFonts w:ascii="Times New Roman" w:hAnsi="Times New Roman"/>
          <w:b/>
          <w:sz w:val="24"/>
          <w:szCs w:val="24"/>
        </w:rPr>
        <w:t xml:space="preserve"> </w:t>
      </w:r>
      <w:r w:rsidRPr="008873E1">
        <w:rPr>
          <w:rFonts w:ascii="Times New Roman" w:hAnsi="Times New Roman"/>
          <w:b/>
          <w:sz w:val="24"/>
          <w:szCs w:val="24"/>
        </w:rPr>
        <w:t>ОБЩ</w:t>
      </w:r>
      <w:r w:rsidRPr="005A3B21">
        <w:rPr>
          <w:rFonts w:ascii="Times New Roman" w:hAnsi="Times New Roman"/>
          <w:b/>
          <w:sz w:val="24"/>
          <w:szCs w:val="24"/>
        </w:rPr>
        <w:t xml:space="preserve">АЯ </w:t>
      </w:r>
      <w:r w:rsidRPr="008873E1">
        <w:rPr>
          <w:rFonts w:ascii="Times New Roman" w:hAnsi="Times New Roman"/>
          <w:b/>
          <w:sz w:val="24"/>
          <w:szCs w:val="24"/>
        </w:rPr>
        <w:t>ХАРАКТЕРИСТИКА ПРИМЕРНОЙ РАБОЧЕЙ ПРОГРАММЫ УЧЕБНОЙ ДИСЦИПЛИНЫ</w:t>
      </w:r>
    </w:p>
    <w:p w14:paraId="379E92BC" w14:textId="77777777" w:rsidR="00D82D1F" w:rsidRPr="008873E1" w:rsidRDefault="00D82D1F" w:rsidP="00D82D1F">
      <w:pPr>
        <w:suppressAutoHyphens/>
        <w:spacing w:after="0"/>
        <w:jc w:val="center"/>
        <w:rPr>
          <w:rFonts w:ascii="Times New Roman" w:hAnsi="Times New Roman"/>
          <w:b/>
          <w:sz w:val="24"/>
          <w:szCs w:val="24"/>
        </w:rPr>
      </w:pPr>
      <w:r w:rsidRPr="005A3B21">
        <w:rPr>
          <w:rFonts w:ascii="Times New Roman" w:hAnsi="Times New Roman"/>
          <w:b/>
          <w:sz w:val="24"/>
          <w:szCs w:val="24"/>
        </w:rPr>
        <w:t>«ОП.13 Основы специальной психологии</w:t>
      </w:r>
      <w:r w:rsidRPr="008873E1">
        <w:rPr>
          <w:rFonts w:ascii="Times New Roman" w:hAnsi="Times New Roman"/>
          <w:b/>
          <w:sz w:val="24"/>
          <w:szCs w:val="24"/>
        </w:rPr>
        <w:t>»</w:t>
      </w:r>
    </w:p>
    <w:p w14:paraId="596FFE3A" w14:textId="77777777" w:rsidR="00D82D1F" w:rsidRPr="008873E1" w:rsidRDefault="00D82D1F" w:rsidP="00D82D1F">
      <w:pPr>
        <w:spacing w:after="0"/>
        <w:ind w:firstLine="709"/>
        <w:jc w:val="center"/>
        <w:rPr>
          <w:rFonts w:ascii="Times New Roman" w:hAnsi="Times New Roman"/>
          <w:sz w:val="24"/>
          <w:szCs w:val="24"/>
          <w:vertAlign w:val="superscript"/>
        </w:rPr>
      </w:pPr>
    </w:p>
    <w:p w14:paraId="3878DF4C"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b/>
          <w:sz w:val="24"/>
          <w:szCs w:val="24"/>
        </w:rPr>
        <w:t xml:space="preserve">1.1. Место дисциплины в структуре основной образовательной программы: </w:t>
      </w:r>
    </w:p>
    <w:p w14:paraId="101B337D"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Учебная дисциплина «</w:t>
      </w:r>
      <w:r>
        <w:rPr>
          <w:rFonts w:ascii="Times New Roman" w:hAnsi="Times New Roman"/>
          <w:sz w:val="24"/>
          <w:szCs w:val="24"/>
        </w:rPr>
        <w:t xml:space="preserve">ОП.13 </w:t>
      </w:r>
      <w:r w:rsidRPr="005A3B21">
        <w:rPr>
          <w:rFonts w:ascii="Times New Roman" w:hAnsi="Times New Roman"/>
          <w:sz w:val="24"/>
          <w:szCs w:val="24"/>
        </w:rPr>
        <w:t>Основы специальной психологии</w:t>
      </w:r>
      <w:r w:rsidRPr="008873E1">
        <w:rPr>
          <w:rFonts w:ascii="Times New Roman" w:hAnsi="Times New Roman"/>
          <w:sz w:val="24"/>
          <w:szCs w:val="24"/>
        </w:rPr>
        <w:t xml:space="preserve">» является обязательной частью общепрофессионального цикла примерной образовательной программы в соответствии с ФГОС СПО по специальности. </w:t>
      </w:r>
    </w:p>
    <w:p w14:paraId="7E9303D2"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8873E1">
        <w:rPr>
          <w:rFonts w:ascii="Times New Roman" w:hAnsi="Times New Roman"/>
          <w:sz w:val="24"/>
          <w:szCs w:val="24"/>
        </w:rPr>
        <w:t>01</w:t>
      </w:r>
      <w:r>
        <w:rPr>
          <w:rFonts w:ascii="Times New Roman" w:hAnsi="Times New Roman"/>
          <w:sz w:val="24"/>
          <w:szCs w:val="24"/>
        </w:rPr>
        <w:t xml:space="preserve">, ОК 02, ОК 03, ОК 04, ОК 05, ОК </w:t>
      </w:r>
      <w:r w:rsidRPr="008873E1">
        <w:rPr>
          <w:rFonts w:ascii="Times New Roman" w:hAnsi="Times New Roman"/>
          <w:sz w:val="24"/>
          <w:szCs w:val="24"/>
        </w:rPr>
        <w:t>06, ОК</w:t>
      </w:r>
      <w:r>
        <w:rPr>
          <w:rFonts w:ascii="Times New Roman" w:hAnsi="Times New Roman"/>
          <w:sz w:val="24"/>
          <w:szCs w:val="24"/>
        </w:rPr>
        <w:t xml:space="preserve"> </w:t>
      </w:r>
      <w:r w:rsidRPr="008873E1">
        <w:rPr>
          <w:rFonts w:ascii="Times New Roman" w:hAnsi="Times New Roman"/>
          <w:sz w:val="24"/>
          <w:szCs w:val="24"/>
        </w:rPr>
        <w:t>09</w:t>
      </w:r>
      <w:r w:rsidRPr="008873E1">
        <w:rPr>
          <w:rFonts w:ascii="Times New Roman" w:hAnsi="Times New Roman"/>
          <w:i/>
          <w:sz w:val="24"/>
          <w:szCs w:val="24"/>
        </w:rPr>
        <w:t>.</w:t>
      </w:r>
    </w:p>
    <w:p w14:paraId="69067F14"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94622C5" w14:textId="77777777" w:rsidR="00D82D1F" w:rsidRPr="008873E1" w:rsidRDefault="00D82D1F" w:rsidP="00D82D1F">
      <w:pPr>
        <w:spacing w:after="0"/>
        <w:ind w:firstLine="709"/>
        <w:rPr>
          <w:rFonts w:ascii="Times New Roman" w:hAnsi="Times New Roman"/>
          <w:b/>
          <w:sz w:val="24"/>
          <w:szCs w:val="24"/>
        </w:rPr>
      </w:pPr>
      <w:r w:rsidRPr="008873E1">
        <w:rPr>
          <w:rFonts w:ascii="Times New Roman" w:hAnsi="Times New Roman"/>
          <w:b/>
          <w:sz w:val="24"/>
          <w:szCs w:val="24"/>
        </w:rPr>
        <w:t>1.2. Цель и планируемые результаты освоения дисциплины:</w:t>
      </w:r>
    </w:p>
    <w:p w14:paraId="52B0A6BF"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sz w:val="24"/>
          <w:szCs w:val="24"/>
        </w:rPr>
        <w:t xml:space="preserve">В рамках программы учебной дисциплины обучающимися осваиваются умения </w:t>
      </w:r>
      <w:r w:rsidRPr="008873E1">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82D1F" w:rsidRPr="008873E1" w14:paraId="3458E6BC" w14:textId="77777777" w:rsidTr="002C5D98">
        <w:trPr>
          <w:trHeight w:val="649"/>
        </w:trPr>
        <w:tc>
          <w:tcPr>
            <w:tcW w:w="1589" w:type="dxa"/>
            <w:hideMark/>
          </w:tcPr>
          <w:p w14:paraId="5DF9DCA7"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 xml:space="preserve">Код </w:t>
            </w:r>
          </w:p>
          <w:p w14:paraId="5592E8C1"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ОК</w:t>
            </w:r>
          </w:p>
        </w:tc>
        <w:tc>
          <w:tcPr>
            <w:tcW w:w="3764" w:type="dxa"/>
            <w:hideMark/>
          </w:tcPr>
          <w:p w14:paraId="7FF81824"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Умения</w:t>
            </w:r>
          </w:p>
        </w:tc>
        <w:tc>
          <w:tcPr>
            <w:tcW w:w="3895" w:type="dxa"/>
            <w:hideMark/>
          </w:tcPr>
          <w:p w14:paraId="6BC309B9"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Знания</w:t>
            </w:r>
          </w:p>
        </w:tc>
      </w:tr>
      <w:tr w:rsidR="000205E8" w:rsidRPr="008873E1" w14:paraId="65E356D2" w14:textId="77777777" w:rsidTr="000205E8">
        <w:trPr>
          <w:trHeight w:val="649"/>
        </w:trPr>
        <w:tc>
          <w:tcPr>
            <w:tcW w:w="1589" w:type="dxa"/>
            <w:vMerge w:val="restart"/>
          </w:tcPr>
          <w:p w14:paraId="51987CC2"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ОК.01</w:t>
            </w:r>
          </w:p>
          <w:p w14:paraId="61F6FCBC"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ОК.02</w:t>
            </w:r>
          </w:p>
          <w:p w14:paraId="5B4AA577"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ОК.03</w:t>
            </w:r>
          </w:p>
          <w:p w14:paraId="59BAB905"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ОК.04</w:t>
            </w:r>
          </w:p>
          <w:p w14:paraId="6B58D925"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ОК.05</w:t>
            </w:r>
          </w:p>
          <w:p w14:paraId="4A8F4299"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ОК.06</w:t>
            </w:r>
          </w:p>
          <w:p w14:paraId="74FABF9F"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ОК.09</w:t>
            </w:r>
          </w:p>
          <w:p w14:paraId="52962102"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ПК.1.1.</w:t>
            </w:r>
          </w:p>
          <w:p w14:paraId="647D3971" w14:textId="77777777" w:rsidR="000205E8" w:rsidRPr="00975198" w:rsidRDefault="000205E8" w:rsidP="002C5D98">
            <w:pPr>
              <w:suppressAutoHyphens/>
              <w:spacing w:after="0"/>
              <w:jc w:val="center"/>
              <w:rPr>
                <w:rFonts w:ascii="Times New Roman" w:hAnsi="Times New Roman"/>
                <w:bCs/>
              </w:rPr>
            </w:pPr>
            <w:r w:rsidRPr="00975198">
              <w:rPr>
                <w:rFonts w:ascii="Times New Roman" w:hAnsi="Times New Roman"/>
                <w:bCs/>
              </w:rPr>
              <w:t>ПК.1.2.</w:t>
            </w:r>
          </w:p>
          <w:p w14:paraId="33119D96" w14:textId="77777777" w:rsidR="000205E8" w:rsidRPr="008873E1" w:rsidRDefault="000205E8" w:rsidP="002C5D98">
            <w:pPr>
              <w:suppressAutoHyphens/>
              <w:spacing w:after="0"/>
              <w:jc w:val="center"/>
              <w:rPr>
                <w:rFonts w:ascii="Times New Roman" w:hAnsi="Times New Roman"/>
                <w:i/>
              </w:rPr>
            </w:pPr>
            <w:r w:rsidRPr="00975198">
              <w:rPr>
                <w:rFonts w:ascii="Times New Roman" w:hAnsi="Times New Roman"/>
                <w:bCs/>
              </w:rPr>
              <w:t>ПК.1.4</w:t>
            </w:r>
          </w:p>
        </w:tc>
        <w:tc>
          <w:tcPr>
            <w:tcW w:w="3764" w:type="dxa"/>
            <w:vMerge w:val="restart"/>
          </w:tcPr>
          <w:p w14:paraId="45D74ECC"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
              </w:rPr>
            </w:pPr>
            <w:r w:rsidRPr="008873E1">
              <w:rPr>
                <w:iCs/>
                <w:lang w:eastAsia="en-US"/>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tc>
        <w:tc>
          <w:tcPr>
            <w:tcW w:w="3895" w:type="dxa"/>
          </w:tcPr>
          <w:p w14:paraId="6FF6B0A3"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Cs/>
              </w:rPr>
            </w:pPr>
            <w:r w:rsidRPr="008873E1">
              <w:rPr>
                <w:iCs/>
                <w:lang w:eastAsia="en-US"/>
              </w:rPr>
              <w:t xml:space="preserve">основы специальной педагогики и психологии (и смежных наук) </w:t>
            </w:r>
          </w:p>
        </w:tc>
      </w:tr>
      <w:tr w:rsidR="000205E8" w:rsidRPr="008873E1" w14:paraId="706BE7C8" w14:textId="77777777" w:rsidTr="000205E8">
        <w:trPr>
          <w:trHeight w:val="585"/>
        </w:trPr>
        <w:tc>
          <w:tcPr>
            <w:tcW w:w="1589" w:type="dxa"/>
            <w:vMerge/>
          </w:tcPr>
          <w:p w14:paraId="5D86AEFF" w14:textId="77777777" w:rsidR="000205E8" w:rsidRPr="000205E8" w:rsidRDefault="000205E8" w:rsidP="002C5D98">
            <w:pPr>
              <w:suppressAutoHyphens/>
              <w:spacing w:after="0"/>
              <w:jc w:val="center"/>
              <w:rPr>
                <w:rFonts w:ascii="Times New Roman" w:hAnsi="Times New Roman"/>
                <w:b/>
              </w:rPr>
            </w:pPr>
          </w:p>
        </w:tc>
        <w:tc>
          <w:tcPr>
            <w:tcW w:w="3764" w:type="dxa"/>
            <w:vMerge/>
          </w:tcPr>
          <w:p w14:paraId="12F45E62"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Cs/>
                <w:lang w:eastAsia="en-US"/>
              </w:rPr>
            </w:pPr>
          </w:p>
        </w:tc>
        <w:tc>
          <w:tcPr>
            <w:tcW w:w="3895" w:type="dxa"/>
          </w:tcPr>
          <w:p w14:paraId="43D57EBD"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Cs/>
                <w:lang w:eastAsia="en-US"/>
              </w:rPr>
            </w:pPr>
            <w:r w:rsidRPr="008873E1">
              <w:rPr>
                <w:iCs/>
                <w:lang w:eastAsia="en-US"/>
              </w:rPr>
              <w:t>основные признаки отклонения в развитии детей</w:t>
            </w:r>
          </w:p>
        </w:tc>
      </w:tr>
      <w:tr w:rsidR="000205E8" w:rsidRPr="008873E1" w14:paraId="2177C532" w14:textId="77777777" w:rsidTr="000205E8">
        <w:trPr>
          <w:trHeight w:val="1275"/>
        </w:trPr>
        <w:tc>
          <w:tcPr>
            <w:tcW w:w="1589" w:type="dxa"/>
            <w:vMerge/>
          </w:tcPr>
          <w:p w14:paraId="76A7DCAA" w14:textId="77777777" w:rsidR="000205E8" w:rsidRPr="000205E8" w:rsidRDefault="000205E8" w:rsidP="002C5D98">
            <w:pPr>
              <w:suppressAutoHyphens/>
              <w:spacing w:after="0"/>
              <w:jc w:val="center"/>
              <w:rPr>
                <w:rFonts w:ascii="Times New Roman" w:hAnsi="Times New Roman"/>
                <w:b/>
              </w:rPr>
            </w:pPr>
          </w:p>
        </w:tc>
        <w:tc>
          <w:tcPr>
            <w:tcW w:w="3764" w:type="dxa"/>
            <w:vMerge/>
          </w:tcPr>
          <w:p w14:paraId="20C94D16"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Cs/>
                <w:lang w:eastAsia="en-US"/>
              </w:rPr>
            </w:pPr>
          </w:p>
        </w:tc>
        <w:tc>
          <w:tcPr>
            <w:tcW w:w="3895" w:type="dxa"/>
            <w:vMerge w:val="restart"/>
          </w:tcPr>
          <w:p w14:paraId="659F0B0C"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Cs/>
                <w:lang w:eastAsia="en-US"/>
              </w:rPr>
            </w:pPr>
            <w:r w:rsidRPr="008873E1">
              <w:rPr>
                <w:iCs/>
                <w:lang w:eastAsia="en-US"/>
              </w:rPr>
              <w:t xml:space="preserve">теорию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w:t>
            </w:r>
            <w:proofErr w:type="spellStart"/>
            <w:r w:rsidRPr="008873E1">
              <w:rPr>
                <w:iCs/>
                <w:lang w:eastAsia="en-US"/>
              </w:rPr>
              <w:t>овз</w:t>
            </w:r>
            <w:proofErr w:type="spellEnd"/>
            <w:r w:rsidRPr="008873E1">
              <w:rPr>
                <w:iCs/>
                <w:lang w:eastAsia="en-US"/>
              </w:rPr>
              <w:t>) в процессе проектирования учебного процесса</w:t>
            </w:r>
          </w:p>
        </w:tc>
      </w:tr>
      <w:tr w:rsidR="000205E8" w:rsidRPr="008873E1" w14:paraId="2CA0ECE6" w14:textId="77777777" w:rsidTr="000205E8">
        <w:trPr>
          <w:trHeight w:val="1290"/>
        </w:trPr>
        <w:tc>
          <w:tcPr>
            <w:tcW w:w="1589" w:type="dxa"/>
            <w:vMerge/>
          </w:tcPr>
          <w:p w14:paraId="0AD4CFFB" w14:textId="77777777" w:rsidR="000205E8" w:rsidRPr="000205E8" w:rsidRDefault="000205E8" w:rsidP="002C5D98">
            <w:pPr>
              <w:suppressAutoHyphens/>
              <w:spacing w:after="0"/>
              <w:jc w:val="center"/>
              <w:rPr>
                <w:rFonts w:ascii="Times New Roman" w:hAnsi="Times New Roman"/>
                <w:b/>
              </w:rPr>
            </w:pPr>
          </w:p>
        </w:tc>
        <w:tc>
          <w:tcPr>
            <w:tcW w:w="3764" w:type="dxa"/>
          </w:tcPr>
          <w:p w14:paraId="213B883B" w14:textId="77777777" w:rsidR="000205E8" w:rsidRPr="008873E1" w:rsidRDefault="000205E8" w:rsidP="002C5D98">
            <w:pPr>
              <w:pStyle w:val="ae"/>
              <w:suppressAutoHyphens/>
              <w:spacing w:before="0" w:after="0" w:line="276" w:lineRule="auto"/>
              <w:ind w:left="0"/>
              <w:contextualSpacing/>
              <w:jc w:val="both"/>
              <w:rPr>
                <w:iCs/>
                <w:lang w:eastAsia="en-US"/>
              </w:rPr>
            </w:pPr>
            <w:r w:rsidRPr="008873E1">
              <w:rPr>
                <w:iCs/>
                <w:lang w:eastAsia="en-US"/>
              </w:rPr>
              <w:t>учитывать особенности обучающихся</w:t>
            </w:r>
            <w:r>
              <w:rPr>
                <w:shd w:val="clear" w:color="auto" w:fill="FFFFFF"/>
              </w:rPr>
              <w:t>, в том числе</w:t>
            </w:r>
            <w:r w:rsidRPr="008873E1">
              <w:rPr>
                <w:iCs/>
                <w:lang w:eastAsia="en-US"/>
              </w:rPr>
              <w:t xml:space="preserve"> с  ограниченными возможностями здоровья</w:t>
            </w:r>
          </w:p>
        </w:tc>
        <w:tc>
          <w:tcPr>
            <w:tcW w:w="3895" w:type="dxa"/>
            <w:vMerge/>
          </w:tcPr>
          <w:p w14:paraId="03E6142E"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Cs/>
                <w:lang w:eastAsia="en-US"/>
              </w:rPr>
            </w:pPr>
          </w:p>
        </w:tc>
      </w:tr>
      <w:tr w:rsidR="000205E8" w:rsidRPr="008873E1" w14:paraId="2C5AFD2C" w14:textId="77777777" w:rsidTr="000205E8">
        <w:trPr>
          <w:trHeight w:val="1515"/>
        </w:trPr>
        <w:tc>
          <w:tcPr>
            <w:tcW w:w="1589" w:type="dxa"/>
            <w:vMerge/>
          </w:tcPr>
          <w:p w14:paraId="34ACF245" w14:textId="77777777" w:rsidR="000205E8" w:rsidRPr="000205E8" w:rsidRDefault="000205E8" w:rsidP="002C5D98">
            <w:pPr>
              <w:suppressAutoHyphens/>
              <w:spacing w:after="0"/>
              <w:jc w:val="center"/>
              <w:rPr>
                <w:rFonts w:ascii="Times New Roman" w:hAnsi="Times New Roman"/>
                <w:b/>
              </w:rPr>
            </w:pPr>
          </w:p>
        </w:tc>
        <w:tc>
          <w:tcPr>
            <w:tcW w:w="3764" w:type="dxa"/>
            <w:vMerge w:val="restart"/>
          </w:tcPr>
          <w:p w14:paraId="69D71C2D" w14:textId="77777777" w:rsidR="000205E8" w:rsidRPr="008873E1" w:rsidRDefault="000205E8" w:rsidP="002C5D98">
            <w:pPr>
              <w:pStyle w:val="ae"/>
              <w:suppressAutoHyphens/>
              <w:spacing w:before="0" w:after="0" w:line="276" w:lineRule="auto"/>
              <w:ind w:left="0"/>
              <w:contextualSpacing/>
              <w:jc w:val="both"/>
              <w:rPr>
                <w:iCs/>
                <w:lang w:eastAsia="en-US"/>
              </w:rPr>
            </w:pPr>
            <w:r w:rsidRPr="008873E1">
              <w:rPr>
                <w:iCs/>
                <w:lang w:eastAsia="en-US"/>
              </w:rPr>
              <w:t>понимать документацию специалистов (психологов, дефектологов, логопедов и т.д.)</w:t>
            </w:r>
          </w:p>
        </w:tc>
        <w:tc>
          <w:tcPr>
            <w:tcW w:w="3895" w:type="dxa"/>
            <w:vMerge/>
          </w:tcPr>
          <w:p w14:paraId="7C60E5C0"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Cs/>
                <w:lang w:eastAsia="en-US"/>
              </w:rPr>
            </w:pPr>
          </w:p>
        </w:tc>
      </w:tr>
      <w:tr w:rsidR="000205E8" w:rsidRPr="008873E1" w14:paraId="0F2F24DF" w14:textId="77777777" w:rsidTr="002C5D98">
        <w:trPr>
          <w:trHeight w:val="1365"/>
        </w:trPr>
        <w:tc>
          <w:tcPr>
            <w:tcW w:w="1589" w:type="dxa"/>
            <w:vMerge/>
          </w:tcPr>
          <w:p w14:paraId="39AF55BB" w14:textId="77777777" w:rsidR="000205E8" w:rsidRPr="000205E8" w:rsidRDefault="000205E8" w:rsidP="002C5D98">
            <w:pPr>
              <w:suppressAutoHyphens/>
              <w:spacing w:after="0"/>
              <w:jc w:val="center"/>
              <w:rPr>
                <w:rFonts w:ascii="Times New Roman" w:hAnsi="Times New Roman"/>
                <w:b/>
              </w:rPr>
            </w:pPr>
          </w:p>
        </w:tc>
        <w:tc>
          <w:tcPr>
            <w:tcW w:w="3764" w:type="dxa"/>
            <w:vMerge/>
          </w:tcPr>
          <w:p w14:paraId="1678AB1F" w14:textId="77777777" w:rsidR="000205E8" w:rsidRPr="008873E1" w:rsidRDefault="000205E8" w:rsidP="002C5D98">
            <w:pPr>
              <w:pStyle w:val="ae"/>
              <w:suppressAutoHyphens/>
              <w:spacing w:before="0" w:after="0" w:line="276" w:lineRule="auto"/>
              <w:ind w:left="0"/>
              <w:contextualSpacing/>
              <w:jc w:val="both"/>
              <w:rPr>
                <w:iCs/>
                <w:lang w:eastAsia="en-US"/>
              </w:rPr>
            </w:pPr>
          </w:p>
        </w:tc>
        <w:tc>
          <w:tcPr>
            <w:tcW w:w="3895" w:type="dxa"/>
          </w:tcPr>
          <w:p w14:paraId="2E4982FA" w14:textId="77777777" w:rsidR="000205E8" w:rsidRPr="008873E1" w:rsidRDefault="000205E8" w:rsidP="002C5D98">
            <w:pPr>
              <w:pStyle w:val="ae"/>
              <w:widowControl w:val="0"/>
              <w:autoSpaceDE w:val="0"/>
              <w:autoSpaceDN w:val="0"/>
              <w:adjustRightInd w:val="0"/>
              <w:spacing w:before="0" w:after="0" w:line="276" w:lineRule="auto"/>
              <w:ind w:left="0"/>
              <w:contextualSpacing/>
              <w:jc w:val="both"/>
              <w:rPr>
                <w:iCs/>
                <w:lang w:eastAsia="en-US"/>
              </w:rPr>
            </w:pPr>
          </w:p>
          <w:p w14:paraId="55328BEF" w14:textId="77777777" w:rsidR="000205E8" w:rsidRPr="008873E1" w:rsidRDefault="000205E8" w:rsidP="002C5D98">
            <w:pPr>
              <w:pStyle w:val="ae"/>
              <w:suppressAutoHyphens/>
              <w:spacing w:before="0" w:after="0" w:line="276" w:lineRule="auto"/>
              <w:ind w:left="0"/>
              <w:contextualSpacing/>
              <w:jc w:val="both"/>
              <w:rPr>
                <w:iCs/>
                <w:lang w:eastAsia="en-US"/>
              </w:rPr>
            </w:pPr>
            <w:r w:rsidRPr="008873E1">
              <w:rPr>
                <w:iCs/>
                <w:lang w:eastAsia="en-US"/>
              </w:rPr>
              <w:t xml:space="preserve">психофизиологические особенности обучающихся с </w:t>
            </w:r>
            <w:proofErr w:type="spellStart"/>
            <w:r w:rsidRPr="008873E1">
              <w:rPr>
                <w:iCs/>
                <w:lang w:eastAsia="en-US"/>
              </w:rPr>
              <w:t>овз</w:t>
            </w:r>
            <w:proofErr w:type="spellEnd"/>
            <w:r w:rsidRPr="008873E1">
              <w:rPr>
                <w:iCs/>
                <w:lang w:eastAsia="en-US"/>
              </w:rPr>
              <w:t>, их учет в проектировании учебного процесса, коррекционной работе</w:t>
            </w:r>
          </w:p>
        </w:tc>
      </w:tr>
    </w:tbl>
    <w:p w14:paraId="1EA638B5" w14:textId="77777777" w:rsidR="00D82D1F" w:rsidRPr="008873E1" w:rsidRDefault="00D82D1F" w:rsidP="00D82D1F">
      <w:pPr>
        <w:suppressAutoHyphens/>
        <w:spacing w:after="0"/>
        <w:ind w:firstLine="709"/>
        <w:rPr>
          <w:rFonts w:ascii="Times New Roman" w:hAnsi="Times New Roman"/>
          <w:b/>
        </w:rPr>
      </w:pPr>
    </w:p>
    <w:p w14:paraId="69DA4C59" w14:textId="77777777" w:rsidR="00D82D1F" w:rsidRPr="008873E1" w:rsidRDefault="00D82D1F" w:rsidP="00D82D1F">
      <w:pPr>
        <w:spacing w:after="0"/>
        <w:rPr>
          <w:rFonts w:ascii="Times New Roman" w:hAnsi="Times New Roman"/>
          <w:b/>
          <w:sz w:val="24"/>
          <w:szCs w:val="24"/>
        </w:rPr>
      </w:pPr>
      <w:r w:rsidRPr="008873E1">
        <w:rPr>
          <w:rFonts w:ascii="Times New Roman" w:hAnsi="Times New Roman"/>
          <w:b/>
          <w:sz w:val="24"/>
          <w:szCs w:val="24"/>
        </w:rPr>
        <w:br w:type="page"/>
      </w:r>
    </w:p>
    <w:p w14:paraId="76AFCEF1" w14:textId="77777777" w:rsidR="00D82D1F" w:rsidRPr="008873E1" w:rsidRDefault="00D82D1F" w:rsidP="00D82D1F">
      <w:pPr>
        <w:suppressAutoHyphens/>
        <w:spacing w:after="0"/>
        <w:jc w:val="center"/>
        <w:rPr>
          <w:rFonts w:ascii="Times New Roman" w:hAnsi="Times New Roman"/>
          <w:b/>
          <w:sz w:val="24"/>
          <w:szCs w:val="24"/>
        </w:rPr>
      </w:pPr>
      <w:r w:rsidRPr="008873E1">
        <w:rPr>
          <w:rFonts w:ascii="Times New Roman" w:hAnsi="Times New Roman"/>
          <w:b/>
          <w:sz w:val="24"/>
          <w:szCs w:val="24"/>
        </w:rPr>
        <w:lastRenderedPageBreak/>
        <w:t>2. СТРУКТУРА И СОДЕРЖАНИЕ УЧЕБНОЙ ДИСЦИПЛИНЫ</w:t>
      </w:r>
    </w:p>
    <w:p w14:paraId="51A2E0DF" w14:textId="77777777" w:rsidR="00D82D1F" w:rsidRPr="008873E1" w:rsidRDefault="00D82D1F" w:rsidP="00D82D1F">
      <w:pPr>
        <w:suppressAutoHyphens/>
        <w:spacing w:after="0"/>
        <w:jc w:val="center"/>
        <w:rPr>
          <w:rFonts w:ascii="Times New Roman" w:hAnsi="Times New Roman"/>
          <w:b/>
          <w:sz w:val="24"/>
          <w:szCs w:val="24"/>
        </w:rPr>
      </w:pPr>
    </w:p>
    <w:p w14:paraId="7099A573" w14:textId="77777777" w:rsidR="00D82D1F" w:rsidRPr="008873E1" w:rsidRDefault="00D82D1F" w:rsidP="00D82D1F">
      <w:pPr>
        <w:suppressAutoHyphens/>
        <w:spacing w:after="0"/>
        <w:ind w:firstLine="709"/>
        <w:rPr>
          <w:rFonts w:ascii="Times New Roman" w:hAnsi="Times New Roman"/>
          <w:b/>
          <w:sz w:val="24"/>
          <w:szCs w:val="24"/>
        </w:rPr>
      </w:pPr>
      <w:r w:rsidRPr="008873E1">
        <w:rPr>
          <w:rFonts w:ascii="Times New Roman" w:hAnsi="Times New Roman"/>
          <w:b/>
          <w:sz w:val="24"/>
          <w:szCs w:val="24"/>
        </w:rPr>
        <w:t>2.1. Объем учебной дисциплины и виды учебной работы</w:t>
      </w:r>
    </w:p>
    <w:p w14:paraId="516D0FD5" w14:textId="77777777" w:rsidR="00D82D1F" w:rsidRPr="008873E1" w:rsidRDefault="00D82D1F" w:rsidP="00D82D1F">
      <w:pPr>
        <w:suppressAutoHyphens/>
        <w:spacing w:after="0"/>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8873E1" w14:paraId="68EB2968" w14:textId="77777777" w:rsidTr="002C5D98">
        <w:trPr>
          <w:trHeight w:val="490"/>
        </w:trPr>
        <w:tc>
          <w:tcPr>
            <w:tcW w:w="3685" w:type="pct"/>
            <w:vAlign w:val="center"/>
          </w:tcPr>
          <w:p w14:paraId="60053D50" w14:textId="77777777" w:rsidR="00D82D1F" w:rsidRPr="00975198" w:rsidRDefault="00D82D1F" w:rsidP="002C5D98">
            <w:pPr>
              <w:suppressAutoHyphens/>
              <w:spacing w:after="0"/>
              <w:rPr>
                <w:rFonts w:ascii="Times New Roman" w:hAnsi="Times New Roman"/>
                <w:b/>
                <w:sz w:val="24"/>
                <w:szCs w:val="24"/>
              </w:rPr>
            </w:pPr>
            <w:r w:rsidRPr="00975198">
              <w:rPr>
                <w:rFonts w:ascii="Times New Roman" w:hAnsi="Times New Roman"/>
                <w:b/>
                <w:sz w:val="24"/>
                <w:szCs w:val="24"/>
              </w:rPr>
              <w:t>Вид учебной работы</w:t>
            </w:r>
          </w:p>
        </w:tc>
        <w:tc>
          <w:tcPr>
            <w:tcW w:w="1315" w:type="pct"/>
            <w:vAlign w:val="center"/>
          </w:tcPr>
          <w:p w14:paraId="440E0539" w14:textId="77777777" w:rsidR="00D82D1F" w:rsidRPr="00975198" w:rsidRDefault="00D82D1F" w:rsidP="002C5D98">
            <w:pPr>
              <w:suppressAutoHyphens/>
              <w:spacing w:after="0"/>
              <w:rPr>
                <w:rFonts w:ascii="Times New Roman" w:hAnsi="Times New Roman"/>
                <w:b/>
                <w:iCs/>
                <w:sz w:val="24"/>
                <w:szCs w:val="24"/>
              </w:rPr>
            </w:pPr>
            <w:r w:rsidRPr="00975198">
              <w:rPr>
                <w:rFonts w:ascii="Times New Roman" w:hAnsi="Times New Roman"/>
                <w:b/>
                <w:iCs/>
                <w:sz w:val="24"/>
                <w:szCs w:val="24"/>
              </w:rPr>
              <w:t>Объем в часах</w:t>
            </w:r>
          </w:p>
        </w:tc>
      </w:tr>
      <w:tr w:rsidR="00D82D1F" w:rsidRPr="008873E1" w14:paraId="40B3E67D" w14:textId="77777777" w:rsidTr="002C5D98">
        <w:trPr>
          <w:trHeight w:val="490"/>
        </w:trPr>
        <w:tc>
          <w:tcPr>
            <w:tcW w:w="3685" w:type="pct"/>
            <w:vAlign w:val="center"/>
          </w:tcPr>
          <w:p w14:paraId="20A0627C" w14:textId="77777777" w:rsidR="00D82D1F" w:rsidRPr="00975198" w:rsidRDefault="00D82D1F" w:rsidP="002C5D98">
            <w:pPr>
              <w:suppressAutoHyphens/>
              <w:spacing w:after="0"/>
              <w:rPr>
                <w:rFonts w:ascii="Times New Roman" w:hAnsi="Times New Roman"/>
                <w:b/>
                <w:sz w:val="24"/>
                <w:szCs w:val="24"/>
              </w:rPr>
            </w:pPr>
            <w:r w:rsidRPr="00975198">
              <w:rPr>
                <w:rFonts w:ascii="Times New Roman" w:hAnsi="Times New Roman"/>
                <w:b/>
                <w:sz w:val="24"/>
                <w:szCs w:val="24"/>
              </w:rPr>
              <w:t>Объем образовательной программы учебной дисциплины</w:t>
            </w:r>
          </w:p>
        </w:tc>
        <w:tc>
          <w:tcPr>
            <w:tcW w:w="1315" w:type="pct"/>
            <w:vAlign w:val="center"/>
          </w:tcPr>
          <w:p w14:paraId="43EEF182" w14:textId="77777777" w:rsidR="00D82D1F" w:rsidRPr="00975198" w:rsidRDefault="00D82D1F" w:rsidP="002C5D98">
            <w:pPr>
              <w:suppressAutoHyphens/>
              <w:spacing w:after="0"/>
              <w:rPr>
                <w:rFonts w:ascii="Times New Roman" w:hAnsi="Times New Roman"/>
                <w:iCs/>
                <w:sz w:val="24"/>
                <w:szCs w:val="24"/>
              </w:rPr>
            </w:pPr>
            <w:r w:rsidRPr="00975198">
              <w:rPr>
                <w:rFonts w:ascii="Times New Roman" w:hAnsi="Times New Roman"/>
                <w:iCs/>
                <w:sz w:val="24"/>
                <w:szCs w:val="24"/>
              </w:rPr>
              <w:t>54</w:t>
            </w:r>
          </w:p>
        </w:tc>
      </w:tr>
      <w:tr w:rsidR="00D82D1F" w:rsidRPr="008873E1" w14:paraId="04E769E6" w14:textId="77777777" w:rsidTr="002C5D98">
        <w:trPr>
          <w:trHeight w:val="490"/>
        </w:trPr>
        <w:tc>
          <w:tcPr>
            <w:tcW w:w="3685" w:type="pct"/>
            <w:shd w:val="clear" w:color="auto" w:fill="auto"/>
            <w:vAlign w:val="center"/>
          </w:tcPr>
          <w:p w14:paraId="509E1037" w14:textId="77777777" w:rsidR="00D82D1F" w:rsidRPr="00975198" w:rsidRDefault="00D82D1F" w:rsidP="002C5D98">
            <w:pPr>
              <w:suppressAutoHyphens/>
              <w:spacing w:after="0"/>
              <w:rPr>
                <w:rFonts w:ascii="Times New Roman" w:hAnsi="Times New Roman"/>
                <w:b/>
                <w:sz w:val="24"/>
                <w:szCs w:val="24"/>
              </w:rPr>
            </w:pPr>
            <w:r w:rsidRPr="00975198">
              <w:rPr>
                <w:rFonts w:ascii="Times New Roman" w:hAnsi="Times New Roman"/>
                <w:b/>
                <w:sz w:val="24"/>
                <w:szCs w:val="24"/>
              </w:rPr>
              <w:t>в т.ч. в форме практической подготовки</w:t>
            </w:r>
          </w:p>
        </w:tc>
        <w:tc>
          <w:tcPr>
            <w:tcW w:w="1315" w:type="pct"/>
            <w:shd w:val="clear" w:color="auto" w:fill="auto"/>
            <w:vAlign w:val="center"/>
          </w:tcPr>
          <w:p w14:paraId="5AE100C5" w14:textId="77777777" w:rsidR="00D82D1F" w:rsidRPr="00975198" w:rsidRDefault="00D82D1F" w:rsidP="002C5D98">
            <w:pPr>
              <w:suppressAutoHyphens/>
              <w:spacing w:after="0"/>
              <w:rPr>
                <w:rFonts w:ascii="Times New Roman" w:hAnsi="Times New Roman"/>
                <w:iCs/>
                <w:sz w:val="24"/>
                <w:szCs w:val="24"/>
              </w:rPr>
            </w:pPr>
            <w:r w:rsidRPr="00975198">
              <w:rPr>
                <w:rFonts w:ascii="Times New Roman" w:hAnsi="Times New Roman"/>
                <w:iCs/>
                <w:sz w:val="24"/>
                <w:szCs w:val="24"/>
              </w:rPr>
              <w:t>26</w:t>
            </w:r>
          </w:p>
        </w:tc>
      </w:tr>
      <w:tr w:rsidR="00D82D1F" w:rsidRPr="008873E1" w14:paraId="0608263A" w14:textId="77777777" w:rsidTr="002C5D98">
        <w:trPr>
          <w:trHeight w:val="336"/>
        </w:trPr>
        <w:tc>
          <w:tcPr>
            <w:tcW w:w="5000" w:type="pct"/>
            <w:gridSpan w:val="2"/>
            <w:vAlign w:val="center"/>
          </w:tcPr>
          <w:p w14:paraId="3CD65859" w14:textId="77777777" w:rsidR="00D82D1F" w:rsidRPr="00975198" w:rsidRDefault="00D82D1F" w:rsidP="002C5D98">
            <w:pPr>
              <w:suppressAutoHyphens/>
              <w:spacing w:after="0"/>
              <w:rPr>
                <w:rFonts w:ascii="Times New Roman" w:hAnsi="Times New Roman"/>
                <w:iCs/>
                <w:sz w:val="24"/>
                <w:szCs w:val="24"/>
              </w:rPr>
            </w:pPr>
            <w:r w:rsidRPr="00975198">
              <w:rPr>
                <w:rFonts w:ascii="Times New Roman" w:hAnsi="Times New Roman"/>
                <w:sz w:val="24"/>
                <w:szCs w:val="24"/>
              </w:rPr>
              <w:t>в т. ч.:</w:t>
            </w:r>
          </w:p>
        </w:tc>
      </w:tr>
      <w:tr w:rsidR="00D82D1F" w:rsidRPr="008873E1" w14:paraId="2A3C3F31" w14:textId="77777777" w:rsidTr="002C5D98">
        <w:trPr>
          <w:trHeight w:val="490"/>
        </w:trPr>
        <w:tc>
          <w:tcPr>
            <w:tcW w:w="3685" w:type="pct"/>
            <w:vAlign w:val="center"/>
          </w:tcPr>
          <w:p w14:paraId="01AF3506" w14:textId="77777777" w:rsidR="00D82D1F" w:rsidRPr="00975198" w:rsidRDefault="00D82D1F" w:rsidP="002C5D98">
            <w:pPr>
              <w:suppressAutoHyphens/>
              <w:spacing w:after="0"/>
              <w:rPr>
                <w:rFonts w:ascii="Times New Roman" w:hAnsi="Times New Roman"/>
                <w:sz w:val="24"/>
                <w:szCs w:val="24"/>
              </w:rPr>
            </w:pPr>
            <w:r w:rsidRPr="00975198">
              <w:rPr>
                <w:rFonts w:ascii="Times New Roman" w:hAnsi="Times New Roman"/>
                <w:sz w:val="24"/>
                <w:szCs w:val="24"/>
              </w:rPr>
              <w:t>теоретическое обучение</w:t>
            </w:r>
          </w:p>
        </w:tc>
        <w:tc>
          <w:tcPr>
            <w:tcW w:w="1315" w:type="pct"/>
            <w:vAlign w:val="center"/>
          </w:tcPr>
          <w:p w14:paraId="3991D244" w14:textId="77777777" w:rsidR="00D82D1F" w:rsidRPr="00975198" w:rsidRDefault="00D82D1F" w:rsidP="002C5D98">
            <w:pPr>
              <w:suppressAutoHyphens/>
              <w:spacing w:after="0"/>
              <w:rPr>
                <w:rFonts w:ascii="Times New Roman" w:hAnsi="Times New Roman"/>
                <w:iCs/>
                <w:sz w:val="24"/>
                <w:szCs w:val="24"/>
              </w:rPr>
            </w:pPr>
            <w:r w:rsidRPr="00975198">
              <w:rPr>
                <w:rFonts w:ascii="Times New Roman" w:hAnsi="Times New Roman"/>
                <w:iCs/>
                <w:sz w:val="24"/>
                <w:szCs w:val="24"/>
              </w:rPr>
              <w:t>28</w:t>
            </w:r>
          </w:p>
        </w:tc>
      </w:tr>
      <w:tr w:rsidR="00D82D1F" w:rsidRPr="008873E1" w14:paraId="10742CF7" w14:textId="77777777" w:rsidTr="002C5D98">
        <w:trPr>
          <w:trHeight w:val="490"/>
        </w:trPr>
        <w:tc>
          <w:tcPr>
            <w:tcW w:w="3685" w:type="pct"/>
            <w:vAlign w:val="center"/>
          </w:tcPr>
          <w:p w14:paraId="64510607" w14:textId="77777777" w:rsidR="00D82D1F" w:rsidRPr="00975198" w:rsidRDefault="00D82D1F" w:rsidP="002C5D98">
            <w:pPr>
              <w:suppressAutoHyphens/>
              <w:spacing w:after="0"/>
              <w:rPr>
                <w:rFonts w:ascii="Times New Roman" w:hAnsi="Times New Roman"/>
                <w:sz w:val="24"/>
                <w:szCs w:val="24"/>
              </w:rPr>
            </w:pPr>
            <w:r w:rsidRPr="00975198">
              <w:rPr>
                <w:rFonts w:ascii="Times New Roman" w:hAnsi="Times New Roman"/>
                <w:sz w:val="24"/>
                <w:szCs w:val="24"/>
              </w:rPr>
              <w:t>практические занятия</w:t>
            </w:r>
            <w:r w:rsidRPr="00975198">
              <w:rPr>
                <w:rFonts w:ascii="Times New Roman" w:hAnsi="Times New Roman"/>
                <w:i/>
                <w:sz w:val="24"/>
                <w:szCs w:val="24"/>
              </w:rPr>
              <w:t xml:space="preserve"> </w:t>
            </w:r>
          </w:p>
        </w:tc>
        <w:tc>
          <w:tcPr>
            <w:tcW w:w="1315" w:type="pct"/>
            <w:vAlign w:val="center"/>
          </w:tcPr>
          <w:p w14:paraId="13612279" w14:textId="77777777" w:rsidR="00D82D1F" w:rsidRPr="00975198" w:rsidRDefault="00D82D1F" w:rsidP="002C5D98">
            <w:pPr>
              <w:suppressAutoHyphens/>
              <w:spacing w:after="0"/>
              <w:rPr>
                <w:rFonts w:ascii="Times New Roman" w:hAnsi="Times New Roman"/>
                <w:iCs/>
                <w:sz w:val="24"/>
                <w:szCs w:val="24"/>
              </w:rPr>
            </w:pPr>
            <w:r w:rsidRPr="00975198">
              <w:rPr>
                <w:rFonts w:ascii="Times New Roman" w:hAnsi="Times New Roman"/>
                <w:iCs/>
                <w:sz w:val="24"/>
                <w:szCs w:val="24"/>
              </w:rPr>
              <w:t>26</w:t>
            </w:r>
          </w:p>
        </w:tc>
      </w:tr>
      <w:tr w:rsidR="00D82D1F" w:rsidRPr="008873E1" w14:paraId="4D278A14" w14:textId="77777777" w:rsidTr="002C5D98">
        <w:trPr>
          <w:trHeight w:val="267"/>
        </w:trPr>
        <w:tc>
          <w:tcPr>
            <w:tcW w:w="3685" w:type="pct"/>
            <w:vAlign w:val="center"/>
          </w:tcPr>
          <w:p w14:paraId="53EDAB43" w14:textId="77777777" w:rsidR="00D82D1F" w:rsidRPr="00975198" w:rsidRDefault="00D82D1F" w:rsidP="002C5D98">
            <w:pPr>
              <w:suppressAutoHyphens/>
              <w:spacing w:after="0"/>
              <w:rPr>
                <w:rFonts w:ascii="Times New Roman" w:hAnsi="Times New Roman"/>
                <w:i/>
                <w:sz w:val="24"/>
                <w:szCs w:val="24"/>
              </w:rPr>
            </w:pPr>
            <w:r w:rsidRPr="00975198">
              <w:rPr>
                <w:rFonts w:ascii="Times New Roman" w:hAnsi="Times New Roman"/>
                <w:i/>
                <w:sz w:val="24"/>
                <w:szCs w:val="24"/>
              </w:rPr>
              <w:t xml:space="preserve">Самостоятельная работа </w:t>
            </w:r>
          </w:p>
        </w:tc>
        <w:tc>
          <w:tcPr>
            <w:tcW w:w="1315" w:type="pct"/>
            <w:vAlign w:val="center"/>
          </w:tcPr>
          <w:p w14:paraId="5FD017A2" w14:textId="77777777" w:rsidR="00D82D1F" w:rsidRPr="00975198" w:rsidRDefault="00D82D1F" w:rsidP="002C5D98">
            <w:pPr>
              <w:suppressAutoHyphens/>
              <w:spacing w:after="0"/>
              <w:rPr>
                <w:rFonts w:ascii="Times New Roman" w:hAnsi="Times New Roman"/>
                <w:iCs/>
                <w:sz w:val="24"/>
                <w:szCs w:val="24"/>
              </w:rPr>
            </w:pPr>
            <w:r w:rsidRPr="00975198">
              <w:rPr>
                <w:rFonts w:ascii="Times New Roman" w:hAnsi="Times New Roman"/>
                <w:iCs/>
                <w:sz w:val="24"/>
                <w:szCs w:val="24"/>
              </w:rPr>
              <w:t>-</w:t>
            </w:r>
          </w:p>
        </w:tc>
      </w:tr>
      <w:tr w:rsidR="00D82D1F" w:rsidRPr="008873E1" w14:paraId="68B414FD" w14:textId="77777777" w:rsidTr="002C5D98">
        <w:trPr>
          <w:trHeight w:val="267"/>
        </w:trPr>
        <w:tc>
          <w:tcPr>
            <w:tcW w:w="3685" w:type="pct"/>
            <w:vAlign w:val="center"/>
          </w:tcPr>
          <w:p w14:paraId="00E8EE25" w14:textId="77777777" w:rsidR="00D82D1F" w:rsidRPr="00975198" w:rsidRDefault="00D82D1F" w:rsidP="002C5D98">
            <w:pPr>
              <w:suppressAutoHyphens/>
              <w:spacing w:after="0"/>
              <w:rPr>
                <w:rFonts w:ascii="Times New Roman" w:hAnsi="Times New Roman"/>
                <w:i/>
                <w:sz w:val="24"/>
                <w:szCs w:val="24"/>
              </w:rPr>
            </w:pPr>
            <w:r w:rsidRPr="00975198">
              <w:rPr>
                <w:rFonts w:ascii="Times New Roman" w:hAnsi="Times New Roman"/>
                <w:b/>
                <w:iCs/>
                <w:sz w:val="24"/>
                <w:szCs w:val="24"/>
              </w:rPr>
              <w:t xml:space="preserve">Промежуточная аттестация </w:t>
            </w:r>
          </w:p>
        </w:tc>
        <w:tc>
          <w:tcPr>
            <w:tcW w:w="1315" w:type="pct"/>
            <w:vAlign w:val="center"/>
          </w:tcPr>
          <w:p w14:paraId="0304C2DC" w14:textId="77777777" w:rsidR="00D82D1F" w:rsidRPr="00975198" w:rsidRDefault="00D82D1F" w:rsidP="002C5D98">
            <w:pPr>
              <w:suppressAutoHyphens/>
              <w:spacing w:after="0"/>
              <w:rPr>
                <w:rFonts w:ascii="Times New Roman" w:hAnsi="Times New Roman"/>
                <w:iCs/>
                <w:sz w:val="24"/>
                <w:szCs w:val="24"/>
              </w:rPr>
            </w:pPr>
          </w:p>
        </w:tc>
      </w:tr>
    </w:tbl>
    <w:p w14:paraId="5F96138C" w14:textId="77777777" w:rsidR="00D82D1F" w:rsidRPr="008873E1" w:rsidRDefault="00D82D1F" w:rsidP="00D82D1F">
      <w:pPr>
        <w:spacing w:after="0"/>
        <w:rPr>
          <w:rFonts w:ascii="Times New Roman" w:hAnsi="Times New Roman"/>
          <w:b/>
          <w:i/>
        </w:rPr>
        <w:sectPr w:rsidR="00D82D1F" w:rsidRPr="008873E1" w:rsidSect="002C5D98">
          <w:pgSz w:w="11906" w:h="16838"/>
          <w:pgMar w:top="1134" w:right="850" w:bottom="284" w:left="1701" w:header="708" w:footer="708" w:gutter="0"/>
          <w:cols w:space="720"/>
          <w:docGrid w:linePitch="299"/>
        </w:sectPr>
      </w:pPr>
    </w:p>
    <w:p w14:paraId="1B78C717" w14:textId="77777777" w:rsidR="00D82D1F" w:rsidRPr="00975198" w:rsidRDefault="00D82D1F" w:rsidP="00D82D1F">
      <w:pPr>
        <w:spacing w:after="0"/>
        <w:ind w:firstLine="709"/>
        <w:rPr>
          <w:rFonts w:ascii="Times New Roman" w:hAnsi="Times New Roman"/>
          <w:b/>
          <w:bCs/>
          <w:sz w:val="24"/>
          <w:szCs w:val="24"/>
        </w:rPr>
      </w:pPr>
      <w:r w:rsidRPr="00975198">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7"/>
        <w:gridCol w:w="9492"/>
        <w:gridCol w:w="1645"/>
        <w:gridCol w:w="1866"/>
      </w:tblGrid>
      <w:tr w:rsidR="00D82D1F" w:rsidRPr="000205E8" w14:paraId="795AE77F" w14:textId="77777777" w:rsidTr="002C5D98">
        <w:trPr>
          <w:trHeight w:val="20"/>
        </w:trPr>
        <w:tc>
          <w:tcPr>
            <w:tcW w:w="645" w:type="pct"/>
            <w:vAlign w:val="center"/>
          </w:tcPr>
          <w:p w14:paraId="037A800C" w14:textId="77777777" w:rsidR="00D82D1F" w:rsidRPr="00975198" w:rsidRDefault="00D82D1F" w:rsidP="002C5D98">
            <w:pPr>
              <w:suppressAutoHyphens/>
              <w:spacing w:after="0"/>
              <w:jc w:val="center"/>
              <w:rPr>
                <w:rFonts w:ascii="Times New Roman" w:hAnsi="Times New Roman"/>
                <w:b/>
                <w:bCs/>
              </w:rPr>
            </w:pPr>
            <w:r w:rsidRPr="00975198">
              <w:rPr>
                <w:rFonts w:ascii="Times New Roman" w:hAnsi="Times New Roman"/>
                <w:b/>
                <w:bCs/>
              </w:rPr>
              <w:t>Наименование разделов и тем</w:t>
            </w:r>
          </w:p>
        </w:tc>
        <w:tc>
          <w:tcPr>
            <w:tcW w:w="3179" w:type="pct"/>
            <w:vAlign w:val="center"/>
          </w:tcPr>
          <w:p w14:paraId="0D8EF2CD" w14:textId="77777777" w:rsidR="00D82D1F" w:rsidRPr="00975198" w:rsidRDefault="000205E8" w:rsidP="000205E8">
            <w:pPr>
              <w:suppressAutoHyphens/>
              <w:spacing w:after="0"/>
              <w:jc w:val="center"/>
              <w:rPr>
                <w:rFonts w:ascii="Times New Roman" w:hAnsi="Times New Roman"/>
                <w:b/>
                <w:bCs/>
              </w:rPr>
            </w:pPr>
            <w:r w:rsidRPr="00975198">
              <w:rPr>
                <w:rFonts w:ascii="Times New Roman" w:hAnsi="Times New Roman"/>
                <w:b/>
                <w:bCs/>
              </w:rPr>
              <w:t>Содержание учебного материала и формы организации деятельности обучающихся</w:t>
            </w:r>
          </w:p>
        </w:tc>
        <w:tc>
          <w:tcPr>
            <w:tcW w:w="551" w:type="pct"/>
            <w:vAlign w:val="center"/>
          </w:tcPr>
          <w:p w14:paraId="40055CEB" w14:textId="77777777" w:rsidR="00D82D1F" w:rsidRPr="00975198" w:rsidRDefault="00D82D1F" w:rsidP="002C5D98">
            <w:pPr>
              <w:suppressAutoHyphens/>
              <w:spacing w:after="0"/>
              <w:jc w:val="center"/>
              <w:rPr>
                <w:rFonts w:ascii="Times New Roman" w:hAnsi="Times New Roman"/>
                <w:b/>
                <w:bCs/>
              </w:rPr>
            </w:pPr>
            <w:r w:rsidRPr="00975198">
              <w:rPr>
                <w:rFonts w:ascii="Times New Roman" w:hAnsi="Times New Roman"/>
                <w:b/>
                <w:bCs/>
              </w:rPr>
              <w:t>Объем, акад. ч / в том числе в форме практической подготовки, акад. ч</w:t>
            </w:r>
          </w:p>
        </w:tc>
        <w:tc>
          <w:tcPr>
            <w:tcW w:w="625" w:type="pct"/>
            <w:vAlign w:val="center"/>
          </w:tcPr>
          <w:p w14:paraId="28CA70EC" w14:textId="77777777" w:rsidR="00D82D1F" w:rsidRPr="00975198" w:rsidRDefault="00D82D1F" w:rsidP="002C5D98">
            <w:pPr>
              <w:suppressAutoHyphens/>
              <w:spacing w:after="0"/>
              <w:jc w:val="center"/>
              <w:rPr>
                <w:rFonts w:ascii="Times New Roman" w:hAnsi="Times New Roman"/>
                <w:b/>
                <w:bCs/>
              </w:rPr>
            </w:pPr>
            <w:r w:rsidRPr="00975198">
              <w:rPr>
                <w:rFonts w:ascii="Times New Roman" w:hAnsi="Times New Roman"/>
                <w:b/>
                <w:bCs/>
              </w:rPr>
              <w:t>Коды компетенций, формированию которых способствует элемент программы</w:t>
            </w:r>
          </w:p>
        </w:tc>
      </w:tr>
      <w:tr w:rsidR="00D82D1F" w:rsidRPr="000205E8" w14:paraId="6C645977" w14:textId="77777777" w:rsidTr="002C5D98">
        <w:trPr>
          <w:trHeight w:val="20"/>
        </w:trPr>
        <w:tc>
          <w:tcPr>
            <w:tcW w:w="645" w:type="pct"/>
          </w:tcPr>
          <w:p w14:paraId="2F6FE434" w14:textId="77777777" w:rsidR="00D82D1F" w:rsidRPr="00975198" w:rsidRDefault="00D82D1F" w:rsidP="002C5D98">
            <w:pPr>
              <w:spacing w:after="0"/>
              <w:jc w:val="center"/>
              <w:rPr>
                <w:rFonts w:ascii="Times New Roman" w:hAnsi="Times New Roman"/>
                <w:b/>
                <w:bCs/>
                <w:i/>
                <w:iCs/>
              </w:rPr>
            </w:pPr>
            <w:r w:rsidRPr="00975198">
              <w:rPr>
                <w:rFonts w:ascii="Times New Roman" w:hAnsi="Times New Roman"/>
                <w:b/>
                <w:bCs/>
                <w:i/>
                <w:iCs/>
              </w:rPr>
              <w:t>1</w:t>
            </w:r>
          </w:p>
        </w:tc>
        <w:tc>
          <w:tcPr>
            <w:tcW w:w="3179" w:type="pct"/>
          </w:tcPr>
          <w:p w14:paraId="72927C79" w14:textId="77777777" w:rsidR="00D82D1F" w:rsidRPr="00975198" w:rsidRDefault="00D82D1F" w:rsidP="002C5D98">
            <w:pPr>
              <w:spacing w:after="0"/>
              <w:jc w:val="center"/>
              <w:rPr>
                <w:rFonts w:ascii="Times New Roman" w:hAnsi="Times New Roman"/>
                <w:b/>
                <w:bCs/>
                <w:i/>
                <w:iCs/>
              </w:rPr>
            </w:pPr>
            <w:r w:rsidRPr="00975198">
              <w:rPr>
                <w:rFonts w:ascii="Times New Roman" w:hAnsi="Times New Roman"/>
                <w:b/>
                <w:bCs/>
                <w:i/>
                <w:iCs/>
              </w:rPr>
              <w:t>2</w:t>
            </w:r>
          </w:p>
        </w:tc>
        <w:tc>
          <w:tcPr>
            <w:tcW w:w="551" w:type="pct"/>
          </w:tcPr>
          <w:p w14:paraId="78BE2923" w14:textId="77777777" w:rsidR="00D82D1F" w:rsidRPr="00975198" w:rsidRDefault="00D82D1F" w:rsidP="002C5D98">
            <w:pPr>
              <w:spacing w:after="0"/>
              <w:jc w:val="center"/>
              <w:rPr>
                <w:rFonts w:ascii="Times New Roman" w:hAnsi="Times New Roman"/>
                <w:b/>
                <w:bCs/>
                <w:i/>
                <w:iCs/>
              </w:rPr>
            </w:pPr>
            <w:r w:rsidRPr="00975198">
              <w:rPr>
                <w:rFonts w:ascii="Times New Roman" w:hAnsi="Times New Roman"/>
                <w:b/>
                <w:bCs/>
                <w:i/>
                <w:iCs/>
              </w:rPr>
              <w:t>3</w:t>
            </w:r>
          </w:p>
        </w:tc>
        <w:tc>
          <w:tcPr>
            <w:tcW w:w="625" w:type="pct"/>
          </w:tcPr>
          <w:p w14:paraId="323D153B" w14:textId="77777777" w:rsidR="00D82D1F" w:rsidRPr="00975198" w:rsidRDefault="00D82D1F" w:rsidP="002C5D98">
            <w:pPr>
              <w:spacing w:after="0"/>
              <w:jc w:val="center"/>
              <w:rPr>
                <w:rFonts w:ascii="Times New Roman" w:hAnsi="Times New Roman"/>
                <w:b/>
                <w:bCs/>
                <w:i/>
                <w:iCs/>
              </w:rPr>
            </w:pPr>
            <w:r w:rsidRPr="00975198">
              <w:rPr>
                <w:rFonts w:ascii="Times New Roman" w:hAnsi="Times New Roman"/>
                <w:b/>
                <w:bCs/>
                <w:i/>
                <w:iCs/>
              </w:rPr>
              <w:t>4</w:t>
            </w:r>
          </w:p>
        </w:tc>
      </w:tr>
      <w:tr w:rsidR="00D82D1F" w:rsidRPr="000205E8" w14:paraId="4FF33B0D" w14:textId="77777777" w:rsidTr="002C5D98">
        <w:trPr>
          <w:trHeight w:val="20"/>
        </w:trPr>
        <w:tc>
          <w:tcPr>
            <w:tcW w:w="3824" w:type="pct"/>
            <w:gridSpan w:val="2"/>
            <w:vAlign w:val="center"/>
          </w:tcPr>
          <w:p w14:paraId="60C90CAF" w14:textId="77777777" w:rsidR="00D82D1F" w:rsidRPr="00975198" w:rsidRDefault="00D82D1F" w:rsidP="002C5D98">
            <w:pPr>
              <w:spacing w:after="0"/>
              <w:rPr>
                <w:rFonts w:ascii="Times New Roman" w:hAnsi="Times New Roman"/>
                <w:b/>
                <w:bCs/>
              </w:rPr>
            </w:pPr>
            <w:r w:rsidRPr="00975198">
              <w:rPr>
                <w:rFonts w:ascii="Times New Roman" w:hAnsi="Times New Roman"/>
                <w:b/>
                <w:bCs/>
              </w:rPr>
              <w:t>Раздел 1. Общие вопросы специальной психологии</w:t>
            </w:r>
          </w:p>
        </w:tc>
        <w:tc>
          <w:tcPr>
            <w:tcW w:w="551" w:type="pct"/>
          </w:tcPr>
          <w:p w14:paraId="1BF8897E"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10/4</w:t>
            </w:r>
          </w:p>
        </w:tc>
        <w:tc>
          <w:tcPr>
            <w:tcW w:w="625" w:type="pct"/>
          </w:tcPr>
          <w:p w14:paraId="28BF5A2D" w14:textId="77777777" w:rsidR="00D82D1F" w:rsidRPr="00975198" w:rsidRDefault="00D82D1F" w:rsidP="002C5D98">
            <w:pPr>
              <w:spacing w:after="0"/>
              <w:jc w:val="center"/>
              <w:rPr>
                <w:rFonts w:ascii="Times New Roman" w:hAnsi="Times New Roman"/>
                <w:b/>
                <w:bCs/>
              </w:rPr>
            </w:pPr>
          </w:p>
        </w:tc>
      </w:tr>
      <w:tr w:rsidR="00D82D1F" w:rsidRPr="000205E8" w14:paraId="0807D816" w14:textId="77777777" w:rsidTr="002C5D98">
        <w:trPr>
          <w:trHeight w:val="20"/>
        </w:trPr>
        <w:tc>
          <w:tcPr>
            <w:tcW w:w="645" w:type="pct"/>
            <w:vMerge w:val="restart"/>
          </w:tcPr>
          <w:p w14:paraId="412D3F3C" w14:textId="77777777" w:rsidR="00D82D1F" w:rsidRPr="00975198" w:rsidRDefault="00D82D1F" w:rsidP="000205E8">
            <w:pPr>
              <w:spacing w:after="0"/>
              <w:rPr>
                <w:rFonts w:ascii="Times New Roman" w:hAnsi="Times New Roman"/>
                <w:b/>
                <w:bCs/>
              </w:rPr>
            </w:pPr>
            <w:r w:rsidRPr="00975198">
              <w:rPr>
                <w:rFonts w:ascii="Times New Roman" w:hAnsi="Times New Roman"/>
                <w:b/>
                <w:bCs/>
              </w:rPr>
              <w:t>Тема 1.1. Понятийный аппарат специальной психологии</w:t>
            </w:r>
          </w:p>
        </w:tc>
        <w:tc>
          <w:tcPr>
            <w:tcW w:w="3179" w:type="pct"/>
          </w:tcPr>
          <w:p w14:paraId="7FDFAEA5" w14:textId="77777777" w:rsidR="00D82D1F" w:rsidRPr="00975198" w:rsidRDefault="00D82D1F" w:rsidP="002C5D98">
            <w:pPr>
              <w:spacing w:after="0"/>
              <w:rPr>
                <w:rFonts w:ascii="Times New Roman" w:hAnsi="Times New Roman"/>
                <w:b/>
                <w:bCs/>
              </w:rPr>
            </w:pPr>
            <w:r w:rsidRPr="00975198">
              <w:rPr>
                <w:rFonts w:ascii="Times New Roman" w:hAnsi="Times New Roman"/>
                <w:b/>
                <w:bCs/>
              </w:rPr>
              <w:t>Содержание</w:t>
            </w:r>
          </w:p>
        </w:tc>
        <w:tc>
          <w:tcPr>
            <w:tcW w:w="551" w:type="pct"/>
          </w:tcPr>
          <w:p w14:paraId="433BE594"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4/2</w:t>
            </w:r>
          </w:p>
        </w:tc>
        <w:tc>
          <w:tcPr>
            <w:tcW w:w="625" w:type="pct"/>
          </w:tcPr>
          <w:p w14:paraId="6BE33F7F" w14:textId="77777777" w:rsidR="00D82D1F" w:rsidRPr="00975198" w:rsidRDefault="00D82D1F" w:rsidP="002C5D98">
            <w:pPr>
              <w:spacing w:after="0"/>
              <w:jc w:val="center"/>
              <w:rPr>
                <w:rFonts w:ascii="Times New Roman" w:hAnsi="Times New Roman"/>
                <w:b/>
                <w:bCs/>
              </w:rPr>
            </w:pPr>
          </w:p>
        </w:tc>
      </w:tr>
      <w:tr w:rsidR="00D82D1F" w:rsidRPr="000205E8" w14:paraId="1530983A" w14:textId="77777777" w:rsidTr="002C5D98">
        <w:trPr>
          <w:trHeight w:val="20"/>
        </w:trPr>
        <w:tc>
          <w:tcPr>
            <w:tcW w:w="645" w:type="pct"/>
            <w:vMerge/>
          </w:tcPr>
          <w:p w14:paraId="2FF97BAA" w14:textId="77777777" w:rsidR="00D82D1F" w:rsidRPr="00975198" w:rsidRDefault="00D82D1F" w:rsidP="002C5D98">
            <w:pPr>
              <w:spacing w:after="0"/>
              <w:jc w:val="center"/>
              <w:rPr>
                <w:rFonts w:ascii="Times New Roman" w:hAnsi="Times New Roman"/>
                <w:b/>
                <w:bCs/>
              </w:rPr>
            </w:pPr>
          </w:p>
        </w:tc>
        <w:tc>
          <w:tcPr>
            <w:tcW w:w="3179" w:type="pct"/>
          </w:tcPr>
          <w:p w14:paraId="110A0107" w14:textId="77777777" w:rsidR="00D82D1F" w:rsidRPr="00975198" w:rsidRDefault="00D82D1F" w:rsidP="0004472E">
            <w:pPr>
              <w:pStyle w:val="ae"/>
              <w:numPr>
                <w:ilvl w:val="0"/>
                <w:numId w:val="8"/>
              </w:numPr>
              <w:spacing w:before="0" w:after="0" w:line="276" w:lineRule="auto"/>
              <w:ind w:left="0"/>
              <w:contextualSpacing/>
              <w:rPr>
                <w:b/>
                <w:bCs/>
                <w:sz w:val="22"/>
                <w:szCs w:val="22"/>
              </w:rPr>
            </w:pPr>
            <w:r w:rsidRPr="00975198">
              <w:rPr>
                <w:b/>
                <w:bCs/>
                <w:sz w:val="22"/>
                <w:szCs w:val="22"/>
              </w:rPr>
              <w:t>1. Объект, субъект, предмет специальной психологии.</w:t>
            </w:r>
          </w:p>
          <w:p w14:paraId="47D61BF8" w14:textId="77777777" w:rsidR="00D82D1F" w:rsidRPr="00975198" w:rsidRDefault="00D82D1F" w:rsidP="002C5D98">
            <w:pPr>
              <w:pStyle w:val="ae"/>
              <w:spacing w:before="0" w:after="0" w:line="276" w:lineRule="auto"/>
              <w:ind w:left="0"/>
              <w:jc w:val="both"/>
              <w:rPr>
                <w:sz w:val="22"/>
                <w:szCs w:val="22"/>
              </w:rPr>
            </w:pPr>
            <w:r w:rsidRPr="00975198">
              <w:rPr>
                <w:sz w:val="22"/>
                <w:szCs w:val="22"/>
              </w:rPr>
              <w:t>Основные категории специальной психологии. Основные направления специальной психологии. Основные понятия и термины специальной психологии. Связь специальной психологии с другими науками.</w:t>
            </w:r>
          </w:p>
        </w:tc>
        <w:tc>
          <w:tcPr>
            <w:tcW w:w="551" w:type="pct"/>
          </w:tcPr>
          <w:p w14:paraId="7BFBDC4C"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val="restart"/>
          </w:tcPr>
          <w:p w14:paraId="083F3C56"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1.2</w:t>
            </w:r>
          </w:p>
          <w:p w14:paraId="7CFA51EE"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01</w:t>
            </w:r>
          </w:p>
          <w:p w14:paraId="2A261B7C"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02</w:t>
            </w:r>
          </w:p>
          <w:p w14:paraId="12F93FFD"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03</w:t>
            </w:r>
          </w:p>
          <w:p w14:paraId="7F187B83"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04</w:t>
            </w:r>
          </w:p>
          <w:p w14:paraId="6947500A"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p w14:paraId="6FD68EC9"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ОК.09</w:t>
            </w:r>
          </w:p>
        </w:tc>
      </w:tr>
      <w:tr w:rsidR="00D82D1F" w:rsidRPr="000205E8" w14:paraId="73B071FB" w14:textId="77777777" w:rsidTr="002C5D98">
        <w:trPr>
          <w:trHeight w:val="20"/>
        </w:trPr>
        <w:tc>
          <w:tcPr>
            <w:tcW w:w="645" w:type="pct"/>
            <w:vMerge/>
          </w:tcPr>
          <w:p w14:paraId="044CAF6F" w14:textId="77777777" w:rsidR="00D82D1F" w:rsidRPr="00975198" w:rsidRDefault="00D82D1F" w:rsidP="002C5D98">
            <w:pPr>
              <w:spacing w:after="0"/>
              <w:jc w:val="center"/>
              <w:rPr>
                <w:rFonts w:ascii="Times New Roman" w:hAnsi="Times New Roman"/>
                <w:b/>
                <w:bCs/>
              </w:rPr>
            </w:pPr>
          </w:p>
        </w:tc>
        <w:tc>
          <w:tcPr>
            <w:tcW w:w="3179" w:type="pct"/>
          </w:tcPr>
          <w:p w14:paraId="0CF2D7F2" w14:textId="77777777" w:rsidR="00D82D1F" w:rsidRPr="00975198" w:rsidRDefault="00D82D1F" w:rsidP="002C5D98">
            <w:pPr>
              <w:spacing w:after="0"/>
              <w:rPr>
                <w:rFonts w:ascii="Times New Roman" w:hAnsi="Times New Roman"/>
              </w:rPr>
            </w:pPr>
            <w:r w:rsidRPr="00975198">
              <w:rPr>
                <w:rFonts w:ascii="Times New Roman" w:hAnsi="Times New Roman"/>
                <w:b/>
                <w:bCs/>
              </w:rPr>
              <w:t>В том числе практических и лабораторных занятий</w:t>
            </w:r>
          </w:p>
        </w:tc>
        <w:tc>
          <w:tcPr>
            <w:tcW w:w="551" w:type="pct"/>
          </w:tcPr>
          <w:p w14:paraId="5B530F3E"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2</w:t>
            </w:r>
          </w:p>
        </w:tc>
        <w:tc>
          <w:tcPr>
            <w:tcW w:w="625" w:type="pct"/>
            <w:vMerge/>
          </w:tcPr>
          <w:p w14:paraId="1C7C9D6F" w14:textId="77777777" w:rsidR="00D82D1F" w:rsidRPr="00975198" w:rsidRDefault="00D82D1F" w:rsidP="002C5D98">
            <w:pPr>
              <w:spacing w:after="0"/>
              <w:jc w:val="center"/>
              <w:rPr>
                <w:rFonts w:ascii="Times New Roman" w:hAnsi="Times New Roman"/>
                <w:b/>
                <w:bCs/>
              </w:rPr>
            </w:pPr>
          </w:p>
        </w:tc>
      </w:tr>
      <w:tr w:rsidR="00D82D1F" w:rsidRPr="000205E8" w14:paraId="6673CD51" w14:textId="77777777" w:rsidTr="002C5D98">
        <w:trPr>
          <w:trHeight w:val="20"/>
        </w:trPr>
        <w:tc>
          <w:tcPr>
            <w:tcW w:w="645" w:type="pct"/>
            <w:vMerge/>
          </w:tcPr>
          <w:p w14:paraId="53118F09" w14:textId="77777777" w:rsidR="00D82D1F" w:rsidRPr="00975198" w:rsidRDefault="00D82D1F" w:rsidP="002C5D98">
            <w:pPr>
              <w:spacing w:after="0"/>
              <w:jc w:val="center"/>
              <w:rPr>
                <w:rFonts w:ascii="Times New Roman" w:hAnsi="Times New Roman"/>
                <w:b/>
                <w:bCs/>
              </w:rPr>
            </w:pPr>
          </w:p>
        </w:tc>
        <w:tc>
          <w:tcPr>
            <w:tcW w:w="3179" w:type="pct"/>
          </w:tcPr>
          <w:p w14:paraId="63A938FD" w14:textId="77777777" w:rsidR="00D82D1F" w:rsidRPr="00975198" w:rsidRDefault="00D82D1F" w:rsidP="002C5D98">
            <w:pPr>
              <w:spacing w:after="0"/>
              <w:jc w:val="both"/>
              <w:rPr>
                <w:rFonts w:ascii="Times New Roman" w:hAnsi="Times New Roman"/>
              </w:rPr>
            </w:pPr>
            <w:r w:rsidRPr="00975198">
              <w:rPr>
                <w:rFonts w:ascii="Times New Roman" w:hAnsi="Times New Roman"/>
                <w:i/>
                <w:iCs/>
              </w:rPr>
              <w:t>Практическое занятие 1.</w:t>
            </w:r>
            <w:r w:rsidRPr="00975198">
              <w:rPr>
                <w:rFonts w:ascii="Times New Roman" w:hAnsi="Times New Roman"/>
              </w:rPr>
              <w:t xml:space="preserve"> Составление и анализ таблицы «Этапы становления специальной психологии в России и за рубежом» на основе анализа специальной литературы</w:t>
            </w:r>
          </w:p>
        </w:tc>
        <w:tc>
          <w:tcPr>
            <w:tcW w:w="551" w:type="pct"/>
          </w:tcPr>
          <w:p w14:paraId="6DFC3140"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7EFA614D" w14:textId="77777777" w:rsidR="00D82D1F" w:rsidRPr="00975198" w:rsidRDefault="00D82D1F" w:rsidP="002C5D98">
            <w:pPr>
              <w:spacing w:after="0"/>
              <w:jc w:val="center"/>
              <w:rPr>
                <w:rFonts w:ascii="Times New Roman" w:hAnsi="Times New Roman"/>
              </w:rPr>
            </w:pPr>
          </w:p>
        </w:tc>
      </w:tr>
      <w:tr w:rsidR="00D82D1F" w:rsidRPr="000205E8" w14:paraId="41C8AB5D" w14:textId="77777777" w:rsidTr="002C5D98">
        <w:trPr>
          <w:trHeight w:val="20"/>
        </w:trPr>
        <w:tc>
          <w:tcPr>
            <w:tcW w:w="645" w:type="pct"/>
            <w:vMerge w:val="restart"/>
          </w:tcPr>
          <w:p w14:paraId="0398907E" w14:textId="77777777" w:rsidR="00D82D1F" w:rsidRPr="00975198" w:rsidRDefault="00D82D1F" w:rsidP="000205E8">
            <w:pPr>
              <w:spacing w:after="0"/>
              <w:rPr>
                <w:rFonts w:ascii="Times New Roman" w:hAnsi="Times New Roman"/>
                <w:b/>
                <w:bCs/>
              </w:rPr>
            </w:pPr>
            <w:r w:rsidRPr="00975198">
              <w:rPr>
                <w:rFonts w:ascii="Times New Roman" w:hAnsi="Times New Roman"/>
                <w:b/>
                <w:bCs/>
              </w:rPr>
              <w:t>Тема 1.2. Общие и специфические закономерности психического развития детей с отклонениями в развитии.</w:t>
            </w:r>
          </w:p>
        </w:tc>
        <w:tc>
          <w:tcPr>
            <w:tcW w:w="3179" w:type="pct"/>
          </w:tcPr>
          <w:p w14:paraId="0EEBF31D" w14:textId="77777777" w:rsidR="00D82D1F" w:rsidRPr="00975198" w:rsidRDefault="00D82D1F" w:rsidP="002C5D98">
            <w:pPr>
              <w:spacing w:after="0"/>
              <w:rPr>
                <w:rFonts w:ascii="Times New Roman" w:hAnsi="Times New Roman"/>
              </w:rPr>
            </w:pPr>
            <w:r w:rsidRPr="00975198">
              <w:rPr>
                <w:rFonts w:ascii="Times New Roman" w:hAnsi="Times New Roman"/>
                <w:b/>
                <w:bCs/>
              </w:rPr>
              <w:t>Содержание</w:t>
            </w:r>
          </w:p>
        </w:tc>
        <w:tc>
          <w:tcPr>
            <w:tcW w:w="551" w:type="pct"/>
          </w:tcPr>
          <w:p w14:paraId="0CDA6200"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6/2</w:t>
            </w:r>
          </w:p>
        </w:tc>
        <w:tc>
          <w:tcPr>
            <w:tcW w:w="625" w:type="pct"/>
          </w:tcPr>
          <w:p w14:paraId="30EE51E6" w14:textId="77777777" w:rsidR="00D82D1F" w:rsidRPr="00975198" w:rsidRDefault="00D82D1F" w:rsidP="002C5D98">
            <w:pPr>
              <w:spacing w:after="0"/>
              <w:rPr>
                <w:rFonts w:ascii="Times New Roman" w:hAnsi="Times New Roman"/>
                <w:b/>
                <w:bCs/>
              </w:rPr>
            </w:pPr>
          </w:p>
        </w:tc>
      </w:tr>
      <w:tr w:rsidR="00D82D1F" w:rsidRPr="000205E8" w14:paraId="1B45C5A3" w14:textId="77777777" w:rsidTr="002C5D98">
        <w:trPr>
          <w:trHeight w:val="20"/>
        </w:trPr>
        <w:tc>
          <w:tcPr>
            <w:tcW w:w="645" w:type="pct"/>
            <w:vMerge/>
          </w:tcPr>
          <w:p w14:paraId="4A62DB36" w14:textId="77777777" w:rsidR="00D82D1F" w:rsidRPr="00975198" w:rsidRDefault="00D82D1F" w:rsidP="002C5D98">
            <w:pPr>
              <w:spacing w:after="0"/>
              <w:jc w:val="center"/>
              <w:rPr>
                <w:rFonts w:ascii="Times New Roman" w:hAnsi="Times New Roman"/>
                <w:b/>
                <w:bCs/>
              </w:rPr>
            </w:pPr>
          </w:p>
        </w:tc>
        <w:tc>
          <w:tcPr>
            <w:tcW w:w="3179" w:type="pct"/>
          </w:tcPr>
          <w:p w14:paraId="4D808AF2" w14:textId="77777777" w:rsidR="00D82D1F" w:rsidRPr="00975198" w:rsidRDefault="00D82D1F" w:rsidP="0004472E">
            <w:pPr>
              <w:pStyle w:val="ae"/>
              <w:numPr>
                <w:ilvl w:val="0"/>
                <w:numId w:val="9"/>
              </w:numPr>
              <w:spacing w:before="0" w:after="0" w:line="276" w:lineRule="auto"/>
              <w:ind w:left="0"/>
              <w:contextualSpacing/>
              <w:jc w:val="both"/>
              <w:rPr>
                <w:sz w:val="22"/>
                <w:szCs w:val="22"/>
              </w:rPr>
            </w:pPr>
            <w:r w:rsidRPr="00975198">
              <w:rPr>
                <w:b/>
                <w:bCs/>
                <w:sz w:val="22"/>
                <w:szCs w:val="22"/>
              </w:rPr>
              <w:t>1. Роль биологических и социальных факторов в развитии ребенка.</w:t>
            </w:r>
            <w:r w:rsidRPr="00975198">
              <w:rPr>
                <w:sz w:val="22"/>
                <w:szCs w:val="22"/>
              </w:rPr>
              <w:t xml:space="preserve"> Современные представления о нормальном и отклоняющемся развитии. Теория Л.С. Выготского о сложной структуре развития ребенка с отклонениями. Психологические параметры </w:t>
            </w:r>
            <w:proofErr w:type="spellStart"/>
            <w:r w:rsidRPr="00975198">
              <w:rPr>
                <w:sz w:val="22"/>
                <w:szCs w:val="22"/>
              </w:rPr>
              <w:t>дизонтогенеза</w:t>
            </w:r>
            <w:proofErr w:type="spellEnd"/>
            <w:r w:rsidRPr="00975198">
              <w:rPr>
                <w:sz w:val="22"/>
                <w:szCs w:val="22"/>
              </w:rPr>
              <w:t xml:space="preserve">. Основные виды психического </w:t>
            </w:r>
            <w:proofErr w:type="spellStart"/>
            <w:r w:rsidRPr="00975198">
              <w:rPr>
                <w:sz w:val="22"/>
                <w:szCs w:val="22"/>
              </w:rPr>
              <w:t>дизонтогенеза</w:t>
            </w:r>
            <w:proofErr w:type="spellEnd"/>
            <w:r w:rsidRPr="00975198">
              <w:rPr>
                <w:sz w:val="22"/>
                <w:szCs w:val="22"/>
              </w:rPr>
              <w:t xml:space="preserve">. </w:t>
            </w:r>
          </w:p>
          <w:p w14:paraId="575F4812" w14:textId="77777777" w:rsidR="00D82D1F" w:rsidRPr="00975198" w:rsidRDefault="00D82D1F" w:rsidP="0004472E">
            <w:pPr>
              <w:pStyle w:val="ae"/>
              <w:numPr>
                <w:ilvl w:val="0"/>
                <w:numId w:val="9"/>
              </w:numPr>
              <w:spacing w:before="0" w:after="0" w:line="276" w:lineRule="auto"/>
              <w:ind w:left="0"/>
              <w:contextualSpacing/>
              <w:jc w:val="both"/>
              <w:rPr>
                <w:sz w:val="22"/>
                <w:szCs w:val="22"/>
              </w:rPr>
            </w:pPr>
            <w:r w:rsidRPr="00975198">
              <w:rPr>
                <w:b/>
                <w:bCs/>
                <w:sz w:val="22"/>
                <w:szCs w:val="22"/>
              </w:rPr>
              <w:t xml:space="preserve">Характеристика основных видов психического </w:t>
            </w:r>
            <w:proofErr w:type="spellStart"/>
            <w:r w:rsidRPr="00975198">
              <w:rPr>
                <w:b/>
                <w:bCs/>
                <w:sz w:val="22"/>
                <w:szCs w:val="22"/>
              </w:rPr>
              <w:t>дизонтогенеза</w:t>
            </w:r>
            <w:proofErr w:type="spellEnd"/>
            <w:r w:rsidRPr="00975198">
              <w:rPr>
                <w:b/>
                <w:bCs/>
                <w:sz w:val="22"/>
                <w:szCs w:val="22"/>
              </w:rPr>
              <w:t>.</w:t>
            </w:r>
            <w:r w:rsidRPr="00975198">
              <w:rPr>
                <w:sz w:val="22"/>
                <w:szCs w:val="22"/>
              </w:rPr>
              <w:t xml:space="preserve"> Понятие «депривация».  Виды депривации: сенсорная, физическая, социальная, эмоциональная. Структура дефекта у различных категорий детей с отклонениями в развитии</w:t>
            </w:r>
          </w:p>
        </w:tc>
        <w:tc>
          <w:tcPr>
            <w:tcW w:w="551" w:type="pct"/>
          </w:tcPr>
          <w:p w14:paraId="7D5CB26D" w14:textId="77777777" w:rsidR="00D82D1F" w:rsidRPr="00975198" w:rsidRDefault="00D82D1F" w:rsidP="002C5D98">
            <w:pPr>
              <w:spacing w:after="0"/>
              <w:jc w:val="center"/>
              <w:rPr>
                <w:rFonts w:ascii="Times New Roman" w:hAnsi="Times New Roman"/>
              </w:rPr>
            </w:pPr>
            <w:r w:rsidRPr="00975198">
              <w:rPr>
                <w:rFonts w:ascii="Times New Roman" w:hAnsi="Times New Roman"/>
              </w:rPr>
              <w:t>4</w:t>
            </w:r>
          </w:p>
        </w:tc>
        <w:tc>
          <w:tcPr>
            <w:tcW w:w="625" w:type="pct"/>
            <w:vMerge w:val="restart"/>
          </w:tcPr>
          <w:p w14:paraId="68360245"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1.2</w:t>
            </w:r>
          </w:p>
          <w:p w14:paraId="7B0208E0"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02</w:t>
            </w:r>
          </w:p>
          <w:p w14:paraId="181B643A"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03</w:t>
            </w:r>
          </w:p>
          <w:p w14:paraId="6DE0B971"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04</w:t>
            </w:r>
          </w:p>
          <w:p w14:paraId="613722FA"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tc>
      </w:tr>
      <w:tr w:rsidR="00D82D1F" w:rsidRPr="000205E8" w14:paraId="7DDB25C7" w14:textId="77777777" w:rsidTr="002C5D98">
        <w:trPr>
          <w:trHeight w:val="20"/>
        </w:trPr>
        <w:tc>
          <w:tcPr>
            <w:tcW w:w="645" w:type="pct"/>
            <w:vMerge/>
          </w:tcPr>
          <w:p w14:paraId="5EBBB882" w14:textId="77777777" w:rsidR="00D82D1F" w:rsidRPr="00975198" w:rsidRDefault="00D82D1F" w:rsidP="002C5D98">
            <w:pPr>
              <w:spacing w:after="0"/>
              <w:jc w:val="center"/>
              <w:rPr>
                <w:rFonts w:ascii="Times New Roman" w:hAnsi="Times New Roman"/>
                <w:b/>
                <w:bCs/>
              </w:rPr>
            </w:pPr>
          </w:p>
        </w:tc>
        <w:tc>
          <w:tcPr>
            <w:tcW w:w="3179" w:type="pct"/>
          </w:tcPr>
          <w:p w14:paraId="62A23934" w14:textId="77777777" w:rsidR="00D82D1F" w:rsidRPr="00975198" w:rsidRDefault="00D82D1F" w:rsidP="0004472E">
            <w:pPr>
              <w:pStyle w:val="ae"/>
              <w:numPr>
                <w:ilvl w:val="0"/>
                <w:numId w:val="9"/>
              </w:numPr>
              <w:spacing w:before="0" w:after="0" w:line="276" w:lineRule="auto"/>
              <w:ind w:left="0"/>
              <w:contextualSpacing/>
              <w:jc w:val="both"/>
              <w:rPr>
                <w:b/>
                <w:bCs/>
                <w:sz w:val="22"/>
                <w:szCs w:val="22"/>
              </w:rPr>
            </w:pPr>
            <w:r w:rsidRPr="00975198">
              <w:rPr>
                <w:b/>
                <w:bCs/>
                <w:sz w:val="22"/>
                <w:szCs w:val="22"/>
              </w:rPr>
              <w:t>В том числе практических и лабораторных занятий</w:t>
            </w:r>
          </w:p>
        </w:tc>
        <w:tc>
          <w:tcPr>
            <w:tcW w:w="551" w:type="pct"/>
          </w:tcPr>
          <w:p w14:paraId="047961E7"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2</w:t>
            </w:r>
          </w:p>
        </w:tc>
        <w:tc>
          <w:tcPr>
            <w:tcW w:w="625" w:type="pct"/>
            <w:vMerge/>
          </w:tcPr>
          <w:p w14:paraId="3FAD7E82" w14:textId="77777777" w:rsidR="00D82D1F" w:rsidRPr="00975198" w:rsidRDefault="00D82D1F" w:rsidP="002C5D98">
            <w:pPr>
              <w:spacing w:after="0"/>
              <w:jc w:val="center"/>
              <w:rPr>
                <w:rFonts w:ascii="Times New Roman" w:hAnsi="Times New Roman"/>
                <w:b/>
                <w:bCs/>
              </w:rPr>
            </w:pPr>
          </w:p>
        </w:tc>
      </w:tr>
      <w:tr w:rsidR="00D82D1F" w:rsidRPr="000205E8" w14:paraId="740E2FA4" w14:textId="77777777" w:rsidTr="002C5D98">
        <w:trPr>
          <w:trHeight w:val="20"/>
        </w:trPr>
        <w:tc>
          <w:tcPr>
            <w:tcW w:w="645" w:type="pct"/>
            <w:vMerge/>
          </w:tcPr>
          <w:p w14:paraId="5B453A5A" w14:textId="77777777" w:rsidR="00D82D1F" w:rsidRPr="00975198" w:rsidRDefault="00D82D1F" w:rsidP="002C5D98">
            <w:pPr>
              <w:spacing w:after="0"/>
              <w:jc w:val="center"/>
              <w:rPr>
                <w:rFonts w:ascii="Times New Roman" w:hAnsi="Times New Roman"/>
                <w:b/>
                <w:bCs/>
              </w:rPr>
            </w:pPr>
          </w:p>
        </w:tc>
        <w:tc>
          <w:tcPr>
            <w:tcW w:w="3179" w:type="pct"/>
          </w:tcPr>
          <w:p w14:paraId="09DC80AA" w14:textId="77777777" w:rsidR="00D82D1F" w:rsidRPr="00975198" w:rsidRDefault="00D82D1F" w:rsidP="0004472E">
            <w:pPr>
              <w:pStyle w:val="ae"/>
              <w:numPr>
                <w:ilvl w:val="0"/>
                <w:numId w:val="9"/>
              </w:numPr>
              <w:spacing w:before="0" w:after="0" w:line="276" w:lineRule="auto"/>
              <w:ind w:left="0"/>
              <w:contextualSpacing/>
              <w:jc w:val="both"/>
              <w:rPr>
                <w:sz w:val="22"/>
                <w:szCs w:val="22"/>
              </w:rPr>
            </w:pPr>
            <w:r w:rsidRPr="00975198">
              <w:rPr>
                <w:i/>
                <w:iCs/>
                <w:sz w:val="22"/>
                <w:szCs w:val="22"/>
              </w:rPr>
              <w:t xml:space="preserve">Практическое занятие </w:t>
            </w:r>
            <w:r w:rsidRPr="00975198">
              <w:rPr>
                <w:sz w:val="22"/>
                <w:szCs w:val="22"/>
              </w:rPr>
              <w:t xml:space="preserve">2. Составление таблицы «Характеристика видов психического </w:t>
            </w:r>
            <w:proofErr w:type="spellStart"/>
            <w:r w:rsidRPr="00975198">
              <w:rPr>
                <w:sz w:val="22"/>
                <w:szCs w:val="22"/>
              </w:rPr>
              <w:t>дизонтогенеза</w:t>
            </w:r>
            <w:proofErr w:type="spellEnd"/>
            <w:r w:rsidRPr="00975198">
              <w:rPr>
                <w:sz w:val="22"/>
                <w:szCs w:val="22"/>
              </w:rPr>
              <w:t>»</w:t>
            </w:r>
          </w:p>
        </w:tc>
        <w:tc>
          <w:tcPr>
            <w:tcW w:w="551" w:type="pct"/>
          </w:tcPr>
          <w:p w14:paraId="6B40B7CC"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2CD7F63C" w14:textId="77777777" w:rsidR="00D82D1F" w:rsidRPr="00975198" w:rsidRDefault="00D82D1F" w:rsidP="002C5D98">
            <w:pPr>
              <w:spacing w:after="0"/>
              <w:jc w:val="center"/>
              <w:rPr>
                <w:rFonts w:ascii="Times New Roman" w:hAnsi="Times New Roman"/>
              </w:rPr>
            </w:pPr>
          </w:p>
        </w:tc>
      </w:tr>
      <w:tr w:rsidR="00D82D1F" w:rsidRPr="000205E8" w14:paraId="2FAC3409" w14:textId="77777777" w:rsidTr="002C5D98">
        <w:trPr>
          <w:trHeight w:val="20"/>
        </w:trPr>
        <w:tc>
          <w:tcPr>
            <w:tcW w:w="3824" w:type="pct"/>
            <w:gridSpan w:val="2"/>
          </w:tcPr>
          <w:p w14:paraId="5F468A3B" w14:textId="77777777" w:rsidR="00D82D1F" w:rsidRPr="00975198" w:rsidRDefault="00D82D1F" w:rsidP="0004472E">
            <w:pPr>
              <w:pStyle w:val="ae"/>
              <w:numPr>
                <w:ilvl w:val="0"/>
                <w:numId w:val="9"/>
              </w:numPr>
              <w:spacing w:before="0" w:after="0" w:line="276" w:lineRule="auto"/>
              <w:ind w:left="0"/>
              <w:contextualSpacing/>
              <w:jc w:val="both"/>
              <w:rPr>
                <w:b/>
                <w:bCs/>
                <w:sz w:val="22"/>
                <w:szCs w:val="22"/>
              </w:rPr>
            </w:pPr>
            <w:r w:rsidRPr="00975198">
              <w:rPr>
                <w:b/>
                <w:bCs/>
                <w:sz w:val="22"/>
                <w:szCs w:val="22"/>
              </w:rPr>
              <w:t xml:space="preserve">Раздел 2. Психология развития лиц с различными видами </w:t>
            </w:r>
            <w:proofErr w:type="spellStart"/>
            <w:r w:rsidRPr="00975198">
              <w:rPr>
                <w:b/>
                <w:bCs/>
                <w:sz w:val="22"/>
                <w:szCs w:val="22"/>
              </w:rPr>
              <w:t>дизонтогенеза</w:t>
            </w:r>
            <w:proofErr w:type="spellEnd"/>
          </w:p>
        </w:tc>
        <w:tc>
          <w:tcPr>
            <w:tcW w:w="551" w:type="pct"/>
          </w:tcPr>
          <w:p w14:paraId="3031E9C1"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44/22</w:t>
            </w:r>
          </w:p>
        </w:tc>
        <w:tc>
          <w:tcPr>
            <w:tcW w:w="625" w:type="pct"/>
          </w:tcPr>
          <w:p w14:paraId="05E14F4F" w14:textId="77777777" w:rsidR="00D82D1F" w:rsidRPr="00975198" w:rsidRDefault="00D82D1F" w:rsidP="002C5D98">
            <w:pPr>
              <w:spacing w:after="0"/>
              <w:rPr>
                <w:rFonts w:ascii="Times New Roman" w:hAnsi="Times New Roman"/>
                <w:b/>
                <w:bCs/>
              </w:rPr>
            </w:pPr>
          </w:p>
        </w:tc>
      </w:tr>
      <w:tr w:rsidR="00D82D1F" w:rsidRPr="000205E8" w14:paraId="12B3AABB" w14:textId="77777777" w:rsidTr="002C5D98">
        <w:trPr>
          <w:trHeight w:val="20"/>
        </w:trPr>
        <w:tc>
          <w:tcPr>
            <w:tcW w:w="645" w:type="pct"/>
            <w:vMerge w:val="restart"/>
          </w:tcPr>
          <w:p w14:paraId="7C5508CB" w14:textId="77777777" w:rsidR="00D82D1F" w:rsidRPr="00975198" w:rsidRDefault="00D82D1F" w:rsidP="000205E8">
            <w:pPr>
              <w:spacing w:after="0"/>
              <w:rPr>
                <w:rFonts w:ascii="Times New Roman" w:hAnsi="Times New Roman"/>
                <w:b/>
                <w:bCs/>
              </w:rPr>
            </w:pPr>
            <w:r w:rsidRPr="00975198">
              <w:rPr>
                <w:rFonts w:ascii="Times New Roman" w:hAnsi="Times New Roman"/>
                <w:b/>
                <w:bCs/>
              </w:rPr>
              <w:t xml:space="preserve">Тема 2.1. </w:t>
            </w:r>
            <w:r w:rsidRPr="00975198">
              <w:rPr>
                <w:rFonts w:ascii="Times New Roman" w:hAnsi="Times New Roman"/>
                <w:b/>
                <w:bCs/>
              </w:rPr>
              <w:lastRenderedPageBreak/>
              <w:t>Психическое недоразвитие</w:t>
            </w:r>
          </w:p>
        </w:tc>
        <w:tc>
          <w:tcPr>
            <w:tcW w:w="3179" w:type="pct"/>
          </w:tcPr>
          <w:p w14:paraId="653F578B" w14:textId="77777777" w:rsidR="00D82D1F" w:rsidRPr="00975198" w:rsidRDefault="00D82D1F" w:rsidP="0004472E">
            <w:pPr>
              <w:pStyle w:val="ae"/>
              <w:numPr>
                <w:ilvl w:val="0"/>
                <w:numId w:val="9"/>
              </w:numPr>
              <w:spacing w:before="0" w:after="0" w:line="276" w:lineRule="auto"/>
              <w:ind w:left="0"/>
              <w:contextualSpacing/>
              <w:jc w:val="both"/>
              <w:rPr>
                <w:b/>
                <w:bCs/>
                <w:sz w:val="22"/>
                <w:szCs w:val="22"/>
              </w:rPr>
            </w:pPr>
            <w:r w:rsidRPr="00975198">
              <w:rPr>
                <w:b/>
                <w:bCs/>
                <w:sz w:val="22"/>
                <w:szCs w:val="22"/>
              </w:rPr>
              <w:lastRenderedPageBreak/>
              <w:t>Содержание</w:t>
            </w:r>
          </w:p>
        </w:tc>
        <w:tc>
          <w:tcPr>
            <w:tcW w:w="551" w:type="pct"/>
          </w:tcPr>
          <w:p w14:paraId="4A0E5CD1"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4/2</w:t>
            </w:r>
          </w:p>
        </w:tc>
        <w:tc>
          <w:tcPr>
            <w:tcW w:w="625" w:type="pct"/>
            <w:vMerge w:val="restart"/>
          </w:tcPr>
          <w:p w14:paraId="240B984B"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1.1</w:t>
            </w:r>
          </w:p>
          <w:p w14:paraId="6BDE2AF8" w14:textId="77777777" w:rsidR="00D82D1F" w:rsidRPr="00975198" w:rsidRDefault="00D82D1F" w:rsidP="002C5D98">
            <w:pPr>
              <w:spacing w:after="0"/>
              <w:jc w:val="center"/>
              <w:rPr>
                <w:rFonts w:ascii="Times New Roman" w:hAnsi="Times New Roman"/>
              </w:rPr>
            </w:pPr>
            <w:r w:rsidRPr="00975198">
              <w:rPr>
                <w:rFonts w:ascii="Times New Roman" w:hAnsi="Times New Roman"/>
              </w:rPr>
              <w:lastRenderedPageBreak/>
              <w:t>ПК 1.2</w:t>
            </w:r>
          </w:p>
          <w:p w14:paraId="45234F00"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1.4.</w:t>
            </w:r>
          </w:p>
          <w:p w14:paraId="769A83D8"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02</w:t>
            </w:r>
          </w:p>
          <w:p w14:paraId="20C0F54C"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04</w:t>
            </w:r>
          </w:p>
          <w:p w14:paraId="258F39F4"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p w14:paraId="02AF1B36" w14:textId="77777777" w:rsidR="00D82D1F" w:rsidRPr="00975198" w:rsidRDefault="00D82D1F" w:rsidP="002C5D98">
            <w:pPr>
              <w:spacing w:after="0"/>
              <w:jc w:val="center"/>
              <w:rPr>
                <w:rFonts w:ascii="Times New Roman" w:hAnsi="Times New Roman"/>
                <w:b/>
                <w:bCs/>
              </w:rPr>
            </w:pPr>
            <w:r w:rsidRPr="00975198">
              <w:rPr>
                <w:rFonts w:ascii="Times New Roman" w:hAnsi="Times New Roman"/>
              </w:rPr>
              <w:t>ОК 09</w:t>
            </w:r>
          </w:p>
        </w:tc>
      </w:tr>
      <w:tr w:rsidR="00D82D1F" w:rsidRPr="000205E8" w14:paraId="244D70B4" w14:textId="77777777" w:rsidTr="002C5D98">
        <w:trPr>
          <w:trHeight w:val="20"/>
        </w:trPr>
        <w:tc>
          <w:tcPr>
            <w:tcW w:w="645" w:type="pct"/>
            <w:vMerge/>
          </w:tcPr>
          <w:p w14:paraId="11A97FB0" w14:textId="77777777" w:rsidR="00D82D1F" w:rsidRPr="00975198" w:rsidRDefault="00D82D1F" w:rsidP="002C5D98">
            <w:pPr>
              <w:spacing w:after="0"/>
              <w:jc w:val="center"/>
              <w:rPr>
                <w:rFonts w:ascii="Times New Roman" w:hAnsi="Times New Roman"/>
                <w:b/>
                <w:bCs/>
              </w:rPr>
            </w:pPr>
          </w:p>
        </w:tc>
        <w:tc>
          <w:tcPr>
            <w:tcW w:w="3179" w:type="pct"/>
          </w:tcPr>
          <w:p w14:paraId="2E942C73" w14:textId="77777777" w:rsidR="00D82D1F" w:rsidRPr="00975198" w:rsidRDefault="00D82D1F" w:rsidP="0004472E">
            <w:pPr>
              <w:pStyle w:val="ae"/>
              <w:numPr>
                <w:ilvl w:val="0"/>
                <w:numId w:val="9"/>
              </w:numPr>
              <w:spacing w:before="0" w:after="0" w:line="276" w:lineRule="auto"/>
              <w:ind w:left="0"/>
              <w:contextualSpacing/>
              <w:jc w:val="both"/>
              <w:rPr>
                <w:b/>
                <w:bCs/>
                <w:sz w:val="22"/>
                <w:szCs w:val="22"/>
              </w:rPr>
            </w:pPr>
            <w:r w:rsidRPr="00975198">
              <w:rPr>
                <w:rStyle w:val="FontStyle11"/>
                <w:sz w:val="22"/>
                <w:szCs w:val="22"/>
              </w:rPr>
              <w:t xml:space="preserve">1. </w:t>
            </w:r>
            <w:r w:rsidRPr="00975198">
              <w:rPr>
                <w:rStyle w:val="FontStyle11"/>
                <w:b/>
                <w:bCs/>
                <w:sz w:val="22"/>
                <w:szCs w:val="22"/>
              </w:rPr>
              <w:t>Определение «умственной отсталости».</w:t>
            </w:r>
            <w:r w:rsidRPr="00975198">
              <w:rPr>
                <w:rStyle w:val="FontStyle11"/>
                <w:sz w:val="22"/>
                <w:szCs w:val="22"/>
              </w:rPr>
              <w:t xml:space="preserve"> Международная классификация умственной отсталости и ее степени. Закономерности психического развития детей с нарушением интеллекта. Характеристика познавательной деятельности, физического, речевого, эмоционально-личностного развития. Основные принципы диагностики и психокоррекции детей с психическим недоразвитием.</w:t>
            </w:r>
          </w:p>
        </w:tc>
        <w:tc>
          <w:tcPr>
            <w:tcW w:w="551" w:type="pct"/>
          </w:tcPr>
          <w:p w14:paraId="057A0362"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34E084A5" w14:textId="77777777" w:rsidR="00D82D1F" w:rsidRPr="00975198" w:rsidRDefault="00D82D1F" w:rsidP="002C5D98">
            <w:pPr>
              <w:spacing w:after="0"/>
              <w:jc w:val="center"/>
              <w:rPr>
                <w:rFonts w:ascii="Times New Roman" w:hAnsi="Times New Roman"/>
              </w:rPr>
            </w:pPr>
          </w:p>
        </w:tc>
      </w:tr>
      <w:tr w:rsidR="00D82D1F" w:rsidRPr="000205E8" w14:paraId="5FC10A0D" w14:textId="77777777" w:rsidTr="002C5D98">
        <w:trPr>
          <w:trHeight w:val="20"/>
        </w:trPr>
        <w:tc>
          <w:tcPr>
            <w:tcW w:w="645" w:type="pct"/>
            <w:vMerge/>
          </w:tcPr>
          <w:p w14:paraId="49E97D29" w14:textId="77777777" w:rsidR="00D82D1F" w:rsidRPr="00975198" w:rsidRDefault="00D82D1F" w:rsidP="002C5D98">
            <w:pPr>
              <w:spacing w:after="0"/>
              <w:jc w:val="center"/>
              <w:rPr>
                <w:rFonts w:ascii="Times New Roman" w:hAnsi="Times New Roman"/>
                <w:b/>
                <w:bCs/>
              </w:rPr>
            </w:pPr>
          </w:p>
        </w:tc>
        <w:tc>
          <w:tcPr>
            <w:tcW w:w="3179" w:type="pct"/>
          </w:tcPr>
          <w:p w14:paraId="1D736A95" w14:textId="77777777" w:rsidR="00D82D1F" w:rsidRPr="00975198" w:rsidRDefault="00D82D1F" w:rsidP="0004472E">
            <w:pPr>
              <w:pStyle w:val="ae"/>
              <w:numPr>
                <w:ilvl w:val="0"/>
                <w:numId w:val="9"/>
              </w:numPr>
              <w:spacing w:before="0" w:after="0" w:line="276" w:lineRule="auto"/>
              <w:ind w:left="0"/>
              <w:contextualSpacing/>
              <w:jc w:val="both"/>
              <w:rPr>
                <w:b/>
                <w:bCs/>
                <w:sz w:val="22"/>
                <w:szCs w:val="22"/>
              </w:rPr>
            </w:pPr>
            <w:r w:rsidRPr="00975198">
              <w:rPr>
                <w:b/>
                <w:bCs/>
                <w:sz w:val="22"/>
                <w:szCs w:val="22"/>
              </w:rPr>
              <w:t>В том числе практических и лабораторных занятий</w:t>
            </w:r>
          </w:p>
        </w:tc>
        <w:tc>
          <w:tcPr>
            <w:tcW w:w="551" w:type="pct"/>
          </w:tcPr>
          <w:p w14:paraId="6FCCA40D"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2</w:t>
            </w:r>
          </w:p>
        </w:tc>
        <w:tc>
          <w:tcPr>
            <w:tcW w:w="625" w:type="pct"/>
            <w:vMerge/>
          </w:tcPr>
          <w:p w14:paraId="18BE8355" w14:textId="77777777" w:rsidR="00D82D1F" w:rsidRPr="00975198" w:rsidRDefault="00D82D1F" w:rsidP="002C5D98">
            <w:pPr>
              <w:spacing w:after="0"/>
              <w:jc w:val="center"/>
              <w:rPr>
                <w:rFonts w:ascii="Times New Roman" w:hAnsi="Times New Roman"/>
              </w:rPr>
            </w:pPr>
          </w:p>
        </w:tc>
      </w:tr>
      <w:tr w:rsidR="00D82D1F" w:rsidRPr="000205E8" w14:paraId="0DB200E3" w14:textId="77777777" w:rsidTr="002C5D98">
        <w:trPr>
          <w:trHeight w:val="20"/>
        </w:trPr>
        <w:tc>
          <w:tcPr>
            <w:tcW w:w="645" w:type="pct"/>
            <w:vMerge/>
          </w:tcPr>
          <w:p w14:paraId="0BAB7B14" w14:textId="77777777" w:rsidR="00D82D1F" w:rsidRPr="00975198" w:rsidRDefault="00D82D1F" w:rsidP="002C5D98">
            <w:pPr>
              <w:spacing w:after="0"/>
              <w:jc w:val="center"/>
              <w:rPr>
                <w:rFonts w:ascii="Times New Roman" w:hAnsi="Times New Roman"/>
                <w:b/>
                <w:bCs/>
              </w:rPr>
            </w:pPr>
          </w:p>
        </w:tc>
        <w:tc>
          <w:tcPr>
            <w:tcW w:w="3179" w:type="pct"/>
          </w:tcPr>
          <w:p w14:paraId="4C9D6663" w14:textId="77777777" w:rsidR="00D82D1F" w:rsidRPr="00975198" w:rsidRDefault="00D82D1F" w:rsidP="002C5D98">
            <w:pPr>
              <w:spacing w:after="0"/>
              <w:jc w:val="both"/>
              <w:rPr>
                <w:rFonts w:ascii="Times New Roman" w:hAnsi="Times New Roman"/>
                <w:b/>
                <w:bCs/>
              </w:rPr>
            </w:pPr>
            <w:r w:rsidRPr="00975198">
              <w:rPr>
                <w:rFonts w:ascii="Times New Roman" w:hAnsi="Times New Roman"/>
                <w:i/>
                <w:iCs/>
              </w:rPr>
              <w:t xml:space="preserve">Практическое занятие </w:t>
            </w:r>
            <w:r w:rsidRPr="00975198">
              <w:rPr>
                <w:rFonts w:ascii="Times New Roman" w:hAnsi="Times New Roman"/>
              </w:rPr>
              <w:t>3</w:t>
            </w:r>
            <w:r w:rsidRPr="00975198">
              <w:rPr>
                <w:rFonts w:ascii="Times New Roman" w:hAnsi="Times New Roman"/>
                <w:b/>
                <w:bCs/>
              </w:rPr>
              <w:t xml:space="preserve">. </w:t>
            </w:r>
            <w:r w:rsidRPr="00975198">
              <w:rPr>
                <w:rFonts w:ascii="Times New Roman" w:hAnsi="Times New Roman"/>
              </w:rPr>
              <w:t>Составление таблицы «Основные принципы диагностики и психокоррекции детей с психическим недоразвитием».</w:t>
            </w:r>
          </w:p>
        </w:tc>
        <w:tc>
          <w:tcPr>
            <w:tcW w:w="551" w:type="pct"/>
          </w:tcPr>
          <w:p w14:paraId="4D6DBFAD" w14:textId="77777777" w:rsidR="00D82D1F" w:rsidRPr="00975198" w:rsidRDefault="00D82D1F" w:rsidP="002C5D98">
            <w:pPr>
              <w:spacing w:after="0"/>
              <w:jc w:val="center"/>
              <w:rPr>
                <w:rFonts w:ascii="Times New Roman" w:hAnsi="Times New Roman"/>
              </w:rPr>
            </w:pPr>
            <w:r w:rsidRPr="00975198">
              <w:rPr>
                <w:rFonts w:ascii="Times New Roman" w:hAnsi="Times New Roman"/>
              </w:rPr>
              <w:t>1</w:t>
            </w:r>
          </w:p>
        </w:tc>
        <w:tc>
          <w:tcPr>
            <w:tcW w:w="625" w:type="pct"/>
            <w:vMerge/>
          </w:tcPr>
          <w:p w14:paraId="065F3647" w14:textId="77777777" w:rsidR="00D82D1F" w:rsidRPr="00975198" w:rsidRDefault="00D82D1F" w:rsidP="002C5D98">
            <w:pPr>
              <w:spacing w:after="0"/>
              <w:jc w:val="center"/>
              <w:rPr>
                <w:rFonts w:ascii="Times New Roman" w:hAnsi="Times New Roman"/>
              </w:rPr>
            </w:pPr>
          </w:p>
        </w:tc>
      </w:tr>
      <w:tr w:rsidR="00D82D1F" w:rsidRPr="000205E8" w14:paraId="4CC47088" w14:textId="77777777" w:rsidTr="002C5D98">
        <w:trPr>
          <w:trHeight w:val="20"/>
        </w:trPr>
        <w:tc>
          <w:tcPr>
            <w:tcW w:w="645" w:type="pct"/>
            <w:vMerge/>
          </w:tcPr>
          <w:p w14:paraId="00D8B5B2" w14:textId="77777777" w:rsidR="00D82D1F" w:rsidRPr="00975198" w:rsidRDefault="00D82D1F" w:rsidP="002C5D98">
            <w:pPr>
              <w:spacing w:after="0"/>
              <w:jc w:val="center"/>
              <w:rPr>
                <w:rFonts w:ascii="Times New Roman" w:hAnsi="Times New Roman"/>
                <w:b/>
                <w:bCs/>
              </w:rPr>
            </w:pPr>
          </w:p>
        </w:tc>
        <w:tc>
          <w:tcPr>
            <w:tcW w:w="3179" w:type="pct"/>
          </w:tcPr>
          <w:p w14:paraId="14BF2E1B" w14:textId="77777777" w:rsidR="00D82D1F" w:rsidRPr="00975198" w:rsidRDefault="00D82D1F" w:rsidP="002C5D98">
            <w:pPr>
              <w:spacing w:after="0"/>
              <w:jc w:val="both"/>
              <w:rPr>
                <w:rFonts w:ascii="Times New Roman" w:hAnsi="Times New Roman"/>
              </w:rPr>
            </w:pPr>
            <w:r w:rsidRPr="00975198">
              <w:rPr>
                <w:rFonts w:ascii="Times New Roman" w:hAnsi="Times New Roman"/>
                <w:i/>
                <w:iCs/>
              </w:rPr>
              <w:t xml:space="preserve">Практическое занятие </w:t>
            </w:r>
            <w:r w:rsidRPr="00975198">
              <w:rPr>
                <w:rFonts w:ascii="Times New Roman" w:hAnsi="Times New Roman"/>
              </w:rPr>
              <w:t>4. Составление рекомендаций для педагогов по работе с детьми, имеющими умственную отсталость.</w:t>
            </w:r>
          </w:p>
        </w:tc>
        <w:tc>
          <w:tcPr>
            <w:tcW w:w="551" w:type="pct"/>
          </w:tcPr>
          <w:p w14:paraId="05587D62" w14:textId="77777777" w:rsidR="00D82D1F" w:rsidRPr="00975198" w:rsidRDefault="00D82D1F" w:rsidP="002C5D98">
            <w:pPr>
              <w:spacing w:after="0"/>
              <w:jc w:val="center"/>
              <w:rPr>
                <w:rFonts w:ascii="Times New Roman" w:hAnsi="Times New Roman"/>
              </w:rPr>
            </w:pPr>
            <w:r w:rsidRPr="00975198">
              <w:rPr>
                <w:rFonts w:ascii="Times New Roman" w:hAnsi="Times New Roman"/>
              </w:rPr>
              <w:t>1</w:t>
            </w:r>
          </w:p>
        </w:tc>
        <w:tc>
          <w:tcPr>
            <w:tcW w:w="625" w:type="pct"/>
            <w:vMerge/>
          </w:tcPr>
          <w:p w14:paraId="2ECEC0BA" w14:textId="77777777" w:rsidR="00D82D1F" w:rsidRPr="00975198" w:rsidRDefault="00D82D1F" w:rsidP="002C5D98">
            <w:pPr>
              <w:spacing w:after="0"/>
              <w:jc w:val="center"/>
              <w:rPr>
                <w:rFonts w:ascii="Times New Roman" w:hAnsi="Times New Roman"/>
              </w:rPr>
            </w:pPr>
          </w:p>
        </w:tc>
      </w:tr>
      <w:tr w:rsidR="00D82D1F" w:rsidRPr="000205E8" w14:paraId="21CB56B3" w14:textId="77777777" w:rsidTr="002C5D98">
        <w:trPr>
          <w:trHeight w:val="20"/>
        </w:trPr>
        <w:tc>
          <w:tcPr>
            <w:tcW w:w="645" w:type="pct"/>
            <w:vMerge w:val="restart"/>
          </w:tcPr>
          <w:p w14:paraId="271DE225" w14:textId="77777777" w:rsidR="00D82D1F" w:rsidRPr="00975198" w:rsidRDefault="00D82D1F" w:rsidP="000205E8">
            <w:pPr>
              <w:spacing w:after="0"/>
              <w:rPr>
                <w:rFonts w:ascii="Times New Roman" w:hAnsi="Times New Roman"/>
                <w:b/>
                <w:bCs/>
              </w:rPr>
            </w:pPr>
            <w:r w:rsidRPr="00975198">
              <w:rPr>
                <w:rFonts w:ascii="Times New Roman" w:hAnsi="Times New Roman"/>
                <w:b/>
                <w:bCs/>
              </w:rPr>
              <w:t>Тема 2.2. Задержанное психическое развитие</w:t>
            </w:r>
          </w:p>
        </w:tc>
        <w:tc>
          <w:tcPr>
            <w:tcW w:w="3179" w:type="pct"/>
          </w:tcPr>
          <w:p w14:paraId="4079613C" w14:textId="77777777" w:rsidR="00D82D1F" w:rsidRPr="00975198" w:rsidRDefault="00D82D1F" w:rsidP="0004472E">
            <w:pPr>
              <w:pStyle w:val="ae"/>
              <w:numPr>
                <w:ilvl w:val="0"/>
                <w:numId w:val="10"/>
              </w:numPr>
              <w:spacing w:before="0" w:after="0" w:line="276" w:lineRule="auto"/>
              <w:ind w:left="0"/>
              <w:contextualSpacing/>
              <w:jc w:val="both"/>
              <w:rPr>
                <w:b/>
                <w:bCs/>
                <w:sz w:val="22"/>
                <w:szCs w:val="22"/>
              </w:rPr>
            </w:pPr>
            <w:r w:rsidRPr="00975198">
              <w:rPr>
                <w:b/>
                <w:bCs/>
                <w:sz w:val="22"/>
                <w:szCs w:val="22"/>
              </w:rPr>
              <w:t>Содержание</w:t>
            </w:r>
          </w:p>
        </w:tc>
        <w:tc>
          <w:tcPr>
            <w:tcW w:w="551" w:type="pct"/>
          </w:tcPr>
          <w:p w14:paraId="0B9412B1"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8/4</w:t>
            </w:r>
          </w:p>
        </w:tc>
        <w:tc>
          <w:tcPr>
            <w:tcW w:w="625" w:type="pct"/>
          </w:tcPr>
          <w:p w14:paraId="4A9DC640" w14:textId="77777777" w:rsidR="00D82D1F" w:rsidRPr="00975198" w:rsidRDefault="00D82D1F" w:rsidP="002C5D98">
            <w:pPr>
              <w:spacing w:after="0"/>
              <w:jc w:val="center"/>
              <w:rPr>
                <w:rFonts w:ascii="Times New Roman" w:hAnsi="Times New Roman"/>
              </w:rPr>
            </w:pPr>
          </w:p>
        </w:tc>
      </w:tr>
      <w:tr w:rsidR="00D82D1F" w:rsidRPr="000205E8" w14:paraId="06A86BCD" w14:textId="77777777" w:rsidTr="002C5D98">
        <w:trPr>
          <w:trHeight w:val="20"/>
        </w:trPr>
        <w:tc>
          <w:tcPr>
            <w:tcW w:w="645" w:type="pct"/>
            <w:vMerge/>
          </w:tcPr>
          <w:p w14:paraId="10C9D584" w14:textId="77777777" w:rsidR="00D82D1F" w:rsidRPr="00975198" w:rsidRDefault="00D82D1F" w:rsidP="002C5D98">
            <w:pPr>
              <w:spacing w:after="0"/>
              <w:jc w:val="center"/>
              <w:rPr>
                <w:rFonts w:ascii="Times New Roman" w:hAnsi="Times New Roman"/>
                <w:b/>
                <w:bCs/>
              </w:rPr>
            </w:pPr>
          </w:p>
        </w:tc>
        <w:tc>
          <w:tcPr>
            <w:tcW w:w="3179" w:type="pct"/>
          </w:tcPr>
          <w:p w14:paraId="2A10DD2E" w14:textId="77777777" w:rsidR="00D82D1F" w:rsidRPr="00975198" w:rsidRDefault="00D82D1F" w:rsidP="002C5D98">
            <w:pPr>
              <w:spacing w:after="0"/>
              <w:jc w:val="both"/>
              <w:rPr>
                <w:rFonts w:ascii="Times New Roman" w:hAnsi="Times New Roman"/>
                <w:b/>
                <w:bCs/>
              </w:rPr>
            </w:pPr>
            <w:r w:rsidRPr="00975198">
              <w:rPr>
                <w:rStyle w:val="FontStyle11"/>
                <w:sz w:val="22"/>
                <w:szCs w:val="22"/>
              </w:rPr>
              <w:t xml:space="preserve">1. </w:t>
            </w:r>
            <w:r w:rsidRPr="00975198">
              <w:rPr>
                <w:rStyle w:val="FontStyle11"/>
                <w:b/>
                <w:bCs/>
                <w:sz w:val="22"/>
                <w:szCs w:val="22"/>
              </w:rPr>
              <w:t>Понятие «задержки психического развития». Классификации задержки психического развития</w:t>
            </w:r>
            <w:r w:rsidRPr="00975198">
              <w:rPr>
                <w:rStyle w:val="FontStyle11"/>
                <w:sz w:val="22"/>
                <w:szCs w:val="22"/>
              </w:rPr>
              <w:t xml:space="preserve"> М.С. Певзнер, Т. В. Власовой и К.С. Лебединской. </w:t>
            </w:r>
            <w:r w:rsidRPr="00975198">
              <w:rPr>
                <w:rStyle w:val="FontStyle12"/>
                <w:sz w:val="22"/>
                <w:szCs w:val="22"/>
              </w:rPr>
              <w:t>Особенности психического и личностного развития. Задержка психического развития (ЗПР) как форма недоразвития и её отличие от умственной отсталости. Прогноз компенсации каждого из видов ЗПР. Общие и специфические для разных форм ЗПР, факторы запаздывания в формировании признаков «школьной зрелости». Уровень познавательного развития школьников с ЗПР в сравнении с умственно отсталыми и нормально развивающимися сверстниками. Обучаемость как дифференциально диагностический критерий формы психического недоразвития ребёнка.</w:t>
            </w:r>
          </w:p>
        </w:tc>
        <w:tc>
          <w:tcPr>
            <w:tcW w:w="551" w:type="pct"/>
          </w:tcPr>
          <w:p w14:paraId="6401F856" w14:textId="77777777" w:rsidR="00D82D1F" w:rsidRPr="00975198" w:rsidRDefault="00D82D1F" w:rsidP="002C5D98">
            <w:pPr>
              <w:spacing w:after="0"/>
              <w:jc w:val="center"/>
              <w:rPr>
                <w:rFonts w:ascii="Times New Roman" w:hAnsi="Times New Roman"/>
              </w:rPr>
            </w:pPr>
            <w:r w:rsidRPr="00975198">
              <w:rPr>
                <w:rFonts w:ascii="Times New Roman" w:hAnsi="Times New Roman"/>
              </w:rPr>
              <w:t>4</w:t>
            </w:r>
          </w:p>
        </w:tc>
        <w:tc>
          <w:tcPr>
            <w:tcW w:w="625" w:type="pct"/>
            <w:vMerge w:val="restart"/>
          </w:tcPr>
          <w:p w14:paraId="3AA0F826"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1.1</w:t>
            </w:r>
          </w:p>
          <w:p w14:paraId="4C5C9BC7"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1.2.</w:t>
            </w:r>
          </w:p>
          <w:p w14:paraId="17D0F032"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1.4.</w:t>
            </w:r>
          </w:p>
          <w:p w14:paraId="459B6BE8"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02</w:t>
            </w:r>
          </w:p>
          <w:p w14:paraId="76877088"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03</w:t>
            </w:r>
          </w:p>
          <w:p w14:paraId="44F4F5A9"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04</w:t>
            </w:r>
          </w:p>
          <w:p w14:paraId="04812FBC"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p w14:paraId="6B1102E1" w14:textId="77777777" w:rsidR="00D82D1F" w:rsidRPr="00975198" w:rsidRDefault="00D82D1F" w:rsidP="002C5D98">
            <w:pPr>
              <w:spacing w:after="0"/>
              <w:jc w:val="center"/>
              <w:rPr>
                <w:rFonts w:ascii="Times New Roman" w:hAnsi="Times New Roman"/>
              </w:rPr>
            </w:pPr>
          </w:p>
        </w:tc>
      </w:tr>
      <w:tr w:rsidR="00D82D1F" w:rsidRPr="000205E8" w14:paraId="33A7D629" w14:textId="77777777" w:rsidTr="002C5D98">
        <w:trPr>
          <w:trHeight w:val="20"/>
        </w:trPr>
        <w:tc>
          <w:tcPr>
            <w:tcW w:w="645" w:type="pct"/>
            <w:vMerge/>
          </w:tcPr>
          <w:p w14:paraId="063C46E8" w14:textId="77777777" w:rsidR="00D82D1F" w:rsidRPr="00975198" w:rsidRDefault="00D82D1F" w:rsidP="002C5D98">
            <w:pPr>
              <w:spacing w:after="0"/>
              <w:jc w:val="center"/>
              <w:rPr>
                <w:rFonts w:ascii="Times New Roman" w:hAnsi="Times New Roman"/>
                <w:b/>
                <w:bCs/>
              </w:rPr>
            </w:pPr>
          </w:p>
        </w:tc>
        <w:tc>
          <w:tcPr>
            <w:tcW w:w="3179" w:type="pct"/>
          </w:tcPr>
          <w:p w14:paraId="5178E4EF" w14:textId="77777777" w:rsidR="00D82D1F" w:rsidRPr="00975198" w:rsidRDefault="00D82D1F" w:rsidP="0004472E">
            <w:pPr>
              <w:pStyle w:val="ae"/>
              <w:numPr>
                <w:ilvl w:val="0"/>
                <w:numId w:val="11"/>
              </w:numPr>
              <w:spacing w:before="0" w:after="0" w:line="276" w:lineRule="auto"/>
              <w:ind w:left="0"/>
              <w:contextualSpacing/>
              <w:jc w:val="both"/>
              <w:rPr>
                <w:b/>
                <w:bCs/>
                <w:sz w:val="22"/>
                <w:szCs w:val="22"/>
              </w:rPr>
            </w:pPr>
            <w:r w:rsidRPr="00975198">
              <w:rPr>
                <w:b/>
                <w:bCs/>
                <w:sz w:val="22"/>
                <w:szCs w:val="22"/>
              </w:rPr>
              <w:t>В том числе практических и лабораторных занятий</w:t>
            </w:r>
          </w:p>
        </w:tc>
        <w:tc>
          <w:tcPr>
            <w:tcW w:w="551" w:type="pct"/>
          </w:tcPr>
          <w:p w14:paraId="25F37693"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4</w:t>
            </w:r>
          </w:p>
        </w:tc>
        <w:tc>
          <w:tcPr>
            <w:tcW w:w="625" w:type="pct"/>
            <w:vMerge/>
          </w:tcPr>
          <w:p w14:paraId="08189F67" w14:textId="77777777" w:rsidR="00D82D1F" w:rsidRPr="00975198" w:rsidRDefault="00D82D1F" w:rsidP="002C5D98">
            <w:pPr>
              <w:spacing w:after="0"/>
              <w:jc w:val="center"/>
              <w:rPr>
                <w:rFonts w:ascii="Times New Roman" w:hAnsi="Times New Roman"/>
              </w:rPr>
            </w:pPr>
          </w:p>
        </w:tc>
      </w:tr>
      <w:tr w:rsidR="00D82D1F" w:rsidRPr="000205E8" w14:paraId="7F6313A7" w14:textId="77777777" w:rsidTr="002C5D98">
        <w:trPr>
          <w:trHeight w:val="20"/>
        </w:trPr>
        <w:tc>
          <w:tcPr>
            <w:tcW w:w="645" w:type="pct"/>
            <w:vMerge/>
          </w:tcPr>
          <w:p w14:paraId="48CFAF05" w14:textId="77777777" w:rsidR="00D82D1F" w:rsidRPr="00975198" w:rsidRDefault="00D82D1F" w:rsidP="002C5D98">
            <w:pPr>
              <w:spacing w:after="0"/>
              <w:jc w:val="center"/>
              <w:rPr>
                <w:rFonts w:ascii="Times New Roman" w:hAnsi="Times New Roman"/>
                <w:b/>
                <w:bCs/>
              </w:rPr>
            </w:pPr>
          </w:p>
        </w:tc>
        <w:tc>
          <w:tcPr>
            <w:tcW w:w="3179" w:type="pct"/>
          </w:tcPr>
          <w:p w14:paraId="627A41A2" w14:textId="77777777" w:rsidR="00D82D1F" w:rsidRPr="00975198" w:rsidRDefault="00D82D1F" w:rsidP="002C5D98">
            <w:pPr>
              <w:spacing w:after="0"/>
              <w:jc w:val="both"/>
              <w:rPr>
                <w:rFonts w:ascii="Times New Roman" w:hAnsi="Times New Roman"/>
                <w:b/>
                <w:bCs/>
              </w:rPr>
            </w:pPr>
            <w:r w:rsidRPr="00975198">
              <w:rPr>
                <w:rFonts w:ascii="Times New Roman" w:hAnsi="Times New Roman"/>
                <w:i/>
                <w:iCs/>
              </w:rPr>
              <w:t xml:space="preserve">Практическое занятие </w:t>
            </w:r>
            <w:r w:rsidRPr="00975198">
              <w:rPr>
                <w:rFonts w:ascii="Times New Roman" w:hAnsi="Times New Roman"/>
              </w:rPr>
              <w:t>5.</w:t>
            </w:r>
            <w:r w:rsidRPr="00975198">
              <w:rPr>
                <w:rFonts w:ascii="Times New Roman" w:hAnsi="Times New Roman"/>
                <w:b/>
                <w:bCs/>
              </w:rPr>
              <w:t xml:space="preserve"> </w:t>
            </w:r>
            <w:r w:rsidRPr="00975198">
              <w:rPr>
                <w:rFonts w:ascii="Times New Roman" w:hAnsi="Times New Roman"/>
              </w:rPr>
              <w:t>Заполнение таблицы «Сравнительный анализ познавательного развития школьников с ЗПР в сравнении с умственно отсталыми и нормально развивающимися сверстниками».</w:t>
            </w:r>
          </w:p>
        </w:tc>
        <w:tc>
          <w:tcPr>
            <w:tcW w:w="551" w:type="pct"/>
          </w:tcPr>
          <w:p w14:paraId="0734D67F"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1115762B" w14:textId="77777777" w:rsidR="00D82D1F" w:rsidRPr="00975198" w:rsidRDefault="00D82D1F" w:rsidP="002C5D98">
            <w:pPr>
              <w:spacing w:after="0"/>
              <w:jc w:val="center"/>
              <w:rPr>
                <w:rFonts w:ascii="Times New Roman" w:hAnsi="Times New Roman"/>
              </w:rPr>
            </w:pPr>
          </w:p>
        </w:tc>
      </w:tr>
      <w:tr w:rsidR="00D82D1F" w:rsidRPr="000205E8" w14:paraId="79E4016A" w14:textId="77777777" w:rsidTr="002C5D98">
        <w:trPr>
          <w:trHeight w:val="20"/>
        </w:trPr>
        <w:tc>
          <w:tcPr>
            <w:tcW w:w="645" w:type="pct"/>
            <w:vMerge/>
          </w:tcPr>
          <w:p w14:paraId="16F5EB2D" w14:textId="77777777" w:rsidR="00D82D1F" w:rsidRPr="00975198" w:rsidRDefault="00D82D1F" w:rsidP="002C5D98">
            <w:pPr>
              <w:spacing w:after="0"/>
              <w:jc w:val="center"/>
              <w:rPr>
                <w:rFonts w:ascii="Times New Roman" w:hAnsi="Times New Roman"/>
                <w:b/>
                <w:bCs/>
              </w:rPr>
            </w:pPr>
          </w:p>
        </w:tc>
        <w:tc>
          <w:tcPr>
            <w:tcW w:w="3179" w:type="pct"/>
          </w:tcPr>
          <w:p w14:paraId="734BDA69" w14:textId="77777777" w:rsidR="00D82D1F" w:rsidRPr="00975198" w:rsidRDefault="00D82D1F" w:rsidP="0004472E">
            <w:pPr>
              <w:pStyle w:val="ae"/>
              <w:numPr>
                <w:ilvl w:val="0"/>
                <w:numId w:val="12"/>
              </w:numPr>
              <w:spacing w:before="0" w:after="0" w:line="276" w:lineRule="auto"/>
              <w:ind w:left="0"/>
              <w:contextualSpacing/>
              <w:jc w:val="both"/>
              <w:rPr>
                <w:sz w:val="22"/>
                <w:szCs w:val="22"/>
              </w:rPr>
            </w:pPr>
            <w:r w:rsidRPr="00975198">
              <w:rPr>
                <w:i/>
                <w:iCs/>
                <w:sz w:val="22"/>
                <w:szCs w:val="22"/>
              </w:rPr>
              <w:t xml:space="preserve">Практическое занятие </w:t>
            </w:r>
            <w:r w:rsidRPr="00975198">
              <w:rPr>
                <w:sz w:val="22"/>
                <w:szCs w:val="22"/>
              </w:rPr>
              <w:t>6.</w:t>
            </w:r>
            <w:r w:rsidRPr="00975198">
              <w:rPr>
                <w:iCs/>
                <w:sz w:val="22"/>
                <w:szCs w:val="22"/>
              </w:rPr>
              <w:t xml:space="preserve"> Анализ психолого-педагогических характеристик детей с ЗПР и определение перспектив коррекционно-педагогической работы с детьми.</w:t>
            </w:r>
          </w:p>
        </w:tc>
        <w:tc>
          <w:tcPr>
            <w:tcW w:w="551" w:type="pct"/>
          </w:tcPr>
          <w:p w14:paraId="4006EFC5"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65293BB2" w14:textId="77777777" w:rsidR="00D82D1F" w:rsidRPr="00975198" w:rsidRDefault="00D82D1F" w:rsidP="002C5D98">
            <w:pPr>
              <w:spacing w:after="0"/>
              <w:jc w:val="center"/>
              <w:rPr>
                <w:rFonts w:ascii="Times New Roman" w:hAnsi="Times New Roman"/>
              </w:rPr>
            </w:pPr>
          </w:p>
        </w:tc>
      </w:tr>
      <w:tr w:rsidR="00D82D1F" w:rsidRPr="000205E8" w14:paraId="372ED7C2" w14:textId="77777777" w:rsidTr="002C5D98">
        <w:trPr>
          <w:trHeight w:val="20"/>
        </w:trPr>
        <w:tc>
          <w:tcPr>
            <w:tcW w:w="645" w:type="pct"/>
            <w:vMerge w:val="restart"/>
            <w:shd w:val="clear" w:color="auto" w:fill="auto"/>
          </w:tcPr>
          <w:p w14:paraId="3B1732F9" w14:textId="77777777" w:rsidR="00D82D1F" w:rsidRPr="00975198" w:rsidRDefault="00D82D1F" w:rsidP="000205E8">
            <w:pPr>
              <w:spacing w:after="0"/>
              <w:rPr>
                <w:rFonts w:ascii="Times New Roman" w:hAnsi="Times New Roman"/>
                <w:b/>
                <w:bCs/>
              </w:rPr>
            </w:pPr>
            <w:r w:rsidRPr="00975198">
              <w:rPr>
                <w:rFonts w:ascii="Times New Roman" w:hAnsi="Times New Roman"/>
                <w:b/>
                <w:bCs/>
              </w:rPr>
              <w:t xml:space="preserve">Тема 2.3. </w:t>
            </w:r>
            <w:proofErr w:type="spellStart"/>
            <w:r w:rsidRPr="00975198">
              <w:rPr>
                <w:rFonts w:ascii="Times New Roman" w:hAnsi="Times New Roman"/>
                <w:b/>
                <w:bCs/>
              </w:rPr>
              <w:t>Дефицитарное</w:t>
            </w:r>
            <w:proofErr w:type="spellEnd"/>
            <w:r w:rsidRPr="00975198">
              <w:rPr>
                <w:rFonts w:ascii="Times New Roman" w:hAnsi="Times New Roman"/>
                <w:b/>
                <w:bCs/>
              </w:rPr>
              <w:t xml:space="preserve"> развитие</w:t>
            </w:r>
          </w:p>
        </w:tc>
        <w:tc>
          <w:tcPr>
            <w:tcW w:w="3179" w:type="pct"/>
          </w:tcPr>
          <w:p w14:paraId="040B50DA" w14:textId="77777777" w:rsidR="00D82D1F" w:rsidRPr="00975198" w:rsidRDefault="00D82D1F" w:rsidP="0004472E">
            <w:pPr>
              <w:pStyle w:val="ae"/>
              <w:numPr>
                <w:ilvl w:val="0"/>
                <w:numId w:val="12"/>
              </w:numPr>
              <w:spacing w:before="0" w:after="0" w:line="276" w:lineRule="auto"/>
              <w:ind w:left="0"/>
              <w:contextualSpacing/>
              <w:jc w:val="both"/>
              <w:rPr>
                <w:b/>
                <w:bCs/>
                <w:sz w:val="22"/>
                <w:szCs w:val="22"/>
              </w:rPr>
            </w:pPr>
            <w:r w:rsidRPr="00975198">
              <w:rPr>
                <w:b/>
                <w:bCs/>
                <w:sz w:val="22"/>
                <w:szCs w:val="22"/>
              </w:rPr>
              <w:t>Содержание</w:t>
            </w:r>
          </w:p>
        </w:tc>
        <w:tc>
          <w:tcPr>
            <w:tcW w:w="551" w:type="pct"/>
          </w:tcPr>
          <w:p w14:paraId="41297F3B"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16/8</w:t>
            </w:r>
          </w:p>
        </w:tc>
        <w:tc>
          <w:tcPr>
            <w:tcW w:w="625" w:type="pct"/>
          </w:tcPr>
          <w:p w14:paraId="7002D193" w14:textId="77777777" w:rsidR="00D82D1F" w:rsidRPr="00975198" w:rsidRDefault="00D82D1F" w:rsidP="002C5D98">
            <w:pPr>
              <w:spacing w:after="0"/>
              <w:jc w:val="center"/>
              <w:rPr>
                <w:rFonts w:ascii="Times New Roman" w:hAnsi="Times New Roman"/>
              </w:rPr>
            </w:pPr>
          </w:p>
        </w:tc>
      </w:tr>
      <w:tr w:rsidR="00D82D1F" w:rsidRPr="000205E8" w14:paraId="50642963" w14:textId="77777777" w:rsidTr="002C5D98">
        <w:trPr>
          <w:trHeight w:val="20"/>
        </w:trPr>
        <w:tc>
          <w:tcPr>
            <w:tcW w:w="645" w:type="pct"/>
            <w:vMerge/>
            <w:shd w:val="clear" w:color="auto" w:fill="auto"/>
          </w:tcPr>
          <w:p w14:paraId="1B1801EC" w14:textId="77777777" w:rsidR="00D82D1F" w:rsidRPr="00975198" w:rsidRDefault="00D82D1F" w:rsidP="002C5D98">
            <w:pPr>
              <w:spacing w:after="0"/>
              <w:jc w:val="center"/>
              <w:rPr>
                <w:rFonts w:ascii="Times New Roman" w:hAnsi="Times New Roman"/>
                <w:b/>
                <w:bCs/>
              </w:rPr>
            </w:pPr>
          </w:p>
        </w:tc>
        <w:tc>
          <w:tcPr>
            <w:tcW w:w="3179" w:type="pct"/>
          </w:tcPr>
          <w:p w14:paraId="030E896A" w14:textId="77777777" w:rsidR="00D82D1F" w:rsidRPr="00975198" w:rsidRDefault="00D82D1F" w:rsidP="002C5D98">
            <w:pPr>
              <w:spacing w:after="0"/>
              <w:jc w:val="both"/>
              <w:rPr>
                <w:rFonts w:ascii="Times New Roman" w:hAnsi="Times New Roman"/>
              </w:rPr>
            </w:pPr>
            <w:r w:rsidRPr="00975198">
              <w:rPr>
                <w:rFonts w:ascii="Times New Roman" w:hAnsi="Times New Roman"/>
              </w:rPr>
              <w:t xml:space="preserve">1. </w:t>
            </w:r>
            <w:r w:rsidRPr="00975198">
              <w:rPr>
                <w:rFonts w:ascii="Times New Roman" w:hAnsi="Times New Roman"/>
                <w:b/>
                <w:bCs/>
              </w:rPr>
              <w:t>Причины и виды нарушений слуха.</w:t>
            </w:r>
            <w:r w:rsidRPr="00975198">
              <w:rPr>
                <w:rFonts w:ascii="Times New Roman" w:hAnsi="Times New Roman"/>
              </w:rPr>
              <w:t xml:space="preserve"> Определение «глухота», «тугоухость». Методы исследования слуха. Классификация нарушений слуха.</w:t>
            </w:r>
          </w:p>
          <w:p w14:paraId="5FBA5058" w14:textId="77777777" w:rsidR="00D82D1F" w:rsidRPr="00975198" w:rsidRDefault="00D82D1F" w:rsidP="002C5D98">
            <w:pPr>
              <w:spacing w:after="0"/>
              <w:jc w:val="both"/>
              <w:rPr>
                <w:rFonts w:ascii="Times New Roman" w:hAnsi="Times New Roman"/>
              </w:rPr>
            </w:pPr>
            <w:r w:rsidRPr="00975198">
              <w:rPr>
                <w:rFonts w:ascii="Times New Roman" w:hAnsi="Times New Roman"/>
                <w:b/>
                <w:bCs/>
              </w:rPr>
              <w:t xml:space="preserve">Психолого-педагогическая характеристика детей с нарушением слуховой функции. </w:t>
            </w:r>
            <w:r w:rsidRPr="00975198">
              <w:rPr>
                <w:rFonts w:ascii="Times New Roman" w:hAnsi="Times New Roman"/>
              </w:rPr>
              <w:t>Особенности познавательной, эмоционально – волевой сферы детей с нарушением слуха. Особенности личности и деятельности детей с нарушением слуха</w:t>
            </w:r>
          </w:p>
        </w:tc>
        <w:tc>
          <w:tcPr>
            <w:tcW w:w="551" w:type="pct"/>
          </w:tcPr>
          <w:p w14:paraId="09A91997"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val="restart"/>
          </w:tcPr>
          <w:p w14:paraId="37476343"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1.1</w:t>
            </w:r>
          </w:p>
          <w:p w14:paraId="48B7DE07"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1.2.</w:t>
            </w:r>
          </w:p>
          <w:p w14:paraId="50CD8078"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1.4.</w:t>
            </w:r>
          </w:p>
          <w:p w14:paraId="76C651D5"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02</w:t>
            </w:r>
          </w:p>
          <w:p w14:paraId="313E5B34"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03</w:t>
            </w:r>
          </w:p>
          <w:p w14:paraId="403DB96D" w14:textId="77777777" w:rsidR="00D82D1F" w:rsidRPr="00975198" w:rsidRDefault="00D82D1F" w:rsidP="002C5D98">
            <w:pPr>
              <w:spacing w:after="0"/>
              <w:jc w:val="center"/>
              <w:rPr>
                <w:rFonts w:ascii="Times New Roman" w:hAnsi="Times New Roman"/>
              </w:rPr>
            </w:pPr>
            <w:r w:rsidRPr="00975198">
              <w:rPr>
                <w:rFonts w:ascii="Times New Roman" w:hAnsi="Times New Roman"/>
              </w:rPr>
              <w:lastRenderedPageBreak/>
              <w:t>ОК 04</w:t>
            </w:r>
          </w:p>
          <w:p w14:paraId="1AFF54C7"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tc>
      </w:tr>
      <w:tr w:rsidR="00D82D1F" w:rsidRPr="000205E8" w14:paraId="4115CDAB" w14:textId="77777777" w:rsidTr="002C5D98">
        <w:trPr>
          <w:trHeight w:val="20"/>
        </w:trPr>
        <w:tc>
          <w:tcPr>
            <w:tcW w:w="645" w:type="pct"/>
            <w:vMerge/>
            <w:shd w:val="clear" w:color="auto" w:fill="auto"/>
          </w:tcPr>
          <w:p w14:paraId="2D94A5AA" w14:textId="77777777" w:rsidR="00D82D1F" w:rsidRPr="00975198" w:rsidRDefault="00D82D1F" w:rsidP="002C5D98">
            <w:pPr>
              <w:spacing w:after="0"/>
              <w:jc w:val="center"/>
              <w:rPr>
                <w:rFonts w:ascii="Times New Roman" w:hAnsi="Times New Roman"/>
                <w:b/>
                <w:bCs/>
              </w:rPr>
            </w:pPr>
          </w:p>
        </w:tc>
        <w:tc>
          <w:tcPr>
            <w:tcW w:w="3179" w:type="pct"/>
          </w:tcPr>
          <w:p w14:paraId="3AA43769" w14:textId="77777777" w:rsidR="00D82D1F" w:rsidRPr="00975198" w:rsidRDefault="00D82D1F" w:rsidP="0004472E">
            <w:pPr>
              <w:pStyle w:val="ae"/>
              <w:numPr>
                <w:ilvl w:val="0"/>
                <w:numId w:val="13"/>
              </w:numPr>
              <w:spacing w:before="0" w:after="0" w:line="276" w:lineRule="auto"/>
              <w:ind w:left="0"/>
              <w:contextualSpacing/>
              <w:jc w:val="both"/>
              <w:rPr>
                <w:rStyle w:val="FontStyle11"/>
                <w:sz w:val="22"/>
                <w:szCs w:val="22"/>
              </w:rPr>
            </w:pPr>
            <w:r w:rsidRPr="00975198">
              <w:rPr>
                <w:sz w:val="22"/>
                <w:szCs w:val="22"/>
              </w:rPr>
              <w:t xml:space="preserve">2. </w:t>
            </w:r>
            <w:r w:rsidRPr="00975198">
              <w:rPr>
                <w:b/>
                <w:bCs/>
                <w:sz w:val="22"/>
                <w:szCs w:val="22"/>
              </w:rPr>
              <w:t>Причины и виды нарушений зрения.</w:t>
            </w:r>
            <w:r w:rsidRPr="00975198">
              <w:rPr>
                <w:sz w:val="22"/>
                <w:szCs w:val="22"/>
              </w:rPr>
              <w:t xml:space="preserve"> </w:t>
            </w:r>
            <w:r w:rsidRPr="00975198">
              <w:rPr>
                <w:rStyle w:val="FontStyle11"/>
                <w:sz w:val="22"/>
                <w:szCs w:val="22"/>
              </w:rPr>
              <w:t xml:space="preserve">Роль зрения в психическом развитии детей. Возможности компенсации при нарушении зрения. Классификация нарушений зрения. </w:t>
            </w:r>
          </w:p>
          <w:p w14:paraId="48EE8A04" w14:textId="77777777" w:rsidR="00D82D1F" w:rsidRPr="00975198" w:rsidRDefault="00D82D1F" w:rsidP="0004472E">
            <w:pPr>
              <w:pStyle w:val="ae"/>
              <w:numPr>
                <w:ilvl w:val="0"/>
                <w:numId w:val="13"/>
              </w:numPr>
              <w:spacing w:before="0" w:after="0" w:line="276" w:lineRule="auto"/>
              <w:ind w:left="0"/>
              <w:contextualSpacing/>
              <w:jc w:val="both"/>
              <w:rPr>
                <w:sz w:val="22"/>
                <w:szCs w:val="22"/>
              </w:rPr>
            </w:pPr>
            <w:r w:rsidRPr="00975198">
              <w:rPr>
                <w:rStyle w:val="FontStyle11"/>
                <w:b/>
                <w:bCs/>
                <w:sz w:val="22"/>
                <w:szCs w:val="22"/>
              </w:rPr>
              <w:t>Особенности психического развития детей с нарушением зрения.</w:t>
            </w:r>
            <w:r w:rsidRPr="00975198">
              <w:rPr>
                <w:rStyle w:val="FontStyle11"/>
                <w:sz w:val="22"/>
                <w:szCs w:val="22"/>
              </w:rPr>
              <w:t xml:space="preserve"> Особенности развития психической, личностной и моторной сферы детей с нарушением зрения. Особенности деятельности детей с нарушением зрения.</w:t>
            </w:r>
          </w:p>
        </w:tc>
        <w:tc>
          <w:tcPr>
            <w:tcW w:w="551" w:type="pct"/>
          </w:tcPr>
          <w:p w14:paraId="02319140"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429DF6E7" w14:textId="77777777" w:rsidR="00D82D1F" w:rsidRPr="00975198" w:rsidRDefault="00D82D1F" w:rsidP="002C5D98">
            <w:pPr>
              <w:spacing w:after="0"/>
              <w:jc w:val="center"/>
              <w:rPr>
                <w:rFonts w:ascii="Times New Roman" w:hAnsi="Times New Roman"/>
              </w:rPr>
            </w:pPr>
          </w:p>
        </w:tc>
      </w:tr>
      <w:tr w:rsidR="00D82D1F" w:rsidRPr="000205E8" w14:paraId="504DB3DC" w14:textId="77777777" w:rsidTr="002C5D98">
        <w:trPr>
          <w:trHeight w:val="1350"/>
        </w:trPr>
        <w:tc>
          <w:tcPr>
            <w:tcW w:w="645" w:type="pct"/>
            <w:vMerge/>
            <w:shd w:val="clear" w:color="auto" w:fill="auto"/>
          </w:tcPr>
          <w:p w14:paraId="7C7FEA1D" w14:textId="77777777" w:rsidR="00D82D1F" w:rsidRPr="00975198" w:rsidRDefault="00D82D1F" w:rsidP="002C5D98">
            <w:pPr>
              <w:spacing w:after="0"/>
              <w:jc w:val="center"/>
              <w:rPr>
                <w:rFonts w:ascii="Times New Roman" w:hAnsi="Times New Roman"/>
                <w:b/>
                <w:bCs/>
              </w:rPr>
            </w:pPr>
          </w:p>
        </w:tc>
        <w:tc>
          <w:tcPr>
            <w:tcW w:w="3179" w:type="pct"/>
          </w:tcPr>
          <w:p w14:paraId="5245684C" w14:textId="77777777" w:rsidR="00D82D1F" w:rsidRPr="00975198" w:rsidRDefault="00D82D1F" w:rsidP="002C5D98">
            <w:pPr>
              <w:pStyle w:val="Style1"/>
              <w:widowControl/>
              <w:spacing w:line="276" w:lineRule="auto"/>
              <w:ind w:firstLine="0"/>
              <w:jc w:val="both"/>
              <w:rPr>
                <w:rStyle w:val="FontStyle12"/>
                <w:sz w:val="22"/>
                <w:szCs w:val="22"/>
              </w:rPr>
            </w:pPr>
            <w:r w:rsidRPr="00975198">
              <w:rPr>
                <w:sz w:val="22"/>
                <w:szCs w:val="22"/>
              </w:rPr>
              <w:t xml:space="preserve">3. </w:t>
            </w:r>
            <w:r w:rsidRPr="00975198">
              <w:rPr>
                <w:rStyle w:val="FontStyle12"/>
                <w:b/>
                <w:bCs/>
                <w:sz w:val="22"/>
                <w:szCs w:val="22"/>
              </w:rPr>
              <w:t xml:space="preserve">Виды речевых нарушений и их характеристика. </w:t>
            </w:r>
            <w:r w:rsidRPr="00975198">
              <w:rPr>
                <w:rStyle w:val="FontStyle12"/>
                <w:sz w:val="22"/>
                <w:szCs w:val="22"/>
              </w:rPr>
              <w:t>Понятие нарушения речи. Классификации речевых нарушений.</w:t>
            </w:r>
          </w:p>
          <w:p w14:paraId="4BBF1EEC"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 xml:space="preserve">Особенности психического развития детей с нарушением речи. </w:t>
            </w:r>
            <w:r w:rsidRPr="00975198">
              <w:rPr>
                <w:sz w:val="22"/>
                <w:szCs w:val="22"/>
              </w:rPr>
              <w:t xml:space="preserve">Общие и специфические закономерности психического развития детей, имеющих нарушения речи. </w:t>
            </w:r>
            <w:r w:rsidRPr="00975198">
              <w:rPr>
                <w:rStyle w:val="FontStyle11"/>
                <w:sz w:val="22"/>
                <w:szCs w:val="22"/>
              </w:rPr>
              <w:t>Характеристика познавательной деятельности, физического, речевого, эмоционально-личностного развития.</w:t>
            </w:r>
          </w:p>
        </w:tc>
        <w:tc>
          <w:tcPr>
            <w:tcW w:w="551" w:type="pct"/>
          </w:tcPr>
          <w:p w14:paraId="7E12327A"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1B275DFF" w14:textId="77777777" w:rsidR="00D82D1F" w:rsidRPr="00975198" w:rsidRDefault="00D82D1F" w:rsidP="002C5D98">
            <w:pPr>
              <w:spacing w:after="0"/>
              <w:jc w:val="center"/>
              <w:rPr>
                <w:rFonts w:ascii="Times New Roman" w:hAnsi="Times New Roman"/>
              </w:rPr>
            </w:pPr>
          </w:p>
        </w:tc>
      </w:tr>
      <w:tr w:rsidR="00D82D1F" w:rsidRPr="000205E8" w14:paraId="1DD197A0" w14:textId="77777777" w:rsidTr="002C5D98">
        <w:trPr>
          <w:trHeight w:val="20"/>
        </w:trPr>
        <w:tc>
          <w:tcPr>
            <w:tcW w:w="645" w:type="pct"/>
            <w:vMerge/>
            <w:shd w:val="clear" w:color="auto" w:fill="auto"/>
          </w:tcPr>
          <w:p w14:paraId="4FF9EFEA" w14:textId="77777777" w:rsidR="00D82D1F" w:rsidRPr="00975198" w:rsidRDefault="00D82D1F" w:rsidP="002C5D98">
            <w:pPr>
              <w:spacing w:after="0"/>
              <w:jc w:val="center"/>
              <w:rPr>
                <w:rFonts w:ascii="Times New Roman" w:hAnsi="Times New Roman"/>
                <w:b/>
                <w:bCs/>
              </w:rPr>
            </w:pPr>
          </w:p>
        </w:tc>
        <w:tc>
          <w:tcPr>
            <w:tcW w:w="3179" w:type="pct"/>
          </w:tcPr>
          <w:p w14:paraId="4275BA8D" w14:textId="77777777" w:rsidR="00D82D1F" w:rsidRPr="00975198" w:rsidRDefault="00D82D1F" w:rsidP="002C5D98">
            <w:pPr>
              <w:pStyle w:val="Style5"/>
              <w:widowControl/>
              <w:spacing w:line="276" w:lineRule="auto"/>
              <w:jc w:val="both"/>
              <w:rPr>
                <w:rStyle w:val="FontStyle12"/>
                <w:sz w:val="22"/>
                <w:szCs w:val="22"/>
              </w:rPr>
            </w:pPr>
            <w:r w:rsidRPr="00975198">
              <w:rPr>
                <w:rStyle w:val="FontStyle12"/>
                <w:sz w:val="22"/>
                <w:szCs w:val="22"/>
              </w:rPr>
              <w:t xml:space="preserve">4. </w:t>
            </w:r>
            <w:r w:rsidRPr="00975198">
              <w:rPr>
                <w:rStyle w:val="FontStyle12"/>
                <w:b/>
                <w:bCs/>
                <w:sz w:val="22"/>
                <w:szCs w:val="22"/>
              </w:rPr>
              <w:t>Классификация нарушений опорно-двигательного аппарата.</w:t>
            </w:r>
            <w:r w:rsidRPr="00975198">
              <w:rPr>
                <w:rStyle w:val="FontStyle12"/>
                <w:sz w:val="22"/>
                <w:szCs w:val="22"/>
              </w:rPr>
              <w:t xml:space="preserve"> Определение «ДЦП». Структура дефекта при ДЦП. Формы и степени двигательных нарушений. </w:t>
            </w:r>
          </w:p>
          <w:p w14:paraId="39828532" w14:textId="77777777" w:rsidR="00D82D1F" w:rsidRPr="00975198" w:rsidRDefault="00D82D1F" w:rsidP="002C5D98">
            <w:pPr>
              <w:pStyle w:val="Style5"/>
              <w:widowControl/>
              <w:spacing w:line="276" w:lineRule="auto"/>
              <w:jc w:val="both"/>
              <w:rPr>
                <w:sz w:val="22"/>
                <w:szCs w:val="22"/>
              </w:rPr>
            </w:pPr>
            <w:r w:rsidRPr="00975198">
              <w:rPr>
                <w:b/>
                <w:bCs/>
                <w:sz w:val="22"/>
                <w:szCs w:val="22"/>
              </w:rPr>
              <w:t xml:space="preserve">Особенности психического развития детей с нарушением опорно-двигательного аппарата. </w:t>
            </w:r>
            <w:r w:rsidRPr="00975198">
              <w:rPr>
                <w:rStyle w:val="FontStyle11"/>
                <w:sz w:val="22"/>
                <w:szCs w:val="22"/>
              </w:rPr>
              <w:t>Особенности развития различных видов деятельности у детей с ДЦП. Характеристика познавательной деятельности, физического, речевого, эмоционально-личностного развития у детей с НОДА.</w:t>
            </w:r>
          </w:p>
        </w:tc>
        <w:tc>
          <w:tcPr>
            <w:tcW w:w="551" w:type="pct"/>
          </w:tcPr>
          <w:p w14:paraId="5F3C9E10"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3388AFEB" w14:textId="77777777" w:rsidR="00D82D1F" w:rsidRPr="00975198" w:rsidRDefault="00D82D1F" w:rsidP="002C5D98">
            <w:pPr>
              <w:spacing w:after="0"/>
              <w:jc w:val="center"/>
              <w:rPr>
                <w:rFonts w:ascii="Times New Roman" w:hAnsi="Times New Roman"/>
              </w:rPr>
            </w:pPr>
          </w:p>
        </w:tc>
      </w:tr>
      <w:tr w:rsidR="00D82D1F" w:rsidRPr="000205E8" w14:paraId="3CA0BAB7" w14:textId="77777777" w:rsidTr="002C5D98">
        <w:trPr>
          <w:trHeight w:val="20"/>
        </w:trPr>
        <w:tc>
          <w:tcPr>
            <w:tcW w:w="645" w:type="pct"/>
            <w:vMerge/>
            <w:shd w:val="clear" w:color="auto" w:fill="auto"/>
          </w:tcPr>
          <w:p w14:paraId="0CB29305" w14:textId="77777777" w:rsidR="00D82D1F" w:rsidRPr="00975198" w:rsidRDefault="00D82D1F" w:rsidP="002C5D98">
            <w:pPr>
              <w:spacing w:after="0"/>
              <w:jc w:val="center"/>
              <w:rPr>
                <w:rFonts w:ascii="Times New Roman" w:hAnsi="Times New Roman"/>
                <w:b/>
                <w:bCs/>
              </w:rPr>
            </w:pPr>
          </w:p>
        </w:tc>
        <w:tc>
          <w:tcPr>
            <w:tcW w:w="3179" w:type="pct"/>
          </w:tcPr>
          <w:p w14:paraId="39BEDBA4"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В том числе практических и лабораторных занятий</w:t>
            </w:r>
          </w:p>
        </w:tc>
        <w:tc>
          <w:tcPr>
            <w:tcW w:w="551" w:type="pct"/>
          </w:tcPr>
          <w:p w14:paraId="69FCFE96"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8</w:t>
            </w:r>
          </w:p>
        </w:tc>
        <w:tc>
          <w:tcPr>
            <w:tcW w:w="625" w:type="pct"/>
            <w:vMerge/>
          </w:tcPr>
          <w:p w14:paraId="29BFC2CB" w14:textId="77777777" w:rsidR="00D82D1F" w:rsidRPr="00975198" w:rsidRDefault="00D82D1F" w:rsidP="002C5D98">
            <w:pPr>
              <w:spacing w:after="0"/>
              <w:jc w:val="center"/>
              <w:rPr>
                <w:rFonts w:ascii="Times New Roman" w:hAnsi="Times New Roman"/>
              </w:rPr>
            </w:pPr>
          </w:p>
        </w:tc>
      </w:tr>
      <w:tr w:rsidR="00D82D1F" w:rsidRPr="000205E8" w14:paraId="76DF5DD2" w14:textId="77777777" w:rsidTr="002C5D98">
        <w:trPr>
          <w:trHeight w:val="20"/>
        </w:trPr>
        <w:tc>
          <w:tcPr>
            <w:tcW w:w="645" w:type="pct"/>
            <w:vMerge/>
            <w:shd w:val="clear" w:color="auto" w:fill="auto"/>
          </w:tcPr>
          <w:p w14:paraId="7D27D791" w14:textId="77777777" w:rsidR="00D82D1F" w:rsidRPr="00975198" w:rsidRDefault="00D82D1F" w:rsidP="002C5D98">
            <w:pPr>
              <w:spacing w:after="0"/>
              <w:jc w:val="center"/>
              <w:rPr>
                <w:rFonts w:ascii="Times New Roman" w:hAnsi="Times New Roman"/>
                <w:b/>
                <w:bCs/>
              </w:rPr>
            </w:pPr>
          </w:p>
        </w:tc>
        <w:tc>
          <w:tcPr>
            <w:tcW w:w="3179" w:type="pct"/>
          </w:tcPr>
          <w:p w14:paraId="7C85D4C0" w14:textId="77777777" w:rsidR="00D82D1F" w:rsidRPr="00975198" w:rsidRDefault="00D82D1F" w:rsidP="0004472E">
            <w:pPr>
              <w:pStyle w:val="ae"/>
              <w:numPr>
                <w:ilvl w:val="0"/>
                <w:numId w:val="13"/>
              </w:numPr>
              <w:spacing w:before="0" w:after="0" w:line="276" w:lineRule="auto"/>
              <w:ind w:left="0"/>
              <w:contextualSpacing/>
              <w:jc w:val="both"/>
              <w:rPr>
                <w:sz w:val="22"/>
                <w:szCs w:val="22"/>
              </w:rPr>
            </w:pPr>
            <w:r w:rsidRPr="00975198">
              <w:rPr>
                <w:i/>
                <w:iCs/>
                <w:sz w:val="22"/>
                <w:szCs w:val="22"/>
              </w:rPr>
              <w:t xml:space="preserve">Практическое занятие </w:t>
            </w:r>
            <w:r w:rsidRPr="00975198">
              <w:rPr>
                <w:sz w:val="22"/>
                <w:szCs w:val="22"/>
              </w:rPr>
              <w:t xml:space="preserve">7. Заполнение таблицы «Сравнительный анализ общих и специфических закономерностей психического развития детей с разными вариантами </w:t>
            </w:r>
            <w:proofErr w:type="spellStart"/>
            <w:r w:rsidRPr="00975198">
              <w:rPr>
                <w:sz w:val="22"/>
                <w:szCs w:val="22"/>
              </w:rPr>
              <w:t>дефицитарного</w:t>
            </w:r>
            <w:proofErr w:type="spellEnd"/>
            <w:r w:rsidRPr="00975198">
              <w:rPr>
                <w:sz w:val="22"/>
                <w:szCs w:val="22"/>
              </w:rPr>
              <w:t xml:space="preserve"> развития»</w:t>
            </w:r>
          </w:p>
        </w:tc>
        <w:tc>
          <w:tcPr>
            <w:tcW w:w="551" w:type="pct"/>
          </w:tcPr>
          <w:p w14:paraId="353FCC5A" w14:textId="77777777" w:rsidR="00D82D1F" w:rsidRPr="00975198" w:rsidRDefault="00D82D1F" w:rsidP="002C5D98">
            <w:pPr>
              <w:spacing w:after="0"/>
              <w:jc w:val="center"/>
              <w:rPr>
                <w:rFonts w:ascii="Times New Roman" w:hAnsi="Times New Roman"/>
              </w:rPr>
            </w:pPr>
            <w:r w:rsidRPr="00975198">
              <w:rPr>
                <w:rFonts w:ascii="Times New Roman" w:hAnsi="Times New Roman"/>
              </w:rPr>
              <w:t>1</w:t>
            </w:r>
          </w:p>
        </w:tc>
        <w:tc>
          <w:tcPr>
            <w:tcW w:w="625" w:type="pct"/>
            <w:vMerge/>
          </w:tcPr>
          <w:p w14:paraId="6B8F633F" w14:textId="77777777" w:rsidR="00D82D1F" w:rsidRPr="00975198" w:rsidRDefault="00D82D1F" w:rsidP="002C5D98">
            <w:pPr>
              <w:spacing w:after="0"/>
              <w:jc w:val="center"/>
              <w:rPr>
                <w:rFonts w:ascii="Times New Roman" w:hAnsi="Times New Roman"/>
              </w:rPr>
            </w:pPr>
          </w:p>
        </w:tc>
      </w:tr>
      <w:tr w:rsidR="00D82D1F" w:rsidRPr="000205E8" w14:paraId="515CD0F2" w14:textId="77777777" w:rsidTr="002C5D98">
        <w:trPr>
          <w:trHeight w:val="20"/>
        </w:trPr>
        <w:tc>
          <w:tcPr>
            <w:tcW w:w="645" w:type="pct"/>
            <w:vMerge/>
            <w:shd w:val="clear" w:color="auto" w:fill="auto"/>
          </w:tcPr>
          <w:p w14:paraId="721F3DE4" w14:textId="77777777" w:rsidR="00D82D1F" w:rsidRPr="00975198" w:rsidRDefault="00D82D1F" w:rsidP="002C5D98">
            <w:pPr>
              <w:spacing w:after="0"/>
              <w:jc w:val="center"/>
              <w:rPr>
                <w:rFonts w:ascii="Times New Roman" w:hAnsi="Times New Roman"/>
                <w:b/>
                <w:bCs/>
              </w:rPr>
            </w:pPr>
          </w:p>
        </w:tc>
        <w:tc>
          <w:tcPr>
            <w:tcW w:w="3179" w:type="pct"/>
          </w:tcPr>
          <w:p w14:paraId="339656BB" w14:textId="77777777" w:rsidR="00D82D1F" w:rsidRPr="00975198" w:rsidRDefault="00D82D1F" w:rsidP="0004472E">
            <w:pPr>
              <w:pStyle w:val="ae"/>
              <w:numPr>
                <w:ilvl w:val="0"/>
                <w:numId w:val="13"/>
              </w:numPr>
              <w:spacing w:before="0" w:after="0" w:line="276" w:lineRule="auto"/>
              <w:ind w:left="0"/>
              <w:contextualSpacing/>
              <w:jc w:val="both"/>
              <w:rPr>
                <w:sz w:val="22"/>
                <w:szCs w:val="22"/>
              </w:rPr>
            </w:pPr>
            <w:r w:rsidRPr="00975198">
              <w:rPr>
                <w:i/>
                <w:iCs/>
                <w:sz w:val="22"/>
                <w:szCs w:val="22"/>
              </w:rPr>
              <w:t xml:space="preserve">Практическое занятие </w:t>
            </w:r>
            <w:r w:rsidRPr="00975198">
              <w:rPr>
                <w:sz w:val="22"/>
                <w:szCs w:val="22"/>
              </w:rPr>
              <w:t xml:space="preserve">8. Анализирование и отбор диагностических пособий и заданий с учётом возраста и особых образовательных потребностей для оценки уровня развития познавательной сферы школьников с разными вариантами </w:t>
            </w:r>
            <w:proofErr w:type="spellStart"/>
            <w:r w:rsidRPr="00975198">
              <w:rPr>
                <w:sz w:val="22"/>
                <w:szCs w:val="22"/>
              </w:rPr>
              <w:t>дефицитарного</w:t>
            </w:r>
            <w:proofErr w:type="spellEnd"/>
            <w:r w:rsidRPr="00975198">
              <w:rPr>
                <w:sz w:val="22"/>
                <w:szCs w:val="22"/>
              </w:rPr>
              <w:t xml:space="preserve"> развития</w:t>
            </w:r>
          </w:p>
        </w:tc>
        <w:tc>
          <w:tcPr>
            <w:tcW w:w="551" w:type="pct"/>
          </w:tcPr>
          <w:p w14:paraId="298A0400" w14:textId="77777777" w:rsidR="00D82D1F" w:rsidRPr="00975198" w:rsidRDefault="00D82D1F" w:rsidP="002C5D98">
            <w:pPr>
              <w:spacing w:after="0"/>
              <w:jc w:val="center"/>
              <w:rPr>
                <w:rFonts w:ascii="Times New Roman" w:hAnsi="Times New Roman"/>
              </w:rPr>
            </w:pPr>
            <w:r w:rsidRPr="00975198">
              <w:rPr>
                <w:rFonts w:ascii="Times New Roman" w:hAnsi="Times New Roman"/>
              </w:rPr>
              <w:t>1</w:t>
            </w:r>
          </w:p>
        </w:tc>
        <w:tc>
          <w:tcPr>
            <w:tcW w:w="625" w:type="pct"/>
            <w:vMerge/>
          </w:tcPr>
          <w:p w14:paraId="2EC83317" w14:textId="77777777" w:rsidR="00D82D1F" w:rsidRPr="00975198" w:rsidRDefault="00D82D1F" w:rsidP="002C5D98">
            <w:pPr>
              <w:spacing w:after="0"/>
              <w:jc w:val="center"/>
              <w:rPr>
                <w:rFonts w:ascii="Times New Roman" w:hAnsi="Times New Roman"/>
              </w:rPr>
            </w:pPr>
          </w:p>
        </w:tc>
      </w:tr>
      <w:tr w:rsidR="00D82D1F" w:rsidRPr="000205E8" w14:paraId="0BAAC525" w14:textId="77777777" w:rsidTr="002C5D98">
        <w:trPr>
          <w:trHeight w:val="20"/>
        </w:trPr>
        <w:tc>
          <w:tcPr>
            <w:tcW w:w="645" w:type="pct"/>
            <w:vMerge/>
            <w:shd w:val="clear" w:color="auto" w:fill="auto"/>
          </w:tcPr>
          <w:p w14:paraId="70C8BAB7" w14:textId="77777777" w:rsidR="00D82D1F" w:rsidRPr="00975198" w:rsidRDefault="00D82D1F" w:rsidP="002C5D98">
            <w:pPr>
              <w:spacing w:after="0"/>
              <w:jc w:val="center"/>
              <w:rPr>
                <w:rFonts w:ascii="Times New Roman" w:hAnsi="Times New Roman"/>
                <w:b/>
                <w:bCs/>
              </w:rPr>
            </w:pPr>
          </w:p>
        </w:tc>
        <w:tc>
          <w:tcPr>
            <w:tcW w:w="3179" w:type="pct"/>
          </w:tcPr>
          <w:p w14:paraId="5FAFE069" w14:textId="77777777" w:rsidR="00D82D1F" w:rsidRPr="00975198" w:rsidRDefault="00D82D1F" w:rsidP="0004472E">
            <w:pPr>
              <w:pStyle w:val="ae"/>
              <w:numPr>
                <w:ilvl w:val="0"/>
                <w:numId w:val="13"/>
              </w:numPr>
              <w:spacing w:before="0" w:after="0" w:line="276" w:lineRule="auto"/>
              <w:ind w:left="0"/>
              <w:contextualSpacing/>
              <w:jc w:val="both"/>
              <w:rPr>
                <w:i/>
                <w:iCs/>
                <w:sz w:val="22"/>
                <w:szCs w:val="22"/>
              </w:rPr>
            </w:pPr>
            <w:r w:rsidRPr="00975198">
              <w:rPr>
                <w:i/>
                <w:iCs/>
                <w:sz w:val="22"/>
                <w:szCs w:val="22"/>
              </w:rPr>
              <w:t xml:space="preserve">Практическое занятие </w:t>
            </w:r>
            <w:r w:rsidRPr="00975198">
              <w:rPr>
                <w:sz w:val="22"/>
                <w:szCs w:val="22"/>
              </w:rPr>
              <w:t>9. Анализ методики логопедического скрининга младших школьников, изучение особенностей устной и письменной речи.</w:t>
            </w:r>
          </w:p>
        </w:tc>
        <w:tc>
          <w:tcPr>
            <w:tcW w:w="551" w:type="pct"/>
          </w:tcPr>
          <w:p w14:paraId="79410591" w14:textId="77777777" w:rsidR="00D82D1F" w:rsidRPr="00975198" w:rsidRDefault="00D82D1F" w:rsidP="002C5D98">
            <w:pPr>
              <w:spacing w:after="0"/>
              <w:jc w:val="center"/>
              <w:rPr>
                <w:rFonts w:ascii="Times New Roman" w:hAnsi="Times New Roman"/>
              </w:rPr>
            </w:pPr>
            <w:r w:rsidRPr="00975198">
              <w:rPr>
                <w:rFonts w:ascii="Times New Roman" w:hAnsi="Times New Roman"/>
              </w:rPr>
              <w:t>1</w:t>
            </w:r>
          </w:p>
        </w:tc>
        <w:tc>
          <w:tcPr>
            <w:tcW w:w="625" w:type="pct"/>
            <w:vMerge/>
          </w:tcPr>
          <w:p w14:paraId="4E7F7B52" w14:textId="77777777" w:rsidR="00D82D1F" w:rsidRPr="00975198" w:rsidRDefault="00D82D1F" w:rsidP="002C5D98">
            <w:pPr>
              <w:spacing w:after="0"/>
              <w:jc w:val="center"/>
              <w:rPr>
                <w:rFonts w:ascii="Times New Roman" w:hAnsi="Times New Roman"/>
              </w:rPr>
            </w:pPr>
          </w:p>
        </w:tc>
      </w:tr>
      <w:tr w:rsidR="00D82D1F" w:rsidRPr="000205E8" w14:paraId="3FB624E5" w14:textId="77777777" w:rsidTr="002C5D98">
        <w:trPr>
          <w:trHeight w:val="20"/>
        </w:trPr>
        <w:tc>
          <w:tcPr>
            <w:tcW w:w="645" w:type="pct"/>
            <w:vMerge/>
            <w:shd w:val="clear" w:color="auto" w:fill="auto"/>
          </w:tcPr>
          <w:p w14:paraId="3159D371" w14:textId="77777777" w:rsidR="00D82D1F" w:rsidRPr="00975198" w:rsidRDefault="00D82D1F" w:rsidP="002C5D98">
            <w:pPr>
              <w:spacing w:after="0"/>
              <w:jc w:val="center"/>
              <w:rPr>
                <w:rFonts w:ascii="Times New Roman" w:hAnsi="Times New Roman"/>
                <w:b/>
                <w:bCs/>
              </w:rPr>
            </w:pPr>
          </w:p>
        </w:tc>
        <w:tc>
          <w:tcPr>
            <w:tcW w:w="3179" w:type="pct"/>
          </w:tcPr>
          <w:p w14:paraId="5E1155F7" w14:textId="77777777" w:rsidR="00D82D1F" w:rsidRPr="00975198"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975198">
              <w:rPr>
                <w:rFonts w:ascii="Times New Roman" w:hAnsi="Times New Roman"/>
                <w:i/>
                <w:iCs/>
              </w:rPr>
              <w:t xml:space="preserve">Практическое занятие </w:t>
            </w:r>
            <w:r w:rsidRPr="00975198">
              <w:rPr>
                <w:rFonts w:ascii="Times New Roman" w:hAnsi="Times New Roman"/>
              </w:rPr>
              <w:t xml:space="preserve">10. Составление рекомендаций для педагогов по работе с детьми с разными вариантами </w:t>
            </w:r>
            <w:proofErr w:type="spellStart"/>
            <w:r w:rsidRPr="00975198">
              <w:rPr>
                <w:rFonts w:ascii="Times New Roman" w:hAnsi="Times New Roman"/>
              </w:rPr>
              <w:t>дефицитарного</w:t>
            </w:r>
            <w:proofErr w:type="spellEnd"/>
            <w:r w:rsidRPr="00975198">
              <w:rPr>
                <w:rFonts w:ascii="Times New Roman" w:hAnsi="Times New Roman"/>
              </w:rPr>
              <w:t xml:space="preserve"> развития.</w:t>
            </w:r>
          </w:p>
        </w:tc>
        <w:tc>
          <w:tcPr>
            <w:tcW w:w="551" w:type="pct"/>
          </w:tcPr>
          <w:p w14:paraId="5A1BBC3F" w14:textId="77777777" w:rsidR="00D82D1F" w:rsidRPr="00975198" w:rsidRDefault="00D82D1F" w:rsidP="002C5D98">
            <w:pPr>
              <w:spacing w:after="0"/>
              <w:jc w:val="center"/>
              <w:rPr>
                <w:rFonts w:ascii="Times New Roman" w:hAnsi="Times New Roman"/>
              </w:rPr>
            </w:pPr>
            <w:r w:rsidRPr="00975198">
              <w:rPr>
                <w:rFonts w:ascii="Times New Roman" w:hAnsi="Times New Roman"/>
              </w:rPr>
              <w:t>1</w:t>
            </w:r>
          </w:p>
        </w:tc>
        <w:tc>
          <w:tcPr>
            <w:tcW w:w="625" w:type="pct"/>
            <w:vMerge/>
          </w:tcPr>
          <w:p w14:paraId="75119CB8" w14:textId="77777777" w:rsidR="00D82D1F" w:rsidRPr="00975198" w:rsidRDefault="00D82D1F" w:rsidP="002C5D98">
            <w:pPr>
              <w:spacing w:after="0"/>
              <w:jc w:val="center"/>
              <w:rPr>
                <w:rFonts w:ascii="Times New Roman" w:hAnsi="Times New Roman"/>
              </w:rPr>
            </w:pPr>
          </w:p>
        </w:tc>
      </w:tr>
      <w:tr w:rsidR="00D82D1F" w:rsidRPr="000205E8" w14:paraId="6F619B80" w14:textId="77777777" w:rsidTr="002C5D98">
        <w:trPr>
          <w:trHeight w:val="20"/>
        </w:trPr>
        <w:tc>
          <w:tcPr>
            <w:tcW w:w="645" w:type="pct"/>
            <w:vMerge/>
            <w:shd w:val="clear" w:color="auto" w:fill="auto"/>
          </w:tcPr>
          <w:p w14:paraId="49B24E51" w14:textId="77777777" w:rsidR="00D82D1F" w:rsidRPr="00975198" w:rsidRDefault="00D82D1F" w:rsidP="002C5D98">
            <w:pPr>
              <w:spacing w:after="0"/>
              <w:jc w:val="center"/>
              <w:rPr>
                <w:rFonts w:ascii="Times New Roman" w:hAnsi="Times New Roman"/>
                <w:b/>
                <w:bCs/>
              </w:rPr>
            </w:pPr>
          </w:p>
        </w:tc>
        <w:tc>
          <w:tcPr>
            <w:tcW w:w="3179" w:type="pct"/>
          </w:tcPr>
          <w:p w14:paraId="58734D32" w14:textId="77777777" w:rsidR="00D82D1F" w:rsidRPr="00975198" w:rsidRDefault="00D82D1F" w:rsidP="0004472E">
            <w:pPr>
              <w:pStyle w:val="ae"/>
              <w:numPr>
                <w:ilvl w:val="0"/>
                <w:numId w:val="13"/>
              </w:numPr>
              <w:spacing w:before="0" w:after="0" w:line="276" w:lineRule="auto"/>
              <w:ind w:left="0"/>
              <w:contextualSpacing/>
              <w:jc w:val="both"/>
              <w:rPr>
                <w:sz w:val="22"/>
                <w:szCs w:val="22"/>
              </w:rPr>
            </w:pPr>
            <w:r w:rsidRPr="00975198">
              <w:rPr>
                <w:i/>
                <w:iCs/>
                <w:sz w:val="22"/>
                <w:szCs w:val="22"/>
              </w:rPr>
              <w:t xml:space="preserve">Практическое занятие </w:t>
            </w:r>
            <w:r w:rsidRPr="00975198">
              <w:rPr>
                <w:sz w:val="22"/>
                <w:szCs w:val="22"/>
              </w:rPr>
              <w:t xml:space="preserve">11. Подбор и проведение игр, стимулирующих речевое развитие, формирование положительных эмоций у детей с разными вариантами </w:t>
            </w:r>
            <w:proofErr w:type="spellStart"/>
            <w:r w:rsidRPr="00975198">
              <w:rPr>
                <w:sz w:val="22"/>
                <w:szCs w:val="22"/>
              </w:rPr>
              <w:t>дефицитарного</w:t>
            </w:r>
            <w:proofErr w:type="spellEnd"/>
            <w:r w:rsidRPr="00975198">
              <w:rPr>
                <w:sz w:val="22"/>
                <w:szCs w:val="22"/>
              </w:rPr>
              <w:t xml:space="preserve"> развития.</w:t>
            </w:r>
          </w:p>
        </w:tc>
        <w:tc>
          <w:tcPr>
            <w:tcW w:w="551" w:type="pct"/>
          </w:tcPr>
          <w:p w14:paraId="5A6553D9" w14:textId="77777777" w:rsidR="00D82D1F" w:rsidRPr="00975198" w:rsidRDefault="00D82D1F" w:rsidP="002C5D98">
            <w:pPr>
              <w:spacing w:after="0"/>
              <w:jc w:val="center"/>
              <w:rPr>
                <w:rFonts w:ascii="Times New Roman" w:hAnsi="Times New Roman"/>
              </w:rPr>
            </w:pPr>
            <w:r w:rsidRPr="00975198">
              <w:rPr>
                <w:rFonts w:ascii="Times New Roman" w:hAnsi="Times New Roman"/>
              </w:rPr>
              <w:t>1</w:t>
            </w:r>
          </w:p>
        </w:tc>
        <w:tc>
          <w:tcPr>
            <w:tcW w:w="625" w:type="pct"/>
            <w:vMerge/>
          </w:tcPr>
          <w:p w14:paraId="7C4EA01E" w14:textId="77777777" w:rsidR="00D82D1F" w:rsidRPr="00975198" w:rsidRDefault="00D82D1F" w:rsidP="002C5D98">
            <w:pPr>
              <w:spacing w:after="0"/>
              <w:jc w:val="center"/>
              <w:rPr>
                <w:rFonts w:ascii="Times New Roman" w:hAnsi="Times New Roman"/>
              </w:rPr>
            </w:pPr>
          </w:p>
        </w:tc>
      </w:tr>
      <w:tr w:rsidR="00D82D1F" w:rsidRPr="000205E8" w14:paraId="5FFFF436" w14:textId="77777777" w:rsidTr="002C5D98">
        <w:trPr>
          <w:trHeight w:val="20"/>
        </w:trPr>
        <w:tc>
          <w:tcPr>
            <w:tcW w:w="645" w:type="pct"/>
            <w:vMerge/>
            <w:shd w:val="clear" w:color="auto" w:fill="auto"/>
          </w:tcPr>
          <w:p w14:paraId="0E978067" w14:textId="77777777" w:rsidR="00D82D1F" w:rsidRPr="00975198" w:rsidRDefault="00D82D1F" w:rsidP="002C5D98">
            <w:pPr>
              <w:spacing w:after="0"/>
              <w:jc w:val="center"/>
              <w:rPr>
                <w:rFonts w:ascii="Times New Roman" w:hAnsi="Times New Roman"/>
                <w:b/>
                <w:bCs/>
              </w:rPr>
            </w:pPr>
          </w:p>
        </w:tc>
        <w:tc>
          <w:tcPr>
            <w:tcW w:w="3179" w:type="pct"/>
          </w:tcPr>
          <w:p w14:paraId="6525AF7B" w14:textId="77777777" w:rsidR="00D82D1F" w:rsidRPr="00975198" w:rsidRDefault="00D82D1F" w:rsidP="002C5D98">
            <w:pPr>
              <w:snapToGrid w:val="0"/>
              <w:spacing w:after="0"/>
              <w:rPr>
                <w:rFonts w:ascii="Times New Roman" w:hAnsi="Times New Roman"/>
              </w:rPr>
            </w:pPr>
            <w:r w:rsidRPr="00975198">
              <w:rPr>
                <w:rFonts w:ascii="Times New Roman" w:hAnsi="Times New Roman"/>
                <w:i/>
                <w:iCs/>
              </w:rPr>
              <w:t xml:space="preserve">Практическое занятие </w:t>
            </w:r>
            <w:r w:rsidRPr="00975198">
              <w:rPr>
                <w:rFonts w:ascii="Times New Roman" w:hAnsi="Times New Roman"/>
              </w:rPr>
              <w:t>12. Анализ «Индивидуальной программы реабилитации ребенка с нарушением ОДА»</w:t>
            </w:r>
          </w:p>
        </w:tc>
        <w:tc>
          <w:tcPr>
            <w:tcW w:w="551" w:type="pct"/>
          </w:tcPr>
          <w:p w14:paraId="71C9E722" w14:textId="77777777" w:rsidR="00D82D1F" w:rsidRPr="00975198" w:rsidRDefault="00D82D1F" w:rsidP="002C5D98">
            <w:pPr>
              <w:spacing w:after="0"/>
              <w:jc w:val="center"/>
              <w:rPr>
                <w:rFonts w:ascii="Times New Roman" w:hAnsi="Times New Roman"/>
              </w:rPr>
            </w:pPr>
            <w:r w:rsidRPr="00975198">
              <w:rPr>
                <w:rFonts w:ascii="Times New Roman" w:hAnsi="Times New Roman"/>
              </w:rPr>
              <w:t>1</w:t>
            </w:r>
          </w:p>
        </w:tc>
        <w:tc>
          <w:tcPr>
            <w:tcW w:w="625" w:type="pct"/>
            <w:vMerge/>
          </w:tcPr>
          <w:p w14:paraId="69B5014E" w14:textId="77777777" w:rsidR="00D82D1F" w:rsidRPr="00975198" w:rsidRDefault="00D82D1F" w:rsidP="002C5D98">
            <w:pPr>
              <w:spacing w:after="0"/>
              <w:jc w:val="center"/>
              <w:rPr>
                <w:rFonts w:ascii="Times New Roman" w:hAnsi="Times New Roman"/>
              </w:rPr>
            </w:pPr>
          </w:p>
        </w:tc>
      </w:tr>
      <w:tr w:rsidR="00D82D1F" w:rsidRPr="000205E8" w14:paraId="5C6AC925" w14:textId="77777777" w:rsidTr="002C5D98">
        <w:trPr>
          <w:trHeight w:val="20"/>
        </w:trPr>
        <w:tc>
          <w:tcPr>
            <w:tcW w:w="645" w:type="pct"/>
            <w:vMerge/>
            <w:shd w:val="clear" w:color="auto" w:fill="auto"/>
          </w:tcPr>
          <w:p w14:paraId="7948A483" w14:textId="77777777" w:rsidR="00D82D1F" w:rsidRPr="00975198" w:rsidRDefault="00D82D1F" w:rsidP="002C5D98">
            <w:pPr>
              <w:spacing w:after="0"/>
              <w:jc w:val="center"/>
              <w:rPr>
                <w:rFonts w:ascii="Times New Roman" w:hAnsi="Times New Roman"/>
                <w:b/>
                <w:bCs/>
              </w:rPr>
            </w:pPr>
          </w:p>
        </w:tc>
        <w:tc>
          <w:tcPr>
            <w:tcW w:w="3179" w:type="pct"/>
          </w:tcPr>
          <w:p w14:paraId="72DC412E" w14:textId="77777777" w:rsidR="00D82D1F" w:rsidRPr="00975198" w:rsidRDefault="00D82D1F" w:rsidP="0004472E">
            <w:pPr>
              <w:pStyle w:val="ae"/>
              <w:numPr>
                <w:ilvl w:val="0"/>
                <w:numId w:val="13"/>
              </w:numPr>
              <w:spacing w:before="0" w:after="0" w:line="276" w:lineRule="auto"/>
              <w:ind w:left="0"/>
              <w:contextualSpacing/>
              <w:jc w:val="both"/>
              <w:rPr>
                <w:i/>
                <w:iCs/>
                <w:sz w:val="22"/>
                <w:szCs w:val="22"/>
              </w:rPr>
            </w:pPr>
            <w:r w:rsidRPr="00975198">
              <w:rPr>
                <w:i/>
                <w:iCs/>
                <w:sz w:val="22"/>
                <w:szCs w:val="22"/>
              </w:rPr>
              <w:t xml:space="preserve">Практическое занятие </w:t>
            </w:r>
            <w:r w:rsidRPr="00975198">
              <w:rPr>
                <w:sz w:val="22"/>
                <w:szCs w:val="22"/>
              </w:rPr>
              <w:t xml:space="preserve">13. </w:t>
            </w:r>
            <w:r w:rsidRPr="00975198">
              <w:rPr>
                <w:bCs/>
                <w:sz w:val="22"/>
                <w:szCs w:val="22"/>
              </w:rPr>
              <w:t xml:space="preserve">Решение кейсов, посвящённых </w:t>
            </w:r>
            <w:proofErr w:type="spellStart"/>
            <w:r w:rsidRPr="00975198">
              <w:rPr>
                <w:bCs/>
                <w:sz w:val="22"/>
                <w:szCs w:val="22"/>
              </w:rPr>
              <w:t>дефицитарному</w:t>
            </w:r>
            <w:proofErr w:type="spellEnd"/>
            <w:r w:rsidRPr="00975198">
              <w:rPr>
                <w:bCs/>
                <w:sz w:val="22"/>
                <w:szCs w:val="22"/>
              </w:rPr>
              <w:t xml:space="preserve"> развитию.  </w:t>
            </w:r>
          </w:p>
        </w:tc>
        <w:tc>
          <w:tcPr>
            <w:tcW w:w="551" w:type="pct"/>
          </w:tcPr>
          <w:p w14:paraId="06BD6AD7"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2BB86797" w14:textId="77777777" w:rsidR="00D82D1F" w:rsidRPr="00975198" w:rsidRDefault="00D82D1F" w:rsidP="002C5D98">
            <w:pPr>
              <w:spacing w:after="0"/>
              <w:jc w:val="center"/>
              <w:rPr>
                <w:rFonts w:ascii="Times New Roman" w:hAnsi="Times New Roman"/>
              </w:rPr>
            </w:pPr>
          </w:p>
        </w:tc>
      </w:tr>
      <w:tr w:rsidR="00D82D1F" w:rsidRPr="000205E8" w14:paraId="0EB52714" w14:textId="77777777" w:rsidTr="002C5D98">
        <w:trPr>
          <w:trHeight w:val="20"/>
        </w:trPr>
        <w:tc>
          <w:tcPr>
            <w:tcW w:w="645" w:type="pct"/>
            <w:vMerge w:val="restart"/>
          </w:tcPr>
          <w:p w14:paraId="07B3809D" w14:textId="77777777" w:rsidR="00D82D1F" w:rsidRPr="00975198" w:rsidRDefault="00D82D1F" w:rsidP="000205E8">
            <w:pPr>
              <w:spacing w:after="0"/>
              <w:rPr>
                <w:rFonts w:ascii="Times New Roman" w:hAnsi="Times New Roman"/>
                <w:b/>
                <w:bCs/>
              </w:rPr>
            </w:pPr>
            <w:r w:rsidRPr="00975198">
              <w:rPr>
                <w:rFonts w:ascii="Times New Roman" w:hAnsi="Times New Roman"/>
                <w:b/>
                <w:bCs/>
              </w:rPr>
              <w:lastRenderedPageBreak/>
              <w:t>Тема 2.4. Поврежденное развитие</w:t>
            </w:r>
          </w:p>
        </w:tc>
        <w:tc>
          <w:tcPr>
            <w:tcW w:w="3179" w:type="pct"/>
          </w:tcPr>
          <w:p w14:paraId="0C59B74B"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Содержание</w:t>
            </w:r>
          </w:p>
        </w:tc>
        <w:tc>
          <w:tcPr>
            <w:tcW w:w="551" w:type="pct"/>
          </w:tcPr>
          <w:p w14:paraId="68D96AD2"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4/2</w:t>
            </w:r>
          </w:p>
        </w:tc>
        <w:tc>
          <w:tcPr>
            <w:tcW w:w="625" w:type="pct"/>
            <w:vMerge w:val="restart"/>
          </w:tcPr>
          <w:p w14:paraId="77E3EB6D"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1.1</w:t>
            </w:r>
          </w:p>
          <w:p w14:paraId="7DCBBF70"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1.2.</w:t>
            </w:r>
          </w:p>
          <w:p w14:paraId="0C7C1BDC"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1.4.</w:t>
            </w:r>
          </w:p>
          <w:p w14:paraId="10457741"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02</w:t>
            </w:r>
          </w:p>
          <w:p w14:paraId="53FCB228"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04</w:t>
            </w:r>
          </w:p>
          <w:p w14:paraId="204B958E"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tc>
      </w:tr>
      <w:tr w:rsidR="00D82D1F" w:rsidRPr="000205E8" w14:paraId="313B1B11" w14:textId="77777777" w:rsidTr="002C5D98">
        <w:trPr>
          <w:trHeight w:val="20"/>
        </w:trPr>
        <w:tc>
          <w:tcPr>
            <w:tcW w:w="645" w:type="pct"/>
            <w:vMerge/>
          </w:tcPr>
          <w:p w14:paraId="56A8F079" w14:textId="77777777" w:rsidR="00D82D1F" w:rsidRPr="00975198" w:rsidRDefault="00D82D1F" w:rsidP="000205E8">
            <w:pPr>
              <w:spacing w:after="0"/>
              <w:rPr>
                <w:rFonts w:ascii="Times New Roman" w:hAnsi="Times New Roman"/>
                <w:b/>
                <w:bCs/>
              </w:rPr>
            </w:pPr>
          </w:p>
        </w:tc>
        <w:tc>
          <w:tcPr>
            <w:tcW w:w="3179" w:type="pct"/>
          </w:tcPr>
          <w:p w14:paraId="2A1E335E"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sz w:val="22"/>
                <w:szCs w:val="22"/>
              </w:rPr>
              <w:t xml:space="preserve">1. </w:t>
            </w:r>
            <w:r w:rsidRPr="00975198">
              <w:rPr>
                <w:b/>
                <w:bCs/>
                <w:sz w:val="22"/>
                <w:szCs w:val="22"/>
              </w:rPr>
              <w:t>Понятие о поврежденном развитии.</w:t>
            </w:r>
            <w:r w:rsidRPr="00975198">
              <w:rPr>
                <w:sz w:val="22"/>
                <w:szCs w:val="22"/>
              </w:rPr>
              <w:t xml:space="preserve"> Классификация и клинико-психологическая характеристика деменции. Когнитивное развитие лиц с поврежденным развитием. Развитие личности при поврежденном развитии. Деятельность лиц с поврежденным развитием. Дифференциальная диагностика поврежденного развития от психического недоразвития и задержанного развития.</w:t>
            </w:r>
          </w:p>
        </w:tc>
        <w:tc>
          <w:tcPr>
            <w:tcW w:w="551" w:type="pct"/>
          </w:tcPr>
          <w:p w14:paraId="63A555B8"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58D65300" w14:textId="77777777" w:rsidR="00D82D1F" w:rsidRPr="00975198" w:rsidRDefault="00D82D1F" w:rsidP="002C5D98">
            <w:pPr>
              <w:spacing w:after="0"/>
              <w:jc w:val="center"/>
              <w:rPr>
                <w:rFonts w:ascii="Times New Roman" w:hAnsi="Times New Roman"/>
              </w:rPr>
            </w:pPr>
          </w:p>
        </w:tc>
      </w:tr>
      <w:tr w:rsidR="00D82D1F" w:rsidRPr="000205E8" w14:paraId="6A8B194D" w14:textId="77777777" w:rsidTr="002C5D98">
        <w:trPr>
          <w:trHeight w:val="20"/>
        </w:trPr>
        <w:tc>
          <w:tcPr>
            <w:tcW w:w="645" w:type="pct"/>
            <w:vMerge/>
          </w:tcPr>
          <w:p w14:paraId="438A1C83" w14:textId="77777777" w:rsidR="00D82D1F" w:rsidRPr="00975198" w:rsidRDefault="00D82D1F" w:rsidP="000205E8">
            <w:pPr>
              <w:spacing w:after="0"/>
              <w:rPr>
                <w:rFonts w:ascii="Times New Roman" w:hAnsi="Times New Roman"/>
                <w:b/>
                <w:bCs/>
              </w:rPr>
            </w:pPr>
          </w:p>
        </w:tc>
        <w:tc>
          <w:tcPr>
            <w:tcW w:w="3179" w:type="pct"/>
          </w:tcPr>
          <w:p w14:paraId="2474B66B"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В том числе практических и лабораторных занятий</w:t>
            </w:r>
          </w:p>
        </w:tc>
        <w:tc>
          <w:tcPr>
            <w:tcW w:w="551" w:type="pct"/>
          </w:tcPr>
          <w:p w14:paraId="2C86DEC5"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2</w:t>
            </w:r>
          </w:p>
        </w:tc>
        <w:tc>
          <w:tcPr>
            <w:tcW w:w="625" w:type="pct"/>
            <w:vMerge/>
          </w:tcPr>
          <w:p w14:paraId="4D1CF260" w14:textId="77777777" w:rsidR="00D82D1F" w:rsidRPr="00975198" w:rsidRDefault="00D82D1F" w:rsidP="002C5D98">
            <w:pPr>
              <w:spacing w:after="0"/>
              <w:jc w:val="center"/>
              <w:rPr>
                <w:rFonts w:ascii="Times New Roman" w:hAnsi="Times New Roman"/>
              </w:rPr>
            </w:pPr>
          </w:p>
        </w:tc>
      </w:tr>
      <w:tr w:rsidR="00D82D1F" w:rsidRPr="000205E8" w14:paraId="350B3BF4" w14:textId="77777777" w:rsidTr="002C5D98">
        <w:trPr>
          <w:trHeight w:val="20"/>
        </w:trPr>
        <w:tc>
          <w:tcPr>
            <w:tcW w:w="645" w:type="pct"/>
            <w:vMerge/>
          </w:tcPr>
          <w:p w14:paraId="7556834C" w14:textId="77777777" w:rsidR="00D82D1F" w:rsidRPr="00975198" w:rsidRDefault="00D82D1F" w:rsidP="000205E8">
            <w:pPr>
              <w:spacing w:after="0"/>
              <w:rPr>
                <w:rFonts w:ascii="Times New Roman" w:hAnsi="Times New Roman"/>
                <w:b/>
                <w:bCs/>
              </w:rPr>
            </w:pPr>
          </w:p>
        </w:tc>
        <w:tc>
          <w:tcPr>
            <w:tcW w:w="3179" w:type="pct"/>
          </w:tcPr>
          <w:p w14:paraId="12F80322"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i/>
                <w:iCs/>
                <w:sz w:val="22"/>
                <w:szCs w:val="22"/>
              </w:rPr>
              <w:t xml:space="preserve">Практическое занятие </w:t>
            </w:r>
            <w:r w:rsidRPr="00975198">
              <w:rPr>
                <w:sz w:val="22"/>
                <w:szCs w:val="22"/>
              </w:rPr>
              <w:t>14. Заполнение таблицы «Сравнительный анализ этимологии и динамики развития детей с умственной отсталостью, задержкой психического развития и органической деменцией».</w:t>
            </w:r>
          </w:p>
        </w:tc>
        <w:tc>
          <w:tcPr>
            <w:tcW w:w="551" w:type="pct"/>
          </w:tcPr>
          <w:p w14:paraId="4F9CE107"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5071B3CA" w14:textId="77777777" w:rsidR="00D82D1F" w:rsidRPr="00975198" w:rsidRDefault="00D82D1F" w:rsidP="002C5D98">
            <w:pPr>
              <w:spacing w:after="0"/>
              <w:jc w:val="center"/>
              <w:rPr>
                <w:rFonts w:ascii="Times New Roman" w:hAnsi="Times New Roman"/>
              </w:rPr>
            </w:pPr>
          </w:p>
        </w:tc>
      </w:tr>
      <w:tr w:rsidR="00D82D1F" w:rsidRPr="000205E8" w14:paraId="4342429F" w14:textId="77777777" w:rsidTr="002C5D98">
        <w:trPr>
          <w:trHeight w:val="20"/>
        </w:trPr>
        <w:tc>
          <w:tcPr>
            <w:tcW w:w="645" w:type="pct"/>
            <w:vMerge w:val="restart"/>
          </w:tcPr>
          <w:p w14:paraId="0B07C4E1" w14:textId="77777777" w:rsidR="00D82D1F" w:rsidRPr="00975198" w:rsidRDefault="00D82D1F" w:rsidP="000205E8">
            <w:pPr>
              <w:spacing w:after="0"/>
              <w:rPr>
                <w:rFonts w:ascii="Times New Roman" w:hAnsi="Times New Roman"/>
                <w:b/>
                <w:bCs/>
              </w:rPr>
            </w:pPr>
            <w:r w:rsidRPr="00975198">
              <w:rPr>
                <w:rFonts w:ascii="Times New Roman" w:hAnsi="Times New Roman"/>
                <w:b/>
                <w:bCs/>
              </w:rPr>
              <w:t>Тема 2.5. Искаженное развитие</w:t>
            </w:r>
          </w:p>
        </w:tc>
        <w:tc>
          <w:tcPr>
            <w:tcW w:w="3179" w:type="pct"/>
          </w:tcPr>
          <w:p w14:paraId="441898EC"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Содержание</w:t>
            </w:r>
          </w:p>
        </w:tc>
        <w:tc>
          <w:tcPr>
            <w:tcW w:w="551" w:type="pct"/>
          </w:tcPr>
          <w:p w14:paraId="7EAF5D83"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6/4</w:t>
            </w:r>
          </w:p>
        </w:tc>
        <w:tc>
          <w:tcPr>
            <w:tcW w:w="625" w:type="pct"/>
            <w:vMerge w:val="restart"/>
          </w:tcPr>
          <w:p w14:paraId="28A36B3E"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1.1</w:t>
            </w:r>
          </w:p>
          <w:p w14:paraId="2055FEB8"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1.2.</w:t>
            </w:r>
          </w:p>
          <w:p w14:paraId="1E19A07A"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1.4.</w:t>
            </w:r>
          </w:p>
          <w:p w14:paraId="582E34AC"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02</w:t>
            </w:r>
          </w:p>
          <w:p w14:paraId="7FA787D7"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04</w:t>
            </w:r>
          </w:p>
          <w:p w14:paraId="59134FBF"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p w14:paraId="54E729FA" w14:textId="77777777" w:rsidR="00D82D1F" w:rsidRPr="00975198" w:rsidRDefault="00D82D1F" w:rsidP="002C5D98">
            <w:pPr>
              <w:spacing w:after="0"/>
              <w:jc w:val="center"/>
              <w:rPr>
                <w:rFonts w:ascii="Times New Roman" w:hAnsi="Times New Roman"/>
              </w:rPr>
            </w:pPr>
          </w:p>
        </w:tc>
      </w:tr>
      <w:tr w:rsidR="00D82D1F" w:rsidRPr="000205E8" w14:paraId="42B67079" w14:textId="77777777" w:rsidTr="002C5D98">
        <w:trPr>
          <w:trHeight w:val="20"/>
        </w:trPr>
        <w:tc>
          <w:tcPr>
            <w:tcW w:w="645" w:type="pct"/>
            <w:vMerge/>
          </w:tcPr>
          <w:p w14:paraId="6002AFB1" w14:textId="77777777" w:rsidR="00D82D1F" w:rsidRPr="00975198" w:rsidRDefault="00D82D1F" w:rsidP="002C5D98">
            <w:pPr>
              <w:spacing w:after="0"/>
              <w:jc w:val="center"/>
              <w:rPr>
                <w:rFonts w:ascii="Times New Roman" w:hAnsi="Times New Roman"/>
                <w:b/>
                <w:bCs/>
              </w:rPr>
            </w:pPr>
          </w:p>
        </w:tc>
        <w:tc>
          <w:tcPr>
            <w:tcW w:w="3179" w:type="pct"/>
          </w:tcPr>
          <w:p w14:paraId="621B02A6" w14:textId="77777777" w:rsidR="00D82D1F" w:rsidRPr="00975198" w:rsidRDefault="00D82D1F" w:rsidP="0004472E">
            <w:pPr>
              <w:pStyle w:val="ae"/>
              <w:numPr>
                <w:ilvl w:val="0"/>
                <w:numId w:val="13"/>
              </w:numPr>
              <w:spacing w:before="0" w:after="0" w:line="276" w:lineRule="auto"/>
              <w:ind w:left="0"/>
              <w:contextualSpacing/>
              <w:jc w:val="both"/>
              <w:rPr>
                <w:rStyle w:val="FontStyle12"/>
                <w:b/>
                <w:bCs/>
                <w:sz w:val="22"/>
                <w:szCs w:val="22"/>
              </w:rPr>
            </w:pPr>
            <w:r w:rsidRPr="00975198">
              <w:rPr>
                <w:rStyle w:val="FontStyle11"/>
                <w:sz w:val="22"/>
                <w:szCs w:val="22"/>
              </w:rPr>
              <w:t xml:space="preserve">1. </w:t>
            </w:r>
            <w:r w:rsidRPr="00975198">
              <w:rPr>
                <w:rStyle w:val="FontStyle11"/>
                <w:b/>
                <w:bCs/>
                <w:sz w:val="22"/>
                <w:szCs w:val="22"/>
              </w:rPr>
              <w:t>Виды эмоционально-волевых нарушений и поведения.</w:t>
            </w:r>
            <w:r w:rsidRPr="00975198">
              <w:rPr>
                <w:rStyle w:val="FontStyle11"/>
                <w:sz w:val="22"/>
                <w:szCs w:val="22"/>
              </w:rPr>
              <w:t xml:space="preserve"> Девиантное поведение. Виды, формы и проявления. </w:t>
            </w:r>
            <w:r w:rsidRPr="00975198">
              <w:rPr>
                <w:rStyle w:val="FontStyle12"/>
                <w:sz w:val="22"/>
                <w:szCs w:val="22"/>
              </w:rPr>
              <w:t xml:space="preserve">Понятие «расстройства аутистического спектра» (РАС). </w:t>
            </w:r>
          </w:p>
          <w:p w14:paraId="414182FB"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rStyle w:val="FontStyle11"/>
                <w:b/>
                <w:bCs/>
                <w:sz w:val="22"/>
                <w:szCs w:val="22"/>
              </w:rPr>
              <w:t xml:space="preserve">Психологические особенности ребенка с РАС. </w:t>
            </w:r>
            <w:r w:rsidRPr="00975198">
              <w:rPr>
                <w:rStyle w:val="FontStyle11"/>
                <w:sz w:val="22"/>
                <w:szCs w:val="22"/>
              </w:rPr>
              <w:t>Характеристика познавательной деятельности, физического, речевого, эмоционально-личностного развития детей с РАС</w:t>
            </w:r>
          </w:p>
        </w:tc>
        <w:tc>
          <w:tcPr>
            <w:tcW w:w="551" w:type="pct"/>
          </w:tcPr>
          <w:p w14:paraId="094AA783"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1008F547" w14:textId="77777777" w:rsidR="00D82D1F" w:rsidRPr="00975198" w:rsidRDefault="00D82D1F" w:rsidP="002C5D98">
            <w:pPr>
              <w:spacing w:after="0"/>
              <w:jc w:val="center"/>
              <w:rPr>
                <w:rFonts w:ascii="Times New Roman" w:hAnsi="Times New Roman"/>
              </w:rPr>
            </w:pPr>
          </w:p>
        </w:tc>
      </w:tr>
      <w:tr w:rsidR="00D82D1F" w:rsidRPr="000205E8" w14:paraId="65EAC3A9" w14:textId="77777777" w:rsidTr="002C5D98">
        <w:trPr>
          <w:trHeight w:val="20"/>
        </w:trPr>
        <w:tc>
          <w:tcPr>
            <w:tcW w:w="645" w:type="pct"/>
            <w:vMerge/>
          </w:tcPr>
          <w:p w14:paraId="6C0596F7" w14:textId="77777777" w:rsidR="00D82D1F" w:rsidRPr="00975198" w:rsidRDefault="00D82D1F" w:rsidP="002C5D98">
            <w:pPr>
              <w:spacing w:after="0"/>
              <w:jc w:val="center"/>
              <w:rPr>
                <w:rFonts w:ascii="Times New Roman" w:hAnsi="Times New Roman"/>
                <w:b/>
                <w:bCs/>
              </w:rPr>
            </w:pPr>
          </w:p>
        </w:tc>
        <w:tc>
          <w:tcPr>
            <w:tcW w:w="3179" w:type="pct"/>
          </w:tcPr>
          <w:p w14:paraId="2D7D66BC"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В том числе практических и лабораторных занятий</w:t>
            </w:r>
          </w:p>
        </w:tc>
        <w:tc>
          <w:tcPr>
            <w:tcW w:w="551" w:type="pct"/>
          </w:tcPr>
          <w:p w14:paraId="3EDB0E71"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4</w:t>
            </w:r>
          </w:p>
        </w:tc>
        <w:tc>
          <w:tcPr>
            <w:tcW w:w="625" w:type="pct"/>
            <w:vMerge/>
          </w:tcPr>
          <w:p w14:paraId="74C5DE36" w14:textId="77777777" w:rsidR="00D82D1F" w:rsidRPr="00975198" w:rsidRDefault="00D82D1F" w:rsidP="002C5D98">
            <w:pPr>
              <w:spacing w:after="0"/>
              <w:jc w:val="center"/>
              <w:rPr>
                <w:rFonts w:ascii="Times New Roman" w:hAnsi="Times New Roman"/>
              </w:rPr>
            </w:pPr>
          </w:p>
        </w:tc>
      </w:tr>
      <w:tr w:rsidR="00D82D1F" w:rsidRPr="000205E8" w14:paraId="079C0270" w14:textId="77777777" w:rsidTr="002C5D98">
        <w:trPr>
          <w:trHeight w:val="20"/>
        </w:trPr>
        <w:tc>
          <w:tcPr>
            <w:tcW w:w="645" w:type="pct"/>
            <w:vMerge/>
          </w:tcPr>
          <w:p w14:paraId="7A6128F2" w14:textId="77777777" w:rsidR="00D82D1F" w:rsidRPr="00975198" w:rsidRDefault="00D82D1F" w:rsidP="002C5D98">
            <w:pPr>
              <w:spacing w:after="0"/>
              <w:jc w:val="center"/>
              <w:rPr>
                <w:rFonts w:ascii="Times New Roman" w:hAnsi="Times New Roman"/>
                <w:b/>
                <w:bCs/>
              </w:rPr>
            </w:pPr>
          </w:p>
        </w:tc>
        <w:tc>
          <w:tcPr>
            <w:tcW w:w="3179" w:type="pct"/>
          </w:tcPr>
          <w:p w14:paraId="7C6CC418" w14:textId="77777777" w:rsidR="00D82D1F" w:rsidRPr="00975198"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975198">
              <w:rPr>
                <w:rFonts w:ascii="Times New Roman" w:hAnsi="Times New Roman"/>
                <w:i/>
                <w:iCs/>
              </w:rPr>
              <w:t xml:space="preserve">Практическое занятие </w:t>
            </w:r>
            <w:r w:rsidRPr="00975198">
              <w:rPr>
                <w:rFonts w:ascii="Times New Roman" w:hAnsi="Times New Roman"/>
              </w:rPr>
              <w:t xml:space="preserve">15. Подбор и анализ диагностических заданий для оценки уровня развития познавательных процессов у детей с </w:t>
            </w:r>
            <w:r w:rsidRPr="00975198">
              <w:rPr>
                <w:rStyle w:val="FontStyle11"/>
                <w:sz w:val="22"/>
                <w:szCs w:val="22"/>
              </w:rPr>
              <w:t>недостатками эмоционально-личностных отношений и поведения.</w:t>
            </w:r>
          </w:p>
        </w:tc>
        <w:tc>
          <w:tcPr>
            <w:tcW w:w="551" w:type="pct"/>
          </w:tcPr>
          <w:p w14:paraId="73ABDA68"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22E6B434" w14:textId="77777777" w:rsidR="00D82D1F" w:rsidRPr="00975198" w:rsidRDefault="00D82D1F" w:rsidP="002C5D98">
            <w:pPr>
              <w:spacing w:after="0"/>
              <w:jc w:val="center"/>
              <w:rPr>
                <w:rFonts w:ascii="Times New Roman" w:hAnsi="Times New Roman"/>
              </w:rPr>
            </w:pPr>
          </w:p>
        </w:tc>
      </w:tr>
      <w:tr w:rsidR="00D82D1F" w:rsidRPr="000205E8" w14:paraId="27C569FD" w14:textId="77777777" w:rsidTr="002C5D98">
        <w:trPr>
          <w:trHeight w:val="20"/>
        </w:trPr>
        <w:tc>
          <w:tcPr>
            <w:tcW w:w="645" w:type="pct"/>
            <w:vMerge/>
          </w:tcPr>
          <w:p w14:paraId="07164A79" w14:textId="77777777" w:rsidR="00D82D1F" w:rsidRPr="00975198" w:rsidRDefault="00D82D1F" w:rsidP="002C5D98">
            <w:pPr>
              <w:spacing w:after="0"/>
              <w:jc w:val="center"/>
              <w:rPr>
                <w:rFonts w:ascii="Times New Roman" w:hAnsi="Times New Roman"/>
                <w:b/>
                <w:bCs/>
              </w:rPr>
            </w:pPr>
          </w:p>
        </w:tc>
        <w:tc>
          <w:tcPr>
            <w:tcW w:w="3179" w:type="pct"/>
          </w:tcPr>
          <w:p w14:paraId="7D33B7E1"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i/>
                <w:iCs/>
                <w:sz w:val="22"/>
                <w:szCs w:val="22"/>
              </w:rPr>
              <w:t xml:space="preserve">Практическое занятие </w:t>
            </w:r>
            <w:r w:rsidRPr="00975198">
              <w:rPr>
                <w:sz w:val="22"/>
                <w:szCs w:val="22"/>
              </w:rPr>
              <w:t>16. Составление схемы «Специфика аффективных нарушений аутичных детей»</w:t>
            </w:r>
          </w:p>
        </w:tc>
        <w:tc>
          <w:tcPr>
            <w:tcW w:w="551" w:type="pct"/>
          </w:tcPr>
          <w:p w14:paraId="44222E38"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6E54015E" w14:textId="77777777" w:rsidR="00D82D1F" w:rsidRPr="00975198" w:rsidRDefault="00D82D1F" w:rsidP="002C5D98">
            <w:pPr>
              <w:spacing w:after="0"/>
              <w:jc w:val="center"/>
              <w:rPr>
                <w:rFonts w:ascii="Times New Roman" w:hAnsi="Times New Roman"/>
              </w:rPr>
            </w:pPr>
          </w:p>
        </w:tc>
      </w:tr>
      <w:tr w:rsidR="00D82D1F" w:rsidRPr="000205E8" w14:paraId="10332BF0" w14:textId="77777777" w:rsidTr="002C5D98">
        <w:trPr>
          <w:trHeight w:val="20"/>
        </w:trPr>
        <w:tc>
          <w:tcPr>
            <w:tcW w:w="645" w:type="pct"/>
            <w:vMerge w:val="restart"/>
          </w:tcPr>
          <w:p w14:paraId="5B7FC5AE" w14:textId="77777777" w:rsidR="00D82D1F" w:rsidRPr="00975198" w:rsidRDefault="00D82D1F" w:rsidP="000205E8">
            <w:pPr>
              <w:spacing w:after="0"/>
              <w:rPr>
                <w:rFonts w:ascii="Times New Roman" w:hAnsi="Times New Roman"/>
                <w:b/>
                <w:bCs/>
              </w:rPr>
            </w:pPr>
            <w:r w:rsidRPr="00975198">
              <w:rPr>
                <w:rFonts w:ascii="Times New Roman" w:hAnsi="Times New Roman"/>
                <w:b/>
                <w:bCs/>
              </w:rPr>
              <w:t>Тема 2.6. Дисгармоничное развитие</w:t>
            </w:r>
          </w:p>
        </w:tc>
        <w:tc>
          <w:tcPr>
            <w:tcW w:w="3179" w:type="pct"/>
          </w:tcPr>
          <w:p w14:paraId="4FCF9BF2"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Содержание</w:t>
            </w:r>
          </w:p>
        </w:tc>
        <w:tc>
          <w:tcPr>
            <w:tcW w:w="551" w:type="pct"/>
          </w:tcPr>
          <w:p w14:paraId="6A9E76CB"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4/2</w:t>
            </w:r>
          </w:p>
        </w:tc>
        <w:tc>
          <w:tcPr>
            <w:tcW w:w="625" w:type="pct"/>
            <w:vMerge w:val="restart"/>
          </w:tcPr>
          <w:p w14:paraId="5C402874"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1.1</w:t>
            </w:r>
          </w:p>
          <w:p w14:paraId="245CDAC3"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1.2.</w:t>
            </w:r>
          </w:p>
          <w:p w14:paraId="19411E8B"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1.4.</w:t>
            </w:r>
          </w:p>
          <w:p w14:paraId="723D7AB5"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02</w:t>
            </w:r>
          </w:p>
          <w:p w14:paraId="3B996525"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04</w:t>
            </w:r>
          </w:p>
          <w:p w14:paraId="06CA0BCB"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tc>
      </w:tr>
      <w:tr w:rsidR="00D82D1F" w:rsidRPr="000205E8" w14:paraId="2BB89FA8" w14:textId="77777777" w:rsidTr="002C5D98">
        <w:trPr>
          <w:trHeight w:val="20"/>
        </w:trPr>
        <w:tc>
          <w:tcPr>
            <w:tcW w:w="645" w:type="pct"/>
            <w:vMerge/>
          </w:tcPr>
          <w:p w14:paraId="16294AB7" w14:textId="77777777" w:rsidR="00D82D1F" w:rsidRPr="00975198" w:rsidRDefault="00D82D1F" w:rsidP="000205E8">
            <w:pPr>
              <w:spacing w:after="0"/>
              <w:rPr>
                <w:rFonts w:ascii="Times New Roman" w:hAnsi="Times New Roman"/>
                <w:b/>
                <w:bCs/>
              </w:rPr>
            </w:pPr>
          </w:p>
        </w:tc>
        <w:tc>
          <w:tcPr>
            <w:tcW w:w="3179" w:type="pct"/>
          </w:tcPr>
          <w:p w14:paraId="49240E9E"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sz w:val="22"/>
                <w:szCs w:val="22"/>
              </w:rPr>
              <w:t xml:space="preserve">1. </w:t>
            </w:r>
            <w:r w:rsidRPr="00975198">
              <w:rPr>
                <w:b/>
                <w:bCs/>
                <w:sz w:val="22"/>
                <w:szCs w:val="22"/>
              </w:rPr>
              <w:t>Клинико-психологическая структура психопатии.</w:t>
            </w:r>
            <w:r w:rsidRPr="00975198">
              <w:rPr>
                <w:sz w:val="22"/>
                <w:szCs w:val="22"/>
              </w:rPr>
              <w:t xml:space="preserve"> Причины дисгармоничного развития. Классификации психопатий. Этиология и патогенез психопатии. Патологическое формирование личности. Отклонение темпа полового созревания. Понятие неспецифических и специфических отклонений в развитии. Соотнесение понятий: «акцентуация характера» и «психопатия». Диагностика и коррекция дисгармоничного развития.</w:t>
            </w:r>
          </w:p>
        </w:tc>
        <w:tc>
          <w:tcPr>
            <w:tcW w:w="551" w:type="pct"/>
          </w:tcPr>
          <w:p w14:paraId="0751AFD3"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63D2DEC2" w14:textId="77777777" w:rsidR="00D82D1F" w:rsidRPr="00975198" w:rsidRDefault="00D82D1F" w:rsidP="002C5D98">
            <w:pPr>
              <w:spacing w:after="0"/>
              <w:jc w:val="center"/>
              <w:rPr>
                <w:rFonts w:ascii="Times New Roman" w:hAnsi="Times New Roman"/>
              </w:rPr>
            </w:pPr>
          </w:p>
        </w:tc>
      </w:tr>
      <w:tr w:rsidR="00D82D1F" w:rsidRPr="000205E8" w14:paraId="3DD76B57" w14:textId="77777777" w:rsidTr="002C5D98">
        <w:trPr>
          <w:trHeight w:val="20"/>
        </w:trPr>
        <w:tc>
          <w:tcPr>
            <w:tcW w:w="645" w:type="pct"/>
            <w:vMerge/>
          </w:tcPr>
          <w:p w14:paraId="64D1A813" w14:textId="77777777" w:rsidR="00D82D1F" w:rsidRPr="00975198" w:rsidRDefault="00D82D1F" w:rsidP="000205E8">
            <w:pPr>
              <w:spacing w:after="0"/>
              <w:rPr>
                <w:rFonts w:ascii="Times New Roman" w:hAnsi="Times New Roman"/>
                <w:b/>
                <w:bCs/>
              </w:rPr>
            </w:pPr>
          </w:p>
        </w:tc>
        <w:tc>
          <w:tcPr>
            <w:tcW w:w="3179" w:type="pct"/>
          </w:tcPr>
          <w:p w14:paraId="5A29DC02"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В том числе практических и лабораторных занятий</w:t>
            </w:r>
          </w:p>
        </w:tc>
        <w:tc>
          <w:tcPr>
            <w:tcW w:w="551" w:type="pct"/>
          </w:tcPr>
          <w:p w14:paraId="12EA2347"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2</w:t>
            </w:r>
          </w:p>
        </w:tc>
        <w:tc>
          <w:tcPr>
            <w:tcW w:w="625" w:type="pct"/>
            <w:vMerge/>
          </w:tcPr>
          <w:p w14:paraId="3B581982" w14:textId="77777777" w:rsidR="00D82D1F" w:rsidRPr="00975198" w:rsidRDefault="00D82D1F" w:rsidP="002C5D98">
            <w:pPr>
              <w:spacing w:after="0"/>
              <w:jc w:val="center"/>
              <w:rPr>
                <w:rFonts w:ascii="Times New Roman" w:hAnsi="Times New Roman"/>
              </w:rPr>
            </w:pPr>
          </w:p>
        </w:tc>
      </w:tr>
      <w:tr w:rsidR="00D82D1F" w:rsidRPr="000205E8" w14:paraId="07061428" w14:textId="77777777" w:rsidTr="002C5D98">
        <w:trPr>
          <w:trHeight w:val="20"/>
        </w:trPr>
        <w:tc>
          <w:tcPr>
            <w:tcW w:w="645" w:type="pct"/>
            <w:vMerge/>
          </w:tcPr>
          <w:p w14:paraId="0C3DBDA7" w14:textId="77777777" w:rsidR="00D82D1F" w:rsidRPr="00975198" w:rsidRDefault="00D82D1F" w:rsidP="000205E8">
            <w:pPr>
              <w:spacing w:after="0"/>
              <w:rPr>
                <w:rFonts w:ascii="Times New Roman" w:hAnsi="Times New Roman"/>
                <w:b/>
                <w:bCs/>
              </w:rPr>
            </w:pPr>
          </w:p>
        </w:tc>
        <w:tc>
          <w:tcPr>
            <w:tcW w:w="3179" w:type="pct"/>
          </w:tcPr>
          <w:p w14:paraId="37A1695D"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i/>
                <w:iCs/>
                <w:sz w:val="22"/>
                <w:szCs w:val="22"/>
              </w:rPr>
              <w:t xml:space="preserve">Практическое занятие </w:t>
            </w:r>
            <w:r w:rsidRPr="00975198">
              <w:rPr>
                <w:sz w:val="22"/>
                <w:szCs w:val="22"/>
              </w:rPr>
              <w:t xml:space="preserve">17. Составление рекомендаций для педагогов по работе с детьми, имеющими дисгармоничное развитие. </w:t>
            </w:r>
          </w:p>
        </w:tc>
        <w:tc>
          <w:tcPr>
            <w:tcW w:w="551" w:type="pct"/>
          </w:tcPr>
          <w:p w14:paraId="4653E961"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vMerge/>
          </w:tcPr>
          <w:p w14:paraId="1C2D0ADA" w14:textId="77777777" w:rsidR="00D82D1F" w:rsidRPr="00975198" w:rsidRDefault="00D82D1F" w:rsidP="002C5D98">
            <w:pPr>
              <w:spacing w:after="0"/>
              <w:jc w:val="center"/>
              <w:rPr>
                <w:rFonts w:ascii="Times New Roman" w:hAnsi="Times New Roman"/>
              </w:rPr>
            </w:pPr>
          </w:p>
        </w:tc>
      </w:tr>
      <w:tr w:rsidR="00D82D1F" w:rsidRPr="000205E8" w14:paraId="6F2CD7E9" w14:textId="77777777" w:rsidTr="002C5D98">
        <w:trPr>
          <w:trHeight w:val="20"/>
        </w:trPr>
        <w:tc>
          <w:tcPr>
            <w:tcW w:w="645" w:type="pct"/>
            <w:vMerge w:val="restart"/>
          </w:tcPr>
          <w:p w14:paraId="0F3FF689" w14:textId="77777777" w:rsidR="00D82D1F" w:rsidRPr="00975198" w:rsidRDefault="00D82D1F" w:rsidP="000205E8">
            <w:pPr>
              <w:spacing w:after="0"/>
              <w:rPr>
                <w:rFonts w:ascii="Times New Roman" w:hAnsi="Times New Roman"/>
                <w:b/>
                <w:bCs/>
              </w:rPr>
            </w:pPr>
            <w:r w:rsidRPr="00975198">
              <w:rPr>
                <w:rFonts w:ascii="Times New Roman" w:hAnsi="Times New Roman"/>
                <w:b/>
                <w:bCs/>
              </w:rPr>
              <w:t xml:space="preserve">Тема 2.7. </w:t>
            </w:r>
            <w:r w:rsidRPr="00975198">
              <w:rPr>
                <w:rFonts w:ascii="Times New Roman" w:hAnsi="Times New Roman"/>
                <w:b/>
                <w:bCs/>
              </w:rPr>
              <w:lastRenderedPageBreak/>
              <w:t>Тяжелые и множественные нарушения в развитии</w:t>
            </w:r>
          </w:p>
        </w:tc>
        <w:tc>
          <w:tcPr>
            <w:tcW w:w="3179" w:type="pct"/>
          </w:tcPr>
          <w:p w14:paraId="23E19B7F" w14:textId="77777777" w:rsidR="00D82D1F" w:rsidRPr="00975198" w:rsidRDefault="00D82D1F" w:rsidP="0004472E">
            <w:pPr>
              <w:pStyle w:val="ae"/>
              <w:numPr>
                <w:ilvl w:val="0"/>
                <w:numId w:val="13"/>
              </w:numPr>
              <w:spacing w:before="0" w:after="0" w:line="276" w:lineRule="auto"/>
              <w:ind w:left="0"/>
              <w:contextualSpacing/>
              <w:jc w:val="both"/>
              <w:rPr>
                <w:i/>
                <w:iCs/>
                <w:sz w:val="22"/>
                <w:szCs w:val="22"/>
              </w:rPr>
            </w:pPr>
            <w:r w:rsidRPr="00975198">
              <w:rPr>
                <w:b/>
                <w:bCs/>
                <w:sz w:val="22"/>
                <w:szCs w:val="22"/>
              </w:rPr>
              <w:lastRenderedPageBreak/>
              <w:t>Содержание</w:t>
            </w:r>
          </w:p>
        </w:tc>
        <w:tc>
          <w:tcPr>
            <w:tcW w:w="551" w:type="pct"/>
          </w:tcPr>
          <w:p w14:paraId="211713AE" w14:textId="77777777" w:rsidR="00D82D1F" w:rsidRPr="00975198" w:rsidRDefault="00D82D1F" w:rsidP="002C5D98">
            <w:pPr>
              <w:spacing w:after="0"/>
              <w:jc w:val="center"/>
              <w:rPr>
                <w:rFonts w:ascii="Times New Roman" w:hAnsi="Times New Roman"/>
                <w:b/>
                <w:bCs/>
              </w:rPr>
            </w:pPr>
            <w:r w:rsidRPr="00975198">
              <w:rPr>
                <w:rFonts w:ascii="Times New Roman" w:hAnsi="Times New Roman"/>
                <w:b/>
                <w:bCs/>
              </w:rPr>
              <w:t>2/0</w:t>
            </w:r>
          </w:p>
        </w:tc>
        <w:tc>
          <w:tcPr>
            <w:tcW w:w="625" w:type="pct"/>
          </w:tcPr>
          <w:p w14:paraId="0D5ACB10" w14:textId="77777777" w:rsidR="00D82D1F" w:rsidRPr="00975198" w:rsidRDefault="00D82D1F" w:rsidP="002C5D98">
            <w:pPr>
              <w:spacing w:after="0"/>
              <w:jc w:val="center"/>
              <w:rPr>
                <w:rFonts w:ascii="Times New Roman" w:hAnsi="Times New Roman"/>
              </w:rPr>
            </w:pPr>
          </w:p>
        </w:tc>
      </w:tr>
      <w:tr w:rsidR="00D82D1F" w:rsidRPr="000205E8" w14:paraId="58BB7E21" w14:textId="77777777" w:rsidTr="002C5D98">
        <w:trPr>
          <w:trHeight w:val="20"/>
        </w:trPr>
        <w:tc>
          <w:tcPr>
            <w:tcW w:w="645" w:type="pct"/>
            <w:vMerge/>
          </w:tcPr>
          <w:p w14:paraId="26640134" w14:textId="77777777" w:rsidR="00D82D1F" w:rsidRPr="00975198" w:rsidRDefault="00D82D1F" w:rsidP="002C5D98">
            <w:pPr>
              <w:spacing w:after="0"/>
              <w:jc w:val="center"/>
              <w:rPr>
                <w:rFonts w:ascii="Times New Roman" w:hAnsi="Times New Roman"/>
                <w:b/>
                <w:bCs/>
              </w:rPr>
            </w:pPr>
          </w:p>
        </w:tc>
        <w:tc>
          <w:tcPr>
            <w:tcW w:w="3179" w:type="pct"/>
          </w:tcPr>
          <w:p w14:paraId="658EEF98" w14:textId="77777777" w:rsidR="00D82D1F" w:rsidRPr="00975198" w:rsidRDefault="00D82D1F" w:rsidP="0004472E">
            <w:pPr>
              <w:pStyle w:val="ae"/>
              <w:numPr>
                <w:ilvl w:val="0"/>
                <w:numId w:val="13"/>
              </w:numPr>
              <w:spacing w:before="0" w:after="0" w:line="276" w:lineRule="auto"/>
              <w:ind w:left="0"/>
              <w:contextualSpacing/>
              <w:jc w:val="both"/>
              <w:rPr>
                <w:i/>
                <w:iCs/>
                <w:sz w:val="22"/>
                <w:szCs w:val="22"/>
              </w:rPr>
            </w:pPr>
            <w:r w:rsidRPr="00975198">
              <w:rPr>
                <w:sz w:val="22"/>
                <w:szCs w:val="22"/>
              </w:rPr>
              <w:t>1.</w:t>
            </w:r>
            <w:r w:rsidRPr="00975198">
              <w:rPr>
                <w:i/>
                <w:iCs/>
                <w:sz w:val="22"/>
                <w:szCs w:val="22"/>
              </w:rPr>
              <w:t xml:space="preserve"> </w:t>
            </w:r>
            <w:r w:rsidRPr="00975198">
              <w:rPr>
                <w:b/>
                <w:bCs/>
                <w:sz w:val="22"/>
                <w:szCs w:val="22"/>
              </w:rPr>
              <w:t>Психолого-педагогическая характеристика детей с тяжелыми и множественными нарушениями.</w:t>
            </w:r>
            <w:r w:rsidRPr="00975198">
              <w:rPr>
                <w:sz w:val="22"/>
                <w:szCs w:val="22"/>
              </w:rPr>
              <w:t xml:space="preserve"> </w:t>
            </w:r>
            <w:r w:rsidRPr="00975198">
              <w:rPr>
                <w:bCs/>
                <w:sz w:val="22"/>
                <w:szCs w:val="22"/>
              </w:rPr>
              <w:t xml:space="preserve">Современный подход к проблеме комплексных (сложных) нарушений. Группы детей с комплексными нарушениями в развитии. </w:t>
            </w:r>
            <w:r w:rsidRPr="00975198">
              <w:rPr>
                <w:sz w:val="22"/>
                <w:szCs w:val="22"/>
              </w:rPr>
              <w:t xml:space="preserve">Особенности познавательной, эмоционально-волевой сферы детей с тяжелыми и множественными нарушениями. </w:t>
            </w:r>
          </w:p>
        </w:tc>
        <w:tc>
          <w:tcPr>
            <w:tcW w:w="551" w:type="pct"/>
          </w:tcPr>
          <w:p w14:paraId="378A93E7" w14:textId="77777777" w:rsidR="00D82D1F" w:rsidRPr="00975198" w:rsidRDefault="00D82D1F" w:rsidP="002C5D98">
            <w:pPr>
              <w:spacing w:after="0"/>
              <w:jc w:val="center"/>
              <w:rPr>
                <w:rFonts w:ascii="Times New Roman" w:hAnsi="Times New Roman"/>
              </w:rPr>
            </w:pPr>
            <w:r w:rsidRPr="00975198">
              <w:rPr>
                <w:rFonts w:ascii="Times New Roman" w:hAnsi="Times New Roman"/>
              </w:rPr>
              <w:t>2</w:t>
            </w:r>
          </w:p>
        </w:tc>
        <w:tc>
          <w:tcPr>
            <w:tcW w:w="625" w:type="pct"/>
          </w:tcPr>
          <w:p w14:paraId="5A58DE28"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1.1</w:t>
            </w:r>
          </w:p>
          <w:p w14:paraId="1E4F8B2F" w14:textId="77777777" w:rsidR="00D82D1F" w:rsidRPr="00975198" w:rsidRDefault="00D82D1F" w:rsidP="002C5D98">
            <w:pPr>
              <w:spacing w:after="0"/>
              <w:jc w:val="center"/>
              <w:rPr>
                <w:rFonts w:ascii="Times New Roman" w:hAnsi="Times New Roman"/>
              </w:rPr>
            </w:pPr>
            <w:r w:rsidRPr="00975198">
              <w:rPr>
                <w:rFonts w:ascii="Times New Roman" w:hAnsi="Times New Roman"/>
              </w:rPr>
              <w:t>ПК 1.4.</w:t>
            </w:r>
          </w:p>
          <w:p w14:paraId="6C9B5E11"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05</w:t>
            </w:r>
          </w:p>
          <w:p w14:paraId="1F74A3C5" w14:textId="77777777" w:rsidR="00D82D1F" w:rsidRPr="00975198" w:rsidRDefault="00D82D1F" w:rsidP="002C5D98">
            <w:pPr>
              <w:spacing w:after="0"/>
              <w:jc w:val="center"/>
              <w:rPr>
                <w:rFonts w:ascii="Times New Roman" w:hAnsi="Times New Roman"/>
              </w:rPr>
            </w:pPr>
            <w:r w:rsidRPr="00975198">
              <w:rPr>
                <w:rFonts w:ascii="Times New Roman" w:hAnsi="Times New Roman"/>
              </w:rPr>
              <w:t>ОК 09</w:t>
            </w:r>
          </w:p>
        </w:tc>
      </w:tr>
      <w:tr w:rsidR="00D82D1F" w:rsidRPr="000205E8" w14:paraId="686D5E0C" w14:textId="77777777" w:rsidTr="002C5D98">
        <w:trPr>
          <w:trHeight w:val="20"/>
        </w:trPr>
        <w:tc>
          <w:tcPr>
            <w:tcW w:w="3824" w:type="pct"/>
            <w:gridSpan w:val="2"/>
          </w:tcPr>
          <w:p w14:paraId="2BE28F5B" w14:textId="77777777" w:rsidR="00D82D1F" w:rsidRPr="00975198" w:rsidRDefault="00D82D1F" w:rsidP="0004472E">
            <w:pPr>
              <w:pStyle w:val="ae"/>
              <w:numPr>
                <w:ilvl w:val="0"/>
                <w:numId w:val="13"/>
              </w:numPr>
              <w:spacing w:before="0" w:after="0" w:line="276" w:lineRule="auto"/>
              <w:ind w:left="0"/>
              <w:contextualSpacing/>
              <w:jc w:val="both"/>
              <w:rPr>
                <w:b/>
                <w:bCs/>
                <w:sz w:val="22"/>
                <w:szCs w:val="22"/>
              </w:rPr>
            </w:pPr>
            <w:r w:rsidRPr="00975198">
              <w:rPr>
                <w:b/>
                <w:bCs/>
                <w:sz w:val="22"/>
                <w:szCs w:val="22"/>
              </w:rPr>
              <w:t>Промежуточная аттестация</w:t>
            </w:r>
          </w:p>
        </w:tc>
        <w:tc>
          <w:tcPr>
            <w:tcW w:w="551" w:type="pct"/>
          </w:tcPr>
          <w:p w14:paraId="2DA267F5" w14:textId="77777777" w:rsidR="00D82D1F" w:rsidRPr="00975198" w:rsidRDefault="00D82D1F" w:rsidP="002C5D98">
            <w:pPr>
              <w:spacing w:after="0"/>
              <w:jc w:val="center"/>
              <w:rPr>
                <w:rFonts w:ascii="Times New Roman" w:hAnsi="Times New Roman"/>
                <w:b/>
                <w:bCs/>
              </w:rPr>
            </w:pPr>
          </w:p>
        </w:tc>
        <w:tc>
          <w:tcPr>
            <w:tcW w:w="625" w:type="pct"/>
          </w:tcPr>
          <w:p w14:paraId="4A7AE9EF" w14:textId="77777777" w:rsidR="00D82D1F" w:rsidRPr="00975198" w:rsidRDefault="00D82D1F" w:rsidP="002C5D98">
            <w:pPr>
              <w:spacing w:after="0"/>
              <w:jc w:val="center"/>
              <w:rPr>
                <w:rFonts w:ascii="Times New Roman" w:hAnsi="Times New Roman"/>
              </w:rPr>
            </w:pPr>
          </w:p>
        </w:tc>
      </w:tr>
      <w:tr w:rsidR="00D82D1F" w:rsidRPr="000205E8" w14:paraId="0F814556" w14:textId="77777777" w:rsidTr="002C5D98">
        <w:trPr>
          <w:trHeight w:val="20"/>
        </w:trPr>
        <w:tc>
          <w:tcPr>
            <w:tcW w:w="3824" w:type="pct"/>
            <w:gridSpan w:val="2"/>
          </w:tcPr>
          <w:p w14:paraId="46BDE599" w14:textId="77777777" w:rsidR="00D82D1F" w:rsidRPr="00975198" w:rsidRDefault="00D82D1F" w:rsidP="002C5D98">
            <w:pPr>
              <w:spacing w:after="0"/>
              <w:rPr>
                <w:rFonts w:ascii="Times New Roman" w:hAnsi="Times New Roman"/>
                <w:b/>
                <w:bCs/>
              </w:rPr>
            </w:pPr>
            <w:r w:rsidRPr="00975198">
              <w:rPr>
                <w:rFonts w:ascii="Times New Roman" w:hAnsi="Times New Roman"/>
                <w:b/>
                <w:bCs/>
              </w:rPr>
              <w:t>Всего:</w:t>
            </w:r>
          </w:p>
        </w:tc>
        <w:tc>
          <w:tcPr>
            <w:tcW w:w="551" w:type="pct"/>
            <w:vAlign w:val="center"/>
          </w:tcPr>
          <w:p w14:paraId="7E1E065B" w14:textId="77777777" w:rsidR="00D82D1F" w:rsidRPr="00975198" w:rsidRDefault="00D82D1F" w:rsidP="002C5D98">
            <w:pPr>
              <w:spacing w:after="0"/>
              <w:jc w:val="center"/>
              <w:rPr>
                <w:rFonts w:ascii="Times New Roman" w:hAnsi="Times New Roman"/>
                <w:b/>
                <w:bCs/>
                <w:i/>
              </w:rPr>
            </w:pPr>
            <w:r w:rsidRPr="00975198">
              <w:rPr>
                <w:rFonts w:ascii="Times New Roman" w:hAnsi="Times New Roman"/>
                <w:b/>
                <w:bCs/>
                <w:i/>
              </w:rPr>
              <w:t>54</w:t>
            </w:r>
          </w:p>
        </w:tc>
        <w:tc>
          <w:tcPr>
            <w:tcW w:w="625" w:type="pct"/>
          </w:tcPr>
          <w:p w14:paraId="60E6C0DA" w14:textId="77777777" w:rsidR="00D82D1F" w:rsidRPr="00975198" w:rsidRDefault="00D82D1F" w:rsidP="002C5D98">
            <w:pPr>
              <w:spacing w:after="0"/>
              <w:rPr>
                <w:rFonts w:ascii="Times New Roman" w:hAnsi="Times New Roman"/>
                <w:b/>
                <w:bCs/>
                <w:i/>
              </w:rPr>
            </w:pPr>
          </w:p>
        </w:tc>
      </w:tr>
    </w:tbl>
    <w:p w14:paraId="6D4DBB6C" w14:textId="77777777" w:rsidR="00D82D1F" w:rsidRPr="008873E1" w:rsidRDefault="00D82D1F" w:rsidP="00D82D1F">
      <w:pPr>
        <w:spacing w:after="0"/>
        <w:ind w:firstLine="709"/>
        <w:rPr>
          <w:rFonts w:ascii="Times New Roman" w:hAnsi="Times New Roman"/>
          <w:i/>
        </w:rPr>
        <w:sectPr w:rsidR="00D82D1F" w:rsidRPr="008873E1" w:rsidSect="002C5D98">
          <w:pgSz w:w="16840" w:h="11907" w:orient="landscape"/>
          <w:pgMar w:top="851" w:right="1134" w:bottom="851" w:left="992" w:header="709" w:footer="709" w:gutter="0"/>
          <w:cols w:space="720"/>
        </w:sectPr>
      </w:pPr>
    </w:p>
    <w:p w14:paraId="5A1C0D80" w14:textId="77777777" w:rsidR="00D82D1F" w:rsidRPr="0068194C" w:rsidRDefault="00D82D1F" w:rsidP="00D82D1F">
      <w:pPr>
        <w:tabs>
          <w:tab w:val="left" w:pos="993"/>
        </w:tabs>
        <w:spacing w:after="0"/>
        <w:ind w:firstLine="709"/>
        <w:jc w:val="center"/>
        <w:rPr>
          <w:rFonts w:ascii="Times New Roman" w:hAnsi="Times New Roman"/>
          <w:b/>
          <w:bCs/>
          <w:sz w:val="24"/>
          <w:szCs w:val="24"/>
        </w:rPr>
      </w:pPr>
      <w:r w:rsidRPr="0068194C">
        <w:rPr>
          <w:rFonts w:ascii="Times New Roman" w:hAnsi="Times New Roman"/>
          <w:b/>
          <w:bCs/>
          <w:sz w:val="24"/>
          <w:szCs w:val="24"/>
        </w:rPr>
        <w:lastRenderedPageBreak/>
        <w:t>3. УСЛОВИЯ РЕАЛИЗАЦИИ УЧЕБНОЙ ДИСЦИПЛИНЫ</w:t>
      </w:r>
    </w:p>
    <w:p w14:paraId="013EDDAB" w14:textId="77777777" w:rsidR="00D82D1F" w:rsidRPr="0068194C" w:rsidRDefault="00D82D1F" w:rsidP="00D82D1F">
      <w:pPr>
        <w:tabs>
          <w:tab w:val="left" w:pos="993"/>
        </w:tabs>
        <w:suppressAutoHyphens/>
        <w:spacing w:after="0"/>
        <w:ind w:firstLine="709"/>
        <w:jc w:val="both"/>
        <w:rPr>
          <w:rFonts w:ascii="Times New Roman" w:hAnsi="Times New Roman"/>
          <w:b/>
          <w:sz w:val="24"/>
          <w:szCs w:val="24"/>
        </w:rPr>
      </w:pPr>
      <w:r w:rsidRPr="0068194C">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3CA8764" w14:textId="77777777" w:rsidR="00D82D1F" w:rsidRPr="008873E1" w:rsidRDefault="00D82D1F" w:rsidP="00D82D1F">
      <w:pPr>
        <w:tabs>
          <w:tab w:val="left" w:pos="993"/>
        </w:tabs>
        <w:suppressAutoHyphens/>
        <w:spacing w:after="0"/>
        <w:ind w:firstLine="709"/>
        <w:jc w:val="both"/>
        <w:rPr>
          <w:rFonts w:ascii="Times New Roman" w:hAnsi="Times New Roman"/>
          <w:sz w:val="24"/>
          <w:szCs w:val="24"/>
          <w:lang w:eastAsia="en-US"/>
        </w:rPr>
      </w:pPr>
      <w:r w:rsidRPr="008873E1">
        <w:rPr>
          <w:rFonts w:ascii="Times New Roman" w:hAnsi="Times New Roman"/>
          <w:bCs/>
          <w:sz w:val="24"/>
          <w:szCs w:val="24"/>
        </w:rPr>
        <w:t>Кабинет</w:t>
      </w:r>
      <w:r w:rsidRPr="008873E1">
        <w:rPr>
          <w:rFonts w:ascii="Times New Roman" w:hAnsi="Times New Roman"/>
          <w:bCs/>
          <w:i/>
          <w:sz w:val="24"/>
          <w:szCs w:val="24"/>
        </w:rPr>
        <w:t xml:space="preserve"> </w:t>
      </w:r>
      <w:r w:rsidRPr="008873E1">
        <w:rPr>
          <w:rFonts w:ascii="Times New Roman" w:hAnsi="Times New Roman"/>
          <w:bCs/>
          <w:sz w:val="24"/>
          <w:szCs w:val="24"/>
        </w:rPr>
        <w:t>«</w:t>
      </w:r>
      <w:r w:rsidRPr="008873E1">
        <w:rPr>
          <w:rFonts w:ascii="Times New Roman" w:hAnsi="Times New Roman"/>
          <w:bCs/>
          <w:iCs/>
          <w:sz w:val="24"/>
          <w:szCs w:val="24"/>
        </w:rPr>
        <w:t>Специальной педагогики и психологии»</w:t>
      </w:r>
      <w:r w:rsidRPr="00C32B11">
        <w:rPr>
          <w:rFonts w:ascii="Times New Roman" w:hAnsi="Times New Roman"/>
          <w:bCs/>
          <w:iCs/>
          <w:sz w:val="24"/>
          <w:szCs w:val="24"/>
        </w:rPr>
        <w:t>,</w:t>
      </w:r>
      <w:r w:rsidRPr="008873E1">
        <w:rPr>
          <w:rFonts w:ascii="Times New Roman" w:hAnsi="Times New Roman"/>
          <w:bCs/>
          <w:iCs/>
          <w:sz w:val="24"/>
          <w:szCs w:val="24"/>
        </w:rPr>
        <w:t xml:space="preserve"> оснащенный в соответствии с п. 6.1.2.1 примерной образовательной программы по </w:t>
      </w:r>
      <w:r w:rsidRPr="008873E1">
        <w:rPr>
          <w:rFonts w:ascii="Times New Roman" w:hAnsi="Times New Roman"/>
          <w:bCs/>
          <w:sz w:val="24"/>
          <w:szCs w:val="24"/>
        </w:rPr>
        <w:t>специальности.</w:t>
      </w:r>
      <w:r w:rsidRPr="008873E1" w:rsidDel="00FC14E0">
        <w:rPr>
          <w:rFonts w:ascii="Times New Roman" w:hAnsi="Times New Roman"/>
          <w:bCs/>
          <w:sz w:val="24"/>
          <w:szCs w:val="24"/>
        </w:rPr>
        <w:t xml:space="preserve"> </w:t>
      </w:r>
    </w:p>
    <w:p w14:paraId="6BB8EFDA" w14:textId="77777777" w:rsidR="00D82D1F" w:rsidRPr="008873E1" w:rsidRDefault="00D82D1F" w:rsidP="00D82D1F">
      <w:pPr>
        <w:tabs>
          <w:tab w:val="left" w:pos="993"/>
        </w:tabs>
        <w:suppressAutoHyphens/>
        <w:spacing w:after="0"/>
        <w:ind w:firstLine="709"/>
        <w:jc w:val="both"/>
        <w:rPr>
          <w:rFonts w:ascii="Times New Roman" w:hAnsi="Times New Roman"/>
          <w:bCs/>
          <w:sz w:val="24"/>
          <w:szCs w:val="24"/>
        </w:rPr>
      </w:pPr>
    </w:p>
    <w:p w14:paraId="30D67269" w14:textId="77777777" w:rsidR="00D82D1F" w:rsidRPr="008873E1" w:rsidRDefault="00D82D1F" w:rsidP="00D82D1F">
      <w:pPr>
        <w:tabs>
          <w:tab w:val="left" w:pos="993"/>
        </w:tabs>
        <w:suppressAutoHyphens/>
        <w:spacing w:after="0"/>
        <w:ind w:firstLine="709"/>
        <w:jc w:val="both"/>
        <w:rPr>
          <w:rFonts w:ascii="Times New Roman" w:hAnsi="Times New Roman"/>
          <w:b/>
          <w:bCs/>
          <w:sz w:val="24"/>
          <w:szCs w:val="24"/>
        </w:rPr>
      </w:pPr>
      <w:r w:rsidRPr="008873E1">
        <w:rPr>
          <w:rFonts w:ascii="Times New Roman" w:hAnsi="Times New Roman"/>
          <w:b/>
          <w:bCs/>
          <w:sz w:val="24"/>
          <w:szCs w:val="24"/>
        </w:rPr>
        <w:t>3.2. Информационное обеспечение реализации программы</w:t>
      </w:r>
    </w:p>
    <w:p w14:paraId="2DEFF57F" w14:textId="77777777" w:rsidR="00D82D1F" w:rsidRPr="008873E1" w:rsidRDefault="00D82D1F" w:rsidP="00D82D1F">
      <w:pPr>
        <w:tabs>
          <w:tab w:val="left" w:pos="993"/>
        </w:tabs>
        <w:suppressAutoHyphens/>
        <w:spacing w:after="0"/>
        <w:ind w:firstLine="709"/>
        <w:jc w:val="both"/>
        <w:rPr>
          <w:rFonts w:ascii="Times New Roman" w:hAnsi="Times New Roman"/>
          <w:bCs/>
          <w:sz w:val="24"/>
          <w:szCs w:val="24"/>
        </w:rPr>
      </w:pPr>
      <w:r w:rsidRPr="008873E1">
        <w:rPr>
          <w:rFonts w:ascii="Times New Roman" w:hAnsi="Times New Roman"/>
          <w:bCs/>
          <w:sz w:val="24"/>
          <w:szCs w:val="24"/>
        </w:rPr>
        <w:t>Для реализации программы библиотечный фонд образовательной организации должен иметь п</w:t>
      </w:r>
      <w:r w:rsidRPr="00887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A9CA52" w14:textId="77777777" w:rsidR="00D82D1F" w:rsidRPr="008873E1" w:rsidRDefault="00D82D1F" w:rsidP="00D82D1F">
      <w:pPr>
        <w:tabs>
          <w:tab w:val="left" w:pos="993"/>
        </w:tabs>
        <w:suppressAutoHyphens/>
        <w:spacing w:after="0"/>
        <w:ind w:firstLine="709"/>
        <w:jc w:val="both"/>
        <w:rPr>
          <w:rFonts w:ascii="Times New Roman" w:hAnsi="Times New Roman"/>
          <w:sz w:val="24"/>
          <w:szCs w:val="24"/>
        </w:rPr>
      </w:pPr>
    </w:p>
    <w:p w14:paraId="31C3AD0B" w14:textId="77777777" w:rsidR="00D82D1F" w:rsidRPr="008873E1" w:rsidRDefault="00D82D1F" w:rsidP="00D82D1F">
      <w:pPr>
        <w:tabs>
          <w:tab w:val="left" w:pos="993"/>
        </w:tabs>
        <w:suppressAutoHyphens/>
        <w:spacing w:after="0"/>
        <w:ind w:firstLine="709"/>
        <w:jc w:val="both"/>
        <w:rPr>
          <w:rFonts w:ascii="Times New Roman" w:hAnsi="Times New Roman"/>
          <w:b/>
          <w:sz w:val="24"/>
          <w:szCs w:val="24"/>
        </w:rPr>
      </w:pPr>
      <w:r w:rsidRPr="008873E1">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8873E1">
        <w:rPr>
          <w:rFonts w:ascii="Times New Roman" w:hAnsi="Times New Roman"/>
          <w:b/>
          <w:sz w:val="24"/>
          <w:szCs w:val="24"/>
        </w:rPr>
        <w:t>издания</w:t>
      </w:r>
    </w:p>
    <w:p w14:paraId="3AD23F23" w14:textId="77777777" w:rsidR="00D82D1F" w:rsidRPr="008873E1" w:rsidRDefault="00D82D1F" w:rsidP="0004472E">
      <w:pPr>
        <w:pStyle w:val="ae"/>
        <w:numPr>
          <w:ilvl w:val="0"/>
          <w:numId w:val="14"/>
        </w:numPr>
        <w:tabs>
          <w:tab w:val="left" w:pos="993"/>
        </w:tabs>
        <w:suppressAutoHyphens/>
        <w:spacing w:before="0" w:after="0" w:line="276" w:lineRule="auto"/>
        <w:ind w:left="0" w:firstLine="709"/>
        <w:contextualSpacing/>
        <w:jc w:val="both"/>
        <w:rPr>
          <w:b/>
        </w:rPr>
      </w:pPr>
      <w:r w:rsidRPr="00850BFB">
        <w:rPr>
          <w:shd w:val="clear" w:color="auto" w:fill="FFFFFF"/>
        </w:rPr>
        <w:t xml:space="preserve">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sidRPr="00850BFB">
        <w:rPr>
          <w:shd w:val="clear" w:color="auto" w:fill="FFFFFF"/>
        </w:rPr>
        <w:t>испр</w:t>
      </w:r>
      <w:proofErr w:type="spellEnd"/>
      <w:r w:rsidRPr="00850BFB">
        <w:rPr>
          <w:shd w:val="clear" w:color="auto" w:fill="FFFFFF"/>
        </w:rPr>
        <w:t xml:space="preserve">. и доп. — Москва : Издательство </w:t>
      </w:r>
      <w:proofErr w:type="spellStart"/>
      <w:r w:rsidRPr="00850BFB">
        <w:rPr>
          <w:shd w:val="clear" w:color="auto" w:fill="FFFFFF"/>
        </w:rPr>
        <w:t>Юрайт</w:t>
      </w:r>
      <w:proofErr w:type="spellEnd"/>
      <w:r w:rsidRPr="00850BFB">
        <w:rPr>
          <w:shd w:val="clear" w:color="auto" w:fill="FFFFFF"/>
        </w:rPr>
        <w:t xml:space="preserve">, 2023. — 323 с. — (Профессиональное образование). — ISBN 978-5-534-13973-0. — Текст : электронный // Образовательная платформа </w:t>
      </w:r>
      <w:proofErr w:type="spellStart"/>
      <w:r w:rsidRPr="00850BFB">
        <w:rPr>
          <w:shd w:val="clear" w:color="auto" w:fill="FFFFFF"/>
        </w:rPr>
        <w:t>Юрайт</w:t>
      </w:r>
      <w:proofErr w:type="spellEnd"/>
      <w:r w:rsidRPr="00850BFB">
        <w:rPr>
          <w:shd w:val="clear" w:color="auto" w:fill="FFFFFF"/>
        </w:rPr>
        <w:t xml:space="preserve"> [сайт]. — URL: https://urait.ru/bcode/517221 (дата обращения: 04.06.2023).</w:t>
      </w:r>
    </w:p>
    <w:p w14:paraId="2ECCE7C6" w14:textId="77777777" w:rsidR="00D82D1F" w:rsidRPr="008873E1" w:rsidRDefault="00D82D1F" w:rsidP="0004472E">
      <w:pPr>
        <w:pStyle w:val="ae"/>
        <w:widowControl w:val="0"/>
        <w:numPr>
          <w:ilvl w:val="0"/>
          <w:numId w:val="14"/>
        </w:numPr>
        <w:tabs>
          <w:tab w:val="left" w:pos="993"/>
        </w:tabs>
        <w:spacing w:before="0" w:after="0" w:line="276" w:lineRule="auto"/>
        <w:ind w:left="0" w:firstLine="709"/>
        <w:contextualSpacing/>
        <w:jc w:val="both"/>
        <w:rPr>
          <w:bCs/>
        </w:rPr>
      </w:pPr>
      <w:r w:rsidRPr="008873E1">
        <w:t xml:space="preserve">Основы специальной психологии: учебник для студ. сред. учеб. заведений/ (Л.В. Кузнецова, Л.И. </w:t>
      </w:r>
      <w:proofErr w:type="spellStart"/>
      <w:r w:rsidRPr="008873E1">
        <w:t>Переслени</w:t>
      </w:r>
      <w:proofErr w:type="spellEnd"/>
      <w:r w:rsidRPr="008873E1">
        <w:t xml:space="preserve">, </w:t>
      </w:r>
      <w:proofErr w:type="spellStart"/>
      <w:r w:rsidRPr="008873E1">
        <w:t>Л.И.Солнцева</w:t>
      </w:r>
      <w:proofErr w:type="spellEnd"/>
      <w:r w:rsidRPr="008873E1">
        <w:t xml:space="preserve"> и др.); под ред. </w:t>
      </w:r>
      <w:proofErr w:type="spellStart"/>
      <w:r w:rsidRPr="008873E1">
        <w:t>Л.В.Кузнецовой</w:t>
      </w:r>
      <w:proofErr w:type="spellEnd"/>
      <w:r w:rsidRPr="008873E1">
        <w:t xml:space="preserve">- 6 изд. </w:t>
      </w:r>
      <w:proofErr w:type="spellStart"/>
      <w:r w:rsidRPr="008873E1">
        <w:t>испр</w:t>
      </w:r>
      <w:proofErr w:type="spellEnd"/>
      <w:r w:rsidRPr="008873E1">
        <w:t xml:space="preserve">. -Москва.: Издательский центр Академия, 2019 – </w:t>
      </w:r>
      <w:r w:rsidRPr="008873E1">
        <w:rPr>
          <w:lang w:val="en-US"/>
        </w:rPr>
        <w:t>ISBN</w:t>
      </w:r>
      <w:r w:rsidRPr="008873E1">
        <w:t xml:space="preserve"> 978-5-7695-7591-4. - Текст : непосредственный.</w:t>
      </w:r>
    </w:p>
    <w:p w14:paraId="05E46A67" w14:textId="77777777" w:rsidR="00D82D1F" w:rsidRPr="008873E1" w:rsidRDefault="00D82D1F" w:rsidP="00D82D1F">
      <w:pPr>
        <w:tabs>
          <w:tab w:val="left" w:pos="993"/>
        </w:tabs>
        <w:spacing w:after="0"/>
        <w:ind w:firstLine="709"/>
        <w:contextualSpacing/>
        <w:jc w:val="both"/>
        <w:rPr>
          <w:rFonts w:ascii="Times New Roman" w:hAnsi="Times New Roman"/>
          <w:b/>
          <w:sz w:val="24"/>
          <w:szCs w:val="24"/>
        </w:rPr>
      </w:pPr>
    </w:p>
    <w:p w14:paraId="26D2B23C" w14:textId="77777777" w:rsidR="00D82D1F" w:rsidRPr="008873E1" w:rsidRDefault="00D82D1F" w:rsidP="00D82D1F">
      <w:pPr>
        <w:tabs>
          <w:tab w:val="left" w:pos="993"/>
        </w:tabs>
        <w:spacing w:after="0"/>
        <w:ind w:firstLine="709"/>
        <w:contextualSpacing/>
        <w:jc w:val="both"/>
        <w:rPr>
          <w:rFonts w:ascii="Times New Roman" w:hAnsi="Times New Roman"/>
          <w:bCs/>
          <w:i/>
          <w:sz w:val="24"/>
          <w:szCs w:val="24"/>
        </w:rPr>
      </w:pPr>
      <w:r w:rsidRPr="008873E1">
        <w:rPr>
          <w:rFonts w:ascii="Times New Roman" w:hAnsi="Times New Roman"/>
          <w:b/>
          <w:bCs/>
          <w:sz w:val="24"/>
          <w:szCs w:val="24"/>
        </w:rPr>
        <w:t>3.2.</w:t>
      </w:r>
      <w:r>
        <w:rPr>
          <w:rFonts w:ascii="Times New Roman" w:hAnsi="Times New Roman"/>
          <w:b/>
          <w:bCs/>
          <w:sz w:val="24"/>
          <w:szCs w:val="24"/>
        </w:rPr>
        <w:t>2</w:t>
      </w:r>
      <w:r w:rsidRPr="008873E1">
        <w:rPr>
          <w:rFonts w:ascii="Times New Roman" w:hAnsi="Times New Roman"/>
          <w:b/>
          <w:bCs/>
          <w:sz w:val="24"/>
          <w:szCs w:val="24"/>
        </w:rPr>
        <w:t xml:space="preserve">. Дополнительные источники </w:t>
      </w:r>
    </w:p>
    <w:p w14:paraId="7C0C5FD7" w14:textId="77777777" w:rsidR="00D82D1F" w:rsidRPr="008873E1" w:rsidRDefault="00D82D1F" w:rsidP="0004472E">
      <w:pPr>
        <w:pStyle w:val="ae"/>
        <w:widowControl w:val="0"/>
        <w:numPr>
          <w:ilvl w:val="0"/>
          <w:numId w:val="15"/>
        </w:numPr>
        <w:tabs>
          <w:tab w:val="left" w:pos="993"/>
        </w:tabs>
        <w:spacing w:before="0" w:after="0" w:line="276" w:lineRule="auto"/>
        <w:ind w:left="0" w:firstLine="709"/>
        <w:contextualSpacing/>
        <w:jc w:val="both"/>
        <w:rPr>
          <w:bCs/>
        </w:rPr>
      </w:pPr>
      <w:r w:rsidRPr="008873E1">
        <w:rPr>
          <w:bCs/>
        </w:rPr>
        <w:t xml:space="preserve">Иванова Е. В., Мищенко Г. В. Коррекция и развитие эмоциональной сферы детей с ограниченными возможностями здоровья. -  Москва.: Национальный книжный центр, 2017. </w:t>
      </w:r>
      <w:r w:rsidRPr="008873E1">
        <w:t>– 112 с. (Психологическая служба.) – 1000 экз. - ISBN 978–5–4441–0170–4. – Текст : непосредственный.</w:t>
      </w:r>
    </w:p>
    <w:p w14:paraId="01C5B637" w14:textId="77777777" w:rsidR="00D82D1F" w:rsidRPr="008873E1" w:rsidRDefault="00D82D1F" w:rsidP="0004472E">
      <w:pPr>
        <w:pStyle w:val="ae"/>
        <w:widowControl w:val="0"/>
        <w:numPr>
          <w:ilvl w:val="0"/>
          <w:numId w:val="15"/>
        </w:numPr>
        <w:tabs>
          <w:tab w:val="left" w:pos="993"/>
        </w:tabs>
        <w:spacing w:before="0" w:after="0" w:line="276" w:lineRule="auto"/>
        <w:ind w:left="0" w:firstLine="709"/>
        <w:contextualSpacing/>
        <w:jc w:val="both"/>
        <w:rPr>
          <w:bCs/>
        </w:rPr>
      </w:pPr>
      <w:r w:rsidRPr="008873E1">
        <w:t xml:space="preserve">Психолого-педагогическая диагностика развития лиц с ограниченными возможностями здоровья : учебник для студ. учреждений </w:t>
      </w:r>
      <w:proofErr w:type="spellStart"/>
      <w:r w:rsidRPr="008873E1">
        <w:t>высш</w:t>
      </w:r>
      <w:proofErr w:type="spellEnd"/>
      <w:r w:rsidRPr="008873E1">
        <w:t>. проф. образования / [И. Ю. Лев</w:t>
      </w:r>
      <w:r w:rsidRPr="008873E1">
        <w:softHyphen/>
        <w:t xml:space="preserve">ченко, С. Д. </w:t>
      </w:r>
      <w:proofErr w:type="spellStart"/>
      <w:r w:rsidRPr="008873E1">
        <w:t>Забрамная</w:t>
      </w:r>
      <w:proofErr w:type="spellEnd"/>
      <w:r w:rsidRPr="008873E1">
        <w:t xml:space="preserve"> и др.] ; под ред. И. Ю. Левченко, С. Д. </w:t>
      </w:r>
      <w:proofErr w:type="spellStart"/>
      <w:r w:rsidRPr="008873E1">
        <w:t>Забрамной</w:t>
      </w:r>
      <w:proofErr w:type="spellEnd"/>
      <w:r w:rsidRPr="008873E1">
        <w:t>. — 7-е изд., стер.— Москва.: Издательский центр «Академия», 2013. — 336 с. — (Сер. Бакалавриат). ISBN 978-5-7695-9767-1. - Текст : непосредственный.</w:t>
      </w:r>
    </w:p>
    <w:p w14:paraId="18EC203E" w14:textId="77777777" w:rsidR="00D82D1F" w:rsidRPr="008873E1" w:rsidRDefault="00D82D1F" w:rsidP="0004472E">
      <w:pPr>
        <w:pStyle w:val="ae"/>
        <w:widowControl w:val="0"/>
        <w:numPr>
          <w:ilvl w:val="0"/>
          <w:numId w:val="15"/>
        </w:numPr>
        <w:tabs>
          <w:tab w:val="left" w:pos="993"/>
        </w:tabs>
        <w:spacing w:before="0" w:after="0" w:line="276" w:lineRule="auto"/>
        <w:ind w:left="0" w:firstLine="709"/>
        <w:contextualSpacing/>
        <w:jc w:val="both"/>
        <w:rPr>
          <w:bCs/>
        </w:rPr>
      </w:pPr>
      <w:r w:rsidRPr="008873E1">
        <w:t xml:space="preserve">Специальная педагогика: учебник для студ. Учреждений </w:t>
      </w:r>
      <w:proofErr w:type="spellStart"/>
      <w:r w:rsidRPr="008873E1">
        <w:t>высш.проф</w:t>
      </w:r>
      <w:proofErr w:type="spellEnd"/>
      <w:r w:rsidRPr="008873E1">
        <w:t xml:space="preserve">. образования/ (Н.М. Назарова, </w:t>
      </w:r>
      <w:proofErr w:type="spellStart"/>
      <w:r w:rsidRPr="008873E1">
        <w:t>Л.И.Аксенова</w:t>
      </w:r>
      <w:proofErr w:type="spellEnd"/>
      <w:r w:rsidRPr="008873E1">
        <w:t xml:space="preserve">, </w:t>
      </w:r>
      <w:proofErr w:type="spellStart"/>
      <w:r w:rsidRPr="008873E1">
        <w:t>Б.Г.Богданова</w:t>
      </w:r>
      <w:proofErr w:type="spellEnd"/>
      <w:r w:rsidRPr="008873E1">
        <w:t xml:space="preserve">, С.А. Морозов) под ред. </w:t>
      </w:r>
      <w:proofErr w:type="spellStart"/>
      <w:r w:rsidRPr="008873E1">
        <w:t>Н.М.Назаровой</w:t>
      </w:r>
      <w:proofErr w:type="spellEnd"/>
      <w:r w:rsidRPr="008873E1">
        <w:t xml:space="preserve">. –  11 –е изд., </w:t>
      </w:r>
      <w:proofErr w:type="spellStart"/>
      <w:r w:rsidRPr="008873E1">
        <w:t>перераб</w:t>
      </w:r>
      <w:proofErr w:type="spellEnd"/>
      <w:r w:rsidRPr="008873E1">
        <w:t xml:space="preserve">, и </w:t>
      </w:r>
      <w:proofErr w:type="spellStart"/>
      <w:r w:rsidRPr="008873E1">
        <w:t>допол</w:t>
      </w:r>
      <w:proofErr w:type="spellEnd"/>
      <w:r w:rsidRPr="008873E1">
        <w:t>. Москва.: Издательский центр Академия, 2013. – 384 с.-(Сер. Бакалавриат) - ISBN 978-5-4468-0312-5. - - Текст : непосредственный.</w:t>
      </w:r>
    </w:p>
    <w:p w14:paraId="359DB036" w14:textId="77777777" w:rsidR="00D82D1F" w:rsidRPr="008873E1" w:rsidRDefault="00D82D1F" w:rsidP="0004472E">
      <w:pPr>
        <w:pStyle w:val="ae"/>
        <w:widowControl w:val="0"/>
        <w:numPr>
          <w:ilvl w:val="0"/>
          <w:numId w:val="15"/>
        </w:numPr>
        <w:tabs>
          <w:tab w:val="left" w:pos="993"/>
        </w:tabs>
        <w:spacing w:before="0" w:after="0" w:line="276" w:lineRule="auto"/>
        <w:ind w:left="0" w:firstLine="709"/>
        <w:contextualSpacing/>
        <w:jc w:val="both"/>
        <w:rPr>
          <w:bCs/>
        </w:rPr>
      </w:pPr>
      <w:r w:rsidRPr="008873E1">
        <w:rPr>
          <w:shd w:val="clear" w:color="auto" w:fill="FFFFFF"/>
        </w:rPr>
        <w:t>Специальная психология в 2 т. Том 1 : учебник для бакалавриата и магистратуры / В. И. </w:t>
      </w:r>
      <w:proofErr w:type="spellStart"/>
      <w:r w:rsidRPr="008873E1">
        <w:rPr>
          <w:shd w:val="clear" w:color="auto" w:fill="FFFFFF"/>
        </w:rPr>
        <w:t>Лубовский</w:t>
      </w:r>
      <w:proofErr w:type="spellEnd"/>
      <w:r w:rsidRPr="008873E1">
        <w:rPr>
          <w:shd w:val="clear" w:color="auto" w:fill="FFFFFF"/>
        </w:rPr>
        <w:t xml:space="preserve"> [и др.] ; ответственный редактор В. И. </w:t>
      </w:r>
      <w:proofErr w:type="spellStart"/>
      <w:r w:rsidRPr="008873E1">
        <w:rPr>
          <w:shd w:val="clear" w:color="auto" w:fill="FFFFFF"/>
        </w:rPr>
        <w:t>Лубовский</w:t>
      </w:r>
      <w:proofErr w:type="spellEnd"/>
      <w:r w:rsidRPr="008873E1">
        <w:rPr>
          <w:shd w:val="clear" w:color="auto" w:fill="FFFFFF"/>
        </w:rPr>
        <w:t xml:space="preserve">. — 7-е изд., </w:t>
      </w:r>
      <w:proofErr w:type="spellStart"/>
      <w:r w:rsidRPr="008873E1">
        <w:rPr>
          <w:shd w:val="clear" w:color="auto" w:fill="FFFFFF"/>
        </w:rPr>
        <w:t>перераб</w:t>
      </w:r>
      <w:proofErr w:type="spellEnd"/>
      <w:r w:rsidRPr="008873E1">
        <w:rPr>
          <w:shd w:val="clear" w:color="auto" w:fill="FFFFFF"/>
        </w:rPr>
        <w:t xml:space="preserve">. и доп. — Москва : Издательство </w:t>
      </w:r>
      <w:proofErr w:type="spellStart"/>
      <w:r w:rsidRPr="008873E1">
        <w:rPr>
          <w:shd w:val="clear" w:color="auto" w:fill="FFFFFF"/>
        </w:rPr>
        <w:t>Юрайт</w:t>
      </w:r>
      <w:proofErr w:type="spellEnd"/>
      <w:r w:rsidRPr="008873E1">
        <w:rPr>
          <w:shd w:val="clear" w:color="auto" w:fill="FFFFFF"/>
        </w:rPr>
        <w:t xml:space="preserve">, 2023. — 430 с. — (Высшее образование). — ISBN 978-5-534-15909-7. — Текст : </w:t>
      </w:r>
      <w:r w:rsidRPr="008873E1">
        <w:t>непосредственный.</w:t>
      </w:r>
    </w:p>
    <w:p w14:paraId="7D7DCF3F" w14:textId="77777777" w:rsidR="00D82D1F" w:rsidRPr="00C32B11" w:rsidRDefault="00D82D1F" w:rsidP="0004472E">
      <w:pPr>
        <w:pStyle w:val="ae"/>
        <w:widowControl w:val="0"/>
        <w:numPr>
          <w:ilvl w:val="0"/>
          <w:numId w:val="15"/>
        </w:numPr>
        <w:tabs>
          <w:tab w:val="left" w:pos="993"/>
        </w:tabs>
        <w:spacing w:before="0" w:after="0" w:line="276" w:lineRule="auto"/>
        <w:ind w:left="0" w:firstLine="709"/>
        <w:contextualSpacing/>
        <w:jc w:val="both"/>
        <w:rPr>
          <w:bCs/>
        </w:rPr>
      </w:pPr>
      <w:r w:rsidRPr="008873E1">
        <w:rPr>
          <w:shd w:val="clear" w:color="auto" w:fill="FFFFFF"/>
        </w:rPr>
        <w:lastRenderedPageBreak/>
        <w:t>Специальная психология в 2 т. Том 2 : учебник для бакалавриата и магистратуры / В. И. </w:t>
      </w:r>
      <w:proofErr w:type="spellStart"/>
      <w:r w:rsidRPr="008873E1">
        <w:rPr>
          <w:shd w:val="clear" w:color="auto" w:fill="FFFFFF"/>
        </w:rPr>
        <w:t>Лубовский</w:t>
      </w:r>
      <w:proofErr w:type="spellEnd"/>
      <w:r w:rsidRPr="008873E1">
        <w:rPr>
          <w:shd w:val="clear" w:color="auto" w:fill="FFFFFF"/>
        </w:rPr>
        <w:t xml:space="preserve"> [и др.] ; ответственный редактор В. И. </w:t>
      </w:r>
      <w:proofErr w:type="spellStart"/>
      <w:r w:rsidRPr="008873E1">
        <w:rPr>
          <w:shd w:val="clear" w:color="auto" w:fill="FFFFFF"/>
        </w:rPr>
        <w:t>Лубовский</w:t>
      </w:r>
      <w:proofErr w:type="spellEnd"/>
      <w:r w:rsidRPr="008873E1">
        <w:rPr>
          <w:shd w:val="clear" w:color="auto" w:fill="FFFFFF"/>
        </w:rPr>
        <w:t xml:space="preserve">. — 7-е изд., </w:t>
      </w:r>
      <w:proofErr w:type="spellStart"/>
      <w:r w:rsidRPr="008873E1">
        <w:rPr>
          <w:shd w:val="clear" w:color="auto" w:fill="FFFFFF"/>
        </w:rPr>
        <w:t>перераб</w:t>
      </w:r>
      <w:proofErr w:type="spellEnd"/>
      <w:r w:rsidRPr="008873E1">
        <w:rPr>
          <w:shd w:val="clear" w:color="auto" w:fill="FFFFFF"/>
        </w:rPr>
        <w:t xml:space="preserve">. и доп. — Москва : Издательство </w:t>
      </w:r>
      <w:proofErr w:type="spellStart"/>
      <w:r w:rsidRPr="008873E1">
        <w:rPr>
          <w:shd w:val="clear" w:color="auto" w:fill="FFFFFF"/>
        </w:rPr>
        <w:t>Юрайт</w:t>
      </w:r>
      <w:proofErr w:type="spellEnd"/>
      <w:r w:rsidRPr="008873E1">
        <w:rPr>
          <w:shd w:val="clear" w:color="auto" w:fill="FFFFFF"/>
        </w:rPr>
        <w:t xml:space="preserve">, 2023. — 276 с. — (Высшее образование). — ISBN 978-5-534-15909-7. — Текст : </w:t>
      </w:r>
      <w:r w:rsidRPr="008873E1">
        <w:t>непосредственный.</w:t>
      </w:r>
    </w:p>
    <w:p w14:paraId="5E84969A" w14:textId="77777777" w:rsidR="00D82D1F" w:rsidRPr="008873E1" w:rsidRDefault="00D82D1F" w:rsidP="0004472E">
      <w:pPr>
        <w:pStyle w:val="ae"/>
        <w:numPr>
          <w:ilvl w:val="0"/>
          <w:numId w:val="15"/>
        </w:numPr>
        <w:tabs>
          <w:tab w:val="left" w:pos="993"/>
        </w:tabs>
        <w:spacing w:before="0" w:after="0" w:line="276" w:lineRule="auto"/>
        <w:ind w:left="0" w:firstLine="709"/>
        <w:contextualSpacing/>
        <w:jc w:val="both"/>
        <w:rPr>
          <w:bCs/>
        </w:rPr>
      </w:pPr>
      <w:r w:rsidRPr="008873E1">
        <w:rPr>
          <w:bCs/>
        </w:rPr>
        <w:t xml:space="preserve">Институт коррекционной педагогики – </w:t>
      </w:r>
      <w:r w:rsidRPr="008873E1">
        <w:rPr>
          <w:bCs/>
          <w:lang w:val="en-US"/>
        </w:rPr>
        <w:t>URL</w:t>
      </w:r>
      <w:r w:rsidRPr="008873E1">
        <w:rPr>
          <w:bCs/>
        </w:rPr>
        <w:t xml:space="preserve">: </w:t>
      </w:r>
      <w:hyperlink r:id="rId57" w:history="1">
        <w:r w:rsidRPr="008873E1">
          <w:rPr>
            <w:rStyle w:val="ad"/>
            <w:bCs/>
          </w:rPr>
          <w:t>http://www.ise.iip.net</w:t>
        </w:r>
      </w:hyperlink>
      <w:r w:rsidRPr="008873E1">
        <w:rPr>
          <w:bCs/>
        </w:rPr>
        <w:t xml:space="preserve"> </w:t>
      </w:r>
      <w:r w:rsidRPr="008873E1">
        <w:rPr>
          <w:shd w:val="clear" w:color="auto" w:fill="FFFFFF"/>
        </w:rPr>
        <w:t>(дата обращения: 02.12.2022). – Текст: электронный.</w:t>
      </w:r>
    </w:p>
    <w:p w14:paraId="1F926F62" w14:textId="77777777" w:rsidR="00D82D1F" w:rsidRPr="008873E1" w:rsidRDefault="00D82D1F" w:rsidP="0004472E">
      <w:pPr>
        <w:pStyle w:val="ae"/>
        <w:numPr>
          <w:ilvl w:val="0"/>
          <w:numId w:val="15"/>
        </w:numPr>
        <w:tabs>
          <w:tab w:val="left" w:pos="284"/>
          <w:tab w:val="left" w:pos="993"/>
        </w:tabs>
        <w:spacing w:before="0" w:after="0" w:line="276" w:lineRule="auto"/>
        <w:ind w:left="0" w:firstLine="709"/>
        <w:contextualSpacing/>
        <w:jc w:val="both"/>
        <w:rPr>
          <w:shd w:val="clear" w:color="auto" w:fill="FFFFFF"/>
        </w:rPr>
      </w:pPr>
      <w:r w:rsidRPr="008873E1">
        <w:rPr>
          <w:shd w:val="clear" w:color="auto" w:fill="FFFFFF"/>
        </w:rPr>
        <w:t xml:space="preserve">Официальный интернет-портал правовой информации – URL: </w:t>
      </w:r>
      <w:hyperlink r:id="rId58" w:history="1">
        <w:r w:rsidRPr="008873E1">
          <w:rPr>
            <w:rStyle w:val="ad"/>
            <w:bCs/>
          </w:rPr>
          <w:t>http://pravo.gov.ru/</w:t>
        </w:r>
      </w:hyperlink>
      <w:r w:rsidRPr="008873E1">
        <w:rPr>
          <w:bCs/>
        </w:rPr>
        <w:t xml:space="preserve"> </w:t>
      </w:r>
      <w:r w:rsidRPr="008873E1">
        <w:rPr>
          <w:shd w:val="clear" w:color="auto" w:fill="FFFFFF"/>
        </w:rPr>
        <w:t xml:space="preserve"> (дата обращения: 02.12.2022). – Текст: электронный.</w:t>
      </w:r>
    </w:p>
    <w:p w14:paraId="4FC7C97C" w14:textId="77777777" w:rsidR="00D82D1F" w:rsidRPr="008873E1" w:rsidRDefault="00D82D1F" w:rsidP="00D82D1F">
      <w:pPr>
        <w:pStyle w:val="ae"/>
        <w:widowControl w:val="0"/>
        <w:tabs>
          <w:tab w:val="left" w:pos="993"/>
        </w:tabs>
        <w:spacing w:before="0" w:after="0" w:line="276" w:lineRule="auto"/>
        <w:ind w:left="709"/>
        <w:contextualSpacing/>
        <w:jc w:val="both"/>
        <w:rPr>
          <w:bCs/>
        </w:rPr>
      </w:pPr>
    </w:p>
    <w:p w14:paraId="3E896D71" w14:textId="77777777" w:rsidR="00D82D1F" w:rsidRPr="008873E1" w:rsidRDefault="00D82D1F" w:rsidP="00D82D1F">
      <w:pPr>
        <w:widowControl w:val="0"/>
        <w:shd w:val="clear" w:color="auto" w:fill="FFFFFF"/>
        <w:spacing w:after="0"/>
        <w:jc w:val="center"/>
        <w:rPr>
          <w:rFonts w:ascii="Times New Roman" w:hAnsi="Times New Roman"/>
          <w:b/>
          <w:sz w:val="24"/>
          <w:szCs w:val="24"/>
        </w:rPr>
      </w:pPr>
      <w:r w:rsidRPr="008873E1">
        <w:rPr>
          <w:rFonts w:ascii="Times New Roman" w:hAnsi="Times New Roman"/>
          <w:b/>
          <w:sz w:val="24"/>
          <w:szCs w:val="24"/>
        </w:rPr>
        <w:t>4. КОНТРОЛЬ И ОЦЕНКА РЕЗУЛЬТАТОВ ОСВОЕНИЯ</w:t>
      </w:r>
      <w:r>
        <w:rPr>
          <w:rFonts w:ascii="Times New Roman" w:hAnsi="Times New Roman"/>
          <w:b/>
          <w:sz w:val="24"/>
          <w:szCs w:val="24"/>
        </w:rPr>
        <w:br/>
      </w:r>
      <w:r w:rsidRPr="008873E1">
        <w:rPr>
          <w:rFonts w:ascii="Times New Roman" w:hAnsi="Times New Roman"/>
          <w:b/>
          <w:sz w:val="24"/>
          <w:szCs w:val="24"/>
        </w:rPr>
        <w:t>УЧЕБНОЙ ДИСЦИПЛИНЫ</w:t>
      </w:r>
    </w:p>
    <w:p w14:paraId="39386842" w14:textId="77777777" w:rsidR="00D82D1F" w:rsidRPr="008873E1" w:rsidRDefault="00D82D1F" w:rsidP="00D82D1F">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470"/>
        <w:gridCol w:w="2751"/>
      </w:tblGrid>
      <w:tr w:rsidR="00D82D1F" w:rsidRPr="0068194C" w14:paraId="48A67847" w14:textId="77777777" w:rsidTr="002C5D98">
        <w:tc>
          <w:tcPr>
            <w:tcW w:w="1750" w:type="pct"/>
          </w:tcPr>
          <w:p w14:paraId="44048E82" w14:textId="77777777" w:rsidR="00D82D1F" w:rsidRPr="0068194C" w:rsidRDefault="00D82D1F" w:rsidP="002C5D98">
            <w:pPr>
              <w:spacing w:after="0"/>
              <w:jc w:val="center"/>
              <w:rPr>
                <w:rFonts w:ascii="Times New Roman" w:hAnsi="Times New Roman"/>
                <w:b/>
                <w:i/>
                <w:sz w:val="24"/>
                <w:szCs w:val="24"/>
              </w:rPr>
            </w:pPr>
            <w:r w:rsidRPr="0068194C">
              <w:rPr>
                <w:rFonts w:ascii="Times New Roman" w:hAnsi="Times New Roman"/>
                <w:b/>
                <w:bCs/>
                <w:i/>
                <w:sz w:val="24"/>
                <w:szCs w:val="24"/>
              </w:rPr>
              <w:t>Результаты обучения</w:t>
            </w:r>
          </w:p>
        </w:tc>
        <w:tc>
          <w:tcPr>
            <w:tcW w:w="1813" w:type="pct"/>
          </w:tcPr>
          <w:p w14:paraId="7DDBE598" w14:textId="77777777" w:rsidR="00D82D1F" w:rsidRPr="0068194C" w:rsidRDefault="00D82D1F" w:rsidP="002C5D98">
            <w:pPr>
              <w:spacing w:after="0"/>
              <w:jc w:val="center"/>
              <w:rPr>
                <w:rFonts w:ascii="Times New Roman" w:hAnsi="Times New Roman"/>
                <w:b/>
                <w:bCs/>
                <w:i/>
                <w:sz w:val="24"/>
                <w:szCs w:val="24"/>
              </w:rPr>
            </w:pPr>
            <w:r w:rsidRPr="0068194C">
              <w:rPr>
                <w:rFonts w:ascii="Times New Roman" w:hAnsi="Times New Roman"/>
                <w:b/>
                <w:bCs/>
                <w:i/>
                <w:sz w:val="24"/>
                <w:szCs w:val="24"/>
              </w:rPr>
              <w:t>Критерии оценки</w:t>
            </w:r>
          </w:p>
        </w:tc>
        <w:tc>
          <w:tcPr>
            <w:tcW w:w="1437" w:type="pct"/>
          </w:tcPr>
          <w:p w14:paraId="7803E649" w14:textId="77777777" w:rsidR="00D82D1F" w:rsidRPr="0068194C" w:rsidRDefault="00D82D1F" w:rsidP="002C5D98">
            <w:pPr>
              <w:spacing w:after="0"/>
              <w:jc w:val="center"/>
              <w:rPr>
                <w:rFonts w:ascii="Times New Roman" w:hAnsi="Times New Roman"/>
                <w:b/>
                <w:bCs/>
                <w:i/>
                <w:sz w:val="24"/>
                <w:szCs w:val="24"/>
              </w:rPr>
            </w:pPr>
            <w:r w:rsidRPr="0068194C">
              <w:rPr>
                <w:rFonts w:ascii="Times New Roman" w:hAnsi="Times New Roman"/>
                <w:b/>
                <w:bCs/>
                <w:i/>
                <w:sz w:val="24"/>
                <w:szCs w:val="24"/>
              </w:rPr>
              <w:t>Методы оценки</w:t>
            </w:r>
          </w:p>
        </w:tc>
      </w:tr>
      <w:tr w:rsidR="000205E8" w:rsidRPr="0068194C" w14:paraId="697EEE66" w14:textId="77777777" w:rsidTr="000205E8">
        <w:tc>
          <w:tcPr>
            <w:tcW w:w="5000" w:type="pct"/>
            <w:gridSpan w:val="3"/>
          </w:tcPr>
          <w:p w14:paraId="35611C14" w14:textId="77777777" w:rsidR="000205E8" w:rsidRPr="0068194C" w:rsidRDefault="000205E8" w:rsidP="000205E8">
            <w:pPr>
              <w:spacing w:after="0"/>
              <w:rPr>
                <w:rFonts w:ascii="Times New Roman" w:hAnsi="Times New Roman"/>
                <w:b/>
                <w:bCs/>
                <w:sz w:val="24"/>
                <w:szCs w:val="24"/>
              </w:rPr>
            </w:pPr>
            <w:r w:rsidRPr="0068194C">
              <w:rPr>
                <w:rFonts w:ascii="Times New Roman" w:hAnsi="Times New Roman"/>
                <w:bCs/>
                <w:i/>
                <w:sz w:val="24"/>
                <w:szCs w:val="24"/>
              </w:rPr>
              <w:t>Перечень знаний, осваиваемых в рамках дисциплины</w:t>
            </w:r>
          </w:p>
        </w:tc>
      </w:tr>
      <w:tr w:rsidR="00D82D1F" w:rsidRPr="0068194C" w14:paraId="72045259" w14:textId="77777777" w:rsidTr="002C5D98">
        <w:tc>
          <w:tcPr>
            <w:tcW w:w="1750" w:type="pct"/>
          </w:tcPr>
          <w:p w14:paraId="458CB5AB" w14:textId="77777777" w:rsidR="00D82D1F" w:rsidRPr="0068194C" w:rsidRDefault="000205E8" w:rsidP="002C5D98">
            <w:pPr>
              <w:pStyle w:val="ae"/>
              <w:widowControl w:val="0"/>
              <w:autoSpaceDE w:val="0"/>
              <w:autoSpaceDN w:val="0"/>
              <w:adjustRightInd w:val="0"/>
              <w:spacing w:before="0" w:after="0" w:line="276" w:lineRule="auto"/>
              <w:ind w:left="0"/>
              <w:contextualSpacing/>
              <w:jc w:val="both"/>
              <w:rPr>
                <w:iCs/>
                <w:lang w:eastAsia="en-US"/>
              </w:rPr>
            </w:pPr>
            <w:r w:rsidRPr="0068194C">
              <w:rPr>
                <w:iCs/>
                <w:lang w:eastAsia="en-US"/>
              </w:rPr>
              <w:t xml:space="preserve">основы специальной педагогики и психологии (и смежных наук) </w:t>
            </w:r>
          </w:p>
        </w:tc>
        <w:tc>
          <w:tcPr>
            <w:tcW w:w="1813" w:type="pct"/>
          </w:tcPr>
          <w:p w14:paraId="42222934" w14:textId="77777777" w:rsidR="00D82D1F" w:rsidRPr="0068194C" w:rsidRDefault="000205E8" w:rsidP="002C5D98">
            <w:pPr>
              <w:spacing w:after="0"/>
              <w:jc w:val="both"/>
              <w:rPr>
                <w:rFonts w:ascii="Times New Roman" w:hAnsi="Times New Roman"/>
                <w:b/>
                <w:bCs/>
                <w:sz w:val="24"/>
                <w:szCs w:val="24"/>
              </w:rPr>
            </w:pPr>
            <w:r w:rsidRPr="0068194C">
              <w:rPr>
                <w:rFonts w:ascii="Times New Roman" w:hAnsi="Times New Roman"/>
                <w:sz w:val="24"/>
                <w:szCs w:val="24"/>
              </w:rPr>
              <w:t xml:space="preserve">точно и полно описывает основные понятий специальной психологии; перечисляет основные отрасли специальной психологии; устанавливает междисциплинарные связи  </w:t>
            </w:r>
          </w:p>
        </w:tc>
        <w:tc>
          <w:tcPr>
            <w:tcW w:w="1437" w:type="pct"/>
          </w:tcPr>
          <w:p w14:paraId="33937FB1" w14:textId="77777777" w:rsidR="00D82D1F" w:rsidRPr="0068194C" w:rsidRDefault="000205E8" w:rsidP="002C5D98">
            <w:pPr>
              <w:spacing w:after="0"/>
              <w:jc w:val="center"/>
              <w:rPr>
                <w:rFonts w:ascii="Times New Roman" w:hAnsi="Times New Roman"/>
                <w:sz w:val="24"/>
                <w:szCs w:val="24"/>
              </w:rPr>
            </w:pPr>
            <w:r w:rsidRPr="0068194C">
              <w:rPr>
                <w:rFonts w:ascii="Times New Roman" w:hAnsi="Times New Roman"/>
                <w:sz w:val="24"/>
                <w:szCs w:val="24"/>
              </w:rPr>
              <w:t>устный опрос</w:t>
            </w:r>
          </w:p>
          <w:p w14:paraId="3C966DF0" w14:textId="77777777" w:rsidR="00D82D1F" w:rsidRPr="0068194C" w:rsidRDefault="000205E8" w:rsidP="002C5D98">
            <w:pPr>
              <w:spacing w:after="0"/>
              <w:jc w:val="center"/>
              <w:rPr>
                <w:rFonts w:ascii="Times New Roman" w:hAnsi="Times New Roman"/>
                <w:b/>
                <w:bCs/>
                <w:sz w:val="24"/>
                <w:szCs w:val="24"/>
              </w:rPr>
            </w:pPr>
            <w:r w:rsidRPr="0068194C">
              <w:rPr>
                <w:rFonts w:ascii="Times New Roman" w:hAnsi="Times New Roman"/>
                <w:sz w:val="24"/>
                <w:szCs w:val="24"/>
              </w:rPr>
              <w:t>кейс-метод</w:t>
            </w:r>
          </w:p>
        </w:tc>
      </w:tr>
      <w:tr w:rsidR="00D82D1F" w:rsidRPr="0068194C" w14:paraId="296F4B75" w14:textId="77777777" w:rsidTr="002C5D98">
        <w:tc>
          <w:tcPr>
            <w:tcW w:w="1750" w:type="pct"/>
          </w:tcPr>
          <w:p w14:paraId="2AD80915" w14:textId="77777777" w:rsidR="00D82D1F" w:rsidRPr="0068194C" w:rsidRDefault="000205E8" w:rsidP="002C5D98">
            <w:pPr>
              <w:pStyle w:val="ae"/>
              <w:widowControl w:val="0"/>
              <w:autoSpaceDE w:val="0"/>
              <w:autoSpaceDN w:val="0"/>
              <w:adjustRightInd w:val="0"/>
              <w:spacing w:before="0" w:after="0" w:line="276" w:lineRule="auto"/>
              <w:ind w:left="0"/>
              <w:contextualSpacing/>
              <w:jc w:val="both"/>
              <w:rPr>
                <w:iCs/>
                <w:lang w:eastAsia="en-US"/>
              </w:rPr>
            </w:pPr>
            <w:r w:rsidRPr="0068194C">
              <w:rPr>
                <w:iCs/>
                <w:lang w:eastAsia="en-US"/>
              </w:rPr>
              <w:t>основные признаки отклонения в развитии детей</w:t>
            </w:r>
          </w:p>
        </w:tc>
        <w:tc>
          <w:tcPr>
            <w:tcW w:w="1813" w:type="pct"/>
          </w:tcPr>
          <w:p w14:paraId="3CE14212" w14:textId="77777777" w:rsidR="00D82D1F" w:rsidRPr="0068194C" w:rsidRDefault="000205E8" w:rsidP="002C5D98">
            <w:pPr>
              <w:spacing w:after="0"/>
              <w:jc w:val="both"/>
              <w:rPr>
                <w:rFonts w:ascii="Times New Roman" w:hAnsi="Times New Roman"/>
                <w:sz w:val="24"/>
                <w:szCs w:val="24"/>
              </w:rPr>
            </w:pPr>
            <w:r w:rsidRPr="0068194C">
              <w:rPr>
                <w:rFonts w:ascii="Times New Roman" w:hAnsi="Times New Roman"/>
                <w:sz w:val="24"/>
                <w:szCs w:val="24"/>
              </w:rPr>
              <w:t>точно и полно перечисляет признаки отклонения в развитии детей; дает развернутую характеристику причинам и механизмам развития отклонения в развитии детей</w:t>
            </w:r>
          </w:p>
        </w:tc>
        <w:tc>
          <w:tcPr>
            <w:tcW w:w="1437" w:type="pct"/>
          </w:tcPr>
          <w:p w14:paraId="28B08568" w14:textId="77777777" w:rsidR="00D82D1F" w:rsidRPr="0068194C" w:rsidRDefault="000205E8" w:rsidP="002C5D98">
            <w:pPr>
              <w:spacing w:after="0"/>
              <w:jc w:val="center"/>
              <w:rPr>
                <w:rFonts w:ascii="Times New Roman" w:hAnsi="Times New Roman"/>
                <w:sz w:val="24"/>
                <w:szCs w:val="24"/>
              </w:rPr>
            </w:pPr>
            <w:r w:rsidRPr="0068194C">
              <w:rPr>
                <w:rFonts w:ascii="Times New Roman" w:hAnsi="Times New Roman"/>
                <w:sz w:val="24"/>
                <w:szCs w:val="24"/>
              </w:rPr>
              <w:t>устный опрос</w:t>
            </w:r>
          </w:p>
          <w:p w14:paraId="16FAAA98" w14:textId="77777777" w:rsidR="00D82D1F" w:rsidRPr="0068194C" w:rsidRDefault="000205E8" w:rsidP="002C5D98">
            <w:pPr>
              <w:spacing w:after="0"/>
              <w:jc w:val="center"/>
              <w:rPr>
                <w:rFonts w:ascii="Times New Roman" w:hAnsi="Times New Roman"/>
                <w:b/>
                <w:bCs/>
                <w:sz w:val="24"/>
                <w:szCs w:val="24"/>
              </w:rPr>
            </w:pPr>
            <w:r w:rsidRPr="0068194C">
              <w:rPr>
                <w:rFonts w:ascii="Times New Roman" w:hAnsi="Times New Roman"/>
                <w:sz w:val="24"/>
                <w:szCs w:val="24"/>
              </w:rPr>
              <w:t>кейс-метод</w:t>
            </w:r>
          </w:p>
        </w:tc>
      </w:tr>
      <w:tr w:rsidR="00D82D1F" w:rsidRPr="0068194C" w14:paraId="13975A5E" w14:textId="77777777" w:rsidTr="002C5D98">
        <w:tc>
          <w:tcPr>
            <w:tcW w:w="1750" w:type="pct"/>
          </w:tcPr>
          <w:p w14:paraId="2DAE90DC" w14:textId="77777777" w:rsidR="00D82D1F" w:rsidRPr="0068194C" w:rsidRDefault="000205E8" w:rsidP="002C5D98">
            <w:pPr>
              <w:pStyle w:val="ae"/>
              <w:widowControl w:val="0"/>
              <w:autoSpaceDE w:val="0"/>
              <w:autoSpaceDN w:val="0"/>
              <w:adjustRightInd w:val="0"/>
              <w:spacing w:before="0" w:after="0" w:line="276" w:lineRule="auto"/>
              <w:ind w:left="0"/>
              <w:contextualSpacing/>
              <w:jc w:val="both"/>
              <w:rPr>
                <w:iCs/>
                <w:lang w:eastAsia="en-US"/>
              </w:rPr>
            </w:pPr>
            <w:r w:rsidRPr="0068194C">
              <w:rPr>
                <w:iCs/>
                <w:lang w:eastAsia="en-US"/>
              </w:rPr>
              <w:t xml:space="preserve">теорию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w:t>
            </w:r>
            <w:proofErr w:type="spellStart"/>
            <w:r w:rsidRPr="0068194C">
              <w:rPr>
                <w:iCs/>
                <w:lang w:eastAsia="en-US"/>
              </w:rPr>
              <w:t>овз</w:t>
            </w:r>
            <w:proofErr w:type="spellEnd"/>
            <w:r w:rsidRPr="0068194C">
              <w:rPr>
                <w:iCs/>
                <w:lang w:eastAsia="en-US"/>
              </w:rPr>
              <w:t>) в процессе проектирования учебного процесса</w:t>
            </w:r>
          </w:p>
        </w:tc>
        <w:tc>
          <w:tcPr>
            <w:tcW w:w="1813" w:type="pct"/>
          </w:tcPr>
          <w:p w14:paraId="1CF81B18" w14:textId="77777777" w:rsidR="00D82D1F" w:rsidRPr="0068194C" w:rsidRDefault="000205E8" w:rsidP="002C5D98">
            <w:pPr>
              <w:spacing w:after="0"/>
              <w:jc w:val="both"/>
              <w:rPr>
                <w:rFonts w:ascii="Times New Roman" w:hAnsi="Times New Roman"/>
                <w:sz w:val="24"/>
                <w:szCs w:val="24"/>
              </w:rPr>
            </w:pPr>
            <w:r w:rsidRPr="0068194C">
              <w:rPr>
                <w:rFonts w:ascii="Times New Roman" w:hAnsi="Times New Roman"/>
                <w:sz w:val="24"/>
                <w:szCs w:val="24"/>
              </w:rPr>
              <w:t xml:space="preserve">анализирует и выявляет индивидуальные и типологические особенности обучающихся с ограниченными возможностями здоровья; составляет и применяет рекомендации по адаптации учебного процесса в соответствии с типологическими особенностями обучающихся с </w:t>
            </w:r>
            <w:proofErr w:type="spellStart"/>
            <w:r w:rsidRPr="0068194C">
              <w:rPr>
                <w:rFonts w:ascii="Times New Roman" w:hAnsi="Times New Roman"/>
                <w:sz w:val="24"/>
                <w:szCs w:val="24"/>
              </w:rPr>
              <w:t>овз</w:t>
            </w:r>
            <w:proofErr w:type="spellEnd"/>
            <w:r w:rsidRPr="0068194C">
              <w:rPr>
                <w:rFonts w:ascii="Times New Roman" w:hAnsi="Times New Roman"/>
                <w:sz w:val="24"/>
                <w:szCs w:val="24"/>
              </w:rPr>
              <w:t>.</w:t>
            </w:r>
          </w:p>
        </w:tc>
        <w:tc>
          <w:tcPr>
            <w:tcW w:w="1437" w:type="pct"/>
          </w:tcPr>
          <w:p w14:paraId="75343305" w14:textId="77777777" w:rsidR="00D82D1F" w:rsidRPr="0068194C" w:rsidRDefault="000205E8" w:rsidP="002C5D98">
            <w:pPr>
              <w:spacing w:after="0"/>
              <w:jc w:val="center"/>
              <w:rPr>
                <w:rFonts w:ascii="Times New Roman" w:hAnsi="Times New Roman"/>
                <w:sz w:val="24"/>
                <w:szCs w:val="24"/>
              </w:rPr>
            </w:pPr>
            <w:r w:rsidRPr="0068194C">
              <w:rPr>
                <w:rFonts w:ascii="Times New Roman" w:hAnsi="Times New Roman"/>
                <w:sz w:val="24"/>
                <w:szCs w:val="24"/>
              </w:rPr>
              <w:t>устный опрос</w:t>
            </w:r>
          </w:p>
          <w:p w14:paraId="6E9635B5" w14:textId="77777777" w:rsidR="00D82D1F" w:rsidRPr="0068194C" w:rsidRDefault="000205E8" w:rsidP="002C5D98">
            <w:pPr>
              <w:spacing w:after="0"/>
              <w:jc w:val="center"/>
              <w:rPr>
                <w:rFonts w:ascii="Times New Roman" w:hAnsi="Times New Roman"/>
                <w:b/>
                <w:bCs/>
                <w:sz w:val="24"/>
                <w:szCs w:val="24"/>
              </w:rPr>
            </w:pPr>
            <w:r w:rsidRPr="0068194C">
              <w:rPr>
                <w:rFonts w:ascii="Times New Roman" w:hAnsi="Times New Roman"/>
                <w:sz w:val="24"/>
                <w:szCs w:val="24"/>
              </w:rPr>
              <w:t>кейс-метод</w:t>
            </w:r>
          </w:p>
        </w:tc>
      </w:tr>
      <w:tr w:rsidR="00D82D1F" w:rsidRPr="0068194C" w14:paraId="6AB47B6C" w14:textId="77777777" w:rsidTr="002C5D98">
        <w:tc>
          <w:tcPr>
            <w:tcW w:w="1750" w:type="pct"/>
          </w:tcPr>
          <w:p w14:paraId="30727422" w14:textId="77777777" w:rsidR="00D82D1F" w:rsidRPr="0068194C" w:rsidRDefault="000205E8" w:rsidP="002C5D98">
            <w:pPr>
              <w:pStyle w:val="ae"/>
              <w:spacing w:before="0" w:after="0" w:line="276" w:lineRule="auto"/>
              <w:ind w:left="0"/>
              <w:contextualSpacing/>
              <w:jc w:val="both"/>
              <w:rPr>
                <w:b/>
                <w:bCs/>
              </w:rPr>
            </w:pPr>
            <w:r w:rsidRPr="0068194C">
              <w:rPr>
                <w:iCs/>
                <w:lang w:eastAsia="en-US"/>
              </w:rPr>
              <w:lastRenderedPageBreak/>
              <w:t xml:space="preserve">психофизиологические особенности обучающихся с </w:t>
            </w:r>
            <w:proofErr w:type="spellStart"/>
            <w:r w:rsidRPr="0068194C">
              <w:rPr>
                <w:iCs/>
                <w:lang w:eastAsia="en-US"/>
              </w:rPr>
              <w:t>овз</w:t>
            </w:r>
            <w:proofErr w:type="spellEnd"/>
            <w:r w:rsidRPr="0068194C">
              <w:rPr>
                <w:iCs/>
                <w:lang w:eastAsia="en-US"/>
              </w:rPr>
              <w:t>, их учет в проектировании учебного процесса, коррекционной работе</w:t>
            </w:r>
          </w:p>
        </w:tc>
        <w:tc>
          <w:tcPr>
            <w:tcW w:w="1813" w:type="pct"/>
          </w:tcPr>
          <w:p w14:paraId="31DE07BB" w14:textId="77777777" w:rsidR="00D82D1F" w:rsidRPr="0068194C" w:rsidRDefault="000205E8" w:rsidP="000205E8">
            <w:pPr>
              <w:spacing w:after="0"/>
              <w:jc w:val="both"/>
              <w:rPr>
                <w:rFonts w:ascii="Times New Roman" w:hAnsi="Times New Roman"/>
                <w:sz w:val="24"/>
                <w:szCs w:val="24"/>
              </w:rPr>
            </w:pPr>
            <w:r w:rsidRPr="0068194C">
              <w:rPr>
                <w:rFonts w:ascii="Times New Roman" w:hAnsi="Times New Roman"/>
                <w:sz w:val="24"/>
                <w:szCs w:val="24"/>
              </w:rPr>
              <w:t>называет характерные типологические особенности обучающихся с ОВЗ; полно и точно характеризует психофизические особенности обучающихся с ОВЗ; формулирует рекомендации по учету психофизических особенностей обучающихся с ОВЗ в учебном процессе и коррекционной работе.</w:t>
            </w:r>
          </w:p>
        </w:tc>
        <w:tc>
          <w:tcPr>
            <w:tcW w:w="1437" w:type="pct"/>
          </w:tcPr>
          <w:p w14:paraId="2DDB606F" w14:textId="77777777" w:rsidR="00D82D1F" w:rsidRPr="0068194C" w:rsidRDefault="000205E8" w:rsidP="002C5D98">
            <w:pPr>
              <w:spacing w:after="0"/>
              <w:jc w:val="center"/>
              <w:rPr>
                <w:rFonts w:ascii="Times New Roman" w:hAnsi="Times New Roman"/>
                <w:sz w:val="24"/>
                <w:szCs w:val="24"/>
              </w:rPr>
            </w:pPr>
            <w:r w:rsidRPr="0068194C">
              <w:rPr>
                <w:rFonts w:ascii="Times New Roman" w:hAnsi="Times New Roman"/>
                <w:sz w:val="24"/>
                <w:szCs w:val="24"/>
              </w:rPr>
              <w:t>устный опрос</w:t>
            </w:r>
          </w:p>
          <w:p w14:paraId="540F5173" w14:textId="77777777" w:rsidR="00D82D1F" w:rsidRPr="0068194C" w:rsidRDefault="000205E8" w:rsidP="002C5D98">
            <w:pPr>
              <w:spacing w:after="0"/>
              <w:jc w:val="center"/>
              <w:rPr>
                <w:rFonts w:ascii="Times New Roman" w:hAnsi="Times New Roman"/>
                <w:b/>
                <w:bCs/>
                <w:sz w:val="24"/>
                <w:szCs w:val="24"/>
              </w:rPr>
            </w:pPr>
            <w:r w:rsidRPr="0068194C">
              <w:rPr>
                <w:rFonts w:ascii="Times New Roman" w:hAnsi="Times New Roman"/>
                <w:sz w:val="24"/>
                <w:szCs w:val="24"/>
              </w:rPr>
              <w:t>кейс-метод</w:t>
            </w:r>
          </w:p>
        </w:tc>
      </w:tr>
      <w:tr w:rsidR="000205E8" w:rsidRPr="0068194C" w14:paraId="11780B6E" w14:textId="77777777" w:rsidTr="000205E8">
        <w:tc>
          <w:tcPr>
            <w:tcW w:w="5000" w:type="pct"/>
            <w:gridSpan w:val="3"/>
          </w:tcPr>
          <w:p w14:paraId="28EFC57D" w14:textId="77777777" w:rsidR="000205E8" w:rsidRPr="0068194C" w:rsidRDefault="000205E8" w:rsidP="000205E8">
            <w:pPr>
              <w:spacing w:after="0"/>
              <w:rPr>
                <w:rFonts w:ascii="Times New Roman" w:hAnsi="Times New Roman"/>
                <w:sz w:val="24"/>
                <w:szCs w:val="24"/>
              </w:rPr>
            </w:pPr>
            <w:r w:rsidRPr="0068194C">
              <w:rPr>
                <w:rFonts w:ascii="Times New Roman" w:hAnsi="Times New Roman"/>
                <w:bCs/>
                <w:i/>
                <w:sz w:val="24"/>
                <w:szCs w:val="24"/>
              </w:rPr>
              <w:t>Перечень умений, осваиваемых в рамках дисциплины</w:t>
            </w:r>
          </w:p>
        </w:tc>
      </w:tr>
      <w:tr w:rsidR="00D82D1F" w:rsidRPr="0068194C" w14:paraId="462CCDD3" w14:textId="77777777" w:rsidTr="002C5D98">
        <w:tc>
          <w:tcPr>
            <w:tcW w:w="1750" w:type="pct"/>
          </w:tcPr>
          <w:p w14:paraId="455B2538" w14:textId="77777777" w:rsidR="00D82D1F" w:rsidRPr="0068194C" w:rsidRDefault="000205E8" w:rsidP="002C5D98">
            <w:pPr>
              <w:pStyle w:val="ae"/>
              <w:widowControl w:val="0"/>
              <w:autoSpaceDE w:val="0"/>
              <w:autoSpaceDN w:val="0"/>
              <w:adjustRightInd w:val="0"/>
              <w:spacing w:before="0" w:after="0" w:line="276" w:lineRule="auto"/>
              <w:ind w:left="0"/>
              <w:contextualSpacing/>
              <w:jc w:val="both"/>
              <w:rPr>
                <w:iCs/>
                <w:lang w:eastAsia="en-US"/>
              </w:rPr>
            </w:pPr>
            <w:r w:rsidRPr="0068194C">
              <w:rPr>
                <w:iCs/>
                <w:lang w:eastAsia="en-US"/>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tc>
        <w:tc>
          <w:tcPr>
            <w:tcW w:w="1813" w:type="pct"/>
          </w:tcPr>
          <w:p w14:paraId="54AFC044" w14:textId="77777777" w:rsidR="00D82D1F" w:rsidRPr="0068194C" w:rsidRDefault="000205E8" w:rsidP="002C5D98">
            <w:pPr>
              <w:spacing w:after="0"/>
              <w:jc w:val="both"/>
              <w:rPr>
                <w:rFonts w:ascii="Times New Roman" w:hAnsi="Times New Roman"/>
                <w:sz w:val="24"/>
                <w:szCs w:val="24"/>
              </w:rPr>
            </w:pPr>
            <w:r w:rsidRPr="0068194C">
              <w:rPr>
                <w:rFonts w:ascii="Times New Roman" w:hAnsi="Times New Roman"/>
                <w:sz w:val="24"/>
                <w:szCs w:val="24"/>
              </w:rPr>
              <w:t xml:space="preserve">демонстрирует понимание принципа разработки индивидуальных образовательных маршрутов и индивидуально-ориентированных программ, учитывает личностные и возрастные особенности обучающихся, в том числе с ограниченными возможностями здоровья. </w:t>
            </w:r>
          </w:p>
        </w:tc>
        <w:tc>
          <w:tcPr>
            <w:tcW w:w="1437" w:type="pct"/>
          </w:tcPr>
          <w:p w14:paraId="756FD242" w14:textId="77777777" w:rsidR="00D82D1F" w:rsidRPr="0068194C" w:rsidRDefault="000205E8" w:rsidP="002C5D98">
            <w:pPr>
              <w:spacing w:after="0"/>
              <w:jc w:val="both"/>
              <w:rPr>
                <w:rFonts w:ascii="Times New Roman" w:hAnsi="Times New Roman"/>
                <w:sz w:val="24"/>
                <w:szCs w:val="24"/>
              </w:rPr>
            </w:pPr>
            <w:r w:rsidRPr="0068194C">
              <w:rPr>
                <w:rFonts w:ascii="Times New Roman" w:hAnsi="Times New Roman"/>
                <w:sz w:val="24"/>
                <w:szCs w:val="24"/>
              </w:rPr>
              <w:t>оценка результатов выполнения практической работы</w:t>
            </w:r>
          </w:p>
          <w:p w14:paraId="5DE21AD9" w14:textId="77777777" w:rsidR="00D82D1F" w:rsidRPr="0068194C" w:rsidRDefault="00D82D1F" w:rsidP="002C5D98">
            <w:pPr>
              <w:spacing w:after="0"/>
              <w:jc w:val="center"/>
              <w:rPr>
                <w:rFonts w:ascii="Times New Roman" w:hAnsi="Times New Roman"/>
                <w:b/>
                <w:bCs/>
                <w:sz w:val="24"/>
                <w:szCs w:val="24"/>
              </w:rPr>
            </w:pPr>
          </w:p>
        </w:tc>
      </w:tr>
      <w:tr w:rsidR="00D82D1F" w:rsidRPr="0068194C" w14:paraId="7FD185CA" w14:textId="77777777" w:rsidTr="002C5D98">
        <w:tc>
          <w:tcPr>
            <w:tcW w:w="1750" w:type="pct"/>
          </w:tcPr>
          <w:p w14:paraId="3FE0ED12" w14:textId="77777777" w:rsidR="00D82D1F" w:rsidRPr="0068194C" w:rsidRDefault="000205E8" w:rsidP="002C5D98">
            <w:pPr>
              <w:pStyle w:val="ae"/>
              <w:suppressAutoHyphens/>
              <w:spacing w:before="0" w:after="0" w:line="276" w:lineRule="auto"/>
              <w:ind w:left="0"/>
              <w:contextualSpacing/>
              <w:jc w:val="both"/>
              <w:rPr>
                <w:b/>
                <w:bCs/>
              </w:rPr>
            </w:pPr>
            <w:r w:rsidRPr="0068194C">
              <w:rPr>
                <w:iCs/>
                <w:lang w:eastAsia="en-US"/>
              </w:rPr>
              <w:t>учитывать особенности обучающихся</w:t>
            </w:r>
            <w:r w:rsidRPr="0068194C">
              <w:rPr>
                <w:shd w:val="clear" w:color="auto" w:fill="FFFFFF"/>
              </w:rPr>
              <w:t>, в том числе</w:t>
            </w:r>
            <w:r w:rsidRPr="0068194C">
              <w:rPr>
                <w:iCs/>
                <w:lang w:eastAsia="en-US"/>
              </w:rPr>
              <w:t xml:space="preserve"> с ограниченными возможностями здоровья</w:t>
            </w:r>
          </w:p>
        </w:tc>
        <w:tc>
          <w:tcPr>
            <w:tcW w:w="1813" w:type="pct"/>
          </w:tcPr>
          <w:p w14:paraId="32F3A814" w14:textId="77777777" w:rsidR="00D82D1F" w:rsidRPr="0068194C" w:rsidRDefault="000205E8" w:rsidP="002C5D98">
            <w:pPr>
              <w:spacing w:after="0"/>
              <w:jc w:val="both"/>
              <w:rPr>
                <w:rFonts w:ascii="Times New Roman" w:hAnsi="Times New Roman"/>
                <w:sz w:val="24"/>
                <w:szCs w:val="24"/>
              </w:rPr>
            </w:pPr>
            <w:r w:rsidRPr="0068194C">
              <w:rPr>
                <w:rFonts w:ascii="Times New Roman" w:hAnsi="Times New Roman"/>
                <w:sz w:val="24"/>
                <w:szCs w:val="24"/>
              </w:rPr>
              <w:t>выявляет и учитывает особенности обучающихся</w:t>
            </w:r>
            <w:r w:rsidRPr="0068194C">
              <w:rPr>
                <w:rFonts w:ascii="Times New Roman" w:hAnsi="Times New Roman"/>
                <w:sz w:val="24"/>
                <w:szCs w:val="24"/>
                <w:shd w:val="clear" w:color="auto" w:fill="FFFFFF"/>
              </w:rPr>
              <w:t>, в том числе</w:t>
            </w:r>
            <w:r w:rsidRPr="0068194C">
              <w:rPr>
                <w:rFonts w:ascii="Times New Roman" w:hAnsi="Times New Roman"/>
                <w:sz w:val="24"/>
                <w:szCs w:val="24"/>
              </w:rPr>
              <w:t xml:space="preserve"> с ограниченными возможностями здоровья</w:t>
            </w:r>
          </w:p>
        </w:tc>
        <w:tc>
          <w:tcPr>
            <w:tcW w:w="1437" w:type="pct"/>
          </w:tcPr>
          <w:p w14:paraId="4883C741" w14:textId="77777777" w:rsidR="00D82D1F" w:rsidRPr="0068194C" w:rsidRDefault="000205E8" w:rsidP="002C5D98">
            <w:pPr>
              <w:spacing w:after="0"/>
              <w:jc w:val="both"/>
              <w:rPr>
                <w:rFonts w:ascii="Times New Roman" w:hAnsi="Times New Roman"/>
                <w:sz w:val="24"/>
                <w:szCs w:val="24"/>
              </w:rPr>
            </w:pPr>
            <w:r w:rsidRPr="0068194C">
              <w:rPr>
                <w:rFonts w:ascii="Times New Roman" w:hAnsi="Times New Roman"/>
                <w:sz w:val="24"/>
                <w:szCs w:val="24"/>
              </w:rPr>
              <w:t>оценка результатов выполнения практической работы</w:t>
            </w:r>
          </w:p>
          <w:p w14:paraId="027FE71A" w14:textId="77777777" w:rsidR="00D82D1F" w:rsidRPr="0068194C" w:rsidRDefault="000205E8" w:rsidP="002C5D98">
            <w:pPr>
              <w:spacing w:after="0"/>
              <w:jc w:val="both"/>
              <w:rPr>
                <w:rFonts w:ascii="Times New Roman" w:hAnsi="Times New Roman"/>
                <w:b/>
                <w:bCs/>
                <w:sz w:val="24"/>
                <w:szCs w:val="24"/>
              </w:rPr>
            </w:pPr>
            <w:r w:rsidRPr="0068194C">
              <w:rPr>
                <w:rFonts w:ascii="Times New Roman" w:hAnsi="Times New Roman"/>
                <w:sz w:val="24"/>
                <w:szCs w:val="24"/>
              </w:rPr>
              <w:t>экспертная оценка на педагогической практике</w:t>
            </w:r>
          </w:p>
        </w:tc>
      </w:tr>
      <w:tr w:rsidR="00D82D1F" w:rsidRPr="0068194C" w14:paraId="3E1AFB07" w14:textId="77777777" w:rsidTr="002C5D98">
        <w:tc>
          <w:tcPr>
            <w:tcW w:w="1750" w:type="pct"/>
          </w:tcPr>
          <w:p w14:paraId="2406A32D" w14:textId="77777777" w:rsidR="00D82D1F" w:rsidRPr="0068194C" w:rsidRDefault="000205E8" w:rsidP="002C5D98">
            <w:pPr>
              <w:pStyle w:val="ae"/>
              <w:suppressAutoHyphens/>
              <w:spacing w:before="0" w:after="0" w:line="276" w:lineRule="auto"/>
              <w:ind w:left="0"/>
              <w:contextualSpacing/>
              <w:jc w:val="both"/>
              <w:rPr>
                <w:iCs/>
                <w:lang w:eastAsia="en-US"/>
              </w:rPr>
            </w:pPr>
            <w:r w:rsidRPr="0068194C">
              <w:rPr>
                <w:iCs/>
                <w:lang w:eastAsia="en-US"/>
              </w:rPr>
              <w:t>понимать документацию специалистов (психологов, дефектологов, логопедов и т.д.)</w:t>
            </w:r>
          </w:p>
        </w:tc>
        <w:tc>
          <w:tcPr>
            <w:tcW w:w="1813" w:type="pct"/>
          </w:tcPr>
          <w:p w14:paraId="2DAECB71" w14:textId="77777777" w:rsidR="00D82D1F" w:rsidRPr="0068194C" w:rsidRDefault="000205E8" w:rsidP="002C5D98">
            <w:pPr>
              <w:spacing w:after="0"/>
              <w:jc w:val="both"/>
              <w:rPr>
                <w:rFonts w:ascii="Times New Roman" w:hAnsi="Times New Roman"/>
                <w:b/>
                <w:bCs/>
                <w:sz w:val="24"/>
                <w:szCs w:val="24"/>
              </w:rPr>
            </w:pPr>
            <w:r w:rsidRPr="0068194C">
              <w:rPr>
                <w:rFonts w:ascii="Times New Roman" w:hAnsi="Times New Roman"/>
                <w:sz w:val="24"/>
                <w:szCs w:val="24"/>
              </w:rPr>
              <w:t>демонстрирует</w:t>
            </w:r>
            <w:r w:rsidRPr="0068194C">
              <w:rPr>
                <w:rFonts w:ascii="Times New Roman" w:hAnsi="Times New Roman"/>
                <w:b/>
                <w:bCs/>
                <w:sz w:val="24"/>
                <w:szCs w:val="24"/>
              </w:rPr>
              <w:t xml:space="preserve"> </w:t>
            </w:r>
            <w:r w:rsidRPr="0068194C">
              <w:rPr>
                <w:rFonts w:ascii="Times New Roman" w:hAnsi="Times New Roman"/>
                <w:sz w:val="24"/>
                <w:szCs w:val="24"/>
              </w:rPr>
              <w:t>понимание содержания основных документов специалистов</w:t>
            </w:r>
          </w:p>
        </w:tc>
        <w:tc>
          <w:tcPr>
            <w:tcW w:w="1437" w:type="pct"/>
          </w:tcPr>
          <w:p w14:paraId="25BF7C94" w14:textId="77777777" w:rsidR="00D82D1F" w:rsidRPr="0068194C" w:rsidRDefault="000205E8" w:rsidP="002C5D98">
            <w:pPr>
              <w:spacing w:after="0"/>
              <w:jc w:val="both"/>
              <w:rPr>
                <w:rFonts w:ascii="Times New Roman" w:hAnsi="Times New Roman"/>
                <w:sz w:val="24"/>
                <w:szCs w:val="24"/>
              </w:rPr>
            </w:pPr>
            <w:r w:rsidRPr="0068194C">
              <w:rPr>
                <w:rFonts w:ascii="Times New Roman" w:hAnsi="Times New Roman"/>
                <w:sz w:val="24"/>
                <w:szCs w:val="24"/>
              </w:rPr>
              <w:t>оценка результатов выполнения практической работы</w:t>
            </w:r>
          </w:p>
        </w:tc>
      </w:tr>
    </w:tbl>
    <w:p w14:paraId="2C1D1D67" w14:textId="77777777" w:rsidR="00D82D1F" w:rsidRPr="008873E1" w:rsidRDefault="00D82D1F" w:rsidP="00D82D1F">
      <w:pPr>
        <w:spacing w:after="0"/>
        <w:jc w:val="both"/>
        <w:rPr>
          <w:rFonts w:ascii="Times New Roman" w:hAnsi="Times New Roman"/>
          <w:b/>
          <w:sz w:val="24"/>
          <w:szCs w:val="24"/>
        </w:rPr>
      </w:pPr>
    </w:p>
    <w:p w14:paraId="73FDB46F" w14:textId="77777777" w:rsidR="00D82D1F" w:rsidRPr="008873E1" w:rsidRDefault="00D82D1F" w:rsidP="00D82D1F">
      <w:pPr>
        <w:spacing w:after="0"/>
        <w:jc w:val="both"/>
        <w:rPr>
          <w:rFonts w:ascii="Times New Roman" w:hAnsi="Times New Roman"/>
          <w:b/>
          <w:szCs w:val="52"/>
        </w:rPr>
      </w:pPr>
    </w:p>
    <w:p w14:paraId="66FFF31E" w14:textId="77777777" w:rsidR="00D82D1F" w:rsidRPr="008873E1" w:rsidRDefault="00D82D1F" w:rsidP="00D82D1F">
      <w:pPr>
        <w:spacing w:after="0"/>
        <w:jc w:val="both"/>
        <w:rPr>
          <w:rFonts w:ascii="Times New Roman" w:hAnsi="Times New Roman"/>
          <w:b/>
          <w:szCs w:val="52"/>
        </w:rPr>
      </w:pPr>
    </w:p>
    <w:p w14:paraId="041EBC37" w14:textId="77777777" w:rsidR="00D82D1F" w:rsidRPr="008873E1" w:rsidRDefault="00D82D1F" w:rsidP="00D82D1F">
      <w:pPr>
        <w:rPr>
          <w:rFonts w:ascii="Times New Roman" w:hAnsi="Times New Roman"/>
        </w:rPr>
      </w:pPr>
    </w:p>
    <w:p w14:paraId="2A273631" w14:textId="77777777" w:rsidR="00D82D1F" w:rsidRPr="000205E8" w:rsidRDefault="00D82D1F" w:rsidP="0068194C">
      <w:pPr>
        <w:pStyle w:val="afffffd"/>
        <w:spacing w:after="0"/>
        <w:jc w:val="right"/>
        <w:rPr>
          <w:rFonts w:ascii="Times New Roman" w:hAnsi="Times New Roman"/>
          <w:b/>
          <w:bCs/>
        </w:rPr>
      </w:pPr>
      <w:r w:rsidRPr="008873E1">
        <w:rPr>
          <w:rFonts w:ascii="Times New Roman" w:hAnsi="Times New Roman"/>
          <w:b/>
        </w:rPr>
        <w:br w:type="page"/>
      </w:r>
      <w:bookmarkStart w:id="98" w:name="_Toc136780029"/>
      <w:r w:rsidRPr="000205E8">
        <w:rPr>
          <w:rFonts w:ascii="Times New Roman" w:hAnsi="Times New Roman"/>
          <w:b/>
          <w:bCs/>
        </w:rPr>
        <w:lastRenderedPageBreak/>
        <w:t xml:space="preserve">Приложение </w:t>
      </w:r>
      <w:r w:rsidR="000205E8" w:rsidRPr="000205E8">
        <w:rPr>
          <w:rFonts w:ascii="Times New Roman" w:hAnsi="Times New Roman"/>
          <w:b/>
          <w:bCs/>
        </w:rPr>
        <w:t>3</w:t>
      </w:r>
      <w:r w:rsidRPr="000205E8">
        <w:rPr>
          <w:rFonts w:ascii="Times New Roman" w:hAnsi="Times New Roman"/>
          <w:b/>
          <w:bCs/>
        </w:rPr>
        <w:t>.19</w:t>
      </w:r>
      <w:bookmarkEnd w:id="98"/>
    </w:p>
    <w:p w14:paraId="3D56AFB9" w14:textId="77777777" w:rsidR="00D82D1F" w:rsidRPr="000205E8" w:rsidRDefault="00D82D1F" w:rsidP="0068194C">
      <w:pPr>
        <w:spacing w:after="0"/>
        <w:jc w:val="right"/>
        <w:rPr>
          <w:rFonts w:ascii="Times New Roman" w:hAnsi="Times New Roman"/>
          <w:sz w:val="24"/>
          <w:szCs w:val="24"/>
        </w:rPr>
      </w:pPr>
      <w:r w:rsidRPr="000205E8">
        <w:rPr>
          <w:rFonts w:ascii="Times New Roman" w:hAnsi="Times New Roman"/>
          <w:sz w:val="24"/>
          <w:szCs w:val="24"/>
        </w:rPr>
        <w:t>к ПОП</w:t>
      </w:r>
      <w:r w:rsidR="000205E8" w:rsidRPr="000205E8">
        <w:rPr>
          <w:rFonts w:ascii="Times New Roman" w:hAnsi="Times New Roman"/>
          <w:sz w:val="24"/>
          <w:szCs w:val="24"/>
        </w:rPr>
        <w:t>-П</w:t>
      </w:r>
      <w:r w:rsidRPr="000205E8">
        <w:rPr>
          <w:rFonts w:ascii="Times New Roman" w:hAnsi="Times New Roman"/>
          <w:sz w:val="24"/>
          <w:szCs w:val="24"/>
        </w:rPr>
        <w:t xml:space="preserve"> </w:t>
      </w:r>
      <w:r w:rsidRPr="0068194C">
        <w:rPr>
          <w:rFonts w:ascii="Times New Roman" w:hAnsi="Times New Roman"/>
          <w:iCs/>
          <w:sz w:val="24"/>
          <w:szCs w:val="24"/>
        </w:rPr>
        <w:t xml:space="preserve">по </w:t>
      </w:r>
      <w:r w:rsidRPr="0068194C">
        <w:rPr>
          <w:rFonts w:ascii="Times New Roman" w:hAnsi="Times New Roman"/>
          <w:bCs/>
          <w:iCs/>
          <w:sz w:val="24"/>
          <w:szCs w:val="24"/>
        </w:rPr>
        <w:t>специальности</w:t>
      </w:r>
      <w:r w:rsidRPr="000205E8">
        <w:rPr>
          <w:rFonts w:ascii="Times New Roman" w:hAnsi="Times New Roman"/>
          <w:sz w:val="24"/>
          <w:szCs w:val="24"/>
        </w:rPr>
        <w:t xml:space="preserve"> </w:t>
      </w:r>
      <w:r w:rsidRPr="000205E8">
        <w:rPr>
          <w:rFonts w:ascii="Times New Roman" w:hAnsi="Times New Roman"/>
          <w:sz w:val="24"/>
          <w:szCs w:val="24"/>
        </w:rPr>
        <w:br/>
        <w:t>44.02.05 Коррекционная педагогика в начальном образовании</w:t>
      </w:r>
    </w:p>
    <w:p w14:paraId="41A00F58" w14:textId="77777777" w:rsidR="00D82D1F" w:rsidRPr="000205E8" w:rsidRDefault="00D82D1F" w:rsidP="00D82D1F">
      <w:pPr>
        <w:jc w:val="center"/>
        <w:rPr>
          <w:rFonts w:ascii="Times New Roman" w:hAnsi="Times New Roman"/>
          <w:b/>
          <w:i/>
          <w:sz w:val="24"/>
          <w:szCs w:val="24"/>
        </w:rPr>
      </w:pPr>
    </w:p>
    <w:p w14:paraId="34797338" w14:textId="77777777" w:rsidR="00D82D1F" w:rsidRPr="000205E8" w:rsidRDefault="00D82D1F" w:rsidP="00D82D1F">
      <w:pPr>
        <w:jc w:val="center"/>
        <w:rPr>
          <w:rFonts w:ascii="Times New Roman" w:hAnsi="Times New Roman"/>
          <w:b/>
          <w:i/>
          <w:sz w:val="24"/>
          <w:szCs w:val="24"/>
        </w:rPr>
      </w:pPr>
    </w:p>
    <w:p w14:paraId="3245F36D" w14:textId="77777777" w:rsidR="00D82D1F" w:rsidRPr="000205E8" w:rsidRDefault="00D82D1F" w:rsidP="00D82D1F">
      <w:pPr>
        <w:jc w:val="center"/>
        <w:rPr>
          <w:rFonts w:ascii="Times New Roman" w:hAnsi="Times New Roman"/>
          <w:b/>
          <w:i/>
          <w:sz w:val="24"/>
          <w:szCs w:val="24"/>
        </w:rPr>
      </w:pPr>
    </w:p>
    <w:p w14:paraId="40986C66" w14:textId="2D73F559" w:rsidR="00D82D1F" w:rsidRDefault="00D82D1F" w:rsidP="00D82D1F">
      <w:pPr>
        <w:jc w:val="center"/>
        <w:rPr>
          <w:rFonts w:ascii="Times New Roman" w:hAnsi="Times New Roman"/>
          <w:b/>
          <w:i/>
          <w:sz w:val="24"/>
          <w:szCs w:val="24"/>
        </w:rPr>
      </w:pPr>
    </w:p>
    <w:p w14:paraId="54982C13" w14:textId="6CDFBF73" w:rsidR="0068194C" w:rsidRDefault="0068194C" w:rsidP="00D82D1F">
      <w:pPr>
        <w:jc w:val="center"/>
        <w:rPr>
          <w:rFonts w:ascii="Times New Roman" w:hAnsi="Times New Roman"/>
          <w:b/>
          <w:i/>
          <w:sz w:val="24"/>
          <w:szCs w:val="24"/>
        </w:rPr>
      </w:pPr>
    </w:p>
    <w:p w14:paraId="5EC083DB" w14:textId="77777777" w:rsidR="0068194C" w:rsidRPr="000205E8" w:rsidRDefault="0068194C" w:rsidP="00D82D1F">
      <w:pPr>
        <w:jc w:val="center"/>
        <w:rPr>
          <w:rFonts w:ascii="Times New Roman" w:hAnsi="Times New Roman"/>
          <w:b/>
          <w:i/>
          <w:sz w:val="24"/>
          <w:szCs w:val="24"/>
        </w:rPr>
      </w:pPr>
    </w:p>
    <w:p w14:paraId="328349B1" w14:textId="77777777" w:rsidR="00D82D1F" w:rsidRPr="000205E8" w:rsidRDefault="00D82D1F" w:rsidP="00D82D1F">
      <w:pPr>
        <w:jc w:val="center"/>
        <w:rPr>
          <w:rFonts w:ascii="Times New Roman" w:hAnsi="Times New Roman"/>
          <w:b/>
          <w:i/>
          <w:sz w:val="24"/>
          <w:szCs w:val="24"/>
        </w:rPr>
      </w:pPr>
    </w:p>
    <w:p w14:paraId="71AECD76" w14:textId="77777777" w:rsidR="00D82D1F" w:rsidRPr="000205E8" w:rsidRDefault="00D82D1F" w:rsidP="00D82D1F">
      <w:pPr>
        <w:pStyle w:val="afffffd"/>
        <w:rPr>
          <w:rFonts w:ascii="Times New Roman" w:hAnsi="Times New Roman"/>
          <w:b/>
          <w:bCs/>
        </w:rPr>
      </w:pPr>
      <w:bookmarkStart w:id="99" w:name="_Toc136780030"/>
      <w:r w:rsidRPr="000205E8">
        <w:rPr>
          <w:rFonts w:ascii="Times New Roman" w:hAnsi="Times New Roman"/>
          <w:b/>
          <w:bCs/>
        </w:rPr>
        <w:t>ПРИМЕРНАЯ РАБОЧАЯ ПРОГРАММА УЧЕБНОЙ ДИСЦИПЛИНЫ</w:t>
      </w:r>
      <w:r w:rsidRPr="000205E8">
        <w:rPr>
          <w:rFonts w:ascii="Times New Roman" w:hAnsi="Times New Roman"/>
          <w:b/>
          <w:bCs/>
        </w:rPr>
        <w:br/>
        <w:t>«ОП.</w:t>
      </w:r>
      <w:proofErr w:type="gramStart"/>
      <w:r w:rsidRPr="000205E8">
        <w:rPr>
          <w:rFonts w:ascii="Times New Roman" w:hAnsi="Times New Roman"/>
          <w:b/>
          <w:bCs/>
        </w:rPr>
        <w:t>14  Психология</w:t>
      </w:r>
      <w:proofErr w:type="gramEnd"/>
      <w:r w:rsidRPr="000205E8">
        <w:rPr>
          <w:rFonts w:ascii="Times New Roman" w:hAnsi="Times New Roman"/>
          <w:b/>
          <w:bCs/>
        </w:rPr>
        <w:t xml:space="preserve"> общения»</w:t>
      </w:r>
      <w:bookmarkEnd w:id="99"/>
    </w:p>
    <w:p w14:paraId="5A0D109E" w14:textId="77777777" w:rsidR="00D82D1F" w:rsidRPr="000205E8" w:rsidRDefault="00D82D1F" w:rsidP="00D82D1F">
      <w:pPr>
        <w:jc w:val="center"/>
        <w:rPr>
          <w:rFonts w:ascii="Times New Roman" w:hAnsi="Times New Roman"/>
          <w:b/>
          <w:i/>
          <w:sz w:val="24"/>
          <w:szCs w:val="24"/>
          <w:vertAlign w:val="superscript"/>
        </w:rPr>
      </w:pPr>
    </w:p>
    <w:p w14:paraId="424354D7" w14:textId="77777777" w:rsidR="00D82D1F" w:rsidRPr="000205E8" w:rsidRDefault="00D82D1F" w:rsidP="00D82D1F">
      <w:pPr>
        <w:jc w:val="center"/>
        <w:rPr>
          <w:rFonts w:ascii="Times New Roman" w:hAnsi="Times New Roman"/>
          <w:b/>
          <w:i/>
          <w:sz w:val="24"/>
          <w:szCs w:val="24"/>
        </w:rPr>
      </w:pPr>
    </w:p>
    <w:p w14:paraId="2C1A94F9" w14:textId="77777777" w:rsidR="00D82D1F" w:rsidRPr="000205E8" w:rsidRDefault="00D82D1F" w:rsidP="00D82D1F">
      <w:pPr>
        <w:rPr>
          <w:rFonts w:ascii="Times New Roman" w:hAnsi="Times New Roman"/>
          <w:b/>
          <w:i/>
          <w:sz w:val="24"/>
          <w:szCs w:val="24"/>
        </w:rPr>
      </w:pPr>
    </w:p>
    <w:p w14:paraId="12D1D845" w14:textId="77777777" w:rsidR="00D82D1F" w:rsidRPr="000205E8" w:rsidRDefault="00D82D1F" w:rsidP="00D82D1F">
      <w:pPr>
        <w:rPr>
          <w:rFonts w:ascii="Times New Roman" w:hAnsi="Times New Roman"/>
          <w:b/>
          <w:i/>
          <w:sz w:val="24"/>
          <w:szCs w:val="24"/>
        </w:rPr>
      </w:pPr>
    </w:p>
    <w:p w14:paraId="1762914E" w14:textId="77777777" w:rsidR="00D82D1F" w:rsidRPr="000205E8" w:rsidRDefault="00D82D1F" w:rsidP="00D82D1F">
      <w:pPr>
        <w:rPr>
          <w:rFonts w:ascii="Times New Roman" w:hAnsi="Times New Roman"/>
          <w:b/>
          <w:i/>
          <w:sz w:val="24"/>
          <w:szCs w:val="24"/>
        </w:rPr>
      </w:pPr>
    </w:p>
    <w:p w14:paraId="3B6D26B1" w14:textId="77777777" w:rsidR="00D82D1F" w:rsidRPr="000205E8" w:rsidRDefault="00D82D1F" w:rsidP="00D82D1F">
      <w:pPr>
        <w:rPr>
          <w:rFonts w:ascii="Times New Roman" w:hAnsi="Times New Roman"/>
          <w:b/>
          <w:i/>
          <w:sz w:val="24"/>
          <w:szCs w:val="24"/>
        </w:rPr>
      </w:pPr>
    </w:p>
    <w:p w14:paraId="65722778" w14:textId="77777777" w:rsidR="00D82D1F" w:rsidRPr="000205E8" w:rsidRDefault="00D82D1F" w:rsidP="00D82D1F">
      <w:pPr>
        <w:rPr>
          <w:rFonts w:ascii="Times New Roman" w:hAnsi="Times New Roman"/>
          <w:b/>
          <w:i/>
          <w:sz w:val="24"/>
          <w:szCs w:val="24"/>
        </w:rPr>
      </w:pPr>
    </w:p>
    <w:p w14:paraId="67611842" w14:textId="77777777" w:rsidR="00D82D1F" w:rsidRPr="000205E8" w:rsidRDefault="00D82D1F" w:rsidP="00D82D1F">
      <w:pPr>
        <w:rPr>
          <w:rFonts w:ascii="Times New Roman" w:hAnsi="Times New Roman"/>
          <w:b/>
          <w:i/>
          <w:sz w:val="24"/>
          <w:szCs w:val="24"/>
        </w:rPr>
      </w:pPr>
    </w:p>
    <w:p w14:paraId="17986043" w14:textId="77777777" w:rsidR="00D82D1F" w:rsidRPr="000205E8" w:rsidRDefault="00D82D1F" w:rsidP="00D82D1F">
      <w:pPr>
        <w:rPr>
          <w:rFonts w:ascii="Times New Roman" w:hAnsi="Times New Roman"/>
          <w:b/>
          <w:i/>
          <w:sz w:val="24"/>
          <w:szCs w:val="24"/>
        </w:rPr>
      </w:pPr>
    </w:p>
    <w:p w14:paraId="4BB1963F" w14:textId="77777777" w:rsidR="00D82D1F" w:rsidRPr="000205E8" w:rsidRDefault="00D82D1F" w:rsidP="00D82D1F">
      <w:pPr>
        <w:rPr>
          <w:rFonts w:ascii="Times New Roman" w:hAnsi="Times New Roman"/>
          <w:b/>
          <w:i/>
          <w:sz w:val="24"/>
          <w:szCs w:val="24"/>
        </w:rPr>
      </w:pPr>
    </w:p>
    <w:p w14:paraId="76DDD9A8" w14:textId="77777777" w:rsidR="00D82D1F" w:rsidRPr="000205E8" w:rsidRDefault="00D82D1F" w:rsidP="00D82D1F">
      <w:pPr>
        <w:rPr>
          <w:rFonts w:ascii="Times New Roman" w:hAnsi="Times New Roman"/>
          <w:b/>
          <w:i/>
          <w:sz w:val="24"/>
          <w:szCs w:val="24"/>
        </w:rPr>
      </w:pPr>
    </w:p>
    <w:p w14:paraId="37F3FC04" w14:textId="77777777" w:rsidR="00D82D1F" w:rsidRPr="000205E8" w:rsidRDefault="00D82D1F" w:rsidP="00D82D1F">
      <w:pPr>
        <w:rPr>
          <w:rFonts w:ascii="Times New Roman" w:hAnsi="Times New Roman"/>
          <w:b/>
          <w:i/>
          <w:sz w:val="24"/>
          <w:szCs w:val="24"/>
        </w:rPr>
      </w:pPr>
    </w:p>
    <w:p w14:paraId="2617F434" w14:textId="77777777" w:rsidR="00D82D1F" w:rsidRPr="000205E8" w:rsidRDefault="00D82D1F" w:rsidP="00D82D1F">
      <w:pPr>
        <w:rPr>
          <w:rFonts w:ascii="Times New Roman" w:hAnsi="Times New Roman"/>
          <w:b/>
          <w:i/>
          <w:sz w:val="24"/>
          <w:szCs w:val="24"/>
        </w:rPr>
      </w:pPr>
    </w:p>
    <w:p w14:paraId="00004510" w14:textId="77777777" w:rsidR="00D82D1F" w:rsidRPr="000205E8" w:rsidRDefault="00D82D1F" w:rsidP="00D82D1F">
      <w:pPr>
        <w:rPr>
          <w:rFonts w:ascii="Times New Roman" w:hAnsi="Times New Roman"/>
          <w:b/>
          <w:i/>
          <w:sz w:val="24"/>
          <w:szCs w:val="24"/>
        </w:rPr>
      </w:pPr>
    </w:p>
    <w:p w14:paraId="256625F2" w14:textId="77777777" w:rsidR="00D82D1F" w:rsidRPr="000205E8" w:rsidRDefault="00D82D1F" w:rsidP="00D82D1F">
      <w:pPr>
        <w:rPr>
          <w:rFonts w:ascii="Times New Roman" w:hAnsi="Times New Roman"/>
          <w:b/>
          <w:i/>
          <w:sz w:val="24"/>
          <w:szCs w:val="24"/>
        </w:rPr>
      </w:pPr>
    </w:p>
    <w:p w14:paraId="5ACA720E" w14:textId="77777777" w:rsidR="00D82D1F" w:rsidRPr="000205E8" w:rsidRDefault="00D82D1F" w:rsidP="00D82D1F">
      <w:pPr>
        <w:jc w:val="center"/>
        <w:rPr>
          <w:rFonts w:ascii="Times New Roman" w:hAnsi="Times New Roman"/>
          <w:b/>
          <w:i/>
          <w:sz w:val="24"/>
          <w:szCs w:val="24"/>
        </w:rPr>
      </w:pPr>
      <w:r w:rsidRPr="000205E8">
        <w:rPr>
          <w:rFonts w:ascii="Times New Roman" w:hAnsi="Times New Roman"/>
          <w:b/>
          <w:bCs/>
          <w:sz w:val="24"/>
          <w:szCs w:val="24"/>
        </w:rPr>
        <w:t>2023 г.</w:t>
      </w:r>
      <w:r w:rsidRPr="008873E1">
        <w:rPr>
          <w:rFonts w:ascii="Times New Roman" w:hAnsi="Times New Roman"/>
          <w:b/>
          <w:bCs/>
        </w:rPr>
        <w:br w:type="page"/>
      </w:r>
      <w:r w:rsidRPr="0068194C">
        <w:rPr>
          <w:rFonts w:ascii="Times New Roman" w:hAnsi="Times New Roman"/>
          <w:b/>
          <w:iCs/>
          <w:sz w:val="24"/>
          <w:szCs w:val="24"/>
        </w:rPr>
        <w:lastRenderedPageBreak/>
        <w:t>СОДЕРЖАНИЕ</w:t>
      </w:r>
    </w:p>
    <w:p w14:paraId="2386731B" w14:textId="77777777" w:rsidR="00D82D1F" w:rsidRPr="008873E1" w:rsidRDefault="00D82D1F" w:rsidP="00D82D1F">
      <w:pPr>
        <w:rPr>
          <w:rFonts w:ascii="Times New Roman" w:hAnsi="Times New Roman"/>
          <w:b/>
          <w:i/>
          <w:sz w:val="24"/>
          <w:szCs w:val="24"/>
        </w:rPr>
      </w:pPr>
    </w:p>
    <w:tbl>
      <w:tblPr>
        <w:tblW w:w="8755" w:type="dxa"/>
        <w:tblLook w:val="01E0" w:firstRow="1" w:lastRow="1" w:firstColumn="1" w:lastColumn="1" w:noHBand="0" w:noVBand="0"/>
      </w:tblPr>
      <w:tblGrid>
        <w:gridCol w:w="7905"/>
        <w:gridCol w:w="850"/>
      </w:tblGrid>
      <w:tr w:rsidR="00D82D1F" w:rsidRPr="008873E1" w14:paraId="03F9F054" w14:textId="77777777" w:rsidTr="002C5D98">
        <w:tc>
          <w:tcPr>
            <w:tcW w:w="7905" w:type="dxa"/>
          </w:tcPr>
          <w:p w14:paraId="77FA9B7C" w14:textId="77777777" w:rsidR="00D82D1F" w:rsidRPr="008873E1" w:rsidRDefault="00D82D1F" w:rsidP="0004472E">
            <w:pPr>
              <w:numPr>
                <w:ilvl w:val="0"/>
                <w:numId w:val="19"/>
              </w:numPr>
              <w:suppressAutoHyphens/>
              <w:rPr>
                <w:rFonts w:ascii="Times New Roman" w:hAnsi="Times New Roman"/>
                <w:b/>
                <w:sz w:val="24"/>
                <w:szCs w:val="24"/>
              </w:rPr>
            </w:pPr>
            <w:r w:rsidRPr="008873E1">
              <w:rPr>
                <w:rFonts w:ascii="Times New Roman" w:hAnsi="Times New Roman"/>
                <w:b/>
                <w:sz w:val="24"/>
                <w:szCs w:val="24"/>
              </w:rPr>
              <w:t>ОБЩАЯ ХАРАКТЕРИСТИКА ПРИМЕРНОЙ РАБОЧЕЙ ПРОГРАММЫ УЧЕБНОЙ ДИСЦИПЛИНЫ</w:t>
            </w:r>
          </w:p>
        </w:tc>
        <w:tc>
          <w:tcPr>
            <w:tcW w:w="850" w:type="dxa"/>
          </w:tcPr>
          <w:p w14:paraId="642BEB97" w14:textId="77777777" w:rsidR="00D82D1F" w:rsidRPr="008873E1" w:rsidRDefault="00D82D1F" w:rsidP="002C5D98">
            <w:pPr>
              <w:rPr>
                <w:rFonts w:ascii="Times New Roman" w:hAnsi="Times New Roman"/>
                <w:b/>
                <w:sz w:val="24"/>
                <w:szCs w:val="24"/>
              </w:rPr>
            </w:pPr>
          </w:p>
        </w:tc>
      </w:tr>
      <w:tr w:rsidR="00D82D1F" w:rsidRPr="008873E1" w14:paraId="76E3B874" w14:textId="77777777" w:rsidTr="002C5D98">
        <w:tc>
          <w:tcPr>
            <w:tcW w:w="7905" w:type="dxa"/>
          </w:tcPr>
          <w:p w14:paraId="26856C48" w14:textId="77777777" w:rsidR="00D82D1F" w:rsidRPr="008873E1" w:rsidRDefault="00D82D1F" w:rsidP="0004472E">
            <w:pPr>
              <w:numPr>
                <w:ilvl w:val="0"/>
                <w:numId w:val="19"/>
              </w:numPr>
              <w:suppressAutoHyphens/>
              <w:rPr>
                <w:rFonts w:ascii="Times New Roman" w:hAnsi="Times New Roman"/>
                <w:b/>
                <w:sz w:val="24"/>
                <w:szCs w:val="24"/>
              </w:rPr>
            </w:pPr>
            <w:r w:rsidRPr="008873E1">
              <w:rPr>
                <w:rFonts w:ascii="Times New Roman" w:hAnsi="Times New Roman"/>
                <w:b/>
                <w:sz w:val="24"/>
                <w:szCs w:val="24"/>
              </w:rPr>
              <w:t>СТРУКТУРА И СОДЕРЖАНИЕ УЧЕБНОЙ ДИСЦИПЛИНЫ</w:t>
            </w:r>
          </w:p>
          <w:p w14:paraId="6797CE9C" w14:textId="77777777" w:rsidR="00D82D1F" w:rsidRPr="008873E1" w:rsidRDefault="00D82D1F" w:rsidP="0004472E">
            <w:pPr>
              <w:numPr>
                <w:ilvl w:val="0"/>
                <w:numId w:val="19"/>
              </w:numPr>
              <w:suppressAutoHyphens/>
              <w:rPr>
                <w:rFonts w:ascii="Times New Roman" w:hAnsi="Times New Roman"/>
                <w:b/>
                <w:sz w:val="24"/>
                <w:szCs w:val="24"/>
              </w:rPr>
            </w:pPr>
            <w:r w:rsidRPr="008873E1">
              <w:rPr>
                <w:rFonts w:ascii="Times New Roman" w:hAnsi="Times New Roman"/>
                <w:b/>
                <w:sz w:val="24"/>
                <w:szCs w:val="24"/>
              </w:rPr>
              <w:t>УСЛОВИЯ РЕАЛИЗАЦИИ УЧЕБНОЙ ДИСЦИПЛИНЫ</w:t>
            </w:r>
          </w:p>
        </w:tc>
        <w:tc>
          <w:tcPr>
            <w:tcW w:w="850" w:type="dxa"/>
          </w:tcPr>
          <w:p w14:paraId="45DE2950" w14:textId="77777777" w:rsidR="00D82D1F" w:rsidRPr="008873E1" w:rsidRDefault="00D82D1F" w:rsidP="002C5D98">
            <w:pPr>
              <w:ind w:left="644"/>
              <w:rPr>
                <w:rFonts w:ascii="Times New Roman" w:hAnsi="Times New Roman"/>
                <w:b/>
                <w:sz w:val="24"/>
                <w:szCs w:val="24"/>
              </w:rPr>
            </w:pPr>
          </w:p>
        </w:tc>
      </w:tr>
      <w:tr w:rsidR="00D82D1F" w:rsidRPr="008873E1" w14:paraId="3853F451" w14:textId="77777777" w:rsidTr="002C5D98">
        <w:tc>
          <w:tcPr>
            <w:tcW w:w="7905" w:type="dxa"/>
          </w:tcPr>
          <w:p w14:paraId="1928248B" w14:textId="77777777" w:rsidR="00D82D1F" w:rsidRPr="008873E1" w:rsidRDefault="00D82D1F" w:rsidP="0004472E">
            <w:pPr>
              <w:numPr>
                <w:ilvl w:val="0"/>
                <w:numId w:val="19"/>
              </w:numPr>
              <w:suppressAutoHyphens/>
              <w:rPr>
                <w:rFonts w:ascii="Times New Roman" w:hAnsi="Times New Roman"/>
                <w:b/>
                <w:sz w:val="24"/>
                <w:szCs w:val="24"/>
              </w:rPr>
            </w:pPr>
            <w:r w:rsidRPr="008873E1">
              <w:rPr>
                <w:rFonts w:ascii="Times New Roman" w:hAnsi="Times New Roman"/>
                <w:b/>
                <w:sz w:val="24"/>
                <w:szCs w:val="24"/>
              </w:rPr>
              <w:t>КОНТРОЛЬ И ОЦЕНКА РЕЗУЛЬТАТОВ ОСВОЕНИЯ УЧЕБНОЙ ДИСЦИПЛИНЫ</w:t>
            </w:r>
          </w:p>
          <w:p w14:paraId="340E9947" w14:textId="77777777" w:rsidR="00D82D1F" w:rsidRPr="008873E1" w:rsidRDefault="00D82D1F" w:rsidP="002C5D98">
            <w:pPr>
              <w:suppressAutoHyphens/>
              <w:rPr>
                <w:rFonts w:ascii="Times New Roman" w:hAnsi="Times New Roman"/>
                <w:b/>
                <w:sz w:val="24"/>
                <w:szCs w:val="24"/>
              </w:rPr>
            </w:pPr>
          </w:p>
        </w:tc>
        <w:tc>
          <w:tcPr>
            <w:tcW w:w="850" w:type="dxa"/>
          </w:tcPr>
          <w:p w14:paraId="2F1AF5C9" w14:textId="77777777" w:rsidR="00D82D1F" w:rsidRPr="008873E1" w:rsidRDefault="00D82D1F" w:rsidP="002C5D98">
            <w:pPr>
              <w:rPr>
                <w:rFonts w:ascii="Times New Roman" w:hAnsi="Times New Roman"/>
                <w:b/>
                <w:sz w:val="24"/>
                <w:szCs w:val="24"/>
              </w:rPr>
            </w:pPr>
          </w:p>
        </w:tc>
      </w:tr>
    </w:tbl>
    <w:p w14:paraId="07D0882B" w14:textId="77777777" w:rsidR="00D82D1F" w:rsidRPr="008873E1" w:rsidRDefault="00D82D1F" w:rsidP="00D82D1F">
      <w:pPr>
        <w:suppressAutoHyphens/>
        <w:spacing w:after="0"/>
        <w:jc w:val="center"/>
        <w:rPr>
          <w:rFonts w:ascii="Times New Roman" w:hAnsi="Times New Roman"/>
          <w:b/>
          <w:sz w:val="24"/>
          <w:szCs w:val="24"/>
        </w:rPr>
      </w:pPr>
      <w:r w:rsidRPr="008873E1">
        <w:rPr>
          <w:rFonts w:ascii="Times New Roman" w:hAnsi="Times New Roman"/>
          <w:b/>
          <w:i/>
          <w:u w:val="single"/>
        </w:rPr>
        <w:br w:type="page"/>
      </w:r>
      <w:r w:rsidRPr="00C32B11">
        <w:rPr>
          <w:rFonts w:ascii="Times New Roman" w:hAnsi="Times New Roman"/>
          <w:b/>
          <w:sz w:val="24"/>
          <w:szCs w:val="24"/>
        </w:rPr>
        <w:lastRenderedPageBreak/>
        <w:t>1</w:t>
      </w:r>
      <w:r>
        <w:rPr>
          <w:rFonts w:ascii="Times New Roman" w:hAnsi="Times New Roman"/>
          <w:b/>
          <w:sz w:val="24"/>
          <w:szCs w:val="24"/>
        </w:rPr>
        <w:t>.</w:t>
      </w:r>
      <w:r w:rsidRPr="00C32B11">
        <w:rPr>
          <w:rFonts w:ascii="Times New Roman" w:hAnsi="Times New Roman"/>
          <w:b/>
          <w:sz w:val="24"/>
          <w:szCs w:val="24"/>
        </w:rPr>
        <w:t xml:space="preserve"> </w:t>
      </w:r>
      <w:r w:rsidRPr="008873E1">
        <w:rPr>
          <w:rFonts w:ascii="Times New Roman" w:hAnsi="Times New Roman"/>
          <w:b/>
          <w:sz w:val="24"/>
          <w:szCs w:val="24"/>
        </w:rPr>
        <w:t>ОБЩАЯ ХАРАКТЕРИСТИКА ПРИМЕРНОЙ РАБОЧЕЙ ПРОГРАММЫ УЧЕБНОЙ ДИСЦИПЛИНЫ</w:t>
      </w:r>
    </w:p>
    <w:p w14:paraId="66048AB2" w14:textId="77777777" w:rsidR="00D82D1F" w:rsidRPr="008873E1" w:rsidRDefault="00D82D1F" w:rsidP="00D82D1F">
      <w:pPr>
        <w:suppressAutoHyphens/>
        <w:spacing w:after="0"/>
        <w:jc w:val="center"/>
        <w:rPr>
          <w:rFonts w:ascii="Times New Roman" w:hAnsi="Times New Roman"/>
          <w:b/>
          <w:sz w:val="24"/>
          <w:szCs w:val="24"/>
        </w:rPr>
      </w:pPr>
      <w:r w:rsidRPr="008873E1">
        <w:rPr>
          <w:rFonts w:ascii="Times New Roman" w:hAnsi="Times New Roman"/>
          <w:b/>
          <w:sz w:val="24"/>
          <w:szCs w:val="24"/>
        </w:rPr>
        <w:t>«ОП.1</w:t>
      </w:r>
      <w:r>
        <w:rPr>
          <w:rFonts w:ascii="Times New Roman" w:hAnsi="Times New Roman"/>
          <w:b/>
          <w:sz w:val="24"/>
          <w:szCs w:val="24"/>
        </w:rPr>
        <w:t>4</w:t>
      </w:r>
      <w:r w:rsidRPr="008873E1">
        <w:rPr>
          <w:rFonts w:ascii="Times New Roman" w:hAnsi="Times New Roman"/>
          <w:b/>
          <w:sz w:val="24"/>
          <w:szCs w:val="24"/>
        </w:rPr>
        <w:t xml:space="preserve"> Психология общения»</w:t>
      </w:r>
    </w:p>
    <w:p w14:paraId="5749CDE4" w14:textId="77777777" w:rsidR="00D82D1F" w:rsidRPr="008873E1" w:rsidRDefault="00D82D1F" w:rsidP="00D82D1F">
      <w:pPr>
        <w:suppressAutoHyphens/>
        <w:spacing w:after="0"/>
        <w:jc w:val="center"/>
        <w:rPr>
          <w:rFonts w:ascii="Times New Roman" w:hAnsi="Times New Roman"/>
          <w:b/>
          <w:sz w:val="24"/>
          <w:szCs w:val="24"/>
        </w:rPr>
      </w:pPr>
    </w:p>
    <w:p w14:paraId="456C8E00"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b/>
          <w:sz w:val="24"/>
          <w:szCs w:val="24"/>
        </w:rPr>
        <w:t xml:space="preserve">1.1. Место дисциплины в структуре основной образовательной программы: </w:t>
      </w:r>
    </w:p>
    <w:p w14:paraId="70907E99" w14:textId="1A8F43C0"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Учебная дисциплина «</w:t>
      </w:r>
      <w:r w:rsidRPr="00C32B11">
        <w:rPr>
          <w:rFonts w:ascii="Times New Roman" w:hAnsi="Times New Roman"/>
          <w:sz w:val="24"/>
          <w:szCs w:val="24"/>
        </w:rPr>
        <w:t>ОП.14 Психология общения</w:t>
      </w:r>
      <w:r w:rsidRPr="008873E1">
        <w:rPr>
          <w:rFonts w:ascii="Times New Roman" w:hAnsi="Times New Roman"/>
          <w:sz w:val="24"/>
          <w:szCs w:val="24"/>
        </w:rPr>
        <w:t xml:space="preserve">» является обязательной частью общепрофессиональных дисциплин примерной образовательной программы в соответствии с ФГОС СПО специальности. </w:t>
      </w:r>
    </w:p>
    <w:p w14:paraId="7255A34C"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sz w:val="24"/>
          <w:szCs w:val="24"/>
        </w:rPr>
        <w:t>Особое значение дисциплина имеет при формировании и развитии ОК 01, ОК 02, ОК 04, ОК 05, ОК 09.</w:t>
      </w:r>
    </w:p>
    <w:p w14:paraId="2C50FAB1"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9AE23AE" w14:textId="77777777" w:rsidR="00D82D1F" w:rsidRPr="008873E1" w:rsidRDefault="00D82D1F" w:rsidP="00D82D1F">
      <w:pPr>
        <w:spacing w:after="0"/>
        <w:ind w:firstLine="709"/>
        <w:rPr>
          <w:rFonts w:ascii="Times New Roman" w:hAnsi="Times New Roman"/>
          <w:b/>
          <w:sz w:val="24"/>
          <w:szCs w:val="24"/>
        </w:rPr>
      </w:pPr>
      <w:r w:rsidRPr="008873E1">
        <w:rPr>
          <w:rFonts w:ascii="Times New Roman" w:hAnsi="Times New Roman"/>
          <w:b/>
          <w:sz w:val="24"/>
          <w:szCs w:val="24"/>
        </w:rPr>
        <w:t>1.2. Цель и планируемые результаты освоения дисциплины:</w:t>
      </w:r>
    </w:p>
    <w:p w14:paraId="689B99B5"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sz w:val="24"/>
          <w:szCs w:val="24"/>
        </w:rPr>
        <w:t xml:space="preserve">В рамках программы учебной дисциплины обучающимися осваиваются умения </w:t>
      </w:r>
      <w:r w:rsidRPr="008873E1">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481"/>
        <w:gridCol w:w="4178"/>
      </w:tblGrid>
      <w:tr w:rsidR="00D82D1F" w:rsidRPr="008873E1" w14:paraId="48A24FF3" w14:textId="77777777" w:rsidTr="002C5D98">
        <w:trPr>
          <w:trHeight w:val="649"/>
        </w:trPr>
        <w:tc>
          <w:tcPr>
            <w:tcW w:w="1589" w:type="dxa"/>
            <w:hideMark/>
          </w:tcPr>
          <w:p w14:paraId="3464AA3E"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 xml:space="preserve">Код </w:t>
            </w:r>
          </w:p>
          <w:p w14:paraId="14E3DF2C"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ПК, ОК</w:t>
            </w:r>
          </w:p>
        </w:tc>
        <w:tc>
          <w:tcPr>
            <w:tcW w:w="3481" w:type="dxa"/>
            <w:hideMark/>
          </w:tcPr>
          <w:p w14:paraId="04F55BE0"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Умения</w:t>
            </w:r>
          </w:p>
        </w:tc>
        <w:tc>
          <w:tcPr>
            <w:tcW w:w="4178" w:type="dxa"/>
            <w:hideMark/>
          </w:tcPr>
          <w:p w14:paraId="53D25F64" w14:textId="77777777" w:rsidR="00D82D1F" w:rsidRPr="008873E1" w:rsidRDefault="00D82D1F" w:rsidP="002C5D98">
            <w:pPr>
              <w:suppressAutoHyphens/>
              <w:spacing w:after="0"/>
              <w:jc w:val="center"/>
              <w:rPr>
                <w:rFonts w:ascii="Times New Roman" w:hAnsi="Times New Roman"/>
                <w:sz w:val="24"/>
                <w:szCs w:val="24"/>
              </w:rPr>
            </w:pPr>
            <w:r w:rsidRPr="008873E1">
              <w:rPr>
                <w:rFonts w:ascii="Times New Roman" w:hAnsi="Times New Roman"/>
                <w:sz w:val="24"/>
                <w:szCs w:val="24"/>
              </w:rPr>
              <w:t>Знания</w:t>
            </w:r>
          </w:p>
        </w:tc>
      </w:tr>
      <w:tr w:rsidR="000205E8" w:rsidRPr="008873E1" w14:paraId="5FCD95DD" w14:textId="77777777" w:rsidTr="000205E8">
        <w:trPr>
          <w:trHeight w:val="559"/>
        </w:trPr>
        <w:tc>
          <w:tcPr>
            <w:tcW w:w="1589" w:type="dxa"/>
            <w:vMerge w:val="restart"/>
          </w:tcPr>
          <w:p w14:paraId="15E20834"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ОК 01, </w:t>
            </w:r>
          </w:p>
          <w:p w14:paraId="1B616E16"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ОК 02, </w:t>
            </w:r>
          </w:p>
          <w:p w14:paraId="03C90881"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ОК 04, </w:t>
            </w:r>
          </w:p>
          <w:p w14:paraId="5257ED6B"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ОК 05, </w:t>
            </w:r>
          </w:p>
          <w:p w14:paraId="123BF053"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ОК 09, </w:t>
            </w:r>
          </w:p>
          <w:p w14:paraId="207F5A73"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1.1, </w:t>
            </w:r>
          </w:p>
          <w:p w14:paraId="50BDAD64"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1.2, </w:t>
            </w:r>
          </w:p>
          <w:p w14:paraId="17B1B756"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1.3, </w:t>
            </w:r>
          </w:p>
          <w:p w14:paraId="17D32833"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1.5, </w:t>
            </w:r>
          </w:p>
          <w:p w14:paraId="1AB9EAB8"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2.1, </w:t>
            </w:r>
          </w:p>
          <w:p w14:paraId="696E658A"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2.2, </w:t>
            </w:r>
          </w:p>
          <w:p w14:paraId="4B3A5106"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2.3, </w:t>
            </w:r>
          </w:p>
          <w:p w14:paraId="1743309E"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2.4, </w:t>
            </w:r>
          </w:p>
          <w:p w14:paraId="07ACE449"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3.1, </w:t>
            </w:r>
          </w:p>
          <w:p w14:paraId="0EBE718E"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 xml:space="preserve">ПК 3.5, </w:t>
            </w:r>
          </w:p>
          <w:p w14:paraId="3B170E6E" w14:textId="77777777" w:rsidR="000205E8" w:rsidRPr="0068194C"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68194C">
              <w:rPr>
                <w:rFonts w:ascii="Times New Roman" w:hAnsi="Times New Roman"/>
                <w:bCs/>
                <w:sz w:val="24"/>
                <w:szCs w:val="24"/>
              </w:rPr>
              <w:t>ПК 3.6</w:t>
            </w:r>
          </w:p>
          <w:p w14:paraId="7E91747D" w14:textId="77777777" w:rsidR="000205E8" w:rsidRPr="008873E1" w:rsidRDefault="000205E8" w:rsidP="002C5D98">
            <w:pPr>
              <w:suppressAutoHyphens/>
              <w:spacing w:after="0"/>
              <w:jc w:val="center"/>
              <w:rPr>
                <w:rFonts w:ascii="Times New Roman" w:hAnsi="Times New Roman"/>
                <w:i/>
              </w:rPr>
            </w:pPr>
          </w:p>
        </w:tc>
        <w:tc>
          <w:tcPr>
            <w:tcW w:w="3481" w:type="dxa"/>
          </w:tcPr>
          <w:p w14:paraId="2D2EDA25" w14:textId="77777777" w:rsidR="000205E8" w:rsidRPr="008873E1" w:rsidRDefault="000205E8" w:rsidP="002C5D98">
            <w:pPr>
              <w:suppressAutoHyphens/>
              <w:spacing w:after="0"/>
              <w:rPr>
                <w:rFonts w:ascii="Times New Roman" w:hAnsi="Times New Roman"/>
                <w:i/>
              </w:rPr>
            </w:pPr>
            <w:r w:rsidRPr="008873E1">
              <w:rPr>
                <w:rFonts w:ascii="Times New Roman" w:hAnsi="Times New Roman"/>
                <w:sz w:val="24"/>
                <w:szCs w:val="24"/>
              </w:rPr>
              <w:t xml:space="preserve">- выявлять и эффективно искать информацию, </w:t>
            </w:r>
          </w:p>
        </w:tc>
        <w:tc>
          <w:tcPr>
            <w:tcW w:w="4178" w:type="dxa"/>
          </w:tcPr>
          <w:p w14:paraId="7973854B" w14:textId="77777777" w:rsidR="000205E8" w:rsidRPr="008873E1" w:rsidRDefault="000205E8" w:rsidP="002C5D98">
            <w:pPr>
              <w:widowControl w:val="0"/>
              <w:autoSpaceDE w:val="0"/>
              <w:autoSpaceDN w:val="0"/>
              <w:adjustRightInd w:val="0"/>
              <w:spacing w:after="0"/>
              <w:rPr>
                <w:rFonts w:ascii="Times New Roman" w:hAnsi="Times New Roman"/>
                <w:i/>
              </w:rPr>
            </w:pPr>
            <w:r w:rsidRPr="008873E1">
              <w:rPr>
                <w:rFonts w:ascii="Times New Roman" w:hAnsi="Times New Roman"/>
                <w:iCs/>
                <w:sz w:val="24"/>
                <w:szCs w:val="24"/>
                <w:lang w:eastAsia="en-US"/>
              </w:rPr>
              <w:t>- теоретические основы психологии общения;</w:t>
            </w:r>
          </w:p>
        </w:tc>
      </w:tr>
      <w:tr w:rsidR="000205E8" w:rsidRPr="008873E1" w14:paraId="72278956" w14:textId="77777777" w:rsidTr="000205E8">
        <w:trPr>
          <w:trHeight w:val="660"/>
        </w:trPr>
        <w:tc>
          <w:tcPr>
            <w:tcW w:w="1589" w:type="dxa"/>
            <w:vMerge/>
          </w:tcPr>
          <w:p w14:paraId="6CFB36CB"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tcPr>
          <w:p w14:paraId="7C71FF15"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необходимую для решения задачи и/или проблемы;</w:t>
            </w:r>
          </w:p>
        </w:tc>
        <w:tc>
          <w:tcPr>
            <w:tcW w:w="4178" w:type="dxa"/>
            <w:vMerge w:val="restart"/>
          </w:tcPr>
          <w:p w14:paraId="3C53B3DA"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психофизиологические особенности обучающихся с нарушениями интеллектуального развития, их учет в проектировании учебного процесса, коррекционной работе;</w:t>
            </w:r>
          </w:p>
        </w:tc>
      </w:tr>
      <w:tr w:rsidR="000205E8" w:rsidRPr="008873E1" w14:paraId="0786AB6B" w14:textId="77777777" w:rsidTr="000205E8">
        <w:trPr>
          <w:trHeight w:val="840"/>
        </w:trPr>
        <w:tc>
          <w:tcPr>
            <w:tcW w:w="1589" w:type="dxa"/>
            <w:vMerge/>
          </w:tcPr>
          <w:p w14:paraId="71CC8B98"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vMerge w:val="restart"/>
          </w:tcPr>
          <w:p w14:paraId="4F144107"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структурировать получаемую информацию, выделять наиболее значимое в перечне информации;</w:t>
            </w:r>
          </w:p>
        </w:tc>
        <w:tc>
          <w:tcPr>
            <w:tcW w:w="4178" w:type="dxa"/>
            <w:vMerge/>
          </w:tcPr>
          <w:p w14:paraId="570F784B"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p>
        </w:tc>
      </w:tr>
      <w:tr w:rsidR="000205E8" w:rsidRPr="008873E1" w14:paraId="2EB1E094" w14:textId="77777777" w:rsidTr="000205E8">
        <w:trPr>
          <w:trHeight w:val="420"/>
        </w:trPr>
        <w:tc>
          <w:tcPr>
            <w:tcW w:w="1589" w:type="dxa"/>
            <w:vMerge/>
          </w:tcPr>
          <w:p w14:paraId="546AD700"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vMerge/>
          </w:tcPr>
          <w:p w14:paraId="21C6FE82" w14:textId="77777777" w:rsidR="000205E8" w:rsidRPr="008873E1" w:rsidRDefault="000205E8" w:rsidP="002C5D98">
            <w:pPr>
              <w:suppressAutoHyphens/>
              <w:spacing w:after="0"/>
              <w:rPr>
                <w:rFonts w:ascii="Times New Roman" w:hAnsi="Times New Roman"/>
                <w:sz w:val="24"/>
                <w:szCs w:val="24"/>
              </w:rPr>
            </w:pPr>
          </w:p>
        </w:tc>
        <w:tc>
          <w:tcPr>
            <w:tcW w:w="4178" w:type="dxa"/>
            <w:vMerge w:val="restart"/>
          </w:tcPr>
          <w:p w14:paraId="6A1E7D18" w14:textId="77777777" w:rsidR="000205E8" w:rsidRPr="008873E1" w:rsidRDefault="000205E8" w:rsidP="00610F35">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психолого-педагогические технологии (в том числе инклюзивные), необходимые для адресной работы с детьми с нарушениями интеллектуального развития;</w:t>
            </w:r>
          </w:p>
        </w:tc>
      </w:tr>
      <w:tr w:rsidR="000205E8" w:rsidRPr="008873E1" w14:paraId="2C57752B" w14:textId="77777777" w:rsidTr="000205E8">
        <w:trPr>
          <w:trHeight w:val="930"/>
        </w:trPr>
        <w:tc>
          <w:tcPr>
            <w:tcW w:w="1589" w:type="dxa"/>
            <w:vMerge/>
          </w:tcPr>
          <w:p w14:paraId="790165F4"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tcPr>
          <w:p w14:paraId="45B139D3"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целенаправленно взаимодействовать с членами коллектива;</w:t>
            </w:r>
          </w:p>
        </w:tc>
        <w:tc>
          <w:tcPr>
            <w:tcW w:w="4178" w:type="dxa"/>
            <w:vMerge/>
          </w:tcPr>
          <w:p w14:paraId="3B043AFB"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p>
        </w:tc>
      </w:tr>
      <w:tr w:rsidR="000205E8" w:rsidRPr="008873E1" w14:paraId="632DA5E3" w14:textId="77777777" w:rsidTr="000205E8">
        <w:trPr>
          <w:trHeight w:val="435"/>
        </w:trPr>
        <w:tc>
          <w:tcPr>
            <w:tcW w:w="1589" w:type="dxa"/>
            <w:vMerge/>
          </w:tcPr>
          <w:p w14:paraId="3236BF20"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vMerge w:val="restart"/>
          </w:tcPr>
          <w:p w14:paraId="794EF38E"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грамотно излагать свои мысли;</w:t>
            </w:r>
          </w:p>
        </w:tc>
        <w:tc>
          <w:tcPr>
            <w:tcW w:w="4178" w:type="dxa"/>
            <w:vMerge/>
          </w:tcPr>
          <w:p w14:paraId="64E292FB"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p>
        </w:tc>
      </w:tr>
      <w:tr w:rsidR="000205E8" w:rsidRPr="008873E1" w14:paraId="5841F824" w14:textId="77777777" w:rsidTr="000205E8">
        <w:trPr>
          <w:trHeight w:val="317"/>
        </w:trPr>
        <w:tc>
          <w:tcPr>
            <w:tcW w:w="1589" w:type="dxa"/>
            <w:vMerge/>
          </w:tcPr>
          <w:p w14:paraId="6941D539"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vMerge/>
          </w:tcPr>
          <w:p w14:paraId="1D9DCACB" w14:textId="77777777" w:rsidR="000205E8" w:rsidRPr="008873E1" w:rsidRDefault="000205E8" w:rsidP="002C5D98">
            <w:pPr>
              <w:suppressAutoHyphens/>
              <w:spacing w:after="0"/>
              <w:rPr>
                <w:rFonts w:ascii="Times New Roman" w:hAnsi="Times New Roman"/>
                <w:sz w:val="24"/>
                <w:szCs w:val="24"/>
              </w:rPr>
            </w:pPr>
          </w:p>
        </w:tc>
        <w:tc>
          <w:tcPr>
            <w:tcW w:w="4178" w:type="dxa"/>
            <w:vMerge w:val="restart"/>
          </w:tcPr>
          <w:p w14:paraId="4979947A" w14:textId="77777777" w:rsidR="000205E8" w:rsidRPr="008873E1" w:rsidRDefault="000205E8" w:rsidP="00610F35">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xml:space="preserve">- психолого-педагогические особенности организации учебного процесса </w:t>
            </w:r>
            <w:r w:rsidRPr="008873E1">
              <w:rPr>
                <w:rFonts w:ascii="Times New Roman" w:hAnsi="Times New Roman"/>
                <w:sz w:val="24"/>
                <w:szCs w:val="24"/>
                <w:lang w:eastAsia="en-US"/>
              </w:rPr>
              <w:t>обучающихся с интеллектуальными нарушениями (умственной отсталостью);</w:t>
            </w:r>
            <w:r w:rsidRPr="008873E1">
              <w:rPr>
                <w:rFonts w:ascii="Times New Roman" w:hAnsi="Times New Roman"/>
                <w:iCs/>
                <w:sz w:val="24"/>
                <w:szCs w:val="24"/>
                <w:lang w:eastAsia="en-US"/>
              </w:rPr>
              <w:t xml:space="preserve"> </w:t>
            </w:r>
          </w:p>
        </w:tc>
      </w:tr>
      <w:tr w:rsidR="000205E8" w:rsidRPr="008873E1" w14:paraId="1A287D9A" w14:textId="77777777" w:rsidTr="000205E8">
        <w:trPr>
          <w:trHeight w:val="1200"/>
        </w:trPr>
        <w:tc>
          <w:tcPr>
            <w:tcW w:w="1589" w:type="dxa"/>
            <w:vMerge/>
          </w:tcPr>
          <w:p w14:paraId="75D96586"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vMerge w:val="restart"/>
          </w:tcPr>
          <w:p w14:paraId="3018CDD3" w14:textId="77777777" w:rsidR="000205E8" w:rsidRPr="008873E1" w:rsidRDefault="000205E8" w:rsidP="002C5D98">
            <w:pPr>
              <w:suppressAutoHyphens/>
              <w:spacing w:after="0"/>
              <w:rPr>
                <w:rFonts w:ascii="Times New Roman" w:hAnsi="Times New Roman"/>
                <w:sz w:val="24"/>
                <w:szCs w:val="24"/>
              </w:rPr>
            </w:pPr>
            <w:r w:rsidRPr="008873E1">
              <w:rPr>
                <w:rFonts w:ascii="Times New Roman" w:hAnsi="Times New Roman"/>
                <w:sz w:val="24"/>
                <w:szCs w:val="24"/>
              </w:rPr>
              <w:t>- понимать тексты на базовые профессиональные темы в области образования учащихся с нарушениями интеллектуального развития</w:t>
            </w:r>
          </w:p>
        </w:tc>
        <w:tc>
          <w:tcPr>
            <w:tcW w:w="4178" w:type="dxa"/>
            <w:vMerge/>
          </w:tcPr>
          <w:p w14:paraId="429CF324" w14:textId="77777777" w:rsidR="000205E8" w:rsidRPr="008873E1" w:rsidRDefault="000205E8" w:rsidP="002C5D98">
            <w:pPr>
              <w:widowControl w:val="0"/>
              <w:autoSpaceDE w:val="0"/>
              <w:autoSpaceDN w:val="0"/>
              <w:adjustRightInd w:val="0"/>
              <w:spacing w:after="0"/>
              <w:rPr>
                <w:rFonts w:ascii="Times New Roman" w:hAnsi="Times New Roman"/>
                <w:iCs/>
                <w:sz w:val="24"/>
                <w:szCs w:val="24"/>
                <w:lang w:eastAsia="en-US"/>
              </w:rPr>
            </w:pPr>
          </w:p>
        </w:tc>
      </w:tr>
      <w:tr w:rsidR="000205E8" w:rsidRPr="008873E1" w14:paraId="246DCEAC" w14:textId="77777777" w:rsidTr="000205E8">
        <w:trPr>
          <w:trHeight w:val="1185"/>
        </w:trPr>
        <w:tc>
          <w:tcPr>
            <w:tcW w:w="1589" w:type="dxa"/>
            <w:vMerge/>
          </w:tcPr>
          <w:p w14:paraId="1E674867"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vMerge/>
          </w:tcPr>
          <w:p w14:paraId="7B514785" w14:textId="77777777" w:rsidR="000205E8" w:rsidRPr="008873E1" w:rsidRDefault="000205E8" w:rsidP="002C5D98">
            <w:pPr>
              <w:suppressAutoHyphens/>
              <w:spacing w:after="0"/>
              <w:rPr>
                <w:rFonts w:ascii="Times New Roman" w:hAnsi="Times New Roman"/>
                <w:sz w:val="24"/>
                <w:szCs w:val="24"/>
              </w:rPr>
            </w:pPr>
          </w:p>
        </w:tc>
        <w:tc>
          <w:tcPr>
            <w:tcW w:w="4178" w:type="dxa"/>
          </w:tcPr>
          <w:p w14:paraId="7831AAAE" w14:textId="77777777" w:rsidR="000205E8" w:rsidRPr="008873E1" w:rsidRDefault="000205E8" w:rsidP="00610F35">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приемы оказания адресной помощи обучающимся с нарушениями интеллектуального развития и их семьям;</w:t>
            </w:r>
          </w:p>
        </w:tc>
      </w:tr>
      <w:tr w:rsidR="000205E8" w:rsidRPr="008873E1" w14:paraId="0FDDC93C" w14:textId="77777777" w:rsidTr="000205E8">
        <w:trPr>
          <w:trHeight w:val="1656"/>
        </w:trPr>
        <w:tc>
          <w:tcPr>
            <w:tcW w:w="1589" w:type="dxa"/>
            <w:vMerge/>
          </w:tcPr>
          <w:p w14:paraId="239E60E5" w14:textId="77777777" w:rsidR="000205E8" w:rsidRPr="000205E8" w:rsidRDefault="000205E8"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81" w:type="dxa"/>
            <w:vMerge/>
          </w:tcPr>
          <w:p w14:paraId="0DF804D1" w14:textId="77777777" w:rsidR="000205E8" w:rsidRPr="008873E1" w:rsidRDefault="000205E8" w:rsidP="002C5D98">
            <w:pPr>
              <w:suppressAutoHyphens/>
              <w:spacing w:after="0"/>
              <w:rPr>
                <w:rFonts w:ascii="Times New Roman" w:hAnsi="Times New Roman"/>
                <w:sz w:val="24"/>
                <w:szCs w:val="24"/>
              </w:rPr>
            </w:pPr>
          </w:p>
        </w:tc>
        <w:tc>
          <w:tcPr>
            <w:tcW w:w="4178" w:type="dxa"/>
          </w:tcPr>
          <w:p w14:paraId="7EDD6E4F" w14:textId="77777777" w:rsidR="000205E8" w:rsidRPr="008873E1" w:rsidRDefault="000205E8" w:rsidP="00610F35">
            <w:pPr>
              <w:widowControl w:val="0"/>
              <w:autoSpaceDE w:val="0"/>
              <w:autoSpaceDN w:val="0"/>
              <w:adjustRightInd w:val="0"/>
              <w:spacing w:after="0"/>
              <w:rPr>
                <w:rFonts w:ascii="Times New Roman" w:hAnsi="Times New Roman"/>
                <w:iCs/>
                <w:sz w:val="24"/>
                <w:szCs w:val="24"/>
                <w:lang w:eastAsia="en-US"/>
              </w:rPr>
            </w:pPr>
            <w:r w:rsidRPr="008873E1">
              <w:rPr>
                <w:rFonts w:ascii="Times New Roman" w:hAnsi="Times New Roman"/>
                <w:iCs/>
                <w:sz w:val="24"/>
                <w:szCs w:val="24"/>
                <w:lang w:eastAsia="en-US"/>
              </w:rPr>
              <w:t>- нормативные документы по вопросам организации образовательного процесса младших школьников с нарушениями интеллектуального развития</w:t>
            </w:r>
          </w:p>
        </w:tc>
      </w:tr>
    </w:tbl>
    <w:p w14:paraId="4A7DB214" w14:textId="77777777" w:rsidR="00E01E6F" w:rsidRDefault="00E01E6F" w:rsidP="00D82D1F">
      <w:pPr>
        <w:suppressAutoHyphens/>
        <w:spacing w:after="0"/>
        <w:jc w:val="center"/>
        <w:rPr>
          <w:rFonts w:ascii="Times New Roman" w:hAnsi="Times New Roman"/>
          <w:b/>
          <w:sz w:val="24"/>
          <w:szCs w:val="24"/>
        </w:rPr>
      </w:pPr>
    </w:p>
    <w:p w14:paraId="53257458" w14:textId="77777777" w:rsidR="00D82D1F" w:rsidRPr="008873E1" w:rsidRDefault="00D82D1F" w:rsidP="00D82D1F">
      <w:pPr>
        <w:suppressAutoHyphens/>
        <w:spacing w:after="0"/>
        <w:jc w:val="center"/>
        <w:rPr>
          <w:rFonts w:ascii="Times New Roman" w:hAnsi="Times New Roman"/>
          <w:b/>
          <w:sz w:val="24"/>
          <w:szCs w:val="24"/>
        </w:rPr>
      </w:pPr>
      <w:r w:rsidRPr="008873E1">
        <w:rPr>
          <w:rFonts w:ascii="Times New Roman" w:hAnsi="Times New Roman"/>
          <w:b/>
          <w:sz w:val="24"/>
          <w:szCs w:val="24"/>
        </w:rPr>
        <w:t>2. СТРУКТУРА И СОДЕРЖАНИЕ УЧЕБНОЙ ДИСЦИПЛИНЫ</w:t>
      </w:r>
    </w:p>
    <w:p w14:paraId="5EED2DF5" w14:textId="77777777" w:rsidR="00D82D1F" w:rsidRPr="008873E1" w:rsidRDefault="00D82D1F" w:rsidP="00D82D1F">
      <w:pPr>
        <w:suppressAutoHyphens/>
        <w:spacing w:after="0"/>
        <w:jc w:val="center"/>
        <w:rPr>
          <w:rFonts w:ascii="Times New Roman" w:hAnsi="Times New Roman"/>
          <w:b/>
          <w:sz w:val="24"/>
          <w:szCs w:val="24"/>
        </w:rPr>
      </w:pPr>
    </w:p>
    <w:p w14:paraId="4C08EF9D" w14:textId="77777777" w:rsidR="00D82D1F" w:rsidRPr="008873E1" w:rsidRDefault="00D82D1F" w:rsidP="00D82D1F">
      <w:pPr>
        <w:suppressAutoHyphens/>
        <w:spacing w:after="0"/>
        <w:ind w:firstLine="709"/>
        <w:rPr>
          <w:rFonts w:ascii="Times New Roman" w:hAnsi="Times New Roman"/>
          <w:b/>
          <w:sz w:val="24"/>
          <w:szCs w:val="24"/>
        </w:rPr>
      </w:pPr>
      <w:r w:rsidRPr="008873E1">
        <w:rPr>
          <w:rFonts w:ascii="Times New Roman" w:hAnsi="Times New Roman"/>
          <w:b/>
          <w:sz w:val="24"/>
          <w:szCs w:val="24"/>
        </w:rPr>
        <w:t>2.1. Объем учебной дисциплины и виды учебной работы</w:t>
      </w:r>
    </w:p>
    <w:p w14:paraId="0DDD2B30" w14:textId="77777777" w:rsidR="00D82D1F" w:rsidRPr="008873E1" w:rsidRDefault="00D82D1F" w:rsidP="00D82D1F">
      <w:pPr>
        <w:suppressAutoHyphens/>
        <w:spacing w:after="0"/>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8873E1" w14:paraId="2F11E788" w14:textId="77777777" w:rsidTr="002C5D98">
        <w:trPr>
          <w:trHeight w:val="490"/>
        </w:trPr>
        <w:tc>
          <w:tcPr>
            <w:tcW w:w="3685" w:type="pct"/>
            <w:vAlign w:val="center"/>
          </w:tcPr>
          <w:p w14:paraId="78CE790C" w14:textId="77777777" w:rsidR="00D82D1F" w:rsidRPr="00487A0E" w:rsidRDefault="00D82D1F" w:rsidP="002C5D98">
            <w:pPr>
              <w:suppressAutoHyphens/>
              <w:spacing w:after="0"/>
              <w:rPr>
                <w:rFonts w:ascii="Times New Roman" w:hAnsi="Times New Roman"/>
                <w:b/>
                <w:sz w:val="24"/>
                <w:szCs w:val="24"/>
              </w:rPr>
            </w:pPr>
            <w:r w:rsidRPr="00487A0E">
              <w:rPr>
                <w:rFonts w:ascii="Times New Roman" w:hAnsi="Times New Roman"/>
                <w:b/>
                <w:sz w:val="24"/>
                <w:szCs w:val="24"/>
              </w:rPr>
              <w:t>Вид учебной работы</w:t>
            </w:r>
          </w:p>
        </w:tc>
        <w:tc>
          <w:tcPr>
            <w:tcW w:w="1315" w:type="pct"/>
            <w:vAlign w:val="center"/>
          </w:tcPr>
          <w:p w14:paraId="2406AC6F" w14:textId="77777777" w:rsidR="00D82D1F" w:rsidRPr="00487A0E" w:rsidRDefault="00D82D1F" w:rsidP="002C5D98">
            <w:pPr>
              <w:suppressAutoHyphens/>
              <w:spacing w:after="0"/>
              <w:rPr>
                <w:rFonts w:ascii="Times New Roman" w:hAnsi="Times New Roman"/>
                <w:b/>
                <w:iCs/>
                <w:sz w:val="24"/>
                <w:szCs w:val="24"/>
              </w:rPr>
            </w:pPr>
            <w:r w:rsidRPr="00487A0E">
              <w:rPr>
                <w:rFonts w:ascii="Times New Roman" w:hAnsi="Times New Roman"/>
                <w:b/>
                <w:iCs/>
                <w:sz w:val="24"/>
                <w:szCs w:val="24"/>
              </w:rPr>
              <w:t>Объем в часах</w:t>
            </w:r>
          </w:p>
        </w:tc>
      </w:tr>
      <w:tr w:rsidR="00D82D1F" w:rsidRPr="008873E1" w14:paraId="71D85767" w14:textId="77777777" w:rsidTr="002C5D98">
        <w:trPr>
          <w:trHeight w:val="490"/>
        </w:trPr>
        <w:tc>
          <w:tcPr>
            <w:tcW w:w="3685" w:type="pct"/>
            <w:vAlign w:val="center"/>
          </w:tcPr>
          <w:p w14:paraId="5CEC11A3" w14:textId="77777777" w:rsidR="00D82D1F" w:rsidRPr="00487A0E" w:rsidRDefault="00D82D1F" w:rsidP="002C5D98">
            <w:pPr>
              <w:suppressAutoHyphens/>
              <w:spacing w:after="0"/>
              <w:rPr>
                <w:rFonts w:ascii="Times New Roman" w:hAnsi="Times New Roman"/>
                <w:b/>
                <w:sz w:val="24"/>
                <w:szCs w:val="24"/>
              </w:rPr>
            </w:pPr>
            <w:r w:rsidRPr="00487A0E">
              <w:rPr>
                <w:rFonts w:ascii="Times New Roman" w:hAnsi="Times New Roman"/>
                <w:b/>
                <w:sz w:val="24"/>
                <w:szCs w:val="24"/>
              </w:rPr>
              <w:t>Объем образовательной программы учебной дисциплины</w:t>
            </w:r>
          </w:p>
        </w:tc>
        <w:tc>
          <w:tcPr>
            <w:tcW w:w="1315" w:type="pct"/>
            <w:vAlign w:val="center"/>
          </w:tcPr>
          <w:p w14:paraId="676D941F" w14:textId="77777777" w:rsidR="00D82D1F" w:rsidRPr="00487A0E" w:rsidRDefault="00D82D1F" w:rsidP="002C5D98">
            <w:pPr>
              <w:suppressAutoHyphens/>
              <w:spacing w:after="0"/>
              <w:rPr>
                <w:rFonts w:ascii="Times New Roman" w:hAnsi="Times New Roman"/>
                <w:iCs/>
                <w:sz w:val="24"/>
                <w:szCs w:val="24"/>
              </w:rPr>
            </w:pPr>
            <w:r w:rsidRPr="00487A0E">
              <w:rPr>
                <w:rFonts w:ascii="Times New Roman" w:hAnsi="Times New Roman"/>
                <w:iCs/>
                <w:sz w:val="24"/>
                <w:szCs w:val="24"/>
              </w:rPr>
              <w:t>36</w:t>
            </w:r>
          </w:p>
        </w:tc>
      </w:tr>
      <w:tr w:rsidR="00D82D1F" w:rsidRPr="008873E1" w14:paraId="080CA1EF" w14:textId="77777777" w:rsidTr="002C5D98">
        <w:trPr>
          <w:trHeight w:val="490"/>
        </w:trPr>
        <w:tc>
          <w:tcPr>
            <w:tcW w:w="3685" w:type="pct"/>
            <w:shd w:val="clear" w:color="auto" w:fill="auto"/>
            <w:vAlign w:val="center"/>
          </w:tcPr>
          <w:p w14:paraId="139E0B13" w14:textId="77777777" w:rsidR="00D82D1F" w:rsidRPr="00487A0E" w:rsidRDefault="00D82D1F" w:rsidP="002C5D98">
            <w:pPr>
              <w:suppressAutoHyphens/>
              <w:spacing w:after="0"/>
              <w:rPr>
                <w:rFonts w:ascii="Times New Roman" w:hAnsi="Times New Roman"/>
                <w:b/>
                <w:sz w:val="24"/>
                <w:szCs w:val="24"/>
              </w:rPr>
            </w:pPr>
            <w:r w:rsidRPr="00487A0E">
              <w:rPr>
                <w:rFonts w:ascii="Times New Roman" w:hAnsi="Times New Roman"/>
                <w:b/>
                <w:sz w:val="24"/>
                <w:szCs w:val="24"/>
              </w:rPr>
              <w:t>в т.ч. в форме практической подготовки</w:t>
            </w:r>
          </w:p>
        </w:tc>
        <w:tc>
          <w:tcPr>
            <w:tcW w:w="1315" w:type="pct"/>
            <w:shd w:val="clear" w:color="auto" w:fill="auto"/>
            <w:vAlign w:val="center"/>
          </w:tcPr>
          <w:p w14:paraId="311B86BC" w14:textId="77777777" w:rsidR="00D82D1F" w:rsidRPr="00487A0E" w:rsidRDefault="00D82D1F" w:rsidP="002C5D98">
            <w:pPr>
              <w:suppressAutoHyphens/>
              <w:spacing w:after="0"/>
              <w:rPr>
                <w:rFonts w:ascii="Times New Roman" w:hAnsi="Times New Roman"/>
                <w:iCs/>
                <w:sz w:val="24"/>
                <w:szCs w:val="24"/>
              </w:rPr>
            </w:pPr>
            <w:r w:rsidRPr="00487A0E">
              <w:rPr>
                <w:rFonts w:ascii="Times New Roman" w:hAnsi="Times New Roman"/>
                <w:iCs/>
                <w:sz w:val="24"/>
                <w:szCs w:val="24"/>
              </w:rPr>
              <w:t>28</w:t>
            </w:r>
          </w:p>
        </w:tc>
      </w:tr>
      <w:tr w:rsidR="00D82D1F" w:rsidRPr="008873E1" w14:paraId="71124FEC" w14:textId="77777777" w:rsidTr="002C5D98">
        <w:trPr>
          <w:trHeight w:val="336"/>
        </w:trPr>
        <w:tc>
          <w:tcPr>
            <w:tcW w:w="5000" w:type="pct"/>
            <w:gridSpan w:val="2"/>
            <w:vAlign w:val="center"/>
          </w:tcPr>
          <w:p w14:paraId="67ACF3D0" w14:textId="77777777" w:rsidR="00D82D1F" w:rsidRPr="00487A0E" w:rsidRDefault="00D82D1F" w:rsidP="002C5D98">
            <w:pPr>
              <w:suppressAutoHyphens/>
              <w:spacing w:after="0"/>
              <w:rPr>
                <w:rFonts w:ascii="Times New Roman" w:hAnsi="Times New Roman"/>
                <w:iCs/>
                <w:sz w:val="24"/>
                <w:szCs w:val="24"/>
              </w:rPr>
            </w:pPr>
            <w:r w:rsidRPr="00487A0E">
              <w:rPr>
                <w:rFonts w:ascii="Times New Roman" w:hAnsi="Times New Roman"/>
                <w:sz w:val="24"/>
                <w:szCs w:val="24"/>
              </w:rPr>
              <w:t>в т. ч.:</w:t>
            </w:r>
          </w:p>
        </w:tc>
      </w:tr>
      <w:tr w:rsidR="00D82D1F" w:rsidRPr="008873E1" w14:paraId="3F23CB03" w14:textId="77777777" w:rsidTr="002C5D98">
        <w:trPr>
          <w:trHeight w:val="490"/>
        </w:trPr>
        <w:tc>
          <w:tcPr>
            <w:tcW w:w="3685" w:type="pct"/>
            <w:vAlign w:val="center"/>
          </w:tcPr>
          <w:p w14:paraId="6690F702" w14:textId="77777777" w:rsidR="00D82D1F" w:rsidRPr="00487A0E" w:rsidRDefault="00D82D1F" w:rsidP="002C5D98">
            <w:pPr>
              <w:suppressAutoHyphens/>
              <w:spacing w:after="0"/>
              <w:rPr>
                <w:rFonts w:ascii="Times New Roman" w:hAnsi="Times New Roman"/>
                <w:sz w:val="24"/>
                <w:szCs w:val="24"/>
              </w:rPr>
            </w:pPr>
            <w:r w:rsidRPr="00487A0E">
              <w:rPr>
                <w:rFonts w:ascii="Times New Roman" w:hAnsi="Times New Roman"/>
                <w:sz w:val="24"/>
                <w:szCs w:val="24"/>
              </w:rPr>
              <w:t>теоретическое обучение</w:t>
            </w:r>
          </w:p>
        </w:tc>
        <w:tc>
          <w:tcPr>
            <w:tcW w:w="1315" w:type="pct"/>
            <w:vAlign w:val="center"/>
          </w:tcPr>
          <w:p w14:paraId="626105AE" w14:textId="77777777" w:rsidR="00D82D1F" w:rsidRPr="00487A0E" w:rsidRDefault="00D82D1F" w:rsidP="002C5D98">
            <w:pPr>
              <w:suppressAutoHyphens/>
              <w:spacing w:after="0"/>
              <w:rPr>
                <w:rFonts w:ascii="Times New Roman" w:hAnsi="Times New Roman"/>
                <w:iCs/>
                <w:sz w:val="24"/>
                <w:szCs w:val="24"/>
              </w:rPr>
            </w:pPr>
            <w:r w:rsidRPr="00487A0E">
              <w:rPr>
                <w:rFonts w:ascii="Times New Roman" w:hAnsi="Times New Roman"/>
                <w:iCs/>
                <w:sz w:val="24"/>
                <w:szCs w:val="24"/>
              </w:rPr>
              <w:t>8</w:t>
            </w:r>
          </w:p>
        </w:tc>
      </w:tr>
      <w:tr w:rsidR="00D82D1F" w:rsidRPr="008873E1" w14:paraId="79A34CEE" w14:textId="77777777" w:rsidTr="002C5D98">
        <w:trPr>
          <w:trHeight w:val="490"/>
        </w:trPr>
        <w:tc>
          <w:tcPr>
            <w:tcW w:w="3685" w:type="pct"/>
            <w:vAlign w:val="center"/>
          </w:tcPr>
          <w:p w14:paraId="5B301405" w14:textId="77777777" w:rsidR="00D82D1F" w:rsidRPr="00487A0E" w:rsidRDefault="00D82D1F" w:rsidP="002C5D98">
            <w:pPr>
              <w:suppressAutoHyphens/>
              <w:spacing w:after="0"/>
              <w:rPr>
                <w:rFonts w:ascii="Times New Roman" w:hAnsi="Times New Roman"/>
                <w:sz w:val="24"/>
                <w:szCs w:val="24"/>
              </w:rPr>
            </w:pPr>
            <w:r w:rsidRPr="00487A0E">
              <w:rPr>
                <w:rFonts w:ascii="Times New Roman" w:hAnsi="Times New Roman"/>
                <w:sz w:val="24"/>
                <w:szCs w:val="24"/>
              </w:rPr>
              <w:t>практические занятия</w:t>
            </w:r>
            <w:r w:rsidRPr="00487A0E">
              <w:rPr>
                <w:rFonts w:ascii="Times New Roman" w:hAnsi="Times New Roman"/>
                <w:i/>
                <w:sz w:val="24"/>
                <w:szCs w:val="24"/>
              </w:rPr>
              <w:t xml:space="preserve"> </w:t>
            </w:r>
          </w:p>
        </w:tc>
        <w:tc>
          <w:tcPr>
            <w:tcW w:w="1315" w:type="pct"/>
            <w:vAlign w:val="center"/>
          </w:tcPr>
          <w:p w14:paraId="5E7CED2A" w14:textId="77777777" w:rsidR="00D82D1F" w:rsidRPr="00487A0E" w:rsidRDefault="00D82D1F" w:rsidP="002C5D98">
            <w:pPr>
              <w:suppressAutoHyphens/>
              <w:spacing w:after="0"/>
              <w:rPr>
                <w:rFonts w:ascii="Times New Roman" w:hAnsi="Times New Roman"/>
                <w:iCs/>
                <w:sz w:val="24"/>
                <w:szCs w:val="24"/>
                <w:lang w:val="en-US"/>
              </w:rPr>
            </w:pPr>
            <w:r w:rsidRPr="00487A0E">
              <w:rPr>
                <w:rFonts w:ascii="Times New Roman" w:hAnsi="Times New Roman"/>
                <w:iCs/>
                <w:sz w:val="24"/>
                <w:szCs w:val="24"/>
              </w:rPr>
              <w:t>28</w:t>
            </w:r>
          </w:p>
        </w:tc>
      </w:tr>
      <w:tr w:rsidR="00D82D1F" w:rsidRPr="008873E1" w14:paraId="2682023D" w14:textId="77777777" w:rsidTr="002C5D98">
        <w:trPr>
          <w:trHeight w:val="267"/>
        </w:trPr>
        <w:tc>
          <w:tcPr>
            <w:tcW w:w="3685" w:type="pct"/>
            <w:vAlign w:val="center"/>
          </w:tcPr>
          <w:p w14:paraId="08CB3D27" w14:textId="77777777" w:rsidR="00D82D1F" w:rsidRPr="00487A0E" w:rsidRDefault="00D82D1F" w:rsidP="002C5D98">
            <w:pPr>
              <w:suppressAutoHyphens/>
              <w:spacing w:after="0"/>
              <w:rPr>
                <w:rFonts w:ascii="Times New Roman" w:hAnsi="Times New Roman"/>
                <w:i/>
                <w:sz w:val="24"/>
                <w:szCs w:val="24"/>
              </w:rPr>
            </w:pPr>
            <w:r w:rsidRPr="00487A0E">
              <w:rPr>
                <w:rFonts w:ascii="Times New Roman" w:hAnsi="Times New Roman"/>
                <w:i/>
                <w:sz w:val="24"/>
                <w:szCs w:val="24"/>
              </w:rPr>
              <w:t xml:space="preserve">Самостоятельная работа </w:t>
            </w:r>
            <w:r w:rsidRPr="00487A0E">
              <w:rPr>
                <w:rFonts w:ascii="Times New Roman" w:hAnsi="Times New Roman"/>
                <w:b/>
                <w:i/>
                <w:sz w:val="24"/>
                <w:szCs w:val="24"/>
                <w:vertAlign w:val="superscript"/>
              </w:rPr>
              <w:footnoteReference w:id="5"/>
            </w:r>
            <w:r w:rsidRPr="00487A0E">
              <w:rPr>
                <w:rFonts w:ascii="Times New Roman" w:hAnsi="Times New Roman"/>
                <w:i/>
                <w:sz w:val="24"/>
                <w:szCs w:val="24"/>
              </w:rPr>
              <w:t xml:space="preserve"> </w:t>
            </w:r>
          </w:p>
        </w:tc>
        <w:tc>
          <w:tcPr>
            <w:tcW w:w="1315" w:type="pct"/>
            <w:vAlign w:val="center"/>
          </w:tcPr>
          <w:p w14:paraId="77F5A9DA" w14:textId="77777777" w:rsidR="00D82D1F" w:rsidRPr="00487A0E" w:rsidRDefault="00D82D1F" w:rsidP="002C5D98">
            <w:pPr>
              <w:suppressAutoHyphens/>
              <w:spacing w:after="0"/>
              <w:rPr>
                <w:rFonts w:ascii="Times New Roman" w:hAnsi="Times New Roman"/>
                <w:iCs/>
                <w:sz w:val="24"/>
                <w:szCs w:val="24"/>
              </w:rPr>
            </w:pPr>
          </w:p>
        </w:tc>
      </w:tr>
      <w:tr w:rsidR="00D82D1F" w:rsidRPr="008873E1" w14:paraId="6CCEDB0C" w14:textId="77777777" w:rsidTr="002C5D98">
        <w:trPr>
          <w:trHeight w:val="331"/>
        </w:trPr>
        <w:tc>
          <w:tcPr>
            <w:tcW w:w="3685" w:type="pct"/>
            <w:vAlign w:val="center"/>
          </w:tcPr>
          <w:p w14:paraId="649CA351" w14:textId="77777777" w:rsidR="00D82D1F" w:rsidRPr="00487A0E" w:rsidRDefault="00D82D1F" w:rsidP="002C5D98">
            <w:pPr>
              <w:suppressAutoHyphens/>
              <w:spacing w:after="0"/>
              <w:rPr>
                <w:rFonts w:ascii="Times New Roman" w:hAnsi="Times New Roman"/>
                <w:i/>
                <w:sz w:val="24"/>
                <w:szCs w:val="24"/>
              </w:rPr>
            </w:pPr>
            <w:r w:rsidRPr="00487A0E">
              <w:rPr>
                <w:rFonts w:ascii="Times New Roman" w:hAnsi="Times New Roman"/>
                <w:b/>
                <w:iCs/>
                <w:sz w:val="24"/>
                <w:szCs w:val="24"/>
              </w:rPr>
              <w:t>Промежуточная аттестация</w:t>
            </w:r>
          </w:p>
        </w:tc>
        <w:tc>
          <w:tcPr>
            <w:tcW w:w="1315" w:type="pct"/>
            <w:vAlign w:val="center"/>
          </w:tcPr>
          <w:p w14:paraId="68324D5D" w14:textId="77777777" w:rsidR="00D82D1F" w:rsidRPr="00487A0E" w:rsidRDefault="00D82D1F" w:rsidP="002C5D98">
            <w:pPr>
              <w:suppressAutoHyphens/>
              <w:spacing w:after="0"/>
              <w:rPr>
                <w:rFonts w:ascii="Times New Roman" w:hAnsi="Times New Roman"/>
                <w:iCs/>
                <w:sz w:val="24"/>
                <w:szCs w:val="24"/>
              </w:rPr>
            </w:pPr>
          </w:p>
        </w:tc>
      </w:tr>
    </w:tbl>
    <w:p w14:paraId="56B65BA3" w14:textId="77777777" w:rsidR="00D82D1F" w:rsidRPr="008873E1" w:rsidRDefault="00D82D1F" w:rsidP="00D82D1F">
      <w:pPr>
        <w:spacing w:after="0"/>
        <w:rPr>
          <w:rFonts w:ascii="Times New Roman" w:hAnsi="Times New Roman"/>
          <w:b/>
          <w:i/>
        </w:rPr>
        <w:sectPr w:rsidR="00D82D1F" w:rsidRPr="008873E1" w:rsidSect="00487A0E">
          <w:footerReference w:type="default" r:id="rId59"/>
          <w:pgSz w:w="11906" w:h="16838"/>
          <w:pgMar w:top="1134" w:right="850" w:bottom="284" w:left="1701" w:header="708" w:footer="708" w:gutter="0"/>
          <w:cols w:space="720"/>
          <w:docGrid w:linePitch="299"/>
        </w:sectPr>
      </w:pPr>
    </w:p>
    <w:p w14:paraId="2CE654DB" w14:textId="77777777" w:rsidR="00D82D1F" w:rsidRPr="00B44B20" w:rsidRDefault="00D82D1F" w:rsidP="00D82D1F">
      <w:pPr>
        <w:spacing w:after="0"/>
        <w:ind w:firstLine="709"/>
        <w:rPr>
          <w:rFonts w:ascii="Times New Roman" w:hAnsi="Times New Roman"/>
          <w:b/>
          <w:sz w:val="24"/>
          <w:szCs w:val="24"/>
        </w:rPr>
      </w:pPr>
      <w:r w:rsidRPr="00B44B20">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7416"/>
        <w:gridCol w:w="2551"/>
        <w:gridCol w:w="2266"/>
      </w:tblGrid>
      <w:tr w:rsidR="00D82D1F" w:rsidRPr="00B44B20" w14:paraId="1AEBB977" w14:textId="77777777" w:rsidTr="002C5D98">
        <w:trPr>
          <w:trHeight w:val="20"/>
        </w:trPr>
        <w:tc>
          <w:tcPr>
            <w:tcW w:w="881" w:type="pct"/>
            <w:vAlign w:val="center"/>
          </w:tcPr>
          <w:p w14:paraId="1B522AD4" w14:textId="77777777" w:rsidR="00D82D1F" w:rsidRPr="00487A0E" w:rsidRDefault="00D82D1F" w:rsidP="002C5D98">
            <w:pPr>
              <w:suppressAutoHyphens/>
              <w:spacing w:after="0"/>
              <w:jc w:val="center"/>
              <w:rPr>
                <w:rFonts w:ascii="Times New Roman" w:hAnsi="Times New Roman"/>
                <w:b/>
                <w:bCs/>
              </w:rPr>
            </w:pPr>
            <w:r w:rsidRPr="00487A0E">
              <w:rPr>
                <w:rFonts w:ascii="Times New Roman" w:hAnsi="Times New Roman"/>
                <w:b/>
                <w:bCs/>
              </w:rPr>
              <w:t>Наименование разделов и тем</w:t>
            </w:r>
          </w:p>
        </w:tc>
        <w:tc>
          <w:tcPr>
            <w:tcW w:w="2497" w:type="pct"/>
            <w:vAlign w:val="center"/>
          </w:tcPr>
          <w:p w14:paraId="3A41D59E" w14:textId="77777777" w:rsidR="00D82D1F" w:rsidRPr="00487A0E" w:rsidRDefault="00B44B20" w:rsidP="002C5D98">
            <w:pPr>
              <w:suppressAutoHyphens/>
              <w:spacing w:after="0"/>
              <w:jc w:val="center"/>
              <w:rPr>
                <w:rFonts w:ascii="Times New Roman" w:hAnsi="Times New Roman"/>
                <w:b/>
                <w:bCs/>
              </w:rPr>
            </w:pPr>
            <w:r w:rsidRPr="00487A0E">
              <w:rPr>
                <w:rFonts w:ascii="Times New Roman" w:hAnsi="Times New Roman"/>
                <w:b/>
                <w:bCs/>
              </w:rPr>
              <w:t>Содержание учебного материала и формы организации деятельности обучающихся</w:t>
            </w:r>
          </w:p>
        </w:tc>
        <w:tc>
          <w:tcPr>
            <w:tcW w:w="859" w:type="pct"/>
            <w:vAlign w:val="center"/>
          </w:tcPr>
          <w:p w14:paraId="0AACD6A2" w14:textId="77777777" w:rsidR="00D82D1F" w:rsidRPr="00487A0E" w:rsidRDefault="00D82D1F" w:rsidP="002C5D98">
            <w:pPr>
              <w:suppressAutoHyphens/>
              <w:spacing w:after="0"/>
              <w:jc w:val="center"/>
              <w:rPr>
                <w:rFonts w:ascii="Times New Roman" w:hAnsi="Times New Roman"/>
                <w:b/>
                <w:bCs/>
              </w:rPr>
            </w:pPr>
            <w:r w:rsidRPr="00487A0E">
              <w:rPr>
                <w:rFonts w:ascii="Times New Roman" w:hAnsi="Times New Roman"/>
                <w:b/>
                <w:bCs/>
              </w:rPr>
              <w:t xml:space="preserve">Объем, акад. ч / </w:t>
            </w:r>
            <w:r w:rsidRPr="00487A0E">
              <w:rPr>
                <w:rFonts w:ascii="Times New Roman" w:hAnsi="Times New Roman"/>
                <w:b/>
                <w:bCs/>
              </w:rPr>
              <w:br/>
              <w:t xml:space="preserve">в том числе в форме практической подготовки, </w:t>
            </w:r>
            <w:r w:rsidRPr="00487A0E">
              <w:rPr>
                <w:rFonts w:ascii="Times New Roman" w:hAnsi="Times New Roman"/>
                <w:b/>
                <w:bCs/>
              </w:rPr>
              <w:br/>
              <w:t>акад. ч</w:t>
            </w:r>
          </w:p>
        </w:tc>
        <w:tc>
          <w:tcPr>
            <w:tcW w:w="763" w:type="pct"/>
            <w:vAlign w:val="center"/>
          </w:tcPr>
          <w:p w14:paraId="23B2BC3A" w14:textId="77777777" w:rsidR="00D82D1F" w:rsidRPr="00487A0E" w:rsidRDefault="00D82D1F" w:rsidP="002C5D98">
            <w:pPr>
              <w:suppressAutoHyphens/>
              <w:spacing w:after="0"/>
              <w:jc w:val="center"/>
              <w:rPr>
                <w:rFonts w:ascii="Times New Roman" w:hAnsi="Times New Roman"/>
                <w:b/>
                <w:bCs/>
              </w:rPr>
            </w:pPr>
            <w:r w:rsidRPr="00487A0E">
              <w:rPr>
                <w:rFonts w:ascii="Times New Roman" w:hAnsi="Times New Roman"/>
                <w:b/>
                <w:bCs/>
              </w:rPr>
              <w:t>Коды компетенций, формированию которых способствует элемент программы</w:t>
            </w:r>
          </w:p>
        </w:tc>
      </w:tr>
      <w:tr w:rsidR="00D82D1F" w:rsidRPr="00B44B20" w14:paraId="11E6507C" w14:textId="77777777" w:rsidTr="002C5D98">
        <w:trPr>
          <w:trHeight w:val="20"/>
        </w:trPr>
        <w:tc>
          <w:tcPr>
            <w:tcW w:w="881" w:type="pct"/>
          </w:tcPr>
          <w:p w14:paraId="6036CD24" w14:textId="77777777" w:rsidR="00D82D1F" w:rsidRPr="00487A0E" w:rsidRDefault="00D82D1F" w:rsidP="002C5D98">
            <w:pPr>
              <w:spacing w:after="0"/>
              <w:jc w:val="center"/>
              <w:rPr>
                <w:rFonts w:ascii="Times New Roman" w:hAnsi="Times New Roman"/>
                <w:b/>
                <w:bCs/>
                <w:i/>
                <w:iCs/>
              </w:rPr>
            </w:pPr>
            <w:r w:rsidRPr="00487A0E">
              <w:rPr>
                <w:rFonts w:ascii="Times New Roman" w:hAnsi="Times New Roman"/>
                <w:b/>
                <w:bCs/>
                <w:i/>
                <w:iCs/>
              </w:rPr>
              <w:t>1</w:t>
            </w:r>
          </w:p>
        </w:tc>
        <w:tc>
          <w:tcPr>
            <w:tcW w:w="2497" w:type="pct"/>
          </w:tcPr>
          <w:p w14:paraId="3168BFC9" w14:textId="77777777" w:rsidR="00D82D1F" w:rsidRPr="00487A0E" w:rsidRDefault="00D82D1F" w:rsidP="002C5D98">
            <w:pPr>
              <w:spacing w:after="0"/>
              <w:jc w:val="center"/>
              <w:rPr>
                <w:rFonts w:ascii="Times New Roman" w:hAnsi="Times New Roman"/>
                <w:b/>
                <w:bCs/>
                <w:i/>
                <w:iCs/>
              </w:rPr>
            </w:pPr>
            <w:r w:rsidRPr="00487A0E">
              <w:rPr>
                <w:rFonts w:ascii="Times New Roman" w:hAnsi="Times New Roman"/>
                <w:b/>
                <w:bCs/>
                <w:i/>
                <w:iCs/>
              </w:rPr>
              <w:t>2</w:t>
            </w:r>
          </w:p>
        </w:tc>
        <w:tc>
          <w:tcPr>
            <w:tcW w:w="859" w:type="pct"/>
          </w:tcPr>
          <w:p w14:paraId="1A925677" w14:textId="77777777" w:rsidR="00D82D1F" w:rsidRPr="00487A0E" w:rsidRDefault="00D82D1F" w:rsidP="002C5D98">
            <w:pPr>
              <w:spacing w:after="0"/>
              <w:jc w:val="center"/>
              <w:rPr>
                <w:rFonts w:ascii="Times New Roman" w:hAnsi="Times New Roman"/>
                <w:b/>
                <w:bCs/>
                <w:i/>
                <w:iCs/>
              </w:rPr>
            </w:pPr>
            <w:r w:rsidRPr="00487A0E">
              <w:rPr>
                <w:rFonts w:ascii="Times New Roman" w:hAnsi="Times New Roman"/>
                <w:b/>
                <w:bCs/>
                <w:i/>
                <w:iCs/>
              </w:rPr>
              <w:t>3</w:t>
            </w:r>
          </w:p>
        </w:tc>
        <w:tc>
          <w:tcPr>
            <w:tcW w:w="763" w:type="pct"/>
          </w:tcPr>
          <w:p w14:paraId="7B0BE1E7" w14:textId="77777777" w:rsidR="00D82D1F" w:rsidRPr="00487A0E" w:rsidRDefault="00D82D1F" w:rsidP="002C5D98">
            <w:pPr>
              <w:spacing w:after="0"/>
              <w:jc w:val="center"/>
              <w:rPr>
                <w:rFonts w:ascii="Times New Roman" w:hAnsi="Times New Roman"/>
                <w:b/>
                <w:bCs/>
                <w:i/>
                <w:iCs/>
              </w:rPr>
            </w:pPr>
            <w:r w:rsidRPr="00487A0E">
              <w:rPr>
                <w:rFonts w:ascii="Times New Roman" w:hAnsi="Times New Roman"/>
                <w:b/>
                <w:bCs/>
                <w:i/>
                <w:iCs/>
              </w:rPr>
              <w:t>4</w:t>
            </w:r>
          </w:p>
        </w:tc>
      </w:tr>
      <w:tr w:rsidR="00D82D1F" w:rsidRPr="00B44B20" w14:paraId="1D8305D0" w14:textId="77777777" w:rsidTr="002C5D98">
        <w:trPr>
          <w:trHeight w:val="20"/>
        </w:trPr>
        <w:tc>
          <w:tcPr>
            <w:tcW w:w="3378" w:type="pct"/>
            <w:gridSpan w:val="2"/>
          </w:tcPr>
          <w:p w14:paraId="4BAA585F" w14:textId="6760FA12" w:rsidR="00D82D1F" w:rsidRPr="00487A0E"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487A0E">
              <w:rPr>
                <w:rFonts w:ascii="Times New Roman" w:hAnsi="Times New Roman"/>
                <w:b/>
                <w:bCs/>
              </w:rPr>
              <w:t>Раздел 1.</w:t>
            </w:r>
            <w:r w:rsidR="008E6755">
              <w:rPr>
                <w:rFonts w:ascii="Times New Roman" w:hAnsi="Times New Roman"/>
                <w:b/>
                <w:bCs/>
              </w:rPr>
              <w:t xml:space="preserve"> </w:t>
            </w:r>
            <w:r w:rsidRPr="00487A0E">
              <w:rPr>
                <w:rFonts w:ascii="Times New Roman" w:hAnsi="Times New Roman"/>
                <w:b/>
                <w:bCs/>
              </w:rPr>
              <w:t>Основные закономерности процесса общения</w:t>
            </w:r>
          </w:p>
        </w:tc>
        <w:tc>
          <w:tcPr>
            <w:tcW w:w="859" w:type="pct"/>
          </w:tcPr>
          <w:p w14:paraId="610D1E9C" w14:textId="77777777" w:rsidR="00D82D1F" w:rsidRPr="00487A0E" w:rsidRDefault="00D82D1F" w:rsidP="002C5D98">
            <w:pPr>
              <w:spacing w:after="0"/>
              <w:jc w:val="center"/>
              <w:rPr>
                <w:rFonts w:ascii="Times New Roman" w:hAnsi="Times New Roman"/>
                <w:b/>
                <w:bCs/>
                <w:i/>
                <w:iCs/>
                <w:lang w:val="en-US"/>
              </w:rPr>
            </w:pPr>
            <w:r w:rsidRPr="00487A0E">
              <w:rPr>
                <w:rFonts w:ascii="Times New Roman" w:hAnsi="Times New Roman"/>
                <w:b/>
                <w:bCs/>
                <w:iCs/>
              </w:rPr>
              <w:t xml:space="preserve">36 </w:t>
            </w:r>
          </w:p>
        </w:tc>
        <w:tc>
          <w:tcPr>
            <w:tcW w:w="763" w:type="pct"/>
          </w:tcPr>
          <w:p w14:paraId="4F5C284E" w14:textId="77777777" w:rsidR="00D82D1F" w:rsidRPr="00487A0E" w:rsidRDefault="00D82D1F" w:rsidP="002C5D98">
            <w:pPr>
              <w:spacing w:after="0"/>
              <w:jc w:val="center"/>
              <w:rPr>
                <w:rFonts w:ascii="Times New Roman" w:hAnsi="Times New Roman"/>
                <w:b/>
                <w:bCs/>
                <w:i/>
                <w:iCs/>
              </w:rPr>
            </w:pPr>
          </w:p>
        </w:tc>
      </w:tr>
      <w:tr w:rsidR="00D82D1F" w:rsidRPr="00B44B20" w14:paraId="0EB9B51B" w14:textId="77777777" w:rsidTr="002C5D98">
        <w:trPr>
          <w:trHeight w:val="20"/>
        </w:trPr>
        <w:tc>
          <w:tcPr>
            <w:tcW w:w="881" w:type="pct"/>
            <w:vMerge w:val="restart"/>
          </w:tcPr>
          <w:p w14:paraId="4682CF5C" w14:textId="77777777" w:rsidR="00D82D1F" w:rsidRPr="00487A0E" w:rsidRDefault="00D82D1F" w:rsidP="002C5D9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487A0E">
              <w:rPr>
                <w:rFonts w:ascii="Times New Roman" w:hAnsi="Times New Roman"/>
                <w:b/>
                <w:bCs/>
              </w:rPr>
              <w:t xml:space="preserve">Тема 1.1. </w:t>
            </w:r>
            <w:r w:rsidRPr="00487A0E">
              <w:rPr>
                <w:rFonts w:ascii="Times New Roman" w:hAnsi="Times New Roman"/>
                <w:b/>
              </w:rPr>
              <w:t>Общение как социально-психологическая категория</w:t>
            </w:r>
            <w:r w:rsidRPr="00487A0E">
              <w:rPr>
                <w:rFonts w:ascii="Times New Roman" w:hAnsi="Times New Roman"/>
                <w:b/>
                <w:bCs/>
              </w:rPr>
              <w:t xml:space="preserve"> </w:t>
            </w:r>
          </w:p>
        </w:tc>
        <w:tc>
          <w:tcPr>
            <w:tcW w:w="2497" w:type="pct"/>
          </w:tcPr>
          <w:p w14:paraId="2359CB40" w14:textId="77777777" w:rsidR="00D82D1F" w:rsidRPr="00487A0E" w:rsidRDefault="00D82D1F" w:rsidP="002C5D98">
            <w:pPr>
              <w:spacing w:after="0"/>
              <w:rPr>
                <w:rFonts w:ascii="Times New Roman" w:hAnsi="Times New Roman"/>
                <w:b/>
                <w:bCs/>
                <w:i/>
              </w:rPr>
            </w:pPr>
            <w:r w:rsidRPr="00487A0E">
              <w:rPr>
                <w:rFonts w:ascii="Times New Roman" w:hAnsi="Times New Roman"/>
                <w:b/>
                <w:bCs/>
              </w:rPr>
              <w:t>Содержание</w:t>
            </w:r>
          </w:p>
        </w:tc>
        <w:tc>
          <w:tcPr>
            <w:tcW w:w="859" w:type="pct"/>
          </w:tcPr>
          <w:p w14:paraId="46D70D06" w14:textId="77777777" w:rsidR="00D82D1F" w:rsidRPr="00487A0E" w:rsidRDefault="00D82D1F" w:rsidP="002C5D98">
            <w:pPr>
              <w:suppressAutoHyphens/>
              <w:spacing w:after="0"/>
              <w:jc w:val="center"/>
              <w:rPr>
                <w:rFonts w:ascii="Times New Roman" w:hAnsi="Times New Roman"/>
                <w:b/>
                <w:bCs/>
                <w:i/>
                <w:iCs/>
              </w:rPr>
            </w:pPr>
            <w:r w:rsidRPr="00487A0E">
              <w:rPr>
                <w:rFonts w:ascii="Times New Roman" w:hAnsi="Times New Roman"/>
                <w:b/>
                <w:bCs/>
                <w:iCs/>
              </w:rPr>
              <w:t>6/4</w:t>
            </w:r>
          </w:p>
        </w:tc>
        <w:tc>
          <w:tcPr>
            <w:tcW w:w="763" w:type="pct"/>
            <w:vMerge w:val="restart"/>
          </w:tcPr>
          <w:p w14:paraId="431B708D" w14:textId="77777777" w:rsidR="00D82D1F" w:rsidRPr="00487A0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487A0E">
              <w:rPr>
                <w:rFonts w:ascii="Times New Roman" w:hAnsi="Times New Roman"/>
                <w:bCs/>
                <w:iCs/>
              </w:rPr>
              <w:t>ОК 02, ОК 03, ОК 04</w:t>
            </w:r>
          </w:p>
        </w:tc>
      </w:tr>
      <w:tr w:rsidR="00D82D1F" w:rsidRPr="00B44B20" w14:paraId="13461849" w14:textId="77777777" w:rsidTr="002C5D98">
        <w:trPr>
          <w:trHeight w:val="20"/>
        </w:trPr>
        <w:tc>
          <w:tcPr>
            <w:tcW w:w="881" w:type="pct"/>
            <w:vMerge/>
          </w:tcPr>
          <w:p w14:paraId="05658529" w14:textId="77777777" w:rsidR="00D82D1F" w:rsidRPr="00487A0E" w:rsidRDefault="00D82D1F" w:rsidP="002C5D98">
            <w:pPr>
              <w:spacing w:after="0"/>
              <w:rPr>
                <w:rFonts w:ascii="Times New Roman" w:hAnsi="Times New Roman"/>
                <w:b/>
                <w:bCs/>
              </w:rPr>
            </w:pPr>
          </w:p>
        </w:tc>
        <w:tc>
          <w:tcPr>
            <w:tcW w:w="2497" w:type="pct"/>
            <w:vAlign w:val="center"/>
          </w:tcPr>
          <w:p w14:paraId="22B219CA" w14:textId="77777777" w:rsidR="00D82D1F" w:rsidRPr="00487A0E" w:rsidRDefault="00D82D1F" w:rsidP="002C5D98">
            <w:pPr>
              <w:spacing w:after="0"/>
              <w:jc w:val="both"/>
              <w:rPr>
                <w:rFonts w:ascii="Times New Roman" w:hAnsi="Times New Roman"/>
              </w:rPr>
            </w:pPr>
            <w:r w:rsidRPr="00487A0E">
              <w:rPr>
                <w:rFonts w:ascii="Times New Roman" w:hAnsi="Times New Roman"/>
              </w:rPr>
              <w:t>1.Общение как особый вид деятельности.</w:t>
            </w:r>
            <w:r w:rsidRPr="00487A0E">
              <w:rPr>
                <w:rFonts w:ascii="Times New Roman" w:hAnsi="Times New Roman"/>
                <w:lang w:eastAsia="en-US"/>
              </w:rPr>
              <w:t xml:space="preserve"> </w:t>
            </w:r>
            <w:r w:rsidRPr="00487A0E">
              <w:rPr>
                <w:rFonts w:ascii="Times New Roman" w:hAnsi="Times New Roman"/>
              </w:rPr>
              <w:t>Виды потребностей в общении. Структура общения, функции и уровни общения.</w:t>
            </w:r>
          </w:p>
        </w:tc>
        <w:tc>
          <w:tcPr>
            <w:tcW w:w="859" w:type="pct"/>
          </w:tcPr>
          <w:p w14:paraId="25940E16" w14:textId="77777777" w:rsidR="00D82D1F" w:rsidRPr="00487A0E" w:rsidRDefault="00D82D1F" w:rsidP="002C5D98">
            <w:pPr>
              <w:suppressAutoHyphens/>
              <w:spacing w:after="0"/>
              <w:jc w:val="center"/>
              <w:rPr>
                <w:rFonts w:ascii="Times New Roman" w:hAnsi="Times New Roman"/>
                <w:iCs/>
              </w:rPr>
            </w:pPr>
            <w:r w:rsidRPr="00487A0E">
              <w:rPr>
                <w:rFonts w:ascii="Times New Roman" w:hAnsi="Times New Roman"/>
                <w:iCs/>
              </w:rPr>
              <w:t>1</w:t>
            </w:r>
          </w:p>
        </w:tc>
        <w:tc>
          <w:tcPr>
            <w:tcW w:w="763" w:type="pct"/>
            <w:vMerge/>
          </w:tcPr>
          <w:p w14:paraId="3BED2235" w14:textId="77777777" w:rsidR="00D82D1F" w:rsidRPr="00487A0E" w:rsidRDefault="00D82D1F" w:rsidP="002C5D98">
            <w:pPr>
              <w:spacing w:after="0"/>
              <w:rPr>
                <w:rFonts w:ascii="Times New Roman" w:hAnsi="Times New Roman"/>
                <w:b/>
                <w:i/>
              </w:rPr>
            </w:pPr>
          </w:p>
        </w:tc>
      </w:tr>
      <w:tr w:rsidR="00D82D1F" w:rsidRPr="00B44B20" w14:paraId="2DFDB386" w14:textId="77777777" w:rsidTr="002C5D98">
        <w:trPr>
          <w:trHeight w:val="20"/>
        </w:trPr>
        <w:tc>
          <w:tcPr>
            <w:tcW w:w="881" w:type="pct"/>
            <w:vMerge/>
          </w:tcPr>
          <w:p w14:paraId="031E5182" w14:textId="77777777" w:rsidR="00D82D1F" w:rsidRPr="00487A0E" w:rsidRDefault="00D82D1F" w:rsidP="002C5D98">
            <w:pPr>
              <w:spacing w:after="0"/>
              <w:rPr>
                <w:rFonts w:ascii="Times New Roman" w:hAnsi="Times New Roman"/>
                <w:b/>
                <w:bCs/>
              </w:rPr>
            </w:pPr>
          </w:p>
        </w:tc>
        <w:tc>
          <w:tcPr>
            <w:tcW w:w="2497" w:type="pct"/>
            <w:vAlign w:val="center"/>
          </w:tcPr>
          <w:p w14:paraId="3D29A96A" w14:textId="77777777" w:rsidR="00D82D1F" w:rsidRPr="00487A0E" w:rsidRDefault="00D82D1F" w:rsidP="002C5D98">
            <w:pPr>
              <w:spacing w:after="0"/>
              <w:jc w:val="both"/>
              <w:rPr>
                <w:rFonts w:ascii="Times New Roman" w:hAnsi="Times New Roman"/>
              </w:rPr>
            </w:pPr>
            <w:r w:rsidRPr="00487A0E">
              <w:rPr>
                <w:rFonts w:ascii="Times New Roman" w:hAnsi="Times New Roman"/>
                <w:lang w:eastAsia="en-US"/>
              </w:rPr>
              <w:t>2.Специфика общения с обучающимися, имеющими ограниченные возможности здоровья.</w:t>
            </w:r>
          </w:p>
        </w:tc>
        <w:tc>
          <w:tcPr>
            <w:tcW w:w="859" w:type="pct"/>
          </w:tcPr>
          <w:p w14:paraId="02552267" w14:textId="77777777" w:rsidR="00D82D1F" w:rsidRPr="00487A0E" w:rsidRDefault="00D82D1F" w:rsidP="002C5D98">
            <w:pPr>
              <w:suppressAutoHyphens/>
              <w:spacing w:after="0"/>
              <w:jc w:val="center"/>
              <w:rPr>
                <w:rFonts w:ascii="Times New Roman" w:hAnsi="Times New Roman"/>
                <w:iCs/>
              </w:rPr>
            </w:pPr>
            <w:r w:rsidRPr="00487A0E">
              <w:rPr>
                <w:rFonts w:ascii="Times New Roman" w:hAnsi="Times New Roman"/>
                <w:iCs/>
              </w:rPr>
              <w:t>1</w:t>
            </w:r>
          </w:p>
        </w:tc>
        <w:tc>
          <w:tcPr>
            <w:tcW w:w="763" w:type="pct"/>
            <w:vMerge/>
          </w:tcPr>
          <w:p w14:paraId="17157A33" w14:textId="77777777" w:rsidR="00D82D1F" w:rsidRPr="00487A0E" w:rsidRDefault="00D82D1F" w:rsidP="002C5D98">
            <w:pPr>
              <w:spacing w:after="0"/>
              <w:rPr>
                <w:rFonts w:ascii="Times New Roman" w:hAnsi="Times New Roman"/>
                <w:b/>
                <w:i/>
              </w:rPr>
            </w:pPr>
          </w:p>
        </w:tc>
      </w:tr>
      <w:tr w:rsidR="00D82D1F" w:rsidRPr="00B44B20" w14:paraId="539CF55F" w14:textId="77777777" w:rsidTr="002C5D98">
        <w:trPr>
          <w:trHeight w:val="20"/>
        </w:trPr>
        <w:tc>
          <w:tcPr>
            <w:tcW w:w="881" w:type="pct"/>
            <w:vMerge/>
          </w:tcPr>
          <w:p w14:paraId="78DCE09C" w14:textId="77777777" w:rsidR="00D82D1F" w:rsidRPr="00487A0E" w:rsidRDefault="00D82D1F" w:rsidP="002C5D98">
            <w:pPr>
              <w:spacing w:after="0"/>
              <w:rPr>
                <w:rFonts w:ascii="Times New Roman" w:hAnsi="Times New Roman"/>
                <w:b/>
                <w:bCs/>
              </w:rPr>
            </w:pPr>
          </w:p>
        </w:tc>
        <w:tc>
          <w:tcPr>
            <w:tcW w:w="2497" w:type="pct"/>
          </w:tcPr>
          <w:p w14:paraId="4CA1C512" w14:textId="77777777" w:rsidR="00D82D1F" w:rsidRPr="00487A0E" w:rsidRDefault="00D82D1F" w:rsidP="002C5D98">
            <w:pPr>
              <w:spacing w:after="0"/>
              <w:jc w:val="both"/>
              <w:rPr>
                <w:rFonts w:ascii="Times New Roman" w:hAnsi="Times New Roman"/>
              </w:rPr>
            </w:pPr>
            <w:r w:rsidRPr="00487A0E">
              <w:rPr>
                <w:rFonts w:ascii="Times New Roman" w:hAnsi="Times New Roman"/>
                <w:b/>
                <w:bCs/>
              </w:rPr>
              <w:t>В том числе практических и лабораторных занятий</w:t>
            </w:r>
          </w:p>
        </w:tc>
        <w:tc>
          <w:tcPr>
            <w:tcW w:w="859" w:type="pct"/>
          </w:tcPr>
          <w:p w14:paraId="75121BE0" w14:textId="77777777" w:rsidR="00D82D1F" w:rsidRPr="00487A0E" w:rsidRDefault="00D82D1F" w:rsidP="002C5D98">
            <w:pPr>
              <w:suppressAutoHyphens/>
              <w:spacing w:after="0"/>
              <w:jc w:val="center"/>
              <w:rPr>
                <w:rFonts w:ascii="Times New Roman" w:hAnsi="Times New Roman"/>
                <w:b/>
                <w:iCs/>
              </w:rPr>
            </w:pPr>
            <w:r w:rsidRPr="00487A0E">
              <w:rPr>
                <w:rFonts w:ascii="Times New Roman" w:hAnsi="Times New Roman"/>
                <w:b/>
                <w:iCs/>
              </w:rPr>
              <w:t>4</w:t>
            </w:r>
          </w:p>
        </w:tc>
        <w:tc>
          <w:tcPr>
            <w:tcW w:w="763" w:type="pct"/>
            <w:vMerge/>
          </w:tcPr>
          <w:p w14:paraId="52C4667F" w14:textId="77777777" w:rsidR="00D82D1F" w:rsidRPr="00487A0E" w:rsidRDefault="00D82D1F" w:rsidP="002C5D98">
            <w:pPr>
              <w:spacing w:after="0"/>
              <w:rPr>
                <w:rFonts w:ascii="Times New Roman" w:hAnsi="Times New Roman"/>
                <w:b/>
                <w:i/>
              </w:rPr>
            </w:pPr>
          </w:p>
        </w:tc>
      </w:tr>
      <w:tr w:rsidR="00D82D1F" w:rsidRPr="00B44B20" w14:paraId="789088B6" w14:textId="77777777" w:rsidTr="002C5D98">
        <w:trPr>
          <w:trHeight w:val="20"/>
        </w:trPr>
        <w:tc>
          <w:tcPr>
            <w:tcW w:w="881" w:type="pct"/>
            <w:vMerge/>
          </w:tcPr>
          <w:p w14:paraId="477E122E" w14:textId="77777777" w:rsidR="00D82D1F" w:rsidRPr="00487A0E" w:rsidRDefault="00D82D1F" w:rsidP="002C5D98">
            <w:pPr>
              <w:spacing w:after="0"/>
              <w:rPr>
                <w:rFonts w:ascii="Times New Roman" w:hAnsi="Times New Roman"/>
                <w:b/>
                <w:bCs/>
              </w:rPr>
            </w:pPr>
          </w:p>
        </w:tc>
        <w:tc>
          <w:tcPr>
            <w:tcW w:w="2497" w:type="pct"/>
            <w:vAlign w:val="center"/>
          </w:tcPr>
          <w:p w14:paraId="4A8C524A" w14:textId="77777777" w:rsidR="00D82D1F" w:rsidRPr="00487A0E" w:rsidRDefault="00D82D1F" w:rsidP="002C5D98">
            <w:pPr>
              <w:spacing w:after="0"/>
              <w:jc w:val="both"/>
              <w:rPr>
                <w:rFonts w:ascii="Times New Roman" w:hAnsi="Times New Roman"/>
              </w:rPr>
            </w:pPr>
            <w:r w:rsidRPr="00487A0E">
              <w:rPr>
                <w:rFonts w:ascii="Times New Roman" w:hAnsi="Times New Roman"/>
              </w:rPr>
              <w:t>1.Роль общения в профессиональной деятельности человека.</w:t>
            </w:r>
          </w:p>
        </w:tc>
        <w:tc>
          <w:tcPr>
            <w:tcW w:w="859" w:type="pct"/>
          </w:tcPr>
          <w:p w14:paraId="043DCA16" w14:textId="77777777" w:rsidR="00D82D1F" w:rsidRPr="00487A0E" w:rsidRDefault="00D82D1F" w:rsidP="002C5D98">
            <w:pPr>
              <w:suppressAutoHyphens/>
              <w:spacing w:after="0"/>
              <w:jc w:val="center"/>
              <w:rPr>
                <w:rFonts w:ascii="Times New Roman" w:hAnsi="Times New Roman"/>
                <w:iCs/>
              </w:rPr>
            </w:pPr>
            <w:r w:rsidRPr="00487A0E">
              <w:rPr>
                <w:rFonts w:ascii="Times New Roman" w:hAnsi="Times New Roman"/>
                <w:iCs/>
              </w:rPr>
              <w:t>1</w:t>
            </w:r>
          </w:p>
        </w:tc>
        <w:tc>
          <w:tcPr>
            <w:tcW w:w="763" w:type="pct"/>
            <w:vMerge/>
          </w:tcPr>
          <w:p w14:paraId="517E625E" w14:textId="77777777" w:rsidR="00D82D1F" w:rsidRPr="00487A0E" w:rsidRDefault="00D82D1F" w:rsidP="002C5D98">
            <w:pPr>
              <w:spacing w:after="0"/>
              <w:rPr>
                <w:rFonts w:ascii="Times New Roman" w:hAnsi="Times New Roman"/>
                <w:b/>
                <w:i/>
              </w:rPr>
            </w:pPr>
          </w:p>
        </w:tc>
      </w:tr>
      <w:tr w:rsidR="00D82D1F" w:rsidRPr="00B44B20" w14:paraId="5BF95F18" w14:textId="77777777" w:rsidTr="002C5D98">
        <w:trPr>
          <w:trHeight w:val="20"/>
        </w:trPr>
        <w:tc>
          <w:tcPr>
            <w:tcW w:w="881" w:type="pct"/>
            <w:vMerge/>
          </w:tcPr>
          <w:p w14:paraId="5BD9A2C7" w14:textId="77777777" w:rsidR="00D82D1F" w:rsidRPr="00487A0E" w:rsidRDefault="00D82D1F" w:rsidP="002C5D98">
            <w:pPr>
              <w:spacing w:after="0"/>
              <w:rPr>
                <w:rFonts w:ascii="Times New Roman" w:hAnsi="Times New Roman"/>
                <w:b/>
                <w:bCs/>
              </w:rPr>
            </w:pPr>
          </w:p>
        </w:tc>
        <w:tc>
          <w:tcPr>
            <w:tcW w:w="2497" w:type="pct"/>
            <w:vAlign w:val="center"/>
          </w:tcPr>
          <w:p w14:paraId="4746A574" w14:textId="77777777" w:rsidR="00D82D1F" w:rsidRPr="00487A0E" w:rsidRDefault="00D82D1F" w:rsidP="002C5D98">
            <w:pPr>
              <w:spacing w:after="0"/>
              <w:jc w:val="both"/>
              <w:rPr>
                <w:rFonts w:ascii="Times New Roman" w:hAnsi="Times New Roman"/>
              </w:rPr>
            </w:pPr>
            <w:r w:rsidRPr="00487A0E">
              <w:rPr>
                <w:rFonts w:ascii="Times New Roman" w:hAnsi="Times New Roman"/>
              </w:rPr>
              <w:t>2.Определение социальных ролей и ролевых ожиданий в общении</w:t>
            </w:r>
          </w:p>
        </w:tc>
        <w:tc>
          <w:tcPr>
            <w:tcW w:w="859" w:type="pct"/>
          </w:tcPr>
          <w:p w14:paraId="7C4621F6" w14:textId="77777777" w:rsidR="00D82D1F" w:rsidRPr="00487A0E" w:rsidRDefault="00D82D1F" w:rsidP="002C5D98">
            <w:pPr>
              <w:suppressAutoHyphens/>
              <w:spacing w:after="0"/>
              <w:jc w:val="center"/>
              <w:rPr>
                <w:rFonts w:ascii="Times New Roman" w:hAnsi="Times New Roman"/>
                <w:iCs/>
              </w:rPr>
            </w:pPr>
            <w:r w:rsidRPr="00487A0E">
              <w:rPr>
                <w:rFonts w:ascii="Times New Roman" w:hAnsi="Times New Roman"/>
                <w:iCs/>
              </w:rPr>
              <w:t>1</w:t>
            </w:r>
          </w:p>
        </w:tc>
        <w:tc>
          <w:tcPr>
            <w:tcW w:w="763" w:type="pct"/>
            <w:vMerge/>
          </w:tcPr>
          <w:p w14:paraId="2991DDDE" w14:textId="77777777" w:rsidR="00D82D1F" w:rsidRPr="00487A0E" w:rsidRDefault="00D82D1F" w:rsidP="002C5D98">
            <w:pPr>
              <w:spacing w:after="0"/>
              <w:rPr>
                <w:rFonts w:ascii="Times New Roman" w:hAnsi="Times New Roman"/>
                <w:b/>
                <w:i/>
              </w:rPr>
            </w:pPr>
          </w:p>
        </w:tc>
      </w:tr>
      <w:tr w:rsidR="00D82D1F" w:rsidRPr="00B44B20" w14:paraId="12794A36" w14:textId="77777777" w:rsidTr="002C5D98">
        <w:trPr>
          <w:trHeight w:val="20"/>
        </w:trPr>
        <w:tc>
          <w:tcPr>
            <w:tcW w:w="881" w:type="pct"/>
            <w:vMerge/>
          </w:tcPr>
          <w:p w14:paraId="08C20692" w14:textId="77777777" w:rsidR="00D82D1F" w:rsidRPr="00487A0E" w:rsidRDefault="00D82D1F" w:rsidP="002C5D98">
            <w:pPr>
              <w:spacing w:after="0"/>
              <w:rPr>
                <w:rFonts w:ascii="Times New Roman" w:hAnsi="Times New Roman"/>
                <w:b/>
                <w:bCs/>
              </w:rPr>
            </w:pPr>
          </w:p>
        </w:tc>
        <w:tc>
          <w:tcPr>
            <w:tcW w:w="2497" w:type="pct"/>
            <w:vAlign w:val="center"/>
          </w:tcPr>
          <w:p w14:paraId="1682C344" w14:textId="77777777" w:rsidR="00D82D1F" w:rsidRPr="00487A0E" w:rsidRDefault="00D82D1F" w:rsidP="002C5D98">
            <w:pPr>
              <w:spacing w:after="0"/>
              <w:jc w:val="both"/>
              <w:rPr>
                <w:rFonts w:ascii="Times New Roman" w:hAnsi="Times New Roman"/>
              </w:rPr>
            </w:pPr>
            <w:r w:rsidRPr="00487A0E">
              <w:rPr>
                <w:rFonts w:ascii="Times New Roman" w:hAnsi="Times New Roman"/>
              </w:rPr>
              <w:t xml:space="preserve">3.Диагностика навыков общения, в том числе у </w:t>
            </w:r>
            <w:r w:rsidRPr="00487A0E">
              <w:rPr>
                <w:rFonts w:ascii="Times New Roman" w:hAnsi="Times New Roman"/>
                <w:lang w:eastAsia="en-US"/>
              </w:rPr>
              <w:t>обучающихся с ограниченными возможностями здоровья.</w:t>
            </w:r>
          </w:p>
        </w:tc>
        <w:tc>
          <w:tcPr>
            <w:tcW w:w="859" w:type="pct"/>
          </w:tcPr>
          <w:p w14:paraId="3189D255" w14:textId="77777777" w:rsidR="00D82D1F" w:rsidRPr="00487A0E" w:rsidRDefault="00D82D1F" w:rsidP="002C5D98">
            <w:pPr>
              <w:suppressAutoHyphens/>
              <w:spacing w:after="0"/>
              <w:jc w:val="center"/>
              <w:rPr>
                <w:rFonts w:ascii="Times New Roman" w:hAnsi="Times New Roman"/>
                <w:iCs/>
              </w:rPr>
            </w:pPr>
            <w:r w:rsidRPr="00487A0E">
              <w:rPr>
                <w:rFonts w:ascii="Times New Roman" w:hAnsi="Times New Roman"/>
                <w:iCs/>
              </w:rPr>
              <w:t>1</w:t>
            </w:r>
          </w:p>
        </w:tc>
        <w:tc>
          <w:tcPr>
            <w:tcW w:w="763" w:type="pct"/>
            <w:vMerge/>
          </w:tcPr>
          <w:p w14:paraId="0F56DD6D" w14:textId="77777777" w:rsidR="00D82D1F" w:rsidRPr="00487A0E" w:rsidRDefault="00D82D1F" w:rsidP="002C5D98">
            <w:pPr>
              <w:spacing w:after="0"/>
              <w:rPr>
                <w:rFonts w:ascii="Times New Roman" w:hAnsi="Times New Roman"/>
                <w:b/>
                <w:i/>
              </w:rPr>
            </w:pPr>
          </w:p>
        </w:tc>
      </w:tr>
      <w:tr w:rsidR="00D82D1F" w:rsidRPr="00B44B20" w14:paraId="79EB736A" w14:textId="77777777" w:rsidTr="002C5D98">
        <w:trPr>
          <w:trHeight w:val="20"/>
        </w:trPr>
        <w:tc>
          <w:tcPr>
            <w:tcW w:w="881" w:type="pct"/>
            <w:vMerge/>
          </w:tcPr>
          <w:p w14:paraId="5220A227" w14:textId="77777777" w:rsidR="00D82D1F" w:rsidRPr="00487A0E" w:rsidRDefault="00D82D1F" w:rsidP="002C5D98">
            <w:pPr>
              <w:spacing w:after="0"/>
              <w:rPr>
                <w:rFonts w:ascii="Times New Roman" w:hAnsi="Times New Roman"/>
                <w:b/>
                <w:bCs/>
              </w:rPr>
            </w:pPr>
          </w:p>
        </w:tc>
        <w:tc>
          <w:tcPr>
            <w:tcW w:w="2497" w:type="pct"/>
            <w:vAlign w:val="center"/>
          </w:tcPr>
          <w:p w14:paraId="48F99646" w14:textId="77777777" w:rsidR="00D82D1F" w:rsidRPr="00487A0E" w:rsidRDefault="00D82D1F" w:rsidP="002C5D98">
            <w:pPr>
              <w:spacing w:after="0"/>
              <w:jc w:val="both"/>
              <w:rPr>
                <w:rFonts w:ascii="Times New Roman" w:hAnsi="Times New Roman"/>
              </w:rPr>
            </w:pPr>
            <w:r w:rsidRPr="00487A0E">
              <w:rPr>
                <w:rFonts w:ascii="Times New Roman" w:hAnsi="Times New Roman"/>
              </w:rPr>
              <w:t>4.Диагностика коммуникативных и организаторских способностей</w:t>
            </w:r>
          </w:p>
        </w:tc>
        <w:tc>
          <w:tcPr>
            <w:tcW w:w="859" w:type="pct"/>
          </w:tcPr>
          <w:p w14:paraId="2A06C8AF" w14:textId="77777777" w:rsidR="00D82D1F" w:rsidRPr="00487A0E" w:rsidRDefault="00D82D1F" w:rsidP="002C5D98">
            <w:pPr>
              <w:suppressAutoHyphens/>
              <w:spacing w:after="0"/>
              <w:jc w:val="center"/>
              <w:rPr>
                <w:rFonts w:ascii="Times New Roman" w:hAnsi="Times New Roman"/>
                <w:iCs/>
              </w:rPr>
            </w:pPr>
            <w:r w:rsidRPr="00487A0E">
              <w:rPr>
                <w:rFonts w:ascii="Times New Roman" w:hAnsi="Times New Roman"/>
                <w:iCs/>
              </w:rPr>
              <w:t>1</w:t>
            </w:r>
          </w:p>
        </w:tc>
        <w:tc>
          <w:tcPr>
            <w:tcW w:w="763" w:type="pct"/>
            <w:vMerge/>
          </w:tcPr>
          <w:p w14:paraId="614D9F77" w14:textId="77777777" w:rsidR="00D82D1F" w:rsidRPr="00487A0E" w:rsidRDefault="00D82D1F" w:rsidP="002C5D98">
            <w:pPr>
              <w:spacing w:after="0"/>
              <w:rPr>
                <w:rFonts w:ascii="Times New Roman" w:hAnsi="Times New Roman"/>
                <w:b/>
                <w:i/>
              </w:rPr>
            </w:pPr>
          </w:p>
        </w:tc>
      </w:tr>
      <w:tr w:rsidR="00D82D1F" w:rsidRPr="00B44B20" w14:paraId="55867BFC" w14:textId="77777777" w:rsidTr="002C5D98">
        <w:trPr>
          <w:trHeight w:val="20"/>
        </w:trPr>
        <w:tc>
          <w:tcPr>
            <w:tcW w:w="881" w:type="pct"/>
            <w:vMerge w:val="restart"/>
          </w:tcPr>
          <w:p w14:paraId="58B7ABE2" w14:textId="77777777" w:rsidR="00D82D1F" w:rsidRPr="00487A0E" w:rsidRDefault="00D82D1F" w:rsidP="002C5D98">
            <w:pPr>
              <w:spacing w:after="0"/>
              <w:rPr>
                <w:rFonts w:ascii="Times New Roman" w:hAnsi="Times New Roman"/>
                <w:b/>
                <w:bCs/>
              </w:rPr>
            </w:pPr>
            <w:r w:rsidRPr="00487A0E">
              <w:rPr>
                <w:rFonts w:ascii="Times New Roman" w:hAnsi="Times New Roman"/>
                <w:b/>
                <w:bCs/>
              </w:rPr>
              <w:t xml:space="preserve">Тема 1.2. </w:t>
            </w:r>
            <w:r w:rsidRPr="00487A0E">
              <w:rPr>
                <w:rFonts w:ascii="Times New Roman" w:hAnsi="Times New Roman"/>
                <w:b/>
              </w:rPr>
              <w:t>Коммуникативная сторона общения</w:t>
            </w:r>
          </w:p>
        </w:tc>
        <w:tc>
          <w:tcPr>
            <w:tcW w:w="2497" w:type="pct"/>
          </w:tcPr>
          <w:p w14:paraId="1949D90B" w14:textId="77777777" w:rsidR="00D82D1F" w:rsidRPr="00487A0E" w:rsidRDefault="00D82D1F" w:rsidP="002C5D98">
            <w:pPr>
              <w:spacing w:after="0"/>
              <w:rPr>
                <w:rFonts w:ascii="Times New Roman" w:hAnsi="Times New Roman"/>
                <w:b/>
                <w:bCs/>
              </w:rPr>
            </w:pPr>
            <w:r w:rsidRPr="00487A0E">
              <w:rPr>
                <w:rFonts w:ascii="Times New Roman" w:hAnsi="Times New Roman"/>
                <w:b/>
                <w:bCs/>
              </w:rPr>
              <w:t xml:space="preserve">Содержание </w:t>
            </w:r>
          </w:p>
        </w:tc>
        <w:tc>
          <w:tcPr>
            <w:tcW w:w="859" w:type="pct"/>
          </w:tcPr>
          <w:p w14:paraId="4118299A" w14:textId="77777777" w:rsidR="00D82D1F" w:rsidRPr="00487A0E" w:rsidRDefault="00D82D1F" w:rsidP="002C5D98">
            <w:pPr>
              <w:spacing w:after="0"/>
              <w:jc w:val="center"/>
              <w:rPr>
                <w:rFonts w:ascii="Times New Roman" w:hAnsi="Times New Roman"/>
                <w:b/>
                <w:bCs/>
              </w:rPr>
            </w:pPr>
            <w:r w:rsidRPr="00487A0E">
              <w:rPr>
                <w:rFonts w:ascii="Times New Roman" w:hAnsi="Times New Roman"/>
                <w:b/>
                <w:bCs/>
              </w:rPr>
              <w:t>5/4</w:t>
            </w:r>
          </w:p>
        </w:tc>
        <w:tc>
          <w:tcPr>
            <w:tcW w:w="763" w:type="pct"/>
            <w:vMerge w:val="restart"/>
          </w:tcPr>
          <w:p w14:paraId="5700D209" w14:textId="77777777" w:rsidR="00D82D1F" w:rsidRPr="00487A0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487A0E">
              <w:rPr>
                <w:rFonts w:ascii="Times New Roman" w:hAnsi="Times New Roman"/>
              </w:rPr>
              <w:t>ОК 01, ОК 02, ОК 04, ОК 05, ОК 09, ПК 1.1, ПК 1.2, ПК 2.1, ПК 2.2, ПК 3.1</w:t>
            </w:r>
          </w:p>
        </w:tc>
      </w:tr>
      <w:tr w:rsidR="00D82D1F" w:rsidRPr="00B44B20" w14:paraId="35C86C55" w14:textId="77777777" w:rsidTr="002C5D98">
        <w:trPr>
          <w:trHeight w:val="20"/>
        </w:trPr>
        <w:tc>
          <w:tcPr>
            <w:tcW w:w="881" w:type="pct"/>
            <w:vMerge/>
          </w:tcPr>
          <w:p w14:paraId="234F4EC9" w14:textId="77777777" w:rsidR="00D82D1F" w:rsidRPr="00487A0E" w:rsidRDefault="00D82D1F" w:rsidP="002C5D98">
            <w:pPr>
              <w:spacing w:after="0"/>
              <w:rPr>
                <w:rFonts w:ascii="Times New Roman" w:hAnsi="Times New Roman"/>
                <w:b/>
                <w:bCs/>
              </w:rPr>
            </w:pPr>
          </w:p>
        </w:tc>
        <w:tc>
          <w:tcPr>
            <w:tcW w:w="2497" w:type="pct"/>
          </w:tcPr>
          <w:p w14:paraId="348E3F80" w14:textId="77777777" w:rsidR="00D82D1F" w:rsidRPr="00487A0E" w:rsidRDefault="00D82D1F" w:rsidP="002C5D98">
            <w:pPr>
              <w:spacing w:after="0"/>
              <w:jc w:val="both"/>
              <w:rPr>
                <w:rFonts w:ascii="Times New Roman" w:hAnsi="Times New Roman"/>
              </w:rPr>
            </w:pPr>
            <w:r w:rsidRPr="00487A0E">
              <w:rPr>
                <w:rFonts w:ascii="Times New Roman" w:hAnsi="Times New Roman"/>
              </w:rPr>
              <w:t>Общение как обмен информацией.</w:t>
            </w:r>
          </w:p>
        </w:tc>
        <w:tc>
          <w:tcPr>
            <w:tcW w:w="859" w:type="pct"/>
          </w:tcPr>
          <w:p w14:paraId="5026DA1B"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7D8A1805" w14:textId="77777777" w:rsidR="00D82D1F" w:rsidRPr="00487A0E" w:rsidRDefault="00D82D1F" w:rsidP="002C5D98">
            <w:pPr>
              <w:spacing w:after="0"/>
              <w:rPr>
                <w:rFonts w:ascii="Times New Roman" w:hAnsi="Times New Roman"/>
                <w:b/>
                <w:bCs/>
              </w:rPr>
            </w:pPr>
          </w:p>
        </w:tc>
      </w:tr>
      <w:tr w:rsidR="00D82D1F" w:rsidRPr="00B44B20" w14:paraId="20CCE69A" w14:textId="77777777" w:rsidTr="002C5D98">
        <w:trPr>
          <w:trHeight w:val="20"/>
        </w:trPr>
        <w:tc>
          <w:tcPr>
            <w:tcW w:w="881" w:type="pct"/>
            <w:vMerge/>
          </w:tcPr>
          <w:p w14:paraId="64F0BDBC" w14:textId="77777777" w:rsidR="00D82D1F" w:rsidRPr="00487A0E" w:rsidRDefault="00D82D1F" w:rsidP="002C5D98">
            <w:pPr>
              <w:spacing w:after="0"/>
              <w:rPr>
                <w:rFonts w:ascii="Times New Roman" w:hAnsi="Times New Roman"/>
                <w:b/>
                <w:bCs/>
              </w:rPr>
            </w:pPr>
          </w:p>
        </w:tc>
        <w:tc>
          <w:tcPr>
            <w:tcW w:w="2497" w:type="pct"/>
            <w:vAlign w:val="center"/>
          </w:tcPr>
          <w:p w14:paraId="02ABD2BB" w14:textId="77777777" w:rsidR="00D82D1F" w:rsidRPr="00487A0E" w:rsidRDefault="00D82D1F" w:rsidP="002C5D98">
            <w:pPr>
              <w:spacing w:after="0"/>
              <w:jc w:val="both"/>
              <w:rPr>
                <w:rFonts w:ascii="Times New Roman" w:hAnsi="Times New Roman"/>
                <w:i/>
              </w:rPr>
            </w:pPr>
            <w:r w:rsidRPr="00487A0E">
              <w:rPr>
                <w:rFonts w:ascii="Times New Roman" w:hAnsi="Times New Roman"/>
                <w:b/>
                <w:bCs/>
              </w:rPr>
              <w:t>В том числе практических и лабораторных занятий</w:t>
            </w:r>
          </w:p>
        </w:tc>
        <w:tc>
          <w:tcPr>
            <w:tcW w:w="859" w:type="pct"/>
          </w:tcPr>
          <w:p w14:paraId="14C005F6"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4</w:t>
            </w:r>
          </w:p>
        </w:tc>
        <w:tc>
          <w:tcPr>
            <w:tcW w:w="763" w:type="pct"/>
            <w:vMerge/>
          </w:tcPr>
          <w:p w14:paraId="25B1606C" w14:textId="77777777" w:rsidR="00D82D1F" w:rsidRPr="00487A0E" w:rsidRDefault="00D82D1F" w:rsidP="002C5D98">
            <w:pPr>
              <w:spacing w:after="0"/>
              <w:rPr>
                <w:rFonts w:ascii="Times New Roman" w:hAnsi="Times New Roman"/>
                <w:b/>
                <w:bCs/>
              </w:rPr>
            </w:pPr>
          </w:p>
        </w:tc>
      </w:tr>
      <w:tr w:rsidR="00D82D1F" w:rsidRPr="00B44B20" w14:paraId="1EF7EF8E" w14:textId="77777777" w:rsidTr="002C5D98">
        <w:trPr>
          <w:trHeight w:val="20"/>
        </w:trPr>
        <w:tc>
          <w:tcPr>
            <w:tcW w:w="881" w:type="pct"/>
            <w:vMerge/>
          </w:tcPr>
          <w:p w14:paraId="6FB773D7" w14:textId="77777777" w:rsidR="00D82D1F" w:rsidRPr="00487A0E" w:rsidRDefault="00D82D1F" w:rsidP="002C5D98">
            <w:pPr>
              <w:spacing w:after="0"/>
              <w:rPr>
                <w:rFonts w:ascii="Times New Roman" w:hAnsi="Times New Roman"/>
                <w:b/>
                <w:bCs/>
              </w:rPr>
            </w:pPr>
          </w:p>
        </w:tc>
        <w:tc>
          <w:tcPr>
            <w:tcW w:w="2497" w:type="pct"/>
            <w:vAlign w:val="center"/>
          </w:tcPr>
          <w:p w14:paraId="6BE3ED66" w14:textId="77777777" w:rsidR="00D82D1F" w:rsidRPr="00487A0E" w:rsidRDefault="00D82D1F" w:rsidP="002C5D98">
            <w:pPr>
              <w:spacing w:after="0"/>
              <w:jc w:val="both"/>
              <w:rPr>
                <w:rFonts w:ascii="Times New Roman" w:hAnsi="Times New Roman"/>
              </w:rPr>
            </w:pPr>
            <w:r w:rsidRPr="00487A0E">
              <w:rPr>
                <w:rFonts w:ascii="Times New Roman" w:hAnsi="Times New Roman"/>
              </w:rPr>
              <w:t>1.Изучение языка жестов и телодвижений.</w:t>
            </w:r>
          </w:p>
        </w:tc>
        <w:tc>
          <w:tcPr>
            <w:tcW w:w="859" w:type="pct"/>
          </w:tcPr>
          <w:p w14:paraId="22174A48"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7289791B" w14:textId="77777777" w:rsidR="00D82D1F" w:rsidRPr="00487A0E" w:rsidRDefault="00D82D1F" w:rsidP="002C5D98">
            <w:pPr>
              <w:spacing w:after="0"/>
              <w:rPr>
                <w:rFonts w:ascii="Times New Roman" w:hAnsi="Times New Roman"/>
                <w:b/>
                <w:bCs/>
              </w:rPr>
            </w:pPr>
          </w:p>
        </w:tc>
      </w:tr>
      <w:tr w:rsidR="00D82D1F" w:rsidRPr="00B44B20" w14:paraId="44EBE252" w14:textId="77777777" w:rsidTr="002C5D98">
        <w:trPr>
          <w:trHeight w:val="20"/>
        </w:trPr>
        <w:tc>
          <w:tcPr>
            <w:tcW w:w="881" w:type="pct"/>
            <w:vMerge/>
          </w:tcPr>
          <w:p w14:paraId="28ADE00C" w14:textId="77777777" w:rsidR="00D82D1F" w:rsidRPr="00487A0E" w:rsidRDefault="00D82D1F" w:rsidP="002C5D98">
            <w:pPr>
              <w:spacing w:after="0"/>
              <w:rPr>
                <w:rFonts w:ascii="Times New Roman" w:hAnsi="Times New Roman"/>
                <w:b/>
                <w:bCs/>
              </w:rPr>
            </w:pPr>
          </w:p>
        </w:tc>
        <w:tc>
          <w:tcPr>
            <w:tcW w:w="2497" w:type="pct"/>
            <w:vAlign w:val="center"/>
          </w:tcPr>
          <w:p w14:paraId="3178EE73" w14:textId="77777777" w:rsidR="00D82D1F" w:rsidRPr="00487A0E" w:rsidRDefault="00D82D1F" w:rsidP="002C5D98">
            <w:pPr>
              <w:spacing w:after="0"/>
              <w:jc w:val="both"/>
              <w:rPr>
                <w:rFonts w:ascii="Times New Roman" w:hAnsi="Times New Roman"/>
              </w:rPr>
            </w:pPr>
            <w:r w:rsidRPr="00487A0E">
              <w:rPr>
                <w:rFonts w:ascii="Times New Roman" w:hAnsi="Times New Roman"/>
              </w:rPr>
              <w:t xml:space="preserve">2.Отработка навыков вербальной коммуникации. Возможности вербальной коммуникации в процессе интеракции с </w:t>
            </w:r>
            <w:r w:rsidRPr="00487A0E">
              <w:rPr>
                <w:rFonts w:ascii="Times New Roman" w:hAnsi="Times New Roman"/>
                <w:lang w:eastAsia="en-US"/>
              </w:rPr>
              <w:t>обучающимися, имеющими ограниченными возможностями здоровья.</w:t>
            </w:r>
          </w:p>
        </w:tc>
        <w:tc>
          <w:tcPr>
            <w:tcW w:w="859" w:type="pct"/>
          </w:tcPr>
          <w:p w14:paraId="07606D33"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1949F294" w14:textId="77777777" w:rsidR="00D82D1F" w:rsidRPr="00487A0E" w:rsidRDefault="00D82D1F" w:rsidP="002C5D98">
            <w:pPr>
              <w:spacing w:after="0"/>
              <w:rPr>
                <w:rFonts w:ascii="Times New Roman" w:hAnsi="Times New Roman"/>
                <w:b/>
                <w:bCs/>
              </w:rPr>
            </w:pPr>
          </w:p>
        </w:tc>
      </w:tr>
      <w:tr w:rsidR="00D82D1F" w:rsidRPr="00B44B20" w14:paraId="52152496" w14:textId="77777777" w:rsidTr="002C5D98">
        <w:trPr>
          <w:trHeight w:val="20"/>
        </w:trPr>
        <w:tc>
          <w:tcPr>
            <w:tcW w:w="881" w:type="pct"/>
            <w:vMerge/>
          </w:tcPr>
          <w:p w14:paraId="2856335D" w14:textId="77777777" w:rsidR="00D82D1F" w:rsidRPr="00487A0E" w:rsidRDefault="00D82D1F" w:rsidP="002C5D98">
            <w:pPr>
              <w:spacing w:after="0"/>
              <w:rPr>
                <w:rFonts w:ascii="Times New Roman" w:hAnsi="Times New Roman"/>
                <w:b/>
                <w:bCs/>
              </w:rPr>
            </w:pPr>
          </w:p>
        </w:tc>
        <w:tc>
          <w:tcPr>
            <w:tcW w:w="2497" w:type="pct"/>
            <w:vAlign w:val="center"/>
          </w:tcPr>
          <w:p w14:paraId="0DFD4CE2" w14:textId="77777777" w:rsidR="00D82D1F" w:rsidRPr="00487A0E" w:rsidRDefault="00D82D1F" w:rsidP="002C5D98">
            <w:pPr>
              <w:spacing w:after="0"/>
              <w:jc w:val="both"/>
              <w:rPr>
                <w:rFonts w:ascii="Times New Roman" w:hAnsi="Times New Roman"/>
              </w:rPr>
            </w:pPr>
            <w:r w:rsidRPr="00487A0E">
              <w:rPr>
                <w:rFonts w:ascii="Times New Roman" w:hAnsi="Times New Roman"/>
              </w:rPr>
              <w:t xml:space="preserve">3.Отработка навыков невербальной коммуникации. Возможности невербальной коммуникация в процессе установления контактов с </w:t>
            </w:r>
            <w:r w:rsidRPr="00487A0E">
              <w:rPr>
                <w:rFonts w:ascii="Times New Roman" w:hAnsi="Times New Roman"/>
                <w:lang w:eastAsia="en-US"/>
              </w:rPr>
              <w:t>обучающимися, имеющими ограниченными возможностями здоровья.</w:t>
            </w:r>
          </w:p>
        </w:tc>
        <w:tc>
          <w:tcPr>
            <w:tcW w:w="859" w:type="pct"/>
          </w:tcPr>
          <w:p w14:paraId="497B2243"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13DE4BF8" w14:textId="77777777" w:rsidR="00D82D1F" w:rsidRPr="00487A0E" w:rsidRDefault="00D82D1F" w:rsidP="002C5D98">
            <w:pPr>
              <w:spacing w:after="0"/>
              <w:rPr>
                <w:rFonts w:ascii="Times New Roman" w:hAnsi="Times New Roman"/>
                <w:b/>
                <w:bCs/>
              </w:rPr>
            </w:pPr>
          </w:p>
        </w:tc>
      </w:tr>
      <w:tr w:rsidR="00D82D1F" w:rsidRPr="00B44B20" w14:paraId="1BDC9729" w14:textId="77777777" w:rsidTr="002C5D98">
        <w:trPr>
          <w:trHeight w:val="20"/>
        </w:trPr>
        <w:tc>
          <w:tcPr>
            <w:tcW w:w="881" w:type="pct"/>
            <w:vMerge/>
          </w:tcPr>
          <w:p w14:paraId="102970E0" w14:textId="77777777" w:rsidR="00D82D1F" w:rsidRPr="00487A0E" w:rsidRDefault="00D82D1F" w:rsidP="002C5D98">
            <w:pPr>
              <w:spacing w:after="0"/>
              <w:rPr>
                <w:rFonts w:ascii="Times New Roman" w:hAnsi="Times New Roman"/>
                <w:b/>
                <w:bCs/>
              </w:rPr>
            </w:pPr>
          </w:p>
        </w:tc>
        <w:tc>
          <w:tcPr>
            <w:tcW w:w="2497" w:type="pct"/>
            <w:vAlign w:val="center"/>
          </w:tcPr>
          <w:p w14:paraId="20DC07CF" w14:textId="77777777" w:rsidR="00D82D1F" w:rsidRPr="00487A0E" w:rsidRDefault="00D82D1F" w:rsidP="002C5D98">
            <w:pPr>
              <w:spacing w:after="0"/>
              <w:jc w:val="both"/>
              <w:rPr>
                <w:rFonts w:ascii="Times New Roman" w:hAnsi="Times New Roman"/>
              </w:rPr>
            </w:pPr>
            <w:r w:rsidRPr="00487A0E">
              <w:rPr>
                <w:rFonts w:ascii="Times New Roman" w:hAnsi="Times New Roman"/>
              </w:rPr>
              <w:t xml:space="preserve">4.Развитие навыков установления контакта, в том числе с </w:t>
            </w:r>
            <w:r w:rsidRPr="00487A0E">
              <w:rPr>
                <w:rFonts w:ascii="Times New Roman" w:hAnsi="Times New Roman"/>
                <w:lang w:eastAsia="en-US"/>
              </w:rPr>
              <w:t>обучающимися, имеющими ограниченными возможностями здоровья.</w:t>
            </w:r>
          </w:p>
        </w:tc>
        <w:tc>
          <w:tcPr>
            <w:tcW w:w="859" w:type="pct"/>
          </w:tcPr>
          <w:p w14:paraId="34246026"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7289645F" w14:textId="77777777" w:rsidR="00D82D1F" w:rsidRPr="00487A0E" w:rsidRDefault="00D82D1F" w:rsidP="002C5D98">
            <w:pPr>
              <w:spacing w:after="0"/>
              <w:rPr>
                <w:rFonts w:ascii="Times New Roman" w:hAnsi="Times New Roman"/>
                <w:b/>
                <w:bCs/>
              </w:rPr>
            </w:pPr>
          </w:p>
        </w:tc>
      </w:tr>
      <w:tr w:rsidR="00D82D1F" w:rsidRPr="00B44B20" w14:paraId="3E63AA62" w14:textId="77777777" w:rsidTr="002C5D98">
        <w:trPr>
          <w:trHeight w:val="20"/>
        </w:trPr>
        <w:tc>
          <w:tcPr>
            <w:tcW w:w="881" w:type="pct"/>
            <w:vMerge w:val="restart"/>
          </w:tcPr>
          <w:p w14:paraId="789FC31A" w14:textId="77777777" w:rsidR="00D82D1F" w:rsidRPr="00487A0E" w:rsidRDefault="00D82D1F" w:rsidP="002C5D9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487A0E">
              <w:rPr>
                <w:rFonts w:ascii="Times New Roman" w:hAnsi="Times New Roman"/>
                <w:b/>
              </w:rPr>
              <w:lastRenderedPageBreak/>
              <w:t>Тема 1.3. Социально-перцептивная</w:t>
            </w:r>
          </w:p>
          <w:p w14:paraId="240CBA07" w14:textId="77777777" w:rsidR="00D82D1F" w:rsidRPr="00487A0E" w:rsidRDefault="00D82D1F" w:rsidP="002C5D98">
            <w:pPr>
              <w:spacing w:after="0"/>
              <w:rPr>
                <w:rFonts w:ascii="Times New Roman" w:hAnsi="Times New Roman"/>
                <w:b/>
                <w:bCs/>
              </w:rPr>
            </w:pPr>
            <w:r w:rsidRPr="00487A0E">
              <w:rPr>
                <w:rFonts w:ascii="Times New Roman" w:hAnsi="Times New Roman"/>
                <w:b/>
              </w:rPr>
              <w:t>сторона общения</w:t>
            </w:r>
          </w:p>
        </w:tc>
        <w:tc>
          <w:tcPr>
            <w:tcW w:w="2497" w:type="pct"/>
          </w:tcPr>
          <w:p w14:paraId="17496281" w14:textId="77777777" w:rsidR="00D82D1F" w:rsidRPr="00487A0E" w:rsidRDefault="00D82D1F" w:rsidP="002C5D98">
            <w:pPr>
              <w:spacing w:after="0"/>
              <w:jc w:val="both"/>
              <w:rPr>
                <w:rFonts w:ascii="Times New Roman" w:hAnsi="Times New Roman"/>
              </w:rPr>
            </w:pPr>
            <w:r w:rsidRPr="00487A0E">
              <w:rPr>
                <w:rFonts w:ascii="Times New Roman" w:hAnsi="Times New Roman"/>
                <w:b/>
                <w:bCs/>
              </w:rPr>
              <w:t>Содержание</w:t>
            </w:r>
          </w:p>
        </w:tc>
        <w:tc>
          <w:tcPr>
            <w:tcW w:w="859" w:type="pct"/>
          </w:tcPr>
          <w:p w14:paraId="7554BF09"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5/4</w:t>
            </w:r>
          </w:p>
        </w:tc>
        <w:tc>
          <w:tcPr>
            <w:tcW w:w="763" w:type="pct"/>
            <w:vMerge w:val="restart"/>
          </w:tcPr>
          <w:p w14:paraId="4F31A3BF" w14:textId="77777777" w:rsidR="00D82D1F" w:rsidRPr="00487A0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sidRPr="00487A0E">
              <w:rPr>
                <w:rFonts w:ascii="Times New Roman" w:hAnsi="Times New Roman"/>
              </w:rPr>
              <w:t>ОК 01, ОК 02, ОК 04, ОК 05, ОК 09, ПК 3.1, ПК 3.5, ПК 3.6</w:t>
            </w:r>
          </w:p>
        </w:tc>
      </w:tr>
      <w:tr w:rsidR="00D82D1F" w:rsidRPr="00B44B20" w14:paraId="475A0FBD" w14:textId="77777777" w:rsidTr="002C5D98">
        <w:trPr>
          <w:trHeight w:val="20"/>
        </w:trPr>
        <w:tc>
          <w:tcPr>
            <w:tcW w:w="881" w:type="pct"/>
            <w:vMerge/>
          </w:tcPr>
          <w:p w14:paraId="108C3CD5" w14:textId="77777777" w:rsidR="00D82D1F" w:rsidRPr="00487A0E" w:rsidRDefault="00D82D1F" w:rsidP="002C5D98">
            <w:pPr>
              <w:spacing w:after="0"/>
              <w:rPr>
                <w:rFonts w:ascii="Times New Roman" w:hAnsi="Times New Roman"/>
                <w:b/>
                <w:bCs/>
              </w:rPr>
            </w:pPr>
          </w:p>
        </w:tc>
        <w:tc>
          <w:tcPr>
            <w:tcW w:w="2497" w:type="pct"/>
          </w:tcPr>
          <w:p w14:paraId="6F0678F0" w14:textId="77777777" w:rsidR="00D82D1F" w:rsidRPr="00487A0E" w:rsidRDefault="00D82D1F" w:rsidP="002C5D98">
            <w:pPr>
              <w:spacing w:after="0"/>
              <w:jc w:val="both"/>
              <w:rPr>
                <w:rFonts w:ascii="Times New Roman" w:hAnsi="Times New Roman"/>
              </w:rPr>
            </w:pPr>
            <w:r w:rsidRPr="00487A0E">
              <w:rPr>
                <w:rFonts w:ascii="Times New Roman" w:hAnsi="Times New Roman"/>
              </w:rPr>
              <w:t>1.Механизмы взаимопонимания в общении</w:t>
            </w:r>
          </w:p>
        </w:tc>
        <w:tc>
          <w:tcPr>
            <w:tcW w:w="859" w:type="pct"/>
          </w:tcPr>
          <w:p w14:paraId="665A8CEA"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3ADCE56B" w14:textId="77777777" w:rsidR="00D82D1F" w:rsidRPr="00487A0E" w:rsidRDefault="00D82D1F" w:rsidP="002C5D98">
            <w:pPr>
              <w:spacing w:after="0"/>
              <w:rPr>
                <w:rFonts w:ascii="Times New Roman" w:hAnsi="Times New Roman"/>
                <w:b/>
                <w:bCs/>
              </w:rPr>
            </w:pPr>
          </w:p>
        </w:tc>
      </w:tr>
      <w:tr w:rsidR="00D82D1F" w:rsidRPr="00B44B20" w14:paraId="30C20275" w14:textId="77777777" w:rsidTr="002C5D98">
        <w:trPr>
          <w:trHeight w:val="20"/>
        </w:trPr>
        <w:tc>
          <w:tcPr>
            <w:tcW w:w="881" w:type="pct"/>
            <w:vMerge/>
          </w:tcPr>
          <w:p w14:paraId="651AA5A4" w14:textId="77777777" w:rsidR="00D82D1F" w:rsidRPr="00487A0E" w:rsidRDefault="00D82D1F" w:rsidP="002C5D98">
            <w:pPr>
              <w:spacing w:after="0"/>
              <w:rPr>
                <w:rFonts w:ascii="Times New Roman" w:hAnsi="Times New Roman"/>
                <w:b/>
                <w:bCs/>
              </w:rPr>
            </w:pPr>
          </w:p>
        </w:tc>
        <w:tc>
          <w:tcPr>
            <w:tcW w:w="2497" w:type="pct"/>
          </w:tcPr>
          <w:p w14:paraId="4A517891" w14:textId="77777777" w:rsidR="00D82D1F" w:rsidRPr="00487A0E" w:rsidRDefault="00D82D1F" w:rsidP="002C5D98">
            <w:pPr>
              <w:spacing w:after="0"/>
              <w:jc w:val="both"/>
              <w:rPr>
                <w:rFonts w:ascii="Times New Roman" w:hAnsi="Times New Roman"/>
              </w:rPr>
            </w:pPr>
            <w:r w:rsidRPr="00487A0E">
              <w:rPr>
                <w:rFonts w:ascii="Times New Roman" w:hAnsi="Times New Roman"/>
                <w:b/>
                <w:bCs/>
              </w:rPr>
              <w:t>В том числе практических и лабораторных занятий</w:t>
            </w:r>
          </w:p>
        </w:tc>
        <w:tc>
          <w:tcPr>
            <w:tcW w:w="859" w:type="pct"/>
          </w:tcPr>
          <w:p w14:paraId="328B3369"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4</w:t>
            </w:r>
          </w:p>
        </w:tc>
        <w:tc>
          <w:tcPr>
            <w:tcW w:w="763" w:type="pct"/>
            <w:vMerge/>
          </w:tcPr>
          <w:p w14:paraId="214009BB" w14:textId="77777777" w:rsidR="00D82D1F" w:rsidRPr="00487A0E" w:rsidRDefault="00D82D1F" w:rsidP="002C5D98">
            <w:pPr>
              <w:spacing w:after="0"/>
              <w:rPr>
                <w:rFonts w:ascii="Times New Roman" w:hAnsi="Times New Roman"/>
                <w:b/>
                <w:bCs/>
              </w:rPr>
            </w:pPr>
          </w:p>
        </w:tc>
      </w:tr>
      <w:tr w:rsidR="00D82D1F" w:rsidRPr="00B44B20" w14:paraId="51BF74E6" w14:textId="77777777" w:rsidTr="002C5D98">
        <w:trPr>
          <w:trHeight w:val="20"/>
        </w:trPr>
        <w:tc>
          <w:tcPr>
            <w:tcW w:w="881" w:type="pct"/>
            <w:vMerge/>
          </w:tcPr>
          <w:p w14:paraId="1DE50CD6" w14:textId="77777777" w:rsidR="00D82D1F" w:rsidRPr="00487A0E" w:rsidRDefault="00D82D1F" w:rsidP="002C5D98">
            <w:pPr>
              <w:spacing w:after="0"/>
              <w:rPr>
                <w:rFonts w:ascii="Times New Roman" w:hAnsi="Times New Roman"/>
                <w:b/>
                <w:bCs/>
              </w:rPr>
            </w:pPr>
          </w:p>
        </w:tc>
        <w:tc>
          <w:tcPr>
            <w:tcW w:w="2497" w:type="pct"/>
            <w:vAlign w:val="center"/>
          </w:tcPr>
          <w:p w14:paraId="772A2868" w14:textId="77777777" w:rsidR="00D82D1F" w:rsidRPr="00487A0E" w:rsidRDefault="00D82D1F" w:rsidP="002C5D98">
            <w:pPr>
              <w:spacing w:after="0"/>
              <w:jc w:val="both"/>
              <w:rPr>
                <w:rFonts w:ascii="Times New Roman" w:hAnsi="Times New Roman"/>
              </w:rPr>
            </w:pPr>
            <w:r w:rsidRPr="00487A0E">
              <w:rPr>
                <w:rFonts w:ascii="Times New Roman" w:hAnsi="Times New Roman"/>
              </w:rPr>
              <w:t>1.Формирование навыков социальной перцепции</w:t>
            </w:r>
          </w:p>
        </w:tc>
        <w:tc>
          <w:tcPr>
            <w:tcW w:w="859" w:type="pct"/>
          </w:tcPr>
          <w:p w14:paraId="275D269A"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3B9EAF7F" w14:textId="77777777" w:rsidR="00D82D1F" w:rsidRPr="00487A0E" w:rsidRDefault="00D82D1F" w:rsidP="002C5D98">
            <w:pPr>
              <w:spacing w:after="0"/>
              <w:rPr>
                <w:rFonts w:ascii="Times New Roman" w:hAnsi="Times New Roman"/>
                <w:b/>
                <w:bCs/>
              </w:rPr>
            </w:pPr>
          </w:p>
        </w:tc>
      </w:tr>
      <w:tr w:rsidR="00D82D1F" w:rsidRPr="00B44B20" w14:paraId="5908958B" w14:textId="77777777" w:rsidTr="002C5D98">
        <w:trPr>
          <w:trHeight w:val="20"/>
        </w:trPr>
        <w:tc>
          <w:tcPr>
            <w:tcW w:w="881" w:type="pct"/>
            <w:vMerge/>
          </w:tcPr>
          <w:p w14:paraId="38F48C9F" w14:textId="77777777" w:rsidR="00D82D1F" w:rsidRPr="00487A0E" w:rsidRDefault="00D82D1F" w:rsidP="002C5D98">
            <w:pPr>
              <w:spacing w:after="0"/>
              <w:rPr>
                <w:rFonts w:ascii="Times New Roman" w:hAnsi="Times New Roman"/>
                <w:b/>
                <w:bCs/>
              </w:rPr>
            </w:pPr>
          </w:p>
        </w:tc>
        <w:tc>
          <w:tcPr>
            <w:tcW w:w="2497" w:type="pct"/>
            <w:vAlign w:val="center"/>
          </w:tcPr>
          <w:p w14:paraId="18C38D46" w14:textId="77777777" w:rsidR="00D82D1F" w:rsidRPr="00487A0E" w:rsidRDefault="00D82D1F" w:rsidP="002C5D98">
            <w:pPr>
              <w:spacing w:after="0"/>
              <w:jc w:val="both"/>
              <w:rPr>
                <w:rFonts w:ascii="Times New Roman" w:hAnsi="Times New Roman"/>
              </w:rPr>
            </w:pPr>
            <w:r w:rsidRPr="00487A0E">
              <w:rPr>
                <w:rFonts w:ascii="Times New Roman" w:hAnsi="Times New Roman"/>
              </w:rPr>
              <w:t>2.Сенсорные каналы, их диагностика и использование в общении.</w:t>
            </w:r>
          </w:p>
        </w:tc>
        <w:tc>
          <w:tcPr>
            <w:tcW w:w="859" w:type="pct"/>
          </w:tcPr>
          <w:p w14:paraId="210F8448"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6B528D6E" w14:textId="77777777" w:rsidR="00D82D1F" w:rsidRPr="00487A0E" w:rsidRDefault="00D82D1F" w:rsidP="002C5D98">
            <w:pPr>
              <w:spacing w:after="0"/>
              <w:rPr>
                <w:rFonts w:ascii="Times New Roman" w:hAnsi="Times New Roman"/>
                <w:b/>
                <w:bCs/>
              </w:rPr>
            </w:pPr>
          </w:p>
        </w:tc>
      </w:tr>
      <w:tr w:rsidR="00D82D1F" w:rsidRPr="00B44B20" w14:paraId="2A1111BD" w14:textId="77777777" w:rsidTr="002C5D98">
        <w:trPr>
          <w:trHeight w:val="20"/>
        </w:trPr>
        <w:tc>
          <w:tcPr>
            <w:tcW w:w="881" w:type="pct"/>
            <w:vMerge/>
          </w:tcPr>
          <w:p w14:paraId="395DD495" w14:textId="77777777" w:rsidR="00D82D1F" w:rsidRPr="00487A0E" w:rsidRDefault="00D82D1F" w:rsidP="002C5D98">
            <w:pPr>
              <w:spacing w:after="0"/>
              <w:rPr>
                <w:rFonts w:ascii="Times New Roman" w:hAnsi="Times New Roman"/>
                <w:b/>
                <w:bCs/>
              </w:rPr>
            </w:pPr>
          </w:p>
        </w:tc>
        <w:tc>
          <w:tcPr>
            <w:tcW w:w="2497" w:type="pct"/>
            <w:vAlign w:val="center"/>
          </w:tcPr>
          <w:p w14:paraId="5FB11EDC" w14:textId="77777777" w:rsidR="00D82D1F" w:rsidRPr="00487A0E" w:rsidRDefault="00D82D1F" w:rsidP="002C5D98">
            <w:pPr>
              <w:spacing w:after="0"/>
              <w:jc w:val="both"/>
              <w:rPr>
                <w:rFonts w:ascii="Times New Roman" w:hAnsi="Times New Roman"/>
              </w:rPr>
            </w:pPr>
            <w:r w:rsidRPr="00487A0E">
              <w:rPr>
                <w:rFonts w:ascii="Times New Roman" w:hAnsi="Times New Roman"/>
              </w:rPr>
              <w:t>3.Формирование навыков самопрезентации.</w:t>
            </w:r>
          </w:p>
        </w:tc>
        <w:tc>
          <w:tcPr>
            <w:tcW w:w="859" w:type="pct"/>
          </w:tcPr>
          <w:p w14:paraId="28F9C9BF"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11BD667A" w14:textId="77777777" w:rsidR="00D82D1F" w:rsidRPr="00487A0E" w:rsidRDefault="00D82D1F" w:rsidP="002C5D98">
            <w:pPr>
              <w:spacing w:after="0"/>
              <w:rPr>
                <w:rFonts w:ascii="Times New Roman" w:hAnsi="Times New Roman"/>
                <w:b/>
                <w:bCs/>
              </w:rPr>
            </w:pPr>
          </w:p>
        </w:tc>
      </w:tr>
      <w:tr w:rsidR="00D82D1F" w:rsidRPr="00B44B20" w14:paraId="2F99F4FD" w14:textId="77777777" w:rsidTr="002C5D98">
        <w:trPr>
          <w:trHeight w:val="20"/>
        </w:trPr>
        <w:tc>
          <w:tcPr>
            <w:tcW w:w="881" w:type="pct"/>
            <w:vMerge/>
          </w:tcPr>
          <w:p w14:paraId="6BE25B12" w14:textId="77777777" w:rsidR="00D82D1F" w:rsidRPr="00487A0E" w:rsidRDefault="00D82D1F" w:rsidP="002C5D98">
            <w:pPr>
              <w:spacing w:after="0"/>
              <w:rPr>
                <w:rFonts w:ascii="Times New Roman" w:hAnsi="Times New Roman"/>
                <w:b/>
                <w:bCs/>
              </w:rPr>
            </w:pPr>
          </w:p>
        </w:tc>
        <w:tc>
          <w:tcPr>
            <w:tcW w:w="2497" w:type="pct"/>
            <w:vAlign w:val="center"/>
          </w:tcPr>
          <w:p w14:paraId="65CCB274" w14:textId="77777777" w:rsidR="00D82D1F" w:rsidRPr="00487A0E" w:rsidRDefault="00D82D1F" w:rsidP="002C5D98">
            <w:pPr>
              <w:spacing w:after="0"/>
              <w:jc w:val="both"/>
              <w:rPr>
                <w:rFonts w:ascii="Times New Roman" w:hAnsi="Times New Roman"/>
              </w:rPr>
            </w:pPr>
            <w:r w:rsidRPr="00487A0E">
              <w:rPr>
                <w:rFonts w:ascii="Times New Roman" w:hAnsi="Times New Roman"/>
              </w:rPr>
              <w:t>4.Создание имиджа современного педагога.</w:t>
            </w:r>
          </w:p>
        </w:tc>
        <w:tc>
          <w:tcPr>
            <w:tcW w:w="859" w:type="pct"/>
          </w:tcPr>
          <w:p w14:paraId="78E70226"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514A6F3A" w14:textId="77777777" w:rsidR="00D82D1F" w:rsidRPr="00487A0E" w:rsidRDefault="00D82D1F" w:rsidP="002C5D98">
            <w:pPr>
              <w:spacing w:after="0"/>
              <w:rPr>
                <w:rFonts w:ascii="Times New Roman" w:hAnsi="Times New Roman"/>
                <w:b/>
                <w:bCs/>
              </w:rPr>
            </w:pPr>
          </w:p>
        </w:tc>
      </w:tr>
      <w:tr w:rsidR="00D82D1F" w:rsidRPr="00B44B20" w14:paraId="062C00E6" w14:textId="77777777" w:rsidTr="002C5D98">
        <w:trPr>
          <w:trHeight w:val="20"/>
        </w:trPr>
        <w:tc>
          <w:tcPr>
            <w:tcW w:w="881" w:type="pct"/>
            <w:vMerge w:val="restart"/>
          </w:tcPr>
          <w:p w14:paraId="40585D7C" w14:textId="77777777" w:rsidR="00D82D1F" w:rsidRPr="00487A0E" w:rsidRDefault="00D82D1F" w:rsidP="002C5D98">
            <w:pPr>
              <w:spacing w:after="0"/>
              <w:rPr>
                <w:rFonts w:ascii="Times New Roman" w:hAnsi="Times New Roman"/>
                <w:b/>
                <w:bCs/>
              </w:rPr>
            </w:pPr>
            <w:r w:rsidRPr="00487A0E">
              <w:rPr>
                <w:rFonts w:ascii="Times New Roman" w:hAnsi="Times New Roman"/>
                <w:b/>
              </w:rPr>
              <w:t>Тема 1.4. Интерактивная сторона общения</w:t>
            </w:r>
          </w:p>
        </w:tc>
        <w:tc>
          <w:tcPr>
            <w:tcW w:w="2497" w:type="pct"/>
          </w:tcPr>
          <w:p w14:paraId="19073424" w14:textId="77777777" w:rsidR="00D82D1F" w:rsidRPr="00487A0E" w:rsidRDefault="00D82D1F" w:rsidP="002C5D98">
            <w:pPr>
              <w:spacing w:after="0"/>
              <w:rPr>
                <w:rFonts w:ascii="Times New Roman" w:hAnsi="Times New Roman"/>
                <w:b/>
                <w:bCs/>
              </w:rPr>
            </w:pPr>
            <w:r w:rsidRPr="00487A0E">
              <w:rPr>
                <w:rFonts w:ascii="Times New Roman" w:hAnsi="Times New Roman"/>
                <w:b/>
                <w:bCs/>
              </w:rPr>
              <w:t>Содержание</w:t>
            </w:r>
          </w:p>
        </w:tc>
        <w:tc>
          <w:tcPr>
            <w:tcW w:w="859" w:type="pct"/>
          </w:tcPr>
          <w:p w14:paraId="4468179A" w14:textId="77777777" w:rsidR="00D82D1F" w:rsidRPr="00487A0E" w:rsidRDefault="00D82D1F" w:rsidP="002C5D98">
            <w:pPr>
              <w:spacing w:after="0"/>
              <w:jc w:val="center"/>
              <w:rPr>
                <w:rFonts w:ascii="Times New Roman" w:hAnsi="Times New Roman"/>
                <w:b/>
                <w:bCs/>
              </w:rPr>
            </w:pPr>
            <w:r w:rsidRPr="00487A0E">
              <w:rPr>
                <w:rFonts w:ascii="Times New Roman" w:hAnsi="Times New Roman"/>
                <w:b/>
                <w:bCs/>
              </w:rPr>
              <w:t>5/4</w:t>
            </w:r>
          </w:p>
        </w:tc>
        <w:tc>
          <w:tcPr>
            <w:tcW w:w="763" w:type="pct"/>
            <w:vMerge w:val="restart"/>
          </w:tcPr>
          <w:p w14:paraId="685E5692" w14:textId="77777777" w:rsidR="00D82D1F" w:rsidRPr="00487A0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487A0E">
              <w:rPr>
                <w:rFonts w:ascii="Times New Roman" w:hAnsi="Times New Roman"/>
              </w:rPr>
              <w:t>ОК 01, ОК 02, ОК 04, ОК 05, ОК 09, ПК 1.1, ПК 1.2, ПК 1.3, ПК 1.5, ПК 2.1, ПК 2.2, ПК 2.3, ПК 2.4, ПК 3.1, ПК 3.5, ПК 3.6</w:t>
            </w:r>
          </w:p>
        </w:tc>
      </w:tr>
      <w:tr w:rsidR="00D82D1F" w:rsidRPr="00B44B20" w14:paraId="6B82904B" w14:textId="77777777" w:rsidTr="002C5D98">
        <w:trPr>
          <w:trHeight w:val="20"/>
        </w:trPr>
        <w:tc>
          <w:tcPr>
            <w:tcW w:w="881" w:type="pct"/>
            <w:vMerge/>
          </w:tcPr>
          <w:p w14:paraId="612B3392" w14:textId="77777777" w:rsidR="00D82D1F" w:rsidRPr="00487A0E" w:rsidRDefault="00D82D1F" w:rsidP="002C5D98">
            <w:pPr>
              <w:spacing w:after="0"/>
              <w:rPr>
                <w:rFonts w:ascii="Times New Roman" w:hAnsi="Times New Roman"/>
                <w:b/>
                <w:bCs/>
              </w:rPr>
            </w:pPr>
          </w:p>
        </w:tc>
        <w:tc>
          <w:tcPr>
            <w:tcW w:w="2497" w:type="pct"/>
          </w:tcPr>
          <w:p w14:paraId="516654D6" w14:textId="77777777" w:rsidR="00D82D1F" w:rsidRPr="00487A0E" w:rsidRDefault="00D82D1F" w:rsidP="002C5D98">
            <w:pPr>
              <w:spacing w:after="0"/>
              <w:jc w:val="both"/>
              <w:rPr>
                <w:rFonts w:ascii="Times New Roman" w:hAnsi="Times New Roman"/>
              </w:rPr>
            </w:pPr>
            <w:r w:rsidRPr="00487A0E">
              <w:rPr>
                <w:rFonts w:ascii="Times New Roman" w:hAnsi="Times New Roman"/>
              </w:rPr>
              <w:t>1.Общение как межличностное взаимодействие</w:t>
            </w:r>
          </w:p>
        </w:tc>
        <w:tc>
          <w:tcPr>
            <w:tcW w:w="859" w:type="pct"/>
          </w:tcPr>
          <w:p w14:paraId="5DD165B0"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453709DF" w14:textId="77777777" w:rsidR="00D82D1F" w:rsidRPr="00487A0E" w:rsidRDefault="00D82D1F" w:rsidP="002C5D98">
            <w:pPr>
              <w:spacing w:after="0"/>
              <w:rPr>
                <w:rFonts w:ascii="Times New Roman" w:hAnsi="Times New Roman"/>
                <w:b/>
                <w:bCs/>
              </w:rPr>
            </w:pPr>
          </w:p>
        </w:tc>
      </w:tr>
      <w:tr w:rsidR="00D82D1F" w:rsidRPr="00B44B20" w14:paraId="20F825C8" w14:textId="77777777" w:rsidTr="002C5D98">
        <w:trPr>
          <w:trHeight w:val="20"/>
        </w:trPr>
        <w:tc>
          <w:tcPr>
            <w:tcW w:w="881" w:type="pct"/>
            <w:vMerge/>
          </w:tcPr>
          <w:p w14:paraId="0AE676C0" w14:textId="77777777" w:rsidR="00D82D1F" w:rsidRPr="00487A0E" w:rsidRDefault="00D82D1F" w:rsidP="002C5D98">
            <w:pPr>
              <w:spacing w:after="0"/>
              <w:rPr>
                <w:rFonts w:ascii="Times New Roman" w:hAnsi="Times New Roman"/>
                <w:b/>
                <w:bCs/>
              </w:rPr>
            </w:pPr>
          </w:p>
        </w:tc>
        <w:tc>
          <w:tcPr>
            <w:tcW w:w="2497" w:type="pct"/>
          </w:tcPr>
          <w:p w14:paraId="46664DA3" w14:textId="77777777" w:rsidR="00D82D1F" w:rsidRPr="00487A0E" w:rsidRDefault="00D82D1F" w:rsidP="002C5D98">
            <w:pPr>
              <w:spacing w:after="0"/>
              <w:rPr>
                <w:rFonts w:ascii="Times New Roman" w:hAnsi="Times New Roman"/>
                <w:b/>
                <w:bCs/>
              </w:rPr>
            </w:pPr>
            <w:r w:rsidRPr="00487A0E">
              <w:rPr>
                <w:rFonts w:ascii="Times New Roman" w:hAnsi="Times New Roman"/>
                <w:b/>
                <w:bCs/>
              </w:rPr>
              <w:t>В том числе практических и лабораторных занятий</w:t>
            </w:r>
          </w:p>
        </w:tc>
        <w:tc>
          <w:tcPr>
            <w:tcW w:w="859" w:type="pct"/>
          </w:tcPr>
          <w:p w14:paraId="5DBD2E4B"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4</w:t>
            </w:r>
          </w:p>
        </w:tc>
        <w:tc>
          <w:tcPr>
            <w:tcW w:w="763" w:type="pct"/>
            <w:vMerge/>
          </w:tcPr>
          <w:p w14:paraId="3DA5E969" w14:textId="77777777" w:rsidR="00D82D1F" w:rsidRPr="00487A0E" w:rsidRDefault="00D82D1F" w:rsidP="002C5D98">
            <w:pPr>
              <w:spacing w:after="0"/>
              <w:rPr>
                <w:rFonts w:ascii="Times New Roman" w:hAnsi="Times New Roman"/>
                <w:b/>
                <w:bCs/>
              </w:rPr>
            </w:pPr>
          </w:p>
        </w:tc>
      </w:tr>
      <w:tr w:rsidR="00D82D1F" w:rsidRPr="00B44B20" w14:paraId="15449491" w14:textId="77777777" w:rsidTr="002C5D98">
        <w:trPr>
          <w:trHeight w:val="20"/>
        </w:trPr>
        <w:tc>
          <w:tcPr>
            <w:tcW w:w="881" w:type="pct"/>
            <w:vMerge/>
          </w:tcPr>
          <w:p w14:paraId="6ACE2BD1" w14:textId="77777777" w:rsidR="00D82D1F" w:rsidRPr="00487A0E" w:rsidRDefault="00D82D1F" w:rsidP="002C5D98">
            <w:pPr>
              <w:spacing w:after="0"/>
              <w:rPr>
                <w:rFonts w:ascii="Times New Roman" w:hAnsi="Times New Roman"/>
                <w:b/>
                <w:bCs/>
              </w:rPr>
            </w:pPr>
          </w:p>
        </w:tc>
        <w:tc>
          <w:tcPr>
            <w:tcW w:w="2497" w:type="pct"/>
            <w:vAlign w:val="center"/>
          </w:tcPr>
          <w:p w14:paraId="0273D9AE" w14:textId="77777777" w:rsidR="00D82D1F" w:rsidRPr="00487A0E" w:rsidRDefault="00D82D1F" w:rsidP="002C5D98">
            <w:pPr>
              <w:spacing w:after="0"/>
              <w:jc w:val="both"/>
              <w:rPr>
                <w:rFonts w:ascii="Times New Roman" w:hAnsi="Times New Roman"/>
                <w:bCs/>
              </w:rPr>
            </w:pPr>
            <w:r w:rsidRPr="00487A0E">
              <w:rPr>
                <w:rFonts w:ascii="Times New Roman" w:hAnsi="Times New Roman"/>
              </w:rPr>
              <w:t>1.Позиции и ориентации в деловом общении. Исследование видов и способов интеракции</w:t>
            </w:r>
          </w:p>
        </w:tc>
        <w:tc>
          <w:tcPr>
            <w:tcW w:w="859" w:type="pct"/>
          </w:tcPr>
          <w:p w14:paraId="3172994A"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146F84C1" w14:textId="77777777" w:rsidR="00D82D1F" w:rsidRPr="00487A0E" w:rsidRDefault="00D82D1F" w:rsidP="002C5D98">
            <w:pPr>
              <w:spacing w:after="0"/>
              <w:rPr>
                <w:rFonts w:ascii="Times New Roman" w:hAnsi="Times New Roman"/>
                <w:b/>
                <w:bCs/>
              </w:rPr>
            </w:pPr>
          </w:p>
        </w:tc>
      </w:tr>
      <w:tr w:rsidR="00D82D1F" w:rsidRPr="00B44B20" w14:paraId="428159E1" w14:textId="77777777" w:rsidTr="002C5D98">
        <w:trPr>
          <w:trHeight w:val="20"/>
        </w:trPr>
        <w:tc>
          <w:tcPr>
            <w:tcW w:w="881" w:type="pct"/>
            <w:vMerge/>
          </w:tcPr>
          <w:p w14:paraId="030437DA" w14:textId="77777777" w:rsidR="00D82D1F" w:rsidRPr="00487A0E" w:rsidRDefault="00D82D1F" w:rsidP="002C5D98">
            <w:pPr>
              <w:spacing w:after="0"/>
              <w:rPr>
                <w:rFonts w:ascii="Times New Roman" w:hAnsi="Times New Roman"/>
                <w:b/>
                <w:bCs/>
              </w:rPr>
            </w:pPr>
          </w:p>
        </w:tc>
        <w:tc>
          <w:tcPr>
            <w:tcW w:w="2497" w:type="pct"/>
            <w:vAlign w:val="center"/>
          </w:tcPr>
          <w:p w14:paraId="53DF4A03" w14:textId="77777777" w:rsidR="00D82D1F" w:rsidRPr="00487A0E" w:rsidRDefault="00D82D1F" w:rsidP="002C5D98">
            <w:pPr>
              <w:spacing w:after="0"/>
              <w:jc w:val="both"/>
              <w:rPr>
                <w:rFonts w:ascii="Times New Roman" w:hAnsi="Times New Roman"/>
                <w:bCs/>
              </w:rPr>
            </w:pPr>
            <w:r w:rsidRPr="00487A0E">
              <w:rPr>
                <w:rFonts w:ascii="Times New Roman" w:hAnsi="Times New Roman"/>
              </w:rPr>
              <w:t>2.Методы защиты от манипуляции.</w:t>
            </w:r>
          </w:p>
        </w:tc>
        <w:tc>
          <w:tcPr>
            <w:tcW w:w="859" w:type="pct"/>
          </w:tcPr>
          <w:p w14:paraId="38272830"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513D94C6" w14:textId="77777777" w:rsidR="00D82D1F" w:rsidRPr="00487A0E" w:rsidRDefault="00D82D1F" w:rsidP="002C5D98">
            <w:pPr>
              <w:spacing w:after="0"/>
              <w:rPr>
                <w:rFonts w:ascii="Times New Roman" w:hAnsi="Times New Roman"/>
                <w:b/>
                <w:bCs/>
              </w:rPr>
            </w:pPr>
          </w:p>
        </w:tc>
      </w:tr>
      <w:tr w:rsidR="00D82D1F" w:rsidRPr="00B44B20" w14:paraId="580228CE" w14:textId="77777777" w:rsidTr="002C5D98">
        <w:trPr>
          <w:trHeight w:val="20"/>
        </w:trPr>
        <w:tc>
          <w:tcPr>
            <w:tcW w:w="881" w:type="pct"/>
            <w:vMerge/>
          </w:tcPr>
          <w:p w14:paraId="7761E06E" w14:textId="77777777" w:rsidR="00D82D1F" w:rsidRPr="00487A0E" w:rsidRDefault="00D82D1F" w:rsidP="002C5D98">
            <w:pPr>
              <w:spacing w:after="0"/>
              <w:rPr>
                <w:rFonts w:ascii="Times New Roman" w:hAnsi="Times New Roman"/>
                <w:b/>
                <w:bCs/>
              </w:rPr>
            </w:pPr>
          </w:p>
        </w:tc>
        <w:tc>
          <w:tcPr>
            <w:tcW w:w="2497" w:type="pct"/>
            <w:vAlign w:val="center"/>
          </w:tcPr>
          <w:p w14:paraId="00EBD80C" w14:textId="77777777" w:rsidR="00D82D1F" w:rsidRPr="00487A0E" w:rsidRDefault="00D82D1F" w:rsidP="002C5D98">
            <w:pPr>
              <w:spacing w:after="0"/>
              <w:jc w:val="both"/>
              <w:rPr>
                <w:rFonts w:ascii="Times New Roman" w:hAnsi="Times New Roman"/>
                <w:bCs/>
              </w:rPr>
            </w:pPr>
            <w:r w:rsidRPr="00487A0E">
              <w:rPr>
                <w:rFonts w:ascii="Times New Roman" w:hAnsi="Times New Roman"/>
              </w:rPr>
              <w:t>3.Правила корпоративного поведения в команде.</w:t>
            </w:r>
          </w:p>
        </w:tc>
        <w:tc>
          <w:tcPr>
            <w:tcW w:w="859" w:type="pct"/>
          </w:tcPr>
          <w:p w14:paraId="72CBF00A"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14C4ABDE" w14:textId="77777777" w:rsidR="00D82D1F" w:rsidRPr="00487A0E" w:rsidRDefault="00D82D1F" w:rsidP="002C5D98">
            <w:pPr>
              <w:spacing w:after="0"/>
              <w:rPr>
                <w:rFonts w:ascii="Times New Roman" w:hAnsi="Times New Roman"/>
                <w:b/>
                <w:bCs/>
              </w:rPr>
            </w:pPr>
          </w:p>
        </w:tc>
      </w:tr>
      <w:tr w:rsidR="00D82D1F" w:rsidRPr="00B44B20" w14:paraId="764C8B8C" w14:textId="77777777" w:rsidTr="002C5D98">
        <w:trPr>
          <w:trHeight w:val="20"/>
        </w:trPr>
        <w:tc>
          <w:tcPr>
            <w:tcW w:w="881" w:type="pct"/>
            <w:vMerge/>
          </w:tcPr>
          <w:p w14:paraId="65E459C6" w14:textId="77777777" w:rsidR="00D82D1F" w:rsidRPr="00487A0E" w:rsidRDefault="00D82D1F" w:rsidP="002C5D98">
            <w:pPr>
              <w:spacing w:after="0"/>
              <w:rPr>
                <w:rFonts w:ascii="Times New Roman" w:hAnsi="Times New Roman"/>
                <w:b/>
                <w:bCs/>
              </w:rPr>
            </w:pPr>
          </w:p>
        </w:tc>
        <w:tc>
          <w:tcPr>
            <w:tcW w:w="2497" w:type="pct"/>
            <w:vAlign w:val="center"/>
          </w:tcPr>
          <w:p w14:paraId="0454F333" w14:textId="77777777" w:rsidR="00D82D1F" w:rsidRPr="00487A0E" w:rsidRDefault="00D82D1F" w:rsidP="002C5D98">
            <w:pPr>
              <w:spacing w:after="0"/>
              <w:jc w:val="both"/>
              <w:rPr>
                <w:rFonts w:ascii="Times New Roman" w:hAnsi="Times New Roman"/>
                <w:bCs/>
              </w:rPr>
            </w:pPr>
            <w:r w:rsidRPr="00487A0E">
              <w:rPr>
                <w:rFonts w:ascii="Times New Roman" w:hAnsi="Times New Roman"/>
              </w:rPr>
              <w:t>4.Тренинг «Эффективные пути взаимодействия».</w:t>
            </w:r>
          </w:p>
        </w:tc>
        <w:tc>
          <w:tcPr>
            <w:tcW w:w="859" w:type="pct"/>
          </w:tcPr>
          <w:p w14:paraId="4A029F14"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619D9AE7" w14:textId="77777777" w:rsidR="00D82D1F" w:rsidRPr="00487A0E" w:rsidRDefault="00D82D1F" w:rsidP="002C5D98">
            <w:pPr>
              <w:spacing w:after="0"/>
              <w:rPr>
                <w:rFonts w:ascii="Times New Roman" w:hAnsi="Times New Roman"/>
                <w:b/>
                <w:bCs/>
              </w:rPr>
            </w:pPr>
          </w:p>
        </w:tc>
      </w:tr>
      <w:tr w:rsidR="00D82D1F" w:rsidRPr="00B44B20" w14:paraId="215AEE82" w14:textId="77777777" w:rsidTr="002C5D98">
        <w:trPr>
          <w:trHeight w:val="315"/>
        </w:trPr>
        <w:tc>
          <w:tcPr>
            <w:tcW w:w="881" w:type="pct"/>
            <w:vMerge/>
          </w:tcPr>
          <w:p w14:paraId="71926ED2" w14:textId="77777777" w:rsidR="00D82D1F" w:rsidRPr="00487A0E" w:rsidRDefault="00D82D1F" w:rsidP="002C5D98">
            <w:pPr>
              <w:spacing w:after="0"/>
              <w:rPr>
                <w:rFonts w:ascii="Times New Roman" w:hAnsi="Times New Roman"/>
                <w:b/>
                <w:bCs/>
              </w:rPr>
            </w:pPr>
          </w:p>
        </w:tc>
        <w:tc>
          <w:tcPr>
            <w:tcW w:w="2497" w:type="pct"/>
          </w:tcPr>
          <w:p w14:paraId="19B25CF6" w14:textId="77777777" w:rsidR="00D82D1F" w:rsidRPr="00487A0E" w:rsidRDefault="00D82D1F" w:rsidP="002C5D98">
            <w:pPr>
              <w:spacing w:after="0"/>
              <w:jc w:val="both"/>
              <w:rPr>
                <w:rFonts w:ascii="Times New Roman" w:hAnsi="Times New Roman"/>
                <w:bCs/>
              </w:rPr>
            </w:pPr>
          </w:p>
        </w:tc>
        <w:tc>
          <w:tcPr>
            <w:tcW w:w="859" w:type="pct"/>
          </w:tcPr>
          <w:p w14:paraId="6AA507C8" w14:textId="77777777" w:rsidR="00D82D1F" w:rsidRPr="00487A0E" w:rsidRDefault="00D82D1F" w:rsidP="002C5D98">
            <w:pPr>
              <w:spacing w:after="0"/>
              <w:jc w:val="center"/>
              <w:rPr>
                <w:rFonts w:ascii="Times New Roman" w:hAnsi="Times New Roman"/>
              </w:rPr>
            </w:pPr>
          </w:p>
        </w:tc>
        <w:tc>
          <w:tcPr>
            <w:tcW w:w="763" w:type="pct"/>
            <w:vMerge/>
          </w:tcPr>
          <w:p w14:paraId="58286942" w14:textId="77777777" w:rsidR="00D82D1F" w:rsidRPr="00487A0E" w:rsidRDefault="00D82D1F" w:rsidP="002C5D98">
            <w:pPr>
              <w:spacing w:after="0"/>
              <w:rPr>
                <w:rFonts w:ascii="Times New Roman" w:hAnsi="Times New Roman"/>
                <w:b/>
                <w:bCs/>
              </w:rPr>
            </w:pPr>
          </w:p>
        </w:tc>
      </w:tr>
      <w:tr w:rsidR="00D82D1F" w:rsidRPr="00B44B20" w14:paraId="567031E6" w14:textId="77777777" w:rsidTr="002C5D98">
        <w:trPr>
          <w:trHeight w:val="20"/>
        </w:trPr>
        <w:tc>
          <w:tcPr>
            <w:tcW w:w="881" w:type="pct"/>
            <w:vMerge w:val="restart"/>
          </w:tcPr>
          <w:p w14:paraId="387CA96C" w14:textId="77777777" w:rsidR="00D82D1F" w:rsidRPr="00487A0E" w:rsidRDefault="00D82D1F" w:rsidP="002C5D9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487A0E">
              <w:rPr>
                <w:rFonts w:ascii="Times New Roman" w:hAnsi="Times New Roman"/>
                <w:b/>
              </w:rPr>
              <w:t>Тема 1.5. Деловое общение</w:t>
            </w:r>
          </w:p>
        </w:tc>
        <w:tc>
          <w:tcPr>
            <w:tcW w:w="2497" w:type="pct"/>
          </w:tcPr>
          <w:p w14:paraId="217C76EB" w14:textId="77777777" w:rsidR="00D82D1F" w:rsidRPr="00487A0E" w:rsidRDefault="00D82D1F" w:rsidP="002C5D98">
            <w:pPr>
              <w:spacing w:after="0"/>
              <w:rPr>
                <w:rFonts w:ascii="Times New Roman" w:hAnsi="Times New Roman"/>
                <w:b/>
                <w:bCs/>
              </w:rPr>
            </w:pPr>
            <w:r w:rsidRPr="00487A0E">
              <w:rPr>
                <w:rFonts w:ascii="Times New Roman" w:hAnsi="Times New Roman"/>
                <w:b/>
                <w:bCs/>
              </w:rPr>
              <w:t>Содержание</w:t>
            </w:r>
          </w:p>
        </w:tc>
        <w:tc>
          <w:tcPr>
            <w:tcW w:w="859" w:type="pct"/>
          </w:tcPr>
          <w:p w14:paraId="3EEAD150" w14:textId="77777777" w:rsidR="00D82D1F" w:rsidRPr="00487A0E" w:rsidRDefault="00D82D1F" w:rsidP="002C5D98">
            <w:pPr>
              <w:spacing w:after="0"/>
              <w:jc w:val="center"/>
              <w:rPr>
                <w:rFonts w:ascii="Times New Roman" w:hAnsi="Times New Roman"/>
                <w:b/>
                <w:bCs/>
              </w:rPr>
            </w:pPr>
            <w:r w:rsidRPr="00487A0E">
              <w:rPr>
                <w:rFonts w:ascii="Times New Roman" w:hAnsi="Times New Roman"/>
                <w:b/>
                <w:bCs/>
              </w:rPr>
              <w:t>5/4</w:t>
            </w:r>
          </w:p>
        </w:tc>
        <w:tc>
          <w:tcPr>
            <w:tcW w:w="763" w:type="pct"/>
            <w:vMerge w:val="restart"/>
          </w:tcPr>
          <w:p w14:paraId="516CCFE4" w14:textId="77777777" w:rsidR="00D82D1F" w:rsidRPr="00487A0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487A0E">
              <w:rPr>
                <w:rFonts w:ascii="Times New Roman" w:hAnsi="Times New Roman"/>
              </w:rPr>
              <w:t>ОК 01, ОК 02, ОК 04, ОК 05, ОК 09, ПК 3.1, ПК 3.5, ПК 3.6</w:t>
            </w:r>
          </w:p>
        </w:tc>
      </w:tr>
      <w:tr w:rsidR="00D82D1F" w:rsidRPr="00B44B20" w14:paraId="4698F284" w14:textId="77777777" w:rsidTr="002C5D98">
        <w:trPr>
          <w:trHeight w:val="20"/>
        </w:trPr>
        <w:tc>
          <w:tcPr>
            <w:tcW w:w="881" w:type="pct"/>
            <w:vMerge/>
          </w:tcPr>
          <w:p w14:paraId="293716C1" w14:textId="77777777" w:rsidR="00D82D1F" w:rsidRPr="00487A0E" w:rsidRDefault="00D82D1F" w:rsidP="002C5D98">
            <w:pPr>
              <w:spacing w:after="0"/>
              <w:rPr>
                <w:rFonts w:ascii="Times New Roman" w:hAnsi="Times New Roman"/>
              </w:rPr>
            </w:pPr>
          </w:p>
        </w:tc>
        <w:tc>
          <w:tcPr>
            <w:tcW w:w="2497" w:type="pct"/>
          </w:tcPr>
          <w:p w14:paraId="4170A78E" w14:textId="77777777" w:rsidR="00D82D1F" w:rsidRPr="00487A0E" w:rsidRDefault="00D82D1F" w:rsidP="002C5D98">
            <w:pPr>
              <w:spacing w:after="0"/>
              <w:jc w:val="both"/>
              <w:rPr>
                <w:rFonts w:ascii="Times New Roman" w:hAnsi="Times New Roman"/>
              </w:rPr>
            </w:pPr>
            <w:r w:rsidRPr="00487A0E">
              <w:rPr>
                <w:rFonts w:ascii="Times New Roman" w:hAnsi="Times New Roman"/>
              </w:rPr>
              <w:t>1.Специфика делового общения. Виды, формы и стили делового общения. Особенности и механизмы диадического, группового, публичного делового общения</w:t>
            </w:r>
          </w:p>
        </w:tc>
        <w:tc>
          <w:tcPr>
            <w:tcW w:w="859" w:type="pct"/>
          </w:tcPr>
          <w:p w14:paraId="19D8CA54"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2CD6C6E4" w14:textId="77777777" w:rsidR="00D82D1F" w:rsidRPr="00487A0E" w:rsidRDefault="00D82D1F" w:rsidP="002C5D98">
            <w:pPr>
              <w:spacing w:after="0"/>
              <w:rPr>
                <w:rFonts w:ascii="Times New Roman" w:hAnsi="Times New Roman"/>
                <w:b/>
                <w:bCs/>
              </w:rPr>
            </w:pPr>
          </w:p>
        </w:tc>
      </w:tr>
      <w:tr w:rsidR="00D82D1F" w:rsidRPr="00B44B20" w14:paraId="43DE1564" w14:textId="77777777" w:rsidTr="002C5D98">
        <w:trPr>
          <w:trHeight w:val="20"/>
        </w:trPr>
        <w:tc>
          <w:tcPr>
            <w:tcW w:w="881" w:type="pct"/>
            <w:vMerge/>
          </w:tcPr>
          <w:p w14:paraId="749C9C0C" w14:textId="77777777" w:rsidR="00D82D1F" w:rsidRPr="00487A0E" w:rsidRDefault="00D82D1F" w:rsidP="002C5D98">
            <w:pPr>
              <w:spacing w:after="0"/>
              <w:rPr>
                <w:rFonts w:ascii="Times New Roman" w:hAnsi="Times New Roman"/>
              </w:rPr>
            </w:pPr>
          </w:p>
        </w:tc>
        <w:tc>
          <w:tcPr>
            <w:tcW w:w="2497" w:type="pct"/>
          </w:tcPr>
          <w:p w14:paraId="371B805B" w14:textId="77777777" w:rsidR="00D82D1F" w:rsidRPr="00487A0E" w:rsidRDefault="00D82D1F" w:rsidP="002C5D98">
            <w:pPr>
              <w:spacing w:after="0"/>
              <w:jc w:val="both"/>
              <w:rPr>
                <w:rFonts w:ascii="Times New Roman" w:hAnsi="Times New Roman"/>
              </w:rPr>
            </w:pPr>
            <w:r w:rsidRPr="00487A0E">
              <w:rPr>
                <w:rFonts w:ascii="Times New Roman" w:hAnsi="Times New Roman"/>
                <w:b/>
                <w:bCs/>
              </w:rPr>
              <w:t>В том числе практических и лабораторных занятий</w:t>
            </w:r>
          </w:p>
        </w:tc>
        <w:tc>
          <w:tcPr>
            <w:tcW w:w="859" w:type="pct"/>
          </w:tcPr>
          <w:p w14:paraId="3517F09C"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4</w:t>
            </w:r>
          </w:p>
        </w:tc>
        <w:tc>
          <w:tcPr>
            <w:tcW w:w="763" w:type="pct"/>
            <w:vMerge/>
          </w:tcPr>
          <w:p w14:paraId="72766A6F" w14:textId="77777777" w:rsidR="00D82D1F" w:rsidRPr="00487A0E" w:rsidRDefault="00D82D1F" w:rsidP="002C5D98">
            <w:pPr>
              <w:spacing w:after="0"/>
              <w:rPr>
                <w:rFonts w:ascii="Times New Roman" w:hAnsi="Times New Roman"/>
                <w:b/>
                <w:bCs/>
              </w:rPr>
            </w:pPr>
          </w:p>
        </w:tc>
      </w:tr>
      <w:tr w:rsidR="00D82D1F" w:rsidRPr="00B44B20" w14:paraId="558904A3" w14:textId="77777777" w:rsidTr="002C5D98">
        <w:trPr>
          <w:trHeight w:val="20"/>
        </w:trPr>
        <w:tc>
          <w:tcPr>
            <w:tcW w:w="881" w:type="pct"/>
            <w:vMerge/>
          </w:tcPr>
          <w:p w14:paraId="39E77AEA" w14:textId="77777777" w:rsidR="00D82D1F" w:rsidRPr="00487A0E" w:rsidRDefault="00D82D1F" w:rsidP="002C5D98">
            <w:pPr>
              <w:spacing w:after="0"/>
              <w:rPr>
                <w:rFonts w:ascii="Times New Roman" w:hAnsi="Times New Roman"/>
              </w:rPr>
            </w:pPr>
          </w:p>
        </w:tc>
        <w:tc>
          <w:tcPr>
            <w:tcW w:w="2497" w:type="pct"/>
            <w:vAlign w:val="center"/>
          </w:tcPr>
          <w:p w14:paraId="006337D5" w14:textId="77777777" w:rsidR="00D82D1F" w:rsidRPr="00487A0E" w:rsidRDefault="00D82D1F" w:rsidP="002C5D98">
            <w:pPr>
              <w:spacing w:after="0"/>
              <w:jc w:val="both"/>
              <w:rPr>
                <w:rFonts w:ascii="Times New Roman" w:hAnsi="Times New Roman"/>
                <w:b/>
                <w:bCs/>
              </w:rPr>
            </w:pPr>
            <w:r w:rsidRPr="00487A0E">
              <w:rPr>
                <w:rFonts w:ascii="Times New Roman" w:hAnsi="Times New Roman"/>
              </w:rPr>
              <w:t>1.Психическая структура личности и ее проявление в деловом общении</w:t>
            </w:r>
          </w:p>
        </w:tc>
        <w:tc>
          <w:tcPr>
            <w:tcW w:w="859" w:type="pct"/>
          </w:tcPr>
          <w:p w14:paraId="79618B2A"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2E24D195" w14:textId="77777777" w:rsidR="00D82D1F" w:rsidRPr="00487A0E" w:rsidRDefault="00D82D1F" w:rsidP="002C5D98">
            <w:pPr>
              <w:spacing w:after="0"/>
              <w:rPr>
                <w:rFonts w:ascii="Times New Roman" w:hAnsi="Times New Roman"/>
                <w:b/>
                <w:bCs/>
              </w:rPr>
            </w:pPr>
          </w:p>
        </w:tc>
      </w:tr>
      <w:tr w:rsidR="00D82D1F" w:rsidRPr="00B44B20" w14:paraId="429E2A7B" w14:textId="77777777" w:rsidTr="002C5D98">
        <w:trPr>
          <w:trHeight w:val="20"/>
        </w:trPr>
        <w:tc>
          <w:tcPr>
            <w:tcW w:w="881" w:type="pct"/>
            <w:vMerge/>
          </w:tcPr>
          <w:p w14:paraId="0483D44F" w14:textId="77777777" w:rsidR="00D82D1F" w:rsidRPr="00487A0E" w:rsidRDefault="00D82D1F" w:rsidP="002C5D98">
            <w:pPr>
              <w:spacing w:after="0"/>
              <w:rPr>
                <w:rFonts w:ascii="Times New Roman" w:hAnsi="Times New Roman"/>
              </w:rPr>
            </w:pPr>
          </w:p>
        </w:tc>
        <w:tc>
          <w:tcPr>
            <w:tcW w:w="2497" w:type="pct"/>
            <w:vAlign w:val="center"/>
          </w:tcPr>
          <w:p w14:paraId="50748E2D" w14:textId="77777777" w:rsidR="00D82D1F" w:rsidRPr="00487A0E" w:rsidRDefault="00D82D1F" w:rsidP="002C5D98">
            <w:pPr>
              <w:spacing w:after="0"/>
              <w:jc w:val="both"/>
              <w:rPr>
                <w:rFonts w:ascii="Times New Roman" w:hAnsi="Times New Roman"/>
                <w:b/>
                <w:bCs/>
              </w:rPr>
            </w:pPr>
            <w:r w:rsidRPr="00487A0E">
              <w:rPr>
                <w:rFonts w:ascii="Times New Roman" w:hAnsi="Times New Roman"/>
              </w:rPr>
              <w:t>2.Основные техники и приемы эффективного общения, правила слушания, ведения беседы, убеждения.</w:t>
            </w:r>
          </w:p>
        </w:tc>
        <w:tc>
          <w:tcPr>
            <w:tcW w:w="859" w:type="pct"/>
          </w:tcPr>
          <w:p w14:paraId="227F2606"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02E26736" w14:textId="77777777" w:rsidR="00D82D1F" w:rsidRPr="00487A0E" w:rsidRDefault="00D82D1F" w:rsidP="002C5D98">
            <w:pPr>
              <w:spacing w:after="0"/>
              <w:rPr>
                <w:rFonts w:ascii="Times New Roman" w:hAnsi="Times New Roman"/>
                <w:b/>
                <w:bCs/>
              </w:rPr>
            </w:pPr>
          </w:p>
        </w:tc>
      </w:tr>
      <w:tr w:rsidR="00D82D1F" w:rsidRPr="00B44B20" w14:paraId="34776097" w14:textId="77777777" w:rsidTr="002C5D98">
        <w:trPr>
          <w:trHeight w:val="20"/>
        </w:trPr>
        <w:tc>
          <w:tcPr>
            <w:tcW w:w="881" w:type="pct"/>
            <w:vMerge/>
          </w:tcPr>
          <w:p w14:paraId="48D07C70" w14:textId="77777777" w:rsidR="00D82D1F" w:rsidRPr="00487A0E" w:rsidRDefault="00D82D1F" w:rsidP="002C5D98">
            <w:pPr>
              <w:spacing w:after="0"/>
              <w:rPr>
                <w:rFonts w:ascii="Times New Roman" w:hAnsi="Times New Roman"/>
              </w:rPr>
            </w:pPr>
          </w:p>
        </w:tc>
        <w:tc>
          <w:tcPr>
            <w:tcW w:w="2497" w:type="pct"/>
            <w:vAlign w:val="center"/>
          </w:tcPr>
          <w:p w14:paraId="0142B7AC" w14:textId="77777777" w:rsidR="00D82D1F" w:rsidRPr="00487A0E" w:rsidRDefault="00D82D1F" w:rsidP="002C5D98">
            <w:pPr>
              <w:spacing w:after="0"/>
              <w:jc w:val="both"/>
              <w:rPr>
                <w:rFonts w:ascii="Times New Roman" w:hAnsi="Times New Roman"/>
                <w:b/>
                <w:bCs/>
              </w:rPr>
            </w:pPr>
            <w:r w:rsidRPr="00487A0E">
              <w:rPr>
                <w:rFonts w:ascii="Times New Roman" w:hAnsi="Times New Roman"/>
              </w:rPr>
              <w:t>3.Виды и формы психологического воздействия в деловом общении. Имидж в деловом общении</w:t>
            </w:r>
          </w:p>
        </w:tc>
        <w:tc>
          <w:tcPr>
            <w:tcW w:w="859" w:type="pct"/>
          </w:tcPr>
          <w:p w14:paraId="778CF2EF"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7550B687" w14:textId="77777777" w:rsidR="00D82D1F" w:rsidRPr="00487A0E" w:rsidRDefault="00D82D1F" w:rsidP="002C5D98">
            <w:pPr>
              <w:spacing w:after="0"/>
              <w:rPr>
                <w:rFonts w:ascii="Times New Roman" w:hAnsi="Times New Roman"/>
                <w:b/>
                <w:bCs/>
              </w:rPr>
            </w:pPr>
          </w:p>
        </w:tc>
      </w:tr>
      <w:tr w:rsidR="00D82D1F" w:rsidRPr="00B44B20" w14:paraId="7AFC4C87" w14:textId="77777777" w:rsidTr="002C5D98">
        <w:trPr>
          <w:trHeight w:val="20"/>
        </w:trPr>
        <w:tc>
          <w:tcPr>
            <w:tcW w:w="881" w:type="pct"/>
            <w:vMerge/>
          </w:tcPr>
          <w:p w14:paraId="62C14AF5" w14:textId="77777777" w:rsidR="00D82D1F" w:rsidRPr="00487A0E" w:rsidRDefault="00D82D1F" w:rsidP="002C5D98">
            <w:pPr>
              <w:spacing w:after="0"/>
              <w:rPr>
                <w:rFonts w:ascii="Times New Roman" w:hAnsi="Times New Roman"/>
              </w:rPr>
            </w:pPr>
          </w:p>
        </w:tc>
        <w:tc>
          <w:tcPr>
            <w:tcW w:w="2497" w:type="pct"/>
            <w:vAlign w:val="center"/>
          </w:tcPr>
          <w:p w14:paraId="2C658B7F" w14:textId="77777777" w:rsidR="00D82D1F" w:rsidRPr="00487A0E" w:rsidRDefault="00D82D1F" w:rsidP="002C5D98">
            <w:pPr>
              <w:spacing w:after="0"/>
              <w:jc w:val="both"/>
              <w:rPr>
                <w:rFonts w:ascii="Times New Roman" w:hAnsi="Times New Roman"/>
                <w:b/>
                <w:bCs/>
              </w:rPr>
            </w:pPr>
            <w:r w:rsidRPr="00487A0E">
              <w:rPr>
                <w:rFonts w:ascii="Times New Roman" w:hAnsi="Times New Roman"/>
              </w:rPr>
              <w:t>4.Спор, дискуссия, полемика, их правила, тактики и методы.</w:t>
            </w:r>
          </w:p>
        </w:tc>
        <w:tc>
          <w:tcPr>
            <w:tcW w:w="859" w:type="pct"/>
          </w:tcPr>
          <w:p w14:paraId="4EA54F98"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36EB467F" w14:textId="77777777" w:rsidR="00D82D1F" w:rsidRPr="00487A0E" w:rsidRDefault="00D82D1F" w:rsidP="002C5D98">
            <w:pPr>
              <w:spacing w:after="0"/>
              <w:rPr>
                <w:rFonts w:ascii="Times New Roman" w:hAnsi="Times New Roman"/>
                <w:b/>
                <w:bCs/>
              </w:rPr>
            </w:pPr>
          </w:p>
        </w:tc>
      </w:tr>
      <w:tr w:rsidR="00D82D1F" w:rsidRPr="00B44B20" w14:paraId="573991C1" w14:textId="77777777" w:rsidTr="002C5D98">
        <w:trPr>
          <w:trHeight w:val="20"/>
        </w:trPr>
        <w:tc>
          <w:tcPr>
            <w:tcW w:w="881" w:type="pct"/>
            <w:vMerge w:val="restart"/>
          </w:tcPr>
          <w:p w14:paraId="3C10C171" w14:textId="77777777" w:rsidR="00D82D1F" w:rsidRPr="00487A0E" w:rsidRDefault="00D82D1F" w:rsidP="002C5D9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487A0E">
              <w:rPr>
                <w:rFonts w:ascii="Times New Roman" w:hAnsi="Times New Roman"/>
                <w:b/>
              </w:rPr>
              <w:t>Тема 1.6. Этические принципы общения</w:t>
            </w:r>
          </w:p>
        </w:tc>
        <w:tc>
          <w:tcPr>
            <w:tcW w:w="2497" w:type="pct"/>
            <w:vAlign w:val="center"/>
          </w:tcPr>
          <w:p w14:paraId="69D9E331" w14:textId="77777777" w:rsidR="00D82D1F" w:rsidRPr="00487A0E" w:rsidRDefault="00D82D1F" w:rsidP="002C5D98">
            <w:pPr>
              <w:spacing w:after="0"/>
              <w:jc w:val="both"/>
              <w:rPr>
                <w:rFonts w:ascii="Times New Roman" w:hAnsi="Times New Roman"/>
              </w:rPr>
            </w:pPr>
            <w:r w:rsidRPr="00487A0E">
              <w:rPr>
                <w:rFonts w:ascii="Times New Roman" w:hAnsi="Times New Roman"/>
                <w:b/>
                <w:bCs/>
              </w:rPr>
              <w:t>Содержание</w:t>
            </w:r>
          </w:p>
        </w:tc>
        <w:tc>
          <w:tcPr>
            <w:tcW w:w="859" w:type="pct"/>
          </w:tcPr>
          <w:p w14:paraId="66EDB227"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5/4</w:t>
            </w:r>
          </w:p>
        </w:tc>
        <w:tc>
          <w:tcPr>
            <w:tcW w:w="763" w:type="pct"/>
            <w:vMerge w:val="restart"/>
          </w:tcPr>
          <w:p w14:paraId="47D87CD3" w14:textId="77777777" w:rsidR="00D82D1F" w:rsidRPr="00487A0E" w:rsidRDefault="00D82D1F" w:rsidP="002C5D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D82D1F" w:rsidRPr="00B44B20" w14:paraId="75406817" w14:textId="77777777" w:rsidTr="002C5D98">
        <w:trPr>
          <w:trHeight w:val="20"/>
        </w:trPr>
        <w:tc>
          <w:tcPr>
            <w:tcW w:w="881" w:type="pct"/>
            <w:vMerge/>
          </w:tcPr>
          <w:p w14:paraId="5699708E" w14:textId="77777777" w:rsidR="00D82D1F" w:rsidRPr="00487A0E" w:rsidRDefault="00D82D1F" w:rsidP="002C5D9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497" w:type="pct"/>
            <w:vAlign w:val="center"/>
          </w:tcPr>
          <w:p w14:paraId="577FD073" w14:textId="77777777" w:rsidR="00D82D1F" w:rsidRPr="00487A0E" w:rsidRDefault="00D82D1F" w:rsidP="002C5D98">
            <w:pPr>
              <w:spacing w:after="0"/>
              <w:jc w:val="both"/>
              <w:rPr>
                <w:rFonts w:ascii="Times New Roman" w:hAnsi="Times New Roman"/>
                <w:b/>
                <w:bCs/>
              </w:rPr>
            </w:pPr>
            <w:r w:rsidRPr="00487A0E">
              <w:rPr>
                <w:rFonts w:ascii="Times New Roman" w:hAnsi="Times New Roman"/>
              </w:rPr>
              <w:t>1.Этика общения и культура общения. Ценности общения.</w:t>
            </w:r>
          </w:p>
        </w:tc>
        <w:tc>
          <w:tcPr>
            <w:tcW w:w="859" w:type="pct"/>
          </w:tcPr>
          <w:p w14:paraId="5D6CB5F3"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vMerge/>
          </w:tcPr>
          <w:p w14:paraId="2E8D13E1" w14:textId="77777777" w:rsidR="00D82D1F" w:rsidRPr="00487A0E" w:rsidRDefault="00D82D1F" w:rsidP="002C5D98">
            <w:pPr>
              <w:spacing w:after="0"/>
              <w:rPr>
                <w:rFonts w:ascii="Times New Roman" w:hAnsi="Times New Roman"/>
                <w:b/>
                <w:bCs/>
              </w:rPr>
            </w:pPr>
          </w:p>
        </w:tc>
      </w:tr>
      <w:tr w:rsidR="00D82D1F" w:rsidRPr="00B44B20" w14:paraId="19E76716" w14:textId="77777777" w:rsidTr="002C5D98">
        <w:trPr>
          <w:trHeight w:val="20"/>
        </w:trPr>
        <w:tc>
          <w:tcPr>
            <w:tcW w:w="881" w:type="pct"/>
            <w:vMerge/>
          </w:tcPr>
          <w:p w14:paraId="42E633E4" w14:textId="77777777" w:rsidR="00D82D1F" w:rsidRPr="00487A0E" w:rsidRDefault="00D82D1F" w:rsidP="002C5D9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497" w:type="pct"/>
            <w:vAlign w:val="center"/>
          </w:tcPr>
          <w:p w14:paraId="14617D49" w14:textId="77777777" w:rsidR="00D82D1F" w:rsidRPr="00487A0E" w:rsidRDefault="00D82D1F" w:rsidP="002C5D98">
            <w:pPr>
              <w:spacing w:after="0"/>
              <w:jc w:val="both"/>
              <w:rPr>
                <w:rFonts w:ascii="Times New Roman" w:hAnsi="Times New Roman"/>
              </w:rPr>
            </w:pPr>
            <w:r w:rsidRPr="00487A0E">
              <w:rPr>
                <w:rFonts w:ascii="Times New Roman" w:hAnsi="Times New Roman"/>
                <w:b/>
                <w:bCs/>
              </w:rPr>
              <w:t>В том числе практических и лабораторных занятий</w:t>
            </w:r>
          </w:p>
        </w:tc>
        <w:tc>
          <w:tcPr>
            <w:tcW w:w="859" w:type="pct"/>
          </w:tcPr>
          <w:p w14:paraId="7B10099F"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4</w:t>
            </w:r>
          </w:p>
        </w:tc>
        <w:tc>
          <w:tcPr>
            <w:tcW w:w="763" w:type="pct"/>
            <w:vMerge/>
          </w:tcPr>
          <w:p w14:paraId="314E0A21" w14:textId="77777777" w:rsidR="00D82D1F" w:rsidRPr="00487A0E" w:rsidRDefault="00D82D1F" w:rsidP="002C5D98">
            <w:pPr>
              <w:spacing w:after="0"/>
              <w:rPr>
                <w:rFonts w:ascii="Times New Roman" w:hAnsi="Times New Roman"/>
                <w:b/>
                <w:bCs/>
              </w:rPr>
            </w:pPr>
          </w:p>
        </w:tc>
      </w:tr>
      <w:tr w:rsidR="00D82D1F" w:rsidRPr="00B44B20" w14:paraId="5368CCC4" w14:textId="77777777" w:rsidTr="002C5D98">
        <w:trPr>
          <w:trHeight w:val="20"/>
        </w:trPr>
        <w:tc>
          <w:tcPr>
            <w:tcW w:w="881" w:type="pct"/>
            <w:vMerge/>
          </w:tcPr>
          <w:p w14:paraId="5D6A7B53" w14:textId="77777777" w:rsidR="00D82D1F" w:rsidRPr="00487A0E" w:rsidRDefault="00D82D1F" w:rsidP="002C5D98">
            <w:pPr>
              <w:spacing w:after="0"/>
              <w:rPr>
                <w:rFonts w:ascii="Times New Roman" w:hAnsi="Times New Roman"/>
              </w:rPr>
            </w:pPr>
          </w:p>
        </w:tc>
        <w:tc>
          <w:tcPr>
            <w:tcW w:w="2497" w:type="pct"/>
            <w:vAlign w:val="center"/>
          </w:tcPr>
          <w:p w14:paraId="590A122B" w14:textId="77777777" w:rsidR="00D82D1F" w:rsidRPr="00487A0E" w:rsidRDefault="00D82D1F" w:rsidP="002C5D98">
            <w:pPr>
              <w:spacing w:after="0"/>
              <w:jc w:val="both"/>
              <w:rPr>
                <w:rFonts w:ascii="Times New Roman" w:hAnsi="Times New Roman"/>
              </w:rPr>
            </w:pPr>
            <w:r w:rsidRPr="00487A0E">
              <w:rPr>
                <w:rFonts w:ascii="Times New Roman" w:hAnsi="Times New Roman"/>
              </w:rPr>
              <w:t xml:space="preserve">1.Этические нормы общения и корпоративная этика. Развитие навыков </w:t>
            </w:r>
            <w:r w:rsidRPr="00487A0E">
              <w:rPr>
                <w:rFonts w:ascii="Times New Roman" w:hAnsi="Times New Roman"/>
              </w:rPr>
              <w:lastRenderedPageBreak/>
              <w:t>культуры разговора по телефону</w:t>
            </w:r>
          </w:p>
        </w:tc>
        <w:tc>
          <w:tcPr>
            <w:tcW w:w="859" w:type="pct"/>
          </w:tcPr>
          <w:p w14:paraId="7267CE7D" w14:textId="77777777" w:rsidR="00D82D1F" w:rsidRPr="00487A0E" w:rsidRDefault="00D82D1F" w:rsidP="002C5D98">
            <w:pPr>
              <w:spacing w:after="0"/>
              <w:jc w:val="center"/>
              <w:rPr>
                <w:rFonts w:ascii="Times New Roman" w:hAnsi="Times New Roman"/>
              </w:rPr>
            </w:pPr>
            <w:r w:rsidRPr="00487A0E">
              <w:rPr>
                <w:rFonts w:ascii="Times New Roman" w:hAnsi="Times New Roman"/>
              </w:rPr>
              <w:lastRenderedPageBreak/>
              <w:t>2</w:t>
            </w:r>
          </w:p>
        </w:tc>
        <w:tc>
          <w:tcPr>
            <w:tcW w:w="763" w:type="pct"/>
            <w:vMerge/>
          </w:tcPr>
          <w:p w14:paraId="13698D92" w14:textId="77777777" w:rsidR="00D82D1F" w:rsidRPr="00487A0E" w:rsidRDefault="00D82D1F" w:rsidP="002C5D98">
            <w:pPr>
              <w:spacing w:after="0"/>
              <w:rPr>
                <w:rFonts w:ascii="Times New Roman" w:hAnsi="Times New Roman"/>
                <w:b/>
                <w:bCs/>
              </w:rPr>
            </w:pPr>
          </w:p>
        </w:tc>
      </w:tr>
      <w:tr w:rsidR="00D82D1F" w:rsidRPr="00B44B20" w14:paraId="5A4EF508" w14:textId="77777777" w:rsidTr="002C5D98">
        <w:trPr>
          <w:trHeight w:val="20"/>
        </w:trPr>
        <w:tc>
          <w:tcPr>
            <w:tcW w:w="881" w:type="pct"/>
            <w:vMerge/>
          </w:tcPr>
          <w:p w14:paraId="768453EA" w14:textId="77777777" w:rsidR="00D82D1F" w:rsidRPr="00487A0E" w:rsidRDefault="00D82D1F" w:rsidP="002C5D98">
            <w:pPr>
              <w:spacing w:after="0"/>
              <w:rPr>
                <w:rFonts w:ascii="Times New Roman" w:hAnsi="Times New Roman"/>
              </w:rPr>
            </w:pPr>
          </w:p>
        </w:tc>
        <w:tc>
          <w:tcPr>
            <w:tcW w:w="2497" w:type="pct"/>
            <w:vAlign w:val="center"/>
          </w:tcPr>
          <w:p w14:paraId="4D943A9B" w14:textId="77777777" w:rsidR="00D82D1F" w:rsidRPr="00487A0E" w:rsidRDefault="00D82D1F" w:rsidP="002C5D98">
            <w:pPr>
              <w:spacing w:after="0"/>
              <w:jc w:val="both"/>
              <w:rPr>
                <w:rFonts w:ascii="Times New Roman" w:hAnsi="Times New Roman"/>
              </w:rPr>
            </w:pPr>
            <w:r w:rsidRPr="00487A0E">
              <w:rPr>
                <w:rFonts w:ascii="Times New Roman" w:hAnsi="Times New Roman"/>
              </w:rPr>
              <w:t>2.Формирование навыков эффективного общения через средства электронной коммуникации. Деловые письма и требования к ним.</w:t>
            </w:r>
          </w:p>
        </w:tc>
        <w:tc>
          <w:tcPr>
            <w:tcW w:w="859" w:type="pct"/>
          </w:tcPr>
          <w:p w14:paraId="4A993D3A" w14:textId="77777777" w:rsidR="00D82D1F" w:rsidRPr="00487A0E" w:rsidRDefault="00D82D1F" w:rsidP="002C5D98">
            <w:pPr>
              <w:spacing w:after="0"/>
              <w:jc w:val="center"/>
              <w:rPr>
                <w:rFonts w:ascii="Times New Roman" w:hAnsi="Times New Roman"/>
              </w:rPr>
            </w:pPr>
            <w:r w:rsidRPr="00487A0E">
              <w:rPr>
                <w:rFonts w:ascii="Times New Roman" w:hAnsi="Times New Roman"/>
              </w:rPr>
              <w:t>2</w:t>
            </w:r>
          </w:p>
        </w:tc>
        <w:tc>
          <w:tcPr>
            <w:tcW w:w="763" w:type="pct"/>
            <w:vMerge/>
          </w:tcPr>
          <w:p w14:paraId="73CEA9A4" w14:textId="77777777" w:rsidR="00D82D1F" w:rsidRPr="00487A0E" w:rsidRDefault="00D82D1F" w:rsidP="002C5D98">
            <w:pPr>
              <w:spacing w:after="0"/>
              <w:rPr>
                <w:rFonts w:ascii="Times New Roman" w:hAnsi="Times New Roman"/>
                <w:b/>
                <w:bCs/>
              </w:rPr>
            </w:pPr>
          </w:p>
        </w:tc>
      </w:tr>
      <w:tr w:rsidR="00D82D1F" w:rsidRPr="00B44B20" w14:paraId="39C2EC36" w14:textId="77777777" w:rsidTr="002C5D98">
        <w:trPr>
          <w:trHeight w:val="2"/>
        </w:trPr>
        <w:tc>
          <w:tcPr>
            <w:tcW w:w="881" w:type="pct"/>
            <w:vMerge w:val="restart"/>
          </w:tcPr>
          <w:p w14:paraId="221B28DF" w14:textId="77777777" w:rsidR="00D82D1F" w:rsidRPr="00487A0E" w:rsidRDefault="00D82D1F" w:rsidP="002C5D9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87A0E">
              <w:rPr>
                <w:rFonts w:ascii="Times New Roman" w:hAnsi="Times New Roman"/>
                <w:b/>
              </w:rPr>
              <w:t>Тема 1.7. Источники, причины, виды и способы разрешения конфликтов</w:t>
            </w:r>
          </w:p>
        </w:tc>
        <w:tc>
          <w:tcPr>
            <w:tcW w:w="2497" w:type="pct"/>
            <w:vAlign w:val="center"/>
          </w:tcPr>
          <w:p w14:paraId="06FBBB3F" w14:textId="77777777" w:rsidR="00D82D1F" w:rsidRPr="00487A0E" w:rsidRDefault="00D82D1F" w:rsidP="002C5D98">
            <w:pPr>
              <w:spacing w:after="0"/>
              <w:jc w:val="both"/>
              <w:rPr>
                <w:rFonts w:ascii="Times New Roman" w:hAnsi="Times New Roman"/>
              </w:rPr>
            </w:pPr>
            <w:r w:rsidRPr="00487A0E">
              <w:rPr>
                <w:rFonts w:ascii="Times New Roman" w:hAnsi="Times New Roman"/>
                <w:b/>
                <w:bCs/>
              </w:rPr>
              <w:t>Содержание</w:t>
            </w:r>
          </w:p>
        </w:tc>
        <w:tc>
          <w:tcPr>
            <w:tcW w:w="859" w:type="pct"/>
          </w:tcPr>
          <w:p w14:paraId="024B1743"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5/4</w:t>
            </w:r>
          </w:p>
        </w:tc>
        <w:tc>
          <w:tcPr>
            <w:tcW w:w="763" w:type="pct"/>
            <w:vMerge/>
          </w:tcPr>
          <w:p w14:paraId="15C821BC" w14:textId="77777777" w:rsidR="00D82D1F" w:rsidRPr="00487A0E" w:rsidRDefault="00D82D1F" w:rsidP="002C5D98">
            <w:pPr>
              <w:spacing w:after="0"/>
              <w:rPr>
                <w:rFonts w:ascii="Times New Roman" w:hAnsi="Times New Roman"/>
                <w:b/>
                <w:bCs/>
              </w:rPr>
            </w:pPr>
          </w:p>
        </w:tc>
      </w:tr>
      <w:tr w:rsidR="00D82D1F" w:rsidRPr="00B44B20" w14:paraId="7AA3DD51" w14:textId="77777777" w:rsidTr="002C5D98">
        <w:trPr>
          <w:trHeight w:val="300"/>
        </w:trPr>
        <w:tc>
          <w:tcPr>
            <w:tcW w:w="881" w:type="pct"/>
            <w:vMerge/>
          </w:tcPr>
          <w:p w14:paraId="05ECA5F8" w14:textId="77777777" w:rsidR="00D82D1F" w:rsidRPr="00487A0E" w:rsidRDefault="00D82D1F" w:rsidP="002C5D98">
            <w:pPr>
              <w:spacing w:after="0"/>
              <w:rPr>
                <w:rFonts w:ascii="Times New Roman" w:hAnsi="Times New Roman"/>
              </w:rPr>
            </w:pPr>
          </w:p>
        </w:tc>
        <w:tc>
          <w:tcPr>
            <w:tcW w:w="2497" w:type="pct"/>
            <w:vAlign w:val="center"/>
          </w:tcPr>
          <w:p w14:paraId="62A7C01B" w14:textId="77777777" w:rsidR="00D82D1F" w:rsidRPr="00487A0E" w:rsidRDefault="00D82D1F" w:rsidP="002C5D98">
            <w:pPr>
              <w:spacing w:after="0"/>
              <w:jc w:val="both"/>
              <w:rPr>
                <w:rFonts w:ascii="Times New Roman" w:hAnsi="Times New Roman"/>
              </w:rPr>
            </w:pPr>
            <w:r w:rsidRPr="00487A0E">
              <w:rPr>
                <w:rFonts w:ascii="Times New Roman" w:hAnsi="Times New Roman"/>
              </w:rPr>
              <w:t>1.Конфликты при взаимодействии. Понятие, виды, структура, источники, причины и динамика конфликта.</w:t>
            </w:r>
          </w:p>
        </w:tc>
        <w:tc>
          <w:tcPr>
            <w:tcW w:w="859" w:type="pct"/>
          </w:tcPr>
          <w:p w14:paraId="5881C1AB" w14:textId="77777777" w:rsidR="00D82D1F" w:rsidRPr="00487A0E" w:rsidRDefault="00D82D1F" w:rsidP="002C5D98">
            <w:pPr>
              <w:spacing w:after="0"/>
              <w:jc w:val="center"/>
              <w:rPr>
                <w:rFonts w:ascii="Times New Roman" w:hAnsi="Times New Roman"/>
              </w:rPr>
            </w:pPr>
            <w:r w:rsidRPr="00487A0E">
              <w:rPr>
                <w:rFonts w:ascii="Times New Roman" w:hAnsi="Times New Roman"/>
              </w:rPr>
              <w:t>1</w:t>
            </w:r>
          </w:p>
        </w:tc>
        <w:tc>
          <w:tcPr>
            <w:tcW w:w="763" w:type="pct"/>
          </w:tcPr>
          <w:p w14:paraId="04EFB29D" w14:textId="77777777" w:rsidR="00D82D1F" w:rsidRPr="00487A0E" w:rsidRDefault="00D82D1F" w:rsidP="002C5D98">
            <w:pPr>
              <w:spacing w:after="0"/>
              <w:rPr>
                <w:rFonts w:ascii="Times New Roman" w:hAnsi="Times New Roman"/>
                <w:b/>
                <w:bCs/>
              </w:rPr>
            </w:pPr>
          </w:p>
        </w:tc>
      </w:tr>
      <w:tr w:rsidR="00D82D1F" w:rsidRPr="00B44B20" w14:paraId="2576A990" w14:textId="77777777" w:rsidTr="002C5D98">
        <w:trPr>
          <w:trHeight w:val="285"/>
        </w:trPr>
        <w:tc>
          <w:tcPr>
            <w:tcW w:w="881" w:type="pct"/>
            <w:vMerge/>
          </w:tcPr>
          <w:p w14:paraId="7B6E53AC" w14:textId="77777777" w:rsidR="00D82D1F" w:rsidRPr="00487A0E" w:rsidRDefault="00D82D1F" w:rsidP="002C5D98">
            <w:pPr>
              <w:spacing w:after="0"/>
              <w:rPr>
                <w:rFonts w:ascii="Times New Roman" w:hAnsi="Times New Roman"/>
              </w:rPr>
            </w:pPr>
          </w:p>
        </w:tc>
        <w:tc>
          <w:tcPr>
            <w:tcW w:w="2497" w:type="pct"/>
            <w:vAlign w:val="center"/>
          </w:tcPr>
          <w:p w14:paraId="528CF960" w14:textId="77777777" w:rsidR="00D82D1F" w:rsidRPr="00487A0E" w:rsidRDefault="00D82D1F" w:rsidP="002C5D98">
            <w:pPr>
              <w:spacing w:after="0"/>
              <w:jc w:val="both"/>
              <w:rPr>
                <w:rFonts w:ascii="Times New Roman" w:hAnsi="Times New Roman"/>
              </w:rPr>
            </w:pPr>
            <w:r w:rsidRPr="00487A0E">
              <w:rPr>
                <w:rFonts w:ascii="Times New Roman" w:hAnsi="Times New Roman"/>
                <w:b/>
                <w:bCs/>
              </w:rPr>
              <w:t>В том числе практических и лабораторных занятий</w:t>
            </w:r>
          </w:p>
        </w:tc>
        <w:tc>
          <w:tcPr>
            <w:tcW w:w="859" w:type="pct"/>
          </w:tcPr>
          <w:p w14:paraId="0547B683"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4</w:t>
            </w:r>
          </w:p>
        </w:tc>
        <w:tc>
          <w:tcPr>
            <w:tcW w:w="763" w:type="pct"/>
            <w:vMerge w:val="restart"/>
          </w:tcPr>
          <w:p w14:paraId="2B3182E1" w14:textId="77777777" w:rsidR="00D82D1F" w:rsidRPr="00487A0E" w:rsidRDefault="00D82D1F" w:rsidP="002C5D98">
            <w:pPr>
              <w:spacing w:after="0"/>
              <w:rPr>
                <w:rFonts w:ascii="Times New Roman" w:hAnsi="Times New Roman"/>
                <w:b/>
                <w:bCs/>
              </w:rPr>
            </w:pPr>
          </w:p>
        </w:tc>
      </w:tr>
      <w:tr w:rsidR="00D82D1F" w:rsidRPr="00B44B20" w14:paraId="5714757F" w14:textId="77777777" w:rsidTr="002C5D98">
        <w:trPr>
          <w:trHeight w:val="20"/>
        </w:trPr>
        <w:tc>
          <w:tcPr>
            <w:tcW w:w="881" w:type="pct"/>
            <w:vMerge/>
          </w:tcPr>
          <w:p w14:paraId="5453B927" w14:textId="77777777" w:rsidR="00D82D1F" w:rsidRPr="00487A0E" w:rsidRDefault="00D82D1F" w:rsidP="002C5D98">
            <w:pPr>
              <w:spacing w:after="0"/>
              <w:rPr>
                <w:rFonts w:ascii="Times New Roman" w:hAnsi="Times New Roman"/>
              </w:rPr>
            </w:pPr>
          </w:p>
        </w:tc>
        <w:tc>
          <w:tcPr>
            <w:tcW w:w="2497" w:type="pct"/>
            <w:vAlign w:val="center"/>
          </w:tcPr>
          <w:p w14:paraId="2AF2DDB8" w14:textId="77777777" w:rsidR="00D82D1F" w:rsidRPr="00487A0E" w:rsidRDefault="00D82D1F" w:rsidP="002C5D98">
            <w:pPr>
              <w:spacing w:after="0"/>
              <w:jc w:val="both"/>
              <w:rPr>
                <w:rFonts w:ascii="Times New Roman" w:hAnsi="Times New Roman"/>
              </w:rPr>
            </w:pPr>
            <w:r w:rsidRPr="00487A0E">
              <w:rPr>
                <w:rFonts w:ascii="Times New Roman" w:hAnsi="Times New Roman"/>
              </w:rPr>
              <w:t>1.Диагностика конфликтности личности. Отработка эффективных способов разрешения конфликта.</w:t>
            </w:r>
          </w:p>
        </w:tc>
        <w:tc>
          <w:tcPr>
            <w:tcW w:w="859" w:type="pct"/>
            <w:vAlign w:val="center"/>
          </w:tcPr>
          <w:p w14:paraId="4230996F" w14:textId="77777777" w:rsidR="00D82D1F" w:rsidRPr="00487A0E" w:rsidRDefault="00D82D1F" w:rsidP="002C5D98">
            <w:pPr>
              <w:spacing w:after="0"/>
              <w:jc w:val="center"/>
              <w:rPr>
                <w:rFonts w:ascii="Times New Roman" w:hAnsi="Times New Roman"/>
              </w:rPr>
            </w:pPr>
            <w:r w:rsidRPr="00487A0E">
              <w:rPr>
                <w:rFonts w:ascii="Times New Roman" w:hAnsi="Times New Roman"/>
              </w:rPr>
              <w:t>2</w:t>
            </w:r>
          </w:p>
        </w:tc>
        <w:tc>
          <w:tcPr>
            <w:tcW w:w="763" w:type="pct"/>
            <w:vMerge/>
          </w:tcPr>
          <w:p w14:paraId="5D7B1D00" w14:textId="77777777" w:rsidR="00D82D1F" w:rsidRPr="00487A0E" w:rsidRDefault="00D82D1F" w:rsidP="002C5D98">
            <w:pPr>
              <w:spacing w:after="0"/>
              <w:rPr>
                <w:rFonts w:ascii="Times New Roman" w:hAnsi="Times New Roman"/>
                <w:b/>
                <w:bCs/>
              </w:rPr>
            </w:pPr>
          </w:p>
        </w:tc>
      </w:tr>
      <w:tr w:rsidR="00D82D1F" w:rsidRPr="00B44B20" w14:paraId="246D4DA0" w14:textId="77777777" w:rsidTr="002C5D98">
        <w:trPr>
          <w:trHeight w:val="20"/>
        </w:trPr>
        <w:tc>
          <w:tcPr>
            <w:tcW w:w="881" w:type="pct"/>
            <w:vMerge/>
          </w:tcPr>
          <w:p w14:paraId="46EC6393" w14:textId="77777777" w:rsidR="00D82D1F" w:rsidRPr="00487A0E" w:rsidRDefault="00D82D1F" w:rsidP="002C5D98">
            <w:pPr>
              <w:spacing w:after="0"/>
              <w:rPr>
                <w:rFonts w:ascii="Times New Roman" w:hAnsi="Times New Roman"/>
              </w:rPr>
            </w:pPr>
          </w:p>
        </w:tc>
        <w:tc>
          <w:tcPr>
            <w:tcW w:w="2497" w:type="pct"/>
            <w:vAlign w:val="center"/>
          </w:tcPr>
          <w:p w14:paraId="75B4E174" w14:textId="77777777" w:rsidR="00D82D1F" w:rsidRPr="00487A0E" w:rsidRDefault="00D82D1F" w:rsidP="002C5D98">
            <w:pPr>
              <w:spacing w:after="0"/>
              <w:jc w:val="both"/>
              <w:rPr>
                <w:rFonts w:ascii="Times New Roman" w:hAnsi="Times New Roman"/>
              </w:rPr>
            </w:pPr>
            <w:r w:rsidRPr="00487A0E">
              <w:rPr>
                <w:rFonts w:ascii="Times New Roman" w:hAnsi="Times New Roman"/>
              </w:rPr>
              <w:t xml:space="preserve">2.Использование приемов саморегуляции поведения в процессе межличностного общения, в том числе с </w:t>
            </w:r>
            <w:r w:rsidRPr="00487A0E">
              <w:rPr>
                <w:rFonts w:ascii="Times New Roman" w:hAnsi="Times New Roman"/>
                <w:lang w:eastAsia="en-US"/>
              </w:rPr>
              <w:t>обучающимися, имеющими ограниченными возможностями здоровья.</w:t>
            </w:r>
          </w:p>
        </w:tc>
        <w:tc>
          <w:tcPr>
            <w:tcW w:w="859" w:type="pct"/>
            <w:vAlign w:val="center"/>
          </w:tcPr>
          <w:p w14:paraId="373A244A" w14:textId="77777777" w:rsidR="00D82D1F" w:rsidRPr="00487A0E" w:rsidRDefault="00D82D1F" w:rsidP="002C5D98">
            <w:pPr>
              <w:spacing w:after="0"/>
              <w:jc w:val="center"/>
              <w:rPr>
                <w:rFonts w:ascii="Times New Roman" w:hAnsi="Times New Roman"/>
                <w:b/>
              </w:rPr>
            </w:pPr>
            <w:r w:rsidRPr="00487A0E">
              <w:rPr>
                <w:rFonts w:ascii="Times New Roman" w:hAnsi="Times New Roman"/>
                <w:b/>
              </w:rPr>
              <w:t>2</w:t>
            </w:r>
          </w:p>
        </w:tc>
        <w:tc>
          <w:tcPr>
            <w:tcW w:w="763" w:type="pct"/>
            <w:vMerge/>
          </w:tcPr>
          <w:p w14:paraId="4C8EFC2E" w14:textId="77777777" w:rsidR="00D82D1F" w:rsidRPr="00487A0E" w:rsidRDefault="00D82D1F" w:rsidP="002C5D98">
            <w:pPr>
              <w:spacing w:after="0"/>
              <w:rPr>
                <w:rFonts w:ascii="Times New Roman" w:hAnsi="Times New Roman"/>
                <w:b/>
                <w:bCs/>
              </w:rPr>
            </w:pPr>
          </w:p>
        </w:tc>
      </w:tr>
      <w:tr w:rsidR="00D82D1F" w:rsidRPr="00B44B20" w14:paraId="366F64F1" w14:textId="77777777" w:rsidTr="002C5D98">
        <w:trPr>
          <w:trHeight w:val="20"/>
        </w:trPr>
        <w:tc>
          <w:tcPr>
            <w:tcW w:w="3378" w:type="pct"/>
            <w:gridSpan w:val="2"/>
          </w:tcPr>
          <w:p w14:paraId="1047AF98" w14:textId="77777777" w:rsidR="00D82D1F" w:rsidRPr="00487A0E" w:rsidRDefault="00D82D1F" w:rsidP="002C5D98">
            <w:pPr>
              <w:suppressAutoHyphens/>
              <w:spacing w:after="0"/>
              <w:rPr>
                <w:rFonts w:ascii="Times New Roman" w:hAnsi="Times New Roman"/>
                <w:b/>
              </w:rPr>
            </w:pPr>
            <w:r w:rsidRPr="00487A0E">
              <w:rPr>
                <w:rFonts w:ascii="Times New Roman" w:hAnsi="Times New Roman"/>
                <w:b/>
              </w:rPr>
              <w:t>Промежуточная аттестация</w:t>
            </w:r>
          </w:p>
        </w:tc>
        <w:tc>
          <w:tcPr>
            <w:tcW w:w="859" w:type="pct"/>
          </w:tcPr>
          <w:p w14:paraId="2928241A" w14:textId="77777777" w:rsidR="00D82D1F" w:rsidRPr="00487A0E" w:rsidRDefault="00D82D1F" w:rsidP="002C5D98">
            <w:pPr>
              <w:spacing w:after="0"/>
              <w:jc w:val="center"/>
              <w:rPr>
                <w:rFonts w:ascii="Times New Roman" w:hAnsi="Times New Roman"/>
                <w:b/>
              </w:rPr>
            </w:pPr>
          </w:p>
        </w:tc>
        <w:tc>
          <w:tcPr>
            <w:tcW w:w="763" w:type="pct"/>
          </w:tcPr>
          <w:p w14:paraId="03FDB0AC" w14:textId="77777777" w:rsidR="00D82D1F" w:rsidRPr="00487A0E" w:rsidRDefault="00D82D1F" w:rsidP="002C5D98">
            <w:pPr>
              <w:spacing w:after="0"/>
              <w:rPr>
                <w:rFonts w:ascii="Times New Roman" w:hAnsi="Times New Roman"/>
                <w:b/>
                <w:i/>
              </w:rPr>
            </w:pPr>
          </w:p>
        </w:tc>
      </w:tr>
      <w:tr w:rsidR="00D82D1F" w:rsidRPr="00B44B20" w14:paraId="72936CCF" w14:textId="77777777" w:rsidTr="002C5D98">
        <w:trPr>
          <w:trHeight w:val="20"/>
        </w:trPr>
        <w:tc>
          <w:tcPr>
            <w:tcW w:w="3378" w:type="pct"/>
            <w:gridSpan w:val="2"/>
          </w:tcPr>
          <w:p w14:paraId="6A803CB4" w14:textId="77777777" w:rsidR="00D82D1F" w:rsidRPr="00487A0E" w:rsidRDefault="00D82D1F" w:rsidP="002C5D98">
            <w:pPr>
              <w:spacing w:after="0"/>
              <w:rPr>
                <w:rFonts w:ascii="Times New Roman" w:hAnsi="Times New Roman"/>
                <w:b/>
                <w:bCs/>
              </w:rPr>
            </w:pPr>
            <w:r w:rsidRPr="00487A0E">
              <w:rPr>
                <w:rFonts w:ascii="Times New Roman" w:hAnsi="Times New Roman"/>
                <w:b/>
                <w:bCs/>
              </w:rPr>
              <w:t>Всего:</w:t>
            </w:r>
          </w:p>
        </w:tc>
        <w:tc>
          <w:tcPr>
            <w:tcW w:w="859" w:type="pct"/>
          </w:tcPr>
          <w:p w14:paraId="54A5A659" w14:textId="77777777" w:rsidR="00D82D1F" w:rsidRPr="00487A0E" w:rsidRDefault="00D82D1F" w:rsidP="002C5D98">
            <w:pPr>
              <w:spacing w:after="0"/>
              <w:jc w:val="center"/>
              <w:rPr>
                <w:rFonts w:ascii="Times New Roman" w:hAnsi="Times New Roman"/>
                <w:b/>
                <w:bCs/>
              </w:rPr>
            </w:pPr>
            <w:r w:rsidRPr="00487A0E">
              <w:rPr>
                <w:rFonts w:ascii="Times New Roman" w:hAnsi="Times New Roman"/>
                <w:b/>
                <w:bCs/>
              </w:rPr>
              <w:t>36</w:t>
            </w:r>
          </w:p>
        </w:tc>
        <w:tc>
          <w:tcPr>
            <w:tcW w:w="763" w:type="pct"/>
          </w:tcPr>
          <w:p w14:paraId="71EB7FD1" w14:textId="77777777" w:rsidR="00D82D1F" w:rsidRPr="00487A0E" w:rsidRDefault="00D82D1F" w:rsidP="002C5D98">
            <w:pPr>
              <w:spacing w:after="0"/>
              <w:rPr>
                <w:rFonts w:ascii="Times New Roman" w:hAnsi="Times New Roman"/>
                <w:b/>
                <w:bCs/>
                <w:i/>
              </w:rPr>
            </w:pPr>
          </w:p>
        </w:tc>
      </w:tr>
    </w:tbl>
    <w:p w14:paraId="1CC23305" w14:textId="77777777" w:rsidR="00D82D1F" w:rsidRPr="008873E1" w:rsidRDefault="00D82D1F" w:rsidP="00D82D1F">
      <w:pPr>
        <w:spacing w:after="0"/>
        <w:ind w:firstLine="709"/>
        <w:rPr>
          <w:rFonts w:ascii="Times New Roman" w:hAnsi="Times New Roman"/>
          <w:i/>
        </w:rPr>
        <w:sectPr w:rsidR="00D82D1F" w:rsidRPr="008873E1" w:rsidSect="002C5D98">
          <w:pgSz w:w="16840" w:h="11907" w:orient="landscape"/>
          <w:pgMar w:top="851" w:right="1134" w:bottom="851" w:left="992" w:header="709" w:footer="709" w:gutter="0"/>
          <w:cols w:space="720"/>
        </w:sectPr>
      </w:pPr>
    </w:p>
    <w:p w14:paraId="612BF6FE" w14:textId="77777777" w:rsidR="00D82D1F" w:rsidRPr="00487A0E" w:rsidRDefault="00D82D1F" w:rsidP="00D82D1F">
      <w:pPr>
        <w:spacing w:after="0"/>
        <w:jc w:val="center"/>
        <w:rPr>
          <w:rFonts w:ascii="Times New Roman" w:hAnsi="Times New Roman"/>
          <w:b/>
          <w:bCs/>
          <w:sz w:val="24"/>
          <w:szCs w:val="24"/>
        </w:rPr>
      </w:pPr>
      <w:r w:rsidRPr="00487A0E">
        <w:rPr>
          <w:rFonts w:ascii="Times New Roman" w:hAnsi="Times New Roman"/>
          <w:b/>
          <w:bCs/>
          <w:sz w:val="24"/>
          <w:szCs w:val="24"/>
        </w:rPr>
        <w:lastRenderedPageBreak/>
        <w:t>3. УСЛОВИЯ РЕАЛИЗАЦИИ УЧЕБНОЙ ДИСЦИПЛИНЫ</w:t>
      </w:r>
    </w:p>
    <w:p w14:paraId="6EAF669B" w14:textId="77777777" w:rsidR="00D82D1F" w:rsidRPr="00487A0E" w:rsidRDefault="00D82D1F" w:rsidP="00D82D1F">
      <w:pPr>
        <w:suppressAutoHyphens/>
        <w:spacing w:after="0"/>
        <w:ind w:firstLine="709"/>
        <w:jc w:val="both"/>
        <w:rPr>
          <w:rFonts w:ascii="Times New Roman" w:hAnsi="Times New Roman"/>
          <w:b/>
          <w:sz w:val="24"/>
          <w:szCs w:val="24"/>
        </w:rPr>
      </w:pPr>
      <w:r w:rsidRPr="00487A0E">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A003D92"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bCs/>
          <w:sz w:val="24"/>
          <w:szCs w:val="24"/>
        </w:rPr>
        <w:t>Кабинет</w:t>
      </w:r>
      <w:r w:rsidRPr="008873E1">
        <w:rPr>
          <w:rFonts w:ascii="Times New Roman" w:hAnsi="Times New Roman"/>
          <w:bCs/>
          <w:i/>
          <w:sz w:val="24"/>
          <w:szCs w:val="24"/>
        </w:rPr>
        <w:t xml:space="preserve"> </w:t>
      </w:r>
      <w:r w:rsidRPr="008873E1">
        <w:rPr>
          <w:rFonts w:ascii="Times New Roman" w:hAnsi="Times New Roman"/>
          <w:bCs/>
          <w:sz w:val="24"/>
          <w:szCs w:val="24"/>
        </w:rPr>
        <w:t xml:space="preserve">«Специальной </w:t>
      </w:r>
      <w:r w:rsidRPr="008873E1">
        <w:rPr>
          <w:rFonts w:ascii="Times New Roman" w:hAnsi="Times New Roman"/>
          <w:bCs/>
          <w:iCs/>
          <w:sz w:val="24"/>
          <w:szCs w:val="24"/>
        </w:rPr>
        <w:t>педагогики и психологии»</w:t>
      </w:r>
      <w:r w:rsidRPr="008873E1">
        <w:rPr>
          <w:rFonts w:ascii="Times New Roman" w:hAnsi="Times New Roman"/>
          <w:b/>
          <w:bCs/>
          <w:iCs/>
          <w:sz w:val="24"/>
          <w:szCs w:val="24"/>
        </w:rPr>
        <w:t>,</w:t>
      </w:r>
      <w:r w:rsidRPr="008873E1">
        <w:rPr>
          <w:rFonts w:ascii="Times New Roman" w:hAnsi="Times New Roman"/>
          <w:bCs/>
          <w:iCs/>
          <w:sz w:val="24"/>
          <w:szCs w:val="24"/>
        </w:rPr>
        <w:t xml:space="preserve"> оснащенный в соответствии </w:t>
      </w:r>
      <w:r>
        <w:rPr>
          <w:rFonts w:ascii="Times New Roman" w:hAnsi="Times New Roman"/>
          <w:bCs/>
          <w:iCs/>
          <w:sz w:val="24"/>
          <w:szCs w:val="24"/>
        </w:rPr>
        <w:br/>
      </w:r>
      <w:r w:rsidRPr="008873E1">
        <w:rPr>
          <w:rFonts w:ascii="Times New Roman" w:hAnsi="Times New Roman"/>
          <w:bCs/>
          <w:iCs/>
          <w:sz w:val="24"/>
          <w:szCs w:val="24"/>
        </w:rPr>
        <w:t xml:space="preserve">с п. 6.1.2.1 примерной образовательной программы по </w:t>
      </w:r>
      <w:r w:rsidRPr="008873E1">
        <w:rPr>
          <w:rFonts w:ascii="Times New Roman" w:hAnsi="Times New Roman"/>
          <w:bCs/>
          <w:sz w:val="24"/>
          <w:szCs w:val="24"/>
        </w:rPr>
        <w:t>специальности.</w:t>
      </w:r>
      <w:r w:rsidRPr="008873E1" w:rsidDel="00FC14E0">
        <w:rPr>
          <w:rFonts w:ascii="Times New Roman" w:hAnsi="Times New Roman"/>
          <w:bCs/>
          <w:sz w:val="24"/>
          <w:szCs w:val="24"/>
        </w:rPr>
        <w:t xml:space="preserve"> </w:t>
      </w:r>
    </w:p>
    <w:p w14:paraId="5646EE38" w14:textId="77777777" w:rsidR="00D82D1F" w:rsidRPr="008873E1" w:rsidRDefault="00D82D1F" w:rsidP="00D82D1F">
      <w:pPr>
        <w:suppressAutoHyphens/>
        <w:spacing w:after="0"/>
        <w:ind w:firstLine="709"/>
        <w:jc w:val="both"/>
        <w:rPr>
          <w:rFonts w:ascii="Times New Roman" w:hAnsi="Times New Roman"/>
          <w:bCs/>
          <w:sz w:val="24"/>
          <w:szCs w:val="24"/>
        </w:rPr>
      </w:pPr>
    </w:p>
    <w:p w14:paraId="7A2DAE8F" w14:textId="77777777" w:rsidR="00D82D1F" w:rsidRPr="008873E1" w:rsidRDefault="00D82D1F" w:rsidP="00D82D1F">
      <w:pPr>
        <w:suppressAutoHyphens/>
        <w:spacing w:after="0"/>
        <w:ind w:firstLine="709"/>
        <w:jc w:val="both"/>
        <w:rPr>
          <w:rFonts w:ascii="Times New Roman" w:hAnsi="Times New Roman"/>
          <w:b/>
          <w:bCs/>
          <w:sz w:val="24"/>
          <w:szCs w:val="24"/>
        </w:rPr>
      </w:pPr>
      <w:r w:rsidRPr="008873E1">
        <w:rPr>
          <w:rFonts w:ascii="Times New Roman" w:hAnsi="Times New Roman"/>
          <w:b/>
          <w:bCs/>
          <w:sz w:val="24"/>
          <w:szCs w:val="24"/>
        </w:rPr>
        <w:t>3.2. Информационное обеспечение реализации программы</w:t>
      </w:r>
    </w:p>
    <w:p w14:paraId="458EAA72" w14:textId="77777777" w:rsidR="00D82D1F" w:rsidRPr="008873E1" w:rsidRDefault="00D82D1F" w:rsidP="00D82D1F">
      <w:pPr>
        <w:suppressAutoHyphens/>
        <w:spacing w:after="0"/>
        <w:ind w:firstLine="709"/>
        <w:jc w:val="both"/>
        <w:rPr>
          <w:rFonts w:ascii="Times New Roman" w:hAnsi="Times New Roman"/>
          <w:bCs/>
          <w:sz w:val="24"/>
          <w:szCs w:val="24"/>
        </w:rPr>
      </w:pPr>
      <w:r w:rsidRPr="008873E1">
        <w:rPr>
          <w:rFonts w:ascii="Times New Roman" w:hAnsi="Times New Roman"/>
          <w:bCs/>
          <w:sz w:val="24"/>
          <w:szCs w:val="24"/>
        </w:rPr>
        <w:t>Для реализации программы библиотечный фонд образовательной организации должен иметь п</w:t>
      </w:r>
      <w:r w:rsidRPr="00887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2DB30E" w14:textId="77777777" w:rsidR="00D82D1F" w:rsidRPr="008873E1" w:rsidRDefault="00D82D1F" w:rsidP="00D82D1F">
      <w:pPr>
        <w:suppressAutoHyphens/>
        <w:spacing w:after="0"/>
        <w:ind w:firstLine="709"/>
        <w:jc w:val="both"/>
        <w:rPr>
          <w:rFonts w:ascii="Times New Roman" w:hAnsi="Times New Roman"/>
          <w:sz w:val="24"/>
          <w:szCs w:val="24"/>
        </w:rPr>
      </w:pPr>
    </w:p>
    <w:p w14:paraId="2D3AD92F" w14:textId="77777777" w:rsidR="00D82D1F" w:rsidRPr="008873E1" w:rsidRDefault="00D82D1F" w:rsidP="00D82D1F">
      <w:pPr>
        <w:pStyle w:val="ae"/>
        <w:spacing w:before="0" w:after="0" w:line="276" w:lineRule="auto"/>
        <w:ind w:left="0" w:firstLine="709"/>
        <w:contextualSpacing/>
        <w:rPr>
          <w:b/>
        </w:rPr>
      </w:pPr>
      <w:r w:rsidRPr="008873E1">
        <w:rPr>
          <w:b/>
        </w:rPr>
        <w:t>3.2.1. Основные печатные</w:t>
      </w:r>
      <w:r>
        <w:rPr>
          <w:b/>
          <w:lang w:val="ru-RU"/>
        </w:rPr>
        <w:t xml:space="preserve"> и электронные</w:t>
      </w:r>
      <w:r w:rsidRPr="008873E1">
        <w:rPr>
          <w:b/>
        </w:rPr>
        <w:t xml:space="preserve"> издания</w:t>
      </w:r>
    </w:p>
    <w:p w14:paraId="45AAA349" w14:textId="77777777" w:rsidR="00D82D1F" w:rsidRPr="000D2E73" w:rsidRDefault="00D82D1F" w:rsidP="0004472E">
      <w:pPr>
        <w:pStyle w:val="ae"/>
        <w:numPr>
          <w:ilvl w:val="0"/>
          <w:numId w:val="16"/>
        </w:numPr>
        <w:tabs>
          <w:tab w:val="left" w:pos="1134"/>
        </w:tabs>
        <w:suppressAutoHyphens/>
        <w:spacing w:before="0" w:after="0" w:line="276" w:lineRule="auto"/>
        <w:ind w:left="0" w:firstLine="851"/>
        <w:jc w:val="both"/>
      </w:pPr>
      <w:r w:rsidRPr="000D2E73">
        <w:rPr>
          <w:shd w:val="clear" w:color="auto" w:fill="FFFFFF"/>
        </w:rPr>
        <w:t xml:space="preserve">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sidRPr="000D2E73">
        <w:rPr>
          <w:shd w:val="clear" w:color="auto" w:fill="FFFFFF"/>
        </w:rPr>
        <w:t>испр</w:t>
      </w:r>
      <w:proofErr w:type="spellEnd"/>
      <w:r w:rsidRPr="000D2E73">
        <w:rPr>
          <w:shd w:val="clear" w:color="auto" w:fill="FFFFFF"/>
        </w:rPr>
        <w:t xml:space="preserve">. и доп. — Москва : Издательство </w:t>
      </w:r>
      <w:proofErr w:type="spellStart"/>
      <w:r w:rsidRPr="000D2E73">
        <w:rPr>
          <w:shd w:val="clear" w:color="auto" w:fill="FFFFFF"/>
        </w:rPr>
        <w:t>Юрайт</w:t>
      </w:r>
      <w:proofErr w:type="spellEnd"/>
      <w:r w:rsidRPr="000D2E73">
        <w:rPr>
          <w:shd w:val="clear" w:color="auto" w:fill="FFFFFF"/>
        </w:rPr>
        <w:t xml:space="preserve">, 2023. — 323 с. — (Профессиональное образование). — ISBN 978-5-534-13973-0. — Текст : электронный // Образовательная платформа </w:t>
      </w:r>
      <w:proofErr w:type="spellStart"/>
      <w:r w:rsidRPr="000D2E73">
        <w:rPr>
          <w:shd w:val="clear" w:color="auto" w:fill="FFFFFF"/>
        </w:rPr>
        <w:t>Юрайт</w:t>
      </w:r>
      <w:proofErr w:type="spellEnd"/>
      <w:r w:rsidRPr="000D2E73">
        <w:rPr>
          <w:shd w:val="clear" w:color="auto" w:fill="FFFFFF"/>
        </w:rPr>
        <w:t xml:space="preserve"> [сайт]. — URL: https://urait.ru/bcode/517221 (дата обращения: 04.06.2023).</w:t>
      </w:r>
    </w:p>
    <w:p w14:paraId="3E46FEBD" w14:textId="77777777" w:rsidR="00D82D1F" w:rsidRPr="000D2E73" w:rsidRDefault="00D82D1F" w:rsidP="0004472E">
      <w:pPr>
        <w:pStyle w:val="ae"/>
        <w:numPr>
          <w:ilvl w:val="0"/>
          <w:numId w:val="16"/>
        </w:numPr>
        <w:tabs>
          <w:tab w:val="left" w:pos="1134"/>
        </w:tabs>
        <w:suppressAutoHyphens/>
        <w:spacing w:before="0" w:after="0" w:line="276" w:lineRule="auto"/>
        <w:ind w:left="0" w:firstLine="851"/>
        <w:jc w:val="both"/>
      </w:pPr>
      <w:r w:rsidRPr="000D2E73">
        <w:t xml:space="preserve">Колосова, Т. А.  Основы коррекционной педагогики и коррекционной психологии. Дети с нарушением интеллекта : учебное пособие для среднего профессионального образования / Т. А. Колосова, Д. Н. Исаев ; под общей редакцией Д. Н. Исаева. — 2-е изд., </w:t>
      </w:r>
      <w:proofErr w:type="spellStart"/>
      <w:r w:rsidRPr="000D2E73">
        <w:t>перераб</w:t>
      </w:r>
      <w:proofErr w:type="spellEnd"/>
      <w:r w:rsidRPr="000D2E73">
        <w:t xml:space="preserve">. и доп. — Москва : Издательство </w:t>
      </w:r>
      <w:proofErr w:type="spellStart"/>
      <w:r w:rsidRPr="000D2E73">
        <w:t>Юрайт</w:t>
      </w:r>
      <w:proofErr w:type="spellEnd"/>
      <w:r w:rsidRPr="000D2E73">
        <w:t xml:space="preserve">, 2023. — 151 с. — (Профессиональное образование). — ISBN 978-5-534-12299-2. — Текст : электронный // Образовательная платформа </w:t>
      </w:r>
      <w:proofErr w:type="spellStart"/>
      <w:r w:rsidRPr="000D2E73">
        <w:t>Юрайт</w:t>
      </w:r>
      <w:proofErr w:type="spellEnd"/>
      <w:r w:rsidRPr="000D2E73">
        <w:t xml:space="preserve"> [сайт]. — URL: https://urait.ru/bcode/517361 (дата обращения: 04.06.2023).</w:t>
      </w:r>
    </w:p>
    <w:p w14:paraId="44A75C9F" w14:textId="77777777" w:rsidR="00D82D1F" w:rsidRPr="000D2E73" w:rsidRDefault="00D82D1F" w:rsidP="0004472E">
      <w:pPr>
        <w:pStyle w:val="ae"/>
        <w:numPr>
          <w:ilvl w:val="0"/>
          <w:numId w:val="16"/>
        </w:numPr>
        <w:tabs>
          <w:tab w:val="left" w:pos="1134"/>
        </w:tabs>
        <w:suppressAutoHyphens/>
        <w:spacing w:before="0" w:after="0" w:line="276" w:lineRule="auto"/>
        <w:ind w:left="0" w:firstLine="851"/>
        <w:jc w:val="both"/>
      </w:pPr>
      <w:proofErr w:type="spellStart"/>
      <w:r w:rsidRPr="000D2E73">
        <w:t>Корягина</w:t>
      </w:r>
      <w:proofErr w:type="spellEnd"/>
      <w:r w:rsidRPr="000D2E73">
        <w:t>, Н. А.  Психология общения : учебник и практикум для среднего профессионального образования / Н. А. </w:t>
      </w:r>
      <w:proofErr w:type="spellStart"/>
      <w:r w:rsidRPr="000D2E73">
        <w:t>Корягина</w:t>
      </w:r>
      <w:proofErr w:type="spellEnd"/>
      <w:r w:rsidRPr="000D2E73">
        <w:t xml:space="preserve">, Н. В. Антонова, С. В. Овсянникова. — Москва : Издательство </w:t>
      </w:r>
      <w:proofErr w:type="spellStart"/>
      <w:r w:rsidRPr="000D2E73">
        <w:t>Юрайт</w:t>
      </w:r>
      <w:proofErr w:type="spellEnd"/>
      <w:r w:rsidRPr="000D2E73">
        <w:t xml:space="preserve">, 2023. — 437 с. — (Профессиональное образование). — ISBN 978-5-534-00962-0. — Текст : электронный // Образовательная платформа </w:t>
      </w:r>
      <w:proofErr w:type="spellStart"/>
      <w:r w:rsidRPr="000D2E73">
        <w:t>Юрайт</w:t>
      </w:r>
      <w:proofErr w:type="spellEnd"/>
      <w:r w:rsidRPr="000D2E73">
        <w:t xml:space="preserve"> [сайт]. — URL: https://urait.ru/bcode/511685 (дата обращения: 04.06.2023).</w:t>
      </w:r>
    </w:p>
    <w:p w14:paraId="63990FEF" w14:textId="77777777" w:rsidR="00D82D1F" w:rsidRPr="000D2E73" w:rsidRDefault="00D82D1F" w:rsidP="0004472E">
      <w:pPr>
        <w:pStyle w:val="ae"/>
        <w:numPr>
          <w:ilvl w:val="0"/>
          <w:numId w:val="16"/>
        </w:numPr>
        <w:tabs>
          <w:tab w:val="left" w:pos="1134"/>
        </w:tabs>
        <w:suppressAutoHyphens/>
        <w:spacing w:before="0" w:after="0" w:line="276" w:lineRule="auto"/>
        <w:ind w:left="0" w:firstLine="851"/>
        <w:jc w:val="both"/>
      </w:pPr>
      <w:r w:rsidRPr="000D2E73">
        <w:t>Лавриненко, В. Н.  Психология общения : учебник и практикум для среднего профессионального образования / В. Н. Лавриненко, Л. И. Чернышова ; под редакцией В. Н. Лавриненко, Л. И. </w:t>
      </w:r>
      <w:proofErr w:type="spellStart"/>
      <w:r w:rsidRPr="000D2E73">
        <w:t>Чернышовой</w:t>
      </w:r>
      <w:proofErr w:type="spellEnd"/>
      <w:r w:rsidRPr="000D2E73">
        <w:t xml:space="preserve">. — Москва : Издательство </w:t>
      </w:r>
      <w:proofErr w:type="spellStart"/>
      <w:r w:rsidRPr="000D2E73">
        <w:t>Юрайт</w:t>
      </w:r>
      <w:proofErr w:type="spellEnd"/>
      <w:r w:rsidRPr="000D2E73">
        <w:t xml:space="preserve">, 2023. — 325 с. — (Профессиональное образование). — ISBN 978-5-534-16815-0. — Текст : электронный // Образовательная платформа </w:t>
      </w:r>
      <w:proofErr w:type="spellStart"/>
      <w:r w:rsidRPr="000D2E73">
        <w:t>Юрайт</w:t>
      </w:r>
      <w:proofErr w:type="spellEnd"/>
      <w:r w:rsidRPr="000D2E73">
        <w:t xml:space="preserve"> [сайт]. — URL: https://urait.ru/bcode/531737 (дата обращения: 04.06.2023).</w:t>
      </w:r>
    </w:p>
    <w:p w14:paraId="02052B4E" w14:textId="77777777" w:rsidR="00D82D1F" w:rsidRPr="008873E1" w:rsidRDefault="00D82D1F" w:rsidP="00D82D1F">
      <w:pPr>
        <w:spacing w:after="0"/>
        <w:ind w:firstLine="709"/>
        <w:contextualSpacing/>
        <w:rPr>
          <w:rFonts w:ascii="Times New Roman" w:hAnsi="Times New Roman"/>
          <w:b/>
          <w:sz w:val="24"/>
          <w:szCs w:val="24"/>
        </w:rPr>
      </w:pPr>
    </w:p>
    <w:p w14:paraId="1B5AFCE5" w14:textId="77777777" w:rsidR="00D82D1F" w:rsidRPr="008873E1" w:rsidRDefault="00D82D1F" w:rsidP="00D82D1F">
      <w:pPr>
        <w:suppressAutoHyphens/>
        <w:spacing w:after="0"/>
        <w:ind w:firstLine="709"/>
        <w:contextualSpacing/>
        <w:rPr>
          <w:rFonts w:ascii="Times New Roman" w:hAnsi="Times New Roman"/>
          <w:bCs/>
          <w:i/>
          <w:sz w:val="24"/>
          <w:szCs w:val="24"/>
        </w:rPr>
      </w:pPr>
      <w:r w:rsidRPr="008873E1">
        <w:rPr>
          <w:rFonts w:ascii="Times New Roman" w:hAnsi="Times New Roman"/>
          <w:b/>
          <w:bCs/>
          <w:sz w:val="24"/>
          <w:szCs w:val="24"/>
        </w:rPr>
        <w:t>3.2.</w:t>
      </w:r>
      <w:r>
        <w:rPr>
          <w:rFonts w:ascii="Times New Roman" w:hAnsi="Times New Roman"/>
          <w:b/>
          <w:bCs/>
          <w:sz w:val="24"/>
          <w:szCs w:val="24"/>
        </w:rPr>
        <w:t>2</w:t>
      </w:r>
      <w:r w:rsidRPr="008873E1">
        <w:rPr>
          <w:rFonts w:ascii="Times New Roman" w:hAnsi="Times New Roman"/>
          <w:b/>
          <w:bCs/>
          <w:sz w:val="24"/>
          <w:szCs w:val="24"/>
        </w:rPr>
        <w:t xml:space="preserve">. Дополнительные источники </w:t>
      </w:r>
    </w:p>
    <w:p w14:paraId="0CA4A175" w14:textId="77777777" w:rsidR="00D82D1F" w:rsidRPr="008873E1" w:rsidRDefault="00D82D1F" w:rsidP="0004472E">
      <w:pPr>
        <w:pStyle w:val="ae"/>
        <w:numPr>
          <w:ilvl w:val="0"/>
          <w:numId w:val="17"/>
        </w:numPr>
        <w:tabs>
          <w:tab w:val="left" w:pos="993"/>
        </w:tabs>
        <w:spacing w:before="0" w:after="0" w:line="276" w:lineRule="auto"/>
        <w:ind w:left="0" w:firstLine="709"/>
        <w:jc w:val="both"/>
        <w:rPr>
          <w:shd w:val="clear" w:color="auto" w:fill="FFFFFF"/>
        </w:rPr>
      </w:pPr>
      <w:r w:rsidRPr="008873E1">
        <w:rPr>
          <w:shd w:val="clear" w:color="auto" w:fill="FFFFFF"/>
        </w:rPr>
        <w:t>Астапов, В. М.  Коррекционная педагогика с основами нейро- и патопсихологии : учебное пособие для вузов / В. М. Астапов. </w:t>
      </w:r>
      <w:r w:rsidRPr="008873E1">
        <w:t>–</w:t>
      </w:r>
      <w:r w:rsidRPr="008873E1">
        <w:rPr>
          <w:shd w:val="clear" w:color="auto" w:fill="FFFFFF"/>
        </w:rPr>
        <w:t xml:space="preserve"> 3-е изд., </w:t>
      </w:r>
      <w:proofErr w:type="spellStart"/>
      <w:r w:rsidRPr="008873E1">
        <w:rPr>
          <w:shd w:val="clear" w:color="auto" w:fill="FFFFFF"/>
        </w:rPr>
        <w:t>испр</w:t>
      </w:r>
      <w:proofErr w:type="spellEnd"/>
      <w:r w:rsidRPr="008873E1">
        <w:rPr>
          <w:shd w:val="clear" w:color="auto" w:fill="FFFFFF"/>
        </w:rPr>
        <w:t>. и доп. </w:t>
      </w:r>
      <w:r w:rsidRPr="008873E1">
        <w:t>–</w:t>
      </w:r>
      <w:r w:rsidRPr="008873E1">
        <w:rPr>
          <w:shd w:val="clear" w:color="auto" w:fill="FFFFFF"/>
        </w:rPr>
        <w:t xml:space="preserve"> Москва : Издательство </w:t>
      </w:r>
      <w:proofErr w:type="spellStart"/>
      <w:r w:rsidRPr="008873E1">
        <w:rPr>
          <w:shd w:val="clear" w:color="auto" w:fill="FFFFFF"/>
        </w:rPr>
        <w:t>Юрайт</w:t>
      </w:r>
      <w:proofErr w:type="spellEnd"/>
      <w:r w:rsidRPr="008873E1">
        <w:rPr>
          <w:shd w:val="clear" w:color="auto" w:fill="FFFFFF"/>
        </w:rPr>
        <w:t>, 2022. </w:t>
      </w:r>
      <w:r w:rsidRPr="008873E1">
        <w:t>–</w:t>
      </w:r>
      <w:r w:rsidRPr="008873E1">
        <w:rPr>
          <w:shd w:val="clear" w:color="auto" w:fill="FFFFFF"/>
        </w:rPr>
        <w:t xml:space="preserve"> 161 с. </w:t>
      </w:r>
      <w:r w:rsidRPr="008873E1">
        <w:t>–</w:t>
      </w:r>
      <w:r w:rsidRPr="008873E1">
        <w:rPr>
          <w:shd w:val="clear" w:color="auto" w:fill="FFFFFF"/>
        </w:rPr>
        <w:t xml:space="preserve"> Текст : электронный</w:t>
      </w:r>
    </w:p>
    <w:p w14:paraId="22D2BBD4" w14:textId="77777777" w:rsidR="00D82D1F" w:rsidRPr="008873E1" w:rsidRDefault="00D82D1F" w:rsidP="0004472E">
      <w:pPr>
        <w:pStyle w:val="ae"/>
        <w:numPr>
          <w:ilvl w:val="0"/>
          <w:numId w:val="17"/>
        </w:num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proofErr w:type="spellStart"/>
      <w:r w:rsidRPr="008873E1">
        <w:lastRenderedPageBreak/>
        <w:t>Битянова</w:t>
      </w:r>
      <w:proofErr w:type="spellEnd"/>
      <w:r w:rsidRPr="008873E1">
        <w:t xml:space="preserve">, М.Р. Социальная психология [Текст]: учебное пособие/ М.Р. </w:t>
      </w:r>
      <w:proofErr w:type="spellStart"/>
      <w:r w:rsidRPr="008873E1">
        <w:t>Битянова</w:t>
      </w:r>
      <w:proofErr w:type="spellEnd"/>
      <w:r w:rsidRPr="008873E1">
        <w:t>. – СПб.: Издательский дом Питер, 2016.- 368 с.</w:t>
      </w:r>
    </w:p>
    <w:p w14:paraId="097C81F2" w14:textId="77777777" w:rsidR="00D82D1F" w:rsidRPr="008873E1" w:rsidRDefault="00D82D1F" w:rsidP="0004472E">
      <w:pPr>
        <w:pStyle w:val="ae"/>
        <w:numPr>
          <w:ilvl w:val="0"/>
          <w:numId w:val="17"/>
        </w:num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8873E1">
        <w:t xml:space="preserve">2Волкова, А.И. Психология общения [Текст]: учебное пособие для </w:t>
      </w:r>
      <w:proofErr w:type="spellStart"/>
      <w:r w:rsidRPr="008873E1">
        <w:t>ссузов</w:t>
      </w:r>
      <w:proofErr w:type="spellEnd"/>
      <w:r w:rsidRPr="008873E1">
        <w:t>/ А.И. Волкова. – Ростов на Дону: Издательство «Феникс», 2016.- 448 с.</w:t>
      </w:r>
    </w:p>
    <w:p w14:paraId="0891D0CC" w14:textId="77777777" w:rsidR="00D82D1F" w:rsidRPr="008873E1" w:rsidRDefault="00D82D1F" w:rsidP="0004472E">
      <w:pPr>
        <w:pStyle w:val="ae"/>
        <w:numPr>
          <w:ilvl w:val="0"/>
          <w:numId w:val="17"/>
        </w:num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proofErr w:type="spellStart"/>
      <w:r w:rsidRPr="008873E1">
        <w:t>Горскина</w:t>
      </w:r>
      <w:proofErr w:type="spellEnd"/>
      <w:r w:rsidRPr="008873E1">
        <w:t>, Л. С. Этика деловых отношений: учебное пособие. – Омск: Омский государственный технический университет (</w:t>
      </w:r>
      <w:proofErr w:type="spellStart"/>
      <w:r w:rsidRPr="008873E1">
        <w:t>ОмГТУ</w:t>
      </w:r>
      <w:proofErr w:type="spellEnd"/>
      <w:r w:rsidRPr="008873E1">
        <w:t>), 2019. – 127 с.</w:t>
      </w:r>
    </w:p>
    <w:p w14:paraId="5D03D835" w14:textId="77777777" w:rsidR="00D82D1F" w:rsidRPr="008873E1" w:rsidRDefault="00D82D1F" w:rsidP="0004472E">
      <w:pPr>
        <w:pStyle w:val="ae"/>
        <w:numPr>
          <w:ilvl w:val="0"/>
          <w:numId w:val="17"/>
        </w:num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8873E1">
        <w:t>Магомедова, П. К. , Алиева, Р. Р. Конфликтология: учебное пособие – М.: Директ-Медиа, 2019. – 381 с.</w:t>
      </w:r>
    </w:p>
    <w:p w14:paraId="778A48A2" w14:textId="77777777" w:rsidR="00D82D1F" w:rsidRPr="008873E1" w:rsidRDefault="00D82D1F" w:rsidP="0004472E">
      <w:pPr>
        <w:pStyle w:val="ae"/>
        <w:numPr>
          <w:ilvl w:val="0"/>
          <w:numId w:val="17"/>
        </w:num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8873E1">
        <w:t>Панфилова, А.П. Психология общения [Текст]: учебник для студ. учреждений сред. проф. образования / А.П. Панфилова. – М.: Издательский центр «Академия», 2013. – 368 с.</w:t>
      </w:r>
    </w:p>
    <w:p w14:paraId="0F1177D3" w14:textId="77777777" w:rsidR="00D82D1F" w:rsidRPr="008873E1" w:rsidRDefault="00D82D1F" w:rsidP="0004472E">
      <w:pPr>
        <w:pStyle w:val="ae"/>
        <w:numPr>
          <w:ilvl w:val="0"/>
          <w:numId w:val="17"/>
        </w:num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proofErr w:type="spellStart"/>
      <w:r w:rsidRPr="008873E1">
        <w:t>Пиз</w:t>
      </w:r>
      <w:proofErr w:type="spellEnd"/>
      <w:r w:rsidRPr="008873E1">
        <w:t xml:space="preserve">, А. «Язык телодвижений» [Текст] / А. </w:t>
      </w:r>
      <w:proofErr w:type="spellStart"/>
      <w:r w:rsidRPr="008873E1">
        <w:t>Пиз</w:t>
      </w:r>
      <w:proofErr w:type="spellEnd"/>
      <w:r w:rsidRPr="008873E1">
        <w:t xml:space="preserve">.– М.: </w:t>
      </w:r>
      <w:proofErr w:type="spellStart"/>
      <w:r w:rsidRPr="008873E1">
        <w:t>Бомбора</w:t>
      </w:r>
      <w:proofErr w:type="spellEnd"/>
      <w:r w:rsidRPr="008873E1">
        <w:t>, 2006.- 272 с.</w:t>
      </w:r>
    </w:p>
    <w:p w14:paraId="2C2E8EA1" w14:textId="77777777" w:rsidR="00D82D1F" w:rsidRPr="008873E1" w:rsidRDefault="00D82D1F" w:rsidP="0004472E">
      <w:pPr>
        <w:pStyle w:val="ae"/>
        <w:numPr>
          <w:ilvl w:val="0"/>
          <w:numId w:val="17"/>
        </w:num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proofErr w:type="spellStart"/>
      <w:r w:rsidRPr="008873E1">
        <w:t>Психолгия</w:t>
      </w:r>
      <w:proofErr w:type="spellEnd"/>
      <w:r w:rsidRPr="008873E1">
        <w:t xml:space="preserve"> общения. [Электронный ресурс]: Учебник и практикум / отв. ред. Бороздина Г.В. –М.: </w:t>
      </w:r>
      <w:proofErr w:type="spellStart"/>
      <w:r w:rsidRPr="008873E1">
        <w:t>Юрайт</w:t>
      </w:r>
      <w:proofErr w:type="spellEnd"/>
      <w:r w:rsidRPr="008873E1">
        <w:t>, 2017. (ЭБС)</w:t>
      </w:r>
    </w:p>
    <w:p w14:paraId="11227A14" w14:textId="77777777" w:rsidR="00D82D1F" w:rsidRPr="008873E1" w:rsidRDefault="00D82D1F" w:rsidP="0004472E">
      <w:pPr>
        <w:pStyle w:val="ae"/>
        <w:numPr>
          <w:ilvl w:val="0"/>
          <w:numId w:val="17"/>
        </w:numPr>
        <w:tabs>
          <w:tab w:val="left" w:pos="993"/>
        </w:tabs>
        <w:spacing w:before="0" w:after="0" w:line="276" w:lineRule="auto"/>
        <w:ind w:left="0" w:firstLine="709"/>
        <w:jc w:val="both"/>
      </w:pPr>
      <w:r w:rsidRPr="008873E1">
        <w:t xml:space="preserve">Пузанов, Б. П. Обучение детей с нарушениями интеллектуального развития: (Олигофренопедагогика): учебное пособие для студ. </w:t>
      </w:r>
      <w:proofErr w:type="spellStart"/>
      <w:r w:rsidRPr="008873E1">
        <w:t>высш</w:t>
      </w:r>
      <w:proofErr w:type="spellEnd"/>
      <w:r w:rsidRPr="008873E1">
        <w:t xml:space="preserve">. пед. учеб, заведений / Б. П. Пузанов, Н. П. Коняева, Б. Б. </w:t>
      </w:r>
      <w:proofErr w:type="spellStart"/>
      <w:r w:rsidRPr="008873E1">
        <w:t>Горскин</w:t>
      </w:r>
      <w:proofErr w:type="spellEnd"/>
      <w:r w:rsidRPr="008873E1">
        <w:t xml:space="preserve"> и др.; Под ред. Б. П. Пузанова. – Москва : Издательский центр «Академия», 2001. – 272 с. – Текст: непосредственный</w:t>
      </w:r>
    </w:p>
    <w:p w14:paraId="72B1FE98" w14:textId="77777777" w:rsidR="00D82D1F" w:rsidRPr="000D2E73" w:rsidRDefault="00D82D1F" w:rsidP="0004472E">
      <w:pPr>
        <w:pStyle w:val="ae"/>
        <w:numPr>
          <w:ilvl w:val="0"/>
          <w:numId w:val="17"/>
        </w:numPr>
        <w:tabs>
          <w:tab w:val="left" w:pos="993"/>
        </w:tabs>
        <w:spacing w:before="0" w:after="0" w:line="276" w:lineRule="auto"/>
        <w:ind w:left="0" w:firstLine="709"/>
        <w:jc w:val="both"/>
        <w:rPr>
          <w:shd w:val="clear" w:color="auto" w:fill="FFFFFF"/>
        </w:rPr>
      </w:pPr>
      <w:r w:rsidRPr="008873E1">
        <w:rPr>
          <w:shd w:val="clear" w:color="auto" w:fill="FFFFFF"/>
        </w:rPr>
        <w:t xml:space="preserve">Солдатова, Е. Л.  Психология развития и возрастная психология. Онтогенез и </w:t>
      </w:r>
      <w:proofErr w:type="spellStart"/>
      <w:r w:rsidRPr="008873E1">
        <w:rPr>
          <w:shd w:val="clear" w:color="auto" w:fill="FFFFFF"/>
        </w:rPr>
        <w:t>дизонтогенез</w:t>
      </w:r>
      <w:proofErr w:type="spellEnd"/>
      <w:r w:rsidRPr="008873E1">
        <w:rPr>
          <w:shd w:val="clear" w:color="auto" w:fill="FFFFFF"/>
        </w:rPr>
        <w:t xml:space="preserve"> : учебник для вузов / Е. Л. Солдатова, Г. Н. Лаврова. – 2-е изд., </w:t>
      </w:r>
      <w:proofErr w:type="spellStart"/>
      <w:r w:rsidRPr="008873E1">
        <w:rPr>
          <w:shd w:val="clear" w:color="auto" w:fill="FFFFFF"/>
        </w:rPr>
        <w:t>перераб</w:t>
      </w:r>
      <w:proofErr w:type="spellEnd"/>
      <w:r w:rsidRPr="008873E1">
        <w:rPr>
          <w:shd w:val="clear" w:color="auto" w:fill="FFFFFF"/>
        </w:rPr>
        <w:t xml:space="preserve">. и доп. – Москва : Издательство </w:t>
      </w:r>
      <w:proofErr w:type="spellStart"/>
      <w:r w:rsidRPr="008873E1">
        <w:rPr>
          <w:shd w:val="clear" w:color="auto" w:fill="FFFFFF"/>
        </w:rPr>
        <w:t>Юрайт</w:t>
      </w:r>
      <w:proofErr w:type="spellEnd"/>
      <w:r w:rsidRPr="008873E1">
        <w:rPr>
          <w:shd w:val="clear" w:color="auto" w:fill="FFFFFF"/>
        </w:rPr>
        <w:t>, 2022. – 384 с. – Текст : электронный</w:t>
      </w:r>
    </w:p>
    <w:p w14:paraId="3181094D" w14:textId="77777777" w:rsidR="00D82D1F" w:rsidRPr="008873E1" w:rsidRDefault="00D82D1F" w:rsidP="0004472E">
      <w:pPr>
        <w:pStyle w:val="ae"/>
        <w:numPr>
          <w:ilvl w:val="0"/>
          <w:numId w:val="18"/>
        </w:numPr>
        <w:pBdr>
          <w:top w:val="nil"/>
          <w:left w:val="nil"/>
          <w:bottom w:val="nil"/>
          <w:right w:val="nil"/>
          <w:between w:val="nil"/>
        </w:pBdr>
        <w:tabs>
          <w:tab w:val="left" w:pos="993"/>
        </w:tabs>
        <w:spacing w:before="0" w:after="0" w:line="276" w:lineRule="auto"/>
        <w:ind w:left="0" w:firstLine="567"/>
        <w:jc w:val="both"/>
      </w:pPr>
      <w:r w:rsidRPr="008873E1">
        <w:t xml:space="preserve">Садовская, В.С. Психология общения [Электронный ресурс] : учебник и практикум / В.С. Садовская, В.А. Ремизов.- М.: </w:t>
      </w:r>
      <w:proofErr w:type="spellStart"/>
      <w:r w:rsidRPr="008873E1">
        <w:t>Юрайт</w:t>
      </w:r>
      <w:proofErr w:type="spellEnd"/>
      <w:r w:rsidRPr="008873E1">
        <w:t>, 2021</w:t>
      </w:r>
    </w:p>
    <w:p w14:paraId="3E4EA105" w14:textId="77777777" w:rsidR="00D82D1F" w:rsidRPr="008873E1" w:rsidRDefault="00D82D1F" w:rsidP="0004472E">
      <w:pPr>
        <w:pStyle w:val="ae"/>
        <w:numPr>
          <w:ilvl w:val="0"/>
          <w:numId w:val="18"/>
        </w:numPr>
        <w:pBdr>
          <w:top w:val="nil"/>
          <w:left w:val="nil"/>
          <w:bottom w:val="nil"/>
          <w:right w:val="nil"/>
          <w:between w:val="nil"/>
        </w:pBdr>
        <w:tabs>
          <w:tab w:val="left" w:pos="993"/>
        </w:tabs>
        <w:spacing w:before="0" w:after="0" w:line="276" w:lineRule="auto"/>
        <w:ind w:left="0" w:firstLine="567"/>
        <w:jc w:val="both"/>
      </w:pPr>
      <w:r w:rsidRPr="008873E1">
        <w:t xml:space="preserve">Единое окно доступа к образовательным ресурсам </w:t>
      </w:r>
      <w:hyperlink r:id="rId60">
        <w:r w:rsidRPr="008873E1">
          <w:rPr>
            <w:u w:val="single"/>
          </w:rPr>
          <w:t>http://window.edu.ru/window</w:t>
        </w:r>
      </w:hyperlink>
      <w:r w:rsidRPr="008873E1">
        <w:t xml:space="preserve"> - </w:t>
      </w:r>
    </w:p>
    <w:p w14:paraId="698412AF" w14:textId="77777777" w:rsidR="00D82D1F" w:rsidRPr="008873E1" w:rsidRDefault="00D82D1F" w:rsidP="0004472E">
      <w:pPr>
        <w:pStyle w:val="ae"/>
        <w:numPr>
          <w:ilvl w:val="0"/>
          <w:numId w:val="18"/>
        </w:numPr>
        <w:pBdr>
          <w:top w:val="nil"/>
          <w:left w:val="nil"/>
          <w:bottom w:val="nil"/>
          <w:right w:val="nil"/>
          <w:between w:val="nil"/>
        </w:pBdr>
        <w:tabs>
          <w:tab w:val="left" w:pos="993"/>
          <w:tab w:val="left" w:pos="6496"/>
        </w:tabs>
        <w:spacing w:before="0" w:after="0" w:line="276" w:lineRule="auto"/>
        <w:ind w:left="0" w:firstLine="567"/>
        <w:jc w:val="both"/>
      </w:pPr>
      <w:r w:rsidRPr="008873E1">
        <w:t xml:space="preserve">Педагогическая библиотека (Режим доступа): URL: </w:t>
      </w:r>
      <w:hyperlink r:id="rId61">
        <w:r w:rsidRPr="008873E1">
          <w:rPr>
            <w:u w:val="single"/>
          </w:rPr>
          <w:t>https://1sept.ru/</w:t>
        </w:r>
      </w:hyperlink>
    </w:p>
    <w:p w14:paraId="0ACDA390" w14:textId="77777777" w:rsidR="00D82D1F" w:rsidRPr="000D2E73" w:rsidRDefault="00D82D1F" w:rsidP="0004472E">
      <w:pPr>
        <w:pStyle w:val="ae"/>
        <w:numPr>
          <w:ilvl w:val="0"/>
          <w:numId w:val="18"/>
        </w:numPr>
        <w:pBdr>
          <w:top w:val="nil"/>
          <w:left w:val="nil"/>
          <w:bottom w:val="nil"/>
          <w:right w:val="nil"/>
          <w:between w:val="nil"/>
        </w:pBdr>
        <w:tabs>
          <w:tab w:val="left" w:pos="993"/>
        </w:tabs>
        <w:suppressAutoHyphens/>
        <w:spacing w:before="0" w:after="0" w:line="276" w:lineRule="auto"/>
        <w:ind w:left="0" w:firstLine="709"/>
        <w:jc w:val="both"/>
        <w:rPr>
          <w:shd w:val="clear" w:color="auto" w:fill="FFFFFF"/>
          <w:lang w:val="ru-RU"/>
        </w:rPr>
      </w:pPr>
      <w:r w:rsidRPr="008873E1">
        <w:t xml:space="preserve">Сайт Министерства образования РФ </w:t>
      </w:r>
      <w:hyperlink r:id="rId62">
        <w:proofErr w:type="spellStart"/>
        <w:r w:rsidRPr="000D2E73">
          <w:rPr>
            <w:u w:val="single"/>
          </w:rPr>
          <w:t>www</w:t>
        </w:r>
        <w:proofErr w:type="spellEnd"/>
        <w:r w:rsidRPr="000D2E73">
          <w:rPr>
            <w:u w:val="single"/>
          </w:rPr>
          <w:t>. mon.gov.ru</w:t>
        </w:r>
      </w:hyperlink>
      <w:r>
        <w:t xml:space="preserve"> </w:t>
      </w:r>
    </w:p>
    <w:p w14:paraId="0E087294" w14:textId="77777777" w:rsidR="00D82D1F" w:rsidRPr="000D2E73" w:rsidRDefault="00D82D1F" w:rsidP="0004472E">
      <w:pPr>
        <w:pStyle w:val="ae"/>
        <w:numPr>
          <w:ilvl w:val="0"/>
          <w:numId w:val="18"/>
        </w:numPr>
        <w:pBdr>
          <w:top w:val="nil"/>
          <w:left w:val="nil"/>
          <w:bottom w:val="nil"/>
          <w:right w:val="nil"/>
          <w:between w:val="nil"/>
        </w:pBdr>
        <w:tabs>
          <w:tab w:val="left" w:pos="993"/>
        </w:tabs>
        <w:suppressAutoHyphens/>
        <w:spacing w:before="0" w:after="0" w:line="276" w:lineRule="auto"/>
        <w:ind w:left="0" w:firstLine="709"/>
        <w:jc w:val="both"/>
        <w:rPr>
          <w:shd w:val="clear" w:color="auto" w:fill="FFFFFF"/>
          <w:lang w:val="en-US"/>
        </w:rPr>
      </w:pPr>
      <w:r w:rsidRPr="000D2E73">
        <w:rPr>
          <w:shd w:val="clear" w:color="auto" w:fill="FFFFFF"/>
        </w:rPr>
        <w:t xml:space="preserve">Российская Федерация. Нормативные акты. </w:t>
      </w:r>
      <w:r w:rsidRPr="000D2E73">
        <w:t xml:space="preserve">Примерная адаптированная основная общеобразовательная программа образования обучающихся с умственной отсталостью (интеллектуальными нарушениями) : [одобрена решением федерального учебно-методического объединения по общему образованию, протокол от 22.12.2015 № 4/15] – Текст : электронный // КонсультантПлюс : сайт. </w:t>
      </w:r>
      <w:r w:rsidRPr="000D2E73">
        <w:rPr>
          <w:lang w:val="en-US"/>
        </w:rPr>
        <w:t>URL:</w:t>
      </w:r>
      <w:r w:rsidRPr="000D2E73">
        <w:rPr>
          <w:shd w:val="clear" w:color="auto" w:fill="FFFFFF"/>
          <w:lang w:val="en-US"/>
        </w:rPr>
        <w:t xml:space="preserve"> </w:t>
      </w:r>
      <w:hyperlink r:id="rId63" w:history="1">
        <w:r w:rsidRPr="000D2E73">
          <w:rPr>
            <w:rStyle w:val="ad"/>
            <w:shd w:val="clear" w:color="auto" w:fill="FFFFFF"/>
            <w:lang w:val="en-US"/>
          </w:rPr>
          <w:t>https://sudact.ru/law/primernaia-adaptirovannaia-osnovnaia-obshcheobrazovatelnaia-programma-obrazovaniia-obuchaiushchikhsia/</w:t>
        </w:r>
      </w:hyperlink>
      <w:r w:rsidRPr="000D2E73">
        <w:rPr>
          <w:shd w:val="clear" w:color="auto" w:fill="FFFFFF"/>
          <w:lang w:val="en-US"/>
        </w:rPr>
        <w:t xml:space="preserve"> </w:t>
      </w:r>
    </w:p>
    <w:p w14:paraId="75205222" w14:textId="77777777" w:rsidR="00D82D1F" w:rsidRPr="008873E1" w:rsidRDefault="00D82D1F" w:rsidP="0004472E">
      <w:pPr>
        <w:pStyle w:val="ae"/>
        <w:numPr>
          <w:ilvl w:val="0"/>
          <w:numId w:val="18"/>
        </w:numPr>
        <w:pBdr>
          <w:top w:val="nil"/>
          <w:left w:val="nil"/>
          <w:bottom w:val="nil"/>
          <w:right w:val="nil"/>
          <w:between w:val="nil"/>
        </w:pBdr>
        <w:tabs>
          <w:tab w:val="left" w:pos="993"/>
        </w:tabs>
        <w:spacing w:before="0" w:after="0" w:line="276" w:lineRule="auto"/>
        <w:ind w:left="0" w:firstLine="567"/>
        <w:jc w:val="both"/>
      </w:pPr>
      <w:r w:rsidRPr="008873E1">
        <w:t xml:space="preserve">Российская Федерация. Приказы.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 Приказ от 19.12.2014 № 1599: послед. ред. – Текст : электронный // Гарант : сайт. </w:t>
      </w:r>
      <w:r w:rsidRPr="008873E1">
        <w:rPr>
          <w:lang w:val="en-US"/>
        </w:rPr>
        <w:t>URL</w:t>
      </w:r>
      <w:r w:rsidRPr="008873E1">
        <w:t>:</w:t>
      </w:r>
      <w:r w:rsidRPr="008873E1">
        <w:rPr>
          <w:shd w:val="clear" w:color="auto" w:fill="FFFFFF"/>
        </w:rPr>
        <w:t xml:space="preserve"> </w:t>
      </w:r>
      <w:hyperlink r:id="rId64" w:history="1">
        <w:r w:rsidRPr="008873E1">
          <w:rPr>
            <w:rStyle w:val="ad"/>
            <w:shd w:val="clear" w:color="auto" w:fill="FFFFFF"/>
          </w:rPr>
          <w:t>https://base.garant.ru/70860670/53f89421bbdaf741eb2d1ecc4ddb4c33/</w:t>
        </w:r>
      </w:hyperlink>
    </w:p>
    <w:p w14:paraId="73FBCF4B" w14:textId="77777777" w:rsidR="00D82D1F" w:rsidRPr="008873E1" w:rsidRDefault="00D82D1F" w:rsidP="00D82D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6"/>
        <w:jc w:val="both"/>
        <w:rPr>
          <w:rFonts w:ascii="Times New Roman" w:hAnsi="Times New Roman"/>
          <w:sz w:val="24"/>
          <w:szCs w:val="24"/>
        </w:rPr>
      </w:pPr>
    </w:p>
    <w:p w14:paraId="1E4C74A6" w14:textId="77777777" w:rsidR="00D82D1F" w:rsidRPr="008873E1" w:rsidRDefault="00D82D1F" w:rsidP="00D82D1F">
      <w:pPr>
        <w:spacing w:after="0"/>
        <w:contextualSpacing/>
        <w:jc w:val="center"/>
        <w:rPr>
          <w:rFonts w:ascii="Times New Roman" w:hAnsi="Times New Roman"/>
          <w:b/>
          <w:sz w:val="24"/>
          <w:szCs w:val="24"/>
        </w:rPr>
      </w:pPr>
    </w:p>
    <w:p w14:paraId="7623B647" w14:textId="77777777" w:rsidR="00D82D1F" w:rsidRPr="008873E1" w:rsidRDefault="00D82D1F" w:rsidP="00D82D1F">
      <w:pPr>
        <w:spacing w:after="0"/>
        <w:contextualSpacing/>
        <w:jc w:val="center"/>
        <w:rPr>
          <w:rFonts w:ascii="Times New Roman" w:hAnsi="Times New Roman"/>
          <w:b/>
          <w:sz w:val="24"/>
          <w:szCs w:val="24"/>
        </w:rPr>
      </w:pPr>
    </w:p>
    <w:p w14:paraId="5314C7EA" w14:textId="77777777" w:rsidR="00D82D1F" w:rsidRPr="008873E1" w:rsidRDefault="00D82D1F" w:rsidP="00D82D1F">
      <w:pPr>
        <w:spacing w:after="0"/>
        <w:contextualSpacing/>
        <w:jc w:val="center"/>
        <w:rPr>
          <w:rFonts w:ascii="Times New Roman" w:hAnsi="Times New Roman"/>
          <w:b/>
          <w:sz w:val="24"/>
          <w:szCs w:val="24"/>
        </w:rPr>
      </w:pPr>
    </w:p>
    <w:p w14:paraId="5F463B3D" w14:textId="77777777" w:rsidR="00D82D1F" w:rsidRPr="008873E1" w:rsidRDefault="00D82D1F" w:rsidP="00D82D1F">
      <w:pPr>
        <w:spacing w:after="0"/>
        <w:contextualSpacing/>
        <w:jc w:val="center"/>
        <w:rPr>
          <w:rFonts w:ascii="Times New Roman" w:hAnsi="Times New Roman"/>
          <w:b/>
          <w:sz w:val="24"/>
          <w:szCs w:val="24"/>
        </w:rPr>
      </w:pPr>
    </w:p>
    <w:p w14:paraId="245B8E32" w14:textId="77777777" w:rsidR="00D82D1F" w:rsidRPr="008873E1" w:rsidRDefault="00D82D1F" w:rsidP="00D82D1F">
      <w:pPr>
        <w:spacing w:after="0"/>
        <w:contextualSpacing/>
        <w:jc w:val="center"/>
        <w:rPr>
          <w:rFonts w:ascii="Times New Roman" w:hAnsi="Times New Roman"/>
          <w:b/>
          <w:sz w:val="24"/>
          <w:szCs w:val="24"/>
        </w:rPr>
      </w:pPr>
    </w:p>
    <w:p w14:paraId="676AD161" w14:textId="77777777" w:rsidR="00D82D1F" w:rsidRPr="008873E1" w:rsidRDefault="00D82D1F" w:rsidP="00D82D1F">
      <w:pPr>
        <w:spacing w:after="0"/>
        <w:contextualSpacing/>
        <w:rPr>
          <w:rFonts w:ascii="Times New Roman" w:hAnsi="Times New Roman"/>
          <w:b/>
          <w:sz w:val="24"/>
          <w:szCs w:val="24"/>
        </w:rPr>
      </w:pPr>
    </w:p>
    <w:p w14:paraId="07EF5F71" w14:textId="77777777" w:rsidR="00D82D1F" w:rsidRPr="008873E1" w:rsidRDefault="00D82D1F" w:rsidP="00D82D1F">
      <w:pPr>
        <w:spacing w:after="0"/>
        <w:contextualSpacing/>
        <w:jc w:val="center"/>
        <w:rPr>
          <w:rFonts w:ascii="Times New Roman" w:hAnsi="Times New Roman"/>
          <w:b/>
          <w:sz w:val="24"/>
          <w:szCs w:val="24"/>
        </w:rPr>
      </w:pPr>
      <w:r w:rsidRPr="008873E1">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8873E1">
        <w:rPr>
          <w:rFonts w:ascii="Times New Roman" w:hAnsi="Times New Roman"/>
          <w:b/>
          <w:sz w:val="24"/>
          <w:szCs w:val="24"/>
        </w:rPr>
        <w:t>УЧЕБНОЙ ДИСЦИПЛИНЫ</w:t>
      </w:r>
    </w:p>
    <w:p w14:paraId="052D266E" w14:textId="77777777" w:rsidR="00D82D1F" w:rsidRPr="008873E1" w:rsidRDefault="00D82D1F" w:rsidP="00D82D1F">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137"/>
        <w:gridCol w:w="3084"/>
      </w:tblGrid>
      <w:tr w:rsidR="00D82D1F" w:rsidRPr="008873E1" w14:paraId="70335B57" w14:textId="77777777" w:rsidTr="002C5D98">
        <w:tc>
          <w:tcPr>
            <w:tcW w:w="1750" w:type="pct"/>
          </w:tcPr>
          <w:p w14:paraId="3027FC2A" w14:textId="77777777" w:rsidR="00D82D1F" w:rsidRPr="00B44B20" w:rsidRDefault="00D82D1F" w:rsidP="002C5D98">
            <w:pPr>
              <w:spacing w:after="0"/>
              <w:jc w:val="center"/>
              <w:rPr>
                <w:rFonts w:ascii="Times New Roman" w:hAnsi="Times New Roman"/>
                <w:i/>
                <w:sz w:val="24"/>
                <w:szCs w:val="24"/>
              </w:rPr>
            </w:pPr>
            <w:r w:rsidRPr="00B44B20">
              <w:rPr>
                <w:rFonts w:ascii="Times New Roman" w:hAnsi="Times New Roman"/>
                <w:b/>
                <w:bCs/>
                <w:i/>
                <w:sz w:val="24"/>
                <w:szCs w:val="24"/>
              </w:rPr>
              <w:t>Результаты обучения</w:t>
            </w:r>
          </w:p>
        </w:tc>
        <w:tc>
          <w:tcPr>
            <w:tcW w:w="1639" w:type="pct"/>
          </w:tcPr>
          <w:p w14:paraId="0901A590" w14:textId="77777777" w:rsidR="00D82D1F" w:rsidRPr="00B44B20" w:rsidRDefault="00D82D1F" w:rsidP="002C5D98">
            <w:pPr>
              <w:spacing w:after="0"/>
              <w:jc w:val="center"/>
              <w:rPr>
                <w:rFonts w:ascii="Times New Roman" w:hAnsi="Times New Roman"/>
                <w:b/>
                <w:bCs/>
                <w:i/>
                <w:sz w:val="24"/>
                <w:szCs w:val="24"/>
              </w:rPr>
            </w:pPr>
            <w:r w:rsidRPr="00B44B20">
              <w:rPr>
                <w:rFonts w:ascii="Times New Roman" w:hAnsi="Times New Roman"/>
                <w:b/>
                <w:bCs/>
                <w:i/>
                <w:sz w:val="24"/>
                <w:szCs w:val="24"/>
              </w:rPr>
              <w:t>Критерии оценки</w:t>
            </w:r>
          </w:p>
        </w:tc>
        <w:tc>
          <w:tcPr>
            <w:tcW w:w="1611" w:type="pct"/>
          </w:tcPr>
          <w:p w14:paraId="1F3931AC" w14:textId="77777777" w:rsidR="00D82D1F" w:rsidRPr="00B44B20" w:rsidRDefault="00D82D1F" w:rsidP="002C5D98">
            <w:pPr>
              <w:spacing w:after="0"/>
              <w:jc w:val="center"/>
              <w:rPr>
                <w:rFonts w:ascii="Times New Roman" w:hAnsi="Times New Roman"/>
                <w:b/>
                <w:bCs/>
                <w:i/>
                <w:sz w:val="24"/>
                <w:szCs w:val="24"/>
              </w:rPr>
            </w:pPr>
            <w:r w:rsidRPr="00B44B20">
              <w:rPr>
                <w:rFonts w:ascii="Times New Roman" w:hAnsi="Times New Roman"/>
                <w:b/>
                <w:bCs/>
                <w:i/>
                <w:sz w:val="24"/>
                <w:szCs w:val="24"/>
              </w:rPr>
              <w:t>Методы оценки</w:t>
            </w:r>
          </w:p>
        </w:tc>
      </w:tr>
      <w:tr w:rsidR="00B44B20" w:rsidRPr="008873E1" w14:paraId="33D5646F" w14:textId="77777777" w:rsidTr="00B44B20">
        <w:tc>
          <w:tcPr>
            <w:tcW w:w="5000" w:type="pct"/>
            <w:gridSpan w:val="3"/>
          </w:tcPr>
          <w:p w14:paraId="7D43F9DC" w14:textId="77777777" w:rsidR="00B44B20" w:rsidRPr="008873E1" w:rsidRDefault="00B44B20" w:rsidP="00B44B20">
            <w:pPr>
              <w:spacing w:after="0"/>
              <w:rPr>
                <w:rFonts w:ascii="Times New Roman" w:hAnsi="Times New Roman"/>
                <w:b/>
                <w:bCs/>
                <w:sz w:val="24"/>
                <w:szCs w:val="24"/>
              </w:rPr>
            </w:pPr>
            <w:r>
              <w:rPr>
                <w:rFonts w:ascii="Times New Roman" w:hAnsi="Times New Roman"/>
                <w:bCs/>
                <w:i/>
                <w:sz w:val="24"/>
                <w:szCs w:val="24"/>
              </w:rPr>
              <w:t>Перечень знаний, осваиваемых в рамках дисциплины</w:t>
            </w:r>
          </w:p>
        </w:tc>
      </w:tr>
      <w:tr w:rsidR="00D82D1F" w:rsidRPr="008873E1" w14:paraId="06E4FF3A" w14:textId="77777777" w:rsidTr="002C5D98">
        <w:tc>
          <w:tcPr>
            <w:tcW w:w="1750" w:type="pct"/>
          </w:tcPr>
          <w:p w14:paraId="1C7AC560"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применять техники и приемы эффективного общения в профессиональной деятельности, в том числе с обучающимися с ОВЗ</w:t>
            </w:r>
          </w:p>
        </w:tc>
        <w:tc>
          <w:tcPr>
            <w:tcW w:w="1639" w:type="pct"/>
          </w:tcPr>
          <w:p w14:paraId="2CF2BF8E"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эффективность</w:t>
            </w:r>
            <w:r w:rsidRPr="008873E1">
              <w:rPr>
                <w:rFonts w:ascii="Times New Roman" w:hAnsi="Times New Roman"/>
                <w:bCs/>
                <w:i/>
                <w:sz w:val="24"/>
                <w:szCs w:val="24"/>
              </w:rPr>
              <w:t xml:space="preserve"> </w:t>
            </w:r>
            <w:r w:rsidRPr="008873E1">
              <w:rPr>
                <w:rFonts w:ascii="Times New Roman" w:hAnsi="Times New Roman"/>
                <w:bCs/>
                <w:sz w:val="24"/>
                <w:szCs w:val="24"/>
              </w:rPr>
              <w:t>применения техник и приемов общения в профессиональной деятельности в том числе с обучающимися с ОВЗ</w:t>
            </w:r>
          </w:p>
        </w:tc>
        <w:tc>
          <w:tcPr>
            <w:tcW w:w="1611" w:type="pct"/>
          </w:tcPr>
          <w:p w14:paraId="77AB6F98"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экспертная оценка работы студента на педагогической практике</w:t>
            </w:r>
          </w:p>
        </w:tc>
      </w:tr>
      <w:tr w:rsidR="00D82D1F" w:rsidRPr="008873E1" w14:paraId="3743DBF4" w14:textId="77777777" w:rsidTr="002C5D98">
        <w:trPr>
          <w:trHeight w:val="896"/>
        </w:trPr>
        <w:tc>
          <w:tcPr>
            <w:tcW w:w="1750" w:type="pct"/>
          </w:tcPr>
          <w:p w14:paraId="1A2001DB"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использовать приемы саморегуляции поведения в процессе межличностного обще</w:t>
            </w:r>
            <w:r>
              <w:rPr>
                <w:rFonts w:ascii="Times New Roman" w:hAnsi="Times New Roman"/>
                <w:bCs/>
                <w:sz w:val="24"/>
                <w:szCs w:val="24"/>
              </w:rPr>
              <w:t>ния</w:t>
            </w:r>
          </w:p>
        </w:tc>
        <w:tc>
          <w:tcPr>
            <w:tcW w:w="1639" w:type="pct"/>
          </w:tcPr>
          <w:p w14:paraId="58F3E15C"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результативность использования приемов саморегуляции поведения в процессе межличностного общения</w:t>
            </w:r>
          </w:p>
        </w:tc>
        <w:tc>
          <w:tcPr>
            <w:tcW w:w="1611" w:type="pct"/>
          </w:tcPr>
          <w:p w14:paraId="1F19661C"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практическое занятие;</w:t>
            </w:r>
          </w:p>
          <w:p w14:paraId="2C6EF1ED"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-тест достижений</w:t>
            </w:r>
          </w:p>
        </w:tc>
      </w:tr>
      <w:tr w:rsidR="00D82D1F" w:rsidRPr="008873E1" w14:paraId="3AA56AD6" w14:textId="77777777" w:rsidTr="002C5D98">
        <w:trPr>
          <w:trHeight w:val="896"/>
        </w:trPr>
        <w:tc>
          <w:tcPr>
            <w:tcW w:w="1750" w:type="pct"/>
          </w:tcPr>
          <w:p w14:paraId="4159E4BA"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понимать сущность взаимосвязи общения и деятельно</w:t>
            </w:r>
            <w:r>
              <w:rPr>
                <w:rFonts w:ascii="Times New Roman" w:hAnsi="Times New Roman"/>
                <w:bCs/>
                <w:sz w:val="24"/>
                <w:szCs w:val="24"/>
              </w:rPr>
              <w:t>сти</w:t>
            </w:r>
          </w:p>
        </w:tc>
        <w:tc>
          <w:tcPr>
            <w:tcW w:w="1639" w:type="pct"/>
          </w:tcPr>
          <w:p w14:paraId="30A8792E"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продуктивность установления причинно-следственных связей в системе «общение-деятельность»</w:t>
            </w:r>
          </w:p>
        </w:tc>
        <w:tc>
          <w:tcPr>
            <w:tcW w:w="1611" w:type="pct"/>
          </w:tcPr>
          <w:p w14:paraId="4A3DA9BC"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защита реферата «Взаимосвязь общения и деятельности»</w:t>
            </w:r>
          </w:p>
        </w:tc>
      </w:tr>
      <w:tr w:rsidR="00D82D1F" w:rsidRPr="008873E1" w14:paraId="32DB5DAB" w14:textId="77777777" w:rsidTr="002C5D98">
        <w:trPr>
          <w:trHeight w:val="896"/>
        </w:trPr>
        <w:tc>
          <w:tcPr>
            <w:tcW w:w="1750" w:type="pct"/>
          </w:tcPr>
          <w:p w14:paraId="77006FE7"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знать цели, функции, виды и уровни общения</w:t>
            </w:r>
          </w:p>
        </w:tc>
        <w:tc>
          <w:tcPr>
            <w:tcW w:w="1639" w:type="pct"/>
          </w:tcPr>
          <w:p w14:paraId="66D1DACA"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формулирует цели, функции, виды и уровни общения</w:t>
            </w:r>
          </w:p>
        </w:tc>
        <w:tc>
          <w:tcPr>
            <w:tcW w:w="1611" w:type="pct"/>
          </w:tcPr>
          <w:p w14:paraId="1BC36A8D"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контрольная работа «Основные закономерности процесса общения»</w:t>
            </w:r>
          </w:p>
        </w:tc>
      </w:tr>
      <w:tr w:rsidR="00D82D1F" w:rsidRPr="008873E1" w14:paraId="4596593A" w14:textId="77777777" w:rsidTr="002C5D98">
        <w:trPr>
          <w:trHeight w:val="896"/>
        </w:trPr>
        <w:tc>
          <w:tcPr>
            <w:tcW w:w="1750" w:type="pct"/>
          </w:tcPr>
          <w:p w14:paraId="24A536AD"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иметь представление о роли и ролевых ожиданиях в процессе общения</w:t>
            </w:r>
          </w:p>
        </w:tc>
        <w:tc>
          <w:tcPr>
            <w:tcW w:w="1639" w:type="pct"/>
          </w:tcPr>
          <w:p w14:paraId="712F3E3F"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Полнота и правильность ответов касательно роли и ролевых ожиданиях в процессе общения</w:t>
            </w:r>
          </w:p>
        </w:tc>
        <w:tc>
          <w:tcPr>
            <w:tcW w:w="1611" w:type="pct"/>
          </w:tcPr>
          <w:p w14:paraId="3C73E7F4"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 защита мини-проекта</w:t>
            </w:r>
          </w:p>
        </w:tc>
      </w:tr>
      <w:tr w:rsidR="00D82D1F" w:rsidRPr="008873E1" w14:paraId="2CBEA591" w14:textId="77777777" w:rsidTr="002C5D98">
        <w:trPr>
          <w:trHeight w:val="896"/>
        </w:trPr>
        <w:tc>
          <w:tcPr>
            <w:tcW w:w="1750" w:type="pct"/>
          </w:tcPr>
          <w:p w14:paraId="33E9DAE4"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знать виды социальных взаимодействий</w:t>
            </w:r>
          </w:p>
        </w:tc>
        <w:tc>
          <w:tcPr>
            <w:tcW w:w="1639" w:type="pct"/>
          </w:tcPr>
          <w:p w14:paraId="2D7F27FC"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перечисляет виды социальных взаимодействий, указывая их сущность</w:t>
            </w:r>
          </w:p>
        </w:tc>
        <w:tc>
          <w:tcPr>
            <w:tcW w:w="1611" w:type="pct"/>
          </w:tcPr>
          <w:p w14:paraId="022DA925" w14:textId="77777777" w:rsidR="00D82D1F" w:rsidRPr="008873E1" w:rsidRDefault="00D82D1F" w:rsidP="002C5D98">
            <w:pPr>
              <w:spacing w:after="0"/>
              <w:jc w:val="both"/>
              <w:rPr>
                <w:rFonts w:ascii="Times New Roman" w:hAnsi="Times New Roman"/>
                <w:bCs/>
                <w:sz w:val="24"/>
                <w:szCs w:val="24"/>
              </w:rPr>
            </w:pPr>
            <w:r>
              <w:rPr>
                <w:rFonts w:ascii="Times New Roman" w:hAnsi="Times New Roman"/>
                <w:bCs/>
                <w:sz w:val="24"/>
                <w:szCs w:val="24"/>
              </w:rPr>
              <w:t>- практическое занятие</w:t>
            </w:r>
          </w:p>
        </w:tc>
      </w:tr>
      <w:tr w:rsidR="00B44B20" w:rsidRPr="008873E1" w14:paraId="13E9EFFC" w14:textId="77777777" w:rsidTr="00B44B20">
        <w:trPr>
          <w:trHeight w:val="351"/>
        </w:trPr>
        <w:tc>
          <w:tcPr>
            <w:tcW w:w="5000" w:type="pct"/>
            <w:gridSpan w:val="3"/>
          </w:tcPr>
          <w:p w14:paraId="28E27D34" w14:textId="77777777" w:rsidR="00B44B20" w:rsidRDefault="00B44B20" w:rsidP="002C5D98">
            <w:pPr>
              <w:spacing w:after="0"/>
              <w:jc w:val="both"/>
              <w:rPr>
                <w:rFonts w:ascii="Times New Roman" w:hAnsi="Times New Roman"/>
                <w:bCs/>
                <w:sz w:val="24"/>
                <w:szCs w:val="24"/>
              </w:rPr>
            </w:pPr>
            <w:r>
              <w:rPr>
                <w:rFonts w:ascii="Times New Roman" w:hAnsi="Times New Roman"/>
                <w:bCs/>
                <w:i/>
                <w:sz w:val="24"/>
                <w:szCs w:val="24"/>
              </w:rPr>
              <w:t>Перечень умений, осваиваемых в рамках дисциплины</w:t>
            </w:r>
          </w:p>
        </w:tc>
      </w:tr>
      <w:tr w:rsidR="00D82D1F" w:rsidRPr="008873E1" w14:paraId="6361C3DF" w14:textId="77777777" w:rsidTr="002C5D98">
        <w:trPr>
          <w:trHeight w:val="896"/>
        </w:trPr>
        <w:tc>
          <w:tcPr>
            <w:tcW w:w="1750" w:type="pct"/>
          </w:tcPr>
          <w:p w14:paraId="10A863F3"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разбираться в механизмах взаимопонимания в общении</w:t>
            </w:r>
          </w:p>
        </w:tc>
        <w:tc>
          <w:tcPr>
            <w:tcW w:w="1639" w:type="pct"/>
          </w:tcPr>
          <w:p w14:paraId="270F2D1B"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xml:space="preserve">аргументированность суждений относительно </w:t>
            </w:r>
            <w:proofErr w:type="gramStart"/>
            <w:r w:rsidRPr="008873E1">
              <w:rPr>
                <w:rFonts w:ascii="Times New Roman" w:hAnsi="Times New Roman"/>
                <w:bCs/>
                <w:sz w:val="24"/>
                <w:szCs w:val="24"/>
              </w:rPr>
              <w:t>механизмов  взаимопонимания</w:t>
            </w:r>
            <w:proofErr w:type="gramEnd"/>
            <w:r w:rsidRPr="008873E1">
              <w:rPr>
                <w:rFonts w:ascii="Times New Roman" w:hAnsi="Times New Roman"/>
                <w:bCs/>
                <w:sz w:val="24"/>
                <w:szCs w:val="24"/>
              </w:rPr>
              <w:t xml:space="preserve"> в общении</w:t>
            </w:r>
          </w:p>
        </w:tc>
        <w:tc>
          <w:tcPr>
            <w:tcW w:w="1611" w:type="pct"/>
          </w:tcPr>
          <w:p w14:paraId="0C4237C2"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защита презентации «Механизмы общения с младшими школьниками»</w:t>
            </w:r>
          </w:p>
        </w:tc>
      </w:tr>
      <w:tr w:rsidR="00D82D1F" w:rsidRPr="008873E1" w14:paraId="49FAF83F" w14:textId="77777777" w:rsidTr="002C5D98">
        <w:trPr>
          <w:trHeight w:val="896"/>
        </w:trPr>
        <w:tc>
          <w:tcPr>
            <w:tcW w:w="1750" w:type="pct"/>
          </w:tcPr>
          <w:p w14:paraId="38A43D45"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иметь представление о технике и приемах общения, правилах слушания, ведения беседы, убеждени</w:t>
            </w:r>
            <w:r>
              <w:rPr>
                <w:rFonts w:ascii="Times New Roman" w:hAnsi="Times New Roman"/>
                <w:bCs/>
                <w:sz w:val="24"/>
                <w:szCs w:val="24"/>
              </w:rPr>
              <w:t>я</w:t>
            </w:r>
          </w:p>
          <w:p w14:paraId="0FCF5231" w14:textId="77777777" w:rsidR="00D82D1F" w:rsidRPr="008873E1" w:rsidRDefault="00D82D1F" w:rsidP="002C5D98">
            <w:pPr>
              <w:spacing w:after="0"/>
              <w:jc w:val="both"/>
              <w:rPr>
                <w:rFonts w:ascii="Times New Roman" w:hAnsi="Times New Roman"/>
                <w:bCs/>
                <w:sz w:val="24"/>
                <w:szCs w:val="24"/>
              </w:rPr>
            </w:pPr>
          </w:p>
        </w:tc>
        <w:tc>
          <w:tcPr>
            <w:tcW w:w="1639" w:type="pct"/>
          </w:tcPr>
          <w:p w14:paraId="1F90D847"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lastRenderedPageBreak/>
              <w:t xml:space="preserve">Обоснованность, последовательность суждений относительно представлений о технике и </w:t>
            </w:r>
            <w:r w:rsidRPr="008873E1">
              <w:rPr>
                <w:rFonts w:ascii="Times New Roman" w:hAnsi="Times New Roman"/>
                <w:bCs/>
                <w:sz w:val="24"/>
                <w:szCs w:val="24"/>
              </w:rPr>
              <w:lastRenderedPageBreak/>
              <w:t>приемах общения, правилах слушания, ведения беседы, убеждения</w:t>
            </w:r>
          </w:p>
        </w:tc>
        <w:tc>
          <w:tcPr>
            <w:tcW w:w="1611" w:type="pct"/>
          </w:tcPr>
          <w:p w14:paraId="12C5D14B"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lastRenderedPageBreak/>
              <w:t>- составление эссе на тему «Эффективное общение глазами учителя»</w:t>
            </w:r>
          </w:p>
        </w:tc>
      </w:tr>
      <w:tr w:rsidR="00D82D1F" w:rsidRPr="008873E1" w14:paraId="0B62925C" w14:textId="77777777" w:rsidTr="002C5D98">
        <w:trPr>
          <w:trHeight w:val="896"/>
        </w:trPr>
        <w:tc>
          <w:tcPr>
            <w:tcW w:w="1750" w:type="pct"/>
          </w:tcPr>
          <w:p w14:paraId="3C126619"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знать этические принципы общения</w:t>
            </w:r>
          </w:p>
        </w:tc>
        <w:tc>
          <w:tcPr>
            <w:tcW w:w="1639" w:type="pct"/>
          </w:tcPr>
          <w:p w14:paraId="28E3A56D"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формулирует этические принципы общения</w:t>
            </w:r>
          </w:p>
        </w:tc>
        <w:tc>
          <w:tcPr>
            <w:tcW w:w="1611" w:type="pct"/>
          </w:tcPr>
          <w:p w14:paraId="404DFFFE"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защита презентации «Стили общения в повседневной деятельности педагога»</w:t>
            </w:r>
          </w:p>
        </w:tc>
      </w:tr>
      <w:tr w:rsidR="00D82D1F" w:rsidRPr="008873E1" w14:paraId="59E6304D" w14:textId="77777777" w:rsidTr="002C5D98">
        <w:trPr>
          <w:trHeight w:val="896"/>
        </w:trPr>
        <w:tc>
          <w:tcPr>
            <w:tcW w:w="1750" w:type="pct"/>
          </w:tcPr>
          <w:p w14:paraId="5F959A27"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разбираться в источниках, причинах и видах конфликта, владеет способами разрешения конфликта</w:t>
            </w:r>
          </w:p>
        </w:tc>
        <w:tc>
          <w:tcPr>
            <w:tcW w:w="1639" w:type="pct"/>
          </w:tcPr>
          <w:p w14:paraId="0947B5FE" w14:textId="77777777" w:rsidR="00D82D1F" w:rsidRPr="008873E1" w:rsidRDefault="00D82D1F" w:rsidP="002C5D98">
            <w:pPr>
              <w:spacing w:after="0"/>
              <w:jc w:val="both"/>
              <w:rPr>
                <w:rFonts w:ascii="Times New Roman" w:hAnsi="Times New Roman"/>
                <w:bCs/>
                <w:i/>
                <w:sz w:val="24"/>
                <w:szCs w:val="24"/>
              </w:rPr>
            </w:pPr>
            <w:r w:rsidRPr="008873E1">
              <w:rPr>
                <w:rFonts w:ascii="Times New Roman" w:hAnsi="Times New Roman"/>
                <w:bCs/>
                <w:sz w:val="24"/>
                <w:szCs w:val="24"/>
              </w:rPr>
              <w:t>осведомленность об источниках, причинах и видах конфликта, эффективность овладения способами разрешения конфликта</w:t>
            </w:r>
          </w:p>
        </w:tc>
        <w:tc>
          <w:tcPr>
            <w:tcW w:w="1611" w:type="pct"/>
          </w:tcPr>
          <w:p w14:paraId="1F1D935D"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 защита эссе на тему «Конфликт в профессиональной деятельности педагога»</w:t>
            </w:r>
          </w:p>
          <w:p w14:paraId="4CAB1234" w14:textId="77777777" w:rsidR="00D82D1F" w:rsidRPr="008873E1" w:rsidRDefault="00D82D1F" w:rsidP="002C5D98">
            <w:pPr>
              <w:spacing w:after="0"/>
              <w:jc w:val="both"/>
              <w:rPr>
                <w:rFonts w:ascii="Times New Roman" w:hAnsi="Times New Roman"/>
                <w:bCs/>
                <w:sz w:val="24"/>
                <w:szCs w:val="24"/>
              </w:rPr>
            </w:pPr>
            <w:r w:rsidRPr="008873E1">
              <w:rPr>
                <w:rFonts w:ascii="Times New Roman" w:hAnsi="Times New Roman"/>
                <w:bCs/>
                <w:sz w:val="24"/>
                <w:szCs w:val="24"/>
              </w:rPr>
              <w:t>Итоговый контроль в форме дифференцированного зачета.</w:t>
            </w:r>
          </w:p>
        </w:tc>
      </w:tr>
    </w:tbl>
    <w:p w14:paraId="6ED7EAE3" w14:textId="77777777" w:rsidR="00D82D1F" w:rsidRPr="008873E1" w:rsidRDefault="00D82D1F" w:rsidP="00D82D1F">
      <w:pPr>
        <w:spacing w:after="0"/>
        <w:jc w:val="both"/>
        <w:rPr>
          <w:rFonts w:ascii="Times New Roman" w:hAnsi="Times New Roman"/>
          <w:b/>
          <w:sz w:val="24"/>
          <w:szCs w:val="24"/>
        </w:rPr>
      </w:pPr>
    </w:p>
    <w:p w14:paraId="6C5AFC66" w14:textId="77777777" w:rsidR="00D82D1F" w:rsidRPr="008873E1" w:rsidRDefault="00D82D1F" w:rsidP="00D82D1F">
      <w:pPr>
        <w:spacing w:after="0"/>
        <w:jc w:val="both"/>
        <w:rPr>
          <w:rFonts w:ascii="Times New Roman" w:hAnsi="Times New Roman"/>
          <w:b/>
          <w:szCs w:val="52"/>
        </w:rPr>
      </w:pPr>
    </w:p>
    <w:p w14:paraId="7991D1A8" w14:textId="77777777" w:rsidR="00D82D1F" w:rsidRPr="008873E1" w:rsidRDefault="00D82D1F" w:rsidP="00D82D1F">
      <w:pPr>
        <w:spacing w:after="0"/>
        <w:jc w:val="both"/>
        <w:rPr>
          <w:rFonts w:ascii="Times New Roman" w:hAnsi="Times New Roman"/>
          <w:b/>
          <w:szCs w:val="52"/>
        </w:rPr>
      </w:pPr>
    </w:p>
    <w:p w14:paraId="6A251CEE" w14:textId="77777777" w:rsidR="00D82D1F" w:rsidRPr="008873E1" w:rsidRDefault="00D82D1F" w:rsidP="00D82D1F">
      <w:pPr>
        <w:rPr>
          <w:rFonts w:ascii="Times New Roman" w:hAnsi="Times New Roman"/>
        </w:rPr>
      </w:pPr>
    </w:p>
    <w:p w14:paraId="2CD3BCE4" w14:textId="77777777" w:rsidR="00D82D1F" w:rsidRPr="00B44B20" w:rsidRDefault="00D82D1F" w:rsidP="008E6755">
      <w:pPr>
        <w:spacing w:after="0"/>
        <w:jc w:val="right"/>
        <w:rPr>
          <w:rFonts w:ascii="Times New Roman" w:hAnsi="Times New Roman"/>
          <w:b/>
          <w:sz w:val="24"/>
          <w:szCs w:val="24"/>
        </w:rPr>
      </w:pPr>
      <w:r w:rsidRPr="008873E1">
        <w:rPr>
          <w:rFonts w:ascii="Times New Roman" w:hAnsi="Times New Roman"/>
          <w:b/>
          <w:sz w:val="24"/>
          <w:szCs w:val="24"/>
        </w:rPr>
        <w:br w:type="page"/>
      </w:r>
      <w:r w:rsidRPr="00B44B20">
        <w:rPr>
          <w:rFonts w:ascii="Times New Roman" w:hAnsi="Times New Roman"/>
          <w:b/>
          <w:sz w:val="24"/>
          <w:szCs w:val="24"/>
        </w:rPr>
        <w:lastRenderedPageBreak/>
        <w:t xml:space="preserve">Приложение </w:t>
      </w:r>
      <w:r w:rsidR="00B44B20" w:rsidRPr="00B44B20">
        <w:rPr>
          <w:rFonts w:ascii="Times New Roman" w:hAnsi="Times New Roman"/>
          <w:b/>
          <w:sz w:val="24"/>
          <w:szCs w:val="24"/>
        </w:rPr>
        <w:t>3</w:t>
      </w:r>
      <w:r w:rsidRPr="00B44B20">
        <w:rPr>
          <w:rFonts w:ascii="Times New Roman" w:hAnsi="Times New Roman"/>
          <w:b/>
          <w:sz w:val="24"/>
          <w:szCs w:val="24"/>
        </w:rPr>
        <w:t>.20</w:t>
      </w:r>
    </w:p>
    <w:p w14:paraId="520235EB" w14:textId="77777777" w:rsidR="00D82D1F" w:rsidRPr="00B44B20" w:rsidRDefault="00D82D1F" w:rsidP="008E6755">
      <w:pPr>
        <w:spacing w:after="0"/>
        <w:jc w:val="right"/>
        <w:rPr>
          <w:rFonts w:ascii="Times New Roman" w:hAnsi="Times New Roman"/>
          <w:sz w:val="24"/>
          <w:szCs w:val="24"/>
        </w:rPr>
      </w:pPr>
      <w:r w:rsidRPr="00B44B20">
        <w:rPr>
          <w:rFonts w:ascii="Times New Roman" w:hAnsi="Times New Roman"/>
          <w:sz w:val="24"/>
          <w:szCs w:val="24"/>
        </w:rPr>
        <w:t>к ПОП</w:t>
      </w:r>
      <w:r w:rsidR="00B44B20" w:rsidRPr="00B44B20">
        <w:rPr>
          <w:rFonts w:ascii="Times New Roman" w:hAnsi="Times New Roman"/>
          <w:sz w:val="24"/>
          <w:szCs w:val="24"/>
        </w:rPr>
        <w:t>-П</w:t>
      </w:r>
      <w:r w:rsidRPr="00B44B20">
        <w:rPr>
          <w:rFonts w:ascii="Times New Roman" w:hAnsi="Times New Roman"/>
          <w:sz w:val="24"/>
          <w:szCs w:val="24"/>
        </w:rPr>
        <w:t xml:space="preserve"> </w:t>
      </w:r>
      <w:r w:rsidRPr="00487A0E">
        <w:rPr>
          <w:rFonts w:ascii="Times New Roman" w:hAnsi="Times New Roman"/>
          <w:iCs/>
          <w:sz w:val="24"/>
          <w:szCs w:val="24"/>
        </w:rPr>
        <w:t xml:space="preserve">по </w:t>
      </w:r>
      <w:r w:rsidRPr="00487A0E">
        <w:rPr>
          <w:rFonts w:ascii="Times New Roman" w:hAnsi="Times New Roman"/>
          <w:bCs/>
          <w:iCs/>
          <w:sz w:val="24"/>
          <w:szCs w:val="24"/>
        </w:rPr>
        <w:t>специальности</w:t>
      </w:r>
      <w:r w:rsidRPr="00487A0E">
        <w:rPr>
          <w:rFonts w:ascii="Times New Roman" w:hAnsi="Times New Roman"/>
          <w:iCs/>
          <w:sz w:val="24"/>
          <w:szCs w:val="24"/>
        </w:rPr>
        <w:t xml:space="preserve"> </w:t>
      </w:r>
      <w:r w:rsidRPr="00B44B20">
        <w:rPr>
          <w:rFonts w:ascii="Times New Roman" w:hAnsi="Times New Roman"/>
          <w:sz w:val="24"/>
          <w:szCs w:val="24"/>
        </w:rPr>
        <w:br/>
        <w:t>44.02.05 коррекционная педагогика в начальном образовании</w:t>
      </w:r>
    </w:p>
    <w:p w14:paraId="39DB4FF7" w14:textId="77777777" w:rsidR="00D82D1F" w:rsidRPr="00B44B20" w:rsidRDefault="00D82D1F" w:rsidP="00D82D1F">
      <w:pPr>
        <w:jc w:val="center"/>
        <w:rPr>
          <w:rFonts w:ascii="Times New Roman" w:hAnsi="Times New Roman"/>
          <w:i/>
          <w:sz w:val="24"/>
          <w:szCs w:val="24"/>
        </w:rPr>
      </w:pPr>
    </w:p>
    <w:p w14:paraId="2D97772C" w14:textId="77777777" w:rsidR="00D82D1F" w:rsidRPr="00B44B20" w:rsidRDefault="00D82D1F" w:rsidP="00D82D1F">
      <w:pPr>
        <w:jc w:val="center"/>
        <w:rPr>
          <w:rFonts w:ascii="Times New Roman" w:hAnsi="Times New Roman"/>
          <w:b/>
          <w:i/>
          <w:sz w:val="24"/>
          <w:szCs w:val="24"/>
        </w:rPr>
      </w:pPr>
    </w:p>
    <w:p w14:paraId="26C38E8E" w14:textId="77777777" w:rsidR="00D82D1F" w:rsidRPr="00B44B20" w:rsidRDefault="00D82D1F" w:rsidP="00D82D1F">
      <w:pPr>
        <w:jc w:val="center"/>
        <w:rPr>
          <w:rFonts w:ascii="Times New Roman" w:hAnsi="Times New Roman"/>
          <w:b/>
          <w:i/>
          <w:sz w:val="24"/>
          <w:szCs w:val="24"/>
        </w:rPr>
      </w:pPr>
    </w:p>
    <w:p w14:paraId="3740A093" w14:textId="77777777" w:rsidR="00D82D1F" w:rsidRPr="00B44B20" w:rsidRDefault="00D82D1F" w:rsidP="00D82D1F">
      <w:pPr>
        <w:jc w:val="center"/>
        <w:rPr>
          <w:rFonts w:ascii="Times New Roman" w:hAnsi="Times New Roman"/>
          <w:b/>
          <w:i/>
          <w:sz w:val="24"/>
          <w:szCs w:val="24"/>
        </w:rPr>
      </w:pPr>
    </w:p>
    <w:p w14:paraId="455CE9B7" w14:textId="77777777" w:rsidR="00D82D1F" w:rsidRPr="00B44B20" w:rsidRDefault="00D82D1F" w:rsidP="00D82D1F">
      <w:pPr>
        <w:jc w:val="center"/>
        <w:rPr>
          <w:rFonts w:ascii="Times New Roman" w:hAnsi="Times New Roman"/>
          <w:b/>
          <w:i/>
          <w:sz w:val="24"/>
          <w:szCs w:val="24"/>
        </w:rPr>
      </w:pPr>
    </w:p>
    <w:p w14:paraId="187EE1CE" w14:textId="77777777" w:rsidR="00D82D1F" w:rsidRPr="00B44B20" w:rsidRDefault="00D82D1F" w:rsidP="00D82D1F">
      <w:pPr>
        <w:jc w:val="center"/>
        <w:rPr>
          <w:rFonts w:ascii="Times New Roman" w:hAnsi="Times New Roman"/>
          <w:b/>
          <w:i/>
          <w:sz w:val="24"/>
          <w:szCs w:val="24"/>
        </w:rPr>
      </w:pPr>
    </w:p>
    <w:p w14:paraId="56A96AE2" w14:textId="57EF9EB3" w:rsidR="00D82D1F" w:rsidRPr="00B44B20" w:rsidRDefault="00D82D1F" w:rsidP="00D82D1F">
      <w:pPr>
        <w:jc w:val="center"/>
        <w:rPr>
          <w:rFonts w:ascii="Times New Roman" w:hAnsi="Times New Roman"/>
          <w:b/>
          <w:sz w:val="24"/>
          <w:szCs w:val="24"/>
        </w:rPr>
      </w:pPr>
      <w:r w:rsidRPr="00B44B20">
        <w:rPr>
          <w:rFonts w:ascii="Times New Roman" w:hAnsi="Times New Roman"/>
          <w:b/>
          <w:sz w:val="24"/>
          <w:szCs w:val="24"/>
        </w:rPr>
        <w:t>ПРИМЕРНАЯ РАБОЧАЯ ПРОГРАММА УЧЕБНОЙ ДИСЦИПЛИНЫ</w:t>
      </w:r>
      <w:r w:rsidRPr="00B44B20">
        <w:rPr>
          <w:rFonts w:ascii="Times New Roman" w:hAnsi="Times New Roman"/>
          <w:b/>
          <w:sz w:val="24"/>
          <w:szCs w:val="24"/>
        </w:rPr>
        <w:br/>
        <w:t>«ОП.15 Правовое обеспечение профессиональной деятельности»</w:t>
      </w:r>
    </w:p>
    <w:p w14:paraId="3C765225" w14:textId="77777777" w:rsidR="00D82D1F" w:rsidRPr="00B44B20" w:rsidRDefault="00D82D1F" w:rsidP="00D82D1F">
      <w:pPr>
        <w:rPr>
          <w:rFonts w:ascii="Times New Roman" w:hAnsi="Times New Roman"/>
          <w:b/>
          <w:i/>
          <w:sz w:val="24"/>
          <w:szCs w:val="24"/>
          <w:vertAlign w:val="superscript"/>
        </w:rPr>
      </w:pPr>
    </w:p>
    <w:p w14:paraId="223A1A74" w14:textId="77777777" w:rsidR="00D82D1F" w:rsidRPr="00B44B20" w:rsidRDefault="00D82D1F" w:rsidP="00D82D1F">
      <w:pPr>
        <w:rPr>
          <w:rFonts w:ascii="Times New Roman" w:hAnsi="Times New Roman"/>
          <w:b/>
          <w:i/>
          <w:sz w:val="24"/>
          <w:szCs w:val="24"/>
        </w:rPr>
      </w:pPr>
    </w:p>
    <w:p w14:paraId="2A1592C8" w14:textId="77777777" w:rsidR="00D82D1F" w:rsidRPr="00B44B20" w:rsidRDefault="00D82D1F" w:rsidP="00D82D1F">
      <w:pPr>
        <w:rPr>
          <w:rFonts w:ascii="Times New Roman" w:hAnsi="Times New Roman"/>
          <w:b/>
          <w:i/>
          <w:sz w:val="24"/>
          <w:szCs w:val="24"/>
        </w:rPr>
      </w:pPr>
    </w:p>
    <w:p w14:paraId="18ACD6CE" w14:textId="77777777" w:rsidR="00D82D1F" w:rsidRPr="00B44B20" w:rsidRDefault="00D82D1F" w:rsidP="00D82D1F">
      <w:pPr>
        <w:rPr>
          <w:rFonts w:ascii="Times New Roman" w:hAnsi="Times New Roman"/>
          <w:b/>
          <w:i/>
          <w:sz w:val="24"/>
          <w:szCs w:val="24"/>
        </w:rPr>
      </w:pPr>
    </w:p>
    <w:p w14:paraId="39B94FA3" w14:textId="77777777" w:rsidR="00D82D1F" w:rsidRPr="00B44B20" w:rsidRDefault="00D82D1F" w:rsidP="00D82D1F">
      <w:pPr>
        <w:rPr>
          <w:rFonts w:ascii="Times New Roman" w:hAnsi="Times New Roman"/>
          <w:b/>
          <w:i/>
          <w:sz w:val="24"/>
          <w:szCs w:val="24"/>
        </w:rPr>
      </w:pPr>
    </w:p>
    <w:p w14:paraId="1530FFE7" w14:textId="77777777" w:rsidR="00D82D1F" w:rsidRPr="00B44B20" w:rsidRDefault="00D82D1F" w:rsidP="00D82D1F">
      <w:pPr>
        <w:rPr>
          <w:rFonts w:ascii="Times New Roman" w:hAnsi="Times New Roman"/>
          <w:b/>
          <w:i/>
          <w:sz w:val="24"/>
          <w:szCs w:val="24"/>
        </w:rPr>
      </w:pPr>
    </w:p>
    <w:p w14:paraId="13D5F2AC" w14:textId="77777777" w:rsidR="00D82D1F" w:rsidRPr="00B44B20" w:rsidRDefault="00D82D1F" w:rsidP="00D82D1F">
      <w:pPr>
        <w:rPr>
          <w:rFonts w:ascii="Times New Roman" w:hAnsi="Times New Roman"/>
          <w:b/>
          <w:i/>
          <w:sz w:val="24"/>
          <w:szCs w:val="24"/>
        </w:rPr>
      </w:pPr>
    </w:p>
    <w:p w14:paraId="11CB7B57" w14:textId="77777777" w:rsidR="00D82D1F" w:rsidRPr="00B44B20" w:rsidRDefault="00D82D1F" w:rsidP="00D82D1F">
      <w:pPr>
        <w:rPr>
          <w:rFonts w:ascii="Times New Roman" w:hAnsi="Times New Roman"/>
          <w:b/>
          <w:i/>
          <w:sz w:val="24"/>
          <w:szCs w:val="24"/>
        </w:rPr>
      </w:pPr>
    </w:p>
    <w:p w14:paraId="46477DB0" w14:textId="77777777" w:rsidR="00D82D1F" w:rsidRPr="00B44B20" w:rsidRDefault="00D82D1F" w:rsidP="00D82D1F">
      <w:pPr>
        <w:rPr>
          <w:rFonts w:ascii="Times New Roman" w:hAnsi="Times New Roman"/>
          <w:b/>
          <w:i/>
          <w:sz w:val="24"/>
          <w:szCs w:val="24"/>
        </w:rPr>
      </w:pPr>
    </w:p>
    <w:p w14:paraId="3FADB4E9" w14:textId="77777777" w:rsidR="00D82D1F" w:rsidRPr="00B44B20" w:rsidRDefault="00D82D1F" w:rsidP="00D82D1F">
      <w:pPr>
        <w:rPr>
          <w:rFonts w:ascii="Times New Roman" w:hAnsi="Times New Roman"/>
          <w:b/>
          <w:i/>
          <w:sz w:val="24"/>
          <w:szCs w:val="24"/>
        </w:rPr>
      </w:pPr>
    </w:p>
    <w:p w14:paraId="06021EAC" w14:textId="77777777" w:rsidR="00D82D1F" w:rsidRPr="00B44B20" w:rsidRDefault="00D82D1F" w:rsidP="00D82D1F">
      <w:pPr>
        <w:rPr>
          <w:rFonts w:ascii="Times New Roman" w:hAnsi="Times New Roman"/>
          <w:b/>
          <w:i/>
          <w:sz w:val="24"/>
          <w:szCs w:val="24"/>
        </w:rPr>
      </w:pPr>
    </w:p>
    <w:p w14:paraId="1A5F5FAA" w14:textId="77777777" w:rsidR="00D82D1F" w:rsidRPr="00B44B20" w:rsidRDefault="00D82D1F" w:rsidP="00D82D1F">
      <w:pPr>
        <w:rPr>
          <w:rFonts w:ascii="Times New Roman" w:hAnsi="Times New Roman"/>
          <w:b/>
          <w:i/>
          <w:sz w:val="24"/>
          <w:szCs w:val="24"/>
        </w:rPr>
      </w:pPr>
    </w:p>
    <w:p w14:paraId="57E5B28E" w14:textId="77777777" w:rsidR="00D82D1F" w:rsidRPr="00B44B20" w:rsidRDefault="00D82D1F" w:rsidP="00D82D1F">
      <w:pPr>
        <w:rPr>
          <w:rFonts w:ascii="Times New Roman" w:hAnsi="Times New Roman"/>
          <w:b/>
          <w:i/>
          <w:sz w:val="24"/>
          <w:szCs w:val="24"/>
        </w:rPr>
      </w:pPr>
    </w:p>
    <w:p w14:paraId="21FFDB76" w14:textId="77777777" w:rsidR="00D82D1F" w:rsidRPr="00B44B20" w:rsidRDefault="00D82D1F" w:rsidP="00D82D1F">
      <w:pPr>
        <w:rPr>
          <w:rFonts w:ascii="Times New Roman" w:hAnsi="Times New Roman"/>
          <w:b/>
          <w:i/>
          <w:sz w:val="24"/>
          <w:szCs w:val="24"/>
        </w:rPr>
      </w:pPr>
    </w:p>
    <w:p w14:paraId="6F930A97" w14:textId="77777777" w:rsidR="00D82D1F" w:rsidRPr="00B44B20" w:rsidRDefault="00D82D1F" w:rsidP="00D82D1F">
      <w:pPr>
        <w:jc w:val="center"/>
        <w:rPr>
          <w:rFonts w:ascii="Times New Roman" w:hAnsi="Times New Roman"/>
          <w:b/>
          <w:i/>
          <w:sz w:val="24"/>
          <w:szCs w:val="24"/>
        </w:rPr>
      </w:pPr>
      <w:r w:rsidRPr="00B44B20">
        <w:rPr>
          <w:rFonts w:ascii="Times New Roman" w:hAnsi="Times New Roman"/>
          <w:b/>
          <w:bCs/>
          <w:sz w:val="24"/>
          <w:szCs w:val="24"/>
        </w:rPr>
        <w:t>2023 г.</w:t>
      </w:r>
      <w:r w:rsidRPr="008873E1">
        <w:rPr>
          <w:rFonts w:ascii="Times New Roman" w:hAnsi="Times New Roman"/>
          <w:b/>
          <w:bCs/>
        </w:rPr>
        <w:br w:type="page"/>
      </w:r>
      <w:r w:rsidRPr="00487A0E">
        <w:rPr>
          <w:rFonts w:ascii="Times New Roman" w:hAnsi="Times New Roman"/>
          <w:b/>
          <w:iCs/>
          <w:sz w:val="24"/>
          <w:szCs w:val="24"/>
        </w:rPr>
        <w:lastRenderedPageBreak/>
        <w:t>СОДЕРЖАНИЕ</w:t>
      </w:r>
    </w:p>
    <w:p w14:paraId="770A430E" w14:textId="77777777" w:rsidR="00D82D1F" w:rsidRPr="008873E1" w:rsidRDefault="00D82D1F" w:rsidP="00D82D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2D1F" w:rsidRPr="008873E1" w14:paraId="156A8CA8" w14:textId="77777777" w:rsidTr="002C5D98">
        <w:tc>
          <w:tcPr>
            <w:tcW w:w="7501" w:type="dxa"/>
          </w:tcPr>
          <w:p w14:paraId="5FBB6832" w14:textId="77777777" w:rsidR="00D82D1F" w:rsidRPr="008873E1" w:rsidRDefault="00D82D1F" w:rsidP="0004472E">
            <w:pPr>
              <w:numPr>
                <w:ilvl w:val="0"/>
                <w:numId w:val="20"/>
              </w:numPr>
              <w:suppressAutoHyphens/>
              <w:rPr>
                <w:rFonts w:ascii="Times New Roman" w:hAnsi="Times New Roman"/>
                <w:b/>
                <w:sz w:val="24"/>
                <w:szCs w:val="24"/>
              </w:rPr>
            </w:pPr>
            <w:r w:rsidRPr="008873E1">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3992699" w14:textId="77777777" w:rsidR="00D82D1F" w:rsidRPr="008873E1" w:rsidRDefault="00D82D1F" w:rsidP="002C5D98">
            <w:pPr>
              <w:rPr>
                <w:rFonts w:ascii="Times New Roman" w:hAnsi="Times New Roman"/>
                <w:b/>
                <w:sz w:val="24"/>
                <w:szCs w:val="24"/>
              </w:rPr>
            </w:pPr>
          </w:p>
        </w:tc>
      </w:tr>
      <w:tr w:rsidR="00D82D1F" w:rsidRPr="008873E1" w14:paraId="7A7451B2" w14:textId="77777777" w:rsidTr="002C5D98">
        <w:tc>
          <w:tcPr>
            <w:tcW w:w="7501" w:type="dxa"/>
          </w:tcPr>
          <w:p w14:paraId="33A2D10A" w14:textId="77777777" w:rsidR="00D82D1F" w:rsidRPr="008873E1" w:rsidRDefault="00D82D1F" w:rsidP="0004472E">
            <w:pPr>
              <w:numPr>
                <w:ilvl w:val="0"/>
                <w:numId w:val="20"/>
              </w:numPr>
              <w:suppressAutoHyphens/>
              <w:rPr>
                <w:rFonts w:ascii="Times New Roman" w:hAnsi="Times New Roman"/>
                <w:b/>
                <w:sz w:val="24"/>
                <w:szCs w:val="24"/>
              </w:rPr>
            </w:pPr>
            <w:r w:rsidRPr="008873E1">
              <w:rPr>
                <w:rFonts w:ascii="Times New Roman" w:hAnsi="Times New Roman"/>
                <w:b/>
                <w:sz w:val="24"/>
                <w:szCs w:val="24"/>
              </w:rPr>
              <w:t>СТРУКТУРА И СОДЕРЖАНИЕ УЧЕБНОЙ ДИСЦИПЛИНЫ</w:t>
            </w:r>
          </w:p>
          <w:p w14:paraId="083A3578" w14:textId="77777777" w:rsidR="00D82D1F" w:rsidRPr="008873E1" w:rsidRDefault="00D82D1F" w:rsidP="0004472E">
            <w:pPr>
              <w:numPr>
                <w:ilvl w:val="0"/>
                <w:numId w:val="20"/>
              </w:numPr>
              <w:suppressAutoHyphens/>
              <w:rPr>
                <w:rFonts w:ascii="Times New Roman" w:hAnsi="Times New Roman"/>
                <w:b/>
                <w:sz w:val="24"/>
                <w:szCs w:val="24"/>
              </w:rPr>
            </w:pPr>
            <w:r w:rsidRPr="008873E1">
              <w:rPr>
                <w:rFonts w:ascii="Times New Roman" w:hAnsi="Times New Roman"/>
                <w:b/>
                <w:sz w:val="24"/>
                <w:szCs w:val="24"/>
              </w:rPr>
              <w:t>УСЛОВИЯ РЕАЛИЗАЦИИ УЧЕБНОЙ ДИСЦИПЛИНЫ</w:t>
            </w:r>
          </w:p>
        </w:tc>
        <w:tc>
          <w:tcPr>
            <w:tcW w:w="1854" w:type="dxa"/>
          </w:tcPr>
          <w:p w14:paraId="3C21DEFD" w14:textId="77777777" w:rsidR="00D82D1F" w:rsidRPr="008873E1" w:rsidRDefault="00D82D1F" w:rsidP="002C5D98">
            <w:pPr>
              <w:ind w:left="644"/>
              <w:rPr>
                <w:rFonts w:ascii="Times New Roman" w:hAnsi="Times New Roman"/>
                <w:b/>
                <w:sz w:val="24"/>
                <w:szCs w:val="24"/>
              </w:rPr>
            </w:pPr>
          </w:p>
        </w:tc>
      </w:tr>
      <w:tr w:rsidR="00D82D1F" w:rsidRPr="008873E1" w14:paraId="268340E5" w14:textId="77777777" w:rsidTr="002C5D98">
        <w:tc>
          <w:tcPr>
            <w:tcW w:w="7501" w:type="dxa"/>
          </w:tcPr>
          <w:p w14:paraId="5B6F05EF" w14:textId="77777777" w:rsidR="00D82D1F" w:rsidRPr="008873E1" w:rsidRDefault="00D82D1F" w:rsidP="0004472E">
            <w:pPr>
              <w:numPr>
                <w:ilvl w:val="0"/>
                <w:numId w:val="20"/>
              </w:numPr>
              <w:suppressAutoHyphens/>
              <w:rPr>
                <w:rFonts w:ascii="Times New Roman" w:hAnsi="Times New Roman"/>
                <w:b/>
                <w:sz w:val="24"/>
                <w:szCs w:val="24"/>
              </w:rPr>
            </w:pPr>
            <w:r w:rsidRPr="008873E1">
              <w:rPr>
                <w:rFonts w:ascii="Times New Roman" w:hAnsi="Times New Roman"/>
                <w:b/>
                <w:sz w:val="24"/>
                <w:szCs w:val="24"/>
              </w:rPr>
              <w:t>КОНТРОЛЬ И ОЦЕНКА РЕЗУЛЬТАТОВ ОСВОЕНИЯ УЧЕБНОЙ ДИСЦИПЛИНЫ</w:t>
            </w:r>
          </w:p>
          <w:p w14:paraId="4D438DCC" w14:textId="77777777" w:rsidR="00D82D1F" w:rsidRPr="008873E1" w:rsidRDefault="00D82D1F" w:rsidP="002C5D98">
            <w:pPr>
              <w:suppressAutoHyphens/>
              <w:rPr>
                <w:rFonts w:ascii="Times New Roman" w:hAnsi="Times New Roman"/>
                <w:b/>
                <w:sz w:val="24"/>
                <w:szCs w:val="24"/>
              </w:rPr>
            </w:pPr>
          </w:p>
        </w:tc>
        <w:tc>
          <w:tcPr>
            <w:tcW w:w="1854" w:type="dxa"/>
          </w:tcPr>
          <w:p w14:paraId="33A39B22" w14:textId="77777777" w:rsidR="00D82D1F" w:rsidRPr="008873E1" w:rsidRDefault="00D82D1F" w:rsidP="002C5D98">
            <w:pPr>
              <w:rPr>
                <w:rFonts w:ascii="Times New Roman" w:hAnsi="Times New Roman"/>
                <w:b/>
                <w:sz w:val="24"/>
                <w:szCs w:val="24"/>
              </w:rPr>
            </w:pPr>
          </w:p>
        </w:tc>
      </w:tr>
    </w:tbl>
    <w:p w14:paraId="145D46FE" w14:textId="77777777" w:rsidR="00D82D1F" w:rsidRPr="008873E1" w:rsidRDefault="00D82D1F" w:rsidP="0004472E">
      <w:pPr>
        <w:numPr>
          <w:ilvl w:val="0"/>
          <w:numId w:val="133"/>
        </w:numPr>
        <w:suppressAutoHyphens/>
        <w:spacing w:after="0"/>
        <w:jc w:val="center"/>
        <w:rPr>
          <w:rFonts w:ascii="Times New Roman" w:hAnsi="Times New Roman"/>
          <w:b/>
          <w:sz w:val="24"/>
          <w:szCs w:val="24"/>
        </w:rPr>
      </w:pPr>
      <w:r w:rsidRPr="008873E1">
        <w:rPr>
          <w:rFonts w:ascii="Times New Roman" w:hAnsi="Times New Roman"/>
          <w:b/>
          <w:i/>
          <w:u w:val="single"/>
        </w:rPr>
        <w:br w:type="page"/>
      </w:r>
      <w:r w:rsidRPr="008873E1">
        <w:rPr>
          <w:rFonts w:ascii="Times New Roman" w:hAnsi="Times New Roman"/>
          <w:b/>
          <w:sz w:val="24"/>
          <w:szCs w:val="24"/>
        </w:rPr>
        <w:lastRenderedPageBreak/>
        <w:t>ОБЩАЯ ХАРАКТЕРИСТИКА ПРИМЕРНОЙ РАБОЧЕЙ ПРОГРАММЫ УЧЕБНОЙ ДИСЦИПЛИНЫ</w:t>
      </w:r>
    </w:p>
    <w:p w14:paraId="597941C8" w14:textId="77777777" w:rsidR="00D82D1F" w:rsidRPr="008873E1" w:rsidRDefault="00D82D1F" w:rsidP="00D82D1F">
      <w:pPr>
        <w:suppressAutoHyphens/>
        <w:spacing w:after="0" w:line="240" w:lineRule="auto"/>
        <w:ind w:left="720"/>
        <w:jc w:val="center"/>
        <w:rPr>
          <w:rFonts w:ascii="Times New Roman" w:hAnsi="Times New Roman"/>
          <w:b/>
          <w:sz w:val="24"/>
          <w:szCs w:val="24"/>
        </w:rPr>
      </w:pPr>
      <w:r w:rsidRPr="008873E1">
        <w:rPr>
          <w:rFonts w:ascii="Times New Roman" w:hAnsi="Times New Roman"/>
          <w:b/>
          <w:sz w:val="24"/>
          <w:szCs w:val="24"/>
        </w:rPr>
        <w:t>«ОП.15 Правовое обеспечение профессиональной деятельности»</w:t>
      </w:r>
    </w:p>
    <w:p w14:paraId="1BDD88C0" w14:textId="77777777" w:rsidR="00D82D1F" w:rsidRPr="008873E1" w:rsidRDefault="00D82D1F" w:rsidP="00D82D1F">
      <w:pPr>
        <w:spacing w:after="0"/>
        <w:ind w:firstLine="709"/>
        <w:jc w:val="center"/>
        <w:rPr>
          <w:rFonts w:ascii="Times New Roman" w:hAnsi="Times New Roman"/>
          <w:sz w:val="24"/>
          <w:szCs w:val="24"/>
          <w:vertAlign w:val="superscript"/>
        </w:rPr>
      </w:pPr>
    </w:p>
    <w:p w14:paraId="1CD3E13A"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3E1">
        <w:rPr>
          <w:rFonts w:ascii="Times New Roman" w:hAnsi="Times New Roman"/>
          <w:b/>
          <w:sz w:val="24"/>
          <w:szCs w:val="24"/>
        </w:rPr>
        <w:t xml:space="preserve">1.1. Место дисциплины в структуре основной образовательной программы: </w:t>
      </w:r>
    </w:p>
    <w:p w14:paraId="07743FBF"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873E1">
        <w:rPr>
          <w:rFonts w:ascii="Times New Roman" w:hAnsi="Times New Roman"/>
          <w:sz w:val="24"/>
          <w:szCs w:val="24"/>
        </w:rPr>
        <w:t xml:space="preserve">Учебная дисциплина «ОП.15 Правовое обеспечение профессиональной деятельности» является обязательной частью общепрофессионального цикла примерной образовательной программы в соответствии с ФГОС СПО по специальности. </w:t>
      </w:r>
    </w:p>
    <w:p w14:paraId="11BE356B" w14:textId="77777777" w:rsidR="00D82D1F" w:rsidRPr="008873E1" w:rsidRDefault="00D82D1F" w:rsidP="00D82D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873E1">
        <w:rPr>
          <w:rFonts w:ascii="Times New Roman" w:hAnsi="Times New Roman"/>
          <w:sz w:val="24"/>
          <w:szCs w:val="24"/>
        </w:rPr>
        <w:t>Особое значение дисциплина имеет при формировании и развитии ОК 01, ОК 02, ОК 05, ОК 06, ОК 09.</w:t>
      </w:r>
    </w:p>
    <w:p w14:paraId="4913F1BC" w14:textId="77777777" w:rsidR="00D82D1F" w:rsidRPr="008873E1" w:rsidRDefault="00D82D1F" w:rsidP="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2D850D" w14:textId="77777777" w:rsidR="00D82D1F" w:rsidRPr="008873E1" w:rsidRDefault="00D82D1F" w:rsidP="00D82D1F">
      <w:pPr>
        <w:spacing w:after="0"/>
        <w:ind w:firstLine="709"/>
        <w:rPr>
          <w:rFonts w:ascii="Times New Roman" w:hAnsi="Times New Roman"/>
          <w:b/>
          <w:sz w:val="24"/>
          <w:szCs w:val="24"/>
        </w:rPr>
      </w:pPr>
      <w:r w:rsidRPr="008873E1">
        <w:rPr>
          <w:rFonts w:ascii="Times New Roman" w:hAnsi="Times New Roman"/>
          <w:b/>
          <w:sz w:val="24"/>
          <w:szCs w:val="24"/>
        </w:rPr>
        <w:t>1.2. Цель и планируемые результаты освоения дисциплины:</w:t>
      </w:r>
    </w:p>
    <w:p w14:paraId="76560FB2" w14:textId="77777777" w:rsidR="00D82D1F" w:rsidRPr="008873E1" w:rsidRDefault="00D82D1F" w:rsidP="00D82D1F">
      <w:pPr>
        <w:suppressAutoHyphens/>
        <w:spacing w:after="0" w:line="240" w:lineRule="auto"/>
        <w:ind w:firstLine="709"/>
        <w:jc w:val="both"/>
        <w:rPr>
          <w:rFonts w:ascii="Times New Roman" w:hAnsi="Times New Roman"/>
          <w:sz w:val="24"/>
          <w:szCs w:val="24"/>
          <w:lang w:eastAsia="en-US"/>
        </w:rPr>
      </w:pPr>
      <w:r w:rsidRPr="008873E1">
        <w:rPr>
          <w:rFonts w:ascii="Times New Roman" w:hAnsi="Times New Roman"/>
          <w:sz w:val="24"/>
          <w:szCs w:val="24"/>
        </w:rPr>
        <w:t xml:space="preserve">В рамках программы учебной дисциплины обучающимися осваиваются умения </w:t>
      </w:r>
      <w:r w:rsidRPr="008873E1">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977"/>
        <w:gridCol w:w="5245"/>
      </w:tblGrid>
      <w:tr w:rsidR="00D82D1F" w:rsidRPr="008873E1" w14:paraId="02111555" w14:textId="77777777" w:rsidTr="002C5D98">
        <w:trPr>
          <w:trHeight w:val="649"/>
        </w:trPr>
        <w:tc>
          <w:tcPr>
            <w:tcW w:w="1242" w:type="dxa"/>
            <w:hideMark/>
          </w:tcPr>
          <w:p w14:paraId="5EA526E8" w14:textId="77777777" w:rsidR="00D82D1F" w:rsidRPr="008873E1" w:rsidRDefault="00D82D1F" w:rsidP="002C5D98">
            <w:pPr>
              <w:suppressAutoHyphens/>
              <w:spacing w:after="0" w:line="240" w:lineRule="auto"/>
              <w:jc w:val="center"/>
              <w:rPr>
                <w:rFonts w:ascii="Times New Roman" w:hAnsi="Times New Roman"/>
                <w:sz w:val="24"/>
                <w:szCs w:val="24"/>
              </w:rPr>
            </w:pPr>
            <w:r w:rsidRPr="008873E1">
              <w:rPr>
                <w:rFonts w:ascii="Times New Roman" w:hAnsi="Times New Roman"/>
                <w:sz w:val="24"/>
                <w:szCs w:val="24"/>
              </w:rPr>
              <w:t xml:space="preserve">Код </w:t>
            </w:r>
          </w:p>
          <w:p w14:paraId="00D28D3E" w14:textId="77777777" w:rsidR="00D82D1F" w:rsidRPr="008873E1" w:rsidRDefault="00D82D1F" w:rsidP="002C5D98">
            <w:pPr>
              <w:suppressAutoHyphens/>
              <w:spacing w:after="0" w:line="240" w:lineRule="auto"/>
              <w:jc w:val="center"/>
              <w:rPr>
                <w:rFonts w:ascii="Times New Roman" w:hAnsi="Times New Roman"/>
                <w:sz w:val="24"/>
                <w:szCs w:val="24"/>
              </w:rPr>
            </w:pPr>
            <w:r w:rsidRPr="008873E1">
              <w:rPr>
                <w:rFonts w:ascii="Times New Roman" w:hAnsi="Times New Roman"/>
                <w:sz w:val="24"/>
                <w:szCs w:val="24"/>
              </w:rPr>
              <w:t>ПК, ОК</w:t>
            </w:r>
          </w:p>
        </w:tc>
        <w:tc>
          <w:tcPr>
            <w:tcW w:w="2977" w:type="dxa"/>
            <w:hideMark/>
          </w:tcPr>
          <w:p w14:paraId="288139C6" w14:textId="77777777" w:rsidR="00D82D1F" w:rsidRPr="008873E1" w:rsidRDefault="00D82D1F" w:rsidP="002C5D98">
            <w:pPr>
              <w:suppressAutoHyphens/>
              <w:spacing w:after="0" w:line="240" w:lineRule="auto"/>
              <w:jc w:val="center"/>
              <w:rPr>
                <w:rFonts w:ascii="Times New Roman" w:hAnsi="Times New Roman"/>
                <w:sz w:val="24"/>
                <w:szCs w:val="24"/>
              </w:rPr>
            </w:pPr>
            <w:r w:rsidRPr="008873E1">
              <w:rPr>
                <w:rFonts w:ascii="Times New Roman" w:hAnsi="Times New Roman"/>
                <w:sz w:val="24"/>
                <w:szCs w:val="24"/>
              </w:rPr>
              <w:t>Умения</w:t>
            </w:r>
          </w:p>
        </w:tc>
        <w:tc>
          <w:tcPr>
            <w:tcW w:w="5245" w:type="dxa"/>
            <w:hideMark/>
          </w:tcPr>
          <w:p w14:paraId="009227E4" w14:textId="77777777" w:rsidR="00D82D1F" w:rsidRPr="008873E1" w:rsidRDefault="00D82D1F" w:rsidP="002C5D98">
            <w:pPr>
              <w:suppressAutoHyphens/>
              <w:spacing w:after="0" w:line="240" w:lineRule="auto"/>
              <w:jc w:val="center"/>
              <w:rPr>
                <w:rFonts w:ascii="Times New Roman" w:hAnsi="Times New Roman"/>
                <w:sz w:val="24"/>
                <w:szCs w:val="24"/>
              </w:rPr>
            </w:pPr>
            <w:r w:rsidRPr="008873E1">
              <w:rPr>
                <w:rFonts w:ascii="Times New Roman" w:hAnsi="Times New Roman"/>
                <w:sz w:val="24"/>
                <w:szCs w:val="24"/>
              </w:rPr>
              <w:t>Знания</w:t>
            </w:r>
          </w:p>
        </w:tc>
      </w:tr>
      <w:tr w:rsidR="00B44B20" w:rsidRPr="008873E1" w14:paraId="389A6176" w14:textId="77777777" w:rsidTr="00B44B20">
        <w:trPr>
          <w:trHeight w:val="780"/>
        </w:trPr>
        <w:tc>
          <w:tcPr>
            <w:tcW w:w="1242" w:type="dxa"/>
            <w:vMerge w:val="restart"/>
          </w:tcPr>
          <w:p w14:paraId="646C2240"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ОК 01, </w:t>
            </w:r>
          </w:p>
          <w:p w14:paraId="236AE012"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ОК 02, </w:t>
            </w:r>
          </w:p>
          <w:p w14:paraId="5622C7D0"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ОК 05, </w:t>
            </w:r>
          </w:p>
          <w:p w14:paraId="0F585606"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ОК 06, </w:t>
            </w:r>
          </w:p>
          <w:p w14:paraId="4AE8E764"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ОК 09, </w:t>
            </w:r>
          </w:p>
          <w:p w14:paraId="6401BE8B"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ПК 1.1, </w:t>
            </w:r>
          </w:p>
          <w:p w14:paraId="31F7C4D2"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ПК 1.2, </w:t>
            </w:r>
          </w:p>
          <w:p w14:paraId="09467C77"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ПК 1.5, </w:t>
            </w:r>
          </w:p>
          <w:p w14:paraId="7021A257"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ПК 2.1, </w:t>
            </w:r>
          </w:p>
          <w:p w14:paraId="555DDDE3"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ПК 2.4, </w:t>
            </w:r>
          </w:p>
          <w:p w14:paraId="0D163817" w14:textId="77777777" w:rsidR="00B44B20" w:rsidRPr="00487A0E" w:rsidRDefault="00B44B20" w:rsidP="002C5D98">
            <w:pPr>
              <w:suppressAutoHyphens/>
              <w:spacing w:after="0" w:line="240" w:lineRule="auto"/>
              <w:jc w:val="center"/>
              <w:rPr>
                <w:rFonts w:ascii="Times New Roman" w:hAnsi="Times New Roman"/>
                <w:bCs/>
                <w:sz w:val="24"/>
                <w:szCs w:val="24"/>
              </w:rPr>
            </w:pPr>
            <w:r w:rsidRPr="00487A0E">
              <w:rPr>
                <w:rFonts w:ascii="Times New Roman" w:hAnsi="Times New Roman"/>
                <w:bCs/>
                <w:sz w:val="24"/>
                <w:szCs w:val="24"/>
              </w:rPr>
              <w:t xml:space="preserve">ПК 3.1, </w:t>
            </w:r>
          </w:p>
          <w:p w14:paraId="2872900A" w14:textId="77777777" w:rsidR="00B44B20" w:rsidRPr="00487A0E" w:rsidRDefault="00B44B20" w:rsidP="002C5D98">
            <w:pPr>
              <w:suppressAutoHyphens/>
              <w:spacing w:after="0" w:line="240" w:lineRule="auto"/>
              <w:jc w:val="center"/>
              <w:rPr>
                <w:rFonts w:ascii="Times New Roman" w:hAnsi="Times New Roman"/>
                <w:bCs/>
              </w:rPr>
            </w:pPr>
            <w:r w:rsidRPr="00487A0E">
              <w:rPr>
                <w:rFonts w:ascii="Times New Roman" w:hAnsi="Times New Roman"/>
                <w:bCs/>
                <w:sz w:val="24"/>
                <w:szCs w:val="24"/>
              </w:rPr>
              <w:t>ПК 3.6</w:t>
            </w:r>
          </w:p>
          <w:p w14:paraId="4E0CA6A0" w14:textId="77777777" w:rsidR="00B44B20" w:rsidRPr="00B44B20" w:rsidRDefault="00B44B20" w:rsidP="002C5D98">
            <w:pPr>
              <w:suppressAutoHyphens/>
              <w:spacing w:after="0" w:line="240" w:lineRule="auto"/>
              <w:rPr>
                <w:rFonts w:ascii="Times New Roman" w:hAnsi="Times New Roman"/>
                <w:b/>
                <w:i/>
              </w:rPr>
            </w:pPr>
          </w:p>
          <w:p w14:paraId="56611D8B" w14:textId="77777777" w:rsidR="00B44B20" w:rsidRPr="008873E1" w:rsidRDefault="00B44B20" w:rsidP="002C5D98">
            <w:pPr>
              <w:suppressAutoHyphens/>
              <w:spacing w:after="0" w:line="240" w:lineRule="auto"/>
              <w:rPr>
                <w:rFonts w:ascii="Times New Roman" w:hAnsi="Times New Roman"/>
                <w:i/>
              </w:rPr>
            </w:pPr>
          </w:p>
        </w:tc>
        <w:tc>
          <w:tcPr>
            <w:tcW w:w="2977" w:type="dxa"/>
            <w:vMerge w:val="restart"/>
          </w:tcPr>
          <w:p w14:paraId="66B73A08" w14:textId="77777777" w:rsidR="00B44B20" w:rsidRPr="0061646A" w:rsidRDefault="00B44B20" w:rsidP="002C5D98">
            <w:pPr>
              <w:suppressAutoHyphens/>
              <w:spacing w:after="0" w:line="240" w:lineRule="auto"/>
              <w:jc w:val="both"/>
              <w:rPr>
                <w:rFonts w:ascii="Times New Roman" w:hAnsi="Times New Roman"/>
                <w:i/>
                <w:sz w:val="24"/>
                <w:szCs w:val="24"/>
              </w:rPr>
            </w:pPr>
            <w:r w:rsidRPr="0061646A">
              <w:rPr>
                <w:rFonts w:ascii="Times New Roman" w:hAnsi="Times New Roman"/>
                <w:sz w:val="24"/>
                <w:szCs w:val="24"/>
              </w:rPr>
              <w:t>- оценивать результат и последствия своих действий или бездействия с правовой точки зрения;</w:t>
            </w:r>
          </w:p>
        </w:tc>
        <w:tc>
          <w:tcPr>
            <w:tcW w:w="5245" w:type="dxa"/>
          </w:tcPr>
          <w:p w14:paraId="1E3A2B43" w14:textId="77777777" w:rsidR="00B44B20" w:rsidRPr="0061646A" w:rsidRDefault="00B44B20" w:rsidP="002C5D98">
            <w:pPr>
              <w:suppressAutoHyphens/>
              <w:spacing w:after="0" w:line="240" w:lineRule="auto"/>
              <w:jc w:val="both"/>
              <w:rPr>
                <w:rFonts w:ascii="Times New Roman" w:hAnsi="Times New Roman"/>
                <w:iCs/>
                <w:sz w:val="24"/>
                <w:szCs w:val="24"/>
                <w:lang w:eastAsia="en-US"/>
              </w:rPr>
            </w:pPr>
            <w:r w:rsidRPr="0061646A">
              <w:rPr>
                <w:rFonts w:ascii="Times New Roman" w:hAnsi="Times New Roman"/>
                <w:sz w:val="24"/>
                <w:szCs w:val="24"/>
              </w:rPr>
              <w:t>- основные источники информации и ресурсы для решения юридических проблем в профессиональном контексте;</w:t>
            </w:r>
          </w:p>
        </w:tc>
      </w:tr>
      <w:tr w:rsidR="00B44B20" w:rsidRPr="008873E1" w14:paraId="27465535" w14:textId="77777777" w:rsidTr="00B44B20">
        <w:trPr>
          <w:trHeight w:val="345"/>
        </w:trPr>
        <w:tc>
          <w:tcPr>
            <w:tcW w:w="1242" w:type="dxa"/>
            <w:vMerge/>
          </w:tcPr>
          <w:p w14:paraId="1599C795"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478A5F31" w14:textId="77777777" w:rsidR="00B44B20" w:rsidRPr="0061646A" w:rsidRDefault="00B44B20" w:rsidP="002C5D98">
            <w:pPr>
              <w:suppressAutoHyphens/>
              <w:spacing w:after="0" w:line="240" w:lineRule="auto"/>
              <w:jc w:val="both"/>
              <w:rPr>
                <w:rFonts w:ascii="Times New Roman" w:hAnsi="Times New Roman"/>
                <w:sz w:val="24"/>
                <w:szCs w:val="24"/>
              </w:rPr>
            </w:pPr>
          </w:p>
        </w:tc>
        <w:tc>
          <w:tcPr>
            <w:tcW w:w="5245" w:type="dxa"/>
            <w:vMerge w:val="restart"/>
          </w:tcPr>
          <w:p w14:paraId="2272C041" w14:textId="77777777" w:rsidR="00B44B20" w:rsidRPr="0061646A" w:rsidRDefault="00B44B20" w:rsidP="002C5D98">
            <w:pPr>
              <w:suppressAutoHyphens/>
              <w:spacing w:after="0" w:line="240" w:lineRule="auto"/>
              <w:jc w:val="both"/>
              <w:rPr>
                <w:rFonts w:ascii="Times New Roman" w:hAnsi="Times New Roman"/>
                <w:sz w:val="24"/>
                <w:szCs w:val="24"/>
              </w:rPr>
            </w:pPr>
            <w:r w:rsidRPr="0061646A">
              <w:rPr>
                <w:rFonts w:ascii="Times New Roman" w:hAnsi="Times New Roman"/>
                <w:sz w:val="24"/>
                <w:szCs w:val="24"/>
              </w:rPr>
              <w:t>- перечень нормативно-правовых актов источников, применяемых в профессиональной деятельности;</w:t>
            </w:r>
          </w:p>
        </w:tc>
      </w:tr>
      <w:tr w:rsidR="00B44B20" w:rsidRPr="008873E1" w14:paraId="3F982355" w14:textId="77777777" w:rsidTr="00B44B20">
        <w:trPr>
          <w:trHeight w:val="465"/>
        </w:trPr>
        <w:tc>
          <w:tcPr>
            <w:tcW w:w="1242" w:type="dxa"/>
            <w:vMerge/>
          </w:tcPr>
          <w:p w14:paraId="503F92B1"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val="restart"/>
          </w:tcPr>
          <w:p w14:paraId="31EB723C" w14:textId="77777777" w:rsidR="00B44B20" w:rsidRPr="0061646A" w:rsidRDefault="00B44B20" w:rsidP="002C5D98">
            <w:pPr>
              <w:suppressAutoHyphens/>
              <w:spacing w:after="0" w:line="240" w:lineRule="auto"/>
              <w:jc w:val="both"/>
              <w:rPr>
                <w:rFonts w:ascii="Times New Roman" w:hAnsi="Times New Roman"/>
                <w:sz w:val="24"/>
                <w:szCs w:val="24"/>
              </w:rPr>
            </w:pPr>
            <w:r w:rsidRPr="0061646A">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tc>
        <w:tc>
          <w:tcPr>
            <w:tcW w:w="5245" w:type="dxa"/>
            <w:vMerge/>
          </w:tcPr>
          <w:p w14:paraId="308A2AC9" w14:textId="77777777" w:rsidR="00B44B20" w:rsidRPr="0061646A" w:rsidRDefault="00B44B20" w:rsidP="002C5D98">
            <w:pPr>
              <w:suppressAutoHyphens/>
              <w:spacing w:after="0" w:line="240" w:lineRule="auto"/>
              <w:jc w:val="both"/>
              <w:rPr>
                <w:rFonts w:ascii="Times New Roman" w:hAnsi="Times New Roman"/>
                <w:sz w:val="24"/>
                <w:szCs w:val="24"/>
              </w:rPr>
            </w:pPr>
          </w:p>
        </w:tc>
      </w:tr>
      <w:tr w:rsidR="00B44B20" w:rsidRPr="008873E1" w14:paraId="1382B672" w14:textId="77777777" w:rsidTr="00B44B20">
        <w:trPr>
          <w:trHeight w:val="540"/>
        </w:trPr>
        <w:tc>
          <w:tcPr>
            <w:tcW w:w="1242" w:type="dxa"/>
            <w:vMerge/>
          </w:tcPr>
          <w:p w14:paraId="4A904434"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1B954DF1" w14:textId="77777777" w:rsidR="00B44B20" w:rsidRPr="0061646A" w:rsidRDefault="00B44B20" w:rsidP="002C5D98">
            <w:pPr>
              <w:suppressAutoHyphens/>
              <w:spacing w:after="0" w:line="240" w:lineRule="auto"/>
              <w:jc w:val="both"/>
              <w:rPr>
                <w:rFonts w:ascii="Times New Roman" w:hAnsi="Times New Roman"/>
                <w:sz w:val="24"/>
                <w:szCs w:val="24"/>
              </w:rPr>
            </w:pPr>
          </w:p>
        </w:tc>
        <w:tc>
          <w:tcPr>
            <w:tcW w:w="5245" w:type="dxa"/>
          </w:tcPr>
          <w:p w14:paraId="49DBE23A" w14:textId="77777777" w:rsidR="00B44B20" w:rsidRPr="0061646A" w:rsidRDefault="00B44B20" w:rsidP="002C5D98">
            <w:pPr>
              <w:suppressAutoHyphens/>
              <w:spacing w:after="0" w:line="240" w:lineRule="auto"/>
              <w:jc w:val="both"/>
              <w:rPr>
                <w:rFonts w:ascii="Times New Roman" w:hAnsi="Times New Roman"/>
                <w:sz w:val="24"/>
                <w:szCs w:val="24"/>
              </w:rPr>
            </w:pPr>
            <w:r w:rsidRPr="0061646A">
              <w:rPr>
                <w:rFonts w:ascii="Times New Roman" w:hAnsi="Times New Roman"/>
                <w:sz w:val="24"/>
                <w:szCs w:val="24"/>
              </w:rPr>
              <w:t>- правила оформления документов и построения устных сообщений;</w:t>
            </w:r>
          </w:p>
        </w:tc>
      </w:tr>
      <w:tr w:rsidR="00B44B20" w:rsidRPr="008873E1" w14:paraId="16FB8C6B" w14:textId="77777777" w:rsidTr="00B44B20">
        <w:trPr>
          <w:trHeight w:val="585"/>
        </w:trPr>
        <w:tc>
          <w:tcPr>
            <w:tcW w:w="1242" w:type="dxa"/>
            <w:vMerge/>
          </w:tcPr>
          <w:p w14:paraId="189DF20F"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7E5BD73A" w14:textId="77777777" w:rsidR="00B44B20" w:rsidRPr="0061646A" w:rsidRDefault="00B44B20" w:rsidP="002C5D98">
            <w:pPr>
              <w:suppressAutoHyphens/>
              <w:spacing w:after="0" w:line="240" w:lineRule="auto"/>
              <w:jc w:val="both"/>
              <w:rPr>
                <w:rFonts w:ascii="Times New Roman" w:hAnsi="Times New Roman"/>
                <w:sz w:val="24"/>
                <w:szCs w:val="24"/>
              </w:rPr>
            </w:pPr>
          </w:p>
        </w:tc>
        <w:tc>
          <w:tcPr>
            <w:tcW w:w="5245" w:type="dxa"/>
          </w:tcPr>
          <w:p w14:paraId="245CCB9A" w14:textId="77777777" w:rsidR="00B44B20" w:rsidRPr="0061646A" w:rsidRDefault="00B44B20" w:rsidP="002C5D98">
            <w:pPr>
              <w:suppressAutoHyphens/>
              <w:spacing w:after="0" w:line="240" w:lineRule="auto"/>
              <w:jc w:val="both"/>
              <w:rPr>
                <w:rFonts w:ascii="Times New Roman" w:hAnsi="Times New Roman"/>
                <w:sz w:val="24"/>
                <w:szCs w:val="24"/>
              </w:rPr>
            </w:pPr>
            <w:r w:rsidRPr="0061646A">
              <w:rPr>
                <w:rFonts w:ascii="Times New Roman" w:hAnsi="Times New Roman"/>
                <w:sz w:val="24"/>
                <w:szCs w:val="24"/>
              </w:rPr>
              <w:t>- сущность гражданско-патриотической позиции;</w:t>
            </w:r>
          </w:p>
        </w:tc>
      </w:tr>
      <w:tr w:rsidR="00B44B20" w:rsidRPr="008873E1" w14:paraId="444B9F81" w14:textId="77777777" w:rsidTr="00B44B20">
        <w:trPr>
          <w:trHeight w:val="1110"/>
        </w:trPr>
        <w:tc>
          <w:tcPr>
            <w:tcW w:w="1242" w:type="dxa"/>
            <w:vMerge/>
          </w:tcPr>
          <w:p w14:paraId="4B46A48F"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tcPr>
          <w:p w14:paraId="7023EAEC" w14:textId="77777777" w:rsidR="00B44B20" w:rsidRPr="0061646A" w:rsidRDefault="00B44B20" w:rsidP="002C5D98">
            <w:pPr>
              <w:suppressAutoHyphens/>
              <w:spacing w:after="0" w:line="240" w:lineRule="auto"/>
              <w:jc w:val="both"/>
              <w:rPr>
                <w:rFonts w:ascii="Times New Roman" w:hAnsi="Times New Roman"/>
                <w:sz w:val="24"/>
                <w:szCs w:val="24"/>
              </w:rPr>
            </w:pPr>
            <w:r w:rsidRPr="0061646A">
              <w:rPr>
                <w:rFonts w:ascii="Times New Roman" w:hAnsi="Times New Roman"/>
                <w:sz w:val="24"/>
                <w:szCs w:val="24"/>
              </w:rPr>
              <w:t>- кратко обосновывать и объяснять свои действия (текущие и планируемые) с правовой точки зрения;</w:t>
            </w:r>
          </w:p>
        </w:tc>
        <w:tc>
          <w:tcPr>
            <w:tcW w:w="5245" w:type="dxa"/>
          </w:tcPr>
          <w:p w14:paraId="2CF84BEF" w14:textId="77777777" w:rsidR="00B44B20" w:rsidRPr="0061646A" w:rsidRDefault="00B44B20" w:rsidP="002C5D98">
            <w:pPr>
              <w:suppressAutoHyphens/>
              <w:spacing w:after="0" w:line="240" w:lineRule="auto"/>
              <w:jc w:val="both"/>
              <w:rPr>
                <w:rFonts w:ascii="Times New Roman" w:hAnsi="Times New Roman"/>
                <w:sz w:val="24"/>
                <w:szCs w:val="24"/>
              </w:rPr>
            </w:pPr>
            <w:r w:rsidRPr="0061646A">
              <w:rPr>
                <w:rFonts w:ascii="Times New Roman" w:hAnsi="Times New Roman"/>
                <w:sz w:val="24"/>
                <w:szCs w:val="24"/>
              </w:rPr>
              <w:t>- стандарты антикоррупционного поведения и последствия его нарушения;</w:t>
            </w:r>
          </w:p>
          <w:p w14:paraId="4C85CE64" w14:textId="77777777" w:rsidR="00B44B20" w:rsidRPr="0061646A" w:rsidRDefault="00B44B20" w:rsidP="002C5D98">
            <w:pPr>
              <w:suppressAutoHyphens/>
              <w:spacing w:after="0" w:line="240" w:lineRule="auto"/>
              <w:jc w:val="both"/>
              <w:rPr>
                <w:rFonts w:ascii="Times New Roman" w:hAnsi="Times New Roman"/>
                <w:sz w:val="24"/>
                <w:szCs w:val="24"/>
              </w:rPr>
            </w:pPr>
            <w:r w:rsidRPr="0061646A">
              <w:rPr>
                <w:rFonts w:ascii="Times New Roman" w:hAnsi="Times New Roman"/>
                <w:sz w:val="24"/>
                <w:szCs w:val="24"/>
              </w:rPr>
              <w:t>- конституционные основы правового регулирования сферы образования;</w:t>
            </w:r>
          </w:p>
        </w:tc>
      </w:tr>
      <w:tr w:rsidR="00B44B20" w:rsidRPr="008873E1" w14:paraId="1712FD72" w14:textId="77777777" w:rsidTr="00B44B20">
        <w:trPr>
          <w:trHeight w:val="1650"/>
        </w:trPr>
        <w:tc>
          <w:tcPr>
            <w:tcW w:w="1242" w:type="dxa"/>
            <w:vMerge/>
          </w:tcPr>
          <w:p w14:paraId="2432F527"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tcPr>
          <w:p w14:paraId="51F3921D"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sz w:val="24"/>
                <w:szCs w:val="24"/>
              </w:rPr>
            </w:pPr>
            <w:r w:rsidRPr="0061646A">
              <w:rPr>
                <w:rFonts w:ascii="Times New Roman" w:hAnsi="Times New Roman"/>
                <w:sz w:val="24"/>
                <w:szCs w:val="24"/>
              </w:rPr>
              <w:t xml:space="preserve">- </w:t>
            </w:r>
            <w:r w:rsidRPr="0061646A">
              <w:rPr>
                <w:rFonts w:ascii="Times New Roman" w:hAnsi="Times New Roman"/>
                <w:iCs/>
                <w:sz w:val="24"/>
                <w:szCs w:val="24"/>
                <w:lang w:eastAsia="en-US"/>
              </w:rPr>
              <w:t xml:space="preserve">соблюдать правовые, нравственные и этические нормы, требования профессиональной этики, в т.ч. в работе с обучающимися с ОВЗ; </w:t>
            </w:r>
          </w:p>
        </w:tc>
        <w:tc>
          <w:tcPr>
            <w:tcW w:w="5245" w:type="dxa"/>
            <w:vMerge w:val="restart"/>
          </w:tcPr>
          <w:p w14:paraId="08393E2D"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sz w:val="24"/>
                <w:szCs w:val="24"/>
              </w:rPr>
            </w:pPr>
            <w:r w:rsidRPr="0061646A">
              <w:rPr>
                <w:rFonts w:ascii="Times New Roman" w:hAnsi="Times New Roman"/>
                <w:sz w:val="24"/>
                <w:szCs w:val="24"/>
              </w:rPr>
              <w:t xml:space="preserve">- </w:t>
            </w:r>
            <w:r w:rsidRPr="0061646A">
              <w:rPr>
                <w:rFonts w:ascii="Times New Roman" w:hAnsi="Times New Roman"/>
                <w:iCs/>
                <w:sz w:val="24"/>
                <w:szCs w:val="24"/>
                <w:lang w:eastAsia="en-US"/>
              </w:rPr>
              <w:t>федеральный закон «Об образовании в Российской 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tc>
      </w:tr>
      <w:tr w:rsidR="00B44B20" w:rsidRPr="008873E1" w14:paraId="35859FA3" w14:textId="77777777" w:rsidTr="00B44B20">
        <w:trPr>
          <w:trHeight w:val="276"/>
        </w:trPr>
        <w:tc>
          <w:tcPr>
            <w:tcW w:w="1242" w:type="dxa"/>
            <w:vMerge/>
          </w:tcPr>
          <w:p w14:paraId="4E91C1A0"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val="restart"/>
          </w:tcPr>
          <w:p w14:paraId="48BDEE57"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sz w:val="24"/>
                <w:szCs w:val="24"/>
              </w:rPr>
            </w:pPr>
            <w:r w:rsidRPr="0061646A">
              <w:rPr>
                <w:rFonts w:ascii="Times New Roman" w:hAnsi="Times New Roman"/>
                <w:iCs/>
                <w:sz w:val="24"/>
                <w:szCs w:val="24"/>
                <w:lang w:eastAsia="en-US"/>
              </w:rPr>
              <w:t xml:space="preserve">- </w:t>
            </w:r>
            <w:r w:rsidRPr="0061646A">
              <w:rPr>
                <w:rFonts w:ascii="Times New Roman" w:hAnsi="Times New Roman"/>
                <w:sz w:val="24"/>
                <w:szCs w:val="24"/>
              </w:rPr>
              <w:t>защищать свои права в соответствии с гражданским, гражданским процессуальным и трудовым законодательством</w:t>
            </w:r>
          </w:p>
        </w:tc>
        <w:tc>
          <w:tcPr>
            <w:tcW w:w="5245" w:type="dxa"/>
            <w:vMerge/>
          </w:tcPr>
          <w:p w14:paraId="396D69EE"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sz w:val="24"/>
                <w:szCs w:val="24"/>
              </w:rPr>
            </w:pPr>
          </w:p>
        </w:tc>
      </w:tr>
      <w:tr w:rsidR="00B44B20" w:rsidRPr="008873E1" w14:paraId="4AA4FAF6" w14:textId="77777777" w:rsidTr="00B44B20">
        <w:trPr>
          <w:trHeight w:val="810"/>
        </w:trPr>
        <w:tc>
          <w:tcPr>
            <w:tcW w:w="1242" w:type="dxa"/>
            <w:vMerge/>
          </w:tcPr>
          <w:p w14:paraId="6249F153"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49BBF76F"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p>
        </w:tc>
        <w:tc>
          <w:tcPr>
            <w:tcW w:w="5245" w:type="dxa"/>
          </w:tcPr>
          <w:p w14:paraId="4B1047F2"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sz w:val="24"/>
                <w:szCs w:val="24"/>
              </w:rPr>
            </w:pPr>
            <w:r w:rsidRPr="0061646A">
              <w:rPr>
                <w:rFonts w:ascii="Times New Roman" w:hAnsi="Times New Roman"/>
                <w:iCs/>
                <w:sz w:val="24"/>
                <w:szCs w:val="24"/>
                <w:lang w:eastAsia="en-US"/>
              </w:rPr>
              <w:t xml:space="preserve">- приоритетные направления развития образовательной системы Российской Федерации; </w:t>
            </w:r>
          </w:p>
        </w:tc>
      </w:tr>
      <w:tr w:rsidR="00B44B20" w:rsidRPr="008873E1" w14:paraId="45E869EE" w14:textId="77777777" w:rsidTr="00B44B20">
        <w:trPr>
          <w:trHeight w:val="1095"/>
        </w:trPr>
        <w:tc>
          <w:tcPr>
            <w:tcW w:w="1242" w:type="dxa"/>
            <w:vMerge/>
          </w:tcPr>
          <w:p w14:paraId="363C865C"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4AFB4CD7"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p>
        </w:tc>
        <w:tc>
          <w:tcPr>
            <w:tcW w:w="5245" w:type="dxa"/>
          </w:tcPr>
          <w:p w14:paraId="25BFB0A5"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r w:rsidRPr="0061646A">
              <w:rPr>
                <w:rFonts w:ascii="Times New Roman" w:hAnsi="Times New Roman"/>
                <w:iCs/>
                <w:sz w:val="24"/>
                <w:szCs w:val="24"/>
                <w:lang w:eastAsia="en-US"/>
              </w:rPr>
              <w:t>- нормативные документы по вопросам организации образовательного процесса и внеурочной деятельности младших школьников, в том числе с ОВЗ;</w:t>
            </w:r>
          </w:p>
        </w:tc>
      </w:tr>
      <w:tr w:rsidR="00B44B20" w:rsidRPr="008873E1" w14:paraId="6E6B2D0C" w14:textId="77777777" w:rsidTr="00B44B20">
        <w:trPr>
          <w:trHeight w:val="1650"/>
        </w:trPr>
        <w:tc>
          <w:tcPr>
            <w:tcW w:w="1242" w:type="dxa"/>
            <w:vMerge/>
          </w:tcPr>
          <w:p w14:paraId="0034ADF3"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0001F8A1"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p>
        </w:tc>
        <w:tc>
          <w:tcPr>
            <w:tcW w:w="5245" w:type="dxa"/>
          </w:tcPr>
          <w:p w14:paraId="66ABF88D"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r w:rsidRPr="0061646A">
              <w:rPr>
                <w:rFonts w:ascii="Times New Roman" w:hAnsi="Times New Roman"/>
                <w:iCs/>
                <w:sz w:val="24"/>
                <w:szCs w:val="24"/>
                <w:lang w:eastAsia="en-US"/>
              </w:rPr>
              <w:t>- 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tc>
      </w:tr>
      <w:tr w:rsidR="00B44B20" w:rsidRPr="008873E1" w14:paraId="5661BD9E" w14:textId="77777777" w:rsidTr="00B44B20">
        <w:trPr>
          <w:trHeight w:val="1140"/>
        </w:trPr>
        <w:tc>
          <w:tcPr>
            <w:tcW w:w="1242" w:type="dxa"/>
            <w:vMerge/>
          </w:tcPr>
          <w:p w14:paraId="20AC1860"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052FEDD3"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p>
        </w:tc>
        <w:tc>
          <w:tcPr>
            <w:tcW w:w="5245" w:type="dxa"/>
          </w:tcPr>
          <w:p w14:paraId="1AC36E0E"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r w:rsidRPr="0061646A">
              <w:rPr>
                <w:rFonts w:ascii="Times New Roman" w:hAnsi="Times New Roman"/>
                <w:iCs/>
                <w:sz w:val="24"/>
                <w:szCs w:val="24"/>
                <w:lang w:eastAsia="en-US"/>
              </w:rPr>
              <w:t>- нормативно-правовые основы механизмы взаимодействия образовательной организации с родителями (законными представителями) обучающихся;</w:t>
            </w:r>
          </w:p>
        </w:tc>
      </w:tr>
      <w:tr w:rsidR="00B44B20" w:rsidRPr="008873E1" w14:paraId="5FF76FC7" w14:textId="77777777" w:rsidTr="00B44B20">
        <w:trPr>
          <w:trHeight w:val="225"/>
        </w:trPr>
        <w:tc>
          <w:tcPr>
            <w:tcW w:w="1242" w:type="dxa"/>
            <w:vMerge/>
          </w:tcPr>
          <w:p w14:paraId="7EB42884"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60835327"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p>
        </w:tc>
        <w:tc>
          <w:tcPr>
            <w:tcW w:w="5245" w:type="dxa"/>
          </w:tcPr>
          <w:p w14:paraId="2919DB1B"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r w:rsidRPr="0061646A">
              <w:rPr>
                <w:rFonts w:ascii="Times New Roman" w:hAnsi="Times New Roman"/>
                <w:iCs/>
                <w:sz w:val="24"/>
                <w:szCs w:val="24"/>
                <w:lang w:eastAsia="en-US"/>
              </w:rPr>
              <w:t>- особенности социально-правового статуса</w:t>
            </w:r>
          </w:p>
        </w:tc>
      </w:tr>
      <w:tr w:rsidR="00B44B20" w:rsidRPr="008873E1" w14:paraId="7BF9DDC3" w14:textId="77777777" w:rsidTr="00B44B20">
        <w:trPr>
          <w:trHeight w:val="810"/>
        </w:trPr>
        <w:tc>
          <w:tcPr>
            <w:tcW w:w="1242" w:type="dxa"/>
            <w:vMerge/>
          </w:tcPr>
          <w:p w14:paraId="3287FE62"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2636CE52"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p>
        </w:tc>
        <w:tc>
          <w:tcPr>
            <w:tcW w:w="5245" w:type="dxa"/>
          </w:tcPr>
          <w:p w14:paraId="1F95D5AA"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r w:rsidRPr="0061646A">
              <w:rPr>
                <w:rFonts w:ascii="Times New Roman" w:hAnsi="Times New Roman"/>
                <w:iCs/>
                <w:sz w:val="24"/>
                <w:szCs w:val="24"/>
                <w:lang w:eastAsia="en-US"/>
              </w:rPr>
              <w:t xml:space="preserve"> педагогического работника; </w:t>
            </w:r>
          </w:p>
          <w:p w14:paraId="5232A53C"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r w:rsidRPr="0061646A">
              <w:rPr>
                <w:rFonts w:ascii="Times New Roman" w:hAnsi="Times New Roman"/>
                <w:iCs/>
                <w:sz w:val="24"/>
                <w:szCs w:val="24"/>
                <w:lang w:eastAsia="en-US"/>
              </w:rPr>
              <w:t xml:space="preserve">- </w:t>
            </w:r>
            <w:r w:rsidRPr="0061646A">
              <w:rPr>
                <w:rFonts w:ascii="Times New Roman" w:hAnsi="Times New Roman"/>
                <w:sz w:val="24"/>
                <w:szCs w:val="24"/>
              </w:rPr>
              <w:t>основы дисциплинарной и материальной ответственности педагогического работника;</w:t>
            </w:r>
          </w:p>
        </w:tc>
      </w:tr>
      <w:tr w:rsidR="00B44B20" w:rsidRPr="008873E1" w14:paraId="5207EEFA" w14:textId="77777777" w:rsidTr="00B44B20">
        <w:trPr>
          <w:trHeight w:val="795"/>
        </w:trPr>
        <w:tc>
          <w:tcPr>
            <w:tcW w:w="1242" w:type="dxa"/>
            <w:vMerge/>
          </w:tcPr>
          <w:p w14:paraId="3BBD826B"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70411105"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p>
        </w:tc>
        <w:tc>
          <w:tcPr>
            <w:tcW w:w="5245" w:type="dxa"/>
          </w:tcPr>
          <w:p w14:paraId="0B36D7F8"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r w:rsidRPr="0061646A">
              <w:rPr>
                <w:rFonts w:ascii="Times New Roman" w:hAnsi="Times New Roman"/>
                <w:sz w:val="24"/>
                <w:szCs w:val="24"/>
              </w:rPr>
              <w:t>- виды административных правонарушений и административной ответственности педагогического работника;</w:t>
            </w:r>
          </w:p>
        </w:tc>
      </w:tr>
      <w:tr w:rsidR="00B44B20" w:rsidRPr="008873E1" w14:paraId="08AD4CAA" w14:textId="77777777" w:rsidTr="00B44B20">
        <w:trPr>
          <w:trHeight w:val="737"/>
        </w:trPr>
        <w:tc>
          <w:tcPr>
            <w:tcW w:w="1242" w:type="dxa"/>
            <w:vMerge/>
          </w:tcPr>
          <w:p w14:paraId="1567DB44" w14:textId="77777777" w:rsidR="00B44B20" w:rsidRPr="00B44B20" w:rsidRDefault="00B44B20" w:rsidP="002C5D98">
            <w:pPr>
              <w:suppressAutoHyphens/>
              <w:spacing w:after="0" w:line="240" w:lineRule="auto"/>
              <w:jc w:val="center"/>
              <w:rPr>
                <w:rFonts w:ascii="Times New Roman" w:hAnsi="Times New Roman"/>
                <w:b/>
                <w:sz w:val="24"/>
                <w:szCs w:val="24"/>
              </w:rPr>
            </w:pPr>
          </w:p>
        </w:tc>
        <w:tc>
          <w:tcPr>
            <w:tcW w:w="2977" w:type="dxa"/>
            <w:vMerge/>
          </w:tcPr>
          <w:p w14:paraId="4C538F80"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iCs/>
                <w:sz w:val="24"/>
                <w:szCs w:val="24"/>
                <w:lang w:eastAsia="en-US"/>
              </w:rPr>
            </w:pPr>
          </w:p>
        </w:tc>
        <w:tc>
          <w:tcPr>
            <w:tcW w:w="5245" w:type="dxa"/>
          </w:tcPr>
          <w:p w14:paraId="3CB50C80" w14:textId="77777777" w:rsidR="00B44B20" w:rsidRPr="0061646A" w:rsidRDefault="00B44B20" w:rsidP="002C5D98">
            <w:pPr>
              <w:widowControl w:val="0"/>
              <w:autoSpaceDE w:val="0"/>
              <w:autoSpaceDN w:val="0"/>
              <w:adjustRightInd w:val="0"/>
              <w:spacing w:after="0" w:line="240" w:lineRule="auto"/>
              <w:jc w:val="both"/>
              <w:rPr>
                <w:rFonts w:ascii="Times New Roman" w:hAnsi="Times New Roman"/>
                <w:sz w:val="24"/>
                <w:szCs w:val="24"/>
              </w:rPr>
            </w:pPr>
            <w:r w:rsidRPr="0061646A">
              <w:rPr>
                <w:rFonts w:ascii="Times New Roman" w:hAnsi="Times New Roman"/>
                <w:sz w:val="24"/>
                <w:szCs w:val="24"/>
              </w:rPr>
              <w:t xml:space="preserve">- </w:t>
            </w:r>
            <w:r w:rsidRPr="0061646A">
              <w:rPr>
                <w:rFonts w:ascii="Times New Roman" w:hAnsi="Times New Roman"/>
                <w:bCs/>
                <w:sz w:val="24"/>
                <w:szCs w:val="24"/>
              </w:rPr>
              <w:t>нормативно-правовые основы защиты нарушенных прав</w:t>
            </w:r>
          </w:p>
        </w:tc>
      </w:tr>
    </w:tbl>
    <w:p w14:paraId="7B62D824" w14:textId="77777777" w:rsidR="00D82D1F" w:rsidRPr="008873E1" w:rsidRDefault="00D82D1F" w:rsidP="00D82D1F">
      <w:pPr>
        <w:suppressAutoHyphens/>
        <w:spacing w:after="240" w:line="240" w:lineRule="auto"/>
        <w:ind w:firstLine="709"/>
        <w:rPr>
          <w:rFonts w:ascii="Times New Roman" w:hAnsi="Times New Roman"/>
          <w:b/>
        </w:rPr>
      </w:pPr>
    </w:p>
    <w:p w14:paraId="1A0ADABC" w14:textId="77777777" w:rsidR="00D82D1F" w:rsidRPr="008873E1" w:rsidRDefault="00D82D1F" w:rsidP="00D82D1F">
      <w:pPr>
        <w:suppressAutoHyphens/>
        <w:spacing w:after="240" w:line="240" w:lineRule="auto"/>
        <w:jc w:val="center"/>
        <w:rPr>
          <w:rFonts w:ascii="Times New Roman" w:hAnsi="Times New Roman"/>
          <w:b/>
          <w:sz w:val="24"/>
          <w:szCs w:val="24"/>
        </w:rPr>
      </w:pPr>
    </w:p>
    <w:p w14:paraId="2D76294D" w14:textId="77777777" w:rsidR="00D82D1F" w:rsidRPr="00B44B20" w:rsidRDefault="00D82D1F" w:rsidP="00D82D1F">
      <w:pPr>
        <w:suppressAutoHyphens/>
        <w:spacing w:after="240" w:line="240" w:lineRule="auto"/>
        <w:jc w:val="center"/>
        <w:rPr>
          <w:rFonts w:ascii="Times New Roman" w:hAnsi="Times New Roman"/>
          <w:b/>
          <w:sz w:val="24"/>
          <w:szCs w:val="24"/>
        </w:rPr>
      </w:pPr>
      <w:r w:rsidRPr="00B44B20">
        <w:rPr>
          <w:rFonts w:ascii="Times New Roman" w:hAnsi="Times New Roman"/>
          <w:b/>
          <w:sz w:val="24"/>
          <w:szCs w:val="24"/>
        </w:rPr>
        <w:t>2. СТРУКТУРА И СОДЕРЖАНИЕ УЧЕБНОЙ ДИСЦИПЛИНЫ</w:t>
      </w:r>
    </w:p>
    <w:p w14:paraId="291B41FF" w14:textId="77777777" w:rsidR="00D82D1F" w:rsidRPr="00B44B20" w:rsidRDefault="00D82D1F" w:rsidP="00D82D1F">
      <w:pPr>
        <w:suppressAutoHyphens/>
        <w:spacing w:after="240" w:line="240" w:lineRule="auto"/>
        <w:ind w:firstLine="709"/>
        <w:rPr>
          <w:rFonts w:ascii="Times New Roman" w:hAnsi="Times New Roman"/>
          <w:b/>
          <w:sz w:val="24"/>
          <w:szCs w:val="24"/>
        </w:rPr>
      </w:pPr>
      <w:r w:rsidRPr="00B44B2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2D1F" w:rsidRPr="008873E1" w14:paraId="0BE7A537" w14:textId="77777777" w:rsidTr="002C5D98">
        <w:trPr>
          <w:trHeight w:val="490"/>
        </w:trPr>
        <w:tc>
          <w:tcPr>
            <w:tcW w:w="3685" w:type="pct"/>
            <w:vAlign w:val="center"/>
          </w:tcPr>
          <w:p w14:paraId="15BF9102" w14:textId="77777777" w:rsidR="00D82D1F" w:rsidRPr="00487A0E" w:rsidRDefault="00D82D1F" w:rsidP="002C5D98">
            <w:pPr>
              <w:suppressAutoHyphens/>
              <w:rPr>
                <w:rFonts w:ascii="Times New Roman" w:hAnsi="Times New Roman"/>
                <w:b/>
                <w:sz w:val="24"/>
                <w:szCs w:val="24"/>
              </w:rPr>
            </w:pPr>
            <w:r w:rsidRPr="00487A0E">
              <w:rPr>
                <w:rFonts w:ascii="Times New Roman" w:hAnsi="Times New Roman"/>
                <w:b/>
                <w:sz w:val="24"/>
                <w:szCs w:val="24"/>
              </w:rPr>
              <w:t>Вид учебной работы</w:t>
            </w:r>
          </w:p>
        </w:tc>
        <w:tc>
          <w:tcPr>
            <w:tcW w:w="1315" w:type="pct"/>
            <w:vAlign w:val="center"/>
          </w:tcPr>
          <w:p w14:paraId="712AA422" w14:textId="77777777" w:rsidR="00D82D1F" w:rsidRPr="00487A0E" w:rsidRDefault="00D82D1F" w:rsidP="002C5D98">
            <w:pPr>
              <w:suppressAutoHyphens/>
              <w:rPr>
                <w:rFonts w:ascii="Times New Roman" w:hAnsi="Times New Roman"/>
                <w:b/>
                <w:iCs/>
                <w:sz w:val="24"/>
                <w:szCs w:val="24"/>
              </w:rPr>
            </w:pPr>
            <w:r w:rsidRPr="00487A0E">
              <w:rPr>
                <w:rFonts w:ascii="Times New Roman" w:hAnsi="Times New Roman"/>
                <w:b/>
                <w:iCs/>
                <w:sz w:val="24"/>
                <w:szCs w:val="24"/>
              </w:rPr>
              <w:t>Объем в часах</w:t>
            </w:r>
          </w:p>
        </w:tc>
      </w:tr>
      <w:tr w:rsidR="00D82D1F" w:rsidRPr="008873E1" w14:paraId="1C9C4065" w14:textId="77777777" w:rsidTr="002C5D98">
        <w:trPr>
          <w:trHeight w:val="490"/>
        </w:trPr>
        <w:tc>
          <w:tcPr>
            <w:tcW w:w="3685" w:type="pct"/>
            <w:vAlign w:val="center"/>
          </w:tcPr>
          <w:p w14:paraId="50B9E202" w14:textId="77777777" w:rsidR="00D82D1F" w:rsidRPr="00487A0E" w:rsidRDefault="00D82D1F" w:rsidP="002C5D98">
            <w:pPr>
              <w:suppressAutoHyphens/>
              <w:spacing w:after="0"/>
              <w:rPr>
                <w:rFonts w:ascii="Times New Roman" w:hAnsi="Times New Roman"/>
                <w:b/>
                <w:sz w:val="24"/>
                <w:szCs w:val="24"/>
              </w:rPr>
            </w:pPr>
            <w:r w:rsidRPr="00487A0E">
              <w:rPr>
                <w:rFonts w:ascii="Times New Roman" w:hAnsi="Times New Roman"/>
                <w:b/>
                <w:sz w:val="24"/>
                <w:szCs w:val="24"/>
              </w:rPr>
              <w:t>Объем образовательной программы учебной дисциплины</w:t>
            </w:r>
          </w:p>
        </w:tc>
        <w:tc>
          <w:tcPr>
            <w:tcW w:w="1315" w:type="pct"/>
            <w:vAlign w:val="center"/>
          </w:tcPr>
          <w:p w14:paraId="062034F5" w14:textId="77777777" w:rsidR="00D82D1F" w:rsidRPr="00487A0E" w:rsidRDefault="00D82D1F" w:rsidP="002C5D98">
            <w:pPr>
              <w:suppressAutoHyphens/>
              <w:spacing w:after="0"/>
              <w:jc w:val="center"/>
              <w:rPr>
                <w:rFonts w:ascii="Times New Roman" w:hAnsi="Times New Roman"/>
                <w:iCs/>
                <w:sz w:val="24"/>
                <w:szCs w:val="24"/>
              </w:rPr>
            </w:pPr>
            <w:r w:rsidRPr="00487A0E">
              <w:rPr>
                <w:rFonts w:ascii="Times New Roman" w:hAnsi="Times New Roman"/>
                <w:iCs/>
                <w:sz w:val="24"/>
                <w:szCs w:val="24"/>
              </w:rPr>
              <w:t>36</w:t>
            </w:r>
          </w:p>
        </w:tc>
      </w:tr>
      <w:tr w:rsidR="00D82D1F" w:rsidRPr="008873E1" w14:paraId="09E0F5E3" w14:textId="77777777" w:rsidTr="002C5D98">
        <w:trPr>
          <w:trHeight w:val="490"/>
        </w:trPr>
        <w:tc>
          <w:tcPr>
            <w:tcW w:w="3685" w:type="pct"/>
            <w:shd w:val="clear" w:color="auto" w:fill="auto"/>
            <w:vAlign w:val="center"/>
          </w:tcPr>
          <w:p w14:paraId="315F2EAB" w14:textId="77777777" w:rsidR="00D82D1F" w:rsidRPr="00487A0E" w:rsidRDefault="00D82D1F" w:rsidP="002C5D98">
            <w:pPr>
              <w:suppressAutoHyphens/>
              <w:spacing w:after="0"/>
              <w:rPr>
                <w:rFonts w:ascii="Times New Roman" w:hAnsi="Times New Roman"/>
                <w:b/>
                <w:sz w:val="24"/>
                <w:szCs w:val="24"/>
              </w:rPr>
            </w:pPr>
            <w:r w:rsidRPr="00487A0E">
              <w:rPr>
                <w:rFonts w:ascii="Times New Roman" w:hAnsi="Times New Roman"/>
                <w:b/>
                <w:sz w:val="24"/>
                <w:szCs w:val="24"/>
              </w:rPr>
              <w:t>в т.ч. в форме практической подготовки</w:t>
            </w:r>
          </w:p>
        </w:tc>
        <w:tc>
          <w:tcPr>
            <w:tcW w:w="1315" w:type="pct"/>
            <w:shd w:val="clear" w:color="auto" w:fill="auto"/>
            <w:vAlign w:val="center"/>
          </w:tcPr>
          <w:p w14:paraId="2B8E3701" w14:textId="77777777" w:rsidR="00D82D1F" w:rsidRPr="00487A0E" w:rsidRDefault="00D82D1F" w:rsidP="002C5D98">
            <w:pPr>
              <w:suppressAutoHyphens/>
              <w:spacing w:after="0"/>
              <w:jc w:val="center"/>
              <w:rPr>
                <w:rFonts w:ascii="Times New Roman" w:hAnsi="Times New Roman"/>
                <w:iCs/>
                <w:sz w:val="24"/>
                <w:szCs w:val="24"/>
              </w:rPr>
            </w:pPr>
            <w:r w:rsidRPr="00487A0E">
              <w:rPr>
                <w:rFonts w:ascii="Times New Roman" w:hAnsi="Times New Roman"/>
                <w:iCs/>
                <w:sz w:val="24"/>
                <w:szCs w:val="24"/>
              </w:rPr>
              <w:t>12</w:t>
            </w:r>
          </w:p>
        </w:tc>
      </w:tr>
      <w:tr w:rsidR="00D82D1F" w:rsidRPr="008873E1" w14:paraId="0B33CE78" w14:textId="77777777" w:rsidTr="002C5D98">
        <w:trPr>
          <w:trHeight w:val="336"/>
        </w:trPr>
        <w:tc>
          <w:tcPr>
            <w:tcW w:w="5000" w:type="pct"/>
            <w:gridSpan w:val="2"/>
            <w:vAlign w:val="center"/>
          </w:tcPr>
          <w:p w14:paraId="1645B4BF" w14:textId="77777777" w:rsidR="00D82D1F" w:rsidRPr="00487A0E" w:rsidRDefault="00D82D1F" w:rsidP="002C5D98">
            <w:pPr>
              <w:suppressAutoHyphens/>
              <w:spacing w:after="0"/>
              <w:rPr>
                <w:rFonts w:ascii="Times New Roman" w:hAnsi="Times New Roman"/>
                <w:iCs/>
                <w:sz w:val="24"/>
                <w:szCs w:val="24"/>
              </w:rPr>
            </w:pPr>
            <w:r w:rsidRPr="00487A0E">
              <w:rPr>
                <w:rFonts w:ascii="Times New Roman" w:hAnsi="Times New Roman"/>
                <w:sz w:val="24"/>
                <w:szCs w:val="24"/>
              </w:rPr>
              <w:t>в т. ч.:</w:t>
            </w:r>
          </w:p>
        </w:tc>
      </w:tr>
      <w:tr w:rsidR="00D82D1F" w:rsidRPr="008873E1" w14:paraId="181A25CA" w14:textId="77777777" w:rsidTr="002C5D98">
        <w:trPr>
          <w:trHeight w:val="490"/>
        </w:trPr>
        <w:tc>
          <w:tcPr>
            <w:tcW w:w="3685" w:type="pct"/>
            <w:vAlign w:val="center"/>
          </w:tcPr>
          <w:p w14:paraId="5D848538" w14:textId="77777777" w:rsidR="00D82D1F" w:rsidRPr="00487A0E" w:rsidRDefault="00D82D1F" w:rsidP="002C5D98">
            <w:pPr>
              <w:suppressAutoHyphens/>
              <w:spacing w:after="0"/>
              <w:rPr>
                <w:rFonts w:ascii="Times New Roman" w:hAnsi="Times New Roman"/>
                <w:sz w:val="24"/>
                <w:szCs w:val="24"/>
              </w:rPr>
            </w:pPr>
            <w:r w:rsidRPr="00487A0E">
              <w:rPr>
                <w:rFonts w:ascii="Times New Roman" w:hAnsi="Times New Roman"/>
                <w:sz w:val="24"/>
                <w:szCs w:val="24"/>
              </w:rPr>
              <w:t>теоретическое обучение</w:t>
            </w:r>
          </w:p>
        </w:tc>
        <w:tc>
          <w:tcPr>
            <w:tcW w:w="1315" w:type="pct"/>
            <w:vAlign w:val="center"/>
          </w:tcPr>
          <w:p w14:paraId="3FF794F4" w14:textId="77777777" w:rsidR="00D82D1F" w:rsidRPr="00487A0E" w:rsidRDefault="00D82D1F" w:rsidP="002C5D98">
            <w:pPr>
              <w:suppressAutoHyphens/>
              <w:spacing w:after="0"/>
              <w:jc w:val="center"/>
              <w:rPr>
                <w:rFonts w:ascii="Times New Roman" w:hAnsi="Times New Roman"/>
                <w:iCs/>
                <w:sz w:val="24"/>
                <w:szCs w:val="24"/>
              </w:rPr>
            </w:pPr>
            <w:r w:rsidRPr="00487A0E">
              <w:rPr>
                <w:rFonts w:ascii="Times New Roman" w:hAnsi="Times New Roman"/>
                <w:iCs/>
                <w:sz w:val="24"/>
                <w:szCs w:val="24"/>
              </w:rPr>
              <w:t>22</w:t>
            </w:r>
          </w:p>
        </w:tc>
      </w:tr>
      <w:tr w:rsidR="00D82D1F" w:rsidRPr="008873E1" w14:paraId="57CCE47B" w14:textId="77777777" w:rsidTr="002C5D98">
        <w:trPr>
          <w:trHeight w:val="490"/>
        </w:trPr>
        <w:tc>
          <w:tcPr>
            <w:tcW w:w="3685" w:type="pct"/>
            <w:vAlign w:val="center"/>
          </w:tcPr>
          <w:p w14:paraId="3E28855C" w14:textId="77777777" w:rsidR="00D82D1F" w:rsidRPr="00487A0E" w:rsidRDefault="00D82D1F" w:rsidP="002C5D98">
            <w:pPr>
              <w:suppressAutoHyphens/>
              <w:spacing w:after="0"/>
              <w:rPr>
                <w:rFonts w:ascii="Times New Roman" w:hAnsi="Times New Roman"/>
                <w:sz w:val="24"/>
                <w:szCs w:val="24"/>
              </w:rPr>
            </w:pPr>
            <w:r w:rsidRPr="00487A0E">
              <w:rPr>
                <w:rFonts w:ascii="Times New Roman" w:hAnsi="Times New Roman"/>
                <w:sz w:val="24"/>
                <w:szCs w:val="24"/>
              </w:rPr>
              <w:t>практические занятия</w:t>
            </w:r>
            <w:r w:rsidRPr="00487A0E">
              <w:rPr>
                <w:rFonts w:ascii="Times New Roman" w:hAnsi="Times New Roman"/>
                <w:i/>
                <w:sz w:val="24"/>
                <w:szCs w:val="24"/>
              </w:rPr>
              <w:t xml:space="preserve"> </w:t>
            </w:r>
          </w:p>
        </w:tc>
        <w:tc>
          <w:tcPr>
            <w:tcW w:w="1315" w:type="pct"/>
            <w:vAlign w:val="center"/>
          </w:tcPr>
          <w:p w14:paraId="3390DF22" w14:textId="77777777" w:rsidR="00D82D1F" w:rsidRPr="00487A0E" w:rsidRDefault="00D82D1F" w:rsidP="002C5D98">
            <w:pPr>
              <w:suppressAutoHyphens/>
              <w:spacing w:after="0"/>
              <w:jc w:val="center"/>
              <w:rPr>
                <w:rFonts w:ascii="Times New Roman" w:hAnsi="Times New Roman"/>
                <w:iCs/>
                <w:sz w:val="24"/>
                <w:szCs w:val="24"/>
              </w:rPr>
            </w:pPr>
            <w:r w:rsidRPr="00487A0E">
              <w:rPr>
                <w:rFonts w:ascii="Times New Roman" w:hAnsi="Times New Roman"/>
                <w:iCs/>
                <w:sz w:val="24"/>
                <w:szCs w:val="24"/>
              </w:rPr>
              <w:t>14</w:t>
            </w:r>
          </w:p>
        </w:tc>
      </w:tr>
      <w:tr w:rsidR="00D82D1F" w:rsidRPr="008873E1" w14:paraId="30A57057" w14:textId="77777777" w:rsidTr="002C5D98">
        <w:trPr>
          <w:trHeight w:val="267"/>
        </w:trPr>
        <w:tc>
          <w:tcPr>
            <w:tcW w:w="3685" w:type="pct"/>
            <w:vAlign w:val="center"/>
          </w:tcPr>
          <w:p w14:paraId="6A66274F" w14:textId="77777777" w:rsidR="00D82D1F" w:rsidRPr="00487A0E" w:rsidRDefault="00D82D1F" w:rsidP="002C5D98">
            <w:pPr>
              <w:suppressAutoHyphens/>
              <w:spacing w:after="0"/>
              <w:rPr>
                <w:rFonts w:ascii="Times New Roman" w:hAnsi="Times New Roman"/>
                <w:i/>
                <w:sz w:val="24"/>
                <w:szCs w:val="24"/>
              </w:rPr>
            </w:pPr>
            <w:r w:rsidRPr="00487A0E">
              <w:rPr>
                <w:rFonts w:ascii="Times New Roman" w:hAnsi="Times New Roman"/>
                <w:i/>
                <w:sz w:val="24"/>
                <w:szCs w:val="24"/>
              </w:rPr>
              <w:t xml:space="preserve">Самостоятельная работа </w:t>
            </w:r>
          </w:p>
        </w:tc>
        <w:tc>
          <w:tcPr>
            <w:tcW w:w="1315" w:type="pct"/>
            <w:vAlign w:val="center"/>
          </w:tcPr>
          <w:p w14:paraId="6BFEFFBA" w14:textId="77777777" w:rsidR="00D82D1F" w:rsidRPr="00487A0E" w:rsidRDefault="00D82D1F" w:rsidP="002C5D98">
            <w:pPr>
              <w:suppressAutoHyphens/>
              <w:spacing w:after="0"/>
              <w:jc w:val="center"/>
              <w:rPr>
                <w:rFonts w:ascii="Times New Roman" w:hAnsi="Times New Roman"/>
                <w:iCs/>
                <w:sz w:val="24"/>
                <w:szCs w:val="24"/>
              </w:rPr>
            </w:pPr>
            <w:r w:rsidRPr="00487A0E">
              <w:rPr>
                <w:rFonts w:ascii="Times New Roman" w:hAnsi="Times New Roman"/>
                <w:iCs/>
                <w:sz w:val="24"/>
                <w:szCs w:val="24"/>
              </w:rPr>
              <w:t>-</w:t>
            </w:r>
          </w:p>
        </w:tc>
      </w:tr>
      <w:tr w:rsidR="00D82D1F" w:rsidRPr="008873E1" w14:paraId="6BB6D17A" w14:textId="77777777" w:rsidTr="002C5D98">
        <w:trPr>
          <w:trHeight w:val="331"/>
        </w:trPr>
        <w:tc>
          <w:tcPr>
            <w:tcW w:w="3685" w:type="pct"/>
            <w:vAlign w:val="center"/>
          </w:tcPr>
          <w:p w14:paraId="55D3977D" w14:textId="77777777" w:rsidR="00D82D1F" w:rsidRPr="00487A0E" w:rsidRDefault="00D82D1F" w:rsidP="002C5D98">
            <w:pPr>
              <w:suppressAutoHyphens/>
              <w:spacing w:after="0"/>
              <w:rPr>
                <w:rFonts w:ascii="Times New Roman" w:hAnsi="Times New Roman"/>
                <w:i/>
                <w:sz w:val="24"/>
                <w:szCs w:val="24"/>
              </w:rPr>
            </w:pPr>
            <w:r w:rsidRPr="00487A0E">
              <w:rPr>
                <w:rFonts w:ascii="Times New Roman" w:hAnsi="Times New Roman"/>
                <w:b/>
                <w:iCs/>
                <w:sz w:val="24"/>
                <w:szCs w:val="24"/>
              </w:rPr>
              <w:t>Промежуточная аттестация</w:t>
            </w:r>
          </w:p>
        </w:tc>
        <w:tc>
          <w:tcPr>
            <w:tcW w:w="1315" w:type="pct"/>
            <w:vAlign w:val="center"/>
          </w:tcPr>
          <w:p w14:paraId="3167871B" w14:textId="77777777" w:rsidR="00D82D1F" w:rsidRPr="00487A0E" w:rsidRDefault="00D82D1F" w:rsidP="002C5D98">
            <w:pPr>
              <w:suppressAutoHyphens/>
              <w:spacing w:after="0"/>
              <w:jc w:val="center"/>
              <w:rPr>
                <w:rFonts w:ascii="Times New Roman" w:hAnsi="Times New Roman"/>
                <w:iCs/>
                <w:sz w:val="24"/>
                <w:szCs w:val="24"/>
              </w:rPr>
            </w:pPr>
          </w:p>
        </w:tc>
      </w:tr>
    </w:tbl>
    <w:p w14:paraId="5F8F17C6" w14:textId="77777777" w:rsidR="00D82D1F" w:rsidRPr="008873E1" w:rsidRDefault="00D82D1F" w:rsidP="00D82D1F">
      <w:pPr>
        <w:rPr>
          <w:rFonts w:ascii="Times New Roman" w:hAnsi="Times New Roman"/>
          <w:b/>
          <w:i/>
        </w:rPr>
        <w:sectPr w:rsidR="00D82D1F" w:rsidRPr="008873E1" w:rsidSect="002C5D98">
          <w:pgSz w:w="11906" w:h="16838"/>
          <w:pgMar w:top="1134" w:right="850" w:bottom="284" w:left="1701" w:header="708" w:footer="708" w:gutter="0"/>
          <w:cols w:space="720"/>
          <w:docGrid w:linePitch="299"/>
        </w:sectPr>
      </w:pPr>
    </w:p>
    <w:p w14:paraId="0F8FFAD9" w14:textId="77777777" w:rsidR="00D82D1F" w:rsidRPr="00B44B20" w:rsidRDefault="00D82D1F" w:rsidP="00D82D1F">
      <w:pPr>
        <w:ind w:firstLine="709"/>
        <w:rPr>
          <w:rFonts w:ascii="Times New Roman" w:hAnsi="Times New Roman"/>
          <w:b/>
          <w:bCs/>
          <w:sz w:val="24"/>
          <w:szCs w:val="24"/>
        </w:rPr>
      </w:pPr>
      <w:r w:rsidRPr="00B44B20">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7859"/>
        <w:gridCol w:w="2198"/>
        <w:gridCol w:w="2837"/>
      </w:tblGrid>
      <w:tr w:rsidR="00D82D1F" w:rsidRPr="00B44B20" w14:paraId="2488AAD4" w14:textId="77777777" w:rsidTr="002C5D98">
        <w:trPr>
          <w:trHeight w:val="20"/>
        </w:trPr>
        <w:tc>
          <w:tcPr>
            <w:tcW w:w="700" w:type="pct"/>
            <w:vAlign w:val="center"/>
          </w:tcPr>
          <w:p w14:paraId="21970A3C" w14:textId="77777777" w:rsidR="00D82D1F" w:rsidRPr="00325C75" w:rsidRDefault="00D82D1F" w:rsidP="002C5D98">
            <w:pPr>
              <w:suppressAutoHyphens/>
              <w:spacing w:after="0"/>
              <w:jc w:val="center"/>
              <w:rPr>
                <w:rFonts w:ascii="Times New Roman" w:hAnsi="Times New Roman"/>
                <w:b/>
                <w:bCs/>
              </w:rPr>
            </w:pPr>
            <w:r w:rsidRPr="00325C75">
              <w:rPr>
                <w:rFonts w:ascii="Times New Roman" w:hAnsi="Times New Roman"/>
                <w:b/>
                <w:bCs/>
              </w:rPr>
              <w:t>Наименование разделов и тем</w:t>
            </w:r>
          </w:p>
        </w:tc>
        <w:tc>
          <w:tcPr>
            <w:tcW w:w="2621" w:type="pct"/>
            <w:vAlign w:val="center"/>
          </w:tcPr>
          <w:p w14:paraId="3A706A80" w14:textId="77777777" w:rsidR="00D82D1F" w:rsidRPr="00325C75" w:rsidRDefault="00D82D1F" w:rsidP="002C5D98">
            <w:pPr>
              <w:suppressAutoHyphens/>
              <w:spacing w:after="0"/>
              <w:jc w:val="center"/>
              <w:rPr>
                <w:rFonts w:ascii="Times New Roman" w:hAnsi="Times New Roman"/>
                <w:b/>
                <w:bCs/>
              </w:rPr>
            </w:pPr>
            <w:r w:rsidRPr="00325C75">
              <w:rPr>
                <w:rFonts w:ascii="Times New Roman" w:hAnsi="Times New Roman"/>
                <w:b/>
                <w:bCs/>
              </w:rPr>
              <w:t>Содержание и формы организации деятельности обучающихся</w:t>
            </w:r>
          </w:p>
        </w:tc>
        <w:tc>
          <w:tcPr>
            <w:tcW w:w="733" w:type="pct"/>
            <w:vAlign w:val="center"/>
          </w:tcPr>
          <w:p w14:paraId="05B28E04" w14:textId="77777777" w:rsidR="00D82D1F" w:rsidRPr="00325C75" w:rsidRDefault="00D82D1F" w:rsidP="002C5D98">
            <w:pPr>
              <w:suppressAutoHyphens/>
              <w:spacing w:after="0" w:line="240" w:lineRule="auto"/>
              <w:jc w:val="center"/>
              <w:rPr>
                <w:rFonts w:ascii="Times New Roman" w:hAnsi="Times New Roman"/>
                <w:b/>
                <w:bCs/>
              </w:rPr>
            </w:pPr>
            <w:r w:rsidRPr="00325C75">
              <w:rPr>
                <w:rFonts w:ascii="Times New Roman" w:hAnsi="Times New Roman"/>
                <w:b/>
                <w:bCs/>
              </w:rPr>
              <w:t>Объем, акад. ч / в том числе в форме практической подготовки, акад. ч</w:t>
            </w:r>
          </w:p>
        </w:tc>
        <w:tc>
          <w:tcPr>
            <w:tcW w:w="946" w:type="pct"/>
            <w:vAlign w:val="center"/>
          </w:tcPr>
          <w:p w14:paraId="2DFED6F1" w14:textId="77777777" w:rsidR="00D82D1F" w:rsidRPr="00325C75" w:rsidRDefault="00D82D1F" w:rsidP="002C5D98">
            <w:pPr>
              <w:suppressAutoHyphens/>
              <w:spacing w:after="0"/>
              <w:jc w:val="center"/>
              <w:rPr>
                <w:rFonts w:ascii="Times New Roman" w:hAnsi="Times New Roman"/>
                <w:b/>
                <w:bCs/>
              </w:rPr>
            </w:pPr>
            <w:r w:rsidRPr="00325C75">
              <w:rPr>
                <w:rFonts w:ascii="Times New Roman" w:hAnsi="Times New Roman"/>
                <w:b/>
                <w:bCs/>
              </w:rPr>
              <w:t>Коды компетенций, формированию которых способствует элемент программы</w:t>
            </w:r>
          </w:p>
        </w:tc>
      </w:tr>
      <w:tr w:rsidR="00D82D1F" w:rsidRPr="00B44B20" w14:paraId="62C958A5" w14:textId="77777777" w:rsidTr="002C5D98">
        <w:trPr>
          <w:trHeight w:val="20"/>
        </w:trPr>
        <w:tc>
          <w:tcPr>
            <w:tcW w:w="700" w:type="pct"/>
          </w:tcPr>
          <w:p w14:paraId="2A0E413D" w14:textId="77777777" w:rsidR="00D82D1F" w:rsidRPr="00325C75" w:rsidRDefault="00D82D1F" w:rsidP="002C5D98">
            <w:pPr>
              <w:spacing w:after="0" w:line="240" w:lineRule="auto"/>
              <w:jc w:val="center"/>
              <w:rPr>
                <w:rFonts w:ascii="Times New Roman" w:hAnsi="Times New Roman"/>
                <w:b/>
                <w:bCs/>
                <w:i/>
                <w:iCs/>
              </w:rPr>
            </w:pPr>
            <w:r w:rsidRPr="00325C75">
              <w:rPr>
                <w:rFonts w:ascii="Times New Roman" w:hAnsi="Times New Roman"/>
                <w:b/>
                <w:bCs/>
                <w:i/>
                <w:iCs/>
              </w:rPr>
              <w:t>1</w:t>
            </w:r>
          </w:p>
        </w:tc>
        <w:tc>
          <w:tcPr>
            <w:tcW w:w="2621" w:type="pct"/>
          </w:tcPr>
          <w:p w14:paraId="7FE979CD" w14:textId="77777777" w:rsidR="00D82D1F" w:rsidRPr="00325C75" w:rsidRDefault="00D82D1F" w:rsidP="002C5D98">
            <w:pPr>
              <w:spacing w:after="0" w:line="240" w:lineRule="auto"/>
              <w:jc w:val="center"/>
              <w:rPr>
                <w:rFonts w:ascii="Times New Roman" w:hAnsi="Times New Roman"/>
                <w:b/>
                <w:bCs/>
                <w:i/>
                <w:iCs/>
              </w:rPr>
            </w:pPr>
            <w:r w:rsidRPr="00325C75">
              <w:rPr>
                <w:rFonts w:ascii="Times New Roman" w:hAnsi="Times New Roman"/>
                <w:b/>
                <w:bCs/>
                <w:i/>
                <w:iCs/>
              </w:rPr>
              <w:t>2</w:t>
            </w:r>
          </w:p>
        </w:tc>
        <w:tc>
          <w:tcPr>
            <w:tcW w:w="733" w:type="pct"/>
          </w:tcPr>
          <w:p w14:paraId="3AF2B9F7" w14:textId="77777777" w:rsidR="00D82D1F" w:rsidRPr="00325C75" w:rsidRDefault="00D82D1F" w:rsidP="002C5D98">
            <w:pPr>
              <w:spacing w:after="0" w:line="240" w:lineRule="auto"/>
              <w:jc w:val="center"/>
              <w:rPr>
                <w:rFonts w:ascii="Times New Roman" w:hAnsi="Times New Roman"/>
                <w:b/>
                <w:bCs/>
                <w:i/>
                <w:iCs/>
              </w:rPr>
            </w:pPr>
            <w:r w:rsidRPr="00325C75">
              <w:rPr>
                <w:rFonts w:ascii="Times New Roman" w:hAnsi="Times New Roman"/>
                <w:b/>
                <w:bCs/>
                <w:i/>
                <w:iCs/>
              </w:rPr>
              <w:t>3</w:t>
            </w:r>
          </w:p>
        </w:tc>
        <w:tc>
          <w:tcPr>
            <w:tcW w:w="946" w:type="pct"/>
          </w:tcPr>
          <w:p w14:paraId="0CD50263" w14:textId="77777777" w:rsidR="00D82D1F" w:rsidRPr="00325C75" w:rsidRDefault="00D82D1F" w:rsidP="002C5D98">
            <w:pPr>
              <w:spacing w:after="0" w:line="240" w:lineRule="auto"/>
              <w:jc w:val="center"/>
              <w:rPr>
                <w:rFonts w:ascii="Times New Roman" w:hAnsi="Times New Roman"/>
                <w:b/>
                <w:bCs/>
                <w:i/>
                <w:iCs/>
              </w:rPr>
            </w:pPr>
            <w:r w:rsidRPr="00325C75">
              <w:rPr>
                <w:rFonts w:ascii="Times New Roman" w:hAnsi="Times New Roman"/>
                <w:b/>
                <w:bCs/>
                <w:i/>
                <w:iCs/>
              </w:rPr>
              <w:t>4</w:t>
            </w:r>
          </w:p>
        </w:tc>
      </w:tr>
      <w:tr w:rsidR="00D82D1F" w:rsidRPr="00B44B20" w14:paraId="5334EA74" w14:textId="77777777" w:rsidTr="002C5D98">
        <w:trPr>
          <w:trHeight w:val="241"/>
        </w:trPr>
        <w:tc>
          <w:tcPr>
            <w:tcW w:w="3321" w:type="pct"/>
            <w:gridSpan w:val="2"/>
          </w:tcPr>
          <w:p w14:paraId="615A931F" w14:textId="77777777" w:rsidR="00D82D1F" w:rsidRPr="00325C75" w:rsidRDefault="00D82D1F" w:rsidP="002C5D98">
            <w:pPr>
              <w:spacing w:after="0"/>
              <w:rPr>
                <w:rFonts w:ascii="Times New Roman" w:hAnsi="Times New Roman"/>
                <w:b/>
                <w:bCs/>
              </w:rPr>
            </w:pPr>
            <w:r w:rsidRPr="00325C75">
              <w:rPr>
                <w:rFonts w:ascii="Times New Roman" w:hAnsi="Times New Roman"/>
                <w:b/>
                <w:bCs/>
              </w:rPr>
              <w:t>Раздел 1. Образовательное право</w:t>
            </w:r>
          </w:p>
        </w:tc>
        <w:tc>
          <w:tcPr>
            <w:tcW w:w="733" w:type="pct"/>
          </w:tcPr>
          <w:p w14:paraId="6ACAFCA7" w14:textId="77777777" w:rsidR="00D82D1F" w:rsidRPr="00325C75" w:rsidRDefault="00D82D1F" w:rsidP="002C5D98">
            <w:pPr>
              <w:spacing w:after="0"/>
              <w:jc w:val="center"/>
              <w:rPr>
                <w:rFonts w:ascii="Times New Roman" w:hAnsi="Times New Roman"/>
                <w:b/>
                <w:bCs/>
                <w:iCs/>
                <w:lang w:val="en-US"/>
              </w:rPr>
            </w:pPr>
            <w:r w:rsidRPr="00325C75">
              <w:rPr>
                <w:rFonts w:ascii="Times New Roman" w:hAnsi="Times New Roman"/>
                <w:b/>
                <w:bCs/>
                <w:iCs/>
                <w:lang w:val="en-US"/>
              </w:rPr>
              <w:t>12/3</w:t>
            </w:r>
          </w:p>
        </w:tc>
        <w:tc>
          <w:tcPr>
            <w:tcW w:w="946" w:type="pct"/>
          </w:tcPr>
          <w:p w14:paraId="084B7E32" w14:textId="77777777" w:rsidR="00D82D1F" w:rsidRPr="00325C75" w:rsidRDefault="00D82D1F" w:rsidP="002C5D98">
            <w:pPr>
              <w:spacing w:after="0"/>
              <w:rPr>
                <w:rFonts w:ascii="Times New Roman" w:hAnsi="Times New Roman"/>
                <w:b/>
                <w:bCs/>
                <w:iCs/>
              </w:rPr>
            </w:pPr>
          </w:p>
        </w:tc>
      </w:tr>
      <w:tr w:rsidR="00D82D1F" w:rsidRPr="00B44B20" w14:paraId="7A6BA84C" w14:textId="77777777" w:rsidTr="002C5D98">
        <w:trPr>
          <w:trHeight w:val="20"/>
        </w:trPr>
        <w:tc>
          <w:tcPr>
            <w:tcW w:w="700" w:type="pct"/>
            <w:vMerge w:val="restart"/>
          </w:tcPr>
          <w:p w14:paraId="30133703" w14:textId="77777777" w:rsidR="00D82D1F" w:rsidRPr="00325C75" w:rsidRDefault="00D82D1F" w:rsidP="002C5D98">
            <w:pPr>
              <w:spacing w:after="0"/>
              <w:rPr>
                <w:rFonts w:ascii="Times New Roman" w:hAnsi="Times New Roman"/>
                <w:b/>
                <w:bCs/>
              </w:rPr>
            </w:pPr>
            <w:r w:rsidRPr="00325C75">
              <w:rPr>
                <w:rFonts w:ascii="Times New Roman" w:hAnsi="Times New Roman"/>
                <w:b/>
                <w:bCs/>
              </w:rPr>
              <w:t>Тема 1. Введение в дисциплину «Правовое обеспечение профессиональной деятельности»</w:t>
            </w:r>
          </w:p>
        </w:tc>
        <w:tc>
          <w:tcPr>
            <w:tcW w:w="2621" w:type="pct"/>
          </w:tcPr>
          <w:p w14:paraId="6C3243E1" w14:textId="77777777" w:rsidR="00D82D1F" w:rsidRPr="00325C75" w:rsidRDefault="00D82D1F" w:rsidP="002C5D98">
            <w:pPr>
              <w:spacing w:after="0"/>
              <w:rPr>
                <w:rFonts w:ascii="Times New Roman" w:hAnsi="Times New Roman"/>
                <w:b/>
                <w:bCs/>
              </w:rPr>
            </w:pPr>
            <w:r w:rsidRPr="00325C75">
              <w:rPr>
                <w:rFonts w:ascii="Times New Roman" w:hAnsi="Times New Roman"/>
                <w:b/>
                <w:bCs/>
              </w:rPr>
              <w:t>Содержание</w:t>
            </w:r>
          </w:p>
        </w:tc>
        <w:tc>
          <w:tcPr>
            <w:tcW w:w="733" w:type="pct"/>
            <w:vAlign w:val="center"/>
          </w:tcPr>
          <w:p w14:paraId="5F630E1D" w14:textId="77777777" w:rsidR="00D82D1F" w:rsidRPr="00325C75" w:rsidRDefault="00D82D1F" w:rsidP="002C5D98">
            <w:pPr>
              <w:suppressAutoHyphens/>
              <w:spacing w:after="0"/>
              <w:jc w:val="center"/>
              <w:rPr>
                <w:rFonts w:ascii="Times New Roman" w:hAnsi="Times New Roman"/>
                <w:b/>
                <w:iCs/>
              </w:rPr>
            </w:pPr>
            <w:r w:rsidRPr="00325C75">
              <w:rPr>
                <w:rFonts w:ascii="Times New Roman" w:hAnsi="Times New Roman"/>
                <w:b/>
                <w:iCs/>
              </w:rPr>
              <w:t>2/0</w:t>
            </w:r>
          </w:p>
        </w:tc>
        <w:tc>
          <w:tcPr>
            <w:tcW w:w="946" w:type="pct"/>
            <w:vMerge w:val="restart"/>
          </w:tcPr>
          <w:p w14:paraId="762166A4" w14:textId="77777777" w:rsidR="00D82D1F" w:rsidRPr="00325C75" w:rsidRDefault="00D82D1F" w:rsidP="002C5D98">
            <w:pPr>
              <w:spacing w:after="0"/>
              <w:jc w:val="center"/>
              <w:rPr>
                <w:rFonts w:ascii="Times New Roman" w:hAnsi="Times New Roman"/>
                <w:b/>
              </w:rPr>
            </w:pPr>
            <w:r w:rsidRPr="00325C75">
              <w:rPr>
                <w:rFonts w:ascii="Times New Roman" w:hAnsi="Times New Roman"/>
              </w:rPr>
              <w:t>ОК 01, ОК 02, ОК 06</w:t>
            </w:r>
          </w:p>
        </w:tc>
      </w:tr>
      <w:tr w:rsidR="00D82D1F" w:rsidRPr="00B44B20" w14:paraId="270E6276" w14:textId="77777777" w:rsidTr="002C5D98">
        <w:trPr>
          <w:trHeight w:val="591"/>
        </w:trPr>
        <w:tc>
          <w:tcPr>
            <w:tcW w:w="700" w:type="pct"/>
            <w:vMerge/>
          </w:tcPr>
          <w:p w14:paraId="0F245C3B" w14:textId="77777777" w:rsidR="00D82D1F" w:rsidRPr="00325C75" w:rsidRDefault="00D82D1F" w:rsidP="002C5D98">
            <w:pPr>
              <w:spacing w:after="0"/>
              <w:rPr>
                <w:rFonts w:ascii="Times New Roman" w:hAnsi="Times New Roman"/>
                <w:b/>
                <w:bCs/>
              </w:rPr>
            </w:pPr>
          </w:p>
        </w:tc>
        <w:tc>
          <w:tcPr>
            <w:tcW w:w="2621" w:type="pct"/>
          </w:tcPr>
          <w:p w14:paraId="00F2F737" w14:textId="77777777" w:rsidR="00D82D1F" w:rsidRPr="00325C75" w:rsidRDefault="00D82D1F" w:rsidP="00B44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bCs/>
              </w:rPr>
              <w:t>1.Место и роль дисциплины «Правовое обеспечение профессиональной деятельности» в системе профессиональной подготовки специалиста.</w:t>
            </w:r>
          </w:p>
        </w:tc>
        <w:tc>
          <w:tcPr>
            <w:tcW w:w="733" w:type="pct"/>
            <w:vAlign w:val="center"/>
          </w:tcPr>
          <w:p w14:paraId="040299CE" w14:textId="77777777" w:rsidR="00D82D1F" w:rsidRPr="00325C75" w:rsidRDefault="00D82D1F" w:rsidP="002C5D98">
            <w:pPr>
              <w:suppressAutoHyphens/>
              <w:spacing w:after="0"/>
              <w:jc w:val="center"/>
              <w:rPr>
                <w:rFonts w:ascii="Times New Roman" w:hAnsi="Times New Roman"/>
                <w:bCs/>
                <w:iCs/>
              </w:rPr>
            </w:pPr>
            <w:r w:rsidRPr="00325C75">
              <w:rPr>
                <w:rFonts w:ascii="Times New Roman" w:hAnsi="Times New Roman"/>
                <w:iCs/>
              </w:rPr>
              <w:t>1</w:t>
            </w:r>
          </w:p>
        </w:tc>
        <w:tc>
          <w:tcPr>
            <w:tcW w:w="946" w:type="pct"/>
            <w:vMerge/>
          </w:tcPr>
          <w:p w14:paraId="72D31660" w14:textId="77777777" w:rsidR="00D82D1F" w:rsidRPr="00325C75" w:rsidRDefault="00D82D1F" w:rsidP="002C5D98">
            <w:pPr>
              <w:spacing w:after="0"/>
              <w:jc w:val="center"/>
              <w:rPr>
                <w:rFonts w:ascii="Times New Roman" w:hAnsi="Times New Roman"/>
                <w:b/>
                <w:bCs/>
              </w:rPr>
            </w:pPr>
          </w:p>
        </w:tc>
      </w:tr>
      <w:tr w:rsidR="00D82D1F" w:rsidRPr="00B44B20" w14:paraId="7D7E3969" w14:textId="77777777" w:rsidTr="002C5D98">
        <w:trPr>
          <w:trHeight w:val="344"/>
        </w:trPr>
        <w:tc>
          <w:tcPr>
            <w:tcW w:w="700" w:type="pct"/>
            <w:vMerge/>
          </w:tcPr>
          <w:p w14:paraId="6DE40D93" w14:textId="77777777" w:rsidR="00D82D1F" w:rsidRPr="00325C75" w:rsidRDefault="00D82D1F" w:rsidP="002C5D98">
            <w:pPr>
              <w:spacing w:after="0"/>
              <w:rPr>
                <w:rFonts w:ascii="Times New Roman" w:hAnsi="Times New Roman"/>
                <w:b/>
                <w:bCs/>
              </w:rPr>
            </w:pPr>
          </w:p>
        </w:tc>
        <w:tc>
          <w:tcPr>
            <w:tcW w:w="2621" w:type="pct"/>
          </w:tcPr>
          <w:p w14:paraId="60E9AFE5"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bCs/>
              </w:rPr>
              <w:t>2. Основные понятия теории права.</w:t>
            </w:r>
          </w:p>
        </w:tc>
        <w:tc>
          <w:tcPr>
            <w:tcW w:w="733" w:type="pct"/>
            <w:vAlign w:val="center"/>
          </w:tcPr>
          <w:p w14:paraId="000DC8D3" w14:textId="77777777" w:rsidR="00D82D1F" w:rsidRPr="00325C75" w:rsidRDefault="00D82D1F" w:rsidP="002C5D98">
            <w:pPr>
              <w:suppressAutoHyphens/>
              <w:spacing w:after="0"/>
              <w:jc w:val="center"/>
              <w:rPr>
                <w:rFonts w:ascii="Times New Roman" w:hAnsi="Times New Roman"/>
                <w:bCs/>
                <w:iCs/>
              </w:rPr>
            </w:pPr>
            <w:r w:rsidRPr="00325C75">
              <w:rPr>
                <w:rFonts w:ascii="Times New Roman" w:hAnsi="Times New Roman"/>
                <w:bCs/>
                <w:iCs/>
              </w:rPr>
              <w:t>1</w:t>
            </w:r>
          </w:p>
        </w:tc>
        <w:tc>
          <w:tcPr>
            <w:tcW w:w="946" w:type="pct"/>
            <w:vMerge/>
          </w:tcPr>
          <w:p w14:paraId="2BDDF7F5" w14:textId="77777777" w:rsidR="00D82D1F" w:rsidRPr="00325C75" w:rsidRDefault="00D82D1F" w:rsidP="002C5D98">
            <w:pPr>
              <w:spacing w:after="0"/>
              <w:jc w:val="center"/>
              <w:rPr>
                <w:rFonts w:ascii="Times New Roman" w:hAnsi="Times New Roman"/>
                <w:b/>
                <w:bCs/>
              </w:rPr>
            </w:pPr>
          </w:p>
        </w:tc>
      </w:tr>
      <w:tr w:rsidR="00D82D1F" w:rsidRPr="00B44B20" w14:paraId="48C18850" w14:textId="77777777" w:rsidTr="002C5D98">
        <w:trPr>
          <w:trHeight w:val="297"/>
        </w:trPr>
        <w:tc>
          <w:tcPr>
            <w:tcW w:w="700" w:type="pct"/>
            <w:vMerge w:val="restart"/>
          </w:tcPr>
          <w:p w14:paraId="6E6D5C97" w14:textId="77777777" w:rsidR="00D82D1F" w:rsidRPr="00325C75" w:rsidRDefault="00D82D1F" w:rsidP="002C5D98">
            <w:pPr>
              <w:spacing w:after="0"/>
              <w:rPr>
                <w:rFonts w:ascii="Times New Roman" w:hAnsi="Times New Roman"/>
                <w:b/>
                <w:bCs/>
              </w:rPr>
            </w:pPr>
            <w:r w:rsidRPr="00325C75">
              <w:rPr>
                <w:rFonts w:ascii="Times New Roman" w:hAnsi="Times New Roman"/>
                <w:b/>
                <w:bCs/>
              </w:rPr>
              <w:t>Тема 2</w:t>
            </w:r>
            <w:r w:rsidRPr="00325C75">
              <w:rPr>
                <w:rFonts w:ascii="Times New Roman" w:hAnsi="Times New Roman"/>
                <w:b/>
              </w:rPr>
              <w:t>. Конституционные основы правового регулирования сферы образования</w:t>
            </w:r>
          </w:p>
        </w:tc>
        <w:tc>
          <w:tcPr>
            <w:tcW w:w="2621" w:type="pct"/>
          </w:tcPr>
          <w:p w14:paraId="7485F8F9" w14:textId="77777777" w:rsidR="00D82D1F" w:rsidRPr="00325C75" w:rsidRDefault="00D82D1F" w:rsidP="002C5D98">
            <w:pPr>
              <w:spacing w:after="0"/>
              <w:rPr>
                <w:rFonts w:ascii="Times New Roman" w:hAnsi="Times New Roman"/>
                <w:b/>
                <w:bCs/>
              </w:rPr>
            </w:pPr>
            <w:r w:rsidRPr="00325C75">
              <w:rPr>
                <w:rFonts w:ascii="Times New Roman" w:hAnsi="Times New Roman"/>
                <w:b/>
                <w:bCs/>
              </w:rPr>
              <w:t xml:space="preserve">Содержание </w:t>
            </w:r>
          </w:p>
        </w:tc>
        <w:tc>
          <w:tcPr>
            <w:tcW w:w="733" w:type="pct"/>
            <w:vAlign w:val="center"/>
          </w:tcPr>
          <w:p w14:paraId="52AD6CDB" w14:textId="77777777" w:rsidR="00D82D1F" w:rsidRPr="00325C75" w:rsidRDefault="00D82D1F" w:rsidP="002C5D98">
            <w:pPr>
              <w:spacing w:after="0"/>
              <w:jc w:val="center"/>
              <w:rPr>
                <w:rFonts w:ascii="Times New Roman" w:hAnsi="Times New Roman"/>
                <w:b/>
              </w:rPr>
            </w:pPr>
            <w:r w:rsidRPr="00325C75">
              <w:rPr>
                <w:rFonts w:ascii="Times New Roman" w:hAnsi="Times New Roman"/>
                <w:b/>
              </w:rPr>
              <w:t>5/2</w:t>
            </w:r>
          </w:p>
        </w:tc>
        <w:tc>
          <w:tcPr>
            <w:tcW w:w="946" w:type="pct"/>
            <w:vMerge w:val="restart"/>
          </w:tcPr>
          <w:p w14:paraId="6235E5E6" w14:textId="77777777" w:rsidR="00D82D1F" w:rsidRPr="00325C75" w:rsidRDefault="00D82D1F" w:rsidP="002C5D98">
            <w:pPr>
              <w:spacing w:after="0"/>
              <w:jc w:val="center"/>
              <w:rPr>
                <w:rFonts w:ascii="Times New Roman" w:hAnsi="Times New Roman"/>
                <w:b/>
              </w:rPr>
            </w:pPr>
            <w:r w:rsidRPr="00325C75">
              <w:rPr>
                <w:rFonts w:ascii="Times New Roman" w:hAnsi="Times New Roman"/>
              </w:rPr>
              <w:t>ОК 01, ОК 02, ОК 05, ОК 06, ПК 1.1, ПК 1.5, ПК 2.1, ПК 2.4, ПК 3.1</w:t>
            </w:r>
          </w:p>
        </w:tc>
      </w:tr>
      <w:tr w:rsidR="00D82D1F" w:rsidRPr="00B44B20" w14:paraId="71787E1D" w14:textId="77777777" w:rsidTr="002C5D98">
        <w:trPr>
          <w:trHeight w:val="219"/>
        </w:trPr>
        <w:tc>
          <w:tcPr>
            <w:tcW w:w="700" w:type="pct"/>
            <w:vMerge/>
          </w:tcPr>
          <w:p w14:paraId="43974426" w14:textId="77777777" w:rsidR="00D82D1F" w:rsidRPr="00325C75" w:rsidRDefault="00D82D1F" w:rsidP="002C5D98">
            <w:pPr>
              <w:spacing w:after="0"/>
              <w:rPr>
                <w:rFonts w:ascii="Times New Roman" w:hAnsi="Times New Roman"/>
                <w:b/>
                <w:bCs/>
              </w:rPr>
            </w:pPr>
          </w:p>
        </w:tc>
        <w:tc>
          <w:tcPr>
            <w:tcW w:w="2621" w:type="pct"/>
          </w:tcPr>
          <w:p w14:paraId="1D1E2C8A"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bCs/>
              </w:rPr>
              <w:t>1. Основные положения Конституции РФ.</w:t>
            </w:r>
          </w:p>
        </w:tc>
        <w:tc>
          <w:tcPr>
            <w:tcW w:w="733" w:type="pct"/>
            <w:vAlign w:val="center"/>
          </w:tcPr>
          <w:p w14:paraId="299F6F98"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6488DC4E" w14:textId="77777777" w:rsidR="00D82D1F" w:rsidRPr="00325C75" w:rsidRDefault="00D82D1F" w:rsidP="002C5D98">
            <w:pPr>
              <w:spacing w:after="0"/>
              <w:jc w:val="center"/>
              <w:rPr>
                <w:rFonts w:ascii="Times New Roman" w:hAnsi="Times New Roman"/>
                <w:b/>
                <w:bCs/>
              </w:rPr>
            </w:pPr>
          </w:p>
        </w:tc>
      </w:tr>
      <w:tr w:rsidR="00D82D1F" w:rsidRPr="00B44B20" w14:paraId="1A981CC0" w14:textId="77777777" w:rsidTr="002C5D98">
        <w:trPr>
          <w:trHeight w:val="396"/>
        </w:trPr>
        <w:tc>
          <w:tcPr>
            <w:tcW w:w="700" w:type="pct"/>
            <w:vMerge/>
          </w:tcPr>
          <w:p w14:paraId="368B2050" w14:textId="77777777" w:rsidR="00D82D1F" w:rsidRPr="00325C75" w:rsidRDefault="00D82D1F" w:rsidP="002C5D98">
            <w:pPr>
              <w:spacing w:after="0"/>
              <w:rPr>
                <w:rFonts w:ascii="Times New Roman" w:hAnsi="Times New Roman"/>
                <w:b/>
                <w:bCs/>
              </w:rPr>
            </w:pPr>
          </w:p>
        </w:tc>
        <w:tc>
          <w:tcPr>
            <w:tcW w:w="2621" w:type="pct"/>
          </w:tcPr>
          <w:p w14:paraId="1263679F"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bCs/>
              </w:rPr>
              <w:t>2. Права и свободы человека и гражданина.</w:t>
            </w:r>
          </w:p>
        </w:tc>
        <w:tc>
          <w:tcPr>
            <w:tcW w:w="733" w:type="pct"/>
            <w:vAlign w:val="center"/>
          </w:tcPr>
          <w:p w14:paraId="0A8AE7FA"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0DF2118E" w14:textId="77777777" w:rsidR="00D82D1F" w:rsidRPr="00325C75" w:rsidRDefault="00D82D1F" w:rsidP="002C5D98">
            <w:pPr>
              <w:spacing w:after="0"/>
              <w:jc w:val="center"/>
              <w:rPr>
                <w:rFonts w:ascii="Times New Roman" w:hAnsi="Times New Roman"/>
                <w:b/>
                <w:bCs/>
              </w:rPr>
            </w:pPr>
          </w:p>
        </w:tc>
      </w:tr>
      <w:tr w:rsidR="00D82D1F" w:rsidRPr="00B44B20" w14:paraId="503354F2" w14:textId="77777777" w:rsidTr="002C5D98">
        <w:trPr>
          <w:trHeight w:val="255"/>
        </w:trPr>
        <w:tc>
          <w:tcPr>
            <w:tcW w:w="700" w:type="pct"/>
            <w:vMerge/>
          </w:tcPr>
          <w:p w14:paraId="5893B303" w14:textId="77777777" w:rsidR="00D82D1F" w:rsidRPr="00325C75" w:rsidRDefault="00D82D1F" w:rsidP="002C5D98">
            <w:pPr>
              <w:spacing w:after="0"/>
              <w:rPr>
                <w:rFonts w:ascii="Times New Roman" w:hAnsi="Times New Roman"/>
                <w:b/>
                <w:bCs/>
              </w:rPr>
            </w:pPr>
          </w:p>
        </w:tc>
        <w:tc>
          <w:tcPr>
            <w:tcW w:w="2621" w:type="pct"/>
          </w:tcPr>
          <w:p w14:paraId="35475BF2"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bCs/>
              </w:rPr>
              <w:t>3. Механизмы реализации прав и свобод человека и гражданина в РФ.</w:t>
            </w:r>
          </w:p>
        </w:tc>
        <w:tc>
          <w:tcPr>
            <w:tcW w:w="733" w:type="pct"/>
            <w:vAlign w:val="center"/>
          </w:tcPr>
          <w:p w14:paraId="0D9F354C"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2FCC6B0B" w14:textId="77777777" w:rsidR="00D82D1F" w:rsidRPr="00325C75" w:rsidRDefault="00D82D1F" w:rsidP="002C5D98">
            <w:pPr>
              <w:spacing w:after="0"/>
              <w:jc w:val="center"/>
              <w:rPr>
                <w:rFonts w:ascii="Times New Roman" w:hAnsi="Times New Roman"/>
                <w:b/>
                <w:bCs/>
              </w:rPr>
            </w:pPr>
          </w:p>
        </w:tc>
      </w:tr>
      <w:tr w:rsidR="00D82D1F" w:rsidRPr="00B44B20" w14:paraId="4D496979" w14:textId="77777777" w:rsidTr="002C5D98">
        <w:trPr>
          <w:trHeight w:val="20"/>
        </w:trPr>
        <w:tc>
          <w:tcPr>
            <w:tcW w:w="700" w:type="pct"/>
            <w:vMerge/>
          </w:tcPr>
          <w:p w14:paraId="5C4E9A7C" w14:textId="77777777" w:rsidR="00D82D1F" w:rsidRPr="00325C75" w:rsidRDefault="00D82D1F" w:rsidP="002C5D98">
            <w:pPr>
              <w:spacing w:after="0"/>
              <w:rPr>
                <w:rFonts w:ascii="Times New Roman" w:hAnsi="Times New Roman"/>
                <w:b/>
                <w:bCs/>
              </w:rPr>
            </w:pPr>
          </w:p>
        </w:tc>
        <w:tc>
          <w:tcPr>
            <w:tcW w:w="2621" w:type="pct"/>
          </w:tcPr>
          <w:p w14:paraId="4E896754" w14:textId="77777777" w:rsidR="00D82D1F" w:rsidRPr="00325C75" w:rsidRDefault="00D82D1F" w:rsidP="002C5D98">
            <w:pPr>
              <w:spacing w:after="0"/>
              <w:rPr>
                <w:rFonts w:ascii="Times New Roman" w:hAnsi="Times New Roman"/>
                <w:b/>
              </w:rPr>
            </w:pPr>
            <w:r w:rsidRPr="00325C75">
              <w:rPr>
                <w:rFonts w:ascii="Times New Roman" w:hAnsi="Times New Roman"/>
                <w:b/>
                <w:bCs/>
              </w:rPr>
              <w:t>В том числе практических и лабораторных занятий</w:t>
            </w:r>
          </w:p>
        </w:tc>
        <w:tc>
          <w:tcPr>
            <w:tcW w:w="733" w:type="pct"/>
            <w:vAlign w:val="center"/>
          </w:tcPr>
          <w:p w14:paraId="084DEB05"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2</w:t>
            </w:r>
          </w:p>
        </w:tc>
        <w:tc>
          <w:tcPr>
            <w:tcW w:w="946" w:type="pct"/>
            <w:vMerge/>
          </w:tcPr>
          <w:p w14:paraId="303DC8B4" w14:textId="77777777" w:rsidR="00D82D1F" w:rsidRPr="00325C75" w:rsidRDefault="00D82D1F" w:rsidP="002C5D98">
            <w:pPr>
              <w:spacing w:after="0"/>
              <w:jc w:val="center"/>
              <w:rPr>
                <w:rFonts w:ascii="Times New Roman" w:hAnsi="Times New Roman"/>
                <w:b/>
                <w:bCs/>
              </w:rPr>
            </w:pPr>
          </w:p>
        </w:tc>
      </w:tr>
      <w:tr w:rsidR="00D82D1F" w:rsidRPr="00B44B20" w14:paraId="17506DCD" w14:textId="77777777" w:rsidTr="002C5D98">
        <w:trPr>
          <w:trHeight w:val="340"/>
        </w:trPr>
        <w:tc>
          <w:tcPr>
            <w:tcW w:w="700" w:type="pct"/>
            <w:vMerge/>
          </w:tcPr>
          <w:p w14:paraId="146016C2" w14:textId="77777777" w:rsidR="00D82D1F" w:rsidRPr="00325C75" w:rsidRDefault="00D82D1F" w:rsidP="002C5D98">
            <w:pPr>
              <w:spacing w:after="0"/>
              <w:rPr>
                <w:rFonts w:ascii="Times New Roman" w:hAnsi="Times New Roman"/>
                <w:b/>
                <w:bCs/>
              </w:rPr>
            </w:pPr>
          </w:p>
        </w:tc>
        <w:tc>
          <w:tcPr>
            <w:tcW w:w="2621" w:type="pct"/>
          </w:tcPr>
          <w:p w14:paraId="4555D51C" w14:textId="77777777" w:rsidR="00D82D1F" w:rsidRPr="00325C75" w:rsidRDefault="00D82D1F" w:rsidP="002C5D98">
            <w:pPr>
              <w:spacing w:after="0"/>
              <w:rPr>
                <w:rFonts w:ascii="Times New Roman" w:hAnsi="Times New Roman"/>
                <w:b/>
              </w:rPr>
            </w:pPr>
            <w:r w:rsidRPr="00325C75">
              <w:rPr>
                <w:rFonts w:ascii="Times New Roman" w:hAnsi="Times New Roman"/>
              </w:rPr>
              <w:t xml:space="preserve">Практическое занятие 1. </w:t>
            </w:r>
            <w:r w:rsidRPr="00325C75">
              <w:rPr>
                <w:rFonts w:ascii="Times New Roman" w:hAnsi="Times New Roman"/>
                <w:bCs/>
              </w:rPr>
              <w:t xml:space="preserve"> Анализ основных положений первого раздела Конституции РФ.</w:t>
            </w:r>
          </w:p>
        </w:tc>
        <w:tc>
          <w:tcPr>
            <w:tcW w:w="733" w:type="pct"/>
            <w:vAlign w:val="center"/>
          </w:tcPr>
          <w:p w14:paraId="08DD7BB3"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2</w:t>
            </w:r>
          </w:p>
        </w:tc>
        <w:tc>
          <w:tcPr>
            <w:tcW w:w="946" w:type="pct"/>
            <w:vMerge/>
          </w:tcPr>
          <w:p w14:paraId="33DF446A" w14:textId="77777777" w:rsidR="00D82D1F" w:rsidRPr="00325C75" w:rsidRDefault="00D82D1F" w:rsidP="002C5D98">
            <w:pPr>
              <w:spacing w:after="0"/>
              <w:jc w:val="center"/>
              <w:rPr>
                <w:rFonts w:ascii="Times New Roman" w:hAnsi="Times New Roman"/>
                <w:b/>
                <w:bCs/>
              </w:rPr>
            </w:pPr>
          </w:p>
        </w:tc>
      </w:tr>
      <w:tr w:rsidR="00D82D1F" w:rsidRPr="00B44B20" w14:paraId="5D443065" w14:textId="77777777" w:rsidTr="002C5D98">
        <w:trPr>
          <w:trHeight w:val="396"/>
        </w:trPr>
        <w:tc>
          <w:tcPr>
            <w:tcW w:w="700" w:type="pct"/>
            <w:vMerge w:val="restart"/>
          </w:tcPr>
          <w:p w14:paraId="03911C68" w14:textId="77777777" w:rsidR="00D82D1F" w:rsidRPr="00325C75" w:rsidRDefault="00D82D1F" w:rsidP="002C5D98">
            <w:pPr>
              <w:spacing w:after="0"/>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Государственная политика в области образования</w:t>
            </w:r>
          </w:p>
        </w:tc>
        <w:tc>
          <w:tcPr>
            <w:tcW w:w="2621" w:type="pct"/>
          </w:tcPr>
          <w:p w14:paraId="70FB6778" w14:textId="77777777" w:rsidR="00D82D1F" w:rsidRPr="00325C75" w:rsidRDefault="00D82D1F" w:rsidP="002C5D98">
            <w:pPr>
              <w:spacing w:after="0"/>
              <w:rPr>
                <w:rFonts w:ascii="Times New Roman" w:hAnsi="Times New Roman"/>
              </w:rPr>
            </w:pPr>
            <w:r w:rsidRPr="00325C75">
              <w:rPr>
                <w:rFonts w:ascii="Times New Roman" w:hAnsi="Times New Roman"/>
                <w:b/>
                <w:bCs/>
              </w:rPr>
              <w:t>Содержание</w:t>
            </w:r>
          </w:p>
        </w:tc>
        <w:tc>
          <w:tcPr>
            <w:tcW w:w="733" w:type="pct"/>
            <w:vAlign w:val="center"/>
          </w:tcPr>
          <w:p w14:paraId="77BD4E71"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5/1</w:t>
            </w:r>
          </w:p>
        </w:tc>
        <w:tc>
          <w:tcPr>
            <w:tcW w:w="946" w:type="pct"/>
            <w:vMerge w:val="restart"/>
          </w:tcPr>
          <w:p w14:paraId="34773BF7" w14:textId="77777777" w:rsidR="00D82D1F" w:rsidRPr="00325C75" w:rsidRDefault="00D82D1F" w:rsidP="002C5D98">
            <w:pPr>
              <w:spacing w:after="0"/>
              <w:jc w:val="center"/>
              <w:rPr>
                <w:rFonts w:ascii="Times New Roman" w:hAnsi="Times New Roman"/>
                <w:b/>
                <w:bCs/>
              </w:rPr>
            </w:pPr>
            <w:r w:rsidRPr="00325C75">
              <w:rPr>
                <w:rFonts w:ascii="Times New Roman" w:hAnsi="Times New Roman"/>
              </w:rPr>
              <w:t>ОК 01, ОК 02, ОК 05, ОК 06, ОК 09, ПК 1.1, ПК 1.5</w:t>
            </w:r>
            <w:proofErr w:type="gramStart"/>
            <w:r w:rsidRPr="00325C75">
              <w:rPr>
                <w:rFonts w:ascii="Times New Roman" w:hAnsi="Times New Roman"/>
              </w:rPr>
              <w:t>,  ПК</w:t>
            </w:r>
            <w:proofErr w:type="gramEnd"/>
            <w:r w:rsidRPr="00325C75">
              <w:rPr>
                <w:rFonts w:ascii="Times New Roman" w:hAnsi="Times New Roman"/>
              </w:rPr>
              <w:t xml:space="preserve"> 2.1, ПК 2.4, ПК 3.1</w:t>
            </w:r>
          </w:p>
        </w:tc>
      </w:tr>
      <w:tr w:rsidR="00D82D1F" w:rsidRPr="00B44B20" w14:paraId="24DBD6DA" w14:textId="77777777" w:rsidTr="002C5D98">
        <w:trPr>
          <w:trHeight w:val="456"/>
        </w:trPr>
        <w:tc>
          <w:tcPr>
            <w:tcW w:w="700" w:type="pct"/>
            <w:vMerge/>
          </w:tcPr>
          <w:p w14:paraId="1C017F57" w14:textId="77777777" w:rsidR="00D82D1F" w:rsidRPr="00325C75" w:rsidRDefault="00D82D1F" w:rsidP="002C5D98">
            <w:pPr>
              <w:spacing w:after="0"/>
              <w:rPr>
                <w:rFonts w:ascii="Times New Roman" w:hAnsi="Times New Roman"/>
                <w:b/>
                <w:bCs/>
              </w:rPr>
            </w:pPr>
          </w:p>
        </w:tc>
        <w:tc>
          <w:tcPr>
            <w:tcW w:w="2621" w:type="pct"/>
          </w:tcPr>
          <w:p w14:paraId="007EEE9F"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rPr>
              <w:t>1. Основы правового регулирования в области образования</w:t>
            </w:r>
            <w:r w:rsidRPr="00325C75">
              <w:rPr>
                <w:rFonts w:ascii="Times New Roman" w:hAnsi="Times New Roman"/>
                <w:bCs/>
              </w:rPr>
              <w:t>.</w:t>
            </w:r>
          </w:p>
        </w:tc>
        <w:tc>
          <w:tcPr>
            <w:tcW w:w="733" w:type="pct"/>
            <w:vAlign w:val="center"/>
          </w:tcPr>
          <w:p w14:paraId="2094FE37"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0EE93D28" w14:textId="77777777" w:rsidR="00D82D1F" w:rsidRPr="00325C75" w:rsidRDefault="00D82D1F" w:rsidP="002C5D98">
            <w:pPr>
              <w:spacing w:after="0"/>
              <w:jc w:val="center"/>
              <w:rPr>
                <w:rFonts w:ascii="Times New Roman" w:hAnsi="Times New Roman"/>
                <w:b/>
                <w:bCs/>
              </w:rPr>
            </w:pPr>
          </w:p>
        </w:tc>
      </w:tr>
      <w:tr w:rsidR="00D82D1F" w:rsidRPr="00B44B20" w14:paraId="1CEBAC97" w14:textId="77777777" w:rsidTr="002C5D98">
        <w:trPr>
          <w:trHeight w:val="360"/>
        </w:trPr>
        <w:tc>
          <w:tcPr>
            <w:tcW w:w="700" w:type="pct"/>
            <w:vMerge/>
          </w:tcPr>
          <w:p w14:paraId="20CE2494" w14:textId="77777777" w:rsidR="00D82D1F" w:rsidRPr="00325C75" w:rsidRDefault="00D82D1F" w:rsidP="002C5D98">
            <w:pPr>
              <w:spacing w:after="0"/>
              <w:rPr>
                <w:rFonts w:ascii="Times New Roman" w:hAnsi="Times New Roman"/>
                <w:b/>
                <w:bCs/>
              </w:rPr>
            </w:pPr>
          </w:p>
        </w:tc>
        <w:tc>
          <w:tcPr>
            <w:tcW w:w="2621" w:type="pct"/>
          </w:tcPr>
          <w:p w14:paraId="1F5E0684"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Закон «Об образовании в РФ» - основной источник образовательного права.</w:t>
            </w:r>
          </w:p>
        </w:tc>
        <w:tc>
          <w:tcPr>
            <w:tcW w:w="733" w:type="pct"/>
            <w:vAlign w:val="center"/>
          </w:tcPr>
          <w:p w14:paraId="752CAF62"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4E51385A" w14:textId="77777777" w:rsidR="00D82D1F" w:rsidRPr="00325C75" w:rsidRDefault="00D82D1F" w:rsidP="002C5D98">
            <w:pPr>
              <w:spacing w:after="0"/>
              <w:jc w:val="center"/>
              <w:rPr>
                <w:rFonts w:ascii="Times New Roman" w:hAnsi="Times New Roman"/>
                <w:b/>
                <w:bCs/>
              </w:rPr>
            </w:pPr>
          </w:p>
        </w:tc>
      </w:tr>
      <w:tr w:rsidR="00D82D1F" w:rsidRPr="00B44B20" w14:paraId="47745A58" w14:textId="77777777" w:rsidTr="002C5D98">
        <w:trPr>
          <w:trHeight w:val="408"/>
        </w:trPr>
        <w:tc>
          <w:tcPr>
            <w:tcW w:w="700" w:type="pct"/>
            <w:vMerge/>
          </w:tcPr>
          <w:p w14:paraId="1848D2CE" w14:textId="77777777" w:rsidR="00D82D1F" w:rsidRPr="00325C75" w:rsidRDefault="00D82D1F" w:rsidP="002C5D98">
            <w:pPr>
              <w:spacing w:after="0"/>
              <w:rPr>
                <w:rFonts w:ascii="Times New Roman" w:hAnsi="Times New Roman"/>
                <w:b/>
                <w:bCs/>
              </w:rPr>
            </w:pPr>
          </w:p>
        </w:tc>
        <w:tc>
          <w:tcPr>
            <w:tcW w:w="2621" w:type="pct"/>
          </w:tcPr>
          <w:p w14:paraId="3CCBFA49"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rPr>
              <w:t xml:space="preserve">3. </w:t>
            </w:r>
            <w:r w:rsidRPr="00325C75">
              <w:rPr>
                <w:rFonts w:ascii="Times New Roman" w:hAnsi="Times New Roman"/>
                <w:bCs/>
              </w:rPr>
              <w:t>Государственная политика и её принципы в сфере образования.</w:t>
            </w:r>
          </w:p>
        </w:tc>
        <w:tc>
          <w:tcPr>
            <w:tcW w:w="733" w:type="pct"/>
            <w:vAlign w:val="center"/>
          </w:tcPr>
          <w:p w14:paraId="784D8700"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2</w:t>
            </w:r>
          </w:p>
        </w:tc>
        <w:tc>
          <w:tcPr>
            <w:tcW w:w="946" w:type="pct"/>
            <w:vMerge/>
          </w:tcPr>
          <w:p w14:paraId="51410BF3" w14:textId="77777777" w:rsidR="00D82D1F" w:rsidRPr="00325C75" w:rsidRDefault="00D82D1F" w:rsidP="002C5D98">
            <w:pPr>
              <w:spacing w:after="0"/>
              <w:jc w:val="center"/>
              <w:rPr>
                <w:rFonts w:ascii="Times New Roman" w:hAnsi="Times New Roman"/>
                <w:b/>
                <w:bCs/>
              </w:rPr>
            </w:pPr>
          </w:p>
        </w:tc>
      </w:tr>
      <w:tr w:rsidR="00D82D1F" w:rsidRPr="00B44B20" w14:paraId="4D86E484" w14:textId="77777777" w:rsidTr="002C5D98">
        <w:trPr>
          <w:trHeight w:val="408"/>
        </w:trPr>
        <w:tc>
          <w:tcPr>
            <w:tcW w:w="700" w:type="pct"/>
            <w:vMerge/>
          </w:tcPr>
          <w:p w14:paraId="55BABF7A" w14:textId="77777777" w:rsidR="00D82D1F" w:rsidRPr="00325C75" w:rsidRDefault="00D82D1F" w:rsidP="002C5D98">
            <w:pPr>
              <w:spacing w:after="0"/>
              <w:rPr>
                <w:rFonts w:ascii="Times New Roman" w:hAnsi="Times New Roman"/>
                <w:b/>
                <w:bCs/>
              </w:rPr>
            </w:pPr>
          </w:p>
        </w:tc>
        <w:tc>
          <w:tcPr>
            <w:tcW w:w="2621" w:type="pct"/>
          </w:tcPr>
          <w:p w14:paraId="78509F88"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В том числе практических и лабораторных занятий</w:t>
            </w:r>
          </w:p>
        </w:tc>
        <w:tc>
          <w:tcPr>
            <w:tcW w:w="733" w:type="pct"/>
            <w:vAlign w:val="center"/>
          </w:tcPr>
          <w:p w14:paraId="48051A0B"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1</w:t>
            </w:r>
          </w:p>
        </w:tc>
        <w:tc>
          <w:tcPr>
            <w:tcW w:w="946" w:type="pct"/>
            <w:vMerge/>
          </w:tcPr>
          <w:p w14:paraId="06C4F8BB" w14:textId="77777777" w:rsidR="00D82D1F" w:rsidRPr="00325C75" w:rsidRDefault="00D82D1F" w:rsidP="002C5D98">
            <w:pPr>
              <w:spacing w:after="0"/>
              <w:jc w:val="center"/>
              <w:rPr>
                <w:rFonts w:ascii="Times New Roman" w:hAnsi="Times New Roman"/>
                <w:b/>
                <w:bCs/>
              </w:rPr>
            </w:pPr>
          </w:p>
        </w:tc>
      </w:tr>
      <w:tr w:rsidR="00D82D1F" w:rsidRPr="00B44B20" w14:paraId="412F9481" w14:textId="77777777" w:rsidTr="002C5D98">
        <w:trPr>
          <w:trHeight w:val="408"/>
        </w:trPr>
        <w:tc>
          <w:tcPr>
            <w:tcW w:w="700" w:type="pct"/>
            <w:vMerge/>
          </w:tcPr>
          <w:p w14:paraId="4AF979D7" w14:textId="77777777" w:rsidR="00D82D1F" w:rsidRPr="00325C75" w:rsidRDefault="00D82D1F" w:rsidP="002C5D98">
            <w:pPr>
              <w:spacing w:after="0"/>
              <w:rPr>
                <w:rFonts w:ascii="Times New Roman" w:hAnsi="Times New Roman"/>
                <w:b/>
                <w:bCs/>
              </w:rPr>
            </w:pPr>
          </w:p>
        </w:tc>
        <w:tc>
          <w:tcPr>
            <w:tcW w:w="2621" w:type="pct"/>
          </w:tcPr>
          <w:p w14:paraId="5FC3F76F"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25C75">
              <w:rPr>
                <w:rFonts w:ascii="Times New Roman" w:hAnsi="Times New Roman"/>
              </w:rPr>
              <w:t>Практическое занятие 2.</w:t>
            </w:r>
            <w:r w:rsidRPr="00325C75">
              <w:rPr>
                <w:rFonts w:ascii="Times New Roman" w:hAnsi="Times New Roman"/>
                <w:bCs/>
              </w:rPr>
              <w:t xml:space="preserve"> Анализ </w:t>
            </w:r>
            <w:r w:rsidRPr="00325C75">
              <w:rPr>
                <w:rFonts w:ascii="Times New Roman" w:hAnsi="Times New Roman"/>
                <w:iCs/>
                <w:lang w:eastAsia="en-US"/>
              </w:rPr>
              <w:t>нормативных документов по вопросам обучения и воспитания детей в части организации урочной и внеурочной деятельности, воспитательной работы.</w:t>
            </w:r>
          </w:p>
        </w:tc>
        <w:tc>
          <w:tcPr>
            <w:tcW w:w="733" w:type="pct"/>
            <w:vAlign w:val="center"/>
          </w:tcPr>
          <w:p w14:paraId="7BF83E5A"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7D7D0B83" w14:textId="77777777" w:rsidR="00D82D1F" w:rsidRPr="00325C75" w:rsidRDefault="00D82D1F" w:rsidP="002C5D98">
            <w:pPr>
              <w:spacing w:after="0"/>
              <w:jc w:val="center"/>
              <w:rPr>
                <w:rFonts w:ascii="Times New Roman" w:hAnsi="Times New Roman"/>
                <w:b/>
                <w:bCs/>
              </w:rPr>
            </w:pPr>
          </w:p>
        </w:tc>
      </w:tr>
      <w:tr w:rsidR="00D82D1F" w:rsidRPr="00B44B20" w14:paraId="4D0A9931" w14:textId="77777777" w:rsidTr="002C5D98">
        <w:trPr>
          <w:trHeight w:val="237"/>
        </w:trPr>
        <w:tc>
          <w:tcPr>
            <w:tcW w:w="3321" w:type="pct"/>
            <w:gridSpan w:val="2"/>
          </w:tcPr>
          <w:p w14:paraId="5960F2B3"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lastRenderedPageBreak/>
              <w:t xml:space="preserve">Раздел 2. </w:t>
            </w:r>
            <w:r w:rsidRPr="00325C75">
              <w:rPr>
                <w:rFonts w:ascii="Times New Roman" w:hAnsi="Times New Roman"/>
                <w:b/>
              </w:rPr>
              <w:t>Образовательные отношения</w:t>
            </w:r>
          </w:p>
        </w:tc>
        <w:tc>
          <w:tcPr>
            <w:tcW w:w="733" w:type="pct"/>
            <w:vAlign w:val="center"/>
          </w:tcPr>
          <w:p w14:paraId="774BB50F" w14:textId="77777777" w:rsidR="00D82D1F" w:rsidRPr="00325C75" w:rsidRDefault="00D82D1F" w:rsidP="002C5D98">
            <w:pPr>
              <w:spacing w:after="0"/>
              <w:jc w:val="center"/>
              <w:rPr>
                <w:rFonts w:ascii="Times New Roman" w:hAnsi="Times New Roman"/>
                <w:b/>
                <w:bCs/>
                <w:lang w:val="en-US"/>
              </w:rPr>
            </w:pPr>
            <w:r w:rsidRPr="00325C75">
              <w:rPr>
                <w:rFonts w:ascii="Times New Roman" w:hAnsi="Times New Roman"/>
                <w:b/>
                <w:bCs/>
                <w:lang w:val="en-US"/>
              </w:rPr>
              <w:t>24/9</w:t>
            </w:r>
          </w:p>
        </w:tc>
        <w:tc>
          <w:tcPr>
            <w:tcW w:w="946" w:type="pct"/>
          </w:tcPr>
          <w:p w14:paraId="2E6E0034" w14:textId="77777777" w:rsidR="00D82D1F" w:rsidRPr="00325C75" w:rsidRDefault="00D82D1F" w:rsidP="002C5D98">
            <w:pPr>
              <w:spacing w:after="0"/>
              <w:jc w:val="center"/>
              <w:rPr>
                <w:rFonts w:ascii="Times New Roman" w:hAnsi="Times New Roman"/>
                <w:b/>
                <w:bCs/>
              </w:rPr>
            </w:pPr>
          </w:p>
        </w:tc>
      </w:tr>
      <w:tr w:rsidR="00D82D1F" w:rsidRPr="00B44B20" w14:paraId="65C58A88" w14:textId="77777777" w:rsidTr="002C5D98">
        <w:trPr>
          <w:trHeight w:val="492"/>
        </w:trPr>
        <w:tc>
          <w:tcPr>
            <w:tcW w:w="700" w:type="pct"/>
            <w:vMerge w:val="restart"/>
          </w:tcPr>
          <w:p w14:paraId="2AA3BF86" w14:textId="77777777" w:rsidR="00D82D1F" w:rsidRPr="00325C75" w:rsidRDefault="00D82D1F" w:rsidP="002C5D98">
            <w:pPr>
              <w:spacing w:after="0"/>
              <w:rPr>
                <w:rFonts w:ascii="Times New Roman" w:hAnsi="Times New Roman"/>
                <w:b/>
              </w:rPr>
            </w:pPr>
            <w:r w:rsidRPr="00325C75">
              <w:rPr>
                <w:rFonts w:ascii="Times New Roman" w:hAnsi="Times New Roman"/>
                <w:b/>
                <w:bCs/>
              </w:rPr>
              <w:t xml:space="preserve">Тема 1. </w:t>
            </w:r>
            <w:r w:rsidRPr="00325C75">
              <w:rPr>
                <w:rFonts w:ascii="Times New Roman" w:hAnsi="Times New Roman"/>
                <w:b/>
              </w:rPr>
              <w:t>Правовой статус субъектов образовательных отношений</w:t>
            </w:r>
          </w:p>
        </w:tc>
        <w:tc>
          <w:tcPr>
            <w:tcW w:w="2621" w:type="pct"/>
          </w:tcPr>
          <w:p w14:paraId="66F73F89"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Содержание</w:t>
            </w:r>
          </w:p>
        </w:tc>
        <w:tc>
          <w:tcPr>
            <w:tcW w:w="733" w:type="pct"/>
            <w:vAlign w:val="center"/>
          </w:tcPr>
          <w:p w14:paraId="364D4C07"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8/3</w:t>
            </w:r>
          </w:p>
        </w:tc>
        <w:tc>
          <w:tcPr>
            <w:tcW w:w="946" w:type="pct"/>
            <w:vMerge w:val="restart"/>
          </w:tcPr>
          <w:p w14:paraId="4E6A798A" w14:textId="77777777" w:rsidR="00D82D1F" w:rsidRPr="00325C75" w:rsidRDefault="00D82D1F" w:rsidP="002C5D98">
            <w:pPr>
              <w:spacing w:after="0"/>
              <w:jc w:val="center"/>
              <w:rPr>
                <w:rFonts w:ascii="Times New Roman" w:hAnsi="Times New Roman"/>
                <w:b/>
                <w:bCs/>
              </w:rPr>
            </w:pPr>
            <w:r w:rsidRPr="00325C75">
              <w:rPr>
                <w:rFonts w:ascii="Times New Roman" w:hAnsi="Times New Roman"/>
              </w:rPr>
              <w:t>ОК 01, ОК 02, ОК 05, ОК 06, ОК 09, ПК 1.1, ПК 1.2, ПК 1.5, ПК 2.1, ПК 2.4, ПК 3.1, ПК 3.6</w:t>
            </w:r>
          </w:p>
        </w:tc>
      </w:tr>
      <w:tr w:rsidR="00D82D1F" w:rsidRPr="00B44B20" w14:paraId="7782D196" w14:textId="77777777" w:rsidTr="002C5D98">
        <w:trPr>
          <w:trHeight w:val="420"/>
        </w:trPr>
        <w:tc>
          <w:tcPr>
            <w:tcW w:w="700" w:type="pct"/>
            <w:vMerge/>
          </w:tcPr>
          <w:p w14:paraId="666076B8" w14:textId="77777777" w:rsidR="00D82D1F" w:rsidRPr="00325C75" w:rsidRDefault="00D82D1F" w:rsidP="002C5D98">
            <w:pPr>
              <w:spacing w:after="0"/>
              <w:rPr>
                <w:rFonts w:ascii="Times New Roman" w:hAnsi="Times New Roman"/>
                <w:b/>
                <w:bCs/>
              </w:rPr>
            </w:pPr>
          </w:p>
        </w:tc>
        <w:tc>
          <w:tcPr>
            <w:tcW w:w="2621" w:type="pct"/>
          </w:tcPr>
          <w:p w14:paraId="1DB75F97"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1. Понятие, предмет и содержание образовательных отношений.</w:t>
            </w:r>
          </w:p>
        </w:tc>
        <w:tc>
          <w:tcPr>
            <w:tcW w:w="733" w:type="pct"/>
            <w:vAlign w:val="center"/>
          </w:tcPr>
          <w:p w14:paraId="1EDAE92B"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2</w:t>
            </w:r>
          </w:p>
        </w:tc>
        <w:tc>
          <w:tcPr>
            <w:tcW w:w="946" w:type="pct"/>
            <w:vMerge/>
          </w:tcPr>
          <w:p w14:paraId="4F2FCAC5" w14:textId="77777777" w:rsidR="00D82D1F" w:rsidRPr="00325C75" w:rsidRDefault="00D82D1F" w:rsidP="002C5D98">
            <w:pPr>
              <w:spacing w:after="0"/>
              <w:jc w:val="center"/>
              <w:rPr>
                <w:rFonts w:ascii="Times New Roman" w:hAnsi="Times New Roman"/>
                <w:b/>
                <w:bCs/>
              </w:rPr>
            </w:pPr>
          </w:p>
        </w:tc>
      </w:tr>
      <w:tr w:rsidR="00D82D1F" w:rsidRPr="00B44B20" w14:paraId="6F48E05F" w14:textId="77777777" w:rsidTr="002C5D98">
        <w:trPr>
          <w:trHeight w:val="432"/>
        </w:trPr>
        <w:tc>
          <w:tcPr>
            <w:tcW w:w="700" w:type="pct"/>
            <w:vMerge/>
          </w:tcPr>
          <w:p w14:paraId="70AF6884" w14:textId="77777777" w:rsidR="00D82D1F" w:rsidRPr="00325C75" w:rsidRDefault="00D82D1F" w:rsidP="002C5D98">
            <w:pPr>
              <w:spacing w:after="0"/>
              <w:rPr>
                <w:rFonts w:ascii="Times New Roman" w:hAnsi="Times New Roman"/>
                <w:b/>
                <w:bCs/>
              </w:rPr>
            </w:pPr>
          </w:p>
        </w:tc>
        <w:tc>
          <w:tcPr>
            <w:tcW w:w="2621" w:type="pct"/>
          </w:tcPr>
          <w:p w14:paraId="14498811"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Правовой статус образовательной организации.</w:t>
            </w:r>
          </w:p>
        </w:tc>
        <w:tc>
          <w:tcPr>
            <w:tcW w:w="733" w:type="pct"/>
            <w:vAlign w:val="center"/>
          </w:tcPr>
          <w:p w14:paraId="63F5AE3E"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632A77F5" w14:textId="77777777" w:rsidR="00D82D1F" w:rsidRPr="00325C75" w:rsidRDefault="00D82D1F" w:rsidP="002C5D98">
            <w:pPr>
              <w:spacing w:after="0"/>
              <w:jc w:val="center"/>
              <w:rPr>
                <w:rFonts w:ascii="Times New Roman" w:hAnsi="Times New Roman"/>
                <w:b/>
                <w:bCs/>
              </w:rPr>
            </w:pPr>
          </w:p>
        </w:tc>
      </w:tr>
      <w:tr w:rsidR="00D82D1F" w:rsidRPr="00B44B20" w14:paraId="3BB6E857" w14:textId="77777777" w:rsidTr="002C5D98">
        <w:trPr>
          <w:trHeight w:val="432"/>
        </w:trPr>
        <w:tc>
          <w:tcPr>
            <w:tcW w:w="700" w:type="pct"/>
            <w:vMerge/>
          </w:tcPr>
          <w:p w14:paraId="59D48BB4" w14:textId="77777777" w:rsidR="00D82D1F" w:rsidRPr="00325C75" w:rsidRDefault="00D82D1F" w:rsidP="002C5D98">
            <w:pPr>
              <w:spacing w:after="0"/>
              <w:rPr>
                <w:rFonts w:ascii="Times New Roman" w:hAnsi="Times New Roman"/>
                <w:b/>
                <w:bCs/>
              </w:rPr>
            </w:pPr>
          </w:p>
        </w:tc>
        <w:tc>
          <w:tcPr>
            <w:tcW w:w="2621" w:type="pct"/>
          </w:tcPr>
          <w:p w14:paraId="4A006782"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Обучающиеся и их родители (законные представители).</w:t>
            </w:r>
          </w:p>
        </w:tc>
        <w:tc>
          <w:tcPr>
            <w:tcW w:w="733" w:type="pct"/>
            <w:vAlign w:val="center"/>
          </w:tcPr>
          <w:p w14:paraId="0C8FCE61"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03ED2526" w14:textId="77777777" w:rsidR="00D82D1F" w:rsidRPr="00325C75" w:rsidRDefault="00D82D1F" w:rsidP="002C5D98">
            <w:pPr>
              <w:spacing w:after="0"/>
              <w:jc w:val="center"/>
              <w:rPr>
                <w:rFonts w:ascii="Times New Roman" w:hAnsi="Times New Roman"/>
                <w:b/>
                <w:bCs/>
              </w:rPr>
            </w:pPr>
          </w:p>
        </w:tc>
      </w:tr>
      <w:tr w:rsidR="00D82D1F" w:rsidRPr="00B44B20" w14:paraId="5CBF060B" w14:textId="77777777" w:rsidTr="002C5D98">
        <w:trPr>
          <w:trHeight w:val="432"/>
        </w:trPr>
        <w:tc>
          <w:tcPr>
            <w:tcW w:w="700" w:type="pct"/>
            <w:vMerge/>
          </w:tcPr>
          <w:p w14:paraId="72FC1AA8" w14:textId="77777777" w:rsidR="00D82D1F" w:rsidRPr="00325C75" w:rsidRDefault="00D82D1F" w:rsidP="002C5D98">
            <w:pPr>
              <w:spacing w:after="0"/>
              <w:rPr>
                <w:rFonts w:ascii="Times New Roman" w:hAnsi="Times New Roman"/>
                <w:b/>
                <w:bCs/>
              </w:rPr>
            </w:pPr>
          </w:p>
        </w:tc>
        <w:tc>
          <w:tcPr>
            <w:tcW w:w="2621" w:type="pct"/>
          </w:tcPr>
          <w:p w14:paraId="4C97A30E"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4. Особенности социально-правового статуса педагогического работника.</w:t>
            </w:r>
          </w:p>
        </w:tc>
        <w:tc>
          <w:tcPr>
            <w:tcW w:w="733" w:type="pct"/>
            <w:vAlign w:val="center"/>
          </w:tcPr>
          <w:p w14:paraId="70572C05"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5B40B726" w14:textId="77777777" w:rsidR="00D82D1F" w:rsidRPr="00325C75" w:rsidRDefault="00D82D1F" w:rsidP="002C5D98">
            <w:pPr>
              <w:spacing w:after="0"/>
              <w:jc w:val="center"/>
              <w:rPr>
                <w:rFonts w:ascii="Times New Roman" w:hAnsi="Times New Roman"/>
                <w:b/>
                <w:bCs/>
              </w:rPr>
            </w:pPr>
          </w:p>
        </w:tc>
      </w:tr>
      <w:tr w:rsidR="00D82D1F" w:rsidRPr="00B44B20" w14:paraId="290A3095" w14:textId="77777777" w:rsidTr="002C5D98">
        <w:trPr>
          <w:trHeight w:val="432"/>
        </w:trPr>
        <w:tc>
          <w:tcPr>
            <w:tcW w:w="700" w:type="pct"/>
            <w:vMerge/>
          </w:tcPr>
          <w:p w14:paraId="2757BAA6" w14:textId="77777777" w:rsidR="00D82D1F" w:rsidRPr="00325C75" w:rsidRDefault="00D82D1F" w:rsidP="002C5D98">
            <w:pPr>
              <w:spacing w:after="0"/>
              <w:rPr>
                <w:rFonts w:ascii="Times New Roman" w:hAnsi="Times New Roman"/>
                <w:b/>
                <w:bCs/>
              </w:rPr>
            </w:pPr>
          </w:p>
        </w:tc>
        <w:tc>
          <w:tcPr>
            <w:tcW w:w="2621" w:type="pct"/>
          </w:tcPr>
          <w:p w14:paraId="6BA0464C"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В том числе практических и лабораторных занятий</w:t>
            </w:r>
          </w:p>
        </w:tc>
        <w:tc>
          <w:tcPr>
            <w:tcW w:w="733" w:type="pct"/>
            <w:vAlign w:val="center"/>
          </w:tcPr>
          <w:p w14:paraId="7EB5C332"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3</w:t>
            </w:r>
          </w:p>
        </w:tc>
        <w:tc>
          <w:tcPr>
            <w:tcW w:w="946" w:type="pct"/>
            <w:vMerge/>
          </w:tcPr>
          <w:p w14:paraId="1E0E6375" w14:textId="77777777" w:rsidR="00D82D1F" w:rsidRPr="00325C75" w:rsidRDefault="00D82D1F" w:rsidP="002C5D98">
            <w:pPr>
              <w:spacing w:after="0"/>
              <w:jc w:val="center"/>
              <w:rPr>
                <w:rFonts w:ascii="Times New Roman" w:hAnsi="Times New Roman"/>
                <w:b/>
                <w:bCs/>
              </w:rPr>
            </w:pPr>
          </w:p>
        </w:tc>
      </w:tr>
      <w:tr w:rsidR="00D82D1F" w:rsidRPr="00B44B20" w14:paraId="2E0F1E72" w14:textId="77777777" w:rsidTr="002C5D98">
        <w:trPr>
          <w:trHeight w:val="830"/>
        </w:trPr>
        <w:tc>
          <w:tcPr>
            <w:tcW w:w="700" w:type="pct"/>
            <w:vMerge/>
          </w:tcPr>
          <w:p w14:paraId="06F69CFF" w14:textId="77777777" w:rsidR="00D82D1F" w:rsidRPr="00325C75" w:rsidRDefault="00D82D1F" w:rsidP="002C5D98">
            <w:pPr>
              <w:spacing w:after="0"/>
              <w:rPr>
                <w:rFonts w:ascii="Times New Roman" w:hAnsi="Times New Roman"/>
                <w:b/>
                <w:bCs/>
              </w:rPr>
            </w:pPr>
          </w:p>
        </w:tc>
        <w:tc>
          <w:tcPr>
            <w:tcW w:w="2621" w:type="pct"/>
          </w:tcPr>
          <w:p w14:paraId="3DF1A673"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25C75">
              <w:rPr>
                <w:rFonts w:ascii="Times New Roman" w:hAnsi="Times New Roman"/>
              </w:rPr>
              <w:t xml:space="preserve">Практическое </w:t>
            </w:r>
            <w:proofErr w:type="gramStart"/>
            <w:r w:rsidRPr="00325C75">
              <w:rPr>
                <w:rFonts w:ascii="Times New Roman" w:hAnsi="Times New Roman"/>
              </w:rPr>
              <w:t>занятие  3</w:t>
            </w:r>
            <w:proofErr w:type="gramEnd"/>
            <w:r w:rsidRPr="00325C75">
              <w:rPr>
                <w:rFonts w:ascii="Times New Roman" w:hAnsi="Times New Roman"/>
                <w:bCs/>
              </w:rPr>
              <w:t>.  Проведение юридической консультации «</w:t>
            </w:r>
            <w:r w:rsidRPr="00325C75">
              <w:rPr>
                <w:rFonts w:ascii="Times New Roman" w:hAnsi="Times New Roman"/>
              </w:rPr>
              <w:t>Соблюдение правовых, нравственных и этических норм, требований профессиональной этики в образовательных отношениях</w:t>
            </w:r>
            <w:r w:rsidRPr="00325C75">
              <w:rPr>
                <w:rFonts w:ascii="Times New Roman" w:hAnsi="Times New Roman"/>
                <w:bCs/>
              </w:rPr>
              <w:t>,</w:t>
            </w:r>
            <w:r w:rsidRPr="00325C75">
              <w:rPr>
                <w:rFonts w:ascii="Times New Roman" w:hAnsi="Times New Roman"/>
                <w:iCs/>
                <w:lang w:eastAsia="en-US"/>
              </w:rPr>
              <w:t xml:space="preserve"> в т.ч. в работе с обучающимися с ОВЗ».</w:t>
            </w:r>
          </w:p>
        </w:tc>
        <w:tc>
          <w:tcPr>
            <w:tcW w:w="733" w:type="pct"/>
            <w:vAlign w:val="center"/>
          </w:tcPr>
          <w:p w14:paraId="7A8B4C03"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2</w:t>
            </w:r>
          </w:p>
        </w:tc>
        <w:tc>
          <w:tcPr>
            <w:tcW w:w="946" w:type="pct"/>
            <w:vMerge/>
          </w:tcPr>
          <w:p w14:paraId="4CEFFECF" w14:textId="77777777" w:rsidR="00D82D1F" w:rsidRPr="00325C75" w:rsidRDefault="00D82D1F" w:rsidP="002C5D98">
            <w:pPr>
              <w:spacing w:after="0"/>
              <w:jc w:val="center"/>
              <w:rPr>
                <w:rFonts w:ascii="Times New Roman" w:hAnsi="Times New Roman"/>
                <w:b/>
                <w:bCs/>
              </w:rPr>
            </w:pPr>
          </w:p>
        </w:tc>
      </w:tr>
      <w:tr w:rsidR="00D82D1F" w:rsidRPr="00B44B20" w14:paraId="74399791" w14:textId="77777777" w:rsidTr="002C5D98">
        <w:trPr>
          <w:trHeight w:val="843"/>
        </w:trPr>
        <w:tc>
          <w:tcPr>
            <w:tcW w:w="700" w:type="pct"/>
            <w:vMerge/>
          </w:tcPr>
          <w:p w14:paraId="150FCDB0" w14:textId="77777777" w:rsidR="00D82D1F" w:rsidRPr="00325C75" w:rsidRDefault="00D82D1F" w:rsidP="002C5D98">
            <w:pPr>
              <w:spacing w:after="0"/>
              <w:rPr>
                <w:rFonts w:ascii="Times New Roman" w:hAnsi="Times New Roman"/>
                <w:b/>
                <w:bCs/>
              </w:rPr>
            </w:pPr>
          </w:p>
        </w:tc>
        <w:tc>
          <w:tcPr>
            <w:tcW w:w="2621" w:type="pct"/>
          </w:tcPr>
          <w:p w14:paraId="1A529D5A" w14:textId="77777777" w:rsidR="00D82D1F" w:rsidRPr="00325C75" w:rsidRDefault="00D82D1F" w:rsidP="002C5D98">
            <w:pPr>
              <w:widowControl w:val="0"/>
              <w:autoSpaceDE w:val="0"/>
              <w:autoSpaceDN w:val="0"/>
              <w:adjustRightInd w:val="0"/>
              <w:spacing w:after="0"/>
              <w:jc w:val="both"/>
              <w:rPr>
                <w:rFonts w:ascii="Times New Roman" w:hAnsi="Times New Roman"/>
                <w:iCs/>
                <w:lang w:eastAsia="en-US"/>
              </w:rPr>
            </w:pPr>
            <w:r w:rsidRPr="00325C75">
              <w:rPr>
                <w:rFonts w:ascii="Times New Roman" w:hAnsi="Times New Roman"/>
              </w:rPr>
              <w:t>Практическое занятие 4</w:t>
            </w:r>
            <w:r w:rsidRPr="00325C75">
              <w:rPr>
                <w:rFonts w:ascii="Times New Roman" w:hAnsi="Times New Roman"/>
                <w:bCs/>
              </w:rPr>
              <w:t xml:space="preserve">. Анализ </w:t>
            </w:r>
            <w:r w:rsidRPr="00325C75">
              <w:rPr>
                <w:rFonts w:ascii="Times New Roman" w:hAnsi="Times New Roman"/>
              </w:rPr>
              <w:t xml:space="preserve">нормативных </w:t>
            </w:r>
            <w:r w:rsidRPr="00325C75">
              <w:rPr>
                <w:rFonts w:ascii="Times New Roman" w:hAnsi="Times New Roman"/>
                <w:iCs/>
                <w:lang w:eastAsia="en-US"/>
              </w:rPr>
              <w:t>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tc>
        <w:tc>
          <w:tcPr>
            <w:tcW w:w="733" w:type="pct"/>
            <w:vAlign w:val="center"/>
          </w:tcPr>
          <w:p w14:paraId="6E6B32F3"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218E8964" w14:textId="77777777" w:rsidR="00D82D1F" w:rsidRPr="00325C75" w:rsidRDefault="00D82D1F" w:rsidP="002C5D98">
            <w:pPr>
              <w:spacing w:after="0"/>
              <w:jc w:val="center"/>
              <w:rPr>
                <w:rFonts w:ascii="Times New Roman" w:hAnsi="Times New Roman"/>
                <w:b/>
                <w:bCs/>
              </w:rPr>
            </w:pPr>
          </w:p>
        </w:tc>
      </w:tr>
      <w:tr w:rsidR="00D82D1F" w:rsidRPr="00B44B20" w14:paraId="1A4A44B6" w14:textId="77777777" w:rsidTr="002C5D98">
        <w:trPr>
          <w:trHeight w:val="492"/>
        </w:trPr>
        <w:tc>
          <w:tcPr>
            <w:tcW w:w="700" w:type="pct"/>
            <w:vMerge w:val="restart"/>
          </w:tcPr>
          <w:p w14:paraId="60789880" w14:textId="77777777" w:rsidR="00D82D1F" w:rsidRPr="00325C75" w:rsidRDefault="00D82D1F" w:rsidP="002C5D98">
            <w:pPr>
              <w:spacing w:after="0"/>
              <w:rPr>
                <w:rFonts w:ascii="Times New Roman" w:hAnsi="Times New Roman"/>
                <w:b/>
                <w:bCs/>
              </w:rPr>
            </w:pPr>
            <w:r w:rsidRPr="00325C75">
              <w:rPr>
                <w:rFonts w:ascii="Times New Roman" w:hAnsi="Times New Roman"/>
                <w:b/>
                <w:bCs/>
              </w:rPr>
              <w:t xml:space="preserve">Тема 2. </w:t>
            </w:r>
            <w:r w:rsidRPr="00325C75">
              <w:rPr>
                <w:rFonts w:ascii="Times New Roman" w:hAnsi="Times New Roman"/>
                <w:b/>
              </w:rPr>
              <w:t>Правовое регулирование трудовых отношений в сфере образования</w:t>
            </w:r>
          </w:p>
        </w:tc>
        <w:tc>
          <w:tcPr>
            <w:tcW w:w="2621" w:type="pct"/>
          </w:tcPr>
          <w:p w14:paraId="0D7F4609"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Содержание</w:t>
            </w:r>
          </w:p>
        </w:tc>
        <w:tc>
          <w:tcPr>
            <w:tcW w:w="733" w:type="pct"/>
            <w:vAlign w:val="center"/>
          </w:tcPr>
          <w:p w14:paraId="66AE9172"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8/3</w:t>
            </w:r>
          </w:p>
        </w:tc>
        <w:tc>
          <w:tcPr>
            <w:tcW w:w="946" w:type="pct"/>
            <w:vMerge w:val="restart"/>
            <w:tcBorders>
              <w:top w:val="nil"/>
            </w:tcBorders>
          </w:tcPr>
          <w:p w14:paraId="520EBBDF" w14:textId="77777777" w:rsidR="00D82D1F" w:rsidRPr="00325C75" w:rsidRDefault="00D82D1F" w:rsidP="002C5D98">
            <w:pPr>
              <w:spacing w:after="0"/>
              <w:jc w:val="center"/>
              <w:rPr>
                <w:rFonts w:ascii="Times New Roman" w:hAnsi="Times New Roman"/>
                <w:b/>
                <w:bCs/>
              </w:rPr>
            </w:pPr>
            <w:r w:rsidRPr="00325C75">
              <w:rPr>
                <w:rFonts w:ascii="Times New Roman" w:hAnsi="Times New Roman"/>
              </w:rPr>
              <w:t>ОК 01, ОК 02, ОК 05, ОК 06, ОК 09, ПК 1.1, ПК 2.1, ПК 3.1</w:t>
            </w:r>
          </w:p>
        </w:tc>
      </w:tr>
      <w:tr w:rsidR="00D82D1F" w:rsidRPr="00B44B20" w14:paraId="6C2EDBC6" w14:textId="77777777" w:rsidTr="002C5D98">
        <w:trPr>
          <w:trHeight w:val="564"/>
        </w:trPr>
        <w:tc>
          <w:tcPr>
            <w:tcW w:w="700" w:type="pct"/>
            <w:vMerge/>
          </w:tcPr>
          <w:p w14:paraId="2E3AC6C5" w14:textId="77777777" w:rsidR="00D82D1F" w:rsidRPr="00325C75" w:rsidRDefault="00D82D1F" w:rsidP="002C5D98">
            <w:pPr>
              <w:spacing w:after="0"/>
              <w:rPr>
                <w:rFonts w:ascii="Times New Roman" w:hAnsi="Times New Roman"/>
                <w:b/>
                <w:bCs/>
              </w:rPr>
            </w:pPr>
          </w:p>
        </w:tc>
        <w:tc>
          <w:tcPr>
            <w:tcW w:w="2621" w:type="pct"/>
          </w:tcPr>
          <w:p w14:paraId="1FE84670"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rPr>
              <w:t xml:space="preserve">1. </w:t>
            </w:r>
            <w:r w:rsidRPr="00325C75">
              <w:rPr>
                <w:rFonts w:ascii="Times New Roman" w:hAnsi="Times New Roman"/>
                <w:bCs/>
              </w:rPr>
              <w:t>Сущность трудовых отношений в системе образования.</w:t>
            </w:r>
          </w:p>
        </w:tc>
        <w:tc>
          <w:tcPr>
            <w:tcW w:w="733" w:type="pct"/>
            <w:vAlign w:val="center"/>
          </w:tcPr>
          <w:p w14:paraId="2CE30C7B"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1D62A3B3" w14:textId="77777777" w:rsidR="00D82D1F" w:rsidRPr="00325C75" w:rsidRDefault="00D82D1F" w:rsidP="002C5D98">
            <w:pPr>
              <w:spacing w:after="0"/>
              <w:jc w:val="center"/>
              <w:rPr>
                <w:rFonts w:ascii="Times New Roman" w:hAnsi="Times New Roman"/>
                <w:b/>
                <w:bCs/>
              </w:rPr>
            </w:pPr>
          </w:p>
        </w:tc>
      </w:tr>
      <w:tr w:rsidR="00D82D1F" w:rsidRPr="00B44B20" w14:paraId="2E74580A" w14:textId="77777777" w:rsidTr="002C5D98">
        <w:trPr>
          <w:trHeight w:val="492"/>
        </w:trPr>
        <w:tc>
          <w:tcPr>
            <w:tcW w:w="700" w:type="pct"/>
            <w:vMerge/>
          </w:tcPr>
          <w:p w14:paraId="5CB21B49" w14:textId="77777777" w:rsidR="00D82D1F" w:rsidRPr="00325C75" w:rsidRDefault="00D82D1F" w:rsidP="002C5D98">
            <w:pPr>
              <w:spacing w:after="0"/>
              <w:rPr>
                <w:rFonts w:ascii="Times New Roman" w:hAnsi="Times New Roman"/>
                <w:b/>
                <w:bCs/>
              </w:rPr>
            </w:pPr>
          </w:p>
        </w:tc>
        <w:tc>
          <w:tcPr>
            <w:tcW w:w="2621" w:type="pct"/>
          </w:tcPr>
          <w:p w14:paraId="37CDB023"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 xml:space="preserve">2. </w:t>
            </w:r>
            <w:r w:rsidRPr="00325C75">
              <w:rPr>
                <w:rFonts w:ascii="Times New Roman" w:hAnsi="Times New Roman"/>
                <w:bCs/>
              </w:rPr>
              <w:t>Основные права и обязанности работника и работодателя.</w:t>
            </w:r>
          </w:p>
        </w:tc>
        <w:tc>
          <w:tcPr>
            <w:tcW w:w="733" w:type="pct"/>
            <w:vAlign w:val="center"/>
          </w:tcPr>
          <w:p w14:paraId="68EB08C7"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1BBCA0DF" w14:textId="77777777" w:rsidR="00D82D1F" w:rsidRPr="00325C75" w:rsidRDefault="00D82D1F" w:rsidP="002C5D98">
            <w:pPr>
              <w:spacing w:after="0"/>
              <w:jc w:val="center"/>
              <w:rPr>
                <w:rFonts w:ascii="Times New Roman" w:hAnsi="Times New Roman"/>
                <w:b/>
                <w:bCs/>
              </w:rPr>
            </w:pPr>
          </w:p>
        </w:tc>
      </w:tr>
      <w:tr w:rsidR="00D82D1F" w:rsidRPr="00B44B20" w14:paraId="630AB9D2" w14:textId="77777777" w:rsidTr="002C5D98">
        <w:trPr>
          <w:trHeight w:val="333"/>
        </w:trPr>
        <w:tc>
          <w:tcPr>
            <w:tcW w:w="700" w:type="pct"/>
            <w:vMerge/>
          </w:tcPr>
          <w:p w14:paraId="406246FB" w14:textId="77777777" w:rsidR="00D82D1F" w:rsidRPr="00325C75" w:rsidRDefault="00D82D1F" w:rsidP="002C5D98">
            <w:pPr>
              <w:spacing w:after="0"/>
              <w:rPr>
                <w:rFonts w:ascii="Times New Roman" w:hAnsi="Times New Roman"/>
                <w:b/>
                <w:bCs/>
              </w:rPr>
            </w:pPr>
          </w:p>
        </w:tc>
        <w:tc>
          <w:tcPr>
            <w:tcW w:w="2621" w:type="pct"/>
          </w:tcPr>
          <w:p w14:paraId="1549F2BD"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Правила оплаты труда педагогических работников.</w:t>
            </w:r>
          </w:p>
        </w:tc>
        <w:tc>
          <w:tcPr>
            <w:tcW w:w="733" w:type="pct"/>
            <w:vAlign w:val="center"/>
          </w:tcPr>
          <w:p w14:paraId="50F1F12F"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6CBE7E93" w14:textId="77777777" w:rsidR="00D82D1F" w:rsidRPr="00325C75" w:rsidRDefault="00D82D1F" w:rsidP="002C5D98">
            <w:pPr>
              <w:spacing w:after="0"/>
              <w:jc w:val="center"/>
              <w:rPr>
                <w:rFonts w:ascii="Times New Roman" w:hAnsi="Times New Roman"/>
                <w:b/>
                <w:bCs/>
              </w:rPr>
            </w:pPr>
          </w:p>
        </w:tc>
      </w:tr>
      <w:tr w:rsidR="00D82D1F" w:rsidRPr="00B44B20" w14:paraId="74DFF991" w14:textId="77777777" w:rsidTr="002C5D98">
        <w:trPr>
          <w:trHeight w:val="539"/>
        </w:trPr>
        <w:tc>
          <w:tcPr>
            <w:tcW w:w="700" w:type="pct"/>
            <w:vMerge/>
          </w:tcPr>
          <w:p w14:paraId="2D87A733" w14:textId="77777777" w:rsidR="00D82D1F" w:rsidRPr="00325C75" w:rsidRDefault="00D82D1F" w:rsidP="002C5D98">
            <w:pPr>
              <w:spacing w:after="0"/>
              <w:rPr>
                <w:rFonts w:ascii="Times New Roman" w:hAnsi="Times New Roman"/>
                <w:b/>
                <w:bCs/>
              </w:rPr>
            </w:pPr>
          </w:p>
        </w:tc>
        <w:tc>
          <w:tcPr>
            <w:tcW w:w="2621" w:type="pct"/>
          </w:tcPr>
          <w:p w14:paraId="4826174F"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 xml:space="preserve">4. </w:t>
            </w:r>
            <w:r w:rsidRPr="00325C75">
              <w:rPr>
                <w:rFonts w:ascii="Times New Roman" w:hAnsi="Times New Roman"/>
                <w:bCs/>
              </w:rPr>
              <w:t>Особенности регулирования рабочего времени и времени отдыха работников образовательных организаций.</w:t>
            </w:r>
          </w:p>
        </w:tc>
        <w:tc>
          <w:tcPr>
            <w:tcW w:w="733" w:type="pct"/>
            <w:vAlign w:val="center"/>
          </w:tcPr>
          <w:p w14:paraId="78590BFC"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0B2DBE08" w14:textId="77777777" w:rsidR="00D82D1F" w:rsidRPr="00325C75" w:rsidRDefault="00D82D1F" w:rsidP="002C5D98">
            <w:pPr>
              <w:spacing w:after="0"/>
              <w:jc w:val="center"/>
              <w:rPr>
                <w:rFonts w:ascii="Times New Roman" w:hAnsi="Times New Roman"/>
                <w:b/>
                <w:bCs/>
              </w:rPr>
            </w:pPr>
          </w:p>
        </w:tc>
      </w:tr>
      <w:tr w:rsidR="00D82D1F" w:rsidRPr="00B44B20" w14:paraId="5BC47AAC" w14:textId="77777777" w:rsidTr="002C5D98">
        <w:trPr>
          <w:trHeight w:val="505"/>
        </w:trPr>
        <w:tc>
          <w:tcPr>
            <w:tcW w:w="700" w:type="pct"/>
            <w:vMerge/>
          </w:tcPr>
          <w:p w14:paraId="4F762683" w14:textId="77777777" w:rsidR="00D82D1F" w:rsidRPr="00325C75" w:rsidRDefault="00D82D1F" w:rsidP="002C5D98">
            <w:pPr>
              <w:spacing w:after="0"/>
              <w:rPr>
                <w:rFonts w:ascii="Times New Roman" w:hAnsi="Times New Roman"/>
                <w:b/>
                <w:bCs/>
              </w:rPr>
            </w:pPr>
          </w:p>
        </w:tc>
        <w:tc>
          <w:tcPr>
            <w:tcW w:w="2621" w:type="pct"/>
          </w:tcPr>
          <w:p w14:paraId="02B04CBB"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rPr>
              <w:t xml:space="preserve">5. </w:t>
            </w:r>
            <w:r w:rsidRPr="00325C75">
              <w:rPr>
                <w:rFonts w:ascii="Times New Roman" w:hAnsi="Times New Roman"/>
                <w:bCs/>
              </w:rPr>
              <w:t>Защита трудовых прав и свобод педагогических работников.</w:t>
            </w:r>
          </w:p>
        </w:tc>
        <w:tc>
          <w:tcPr>
            <w:tcW w:w="733" w:type="pct"/>
            <w:vAlign w:val="center"/>
          </w:tcPr>
          <w:p w14:paraId="407C4CF1"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7BA09D6E" w14:textId="77777777" w:rsidR="00D82D1F" w:rsidRPr="00325C75" w:rsidRDefault="00D82D1F" w:rsidP="002C5D98">
            <w:pPr>
              <w:spacing w:after="0"/>
              <w:jc w:val="center"/>
              <w:rPr>
                <w:rFonts w:ascii="Times New Roman" w:hAnsi="Times New Roman"/>
                <w:b/>
                <w:bCs/>
              </w:rPr>
            </w:pPr>
          </w:p>
        </w:tc>
      </w:tr>
      <w:tr w:rsidR="00D82D1F" w:rsidRPr="00B44B20" w14:paraId="3F56555C" w14:textId="77777777" w:rsidTr="002C5D98">
        <w:trPr>
          <w:trHeight w:val="505"/>
        </w:trPr>
        <w:tc>
          <w:tcPr>
            <w:tcW w:w="700" w:type="pct"/>
            <w:vMerge/>
          </w:tcPr>
          <w:p w14:paraId="1BA3001D" w14:textId="77777777" w:rsidR="00D82D1F" w:rsidRPr="00325C75" w:rsidRDefault="00D82D1F" w:rsidP="002C5D98">
            <w:pPr>
              <w:spacing w:after="0"/>
              <w:rPr>
                <w:rFonts w:ascii="Times New Roman" w:hAnsi="Times New Roman"/>
                <w:b/>
                <w:bCs/>
              </w:rPr>
            </w:pPr>
          </w:p>
        </w:tc>
        <w:tc>
          <w:tcPr>
            <w:tcW w:w="2621" w:type="pct"/>
          </w:tcPr>
          <w:p w14:paraId="57481407"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В том числе практических и лабораторных занятий</w:t>
            </w:r>
          </w:p>
        </w:tc>
        <w:tc>
          <w:tcPr>
            <w:tcW w:w="733" w:type="pct"/>
            <w:vAlign w:val="center"/>
          </w:tcPr>
          <w:p w14:paraId="033532EE"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3</w:t>
            </w:r>
          </w:p>
        </w:tc>
        <w:tc>
          <w:tcPr>
            <w:tcW w:w="946" w:type="pct"/>
            <w:vMerge/>
          </w:tcPr>
          <w:p w14:paraId="2AEF7488" w14:textId="77777777" w:rsidR="00D82D1F" w:rsidRPr="00325C75" w:rsidRDefault="00D82D1F" w:rsidP="002C5D98">
            <w:pPr>
              <w:spacing w:after="0"/>
              <w:jc w:val="center"/>
              <w:rPr>
                <w:rFonts w:ascii="Times New Roman" w:hAnsi="Times New Roman"/>
                <w:b/>
                <w:bCs/>
              </w:rPr>
            </w:pPr>
          </w:p>
        </w:tc>
      </w:tr>
      <w:tr w:rsidR="00D82D1F" w:rsidRPr="00B44B20" w14:paraId="483E2CF6" w14:textId="77777777" w:rsidTr="002C5D98">
        <w:trPr>
          <w:trHeight w:val="423"/>
        </w:trPr>
        <w:tc>
          <w:tcPr>
            <w:tcW w:w="700" w:type="pct"/>
            <w:vMerge/>
          </w:tcPr>
          <w:p w14:paraId="6E156DA1" w14:textId="77777777" w:rsidR="00D82D1F" w:rsidRPr="00325C75" w:rsidRDefault="00D82D1F" w:rsidP="002C5D98">
            <w:pPr>
              <w:spacing w:after="0"/>
              <w:rPr>
                <w:rFonts w:ascii="Times New Roman" w:hAnsi="Times New Roman"/>
                <w:b/>
                <w:bCs/>
              </w:rPr>
            </w:pPr>
          </w:p>
        </w:tc>
        <w:tc>
          <w:tcPr>
            <w:tcW w:w="2621" w:type="pct"/>
          </w:tcPr>
          <w:p w14:paraId="471BB711"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 xml:space="preserve">Практическое занятие 5. </w:t>
            </w:r>
            <w:r w:rsidRPr="00325C75">
              <w:rPr>
                <w:rFonts w:ascii="Times New Roman" w:hAnsi="Times New Roman"/>
                <w:bCs/>
              </w:rPr>
              <w:t xml:space="preserve"> Анализ должностной инструкции педагогического работника.</w:t>
            </w:r>
          </w:p>
        </w:tc>
        <w:tc>
          <w:tcPr>
            <w:tcW w:w="733" w:type="pct"/>
            <w:vAlign w:val="center"/>
          </w:tcPr>
          <w:p w14:paraId="0D4AF181"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0F1F8BAD" w14:textId="77777777" w:rsidR="00D82D1F" w:rsidRPr="00325C75" w:rsidRDefault="00D82D1F" w:rsidP="002C5D98">
            <w:pPr>
              <w:spacing w:after="0"/>
              <w:jc w:val="center"/>
              <w:rPr>
                <w:rFonts w:ascii="Times New Roman" w:hAnsi="Times New Roman"/>
                <w:b/>
                <w:bCs/>
              </w:rPr>
            </w:pPr>
          </w:p>
        </w:tc>
      </w:tr>
      <w:tr w:rsidR="00D82D1F" w:rsidRPr="00B44B20" w14:paraId="33FD79D1" w14:textId="77777777" w:rsidTr="002C5D98">
        <w:trPr>
          <w:trHeight w:val="505"/>
        </w:trPr>
        <w:tc>
          <w:tcPr>
            <w:tcW w:w="700" w:type="pct"/>
            <w:vMerge/>
          </w:tcPr>
          <w:p w14:paraId="144FAD4A" w14:textId="77777777" w:rsidR="00D82D1F" w:rsidRPr="00325C75" w:rsidRDefault="00D82D1F" w:rsidP="002C5D98">
            <w:pPr>
              <w:spacing w:after="0"/>
              <w:rPr>
                <w:rFonts w:ascii="Times New Roman" w:hAnsi="Times New Roman"/>
                <w:b/>
                <w:bCs/>
              </w:rPr>
            </w:pPr>
          </w:p>
        </w:tc>
        <w:tc>
          <w:tcPr>
            <w:tcW w:w="2621" w:type="pct"/>
          </w:tcPr>
          <w:p w14:paraId="4FB7B424"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Практическое занятие 6.</w:t>
            </w:r>
            <w:r w:rsidRPr="00325C75">
              <w:rPr>
                <w:rFonts w:ascii="Times New Roman" w:hAnsi="Times New Roman"/>
                <w:bCs/>
              </w:rPr>
              <w:t xml:space="preserve"> </w:t>
            </w:r>
            <w:r w:rsidRPr="00325C75">
              <w:rPr>
                <w:rFonts w:ascii="Times New Roman" w:hAnsi="Times New Roman"/>
              </w:rPr>
              <w:t xml:space="preserve">Решение правовых задач с </w:t>
            </w:r>
            <w:proofErr w:type="gramStart"/>
            <w:r w:rsidRPr="00325C75">
              <w:rPr>
                <w:rFonts w:ascii="Times New Roman" w:hAnsi="Times New Roman"/>
              </w:rPr>
              <w:t>использованием  нормативных</w:t>
            </w:r>
            <w:proofErr w:type="gramEnd"/>
            <w:r w:rsidRPr="00325C75">
              <w:rPr>
                <w:rFonts w:ascii="Times New Roman" w:hAnsi="Times New Roman"/>
              </w:rPr>
              <w:t xml:space="preserve"> правовых актов, регламентирующих профессиональную деятельность в области образования.</w:t>
            </w:r>
          </w:p>
        </w:tc>
        <w:tc>
          <w:tcPr>
            <w:tcW w:w="733" w:type="pct"/>
            <w:vAlign w:val="center"/>
          </w:tcPr>
          <w:p w14:paraId="5586B520"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2</w:t>
            </w:r>
          </w:p>
        </w:tc>
        <w:tc>
          <w:tcPr>
            <w:tcW w:w="946" w:type="pct"/>
            <w:vMerge/>
          </w:tcPr>
          <w:p w14:paraId="2BDF639E" w14:textId="77777777" w:rsidR="00D82D1F" w:rsidRPr="00325C75" w:rsidRDefault="00D82D1F" w:rsidP="002C5D98">
            <w:pPr>
              <w:spacing w:after="0"/>
              <w:jc w:val="center"/>
              <w:rPr>
                <w:rFonts w:ascii="Times New Roman" w:hAnsi="Times New Roman"/>
                <w:b/>
                <w:bCs/>
              </w:rPr>
            </w:pPr>
          </w:p>
        </w:tc>
      </w:tr>
      <w:tr w:rsidR="00D82D1F" w:rsidRPr="00B44B20" w14:paraId="42A333FF" w14:textId="77777777" w:rsidTr="002C5D98">
        <w:trPr>
          <w:trHeight w:val="504"/>
        </w:trPr>
        <w:tc>
          <w:tcPr>
            <w:tcW w:w="700" w:type="pct"/>
            <w:vMerge w:val="restart"/>
          </w:tcPr>
          <w:p w14:paraId="1E372377" w14:textId="77777777" w:rsidR="00D82D1F" w:rsidRPr="00325C75" w:rsidRDefault="00D82D1F" w:rsidP="002C5D98">
            <w:pPr>
              <w:spacing w:after="0"/>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Юридическая ответственность педагогических работников</w:t>
            </w:r>
          </w:p>
        </w:tc>
        <w:tc>
          <w:tcPr>
            <w:tcW w:w="2621" w:type="pct"/>
          </w:tcPr>
          <w:p w14:paraId="44584C38"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Содержание</w:t>
            </w:r>
          </w:p>
        </w:tc>
        <w:tc>
          <w:tcPr>
            <w:tcW w:w="733" w:type="pct"/>
            <w:vAlign w:val="center"/>
          </w:tcPr>
          <w:p w14:paraId="0A70DED5"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4/1</w:t>
            </w:r>
          </w:p>
        </w:tc>
        <w:tc>
          <w:tcPr>
            <w:tcW w:w="946" w:type="pct"/>
            <w:vMerge w:val="restart"/>
          </w:tcPr>
          <w:p w14:paraId="272146BB" w14:textId="77777777" w:rsidR="00D82D1F" w:rsidRPr="00325C75" w:rsidRDefault="00D82D1F" w:rsidP="002C5D98">
            <w:pPr>
              <w:spacing w:after="0"/>
              <w:jc w:val="center"/>
              <w:rPr>
                <w:rFonts w:ascii="Times New Roman" w:hAnsi="Times New Roman"/>
                <w:b/>
                <w:bCs/>
              </w:rPr>
            </w:pPr>
            <w:r w:rsidRPr="00325C75">
              <w:rPr>
                <w:rFonts w:ascii="Times New Roman" w:hAnsi="Times New Roman"/>
              </w:rPr>
              <w:t>ОК 01, ОК 02, ОК 05, ОК 06, ОК 09, ПК 1.1, ПК 1.5, ПК 2.1, ПК 2.4, ПК 3.1, ПК 3.6</w:t>
            </w:r>
          </w:p>
        </w:tc>
      </w:tr>
      <w:tr w:rsidR="00D82D1F" w:rsidRPr="00B44B20" w14:paraId="54D2757E" w14:textId="77777777" w:rsidTr="002C5D98">
        <w:trPr>
          <w:trHeight w:val="540"/>
        </w:trPr>
        <w:tc>
          <w:tcPr>
            <w:tcW w:w="700" w:type="pct"/>
            <w:vMerge/>
          </w:tcPr>
          <w:p w14:paraId="0A0EA318" w14:textId="77777777" w:rsidR="00D82D1F" w:rsidRPr="00325C75" w:rsidRDefault="00D82D1F" w:rsidP="002C5D98">
            <w:pPr>
              <w:spacing w:after="0"/>
              <w:rPr>
                <w:rFonts w:ascii="Times New Roman" w:hAnsi="Times New Roman"/>
                <w:b/>
                <w:bCs/>
              </w:rPr>
            </w:pPr>
          </w:p>
        </w:tc>
        <w:tc>
          <w:tcPr>
            <w:tcW w:w="2621" w:type="pct"/>
          </w:tcPr>
          <w:p w14:paraId="6E9380F2"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Cs/>
              </w:rPr>
              <w:t>1. Дисциплинарная и материальная ответственность работника образовательной организации.</w:t>
            </w:r>
          </w:p>
        </w:tc>
        <w:tc>
          <w:tcPr>
            <w:tcW w:w="733" w:type="pct"/>
            <w:vAlign w:val="center"/>
          </w:tcPr>
          <w:p w14:paraId="2BC6AAB8"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7F901068" w14:textId="77777777" w:rsidR="00D82D1F" w:rsidRPr="00325C75" w:rsidRDefault="00D82D1F" w:rsidP="002C5D98">
            <w:pPr>
              <w:spacing w:after="0"/>
              <w:jc w:val="center"/>
              <w:rPr>
                <w:rFonts w:ascii="Times New Roman" w:hAnsi="Times New Roman"/>
                <w:b/>
                <w:bCs/>
              </w:rPr>
            </w:pPr>
          </w:p>
        </w:tc>
      </w:tr>
      <w:tr w:rsidR="00D82D1F" w:rsidRPr="00B44B20" w14:paraId="4C46178B" w14:textId="77777777" w:rsidTr="002C5D98">
        <w:trPr>
          <w:trHeight w:val="540"/>
        </w:trPr>
        <w:tc>
          <w:tcPr>
            <w:tcW w:w="700" w:type="pct"/>
            <w:vMerge/>
          </w:tcPr>
          <w:p w14:paraId="28F24B9A" w14:textId="77777777" w:rsidR="00D82D1F" w:rsidRPr="00325C75" w:rsidRDefault="00D82D1F" w:rsidP="002C5D98">
            <w:pPr>
              <w:spacing w:after="0"/>
              <w:rPr>
                <w:rFonts w:ascii="Times New Roman" w:hAnsi="Times New Roman"/>
                <w:b/>
                <w:bCs/>
              </w:rPr>
            </w:pPr>
          </w:p>
        </w:tc>
        <w:tc>
          <w:tcPr>
            <w:tcW w:w="2621" w:type="pct"/>
          </w:tcPr>
          <w:p w14:paraId="724B0AD7"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bCs/>
              </w:rPr>
              <w:t xml:space="preserve">2. Виды административных правонарушений </w:t>
            </w:r>
            <w:proofErr w:type="gramStart"/>
            <w:r w:rsidRPr="00325C75">
              <w:rPr>
                <w:rFonts w:ascii="Times New Roman" w:hAnsi="Times New Roman"/>
                <w:bCs/>
              </w:rPr>
              <w:t>и  административной</w:t>
            </w:r>
            <w:proofErr w:type="gramEnd"/>
            <w:r w:rsidRPr="00325C75">
              <w:rPr>
                <w:rFonts w:ascii="Times New Roman" w:hAnsi="Times New Roman"/>
                <w:bCs/>
              </w:rPr>
              <w:t xml:space="preserve"> ответственности.</w:t>
            </w:r>
          </w:p>
        </w:tc>
        <w:tc>
          <w:tcPr>
            <w:tcW w:w="733" w:type="pct"/>
            <w:vAlign w:val="center"/>
          </w:tcPr>
          <w:p w14:paraId="43EBC747"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4748BB4B" w14:textId="77777777" w:rsidR="00D82D1F" w:rsidRPr="00325C75" w:rsidRDefault="00D82D1F" w:rsidP="002C5D98">
            <w:pPr>
              <w:spacing w:after="0"/>
              <w:jc w:val="center"/>
              <w:rPr>
                <w:rFonts w:ascii="Times New Roman" w:hAnsi="Times New Roman"/>
                <w:b/>
                <w:bCs/>
              </w:rPr>
            </w:pPr>
          </w:p>
        </w:tc>
      </w:tr>
      <w:tr w:rsidR="00D82D1F" w:rsidRPr="00B44B20" w14:paraId="04AEA494" w14:textId="77777777" w:rsidTr="002C5D98">
        <w:trPr>
          <w:trHeight w:val="424"/>
        </w:trPr>
        <w:tc>
          <w:tcPr>
            <w:tcW w:w="700" w:type="pct"/>
            <w:vMerge/>
          </w:tcPr>
          <w:p w14:paraId="38020D88" w14:textId="77777777" w:rsidR="00D82D1F" w:rsidRPr="00325C75" w:rsidRDefault="00D82D1F" w:rsidP="002C5D98">
            <w:pPr>
              <w:spacing w:after="0"/>
              <w:rPr>
                <w:rFonts w:ascii="Times New Roman" w:hAnsi="Times New Roman"/>
                <w:b/>
                <w:bCs/>
              </w:rPr>
            </w:pPr>
          </w:p>
        </w:tc>
        <w:tc>
          <w:tcPr>
            <w:tcW w:w="2621" w:type="pct"/>
          </w:tcPr>
          <w:p w14:paraId="41CDF2AC"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bCs/>
              </w:rPr>
              <w:t>3. Уголовная ответственность педагогических работников.</w:t>
            </w:r>
          </w:p>
        </w:tc>
        <w:tc>
          <w:tcPr>
            <w:tcW w:w="733" w:type="pct"/>
            <w:vAlign w:val="center"/>
          </w:tcPr>
          <w:p w14:paraId="14E38947"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781625A2" w14:textId="77777777" w:rsidR="00D82D1F" w:rsidRPr="00325C75" w:rsidRDefault="00D82D1F" w:rsidP="002C5D98">
            <w:pPr>
              <w:spacing w:after="0"/>
              <w:jc w:val="center"/>
              <w:rPr>
                <w:rFonts w:ascii="Times New Roman" w:hAnsi="Times New Roman"/>
                <w:b/>
                <w:bCs/>
              </w:rPr>
            </w:pPr>
          </w:p>
        </w:tc>
      </w:tr>
      <w:tr w:rsidR="00D82D1F" w:rsidRPr="00B44B20" w14:paraId="288F85A9" w14:textId="77777777" w:rsidTr="002C5D98">
        <w:trPr>
          <w:trHeight w:val="528"/>
        </w:trPr>
        <w:tc>
          <w:tcPr>
            <w:tcW w:w="700" w:type="pct"/>
            <w:vMerge/>
          </w:tcPr>
          <w:p w14:paraId="3AEC6475" w14:textId="77777777" w:rsidR="00D82D1F" w:rsidRPr="00325C75" w:rsidRDefault="00D82D1F" w:rsidP="002C5D98">
            <w:pPr>
              <w:spacing w:after="0"/>
              <w:rPr>
                <w:rFonts w:ascii="Times New Roman" w:hAnsi="Times New Roman"/>
                <w:b/>
                <w:bCs/>
              </w:rPr>
            </w:pPr>
          </w:p>
        </w:tc>
        <w:tc>
          <w:tcPr>
            <w:tcW w:w="2621" w:type="pct"/>
          </w:tcPr>
          <w:p w14:paraId="19D6BA2B"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В том числе практических и лабораторных занятий</w:t>
            </w:r>
          </w:p>
        </w:tc>
        <w:tc>
          <w:tcPr>
            <w:tcW w:w="733" w:type="pct"/>
            <w:vAlign w:val="center"/>
          </w:tcPr>
          <w:p w14:paraId="5DB0B90B"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1</w:t>
            </w:r>
          </w:p>
        </w:tc>
        <w:tc>
          <w:tcPr>
            <w:tcW w:w="946" w:type="pct"/>
            <w:vMerge/>
          </w:tcPr>
          <w:p w14:paraId="5FB7C864" w14:textId="77777777" w:rsidR="00D82D1F" w:rsidRPr="00325C75" w:rsidRDefault="00D82D1F" w:rsidP="002C5D98">
            <w:pPr>
              <w:spacing w:after="0"/>
              <w:jc w:val="center"/>
              <w:rPr>
                <w:rFonts w:ascii="Times New Roman" w:hAnsi="Times New Roman"/>
                <w:b/>
                <w:bCs/>
              </w:rPr>
            </w:pPr>
          </w:p>
        </w:tc>
      </w:tr>
      <w:tr w:rsidR="00D82D1F" w:rsidRPr="00B44B20" w14:paraId="3F077975" w14:textId="77777777" w:rsidTr="002C5D98">
        <w:trPr>
          <w:trHeight w:val="504"/>
        </w:trPr>
        <w:tc>
          <w:tcPr>
            <w:tcW w:w="700" w:type="pct"/>
            <w:vMerge/>
          </w:tcPr>
          <w:p w14:paraId="25077C5D" w14:textId="77777777" w:rsidR="00D82D1F" w:rsidRPr="00325C75" w:rsidRDefault="00D82D1F" w:rsidP="002C5D98">
            <w:pPr>
              <w:spacing w:after="0"/>
              <w:rPr>
                <w:rFonts w:ascii="Times New Roman" w:hAnsi="Times New Roman"/>
                <w:b/>
                <w:bCs/>
              </w:rPr>
            </w:pPr>
          </w:p>
        </w:tc>
        <w:tc>
          <w:tcPr>
            <w:tcW w:w="2621" w:type="pct"/>
          </w:tcPr>
          <w:p w14:paraId="2B3AB8B4"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 xml:space="preserve">Практическое занятие 7. </w:t>
            </w:r>
            <w:r w:rsidRPr="00325C75">
              <w:rPr>
                <w:rFonts w:ascii="Times New Roman" w:hAnsi="Times New Roman"/>
                <w:bCs/>
              </w:rPr>
              <w:t>Проведение юридической консультации «Виды юридической ответственности учителя начальных классов для обучающихся</w:t>
            </w:r>
            <w:r w:rsidRPr="00325C75">
              <w:rPr>
                <w:rFonts w:ascii="Times New Roman" w:hAnsi="Times New Roman"/>
                <w:shd w:val="clear" w:color="auto" w:fill="FFFFFF"/>
              </w:rPr>
              <w:t>, в том числе</w:t>
            </w:r>
            <w:r w:rsidRPr="00325C75">
              <w:rPr>
                <w:rFonts w:ascii="Times New Roman" w:hAnsi="Times New Roman"/>
                <w:bCs/>
              </w:rPr>
              <w:t xml:space="preserve"> с ограниченными возможностями здоровья».</w:t>
            </w:r>
          </w:p>
        </w:tc>
        <w:tc>
          <w:tcPr>
            <w:tcW w:w="733" w:type="pct"/>
            <w:vAlign w:val="center"/>
          </w:tcPr>
          <w:p w14:paraId="06CC9EB8"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72F1BDB3" w14:textId="77777777" w:rsidR="00D82D1F" w:rsidRPr="00325C75" w:rsidRDefault="00D82D1F" w:rsidP="002C5D98">
            <w:pPr>
              <w:spacing w:after="0"/>
              <w:jc w:val="center"/>
              <w:rPr>
                <w:rFonts w:ascii="Times New Roman" w:hAnsi="Times New Roman"/>
                <w:b/>
                <w:bCs/>
              </w:rPr>
            </w:pPr>
          </w:p>
        </w:tc>
      </w:tr>
      <w:tr w:rsidR="00D82D1F" w:rsidRPr="00B44B20" w14:paraId="38194ED4" w14:textId="77777777" w:rsidTr="002C5D98">
        <w:trPr>
          <w:trHeight w:val="526"/>
        </w:trPr>
        <w:tc>
          <w:tcPr>
            <w:tcW w:w="700" w:type="pct"/>
            <w:vMerge w:val="restart"/>
            <w:tcBorders>
              <w:top w:val="nil"/>
            </w:tcBorders>
          </w:tcPr>
          <w:p w14:paraId="1CCB5A0B" w14:textId="77777777" w:rsidR="00D82D1F" w:rsidRPr="00325C75" w:rsidRDefault="00D82D1F" w:rsidP="002C5D98">
            <w:pPr>
              <w:spacing w:after="0"/>
              <w:rPr>
                <w:rFonts w:ascii="Times New Roman" w:hAnsi="Times New Roman"/>
                <w:b/>
                <w:bCs/>
              </w:rPr>
            </w:pPr>
            <w:r w:rsidRPr="00325C75">
              <w:rPr>
                <w:rFonts w:ascii="Times New Roman" w:hAnsi="Times New Roman"/>
                <w:b/>
              </w:rPr>
              <w:t>Тема 4. Нормативно-правовые основы защиты нарушенных прав и судебный порядок разрешения споров</w:t>
            </w:r>
          </w:p>
        </w:tc>
        <w:tc>
          <w:tcPr>
            <w:tcW w:w="2621" w:type="pct"/>
          </w:tcPr>
          <w:p w14:paraId="404A17FC"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Содержание</w:t>
            </w:r>
          </w:p>
        </w:tc>
        <w:tc>
          <w:tcPr>
            <w:tcW w:w="733" w:type="pct"/>
            <w:vAlign w:val="center"/>
          </w:tcPr>
          <w:p w14:paraId="7586FD07"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4/2</w:t>
            </w:r>
          </w:p>
        </w:tc>
        <w:tc>
          <w:tcPr>
            <w:tcW w:w="946" w:type="pct"/>
            <w:vMerge w:val="restart"/>
          </w:tcPr>
          <w:p w14:paraId="56A5F79E" w14:textId="77777777" w:rsidR="00D82D1F" w:rsidRPr="00325C75" w:rsidRDefault="00D82D1F" w:rsidP="002C5D98">
            <w:pPr>
              <w:spacing w:after="0"/>
              <w:jc w:val="center"/>
              <w:rPr>
                <w:rFonts w:ascii="Times New Roman" w:hAnsi="Times New Roman"/>
                <w:b/>
                <w:bCs/>
              </w:rPr>
            </w:pPr>
            <w:r w:rsidRPr="00325C75">
              <w:rPr>
                <w:rFonts w:ascii="Times New Roman" w:hAnsi="Times New Roman"/>
              </w:rPr>
              <w:t>ОК 01, ОК 02, ОК 05, ОК 06, ОК 09, ПК 1.1, ПК 2.1, ПК 3.1</w:t>
            </w:r>
          </w:p>
        </w:tc>
      </w:tr>
      <w:tr w:rsidR="00D82D1F" w:rsidRPr="00B44B20" w14:paraId="5EF512C3" w14:textId="77777777" w:rsidTr="002C5D98">
        <w:trPr>
          <w:trHeight w:val="564"/>
        </w:trPr>
        <w:tc>
          <w:tcPr>
            <w:tcW w:w="700" w:type="pct"/>
            <w:vMerge/>
          </w:tcPr>
          <w:p w14:paraId="3DF1DA1B" w14:textId="77777777" w:rsidR="00D82D1F" w:rsidRPr="00325C75" w:rsidRDefault="00D82D1F" w:rsidP="002C5D98">
            <w:pPr>
              <w:spacing w:after="0"/>
              <w:rPr>
                <w:rFonts w:ascii="Times New Roman" w:hAnsi="Times New Roman"/>
                <w:b/>
              </w:rPr>
            </w:pPr>
          </w:p>
        </w:tc>
        <w:tc>
          <w:tcPr>
            <w:tcW w:w="2621" w:type="pct"/>
          </w:tcPr>
          <w:p w14:paraId="02491567" w14:textId="77777777" w:rsidR="00D82D1F" w:rsidRPr="00325C75" w:rsidRDefault="00D82D1F" w:rsidP="002C5D98">
            <w:pPr>
              <w:spacing w:after="0"/>
              <w:jc w:val="both"/>
              <w:rPr>
                <w:rFonts w:ascii="Times New Roman" w:hAnsi="Times New Roman"/>
                <w:bCs/>
              </w:rPr>
            </w:pPr>
            <w:r w:rsidRPr="00325C75">
              <w:rPr>
                <w:rFonts w:ascii="Times New Roman" w:hAnsi="Times New Roman"/>
                <w:bCs/>
              </w:rPr>
              <w:t>1. Нормативно-правовые основы защиты нарушенных прав.</w:t>
            </w:r>
          </w:p>
        </w:tc>
        <w:tc>
          <w:tcPr>
            <w:tcW w:w="733" w:type="pct"/>
            <w:vAlign w:val="center"/>
          </w:tcPr>
          <w:p w14:paraId="48C6D0DB"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0E47437F" w14:textId="77777777" w:rsidR="00D82D1F" w:rsidRPr="00325C75" w:rsidRDefault="00D82D1F" w:rsidP="002C5D98">
            <w:pPr>
              <w:spacing w:after="0"/>
              <w:rPr>
                <w:rFonts w:ascii="Times New Roman" w:hAnsi="Times New Roman"/>
                <w:b/>
                <w:bCs/>
              </w:rPr>
            </w:pPr>
          </w:p>
        </w:tc>
      </w:tr>
      <w:tr w:rsidR="00D82D1F" w:rsidRPr="00B44B20" w14:paraId="42B26C0E" w14:textId="77777777" w:rsidTr="002C5D98">
        <w:trPr>
          <w:trHeight w:val="504"/>
        </w:trPr>
        <w:tc>
          <w:tcPr>
            <w:tcW w:w="700" w:type="pct"/>
            <w:vMerge/>
          </w:tcPr>
          <w:p w14:paraId="7ADDA272" w14:textId="77777777" w:rsidR="00D82D1F" w:rsidRPr="00325C75" w:rsidRDefault="00D82D1F" w:rsidP="002C5D98">
            <w:pPr>
              <w:spacing w:after="0"/>
              <w:rPr>
                <w:rFonts w:ascii="Times New Roman" w:hAnsi="Times New Roman"/>
                <w:b/>
              </w:rPr>
            </w:pPr>
          </w:p>
        </w:tc>
        <w:tc>
          <w:tcPr>
            <w:tcW w:w="2621" w:type="pct"/>
          </w:tcPr>
          <w:p w14:paraId="23ADE6ED"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25C75">
              <w:rPr>
                <w:rFonts w:ascii="Times New Roman" w:hAnsi="Times New Roman"/>
              </w:rPr>
              <w:t>2. Судебный порядок разрешения споров.</w:t>
            </w:r>
          </w:p>
        </w:tc>
        <w:tc>
          <w:tcPr>
            <w:tcW w:w="733" w:type="pct"/>
            <w:vAlign w:val="center"/>
          </w:tcPr>
          <w:p w14:paraId="6180E125"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1</w:t>
            </w:r>
          </w:p>
        </w:tc>
        <w:tc>
          <w:tcPr>
            <w:tcW w:w="946" w:type="pct"/>
            <w:vMerge/>
          </w:tcPr>
          <w:p w14:paraId="284A3A7C" w14:textId="77777777" w:rsidR="00D82D1F" w:rsidRPr="00325C75" w:rsidRDefault="00D82D1F" w:rsidP="002C5D98">
            <w:pPr>
              <w:spacing w:after="0"/>
              <w:rPr>
                <w:rFonts w:ascii="Times New Roman" w:hAnsi="Times New Roman"/>
                <w:b/>
                <w:bCs/>
              </w:rPr>
            </w:pPr>
          </w:p>
        </w:tc>
      </w:tr>
      <w:tr w:rsidR="00D82D1F" w:rsidRPr="00B44B20" w14:paraId="5181532A" w14:textId="77777777" w:rsidTr="002C5D98">
        <w:trPr>
          <w:trHeight w:val="540"/>
        </w:trPr>
        <w:tc>
          <w:tcPr>
            <w:tcW w:w="700" w:type="pct"/>
            <w:vMerge/>
          </w:tcPr>
          <w:p w14:paraId="51E83A17" w14:textId="77777777" w:rsidR="00D82D1F" w:rsidRPr="00325C75" w:rsidRDefault="00D82D1F" w:rsidP="002C5D98">
            <w:pPr>
              <w:spacing w:after="0"/>
              <w:rPr>
                <w:rFonts w:ascii="Times New Roman" w:hAnsi="Times New Roman"/>
                <w:b/>
              </w:rPr>
            </w:pPr>
          </w:p>
        </w:tc>
        <w:tc>
          <w:tcPr>
            <w:tcW w:w="2621" w:type="pct"/>
          </w:tcPr>
          <w:p w14:paraId="55095880"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b/>
                <w:bCs/>
              </w:rPr>
              <w:t>В том числе практических и лабораторных занятий</w:t>
            </w:r>
          </w:p>
        </w:tc>
        <w:tc>
          <w:tcPr>
            <w:tcW w:w="733" w:type="pct"/>
            <w:vAlign w:val="center"/>
          </w:tcPr>
          <w:p w14:paraId="6294FFAA"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2</w:t>
            </w:r>
          </w:p>
        </w:tc>
        <w:tc>
          <w:tcPr>
            <w:tcW w:w="946" w:type="pct"/>
            <w:vMerge/>
          </w:tcPr>
          <w:p w14:paraId="0920FC72" w14:textId="77777777" w:rsidR="00D82D1F" w:rsidRPr="00325C75" w:rsidRDefault="00D82D1F" w:rsidP="002C5D98">
            <w:pPr>
              <w:spacing w:after="0"/>
              <w:rPr>
                <w:rFonts w:ascii="Times New Roman" w:hAnsi="Times New Roman"/>
                <w:b/>
                <w:bCs/>
              </w:rPr>
            </w:pPr>
          </w:p>
        </w:tc>
      </w:tr>
      <w:tr w:rsidR="00D82D1F" w:rsidRPr="00B44B20" w14:paraId="6236F93C" w14:textId="77777777" w:rsidTr="002C5D98">
        <w:trPr>
          <w:trHeight w:val="764"/>
        </w:trPr>
        <w:tc>
          <w:tcPr>
            <w:tcW w:w="700" w:type="pct"/>
            <w:vMerge/>
          </w:tcPr>
          <w:p w14:paraId="69606379" w14:textId="77777777" w:rsidR="00D82D1F" w:rsidRPr="00325C75" w:rsidRDefault="00D82D1F" w:rsidP="002C5D98">
            <w:pPr>
              <w:spacing w:after="0"/>
              <w:rPr>
                <w:rFonts w:ascii="Times New Roman" w:hAnsi="Times New Roman"/>
                <w:b/>
              </w:rPr>
            </w:pPr>
          </w:p>
        </w:tc>
        <w:tc>
          <w:tcPr>
            <w:tcW w:w="2621" w:type="pct"/>
          </w:tcPr>
          <w:p w14:paraId="31D50468" w14:textId="77777777" w:rsidR="00D82D1F" w:rsidRPr="00325C75" w:rsidRDefault="00D82D1F" w:rsidP="002C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25C75">
              <w:rPr>
                <w:rFonts w:ascii="Times New Roman" w:hAnsi="Times New Roman"/>
              </w:rPr>
              <w:t xml:space="preserve">Практическое занятие 8. </w:t>
            </w:r>
            <w:r w:rsidRPr="00325C75">
              <w:rPr>
                <w:rFonts w:ascii="Times New Roman" w:hAnsi="Times New Roman"/>
                <w:bCs/>
              </w:rPr>
              <w:t xml:space="preserve"> Проведение юридической </w:t>
            </w:r>
            <w:proofErr w:type="gramStart"/>
            <w:r w:rsidRPr="00325C75">
              <w:rPr>
                <w:rFonts w:ascii="Times New Roman" w:hAnsi="Times New Roman"/>
                <w:bCs/>
              </w:rPr>
              <w:t>консультации  «</w:t>
            </w:r>
            <w:proofErr w:type="gramEnd"/>
            <w:r w:rsidRPr="00325C75">
              <w:rPr>
                <w:rFonts w:ascii="Times New Roman" w:hAnsi="Times New Roman"/>
              </w:rPr>
              <w:t>Защита своих прав в соответствии с гражданским, гражданским процессуальным и трудовым законодательством».</w:t>
            </w:r>
          </w:p>
        </w:tc>
        <w:tc>
          <w:tcPr>
            <w:tcW w:w="733" w:type="pct"/>
            <w:vAlign w:val="center"/>
          </w:tcPr>
          <w:p w14:paraId="5416CF64" w14:textId="77777777" w:rsidR="00D82D1F" w:rsidRPr="00325C75" w:rsidRDefault="00D82D1F" w:rsidP="002C5D98">
            <w:pPr>
              <w:spacing w:after="0"/>
              <w:jc w:val="center"/>
              <w:rPr>
                <w:rFonts w:ascii="Times New Roman" w:hAnsi="Times New Roman"/>
                <w:bCs/>
              </w:rPr>
            </w:pPr>
            <w:r w:rsidRPr="00325C75">
              <w:rPr>
                <w:rFonts w:ascii="Times New Roman" w:hAnsi="Times New Roman"/>
                <w:bCs/>
              </w:rPr>
              <w:t>2</w:t>
            </w:r>
          </w:p>
        </w:tc>
        <w:tc>
          <w:tcPr>
            <w:tcW w:w="946" w:type="pct"/>
            <w:vMerge/>
          </w:tcPr>
          <w:p w14:paraId="0A1EFF5B" w14:textId="77777777" w:rsidR="00D82D1F" w:rsidRPr="00325C75" w:rsidRDefault="00D82D1F" w:rsidP="002C5D98">
            <w:pPr>
              <w:spacing w:after="0"/>
              <w:rPr>
                <w:rFonts w:ascii="Times New Roman" w:hAnsi="Times New Roman"/>
                <w:b/>
                <w:bCs/>
              </w:rPr>
            </w:pPr>
          </w:p>
        </w:tc>
      </w:tr>
      <w:tr w:rsidR="00D82D1F" w:rsidRPr="00B44B20" w14:paraId="20BBA8F1" w14:textId="77777777" w:rsidTr="002C5D98">
        <w:trPr>
          <w:trHeight w:val="20"/>
        </w:trPr>
        <w:tc>
          <w:tcPr>
            <w:tcW w:w="3321" w:type="pct"/>
            <w:gridSpan w:val="2"/>
          </w:tcPr>
          <w:p w14:paraId="72044EF5" w14:textId="77777777" w:rsidR="00D82D1F" w:rsidRPr="00325C75" w:rsidRDefault="00D82D1F" w:rsidP="002C5D98">
            <w:pPr>
              <w:suppressAutoHyphens/>
              <w:spacing w:after="0"/>
              <w:rPr>
                <w:rFonts w:ascii="Times New Roman" w:hAnsi="Times New Roman"/>
                <w:b/>
              </w:rPr>
            </w:pPr>
            <w:r w:rsidRPr="00325C75">
              <w:rPr>
                <w:rFonts w:ascii="Times New Roman" w:hAnsi="Times New Roman"/>
                <w:b/>
              </w:rPr>
              <w:t>Промежуточная аттестация</w:t>
            </w:r>
          </w:p>
        </w:tc>
        <w:tc>
          <w:tcPr>
            <w:tcW w:w="733" w:type="pct"/>
            <w:vAlign w:val="center"/>
          </w:tcPr>
          <w:p w14:paraId="2A55F6E1" w14:textId="77777777" w:rsidR="00D82D1F" w:rsidRPr="00325C75" w:rsidRDefault="00D82D1F" w:rsidP="002C5D98">
            <w:pPr>
              <w:spacing w:after="0"/>
              <w:jc w:val="center"/>
              <w:rPr>
                <w:rFonts w:ascii="Times New Roman" w:hAnsi="Times New Roman"/>
                <w:b/>
              </w:rPr>
            </w:pPr>
          </w:p>
        </w:tc>
        <w:tc>
          <w:tcPr>
            <w:tcW w:w="946" w:type="pct"/>
          </w:tcPr>
          <w:p w14:paraId="3EECE28A" w14:textId="77777777" w:rsidR="00D82D1F" w:rsidRPr="00325C75" w:rsidRDefault="00D82D1F" w:rsidP="002C5D98">
            <w:pPr>
              <w:spacing w:after="0"/>
              <w:rPr>
                <w:rFonts w:ascii="Times New Roman" w:hAnsi="Times New Roman"/>
                <w:b/>
              </w:rPr>
            </w:pPr>
          </w:p>
        </w:tc>
      </w:tr>
      <w:tr w:rsidR="00D82D1F" w:rsidRPr="00B44B20" w14:paraId="53BCF74C" w14:textId="77777777" w:rsidTr="002C5D98">
        <w:trPr>
          <w:trHeight w:val="20"/>
        </w:trPr>
        <w:tc>
          <w:tcPr>
            <w:tcW w:w="3321" w:type="pct"/>
            <w:gridSpan w:val="2"/>
          </w:tcPr>
          <w:p w14:paraId="5A4CF31A" w14:textId="77777777" w:rsidR="00D82D1F" w:rsidRPr="00325C75" w:rsidRDefault="00D82D1F" w:rsidP="002C5D98">
            <w:pPr>
              <w:spacing w:after="0"/>
              <w:rPr>
                <w:rFonts w:ascii="Times New Roman" w:hAnsi="Times New Roman"/>
                <w:b/>
                <w:bCs/>
              </w:rPr>
            </w:pPr>
            <w:r w:rsidRPr="00325C75">
              <w:rPr>
                <w:rFonts w:ascii="Times New Roman" w:hAnsi="Times New Roman"/>
                <w:b/>
                <w:bCs/>
              </w:rPr>
              <w:t>Всего:</w:t>
            </w:r>
          </w:p>
        </w:tc>
        <w:tc>
          <w:tcPr>
            <w:tcW w:w="733" w:type="pct"/>
            <w:vAlign w:val="center"/>
          </w:tcPr>
          <w:p w14:paraId="55170635" w14:textId="77777777" w:rsidR="00D82D1F" w:rsidRPr="00325C75" w:rsidRDefault="00D82D1F" w:rsidP="002C5D98">
            <w:pPr>
              <w:spacing w:after="0"/>
              <w:jc w:val="center"/>
              <w:rPr>
                <w:rFonts w:ascii="Times New Roman" w:hAnsi="Times New Roman"/>
                <w:b/>
                <w:bCs/>
              </w:rPr>
            </w:pPr>
            <w:r w:rsidRPr="00325C75">
              <w:rPr>
                <w:rFonts w:ascii="Times New Roman" w:hAnsi="Times New Roman"/>
                <w:b/>
                <w:bCs/>
              </w:rPr>
              <w:t>36</w:t>
            </w:r>
          </w:p>
        </w:tc>
        <w:tc>
          <w:tcPr>
            <w:tcW w:w="946" w:type="pct"/>
          </w:tcPr>
          <w:p w14:paraId="6F561051" w14:textId="77777777" w:rsidR="00D82D1F" w:rsidRPr="00325C75" w:rsidRDefault="00D82D1F" w:rsidP="002C5D98">
            <w:pPr>
              <w:spacing w:after="0"/>
              <w:rPr>
                <w:rFonts w:ascii="Times New Roman" w:hAnsi="Times New Roman"/>
                <w:b/>
                <w:bCs/>
              </w:rPr>
            </w:pPr>
          </w:p>
        </w:tc>
      </w:tr>
    </w:tbl>
    <w:p w14:paraId="136812D4" w14:textId="77777777" w:rsidR="00D82D1F" w:rsidRPr="008873E1" w:rsidRDefault="00D82D1F" w:rsidP="00D82D1F">
      <w:pPr>
        <w:ind w:firstLine="709"/>
        <w:rPr>
          <w:rFonts w:ascii="Times New Roman" w:hAnsi="Times New Roman"/>
          <w:i/>
        </w:rPr>
        <w:sectPr w:rsidR="00D82D1F" w:rsidRPr="008873E1" w:rsidSect="002C5D98">
          <w:pgSz w:w="16840" w:h="11907" w:orient="landscape"/>
          <w:pgMar w:top="851" w:right="1134" w:bottom="851" w:left="992" w:header="709" w:footer="709" w:gutter="0"/>
          <w:cols w:space="720"/>
        </w:sectPr>
      </w:pPr>
    </w:p>
    <w:p w14:paraId="1AA6F7EE" w14:textId="77777777" w:rsidR="00D82D1F" w:rsidRPr="00325C75" w:rsidRDefault="00D82D1F" w:rsidP="00D82D1F">
      <w:pPr>
        <w:jc w:val="center"/>
        <w:rPr>
          <w:rFonts w:ascii="Times New Roman" w:hAnsi="Times New Roman"/>
          <w:b/>
          <w:bCs/>
          <w:sz w:val="24"/>
          <w:szCs w:val="24"/>
        </w:rPr>
      </w:pPr>
      <w:r w:rsidRPr="00325C75">
        <w:rPr>
          <w:rFonts w:ascii="Times New Roman" w:hAnsi="Times New Roman"/>
          <w:b/>
          <w:bCs/>
          <w:sz w:val="24"/>
          <w:szCs w:val="24"/>
        </w:rPr>
        <w:lastRenderedPageBreak/>
        <w:t>3. УСЛОВИЯ РЕАЛИЗАЦИИ УЧЕБНОЙ ДИСЦИПЛИНЫ</w:t>
      </w:r>
    </w:p>
    <w:p w14:paraId="12821FAF" w14:textId="77777777" w:rsidR="00D82D1F" w:rsidRPr="00325C75" w:rsidRDefault="00D82D1F" w:rsidP="00D82D1F">
      <w:pPr>
        <w:suppressAutoHyphens/>
        <w:spacing w:after="0"/>
        <w:ind w:firstLine="709"/>
        <w:jc w:val="both"/>
        <w:rPr>
          <w:rFonts w:ascii="Times New Roman" w:hAnsi="Times New Roman"/>
          <w:b/>
          <w:sz w:val="24"/>
          <w:szCs w:val="24"/>
        </w:rPr>
      </w:pPr>
      <w:r w:rsidRPr="00325C75">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5063539" w14:textId="77777777" w:rsidR="00D82D1F" w:rsidRPr="008873E1" w:rsidRDefault="00D82D1F" w:rsidP="00D82D1F">
      <w:pPr>
        <w:suppressAutoHyphens/>
        <w:spacing w:after="0"/>
        <w:ind w:firstLine="709"/>
        <w:jc w:val="both"/>
        <w:rPr>
          <w:rFonts w:ascii="Times New Roman" w:hAnsi="Times New Roman"/>
          <w:sz w:val="24"/>
          <w:szCs w:val="24"/>
          <w:lang w:eastAsia="en-US"/>
        </w:rPr>
      </w:pPr>
      <w:r w:rsidRPr="008873E1">
        <w:rPr>
          <w:rFonts w:ascii="Times New Roman" w:hAnsi="Times New Roman"/>
          <w:bCs/>
          <w:sz w:val="24"/>
          <w:szCs w:val="24"/>
        </w:rPr>
        <w:t>Кабинет</w:t>
      </w:r>
      <w:r w:rsidRPr="008873E1">
        <w:rPr>
          <w:rFonts w:ascii="Times New Roman" w:hAnsi="Times New Roman"/>
          <w:bCs/>
          <w:i/>
          <w:sz w:val="24"/>
          <w:szCs w:val="24"/>
        </w:rPr>
        <w:t xml:space="preserve"> </w:t>
      </w:r>
      <w:r w:rsidRPr="008873E1">
        <w:rPr>
          <w:rFonts w:ascii="Times New Roman" w:hAnsi="Times New Roman"/>
          <w:bCs/>
          <w:sz w:val="24"/>
          <w:szCs w:val="24"/>
        </w:rPr>
        <w:t>«</w:t>
      </w:r>
      <w:r w:rsidRPr="008873E1">
        <w:rPr>
          <w:rFonts w:ascii="Times New Roman" w:hAnsi="Times New Roman"/>
          <w:bCs/>
          <w:iCs/>
          <w:sz w:val="24"/>
          <w:szCs w:val="24"/>
        </w:rPr>
        <w:t>Правовое обеспечение профессиональной деятельности»</w:t>
      </w:r>
      <w:r w:rsidRPr="008873E1">
        <w:rPr>
          <w:rFonts w:ascii="Times New Roman" w:hAnsi="Times New Roman"/>
          <w:b/>
          <w:bCs/>
          <w:iCs/>
          <w:sz w:val="24"/>
          <w:szCs w:val="24"/>
        </w:rPr>
        <w:t>,</w:t>
      </w:r>
      <w:r w:rsidRPr="008873E1">
        <w:rPr>
          <w:rFonts w:ascii="Times New Roman" w:hAnsi="Times New Roman"/>
          <w:bCs/>
          <w:iCs/>
          <w:sz w:val="24"/>
          <w:szCs w:val="24"/>
        </w:rPr>
        <w:t xml:space="preserve"> оснащенный в соответствии с п. 6.1.2.1 примерной образовательной программы по </w:t>
      </w:r>
      <w:r w:rsidRPr="008873E1">
        <w:rPr>
          <w:rFonts w:ascii="Times New Roman" w:hAnsi="Times New Roman"/>
          <w:bCs/>
          <w:sz w:val="24"/>
          <w:szCs w:val="24"/>
        </w:rPr>
        <w:t>специальности.</w:t>
      </w:r>
      <w:r w:rsidRPr="008873E1" w:rsidDel="00FC14E0">
        <w:rPr>
          <w:rFonts w:ascii="Times New Roman" w:hAnsi="Times New Roman"/>
          <w:bCs/>
          <w:sz w:val="24"/>
          <w:szCs w:val="24"/>
        </w:rPr>
        <w:t xml:space="preserve"> </w:t>
      </w:r>
    </w:p>
    <w:p w14:paraId="7A348B78" w14:textId="77777777" w:rsidR="00D82D1F" w:rsidRPr="008873E1" w:rsidRDefault="00D82D1F" w:rsidP="00D82D1F">
      <w:pPr>
        <w:suppressAutoHyphens/>
        <w:spacing w:after="0"/>
        <w:ind w:firstLine="709"/>
        <w:jc w:val="both"/>
        <w:rPr>
          <w:rFonts w:ascii="Times New Roman" w:hAnsi="Times New Roman"/>
          <w:bCs/>
          <w:sz w:val="24"/>
          <w:szCs w:val="24"/>
        </w:rPr>
      </w:pPr>
    </w:p>
    <w:p w14:paraId="4CD76A89" w14:textId="77777777" w:rsidR="00D82D1F" w:rsidRPr="008873E1" w:rsidRDefault="00D82D1F" w:rsidP="00D82D1F">
      <w:pPr>
        <w:suppressAutoHyphens/>
        <w:spacing w:after="0"/>
        <w:ind w:firstLine="709"/>
        <w:jc w:val="both"/>
        <w:rPr>
          <w:rFonts w:ascii="Times New Roman" w:hAnsi="Times New Roman"/>
          <w:b/>
          <w:bCs/>
          <w:sz w:val="24"/>
          <w:szCs w:val="24"/>
        </w:rPr>
      </w:pPr>
      <w:r w:rsidRPr="008873E1">
        <w:rPr>
          <w:rFonts w:ascii="Times New Roman" w:hAnsi="Times New Roman"/>
          <w:b/>
          <w:bCs/>
          <w:sz w:val="24"/>
          <w:szCs w:val="24"/>
        </w:rPr>
        <w:t>3.2. Информационное обеспечение реализации программы</w:t>
      </w:r>
    </w:p>
    <w:p w14:paraId="7F1EF1FE" w14:textId="77777777" w:rsidR="00D82D1F" w:rsidRPr="008873E1" w:rsidRDefault="00D82D1F" w:rsidP="00D82D1F">
      <w:pPr>
        <w:suppressAutoHyphens/>
        <w:spacing w:after="0"/>
        <w:ind w:firstLine="709"/>
        <w:jc w:val="both"/>
        <w:rPr>
          <w:rFonts w:ascii="Times New Roman" w:hAnsi="Times New Roman"/>
          <w:bCs/>
          <w:sz w:val="24"/>
          <w:szCs w:val="24"/>
        </w:rPr>
      </w:pPr>
      <w:r w:rsidRPr="008873E1">
        <w:rPr>
          <w:rFonts w:ascii="Times New Roman" w:hAnsi="Times New Roman"/>
          <w:bCs/>
          <w:sz w:val="24"/>
          <w:szCs w:val="24"/>
        </w:rPr>
        <w:t>Для реализации программы библиотечный фонд образовательной организации должен иметь п</w:t>
      </w:r>
      <w:r w:rsidRPr="00887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369083" w14:textId="77777777" w:rsidR="00D82D1F" w:rsidRPr="008873E1" w:rsidRDefault="00D82D1F" w:rsidP="00D82D1F">
      <w:pPr>
        <w:suppressAutoHyphens/>
        <w:spacing w:after="0"/>
        <w:ind w:firstLine="709"/>
        <w:jc w:val="both"/>
        <w:rPr>
          <w:rFonts w:ascii="Times New Roman" w:hAnsi="Times New Roman"/>
          <w:sz w:val="24"/>
          <w:szCs w:val="24"/>
        </w:rPr>
      </w:pPr>
    </w:p>
    <w:p w14:paraId="0552D985" w14:textId="77777777" w:rsidR="00D82D1F" w:rsidRPr="008873E1" w:rsidRDefault="00D82D1F" w:rsidP="00D82D1F">
      <w:pPr>
        <w:suppressAutoHyphens/>
        <w:spacing w:after="0"/>
        <w:ind w:firstLine="709"/>
        <w:jc w:val="both"/>
        <w:rPr>
          <w:rFonts w:ascii="Times New Roman" w:hAnsi="Times New Roman"/>
          <w:b/>
          <w:sz w:val="24"/>
          <w:szCs w:val="24"/>
        </w:rPr>
      </w:pPr>
      <w:r w:rsidRPr="008873E1">
        <w:rPr>
          <w:rFonts w:ascii="Times New Roman" w:hAnsi="Times New Roman"/>
          <w:b/>
          <w:sz w:val="24"/>
          <w:szCs w:val="24"/>
        </w:rPr>
        <w:t xml:space="preserve">3.2.1. Основные печатные </w:t>
      </w:r>
      <w:r>
        <w:rPr>
          <w:rFonts w:ascii="Times New Roman" w:hAnsi="Times New Roman"/>
          <w:b/>
          <w:sz w:val="24"/>
          <w:szCs w:val="24"/>
        </w:rPr>
        <w:t xml:space="preserve">и </w:t>
      </w:r>
      <w:r w:rsidRPr="008873E1">
        <w:rPr>
          <w:rFonts w:ascii="Times New Roman" w:hAnsi="Times New Roman"/>
          <w:b/>
          <w:sz w:val="24"/>
          <w:szCs w:val="24"/>
        </w:rPr>
        <w:t>электронные издания</w:t>
      </w:r>
    </w:p>
    <w:p w14:paraId="566F7452" w14:textId="77777777" w:rsidR="00D82D1F" w:rsidRPr="008873E1" w:rsidRDefault="00D82D1F" w:rsidP="00D82D1F">
      <w:pPr>
        <w:ind w:firstLine="709"/>
        <w:contextualSpacing/>
        <w:jc w:val="both"/>
        <w:rPr>
          <w:rFonts w:ascii="Times New Roman" w:hAnsi="Times New Roman"/>
          <w:sz w:val="24"/>
          <w:szCs w:val="24"/>
        </w:rPr>
      </w:pPr>
      <w:r w:rsidRPr="008873E1">
        <w:rPr>
          <w:rFonts w:ascii="Times New Roman" w:hAnsi="Times New Roman"/>
          <w:sz w:val="24"/>
          <w:szCs w:val="24"/>
        </w:rPr>
        <w:t xml:space="preserve">1. </w:t>
      </w:r>
      <w:r w:rsidRPr="008571AF">
        <w:rPr>
          <w:rFonts w:ascii="Times New Roman" w:hAnsi="Times New Roman"/>
          <w:sz w:val="24"/>
          <w:szCs w:val="24"/>
        </w:rPr>
        <w:t xml:space="preserve">Волков, А. М.  </w:t>
      </w:r>
      <w:proofErr w:type="spellStart"/>
      <w:r w:rsidRPr="008571AF">
        <w:rPr>
          <w:rFonts w:ascii="Times New Roman" w:hAnsi="Times New Roman"/>
          <w:sz w:val="24"/>
          <w:szCs w:val="24"/>
        </w:rPr>
        <w:t>Правововые</w:t>
      </w:r>
      <w:proofErr w:type="spellEnd"/>
      <w:r w:rsidRPr="008571AF">
        <w:rPr>
          <w:rFonts w:ascii="Times New Roman" w:hAnsi="Times New Roman"/>
          <w:sz w:val="24"/>
          <w:szCs w:val="24"/>
        </w:rPr>
        <w:t xml:space="preserve"> основы профессиональной </w:t>
      </w:r>
      <w:proofErr w:type="gramStart"/>
      <w:r w:rsidRPr="008571AF">
        <w:rPr>
          <w:rFonts w:ascii="Times New Roman" w:hAnsi="Times New Roman"/>
          <w:sz w:val="24"/>
          <w:szCs w:val="24"/>
        </w:rPr>
        <w:t>деятельности :</w:t>
      </w:r>
      <w:proofErr w:type="gramEnd"/>
      <w:r w:rsidRPr="008571AF">
        <w:rPr>
          <w:rFonts w:ascii="Times New Roman" w:hAnsi="Times New Roman"/>
          <w:sz w:val="24"/>
          <w:szCs w:val="24"/>
        </w:rPr>
        <w:t xml:space="preserve"> учебник для среднего профессионального образования / А. М. Волков, Е. А. Лютягина. — 2-е изд., </w:t>
      </w:r>
      <w:proofErr w:type="spellStart"/>
      <w:r w:rsidRPr="008571AF">
        <w:rPr>
          <w:rFonts w:ascii="Times New Roman" w:hAnsi="Times New Roman"/>
          <w:sz w:val="24"/>
          <w:szCs w:val="24"/>
        </w:rPr>
        <w:t>перераб</w:t>
      </w:r>
      <w:proofErr w:type="spellEnd"/>
      <w:r w:rsidRPr="008571AF">
        <w:rPr>
          <w:rFonts w:ascii="Times New Roman" w:hAnsi="Times New Roman"/>
          <w:sz w:val="24"/>
          <w:szCs w:val="24"/>
        </w:rPr>
        <w:t xml:space="preserve">. и доп. — </w:t>
      </w:r>
      <w:proofErr w:type="gramStart"/>
      <w:r w:rsidRPr="008571AF">
        <w:rPr>
          <w:rFonts w:ascii="Times New Roman" w:hAnsi="Times New Roman"/>
          <w:sz w:val="24"/>
          <w:szCs w:val="24"/>
        </w:rPr>
        <w:t>Москва :</w:t>
      </w:r>
      <w:proofErr w:type="gramEnd"/>
      <w:r w:rsidRPr="008571AF">
        <w:rPr>
          <w:rFonts w:ascii="Times New Roman" w:hAnsi="Times New Roman"/>
          <w:sz w:val="24"/>
          <w:szCs w:val="24"/>
        </w:rPr>
        <w:t xml:space="preserve"> Издательство </w:t>
      </w:r>
      <w:proofErr w:type="spellStart"/>
      <w:r w:rsidRPr="008571AF">
        <w:rPr>
          <w:rFonts w:ascii="Times New Roman" w:hAnsi="Times New Roman"/>
          <w:sz w:val="24"/>
          <w:szCs w:val="24"/>
        </w:rPr>
        <w:t>Юрайт</w:t>
      </w:r>
      <w:proofErr w:type="spellEnd"/>
      <w:r w:rsidRPr="008571AF">
        <w:rPr>
          <w:rFonts w:ascii="Times New Roman" w:hAnsi="Times New Roman"/>
          <w:sz w:val="24"/>
          <w:szCs w:val="24"/>
        </w:rPr>
        <w:t xml:space="preserve">, 2023. — 345 с. — (Профессиональное образование). — ISBN 978-5-534-16170-0. — </w:t>
      </w:r>
      <w:proofErr w:type="gramStart"/>
      <w:r w:rsidRPr="008571AF">
        <w:rPr>
          <w:rFonts w:ascii="Times New Roman" w:hAnsi="Times New Roman"/>
          <w:sz w:val="24"/>
          <w:szCs w:val="24"/>
        </w:rPr>
        <w:t>Текст :</w:t>
      </w:r>
      <w:proofErr w:type="gramEnd"/>
      <w:r w:rsidRPr="008571AF">
        <w:rPr>
          <w:rFonts w:ascii="Times New Roman" w:hAnsi="Times New Roman"/>
          <w:sz w:val="24"/>
          <w:szCs w:val="24"/>
        </w:rPr>
        <w:t xml:space="preserve"> электронный // Образовательная платформа </w:t>
      </w:r>
      <w:proofErr w:type="spellStart"/>
      <w:r w:rsidRPr="008571AF">
        <w:rPr>
          <w:rFonts w:ascii="Times New Roman" w:hAnsi="Times New Roman"/>
          <w:sz w:val="24"/>
          <w:szCs w:val="24"/>
        </w:rPr>
        <w:t>Юрайт</w:t>
      </w:r>
      <w:proofErr w:type="spellEnd"/>
      <w:r w:rsidRPr="008571AF">
        <w:rPr>
          <w:rFonts w:ascii="Times New Roman" w:hAnsi="Times New Roman"/>
          <w:sz w:val="24"/>
          <w:szCs w:val="24"/>
        </w:rPr>
        <w:t xml:space="preserve"> [сайт]. — URL: https://urait.ru/bcode/530555 (дата обращения: 04.06.2023).</w:t>
      </w:r>
    </w:p>
    <w:p w14:paraId="0CCE3FB0" w14:textId="77777777" w:rsidR="00D82D1F" w:rsidRPr="008873E1" w:rsidRDefault="00D82D1F" w:rsidP="00D82D1F">
      <w:pPr>
        <w:ind w:firstLine="708"/>
        <w:contextualSpacing/>
        <w:jc w:val="both"/>
        <w:rPr>
          <w:rFonts w:ascii="Times New Roman" w:hAnsi="Times New Roman"/>
          <w:sz w:val="24"/>
          <w:szCs w:val="24"/>
        </w:rPr>
      </w:pPr>
      <w:r w:rsidRPr="008873E1">
        <w:rPr>
          <w:rFonts w:ascii="Times New Roman" w:hAnsi="Times New Roman"/>
          <w:sz w:val="24"/>
          <w:szCs w:val="24"/>
        </w:rPr>
        <w:t xml:space="preserve">2. </w:t>
      </w:r>
      <w:r w:rsidRPr="008571AF">
        <w:rPr>
          <w:rFonts w:ascii="Times New Roman" w:hAnsi="Times New Roman"/>
          <w:sz w:val="24"/>
          <w:szCs w:val="24"/>
        </w:rPr>
        <w:t xml:space="preserve">Образовательное </w:t>
      </w:r>
      <w:proofErr w:type="gramStart"/>
      <w:r w:rsidRPr="008571AF">
        <w:rPr>
          <w:rFonts w:ascii="Times New Roman" w:hAnsi="Times New Roman"/>
          <w:sz w:val="24"/>
          <w:szCs w:val="24"/>
        </w:rPr>
        <w:t>право :</w:t>
      </w:r>
      <w:proofErr w:type="gramEnd"/>
      <w:r w:rsidRPr="008571AF">
        <w:rPr>
          <w:rFonts w:ascii="Times New Roman" w:hAnsi="Times New Roman"/>
          <w:sz w:val="24"/>
          <w:szCs w:val="24"/>
        </w:rPr>
        <w:t xml:space="preserve"> учебник для среднего профессионального образования / А. И. Рожков [и др.] ; под редакцией А. И. Рожкова, В. Ю. Матвеева. — 4-е изд., </w:t>
      </w:r>
      <w:proofErr w:type="spellStart"/>
      <w:r w:rsidRPr="008571AF">
        <w:rPr>
          <w:rFonts w:ascii="Times New Roman" w:hAnsi="Times New Roman"/>
          <w:sz w:val="24"/>
          <w:szCs w:val="24"/>
        </w:rPr>
        <w:t>перераб</w:t>
      </w:r>
      <w:proofErr w:type="spellEnd"/>
      <w:r w:rsidRPr="008571AF">
        <w:rPr>
          <w:rFonts w:ascii="Times New Roman" w:hAnsi="Times New Roman"/>
          <w:sz w:val="24"/>
          <w:szCs w:val="24"/>
        </w:rPr>
        <w:t xml:space="preserve">. и доп. — </w:t>
      </w:r>
      <w:proofErr w:type="gramStart"/>
      <w:r w:rsidRPr="008571AF">
        <w:rPr>
          <w:rFonts w:ascii="Times New Roman" w:hAnsi="Times New Roman"/>
          <w:sz w:val="24"/>
          <w:szCs w:val="24"/>
        </w:rPr>
        <w:t>Москва :</w:t>
      </w:r>
      <w:proofErr w:type="gramEnd"/>
      <w:r w:rsidRPr="008571AF">
        <w:rPr>
          <w:rFonts w:ascii="Times New Roman" w:hAnsi="Times New Roman"/>
          <w:sz w:val="24"/>
          <w:szCs w:val="24"/>
        </w:rPr>
        <w:t xml:space="preserve"> Издательство </w:t>
      </w:r>
      <w:proofErr w:type="spellStart"/>
      <w:r w:rsidRPr="008571AF">
        <w:rPr>
          <w:rFonts w:ascii="Times New Roman" w:hAnsi="Times New Roman"/>
          <w:sz w:val="24"/>
          <w:szCs w:val="24"/>
        </w:rPr>
        <w:t>Юрайт</w:t>
      </w:r>
      <w:proofErr w:type="spellEnd"/>
      <w:r w:rsidRPr="008571AF">
        <w:rPr>
          <w:rFonts w:ascii="Times New Roman" w:hAnsi="Times New Roman"/>
          <w:sz w:val="24"/>
          <w:szCs w:val="24"/>
        </w:rPr>
        <w:t xml:space="preserve">, 2023. — 376 с. — (Профессиональное образование). — ISBN 978-5-534-12538-2. — </w:t>
      </w:r>
      <w:proofErr w:type="gramStart"/>
      <w:r w:rsidRPr="008571AF">
        <w:rPr>
          <w:rFonts w:ascii="Times New Roman" w:hAnsi="Times New Roman"/>
          <w:sz w:val="24"/>
          <w:szCs w:val="24"/>
        </w:rPr>
        <w:t>Текст :</w:t>
      </w:r>
      <w:proofErr w:type="gramEnd"/>
      <w:r w:rsidRPr="008571AF">
        <w:rPr>
          <w:rFonts w:ascii="Times New Roman" w:hAnsi="Times New Roman"/>
          <w:sz w:val="24"/>
          <w:szCs w:val="24"/>
        </w:rPr>
        <w:t xml:space="preserve"> электронный // Образовательная платформа </w:t>
      </w:r>
      <w:proofErr w:type="spellStart"/>
      <w:r w:rsidRPr="008571AF">
        <w:rPr>
          <w:rFonts w:ascii="Times New Roman" w:hAnsi="Times New Roman"/>
          <w:sz w:val="24"/>
          <w:szCs w:val="24"/>
        </w:rPr>
        <w:t>Юрайт</w:t>
      </w:r>
      <w:proofErr w:type="spellEnd"/>
      <w:r w:rsidRPr="008571AF">
        <w:rPr>
          <w:rFonts w:ascii="Times New Roman" w:hAnsi="Times New Roman"/>
          <w:sz w:val="24"/>
          <w:szCs w:val="24"/>
        </w:rPr>
        <w:t xml:space="preserve"> [сайт]. — URL: https://urait.ru/bcode/519910 (дата обращения: 04.06.2023).</w:t>
      </w:r>
    </w:p>
    <w:p w14:paraId="5F6E0ADE" w14:textId="77777777" w:rsidR="00D82D1F" w:rsidRPr="008873E1" w:rsidRDefault="00D82D1F" w:rsidP="00D82D1F">
      <w:pPr>
        <w:spacing w:after="0"/>
        <w:ind w:firstLine="709"/>
        <w:jc w:val="both"/>
        <w:rPr>
          <w:rFonts w:ascii="Times New Roman" w:hAnsi="Times New Roman"/>
          <w:sz w:val="24"/>
          <w:szCs w:val="24"/>
        </w:rPr>
      </w:pPr>
      <w:r>
        <w:rPr>
          <w:rFonts w:ascii="Times New Roman" w:hAnsi="Times New Roman"/>
          <w:iCs/>
          <w:sz w:val="24"/>
          <w:szCs w:val="24"/>
          <w:shd w:val="clear" w:color="auto" w:fill="FFFFFF"/>
        </w:rPr>
        <w:t>3</w:t>
      </w:r>
      <w:r w:rsidRPr="008873E1">
        <w:rPr>
          <w:rFonts w:ascii="Times New Roman" w:hAnsi="Times New Roman"/>
          <w:iCs/>
          <w:sz w:val="24"/>
          <w:szCs w:val="24"/>
          <w:shd w:val="clear" w:color="auto" w:fill="FFFFFF"/>
        </w:rPr>
        <w:t xml:space="preserve">. </w:t>
      </w:r>
      <w:r w:rsidRPr="008571AF">
        <w:rPr>
          <w:rFonts w:ascii="Times New Roman" w:hAnsi="Times New Roman"/>
          <w:iCs/>
          <w:sz w:val="24"/>
          <w:szCs w:val="24"/>
          <w:shd w:val="clear" w:color="auto" w:fill="FFFFFF"/>
        </w:rPr>
        <w:t xml:space="preserve">Николюкин, С. В.  Правовое обеспечение профессиональной </w:t>
      </w:r>
      <w:proofErr w:type="gramStart"/>
      <w:r w:rsidRPr="008571AF">
        <w:rPr>
          <w:rFonts w:ascii="Times New Roman" w:hAnsi="Times New Roman"/>
          <w:iCs/>
          <w:sz w:val="24"/>
          <w:szCs w:val="24"/>
          <w:shd w:val="clear" w:color="auto" w:fill="FFFFFF"/>
        </w:rPr>
        <w:t>деятельности :</w:t>
      </w:r>
      <w:proofErr w:type="gramEnd"/>
      <w:r w:rsidRPr="008571AF">
        <w:rPr>
          <w:rFonts w:ascii="Times New Roman" w:hAnsi="Times New Roman"/>
          <w:iCs/>
          <w:sz w:val="24"/>
          <w:szCs w:val="24"/>
          <w:shd w:val="clear" w:color="auto" w:fill="FFFFFF"/>
        </w:rPr>
        <w:t xml:space="preserve"> учебник и практикум для среднего профессионального образования / С. В. Николюкин. — </w:t>
      </w:r>
      <w:proofErr w:type="gramStart"/>
      <w:r w:rsidRPr="008571AF">
        <w:rPr>
          <w:rFonts w:ascii="Times New Roman" w:hAnsi="Times New Roman"/>
          <w:iCs/>
          <w:sz w:val="24"/>
          <w:szCs w:val="24"/>
          <w:shd w:val="clear" w:color="auto" w:fill="FFFFFF"/>
        </w:rPr>
        <w:t>Москва :</w:t>
      </w:r>
      <w:proofErr w:type="gramEnd"/>
      <w:r w:rsidRPr="008571AF">
        <w:rPr>
          <w:rFonts w:ascii="Times New Roman" w:hAnsi="Times New Roman"/>
          <w:iCs/>
          <w:sz w:val="24"/>
          <w:szCs w:val="24"/>
          <w:shd w:val="clear" w:color="auto" w:fill="FFFFFF"/>
        </w:rPr>
        <w:t xml:space="preserve"> Издательство </w:t>
      </w:r>
      <w:proofErr w:type="spellStart"/>
      <w:r w:rsidRPr="008571AF">
        <w:rPr>
          <w:rFonts w:ascii="Times New Roman" w:hAnsi="Times New Roman"/>
          <w:iCs/>
          <w:sz w:val="24"/>
          <w:szCs w:val="24"/>
          <w:shd w:val="clear" w:color="auto" w:fill="FFFFFF"/>
        </w:rPr>
        <w:t>Юрайт</w:t>
      </w:r>
      <w:proofErr w:type="spellEnd"/>
      <w:r w:rsidRPr="008571AF">
        <w:rPr>
          <w:rFonts w:ascii="Times New Roman" w:hAnsi="Times New Roman"/>
          <w:iCs/>
          <w:sz w:val="24"/>
          <w:szCs w:val="24"/>
          <w:shd w:val="clear" w:color="auto" w:fill="FFFFFF"/>
        </w:rPr>
        <w:t xml:space="preserve">, 2023. — 248 с. — (Профессиональное образование). — ISBN 978-5-534-14511-3. — </w:t>
      </w:r>
      <w:proofErr w:type="gramStart"/>
      <w:r w:rsidRPr="008571AF">
        <w:rPr>
          <w:rFonts w:ascii="Times New Roman" w:hAnsi="Times New Roman"/>
          <w:iCs/>
          <w:sz w:val="24"/>
          <w:szCs w:val="24"/>
          <w:shd w:val="clear" w:color="auto" w:fill="FFFFFF"/>
        </w:rPr>
        <w:t>Текст :</w:t>
      </w:r>
      <w:proofErr w:type="gramEnd"/>
      <w:r w:rsidRPr="008571AF">
        <w:rPr>
          <w:rFonts w:ascii="Times New Roman" w:hAnsi="Times New Roman"/>
          <w:iCs/>
          <w:sz w:val="24"/>
          <w:szCs w:val="24"/>
          <w:shd w:val="clear" w:color="auto" w:fill="FFFFFF"/>
        </w:rPr>
        <w:t xml:space="preserve"> электронный // Образовательная платформа </w:t>
      </w:r>
      <w:proofErr w:type="spellStart"/>
      <w:r w:rsidRPr="008571AF">
        <w:rPr>
          <w:rFonts w:ascii="Times New Roman" w:hAnsi="Times New Roman"/>
          <w:iCs/>
          <w:sz w:val="24"/>
          <w:szCs w:val="24"/>
          <w:shd w:val="clear" w:color="auto" w:fill="FFFFFF"/>
        </w:rPr>
        <w:t>Юрайт</w:t>
      </w:r>
      <w:proofErr w:type="spellEnd"/>
      <w:r w:rsidRPr="008571AF">
        <w:rPr>
          <w:rFonts w:ascii="Times New Roman" w:hAnsi="Times New Roman"/>
          <w:iCs/>
          <w:sz w:val="24"/>
          <w:szCs w:val="24"/>
          <w:shd w:val="clear" w:color="auto" w:fill="FFFFFF"/>
        </w:rPr>
        <w:t xml:space="preserve"> [сайт]. — URL: https://urait.ru/bcode/520191 (дата обращения: 04.06.2023).</w:t>
      </w:r>
    </w:p>
    <w:p w14:paraId="1BA3CEE0" w14:textId="77777777" w:rsidR="00D82D1F" w:rsidRPr="008873E1" w:rsidRDefault="00D82D1F" w:rsidP="00D82D1F">
      <w:pPr>
        <w:spacing w:after="0"/>
        <w:ind w:firstLine="709"/>
        <w:jc w:val="both"/>
        <w:rPr>
          <w:rFonts w:ascii="Times New Roman" w:hAnsi="Times New Roman"/>
          <w:iCs/>
          <w:sz w:val="24"/>
          <w:szCs w:val="24"/>
          <w:shd w:val="clear" w:color="auto" w:fill="FFFFFF"/>
        </w:rPr>
      </w:pPr>
      <w:r>
        <w:rPr>
          <w:rFonts w:ascii="Times New Roman" w:hAnsi="Times New Roman"/>
          <w:iCs/>
          <w:sz w:val="24"/>
          <w:szCs w:val="24"/>
          <w:shd w:val="clear" w:color="auto" w:fill="FFFFFF"/>
        </w:rPr>
        <w:t>4</w:t>
      </w:r>
      <w:r w:rsidRPr="008873E1">
        <w:rPr>
          <w:rFonts w:ascii="Times New Roman" w:hAnsi="Times New Roman"/>
          <w:iCs/>
          <w:sz w:val="24"/>
          <w:szCs w:val="24"/>
          <w:shd w:val="clear" w:color="auto" w:fill="FFFFFF"/>
        </w:rPr>
        <w:t xml:space="preserve">. Правовое обеспечение профессиональной </w:t>
      </w:r>
      <w:proofErr w:type="gramStart"/>
      <w:r w:rsidRPr="008873E1">
        <w:rPr>
          <w:rFonts w:ascii="Times New Roman" w:hAnsi="Times New Roman"/>
          <w:iCs/>
          <w:sz w:val="24"/>
          <w:szCs w:val="24"/>
          <w:shd w:val="clear" w:color="auto" w:fill="FFFFFF"/>
        </w:rPr>
        <w:t>деятельности :</w:t>
      </w:r>
      <w:proofErr w:type="gramEnd"/>
      <w:r w:rsidRPr="008873E1">
        <w:rPr>
          <w:rFonts w:ascii="Times New Roman" w:hAnsi="Times New Roman"/>
          <w:iCs/>
          <w:sz w:val="24"/>
          <w:szCs w:val="24"/>
          <w:shd w:val="clear" w:color="auto" w:fill="FFFFFF"/>
        </w:rPr>
        <w:t xml:space="preserve"> учебник и практикум для среднего профессионального образования / А.П. Альбов [и др.] ; под общей </w:t>
      </w:r>
      <w:proofErr w:type="spellStart"/>
      <w:r w:rsidRPr="008873E1">
        <w:rPr>
          <w:rFonts w:ascii="Times New Roman" w:hAnsi="Times New Roman"/>
          <w:iCs/>
          <w:sz w:val="24"/>
          <w:szCs w:val="24"/>
          <w:shd w:val="clear" w:color="auto" w:fill="FFFFFF"/>
        </w:rPr>
        <w:t>редаукцией</w:t>
      </w:r>
      <w:proofErr w:type="spellEnd"/>
      <w:r w:rsidRPr="008873E1">
        <w:rPr>
          <w:rFonts w:ascii="Times New Roman" w:hAnsi="Times New Roman"/>
          <w:iCs/>
          <w:sz w:val="24"/>
          <w:szCs w:val="24"/>
          <w:shd w:val="clear" w:color="auto" w:fill="FFFFFF"/>
        </w:rPr>
        <w:t xml:space="preserve"> А.П. Альбова, С.В. Николюкина. – </w:t>
      </w:r>
      <w:proofErr w:type="gramStart"/>
      <w:r w:rsidRPr="008873E1">
        <w:rPr>
          <w:rFonts w:ascii="Times New Roman" w:hAnsi="Times New Roman"/>
          <w:iCs/>
          <w:sz w:val="24"/>
          <w:szCs w:val="24"/>
          <w:shd w:val="clear" w:color="auto" w:fill="FFFFFF"/>
        </w:rPr>
        <w:t>Москва :</w:t>
      </w:r>
      <w:proofErr w:type="gramEnd"/>
      <w:r w:rsidRPr="008873E1">
        <w:rPr>
          <w:rFonts w:ascii="Times New Roman" w:hAnsi="Times New Roman"/>
          <w:iCs/>
          <w:sz w:val="24"/>
          <w:szCs w:val="24"/>
          <w:shd w:val="clear" w:color="auto" w:fill="FFFFFF"/>
        </w:rPr>
        <w:t xml:space="preserve"> </w:t>
      </w:r>
      <w:proofErr w:type="spellStart"/>
      <w:r w:rsidRPr="008873E1">
        <w:rPr>
          <w:rFonts w:ascii="Times New Roman" w:hAnsi="Times New Roman"/>
          <w:iCs/>
          <w:sz w:val="24"/>
          <w:szCs w:val="24"/>
          <w:shd w:val="clear" w:color="auto" w:fill="FFFFFF"/>
        </w:rPr>
        <w:t>Юрайт</w:t>
      </w:r>
      <w:proofErr w:type="spellEnd"/>
      <w:r w:rsidRPr="008873E1">
        <w:rPr>
          <w:rFonts w:ascii="Times New Roman" w:hAnsi="Times New Roman"/>
          <w:iCs/>
          <w:sz w:val="24"/>
          <w:szCs w:val="24"/>
          <w:shd w:val="clear" w:color="auto" w:fill="FFFFFF"/>
        </w:rPr>
        <w:t xml:space="preserve">, 2022 – 458 с. // ЭБС </w:t>
      </w:r>
      <w:proofErr w:type="spellStart"/>
      <w:r w:rsidRPr="008873E1">
        <w:rPr>
          <w:rFonts w:ascii="Times New Roman" w:hAnsi="Times New Roman"/>
          <w:iCs/>
          <w:sz w:val="24"/>
          <w:szCs w:val="24"/>
          <w:shd w:val="clear" w:color="auto" w:fill="FFFFFF"/>
        </w:rPr>
        <w:t>Юрайт</w:t>
      </w:r>
      <w:proofErr w:type="spellEnd"/>
      <w:r w:rsidRPr="008873E1">
        <w:rPr>
          <w:rFonts w:ascii="Times New Roman" w:hAnsi="Times New Roman"/>
          <w:iCs/>
          <w:sz w:val="24"/>
          <w:szCs w:val="24"/>
          <w:shd w:val="clear" w:color="auto" w:fill="FFFFFF"/>
        </w:rPr>
        <w:t xml:space="preserve"> : [сайт].  – </w:t>
      </w:r>
      <w:r w:rsidRPr="008873E1">
        <w:rPr>
          <w:rFonts w:ascii="Times New Roman" w:hAnsi="Times New Roman"/>
          <w:iCs/>
          <w:sz w:val="24"/>
          <w:szCs w:val="24"/>
          <w:shd w:val="clear" w:color="auto" w:fill="FFFFFF"/>
          <w:lang w:val="en-US"/>
        </w:rPr>
        <w:t>URL</w:t>
      </w:r>
      <w:r w:rsidRPr="008873E1">
        <w:rPr>
          <w:rFonts w:ascii="Times New Roman" w:hAnsi="Times New Roman"/>
          <w:iCs/>
          <w:sz w:val="24"/>
          <w:szCs w:val="24"/>
          <w:shd w:val="clear" w:color="auto" w:fill="FFFFFF"/>
        </w:rPr>
        <w:t xml:space="preserve">:   </w:t>
      </w:r>
      <w:hyperlink r:id="rId65" w:anchor="page/1" w:history="1">
        <w:r w:rsidRPr="008873E1">
          <w:rPr>
            <w:rStyle w:val="ad"/>
            <w:rFonts w:ascii="Times New Roman" w:hAnsi="Times New Roman"/>
            <w:iCs/>
            <w:sz w:val="24"/>
            <w:szCs w:val="24"/>
            <w:shd w:val="clear" w:color="auto" w:fill="FFFFFF"/>
            <w:lang w:val="en-US"/>
          </w:rPr>
          <w:t>https</w:t>
        </w:r>
        <w:r w:rsidRPr="008873E1">
          <w:rPr>
            <w:rStyle w:val="ad"/>
            <w:rFonts w:ascii="Times New Roman" w:hAnsi="Times New Roman"/>
            <w:iCs/>
            <w:sz w:val="24"/>
            <w:szCs w:val="24"/>
            <w:shd w:val="clear" w:color="auto" w:fill="FFFFFF"/>
          </w:rPr>
          <w:t>://</w:t>
        </w:r>
        <w:proofErr w:type="spellStart"/>
        <w:r w:rsidRPr="008873E1">
          <w:rPr>
            <w:rStyle w:val="ad"/>
            <w:rFonts w:ascii="Times New Roman" w:hAnsi="Times New Roman"/>
            <w:iCs/>
            <w:sz w:val="24"/>
            <w:szCs w:val="24"/>
            <w:shd w:val="clear" w:color="auto" w:fill="FFFFFF"/>
            <w:lang w:val="en-US"/>
          </w:rPr>
          <w:t>urait</w:t>
        </w:r>
        <w:proofErr w:type="spellEnd"/>
        <w:r w:rsidRPr="008873E1">
          <w:rPr>
            <w:rStyle w:val="ad"/>
            <w:rFonts w:ascii="Times New Roman" w:hAnsi="Times New Roman"/>
            <w:iCs/>
            <w:sz w:val="24"/>
            <w:szCs w:val="24"/>
            <w:shd w:val="clear" w:color="auto" w:fill="FFFFFF"/>
          </w:rPr>
          <w:t>.</w:t>
        </w:r>
        <w:proofErr w:type="spellStart"/>
        <w:r w:rsidRPr="008873E1">
          <w:rPr>
            <w:rStyle w:val="ad"/>
            <w:rFonts w:ascii="Times New Roman" w:hAnsi="Times New Roman"/>
            <w:iCs/>
            <w:sz w:val="24"/>
            <w:szCs w:val="24"/>
            <w:shd w:val="clear" w:color="auto" w:fill="FFFFFF"/>
            <w:lang w:val="en-US"/>
          </w:rPr>
          <w:t>ru</w:t>
        </w:r>
        <w:proofErr w:type="spellEnd"/>
        <w:r w:rsidRPr="008873E1">
          <w:rPr>
            <w:rStyle w:val="ad"/>
            <w:rFonts w:ascii="Times New Roman" w:hAnsi="Times New Roman"/>
            <w:iCs/>
            <w:sz w:val="24"/>
            <w:szCs w:val="24"/>
            <w:shd w:val="clear" w:color="auto" w:fill="FFFFFF"/>
          </w:rPr>
          <w:t>/</w:t>
        </w:r>
        <w:r w:rsidRPr="008873E1">
          <w:rPr>
            <w:rStyle w:val="ad"/>
            <w:rFonts w:ascii="Times New Roman" w:hAnsi="Times New Roman"/>
            <w:iCs/>
            <w:sz w:val="24"/>
            <w:szCs w:val="24"/>
            <w:shd w:val="clear" w:color="auto" w:fill="FFFFFF"/>
            <w:lang w:val="en-US"/>
          </w:rPr>
          <w:t>viewer</w:t>
        </w:r>
        <w:r w:rsidRPr="008873E1">
          <w:rPr>
            <w:rStyle w:val="ad"/>
            <w:rFonts w:ascii="Times New Roman" w:hAnsi="Times New Roman"/>
            <w:iCs/>
            <w:sz w:val="24"/>
            <w:szCs w:val="24"/>
            <w:shd w:val="clear" w:color="auto" w:fill="FFFFFF"/>
          </w:rPr>
          <w:t>/</w:t>
        </w:r>
        <w:proofErr w:type="spellStart"/>
        <w:r w:rsidRPr="008873E1">
          <w:rPr>
            <w:rStyle w:val="ad"/>
            <w:rFonts w:ascii="Times New Roman" w:hAnsi="Times New Roman"/>
            <w:iCs/>
            <w:sz w:val="24"/>
            <w:szCs w:val="24"/>
            <w:shd w:val="clear" w:color="auto" w:fill="FFFFFF"/>
            <w:lang w:val="en-US"/>
          </w:rPr>
          <w:t>pravovoe</w:t>
        </w:r>
        <w:proofErr w:type="spellEnd"/>
        <w:r w:rsidRPr="008873E1">
          <w:rPr>
            <w:rStyle w:val="ad"/>
            <w:rFonts w:ascii="Times New Roman" w:hAnsi="Times New Roman"/>
            <w:iCs/>
            <w:sz w:val="24"/>
            <w:szCs w:val="24"/>
            <w:shd w:val="clear" w:color="auto" w:fill="FFFFFF"/>
          </w:rPr>
          <w:t>-</w:t>
        </w:r>
        <w:proofErr w:type="spellStart"/>
        <w:r w:rsidRPr="008873E1">
          <w:rPr>
            <w:rStyle w:val="ad"/>
            <w:rFonts w:ascii="Times New Roman" w:hAnsi="Times New Roman"/>
            <w:iCs/>
            <w:sz w:val="24"/>
            <w:szCs w:val="24"/>
            <w:shd w:val="clear" w:color="auto" w:fill="FFFFFF"/>
            <w:lang w:val="en-US"/>
          </w:rPr>
          <w:t>obespechenie</w:t>
        </w:r>
        <w:proofErr w:type="spellEnd"/>
        <w:r w:rsidRPr="008873E1">
          <w:rPr>
            <w:rStyle w:val="ad"/>
            <w:rFonts w:ascii="Times New Roman" w:hAnsi="Times New Roman"/>
            <w:iCs/>
            <w:sz w:val="24"/>
            <w:szCs w:val="24"/>
            <w:shd w:val="clear" w:color="auto" w:fill="FFFFFF"/>
          </w:rPr>
          <w:t>-</w:t>
        </w:r>
        <w:proofErr w:type="spellStart"/>
        <w:r w:rsidRPr="008873E1">
          <w:rPr>
            <w:rStyle w:val="ad"/>
            <w:rFonts w:ascii="Times New Roman" w:hAnsi="Times New Roman"/>
            <w:iCs/>
            <w:sz w:val="24"/>
            <w:szCs w:val="24"/>
            <w:shd w:val="clear" w:color="auto" w:fill="FFFFFF"/>
            <w:lang w:val="en-US"/>
          </w:rPr>
          <w:t>professionalnoy</w:t>
        </w:r>
        <w:proofErr w:type="spellEnd"/>
        <w:r w:rsidRPr="008873E1">
          <w:rPr>
            <w:rStyle w:val="ad"/>
            <w:rFonts w:ascii="Times New Roman" w:hAnsi="Times New Roman"/>
            <w:iCs/>
            <w:sz w:val="24"/>
            <w:szCs w:val="24"/>
            <w:shd w:val="clear" w:color="auto" w:fill="FFFFFF"/>
          </w:rPr>
          <w:t>-</w:t>
        </w:r>
        <w:proofErr w:type="spellStart"/>
        <w:r w:rsidRPr="008873E1">
          <w:rPr>
            <w:rStyle w:val="ad"/>
            <w:rFonts w:ascii="Times New Roman" w:hAnsi="Times New Roman"/>
            <w:iCs/>
            <w:sz w:val="24"/>
            <w:szCs w:val="24"/>
            <w:shd w:val="clear" w:color="auto" w:fill="FFFFFF"/>
            <w:lang w:val="en-US"/>
          </w:rPr>
          <w:t>deyatelnosti</w:t>
        </w:r>
        <w:proofErr w:type="spellEnd"/>
        <w:r w:rsidRPr="008873E1">
          <w:rPr>
            <w:rStyle w:val="ad"/>
            <w:rFonts w:ascii="Times New Roman" w:hAnsi="Times New Roman"/>
            <w:iCs/>
            <w:sz w:val="24"/>
            <w:szCs w:val="24"/>
            <w:shd w:val="clear" w:color="auto" w:fill="FFFFFF"/>
          </w:rPr>
          <w:t>-490199#</w:t>
        </w:r>
        <w:r w:rsidRPr="008873E1">
          <w:rPr>
            <w:rStyle w:val="ad"/>
            <w:rFonts w:ascii="Times New Roman" w:hAnsi="Times New Roman"/>
            <w:iCs/>
            <w:sz w:val="24"/>
            <w:szCs w:val="24"/>
            <w:shd w:val="clear" w:color="auto" w:fill="FFFFFF"/>
            <w:lang w:val="en-US"/>
          </w:rPr>
          <w:t>page</w:t>
        </w:r>
        <w:r w:rsidRPr="008873E1">
          <w:rPr>
            <w:rStyle w:val="ad"/>
            <w:rFonts w:ascii="Times New Roman" w:hAnsi="Times New Roman"/>
            <w:iCs/>
            <w:sz w:val="24"/>
            <w:szCs w:val="24"/>
            <w:shd w:val="clear" w:color="auto" w:fill="FFFFFF"/>
          </w:rPr>
          <w:t>/1</w:t>
        </w:r>
      </w:hyperlink>
      <w:r w:rsidRPr="008873E1">
        <w:rPr>
          <w:rFonts w:ascii="Times New Roman" w:hAnsi="Times New Roman"/>
          <w:iCs/>
          <w:sz w:val="24"/>
          <w:szCs w:val="24"/>
          <w:shd w:val="clear" w:color="auto" w:fill="FFFFFF"/>
        </w:rPr>
        <w:t xml:space="preserve"> </w:t>
      </w:r>
      <w:r w:rsidRPr="008873E1">
        <w:rPr>
          <w:rFonts w:ascii="Times New Roman" w:hAnsi="Times New Roman"/>
          <w:sz w:val="24"/>
          <w:szCs w:val="24"/>
        </w:rPr>
        <w:t xml:space="preserve">(дата обращения 02.12.2022).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электронный</w:t>
      </w:r>
    </w:p>
    <w:p w14:paraId="76443440" w14:textId="77777777" w:rsidR="00D82D1F" w:rsidRPr="008873E1" w:rsidRDefault="00D82D1F" w:rsidP="00D82D1F">
      <w:pPr>
        <w:spacing w:after="0"/>
        <w:ind w:firstLine="708"/>
        <w:jc w:val="both"/>
        <w:rPr>
          <w:rFonts w:ascii="Times New Roman" w:hAnsi="Times New Roman"/>
          <w:sz w:val="24"/>
          <w:szCs w:val="24"/>
        </w:rPr>
      </w:pPr>
      <w:r>
        <w:rPr>
          <w:rFonts w:ascii="Times New Roman" w:hAnsi="Times New Roman"/>
          <w:sz w:val="24"/>
          <w:szCs w:val="24"/>
        </w:rPr>
        <w:t>5</w:t>
      </w:r>
      <w:r w:rsidRPr="008873E1">
        <w:rPr>
          <w:rFonts w:ascii="Times New Roman" w:hAnsi="Times New Roman"/>
          <w:sz w:val="24"/>
          <w:szCs w:val="24"/>
        </w:rPr>
        <w:t xml:space="preserve">. Правовое обеспечение профессиональной </w:t>
      </w:r>
      <w:proofErr w:type="gramStart"/>
      <w:r w:rsidRPr="008873E1">
        <w:rPr>
          <w:rFonts w:ascii="Times New Roman" w:hAnsi="Times New Roman"/>
          <w:sz w:val="24"/>
          <w:szCs w:val="24"/>
        </w:rPr>
        <w:t>деятельности :</w:t>
      </w:r>
      <w:proofErr w:type="gramEnd"/>
      <w:r w:rsidRPr="008873E1">
        <w:rPr>
          <w:rFonts w:ascii="Times New Roman" w:hAnsi="Times New Roman"/>
          <w:sz w:val="24"/>
          <w:szCs w:val="24"/>
        </w:rPr>
        <w:t xml:space="preserve"> учебник и практикум  / А. П. Анисимов, А. Я. Рыженков, А. Ю. Осетрова, О. В. Попова ; под редакцией А. Я. </w:t>
      </w:r>
      <w:proofErr w:type="spellStart"/>
      <w:r w:rsidRPr="008873E1">
        <w:rPr>
          <w:rFonts w:ascii="Times New Roman" w:hAnsi="Times New Roman"/>
          <w:sz w:val="24"/>
          <w:szCs w:val="24"/>
        </w:rPr>
        <w:t>Рыженкова</w:t>
      </w:r>
      <w:proofErr w:type="spellEnd"/>
      <w:r w:rsidRPr="008873E1">
        <w:rPr>
          <w:rFonts w:ascii="Times New Roman" w:hAnsi="Times New Roman"/>
          <w:sz w:val="24"/>
          <w:szCs w:val="24"/>
        </w:rPr>
        <w:t xml:space="preserve">. — </w:t>
      </w:r>
      <w:proofErr w:type="gramStart"/>
      <w:r w:rsidRPr="008873E1">
        <w:rPr>
          <w:rFonts w:ascii="Times New Roman" w:hAnsi="Times New Roman"/>
          <w:sz w:val="24"/>
          <w:szCs w:val="24"/>
        </w:rPr>
        <w:t>Москва :</w:t>
      </w:r>
      <w:proofErr w:type="gramEnd"/>
      <w:r w:rsidRPr="008873E1">
        <w:rPr>
          <w:rFonts w:ascii="Times New Roman" w:hAnsi="Times New Roman"/>
          <w:sz w:val="24"/>
          <w:szCs w:val="24"/>
        </w:rPr>
        <w:t xml:space="preserve"> Издательство </w:t>
      </w:r>
      <w:proofErr w:type="spellStart"/>
      <w:r w:rsidRPr="008873E1">
        <w:rPr>
          <w:rFonts w:ascii="Times New Roman" w:hAnsi="Times New Roman"/>
          <w:sz w:val="24"/>
          <w:szCs w:val="24"/>
        </w:rPr>
        <w:t>Юрайт</w:t>
      </w:r>
      <w:proofErr w:type="spellEnd"/>
      <w:r w:rsidRPr="008873E1">
        <w:rPr>
          <w:rFonts w:ascii="Times New Roman" w:hAnsi="Times New Roman"/>
          <w:sz w:val="24"/>
          <w:szCs w:val="24"/>
        </w:rPr>
        <w:t xml:space="preserve">, 2022. — 339 с. — (Профессиональное образование).  </w:t>
      </w:r>
      <w:r w:rsidRPr="008873E1">
        <w:rPr>
          <w:rFonts w:ascii="Times New Roman" w:hAnsi="Times New Roman"/>
          <w:iCs/>
          <w:sz w:val="24"/>
          <w:szCs w:val="24"/>
          <w:shd w:val="clear" w:color="auto" w:fill="FFFFFF"/>
        </w:rPr>
        <w:t xml:space="preserve">// ЭБС </w:t>
      </w:r>
      <w:proofErr w:type="spellStart"/>
      <w:proofErr w:type="gramStart"/>
      <w:r w:rsidRPr="008873E1">
        <w:rPr>
          <w:rFonts w:ascii="Times New Roman" w:hAnsi="Times New Roman"/>
          <w:iCs/>
          <w:sz w:val="24"/>
          <w:szCs w:val="24"/>
          <w:shd w:val="clear" w:color="auto" w:fill="FFFFFF"/>
        </w:rPr>
        <w:t>Юрайт</w:t>
      </w:r>
      <w:proofErr w:type="spellEnd"/>
      <w:r w:rsidRPr="008873E1">
        <w:rPr>
          <w:rFonts w:ascii="Times New Roman" w:hAnsi="Times New Roman"/>
          <w:iCs/>
          <w:sz w:val="24"/>
          <w:szCs w:val="24"/>
          <w:shd w:val="clear" w:color="auto" w:fill="FFFFFF"/>
        </w:rPr>
        <w:t xml:space="preserve"> :</w:t>
      </w:r>
      <w:proofErr w:type="gramEnd"/>
      <w:r w:rsidRPr="008873E1">
        <w:rPr>
          <w:rFonts w:ascii="Times New Roman" w:hAnsi="Times New Roman"/>
          <w:iCs/>
          <w:sz w:val="24"/>
          <w:szCs w:val="24"/>
          <w:shd w:val="clear" w:color="auto" w:fill="FFFFFF"/>
        </w:rPr>
        <w:t xml:space="preserve"> [сайт].  – </w:t>
      </w:r>
      <w:r w:rsidRPr="008873E1">
        <w:rPr>
          <w:rFonts w:ascii="Times New Roman" w:hAnsi="Times New Roman"/>
          <w:iCs/>
          <w:sz w:val="24"/>
          <w:szCs w:val="24"/>
          <w:shd w:val="clear" w:color="auto" w:fill="FFFFFF"/>
          <w:lang w:val="en-US"/>
        </w:rPr>
        <w:t>URL</w:t>
      </w:r>
      <w:r w:rsidRPr="008873E1">
        <w:rPr>
          <w:rFonts w:ascii="Times New Roman" w:hAnsi="Times New Roman"/>
          <w:iCs/>
          <w:sz w:val="24"/>
          <w:szCs w:val="24"/>
          <w:shd w:val="clear" w:color="auto" w:fill="FFFFFF"/>
        </w:rPr>
        <w:t xml:space="preserve">:   </w:t>
      </w:r>
      <w:hyperlink r:id="rId66" w:anchor="page/6" w:history="1">
        <w:r w:rsidRPr="008873E1">
          <w:rPr>
            <w:rStyle w:val="ad"/>
            <w:rFonts w:ascii="Times New Roman" w:hAnsi="Times New Roman"/>
            <w:sz w:val="24"/>
            <w:szCs w:val="24"/>
          </w:rPr>
          <w:t>https://urait.ru/viewer/pravovoe-obespechenie-professionalnoy-deyatelnosti-492847#page/6</w:t>
        </w:r>
      </w:hyperlink>
      <w:r w:rsidRPr="008873E1">
        <w:rPr>
          <w:rFonts w:ascii="Times New Roman" w:hAnsi="Times New Roman"/>
          <w:sz w:val="24"/>
          <w:szCs w:val="24"/>
        </w:rPr>
        <w:t xml:space="preserve"> (дата обращения 02.12.2022).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электронный</w:t>
      </w:r>
    </w:p>
    <w:p w14:paraId="31956307" w14:textId="77777777" w:rsidR="00D82D1F" w:rsidRPr="008873E1" w:rsidRDefault="00D82D1F" w:rsidP="00D82D1F">
      <w:pPr>
        <w:spacing w:after="0"/>
        <w:ind w:firstLine="709"/>
        <w:contextualSpacing/>
        <w:jc w:val="both"/>
        <w:rPr>
          <w:rFonts w:ascii="Times New Roman" w:hAnsi="Times New Roman"/>
          <w:b/>
          <w:bCs/>
          <w:i/>
          <w:sz w:val="24"/>
          <w:szCs w:val="24"/>
        </w:rPr>
      </w:pPr>
    </w:p>
    <w:p w14:paraId="4B04CD0C" w14:textId="77777777" w:rsidR="00D82D1F" w:rsidRPr="008873E1" w:rsidRDefault="00D82D1F" w:rsidP="00D82D1F">
      <w:pPr>
        <w:spacing w:after="0"/>
        <w:ind w:firstLine="709"/>
        <w:contextualSpacing/>
        <w:jc w:val="both"/>
        <w:rPr>
          <w:rFonts w:ascii="Times New Roman" w:hAnsi="Times New Roman"/>
          <w:bCs/>
          <w:i/>
          <w:sz w:val="24"/>
          <w:szCs w:val="24"/>
        </w:rPr>
      </w:pPr>
      <w:r w:rsidRPr="008873E1">
        <w:rPr>
          <w:rFonts w:ascii="Times New Roman" w:hAnsi="Times New Roman"/>
          <w:b/>
          <w:bCs/>
          <w:sz w:val="24"/>
          <w:szCs w:val="24"/>
        </w:rPr>
        <w:t>3.2.</w:t>
      </w:r>
      <w:r>
        <w:rPr>
          <w:rFonts w:ascii="Times New Roman" w:hAnsi="Times New Roman"/>
          <w:b/>
          <w:bCs/>
          <w:sz w:val="24"/>
          <w:szCs w:val="24"/>
        </w:rPr>
        <w:t>2</w:t>
      </w:r>
      <w:r w:rsidRPr="008873E1">
        <w:rPr>
          <w:rFonts w:ascii="Times New Roman" w:hAnsi="Times New Roman"/>
          <w:b/>
          <w:bCs/>
          <w:sz w:val="24"/>
          <w:szCs w:val="24"/>
        </w:rPr>
        <w:t xml:space="preserve">. Дополнительные источники </w:t>
      </w:r>
    </w:p>
    <w:p w14:paraId="123B2678" w14:textId="77777777" w:rsidR="00D82D1F" w:rsidRPr="008873E1" w:rsidRDefault="00D82D1F" w:rsidP="00D82D1F">
      <w:pPr>
        <w:spacing w:after="0"/>
        <w:ind w:firstLine="709"/>
        <w:jc w:val="both"/>
        <w:rPr>
          <w:rFonts w:ascii="Times New Roman" w:hAnsi="Times New Roman"/>
          <w:sz w:val="24"/>
          <w:szCs w:val="24"/>
        </w:rPr>
      </w:pPr>
      <w:r w:rsidRPr="008873E1">
        <w:rPr>
          <w:rFonts w:ascii="Times New Roman" w:hAnsi="Times New Roman"/>
          <w:sz w:val="24"/>
          <w:szCs w:val="24"/>
        </w:rPr>
        <w:t xml:space="preserve">1. Гражданский кодекс РФ // </w:t>
      </w:r>
      <w:proofErr w:type="gramStart"/>
      <w:r w:rsidRPr="008873E1">
        <w:rPr>
          <w:rFonts w:ascii="Times New Roman" w:hAnsi="Times New Roman"/>
          <w:sz w:val="24"/>
          <w:szCs w:val="24"/>
        </w:rPr>
        <w:t>КонсультантПлюс :</w:t>
      </w:r>
      <w:proofErr w:type="gramEnd"/>
      <w:r w:rsidRPr="008873E1">
        <w:rPr>
          <w:rFonts w:ascii="Times New Roman" w:hAnsi="Times New Roman"/>
          <w:sz w:val="24"/>
          <w:szCs w:val="24"/>
        </w:rPr>
        <w:t xml:space="preserve"> [сайт]. </w:t>
      </w:r>
      <w:r w:rsidRPr="008873E1">
        <w:rPr>
          <w:rFonts w:ascii="Times New Roman" w:hAnsi="Times New Roman"/>
          <w:sz w:val="24"/>
          <w:szCs w:val="24"/>
          <w:lang w:val="en-US"/>
        </w:rPr>
        <w:t>URL</w:t>
      </w:r>
      <w:r w:rsidRPr="008873E1">
        <w:rPr>
          <w:rFonts w:ascii="Times New Roman" w:hAnsi="Times New Roman"/>
          <w:sz w:val="24"/>
          <w:szCs w:val="24"/>
        </w:rPr>
        <w:t xml:space="preserve">: </w:t>
      </w:r>
      <w:r w:rsidRPr="008873E1">
        <w:rPr>
          <w:rFonts w:ascii="Times New Roman" w:hAnsi="Times New Roman"/>
          <w:sz w:val="24"/>
          <w:szCs w:val="24"/>
          <w:lang w:val="en-US"/>
        </w:rPr>
        <w:t>https</w:t>
      </w:r>
      <w:r w:rsidRPr="008873E1">
        <w:rPr>
          <w:rFonts w:ascii="Times New Roman" w:hAnsi="Times New Roman"/>
          <w:sz w:val="24"/>
          <w:szCs w:val="24"/>
        </w:rPr>
        <w:t>://</w:t>
      </w:r>
      <w:r w:rsidRPr="008873E1">
        <w:rPr>
          <w:rFonts w:ascii="Times New Roman" w:hAnsi="Times New Roman"/>
          <w:sz w:val="24"/>
          <w:szCs w:val="24"/>
          <w:lang w:val="en-US"/>
        </w:rPr>
        <w:t>www</w:t>
      </w:r>
      <w:r w:rsidRPr="008873E1">
        <w:rPr>
          <w:rFonts w:ascii="Times New Roman" w:hAnsi="Times New Roman"/>
          <w:sz w:val="24"/>
          <w:szCs w:val="24"/>
        </w:rPr>
        <w:t>.</w:t>
      </w:r>
      <w:r w:rsidRPr="008873E1">
        <w:rPr>
          <w:rFonts w:ascii="Times New Roman" w:hAnsi="Times New Roman"/>
          <w:sz w:val="24"/>
          <w:szCs w:val="24"/>
          <w:lang w:val="en-US"/>
        </w:rPr>
        <w:t>consultant</w:t>
      </w:r>
      <w:r w:rsidRPr="008873E1">
        <w:rPr>
          <w:rFonts w:ascii="Times New Roman" w:hAnsi="Times New Roman"/>
          <w:sz w:val="24"/>
          <w:szCs w:val="24"/>
        </w:rPr>
        <w:t>.</w:t>
      </w:r>
      <w:proofErr w:type="spellStart"/>
      <w:r w:rsidRPr="008873E1">
        <w:rPr>
          <w:rFonts w:ascii="Times New Roman" w:hAnsi="Times New Roman"/>
          <w:sz w:val="24"/>
          <w:szCs w:val="24"/>
          <w:lang w:val="en-US"/>
        </w:rPr>
        <w:t>ru</w:t>
      </w:r>
      <w:proofErr w:type="spellEnd"/>
      <w:r w:rsidRPr="008873E1">
        <w:rPr>
          <w:rFonts w:ascii="Times New Roman" w:hAnsi="Times New Roman"/>
          <w:sz w:val="24"/>
          <w:szCs w:val="24"/>
        </w:rPr>
        <w:t>/</w:t>
      </w:r>
      <w:r w:rsidRPr="008873E1">
        <w:rPr>
          <w:rFonts w:ascii="Times New Roman" w:hAnsi="Times New Roman"/>
          <w:sz w:val="24"/>
          <w:szCs w:val="24"/>
          <w:lang w:val="en-US"/>
        </w:rPr>
        <w:t>document</w:t>
      </w:r>
      <w:r w:rsidRPr="008873E1">
        <w:rPr>
          <w:rFonts w:ascii="Times New Roman" w:hAnsi="Times New Roman"/>
          <w:sz w:val="24"/>
          <w:szCs w:val="24"/>
        </w:rPr>
        <w:t>/</w:t>
      </w:r>
      <w:r w:rsidRPr="008873E1">
        <w:rPr>
          <w:rFonts w:ascii="Times New Roman" w:hAnsi="Times New Roman"/>
          <w:sz w:val="24"/>
          <w:szCs w:val="24"/>
          <w:lang w:val="en-US"/>
        </w:rPr>
        <w:t>cons</w:t>
      </w:r>
      <w:r w:rsidRPr="008873E1">
        <w:rPr>
          <w:rFonts w:ascii="Times New Roman" w:hAnsi="Times New Roman"/>
          <w:sz w:val="24"/>
          <w:szCs w:val="24"/>
        </w:rPr>
        <w:t>_</w:t>
      </w:r>
      <w:r w:rsidRPr="008873E1">
        <w:rPr>
          <w:rFonts w:ascii="Times New Roman" w:hAnsi="Times New Roman"/>
          <w:sz w:val="24"/>
          <w:szCs w:val="24"/>
          <w:lang w:val="en-US"/>
        </w:rPr>
        <w:t>doc</w:t>
      </w:r>
      <w:r w:rsidRPr="008873E1">
        <w:rPr>
          <w:rFonts w:ascii="Times New Roman" w:hAnsi="Times New Roman"/>
          <w:sz w:val="24"/>
          <w:szCs w:val="24"/>
        </w:rPr>
        <w:t>_</w:t>
      </w:r>
      <w:r w:rsidRPr="008873E1">
        <w:rPr>
          <w:rFonts w:ascii="Times New Roman" w:hAnsi="Times New Roman"/>
          <w:sz w:val="24"/>
          <w:szCs w:val="24"/>
          <w:lang w:val="en-US"/>
        </w:rPr>
        <w:t>LAW</w:t>
      </w:r>
      <w:r w:rsidRPr="008873E1">
        <w:rPr>
          <w:rFonts w:ascii="Times New Roman" w:hAnsi="Times New Roman"/>
          <w:sz w:val="24"/>
          <w:szCs w:val="24"/>
        </w:rPr>
        <w:t xml:space="preserve">_5142/ (дата обращения 02.12.2022).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электронный</w:t>
      </w:r>
    </w:p>
    <w:p w14:paraId="023F8CA9" w14:textId="77777777" w:rsidR="00D82D1F" w:rsidRPr="008873E1" w:rsidRDefault="00D82D1F" w:rsidP="00D82D1F">
      <w:pPr>
        <w:spacing w:after="0"/>
        <w:ind w:firstLine="709"/>
        <w:jc w:val="both"/>
        <w:rPr>
          <w:rFonts w:ascii="Times New Roman" w:hAnsi="Times New Roman"/>
          <w:sz w:val="24"/>
          <w:szCs w:val="24"/>
        </w:rPr>
      </w:pPr>
      <w:r w:rsidRPr="008873E1">
        <w:rPr>
          <w:rFonts w:ascii="Times New Roman" w:hAnsi="Times New Roman"/>
          <w:sz w:val="24"/>
          <w:szCs w:val="24"/>
        </w:rPr>
        <w:t xml:space="preserve">2. Кодекс Российской Федерации об административных правонарушениях // </w:t>
      </w:r>
      <w:proofErr w:type="gramStart"/>
      <w:r w:rsidRPr="008873E1">
        <w:rPr>
          <w:rFonts w:ascii="Times New Roman" w:hAnsi="Times New Roman"/>
          <w:sz w:val="24"/>
          <w:szCs w:val="24"/>
        </w:rPr>
        <w:t>КонсультантПлюс :</w:t>
      </w:r>
      <w:proofErr w:type="gramEnd"/>
      <w:r w:rsidRPr="008873E1">
        <w:rPr>
          <w:rFonts w:ascii="Times New Roman" w:hAnsi="Times New Roman"/>
          <w:sz w:val="24"/>
          <w:szCs w:val="24"/>
        </w:rPr>
        <w:t xml:space="preserve"> [сайт]. </w:t>
      </w:r>
      <w:r w:rsidRPr="008873E1">
        <w:rPr>
          <w:rFonts w:ascii="Times New Roman" w:hAnsi="Times New Roman"/>
          <w:sz w:val="24"/>
          <w:szCs w:val="24"/>
          <w:lang w:val="en-US"/>
        </w:rPr>
        <w:t>URL</w:t>
      </w:r>
      <w:r w:rsidRPr="008873E1">
        <w:rPr>
          <w:rFonts w:ascii="Times New Roman" w:hAnsi="Times New Roman"/>
          <w:sz w:val="24"/>
          <w:szCs w:val="24"/>
        </w:rPr>
        <w:t xml:space="preserve">: </w:t>
      </w:r>
      <w:r w:rsidRPr="008873E1">
        <w:rPr>
          <w:rFonts w:ascii="Times New Roman" w:hAnsi="Times New Roman"/>
          <w:sz w:val="24"/>
          <w:szCs w:val="24"/>
          <w:lang w:val="en-US"/>
        </w:rPr>
        <w:t>https</w:t>
      </w:r>
      <w:r w:rsidRPr="008873E1">
        <w:rPr>
          <w:rFonts w:ascii="Times New Roman" w:hAnsi="Times New Roman"/>
          <w:sz w:val="24"/>
          <w:szCs w:val="24"/>
        </w:rPr>
        <w:t>://</w:t>
      </w:r>
      <w:r w:rsidRPr="008873E1">
        <w:rPr>
          <w:rFonts w:ascii="Times New Roman" w:hAnsi="Times New Roman"/>
          <w:sz w:val="24"/>
          <w:szCs w:val="24"/>
          <w:lang w:val="en-US"/>
        </w:rPr>
        <w:t>www</w:t>
      </w:r>
      <w:r w:rsidRPr="008873E1">
        <w:rPr>
          <w:rFonts w:ascii="Times New Roman" w:hAnsi="Times New Roman"/>
          <w:sz w:val="24"/>
          <w:szCs w:val="24"/>
        </w:rPr>
        <w:t>.</w:t>
      </w:r>
      <w:r w:rsidRPr="008873E1">
        <w:rPr>
          <w:rFonts w:ascii="Times New Roman" w:hAnsi="Times New Roman"/>
          <w:sz w:val="24"/>
          <w:szCs w:val="24"/>
          <w:lang w:val="en-US"/>
        </w:rPr>
        <w:t>consultant</w:t>
      </w:r>
      <w:r w:rsidRPr="008873E1">
        <w:rPr>
          <w:rFonts w:ascii="Times New Roman" w:hAnsi="Times New Roman"/>
          <w:sz w:val="24"/>
          <w:szCs w:val="24"/>
        </w:rPr>
        <w:t>.</w:t>
      </w:r>
      <w:proofErr w:type="spellStart"/>
      <w:r w:rsidRPr="008873E1">
        <w:rPr>
          <w:rFonts w:ascii="Times New Roman" w:hAnsi="Times New Roman"/>
          <w:sz w:val="24"/>
          <w:szCs w:val="24"/>
          <w:lang w:val="en-US"/>
        </w:rPr>
        <w:t>ru</w:t>
      </w:r>
      <w:proofErr w:type="spellEnd"/>
      <w:r w:rsidRPr="008873E1">
        <w:rPr>
          <w:rFonts w:ascii="Times New Roman" w:hAnsi="Times New Roman"/>
          <w:sz w:val="24"/>
          <w:szCs w:val="24"/>
        </w:rPr>
        <w:t>/</w:t>
      </w:r>
      <w:r w:rsidRPr="008873E1">
        <w:rPr>
          <w:rFonts w:ascii="Times New Roman" w:hAnsi="Times New Roman"/>
          <w:sz w:val="24"/>
          <w:szCs w:val="24"/>
          <w:lang w:val="en-US"/>
        </w:rPr>
        <w:t>document</w:t>
      </w:r>
      <w:r w:rsidRPr="008873E1">
        <w:rPr>
          <w:rFonts w:ascii="Times New Roman" w:hAnsi="Times New Roman"/>
          <w:sz w:val="24"/>
          <w:szCs w:val="24"/>
        </w:rPr>
        <w:t>/</w:t>
      </w:r>
      <w:r w:rsidRPr="008873E1">
        <w:rPr>
          <w:rFonts w:ascii="Times New Roman" w:hAnsi="Times New Roman"/>
          <w:sz w:val="24"/>
          <w:szCs w:val="24"/>
          <w:lang w:val="en-US"/>
        </w:rPr>
        <w:t>cons</w:t>
      </w:r>
      <w:r w:rsidRPr="008873E1">
        <w:rPr>
          <w:rFonts w:ascii="Times New Roman" w:hAnsi="Times New Roman"/>
          <w:sz w:val="24"/>
          <w:szCs w:val="24"/>
        </w:rPr>
        <w:t>_</w:t>
      </w:r>
      <w:r w:rsidRPr="008873E1">
        <w:rPr>
          <w:rFonts w:ascii="Times New Roman" w:hAnsi="Times New Roman"/>
          <w:sz w:val="24"/>
          <w:szCs w:val="24"/>
          <w:lang w:val="en-US"/>
        </w:rPr>
        <w:t>doc</w:t>
      </w:r>
      <w:r w:rsidRPr="008873E1">
        <w:rPr>
          <w:rFonts w:ascii="Times New Roman" w:hAnsi="Times New Roman"/>
          <w:sz w:val="24"/>
          <w:szCs w:val="24"/>
        </w:rPr>
        <w:t>_</w:t>
      </w:r>
      <w:r w:rsidRPr="008873E1">
        <w:rPr>
          <w:rFonts w:ascii="Times New Roman" w:hAnsi="Times New Roman"/>
          <w:sz w:val="24"/>
          <w:szCs w:val="24"/>
          <w:lang w:val="en-US"/>
        </w:rPr>
        <w:t>LAW</w:t>
      </w:r>
      <w:r w:rsidRPr="008873E1">
        <w:rPr>
          <w:rFonts w:ascii="Times New Roman" w:hAnsi="Times New Roman"/>
          <w:sz w:val="24"/>
          <w:szCs w:val="24"/>
        </w:rPr>
        <w:t xml:space="preserve">_34661 (дата обращения 02.12.2022).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электронный</w:t>
      </w:r>
    </w:p>
    <w:p w14:paraId="5B03D24F" w14:textId="77777777" w:rsidR="00D82D1F" w:rsidRPr="008873E1" w:rsidRDefault="00D82D1F" w:rsidP="00D82D1F">
      <w:pPr>
        <w:spacing w:after="0"/>
        <w:ind w:firstLine="709"/>
        <w:jc w:val="both"/>
        <w:rPr>
          <w:rFonts w:ascii="Times New Roman" w:hAnsi="Times New Roman"/>
          <w:sz w:val="24"/>
          <w:szCs w:val="24"/>
        </w:rPr>
      </w:pPr>
      <w:r w:rsidRPr="008873E1">
        <w:rPr>
          <w:rFonts w:ascii="Times New Roman" w:hAnsi="Times New Roman"/>
          <w:sz w:val="24"/>
          <w:szCs w:val="24"/>
        </w:rPr>
        <w:t xml:space="preserve">3. Конституция Российской Федерации (с гимном России). – </w:t>
      </w:r>
      <w:proofErr w:type="gramStart"/>
      <w:r w:rsidRPr="008873E1">
        <w:rPr>
          <w:rFonts w:ascii="Times New Roman" w:hAnsi="Times New Roman"/>
          <w:sz w:val="24"/>
          <w:szCs w:val="24"/>
        </w:rPr>
        <w:t>Москва :</w:t>
      </w:r>
      <w:proofErr w:type="gramEnd"/>
      <w:r w:rsidRPr="008873E1">
        <w:rPr>
          <w:rFonts w:ascii="Times New Roman" w:hAnsi="Times New Roman"/>
          <w:sz w:val="24"/>
          <w:szCs w:val="24"/>
        </w:rPr>
        <w:t xml:space="preserve"> Проспект, 2022. – 64 с.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непосредственный</w:t>
      </w:r>
    </w:p>
    <w:p w14:paraId="3CA81344" w14:textId="77777777" w:rsidR="00D82D1F" w:rsidRPr="008873E1" w:rsidRDefault="00D82D1F" w:rsidP="00D82D1F">
      <w:pPr>
        <w:spacing w:after="0"/>
        <w:ind w:firstLine="709"/>
        <w:jc w:val="both"/>
        <w:rPr>
          <w:rFonts w:ascii="Times New Roman" w:hAnsi="Times New Roman"/>
          <w:sz w:val="24"/>
          <w:szCs w:val="24"/>
        </w:rPr>
      </w:pPr>
      <w:r w:rsidRPr="008873E1">
        <w:rPr>
          <w:rFonts w:ascii="Times New Roman" w:hAnsi="Times New Roman"/>
          <w:sz w:val="24"/>
          <w:szCs w:val="24"/>
        </w:rPr>
        <w:t xml:space="preserve">4. Трудовой Кодекс Российской Федерации // </w:t>
      </w:r>
      <w:proofErr w:type="gramStart"/>
      <w:r w:rsidRPr="008873E1">
        <w:rPr>
          <w:rFonts w:ascii="Times New Roman" w:hAnsi="Times New Roman"/>
          <w:sz w:val="24"/>
          <w:szCs w:val="24"/>
        </w:rPr>
        <w:t>КонсультантПлюс :</w:t>
      </w:r>
      <w:proofErr w:type="gramEnd"/>
      <w:r w:rsidRPr="008873E1">
        <w:rPr>
          <w:rFonts w:ascii="Times New Roman" w:hAnsi="Times New Roman"/>
          <w:sz w:val="24"/>
          <w:szCs w:val="24"/>
        </w:rPr>
        <w:t xml:space="preserve"> [сайт]. </w:t>
      </w:r>
      <w:r w:rsidRPr="008873E1">
        <w:rPr>
          <w:rFonts w:ascii="Times New Roman" w:hAnsi="Times New Roman"/>
          <w:sz w:val="24"/>
          <w:szCs w:val="24"/>
          <w:lang w:val="en-US"/>
        </w:rPr>
        <w:t>URL</w:t>
      </w:r>
      <w:r w:rsidRPr="008873E1">
        <w:rPr>
          <w:rFonts w:ascii="Times New Roman" w:hAnsi="Times New Roman"/>
          <w:sz w:val="24"/>
          <w:szCs w:val="24"/>
        </w:rPr>
        <w:t xml:space="preserve">: </w:t>
      </w:r>
      <w:r w:rsidRPr="008873E1">
        <w:rPr>
          <w:rFonts w:ascii="Times New Roman" w:hAnsi="Times New Roman"/>
          <w:sz w:val="24"/>
          <w:szCs w:val="24"/>
          <w:lang w:val="en-US"/>
        </w:rPr>
        <w:t>www</w:t>
      </w:r>
      <w:r w:rsidRPr="008873E1">
        <w:rPr>
          <w:rFonts w:ascii="Times New Roman" w:hAnsi="Times New Roman"/>
          <w:sz w:val="24"/>
          <w:szCs w:val="24"/>
        </w:rPr>
        <w:t>.</w:t>
      </w:r>
      <w:r w:rsidRPr="008873E1">
        <w:rPr>
          <w:rFonts w:ascii="Times New Roman" w:hAnsi="Times New Roman"/>
          <w:sz w:val="24"/>
          <w:szCs w:val="24"/>
          <w:lang w:val="en-US"/>
        </w:rPr>
        <w:t>consultant</w:t>
      </w:r>
      <w:r w:rsidRPr="008873E1">
        <w:rPr>
          <w:rFonts w:ascii="Times New Roman" w:hAnsi="Times New Roman"/>
          <w:sz w:val="24"/>
          <w:szCs w:val="24"/>
        </w:rPr>
        <w:t>.</w:t>
      </w:r>
      <w:proofErr w:type="spellStart"/>
      <w:r w:rsidRPr="008873E1">
        <w:rPr>
          <w:rFonts w:ascii="Times New Roman" w:hAnsi="Times New Roman"/>
          <w:sz w:val="24"/>
          <w:szCs w:val="24"/>
          <w:lang w:val="en-US"/>
        </w:rPr>
        <w:t>ru</w:t>
      </w:r>
      <w:proofErr w:type="spellEnd"/>
      <w:r w:rsidRPr="008873E1">
        <w:rPr>
          <w:rFonts w:ascii="Times New Roman" w:hAnsi="Times New Roman"/>
          <w:sz w:val="24"/>
          <w:szCs w:val="24"/>
        </w:rPr>
        <w:t>/</w:t>
      </w:r>
      <w:r w:rsidRPr="008873E1">
        <w:rPr>
          <w:rFonts w:ascii="Times New Roman" w:hAnsi="Times New Roman"/>
          <w:sz w:val="24"/>
          <w:szCs w:val="24"/>
          <w:lang w:val="en-US"/>
        </w:rPr>
        <w:t>document</w:t>
      </w:r>
      <w:r w:rsidRPr="008873E1">
        <w:rPr>
          <w:rFonts w:ascii="Times New Roman" w:hAnsi="Times New Roman"/>
          <w:sz w:val="24"/>
          <w:szCs w:val="24"/>
        </w:rPr>
        <w:t>/</w:t>
      </w:r>
      <w:r w:rsidRPr="008873E1">
        <w:rPr>
          <w:rFonts w:ascii="Times New Roman" w:hAnsi="Times New Roman"/>
          <w:sz w:val="24"/>
          <w:szCs w:val="24"/>
          <w:lang w:val="en-US"/>
        </w:rPr>
        <w:t>cons</w:t>
      </w:r>
      <w:r w:rsidRPr="008873E1">
        <w:rPr>
          <w:rFonts w:ascii="Times New Roman" w:hAnsi="Times New Roman"/>
          <w:sz w:val="24"/>
          <w:szCs w:val="24"/>
        </w:rPr>
        <w:t>_</w:t>
      </w:r>
      <w:r w:rsidRPr="008873E1">
        <w:rPr>
          <w:rFonts w:ascii="Times New Roman" w:hAnsi="Times New Roman"/>
          <w:sz w:val="24"/>
          <w:szCs w:val="24"/>
          <w:lang w:val="en-US"/>
        </w:rPr>
        <w:t>doc</w:t>
      </w:r>
      <w:r w:rsidRPr="008873E1">
        <w:rPr>
          <w:rFonts w:ascii="Times New Roman" w:hAnsi="Times New Roman"/>
          <w:sz w:val="24"/>
          <w:szCs w:val="24"/>
        </w:rPr>
        <w:t>_</w:t>
      </w:r>
      <w:r w:rsidRPr="008873E1">
        <w:rPr>
          <w:rFonts w:ascii="Times New Roman" w:hAnsi="Times New Roman"/>
          <w:sz w:val="24"/>
          <w:szCs w:val="24"/>
          <w:lang w:val="en-US"/>
        </w:rPr>
        <w:t>LAW</w:t>
      </w:r>
      <w:r w:rsidRPr="008873E1">
        <w:rPr>
          <w:rFonts w:ascii="Times New Roman" w:hAnsi="Times New Roman"/>
          <w:sz w:val="24"/>
          <w:szCs w:val="24"/>
        </w:rPr>
        <w:t xml:space="preserve">_34683/ (дата обращения 02.12.2022).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электронный</w:t>
      </w:r>
    </w:p>
    <w:p w14:paraId="16F7FE22" w14:textId="77777777" w:rsidR="00D82D1F" w:rsidRPr="008873E1" w:rsidRDefault="00D82D1F" w:rsidP="00D82D1F">
      <w:pPr>
        <w:spacing w:after="0"/>
        <w:ind w:firstLine="709"/>
        <w:jc w:val="both"/>
        <w:rPr>
          <w:rFonts w:ascii="Times New Roman" w:hAnsi="Times New Roman"/>
          <w:sz w:val="24"/>
          <w:szCs w:val="24"/>
        </w:rPr>
      </w:pPr>
      <w:r w:rsidRPr="008873E1">
        <w:rPr>
          <w:rFonts w:ascii="Times New Roman" w:hAnsi="Times New Roman"/>
          <w:sz w:val="24"/>
          <w:szCs w:val="24"/>
        </w:rPr>
        <w:t xml:space="preserve">5. Уголовный кодекс Российской Федерации // </w:t>
      </w:r>
      <w:proofErr w:type="gramStart"/>
      <w:r w:rsidRPr="008873E1">
        <w:rPr>
          <w:rFonts w:ascii="Times New Roman" w:hAnsi="Times New Roman"/>
          <w:sz w:val="24"/>
          <w:szCs w:val="24"/>
        </w:rPr>
        <w:t>КонсультантПлюс :</w:t>
      </w:r>
      <w:proofErr w:type="gramEnd"/>
      <w:r w:rsidRPr="008873E1">
        <w:rPr>
          <w:rFonts w:ascii="Times New Roman" w:hAnsi="Times New Roman"/>
          <w:sz w:val="24"/>
          <w:szCs w:val="24"/>
        </w:rPr>
        <w:t xml:space="preserve"> [сайт]. </w:t>
      </w:r>
      <w:r w:rsidRPr="008873E1">
        <w:rPr>
          <w:rFonts w:ascii="Times New Roman" w:hAnsi="Times New Roman"/>
          <w:sz w:val="24"/>
          <w:szCs w:val="24"/>
          <w:lang w:val="en-US"/>
        </w:rPr>
        <w:t>URL</w:t>
      </w:r>
      <w:r w:rsidRPr="008873E1">
        <w:rPr>
          <w:rFonts w:ascii="Times New Roman" w:hAnsi="Times New Roman"/>
          <w:sz w:val="24"/>
          <w:szCs w:val="24"/>
        </w:rPr>
        <w:t xml:space="preserve">: </w:t>
      </w:r>
      <w:r w:rsidRPr="008873E1">
        <w:rPr>
          <w:rFonts w:ascii="Times New Roman" w:hAnsi="Times New Roman"/>
          <w:sz w:val="24"/>
          <w:szCs w:val="24"/>
          <w:lang w:val="en-US"/>
        </w:rPr>
        <w:t>https</w:t>
      </w:r>
      <w:r w:rsidRPr="008873E1">
        <w:rPr>
          <w:rFonts w:ascii="Times New Roman" w:hAnsi="Times New Roman"/>
          <w:sz w:val="24"/>
          <w:szCs w:val="24"/>
        </w:rPr>
        <w:t>://</w:t>
      </w:r>
      <w:r w:rsidRPr="008873E1">
        <w:rPr>
          <w:rFonts w:ascii="Times New Roman" w:hAnsi="Times New Roman"/>
          <w:sz w:val="24"/>
          <w:szCs w:val="24"/>
          <w:lang w:val="en-US"/>
        </w:rPr>
        <w:t>www</w:t>
      </w:r>
      <w:r w:rsidRPr="008873E1">
        <w:rPr>
          <w:rFonts w:ascii="Times New Roman" w:hAnsi="Times New Roman"/>
          <w:sz w:val="24"/>
          <w:szCs w:val="24"/>
        </w:rPr>
        <w:t>.</w:t>
      </w:r>
      <w:r w:rsidRPr="008873E1">
        <w:rPr>
          <w:rFonts w:ascii="Times New Roman" w:hAnsi="Times New Roman"/>
          <w:sz w:val="24"/>
          <w:szCs w:val="24"/>
          <w:lang w:val="en-US"/>
        </w:rPr>
        <w:t>consultant</w:t>
      </w:r>
      <w:r w:rsidRPr="008873E1">
        <w:rPr>
          <w:rFonts w:ascii="Times New Roman" w:hAnsi="Times New Roman"/>
          <w:sz w:val="24"/>
          <w:szCs w:val="24"/>
        </w:rPr>
        <w:t>.</w:t>
      </w:r>
      <w:proofErr w:type="spellStart"/>
      <w:r w:rsidRPr="008873E1">
        <w:rPr>
          <w:rFonts w:ascii="Times New Roman" w:hAnsi="Times New Roman"/>
          <w:sz w:val="24"/>
          <w:szCs w:val="24"/>
          <w:lang w:val="en-US"/>
        </w:rPr>
        <w:t>ru</w:t>
      </w:r>
      <w:proofErr w:type="spellEnd"/>
      <w:r w:rsidRPr="008873E1">
        <w:rPr>
          <w:rFonts w:ascii="Times New Roman" w:hAnsi="Times New Roman"/>
          <w:sz w:val="24"/>
          <w:szCs w:val="24"/>
        </w:rPr>
        <w:t>/</w:t>
      </w:r>
      <w:r w:rsidRPr="008873E1">
        <w:rPr>
          <w:rFonts w:ascii="Times New Roman" w:hAnsi="Times New Roman"/>
          <w:sz w:val="24"/>
          <w:szCs w:val="24"/>
          <w:lang w:val="en-US"/>
        </w:rPr>
        <w:t>document</w:t>
      </w:r>
      <w:r w:rsidRPr="008873E1">
        <w:rPr>
          <w:rFonts w:ascii="Times New Roman" w:hAnsi="Times New Roman"/>
          <w:sz w:val="24"/>
          <w:szCs w:val="24"/>
        </w:rPr>
        <w:t>/</w:t>
      </w:r>
      <w:r w:rsidRPr="008873E1">
        <w:rPr>
          <w:rFonts w:ascii="Times New Roman" w:hAnsi="Times New Roman"/>
          <w:sz w:val="24"/>
          <w:szCs w:val="24"/>
          <w:lang w:val="en-US"/>
        </w:rPr>
        <w:t>cons</w:t>
      </w:r>
      <w:r w:rsidRPr="008873E1">
        <w:rPr>
          <w:rFonts w:ascii="Times New Roman" w:hAnsi="Times New Roman"/>
          <w:sz w:val="24"/>
          <w:szCs w:val="24"/>
        </w:rPr>
        <w:t>_</w:t>
      </w:r>
      <w:r w:rsidRPr="008873E1">
        <w:rPr>
          <w:rFonts w:ascii="Times New Roman" w:hAnsi="Times New Roman"/>
          <w:sz w:val="24"/>
          <w:szCs w:val="24"/>
          <w:lang w:val="en-US"/>
        </w:rPr>
        <w:t>doc</w:t>
      </w:r>
      <w:r w:rsidRPr="008873E1">
        <w:rPr>
          <w:rFonts w:ascii="Times New Roman" w:hAnsi="Times New Roman"/>
          <w:sz w:val="24"/>
          <w:szCs w:val="24"/>
        </w:rPr>
        <w:t>_</w:t>
      </w:r>
      <w:r w:rsidRPr="008873E1">
        <w:rPr>
          <w:rFonts w:ascii="Times New Roman" w:hAnsi="Times New Roman"/>
          <w:sz w:val="24"/>
          <w:szCs w:val="24"/>
          <w:lang w:val="en-US"/>
        </w:rPr>
        <w:t>LAW</w:t>
      </w:r>
      <w:r w:rsidRPr="008873E1">
        <w:rPr>
          <w:rFonts w:ascii="Times New Roman" w:hAnsi="Times New Roman"/>
          <w:sz w:val="24"/>
          <w:szCs w:val="24"/>
        </w:rPr>
        <w:t xml:space="preserve">_10699/ (дата обращения 02.12.2022).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электронный</w:t>
      </w:r>
    </w:p>
    <w:p w14:paraId="42DD1D71" w14:textId="77777777" w:rsidR="00D82D1F" w:rsidRPr="008873E1" w:rsidRDefault="00D82D1F" w:rsidP="00D82D1F">
      <w:pPr>
        <w:spacing w:after="0"/>
        <w:ind w:firstLine="709"/>
        <w:jc w:val="both"/>
        <w:rPr>
          <w:rFonts w:ascii="Times New Roman" w:hAnsi="Times New Roman"/>
          <w:sz w:val="24"/>
          <w:szCs w:val="24"/>
        </w:rPr>
      </w:pPr>
      <w:r w:rsidRPr="008873E1">
        <w:rPr>
          <w:rFonts w:ascii="Times New Roman" w:hAnsi="Times New Roman"/>
          <w:sz w:val="24"/>
          <w:szCs w:val="24"/>
        </w:rPr>
        <w:t>6. Федеральный закон «Об образовании в Российской Федерации</w:t>
      </w:r>
      <w:proofErr w:type="gramStart"/>
      <w:r w:rsidRPr="008873E1">
        <w:rPr>
          <w:rFonts w:ascii="Times New Roman" w:hAnsi="Times New Roman"/>
          <w:sz w:val="24"/>
          <w:szCs w:val="24"/>
        </w:rPr>
        <w:t>» :</w:t>
      </w:r>
      <w:proofErr w:type="gramEnd"/>
      <w:r w:rsidRPr="008873E1">
        <w:rPr>
          <w:rFonts w:ascii="Times New Roman" w:hAnsi="Times New Roman"/>
          <w:sz w:val="24"/>
          <w:szCs w:val="24"/>
        </w:rPr>
        <w:t xml:space="preserve"> Федеральный закон №273-ФЗ // КонсультантПлюс : [сайт]. </w:t>
      </w:r>
      <w:r w:rsidRPr="008873E1">
        <w:rPr>
          <w:rFonts w:ascii="Times New Roman" w:hAnsi="Times New Roman"/>
          <w:sz w:val="24"/>
          <w:szCs w:val="24"/>
          <w:lang w:val="en-US"/>
        </w:rPr>
        <w:t>URL</w:t>
      </w:r>
      <w:r w:rsidRPr="008873E1">
        <w:rPr>
          <w:rFonts w:ascii="Times New Roman" w:hAnsi="Times New Roman"/>
          <w:sz w:val="24"/>
          <w:szCs w:val="24"/>
        </w:rPr>
        <w:t xml:space="preserve">:   </w:t>
      </w:r>
      <w:r w:rsidRPr="008873E1">
        <w:rPr>
          <w:rFonts w:ascii="Times New Roman" w:hAnsi="Times New Roman"/>
          <w:sz w:val="24"/>
          <w:szCs w:val="24"/>
          <w:lang w:val="en-US"/>
        </w:rPr>
        <w:t>https</w:t>
      </w:r>
      <w:r w:rsidRPr="008873E1">
        <w:rPr>
          <w:rFonts w:ascii="Times New Roman" w:hAnsi="Times New Roman"/>
          <w:sz w:val="24"/>
          <w:szCs w:val="24"/>
        </w:rPr>
        <w:t>://</w:t>
      </w:r>
      <w:r w:rsidRPr="008873E1">
        <w:rPr>
          <w:rFonts w:ascii="Times New Roman" w:hAnsi="Times New Roman"/>
          <w:sz w:val="24"/>
          <w:szCs w:val="24"/>
          <w:lang w:val="en-US"/>
        </w:rPr>
        <w:t>www</w:t>
      </w:r>
      <w:r w:rsidRPr="008873E1">
        <w:rPr>
          <w:rFonts w:ascii="Times New Roman" w:hAnsi="Times New Roman"/>
          <w:sz w:val="24"/>
          <w:szCs w:val="24"/>
        </w:rPr>
        <w:t>.</w:t>
      </w:r>
      <w:r w:rsidRPr="008873E1">
        <w:rPr>
          <w:rFonts w:ascii="Times New Roman" w:hAnsi="Times New Roman"/>
          <w:sz w:val="24"/>
          <w:szCs w:val="24"/>
          <w:lang w:val="en-US"/>
        </w:rPr>
        <w:t>consultant</w:t>
      </w:r>
      <w:r w:rsidRPr="008873E1">
        <w:rPr>
          <w:rFonts w:ascii="Times New Roman" w:hAnsi="Times New Roman"/>
          <w:sz w:val="24"/>
          <w:szCs w:val="24"/>
        </w:rPr>
        <w:t>.</w:t>
      </w:r>
      <w:proofErr w:type="spellStart"/>
      <w:r w:rsidRPr="008873E1">
        <w:rPr>
          <w:rFonts w:ascii="Times New Roman" w:hAnsi="Times New Roman"/>
          <w:sz w:val="24"/>
          <w:szCs w:val="24"/>
          <w:lang w:val="en-US"/>
        </w:rPr>
        <w:t>ru</w:t>
      </w:r>
      <w:proofErr w:type="spellEnd"/>
      <w:r w:rsidRPr="008873E1">
        <w:rPr>
          <w:rFonts w:ascii="Times New Roman" w:hAnsi="Times New Roman"/>
          <w:sz w:val="24"/>
          <w:szCs w:val="24"/>
        </w:rPr>
        <w:t>/</w:t>
      </w:r>
      <w:r w:rsidRPr="008873E1">
        <w:rPr>
          <w:rFonts w:ascii="Times New Roman" w:hAnsi="Times New Roman"/>
          <w:sz w:val="24"/>
          <w:szCs w:val="24"/>
          <w:lang w:val="en-US"/>
        </w:rPr>
        <w:t>document</w:t>
      </w:r>
      <w:r w:rsidRPr="008873E1">
        <w:rPr>
          <w:rFonts w:ascii="Times New Roman" w:hAnsi="Times New Roman"/>
          <w:sz w:val="24"/>
          <w:szCs w:val="24"/>
        </w:rPr>
        <w:t>/</w:t>
      </w:r>
      <w:r w:rsidRPr="008873E1">
        <w:rPr>
          <w:rFonts w:ascii="Times New Roman" w:hAnsi="Times New Roman"/>
          <w:sz w:val="24"/>
          <w:szCs w:val="24"/>
          <w:lang w:val="en-US"/>
        </w:rPr>
        <w:t>cons</w:t>
      </w:r>
      <w:r w:rsidRPr="008873E1">
        <w:rPr>
          <w:rFonts w:ascii="Times New Roman" w:hAnsi="Times New Roman"/>
          <w:sz w:val="24"/>
          <w:szCs w:val="24"/>
        </w:rPr>
        <w:t>_</w:t>
      </w:r>
      <w:r w:rsidRPr="008873E1">
        <w:rPr>
          <w:rFonts w:ascii="Times New Roman" w:hAnsi="Times New Roman"/>
          <w:sz w:val="24"/>
          <w:szCs w:val="24"/>
          <w:lang w:val="en-US"/>
        </w:rPr>
        <w:t>doc</w:t>
      </w:r>
      <w:r w:rsidRPr="008873E1">
        <w:rPr>
          <w:rFonts w:ascii="Times New Roman" w:hAnsi="Times New Roman"/>
          <w:sz w:val="24"/>
          <w:szCs w:val="24"/>
        </w:rPr>
        <w:t>_</w:t>
      </w:r>
      <w:r w:rsidRPr="008873E1">
        <w:rPr>
          <w:rFonts w:ascii="Times New Roman" w:hAnsi="Times New Roman"/>
          <w:sz w:val="24"/>
          <w:szCs w:val="24"/>
          <w:lang w:val="en-US"/>
        </w:rPr>
        <w:t>LAW</w:t>
      </w:r>
      <w:r w:rsidRPr="008873E1">
        <w:rPr>
          <w:rFonts w:ascii="Times New Roman" w:hAnsi="Times New Roman"/>
          <w:sz w:val="24"/>
          <w:szCs w:val="24"/>
        </w:rPr>
        <w:t xml:space="preserve">_140174/ (дата обращения 02.12.2022). - </w:t>
      </w:r>
      <w:proofErr w:type="gramStart"/>
      <w:r w:rsidRPr="008873E1">
        <w:rPr>
          <w:rFonts w:ascii="Times New Roman" w:hAnsi="Times New Roman"/>
          <w:sz w:val="24"/>
          <w:szCs w:val="24"/>
        </w:rPr>
        <w:t>Текст :</w:t>
      </w:r>
      <w:proofErr w:type="gramEnd"/>
      <w:r w:rsidRPr="008873E1">
        <w:rPr>
          <w:rFonts w:ascii="Times New Roman" w:hAnsi="Times New Roman"/>
          <w:sz w:val="24"/>
          <w:szCs w:val="24"/>
        </w:rPr>
        <w:t xml:space="preserve"> электронный</w:t>
      </w:r>
    </w:p>
    <w:p w14:paraId="37BF4FA5" w14:textId="77777777" w:rsidR="00D82D1F" w:rsidRPr="008873E1" w:rsidRDefault="00D82D1F" w:rsidP="00D82D1F">
      <w:pPr>
        <w:spacing w:after="0"/>
        <w:ind w:firstLine="709"/>
        <w:jc w:val="both"/>
        <w:rPr>
          <w:rFonts w:ascii="Times New Roman" w:hAnsi="Times New Roman"/>
          <w:sz w:val="24"/>
          <w:szCs w:val="24"/>
        </w:rPr>
      </w:pPr>
    </w:p>
    <w:p w14:paraId="415F2D61" w14:textId="77777777" w:rsidR="00D82D1F" w:rsidRPr="008873E1" w:rsidRDefault="00D82D1F" w:rsidP="00D82D1F">
      <w:pPr>
        <w:contextualSpacing/>
        <w:jc w:val="center"/>
        <w:rPr>
          <w:rFonts w:ascii="Times New Roman" w:hAnsi="Times New Roman"/>
          <w:b/>
          <w:sz w:val="24"/>
          <w:szCs w:val="24"/>
        </w:rPr>
      </w:pPr>
      <w:r w:rsidRPr="008873E1">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8873E1">
        <w:rPr>
          <w:rFonts w:ascii="Times New Roman" w:hAnsi="Times New Roman"/>
          <w:b/>
          <w:sz w:val="24"/>
          <w:szCs w:val="24"/>
        </w:rPr>
        <w:t>УЧЕБНОЙ ДИСЦИПЛИНЫ</w:t>
      </w:r>
    </w:p>
    <w:p w14:paraId="7B5CC42B" w14:textId="77777777" w:rsidR="00D82D1F" w:rsidRPr="008873E1" w:rsidRDefault="00D82D1F" w:rsidP="00D82D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279"/>
        <w:gridCol w:w="2942"/>
      </w:tblGrid>
      <w:tr w:rsidR="00D82D1F" w:rsidRPr="008873E1" w14:paraId="3B9D96A9" w14:textId="77777777" w:rsidTr="002C5D98">
        <w:tc>
          <w:tcPr>
            <w:tcW w:w="1750" w:type="pct"/>
          </w:tcPr>
          <w:p w14:paraId="30DE8EF9" w14:textId="77777777" w:rsidR="00D82D1F" w:rsidRPr="00325C75" w:rsidRDefault="00D82D1F" w:rsidP="002C5D98">
            <w:pPr>
              <w:spacing w:after="0"/>
              <w:jc w:val="center"/>
              <w:rPr>
                <w:rFonts w:ascii="Times New Roman" w:hAnsi="Times New Roman"/>
                <w:i/>
                <w:sz w:val="24"/>
                <w:szCs w:val="24"/>
              </w:rPr>
            </w:pPr>
            <w:r w:rsidRPr="00325C75">
              <w:rPr>
                <w:rFonts w:ascii="Times New Roman" w:hAnsi="Times New Roman"/>
                <w:b/>
                <w:bCs/>
                <w:i/>
                <w:sz w:val="24"/>
                <w:szCs w:val="24"/>
              </w:rPr>
              <w:t>Результаты обучения</w:t>
            </w:r>
          </w:p>
        </w:tc>
        <w:tc>
          <w:tcPr>
            <w:tcW w:w="1713" w:type="pct"/>
          </w:tcPr>
          <w:p w14:paraId="651FA8EB" w14:textId="77777777" w:rsidR="00D82D1F" w:rsidRPr="00325C75" w:rsidRDefault="00D82D1F" w:rsidP="002C5D98">
            <w:pPr>
              <w:spacing w:after="0"/>
              <w:jc w:val="center"/>
              <w:rPr>
                <w:rFonts w:ascii="Times New Roman" w:hAnsi="Times New Roman"/>
                <w:b/>
                <w:bCs/>
                <w:i/>
                <w:sz w:val="24"/>
                <w:szCs w:val="24"/>
              </w:rPr>
            </w:pPr>
            <w:r w:rsidRPr="00325C75">
              <w:rPr>
                <w:rFonts w:ascii="Times New Roman" w:hAnsi="Times New Roman"/>
                <w:b/>
                <w:bCs/>
                <w:i/>
                <w:sz w:val="24"/>
                <w:szCs w:val="24"/>
              </w:rPr>
              <w:t>Критерии оценки</w:t>
            </w:r>
          </w:p>
        </w:tc>
        <w:tc>
          <w:tcPr>
            <w:tcW w:w="1537" w:type="pct"/>
          </w:tcPr>
          <w:p w14:paraId="0AA01DA2" w14:textId="77777777" w:rsidR="00D82D1F" w:rsidRPr="00325C75" w:rsidRDefault="00D82D1F" w:rsidP="002C5D98">
            <w:pPr>
              <w:spacing w:after="0"/>
              <w:jc w:val="center"/>
              <w:rPr>
                <w:rFonts w:ascii="Times New Roman" w:hAnsi="Times New Roman"/>
                <w:b/>
                <w:bCs/>
                <w:i/>
                <w:sz w:val="24"/>
                <w:szCs w:val="24"/>
              </w:rPr>
            </w:pPr>
            <w:r w:rsidRPr="00325C75">
              <w:rPr>
                <w:rFonts w:ascii="Times New Roman" w:hAnsi="Times New Roman"/>
                <w:b/>
                <w:bCs/>
                <w:i/>
                <w:sz w:val="24"/>
                <w:szCs w:val="24"/>
              </w:rPr>
              <w:t>Методы оценки</w:t>
            </w:r>
          </w:p>
        </w:tc>
      </w:tr>
      <w:tr w:rsidR="00B44B20" w:rsidRPr="008873E1" w14:paraId="3118659F" w14:textId="77777777" w:rsidTr="00B44B20">
        <w:trPr>
          <w:trHeight w:val="299"/>
        </w:trPr>
        <w:tc>
          <w:tcPr>
            <w:tcW w:w="5000" w:type="pct"/>
            <w:gridSpan w:val="3"/>
          </w:tcPr>
          <w:p w14:paraId="27A99DD3" w14:textId="77777777" w:rsidR="00B44B20" w:rsidRPr="00325C75" w:rsidRDefault="00B44B20">
            <w:pPr>
              <w:rPr>
                <w:sz w:val="24"/>
                <w:szCs w:val="24"/>
              </w:rPr>
            </w:pPr>
            <w:r w:rsidRPr="00325C75">
              <w:rPr>
                <w:rFonts w:ascii="Times New Roman" w:hAnsi="Times New Roman"/>
                <w:bCs/>
                <w:i/>
                <w:sz w:val="24"/>
                <w:szCs w:val="24"/>
              </w:rPr>
              <w:t>Перечень знаний, осваиваемых в рамках дисциплины</w:t>
            </w:r>
          </w:p>
        </w:tc>
      </w:tr>
      <w:tr w:rsidR="00D82D1F" w:rsidRPr="008873E1" w14:paraId="5B8697DF" w14:textId="77777777" w:rsidTr="002C5D98">
        <w:tc>
          <w:tcPr>
            <w:tcW w:w="1750" w:type="pct"/>
          </w:tcPr>
          <w:p w14:paraId="0FFF408F"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t>знать основные источники информации и ресурсы для решения юридических проблем в профессиональном контексте;</w:t>
            </w:r>
          </w:p>
        </w:tc>
        <w:tc>
          <w:tcPr>
            <w:tcW w:w="1713" w:type="pct"/>
          </w:tcPr>
          <w:p w14:paraId="4E5C5F7A" w14:textId="77777777" w:rsidR="00B44B20" w:rsidRPr="00325C75" w:rsidRDefault="00D82D1F" w:rsidP="00B44B20">
            <w:pPr>
              <w:spacing w:after="0"/>
              <w:jc w:val="both"/>
              <w:rPr>
                <w:rFonts w:ascii="Times New Roman" w:hAnsi="Times New Roman"/>
                <w:sz w:val="24"/>
                <w:szCs w:val="24"/>
              </w:rPr>
            </w:pPr>
            <w:r w:rsidRPr="00325C75">
              <w:rPr>
                <w:rFonts w:ascii="Times New Roman" w:hAnsi="Times New Roman"/>
                <w:sz w:val="24"/>
                <w:szCs w:val="24"/>
              </w:rPr>
              <w:t>перечисляет основные источники информации для решения юридических проблем в профессиональном контексте;</w:t>
            </w:r>
          </w:p>
          <w:p w14:paraId="48C7A7A2" w14:textId="77777777" w:rsidR="00D82D1F" w:rsidRPr="00325C75" w:rsidRDefault="00D82D1F" w:rsidP="00B44B20">
            <w:pPr>
              <w:spacing w:after="0"/>
              <w:jc w:val="both"/>
              <w:rPr>
                <w:rFonts w:ascii="Times New Roman" w:hAnsi="Times New Roman"/>
                <w:sz w:val="24"/>
                <w:szCs w:val="24"/>
              </w:rPr>
            </w:pPr>
            <w:r w:rsidRPr="00325C75">
              <w:rPr>
                <w:rFonts w:ascii="Times New Roman" w:hAnsi="Times New Roman"/>
                <w:sz w:val="24"/>
                <w:szCs w:val="24"/>
              </w:rPr>
              <w:t xml:space="preserve"> демонстрирует знание основных правовых систем (Консультант плюс, Гарант), на которых размещаются актуальные нормативно-правовые акты</w:t>
            </w:r>
          </w:p>
        </w:tc>
        <w:tc>
          <w:tcPr>
            <w:tcW w:w="1537" w:type="pct"/>
          </w:tcPr>
          <w:p w14:paraId="2E76C34D"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о</w:t>
            </w:r>
            <w:r w:rsidR="00D82D1F" w:rsidRPr="00325C75">
              <w:rPr>
                <w:rFonts w:ascii="Times New Roman" w:hAnsi="Times New Roman"/>
                <w:sz w:val="24"/>
                <w:szCs w:val="24"/>
              </w:rPr>
              <w:t xml:space="preserve">ценка выполнения практических заданий </w:t>
            </w:r>
          </w:p>
          <w:p w14:paraId="1D2F2576"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э</w:t>
            </w:r>
            <w:r w:rsidR="00D82D1F" w:rsidRPr="00325C75">
              <w:rPr>
                <w:rFonts w:ascii="Times New Roman" w:hAnsi="Times New Roman"/>
                <w:sz w:val="24"/>
                <w:szCs w:val="24"/>
              </w:rPr>
              <w:t>кспертное наблюдение за ходом выполнения практической работы</w:t>
            </w:r>
          </w:p>
          <w:p w14:paraId="34BCD418" w14:textId="77777777" w:rsidR="00D82D1F" w:rsidRPr="00325C75" w:rsidRDefault="00D82D1F" w:rsidP="002C5D98">
            <w:pPr>
              <w:spacing w:after="0"/>
              <w:jc w:val="both"/>
              <w:rPr>
                <w:rFonts w:ascii="Times New Roman" w:hAnsi="Times New Roman"/>
                <w:sz w:val="24"/>
                <w:szCs w:val="24"/>
              </w:rPr>
            </w:pPr>
          </w:p>
          <w:p w14:paraId="4B216759" w14:textId="77777777" w:rsidR="00D82D1F" w:rsidRPr="00325C75" w:rsidRDefault="00D82D1F" w:rsidP="002C5D98">
            <w:pPr>
              <w:spacing w:after="0"/>
              <w:jc w:val="both"/>
              <w:rPr>
                <w:rFonts w:ascii="Times New Roman" w:hAnsi="Times New Roman"/>
                <w:bCs/>
                <w:i/>
                <w:sz w:val="24"/>
                <w:szCs w:val="24"/>
              </w:rPr>
            </w:pPr>
          </w:p>
        </w:tc>
      </w:tr>
      <w:tr w:rsidR="00D82D1F" w:rsidRPr="008873E1" w14:paraId="25426CDC" w14:textId="77777777" w:rsidTr="002C5D98">
        <w:tc>
          <w:tcPr>
            <w:tcW w:w="1750" w:type="pct"/>
          </w:tcPr>
          <w:p w14:paraId="557D3E58"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t>знать перечень нормативно-правовых актов источников, применяемых в профессиональной деятельности;</w:t>
            </w:r>
          </w:p>
        </w:tc>
        <w:tc>
          <w:tcPr>
            <w:tcW w:w="1713" w:type="pct"/>
          </w:tcPr>
          <w:p w14:paraId="40CDAB3B"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xml:space="preserve">ориентируется в нормативно-правовых актах, </w:t>
            </w:r>
            <w:r w:rsidRPr="00325C75">
              <w:rPr>
                <w:rFonts w:ascii="Times New Roman" w:hAnsi="Times New Roman"/>
                <w:sz w:val="24"/>
                <w:szCs w:val="24"/>
              </w:rPr>
              <w:t>применяемых в профессиональной деятельности</w:t>
            </w:r>
          </w:p>
        </w:tc>
        <w:tc>
          <w:tcPr>
            <w:tcW w:w="1537" w:type="pct"/>
          </w:tcPr>
          <w:p w14:paraId="2D2EDA8A"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о</w:t>
            </w:r>
            <w:r w:rsidR="00D82D1F" w:rsidRPr="00325C75">
              <w:rPr>
                <w:rFonts w:ascii="Times New Roman" w:hAnsi="Times New Roman"/>
                <w:sz w:val="24"/>
                <w:szCs w:val="24"/>
              </w:rPr>
              <w:t xml:space="preserve">ценка выполнения практических заданий </w:t>
            </w:r>
          </w:p>
          <w:p w14:paraId="7982AD61"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э</w:t>
            </w:r>
            <w:r w:rsidR="00D82D1F" w:rsidRPr="00325C75">
              <w:rPr>
                <w:rFonts w:ascii="Times New Roman" w:hAnsi="Times New Roman"/>
                <w:sz w:val="24"/>
                <w:szCs w:val="24"/>
              </w:rPr>
              <w:t>кспертное наблюдение за ходом выполнения практической работы</w:t>
            </w:r>
          </w:p>
        </w:tc>
      </w:tr>
      <w:tr w:rsidR="00D82D1F" w:rsidRPr="008873E1" w14:paraId="09DFBBA6" w14:textId="77777777" w:rsidTr="002C5D98">
        <w:tc>
          <w:tcPr>
            <w:tcW w:w="1750" w:type="pct"/>
          </w:tcPr>
          <w:p w14:paraId="0056E8E7"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t xml:space="preserve">знать правила оформления </w:t>
            </w:r>
            <w:r w:rsidRPr="00325C75">
              <w:rPr>
                <w:rFonts w:ascii="Times New Roman" w:hAnsi="Times New Roman"/>
                <w:sz w:val="24"/>
                <w:szCs w:val="24"/>
              </w:rPr>
              <w:lastRenderedPageBreak/>
              <w:t>документов и построения устных сообщений;</w:t>
            </w:r>
          </w:p>
        </w:tc>
        <w:tc>
          <w:tcPr>
            <w:tcW w:w="1713" w:type="pct"/>
          </w:tcPr>
          <w:p w14:paraId="21318324" w14:textId="77777777" w:rsidR="00D82D1F" w:rsidRPr="00325C75" w:rsidRDefault="00D82D1F" w:rsidP="00B44B20">
            <w:pPr>
              <w:spacing w:after="0"/>
              <w:jc w:val="both"/>
              <w:rPr>
                <w:rFonts w:ascii="Times New Roman" w:hAnsi="Times New Roman"/>
                <w:bCs/>
                <w:sz w:val="24"/>
                <w:szCs w:val="24"/>
              </w:rPr>
            </w:pPr>
            <w:r w:rsidRPr="00325C75">
              <w:rPr>
                <w:rFonts w:ascii="Times New Roman" w:hAnsi="Times New Roman"/>
                <w:bCs/>
                <w:sz w:val="24"/>
                <w:szCs w:val="24"/>
              </w:rPr>
              <w:lastRenderedPageBreak/>
              <w:t xml:space="preserve">знает содержание и правила </w:t>
            </w:r>
            <w:r w:rsidRPr="00325C75">
              <w:rPr>
                <w:rFonts w:ascii="Times New Roman" w:hAnsi="Times New Roman"/>
                <w:bCs/>
                <w:sz w:val="24"/>
                <w:szCs w:val="24"/>
              </w:rPr>
              <w:lastRenderedPageBreak/>
              <w:t xml:space="preserve">оформления служебной записки, объяснительной записки, докладной </w:t>
            </w:r>
            <w:proofErr w:type="gramStart"/>
            <w:r w:rsidRPr="00325C75">
              <w:rPr>
                <w:rFonts w:ascii="Times New Roman" w:hAnsi="Times New Roman"/>
                <w:bCs/>
                <w:sz w:val="24"/>
                <w:szCs w:val="24"/>
              </w:rPr>
              <w:t xml:space="preserve">записки;   </w:t>
            </w:r>
            <w:proofErr w:type="gramEnd"/>
            <w:r w:rsidRPr="00325C75">
              <w:rPr>
                <w:rFonts w:ascii="Times New Roman" w:hAnsi="Times New Roman"/>
                <w:bCs/>
                <w:sz w:val="24"/>
                <w:szCs w:val="24"/>
              </w:rPr>
              <w:t xml:space="preserve">             знает структуру устного сообщения, понимает основы аргументации ответа на вопрос/ правовую задачу с опорой на нормативно-правовые акты</w:t>
            </w:r>
          </w:p>
        </w:tc>
        <w:tc>
          <w:tcPr>
            <w:tcW w:w="1537" w:type="pct"/>
          </w:tcPr>
          <w:p w14:paraId="0380CFC7"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lastRenderedPageBreak/>
              <w:t>о</w:t>
            </w:r>
            <w:r w:rsidR="00D82D1F" w:rsidRPr="00325C75">
              <w:rPr>
                <w:rFonts w:ascii="Times New Roman" w:hAnsi="Times New Roman"/>
                <w:sz w:val="24"/>
                <w:szCs w:val="24"/>
              </w:rPr>
              <w:t xml:space="preserve">ценка выполнения </w:t>
            </w:r>
            <w:r w:rsidR="00D82D1F" w:rsidRPr="00325C75">
              <w:rPr>
                <w:rFonts w:ascii="Times New Roman" w:hAnsi="Times New Roman"/>
                <w:sz w:val="24"/>
                <w:szCs w:val="24"/>
              </w:rPr>
              <w:lastRenderedPageBreak/>
              <w:t xml:space="preserve">заданий практикума </w:t>
            </w:r>
            <w:r w:rsidR="00D82D1F" w:rsidRPr="00325C75">
              <w:rPr>
                <w:rFonts w:ascii="Times New Roman" w:hAnsi="Times New Roman"/>
                <w:bCs/>
                <w:sz w:val="24"/>
                <w:szCs w:val="24"/>
              </w:rPr>
              <w:t>(решения правовых задач)</w:t>
            </w:r>
            <w:r w:rsidR="00D82D1F" w:rsidRPr="00325C75">
              <w:rPr>
                <w:rFonts w:ascii="Times New Roman" w:hAnsi="Times New Roman"/>
                <w:sz w:val="24"/>
                <w:szCs w:val="24"/>
              </w:rPr>
              <w:t xml:space="preserve"> </w:t>
            </w:r>
          </w:p>
          <w:p w14:paraId="7FAFC308"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14D9FD86" w14:textId="77777777" w:rsidR="00D82D1F" w:rsidRPr="00325C75" w:rsidRDefault="00D82D1F" w:rsidP="002C5D98">
            <w:pPr>
              <w:spacing w:after="0"/>
              <w:jc w:val="both"/>
              <w:rPr>
                <w:rFonts w:ascii="Times New Roman" w:hAnsi="Times New Roman"/>
                <w:bCs/>
                <w:i/>
                <w:sz w:val="24"/>
                <w:szCs w:val="24"/>
              </w:rPr>
            </w:pPr>
          </w:p>
        </w:tc>
      </w:tr>
      <w:tr w:rsidR="00D82D1F" w:rsidRPr="008873E1" w14:paraId="1BBFCAA6" w14:textId="77777777" w:rsidTr="002C5D98">
        <w:tc>
          <w:tcPr>
            <w:tcW w:w="1750" w:type="pct"/>
          </w:tcPr>
          <w:p w14:paraId="672E8B18"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lastRenderedPageBreak/>
              <w:t>знать сущность гражданско-патриотической позиции;</w:t>
            </w:r>
          </w:p>
        </w:tc>
        <w:tc>
          <w:tcPr>
            <w:tcW w:w="1713" w:type="pct"/>
          </w:tcPr>
          <w:p w14:paraId="7F9B15F8"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знает правовые основы формирования гражданско-правовой позиции</w:t>
            </w:r>
            <w:r w:rsidR="00B44B20" w:rsidRPr="00325C75">
              <w:rPr>
                <w:rFonts w:ascii="Times New Roman" w:hAnsi="Times New Roman"/>
                <w:bCs/>
                <w:sz w:val="24"/>
                <w:szCs w:val="24"/>
              </w:rPr>
              <w:t xml:space="preserve"> </w:t>
            </w:r>
            <w:r w:rsidRPr="00325C75">
              <w:rPr>
                <w:rFonts w:ascii="Times New Roman" w:hAnsi="Times New Roman"/>
                <w:bCs/>
                <w:sz w:val="24"/>
                <w:szCs w:val="24"/>
              </w:rPr>
              <w:t xml:space="preserve">у учащихся;  </w:t>
            </w:r>
          </w:p>
          <w:p w14:paraId="7BA6CDC4"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xml:space="preserve">демонстрирует </w:t>
            </w:r>
            <w:proofErr w:type="gramStart"/>
            <w:r w:rsidRPr="00325C75">
              <w:rPr>
                <w:rFonts w:ascii="Times New Roman" w:hAnsi="Times New Roman"/>
                <w:bCs/>
                <w:sz w:val="24"/>
                <w:szCs w:val="24"/>
              </w:rPr>
              <w:t>знание  понятий</w:t>
            </w:r>
            <w:proofErr w:type="gramEnd"/>
            <w:r w:rsidRPr="00325C75">
              <w:rPr>
                <w:rFonts w:ascii="Times New Roman" w:hAnsi="Times New Roman"/>
                <w:bCs/>
                <w:sz w:val="24"/>
                <w:szCs w:val="24"/>
              </w:rPr>
              <w:t xml:space="preserve"> «гражданственность», «патриотизм», «ответственность», «правовая культура»</w:t>
            </w:r>
          </w:p>
        </w:tc>
        <w:tc>
          <w:tcPr>
            <w:tcW w:w="1537" w:type="pct"/>
          </w:tcPr>
          <w:p w14:paraId="4930D003"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70A8EE03" w14:textId="77777777" w:rsidR="00D82D1F" w:rsidRPr="00325C75" w:rsidRDefault="00D82D1F" w:rsidP="002C5D98">
            <w:pPr>
              <w:spacing w:after="0"/>
              <w:jc w:val="both"/>
              <w:rPr>
                <w:rFonts w:ascii="Times New Roman" w:hAnsi="Times New Roman"/>
                <w:bCs/>
                <w:i/>
                <w:sz w:val="24"/>
                <w:szCs w:val="24"/>
              </w:rPr>
            </w:pPr>
          </w:p>
        </w:tc>
      </w:tr>
      <w:tr w:rsidR="00D82D1F" w:rsidRPr="008873E1" w14:paraId="2860BADF" w14:textId="77777777" w:rsidTr="002C5D98">
        <w:tc>
          <w:tcPr>
            <w:tcW w:w="1750" w:type="pct"/>
          </w:tcPr>
          <w:p w14:paraId="27CE08F7"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t xml:space="preserve"> знать стандарты антикоррупционного поведения и последствия его нарушения;</w:t>
            </w:r>
          </w:p>
        </w:tc>
        <w:tc>
          <w:tcPr>
            <w:tcW w:w="1713" w:type="pct"/>
          </w:tcPr>
          <w:p w14:paraId="263AAA39"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xml:space="preserve"> знает понятие «коррупция»; </w:t>
            </w:r>
          </w:p>
          <w:p w14:paraId="33A112EA" w14:textId="77777777" w:rsidR="00B44B20" w:rsidRPr="00325C75" w:rsidRDefault="00D82D1F" w:rsidP="00B44B20">
            <w:pPr>
              <w:spacing w:after="0"/>
              <w:jc w:val="both"/>
              <w:rPr>
                <w:rFonts w:ascii="Times New Roman" w:hAnsi="Times New Roman"/>
                <w:bCs/>
                <w:sz w:val="24"/>
                <w:szCs w:val="24"/>
              </w:rPr>
            </w:pPr>
            <w:r w:rsidRPr="00325C75">
              <w:rPr>
                <w:rFonts w:ascii="Times New Roman" w:hAnsi="Times New Roman"/>
                <w:bCs/>
                <w:sz w:val="24"/>
                <w:szCs w:val="24"/>
              </w:rPr>
              <w:t xml:space="preserve"> имеет представления о стандартах антикоррупционного поведения; </w:t>
            </w:r>
          </w:p>
          <w:p w14:paraId="455F7C6A" w14:textId="77777777" w:rsidR="00D82D1F" w:rsidRPr="00325C75" w:rsidRDefault="00D82D1F" w:rsidP="00B44B20">
            <w:pPr>
              <w:spacing w:after="0"/>
              <w:jc w:val="both"/>
              <w:rPr>
                <w:rFonts w:ascii="Times New Roman" w:hAnsi="Times New Roman"/>
                <w:bCs/>
                <w:sz w:val="24"/>
                <w:szCs w:val="24"/>
              </w:rPr>
            </w:pPr>
            <w:r w:rsidRPr="00325C75">
              <w:rPr>
                <w:rFonts w:ascii="Times New Roman" w:hAnsi="Times New Roman"/>
                <w:bCs/>
                <w:sz w:val="24"/>
                <w:szCs w:val="24"/>
              </w:rPr>
              <w:t>понимает последствия коррупционного поведения</w:t>
            </w:r>
          </w:p>
        </w:tc>
        <w:tc>
          <w:tcPr>
            <w:tcW w:w="1537" w:type="pct"/>
          </w:tcPr>
          <w:p w14:paraId="7B34CD70"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33BA4736"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о</w:t>
            </w:r>
            <w:r w:rsidR="00D82D1F" w:rsidRPr="00325C75">
              <w:rPr>
                <w:rFonts w:ascii="Times New Roman" w:hAnsi="Times New Roman"/>
                <w:sz w:val="24"/>
                <w:szCs w:val="24"/>
              </w:rPr>
              <w:t xml:space="preserve">ценка выполнения практических заданий </w:t>
            </w:r>
          </w:p>
          <w:p w14:paraId="0C4AB079"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sz w:val="24"/>
                <w:szCs w:val="24"/>
              </w:rPr>
              <w:t>Экспертное наблюдение за ходом выполнения практической работы</w:t>
            </w:r>
          </w:p>
        </w:tc>
      </w:tr>
      <w:tr w:rsidR="00D82D1F" w:rsidRPr="008873E1" w14:paraId="57377944" w14:textId="77777777" w:rsidTr="002C5D98">
        <w:tc>
          <w:tcPr>
            <w:tcW w:w="1750" w:type="pct"/>
          </w:tcPr>
          <w:p w14:paraId="21EDB73C"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t xml:space="preserve"> знать конституционные основы правового регулирования сферы образования;</w:t>
            </w:r>
          </w:p>
        </w:tc>
        <w:tc>
          <w:tcPr>
            <w:tcW w:w="1713" w:type="pct"/>
          </w:tcPr>
          <w:p w14:paraId="379B3172"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знает понятие Конституции;</w:t>
            </w:r>
          </w:p>
          <w:p w14:paraId="57C4A22D"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xml:space="preserve">выделяет </w:t>
            </w:r>
            <w:proofErr w:type="gramStart"/>
            <w:r w:rsidRPr="00325C75">
              <w:rPr>
                <w:rFonts w:ascii="Times New Roman" w:hAnsi="Times New Roman" w:cs="Times New Roman"/>
                <w:bCs/>
                <w:sz w:val="24"/>
                <w:szCs w:val="24"/>
              </w:rPr>
              <w:t>свойства  действующей</w:t>
            </w:r>
            <w:proofErr w:type="gramEnd"/>
            <w:r w:rsidRPr="00325C75">
              <w:rPr>
                <w:rFonts w:ascii="Times New Roman" w:hAnsi="Times New Roman" w:cs="Times New Roman"/>
                <w:bCs/>
                <w:sz w:val="24"/>
                <w:szCs w:val="24"/>
              </w:rPr>
              <w:t xml:space="preserve"> Конституции РФ;</w:t>
            </w:r>
          </w:p>
          <w:p w14:paraId="2D8E884B"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xml:space="preserve"> понимает значение Конституции как основного закона государства;</w:t>
            </w:r>
          </w:p>
          <w:p w14:paraId="500F66F5"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знает основные группы прав и свобод человека и гражданина в РФ, иметь представление о механизме их реализации;</w:t>
            </w:r>
          </w:p>
          <w:p w14:paraId="79EDAA4E" w14:textId="77777777" w:rsidR="00D82D1F" w:rsidRPr="00325C75" w:rsidRDefault="00D82D1F" w:rsidP="002C5D98">
            <w:pPr>
              <w:spacing w:after="0"/>
              <w:jc w:val="both"/>
              <w:rPr>
                <w:rFonts w:ascii="Times New Roman" w:hAnsi="Times New Roman"/>
                <w:bCs/>
                <w:i/>
                <w:sz w:val="24"/>
                <w:szCs w:val="24"/>
              </w:rPr>
            </w:pPr>
            <w:r w:rsidRPr="00325C75">
              <w:rPr>
                <w:rFonts w:ascii="Times New Roman" w:hAnsi="Times New Roman"/>
                <w:bCs/>
                <w:sz w:val="24"/>
                <w:szCs w:val="24"/>
              </w:rPr>
              <w:t>- знает механизмы защиты нарушенных конституционных прав и свобод</w:t>
            </w:r>
          </w:p>
        </w:tc>
        <w:tc>
          <w:tcPr>
            <w:tcW w:w="1537" w:type="pct"/>
          </w:tcPr>
          <w:p w14:paraId="2DAB625B"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22E905D1"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выполнения письменной работы</w:t>
            </w:r>
          </w:p>
          <w:p w14:paraId="6090E4B6"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выполнения теста</w:t>
            </w:r>
          </w:p>
          <w:p w14:paraId="31A30664"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Конституции РФ)</w:t>
            </w:r>
            <w:r w:rsidRPr="00325C75">
              <w:rPr>
                <w:rFonts w:ascii="Times New Roman" w:hAnsi="Times New Roman"/>
                <w:sz w:val="24"/>
                <w:szCs w:val="24"/>
              </w:rPr>
              <w:t xml:space="preserve"> </w:t>
            </w:r>
          </w:p>
          <w:p w14:paraId="5638EFDC" w14:textId="77777777" w:rsidR="00D82D1F" w:rsidRPr="00325C75" w:rsidRDefault="00D82D1F" w:rsidP="002C5D98">
            <w:pPr>
              <w:spacing w:after="0"/>
              <w:jc w:val="both"/>
              <w:rPr>
                <w:rFonts w:ascii="Times New Roman" w:hAnsi="Times New Roman"/>
                <w:bCs/>
                <w:sz w:val="24"/>
                <w:szCs w:val="24"/>
              </w:rPr>
            </w:pPr>
          </w:p>
          <w:p w14:paraId="6156BA57" w14:textId="77777777" w:rsidR="00D82D1F" w:rsidRPr="00325C75" w:rsidRDefault="00D82D1F" w:rsidP="002C5D98">
            <w:pPr>
              <w:spacing w:after="0"/>
              <w:jc w:val="both"/>
              <w:rPr>
                <w:rFonts w:ascii="Times New Roman" w:hAnsi="Times New Roman"/>
                <w:bCs/>
                <w:sz w:val="24"/>
                <w:szCs w:val="24"/>
              </w:rPr>
            </w:pPr>
          </w:p>
        </w:tc>
      </w:tr>
      <w:tr w:rsidR="00D82D1F" w:rsidRPr="008873E1" w14:paraId="002425B2" w14:textId="77777777" w:rsidTr="002C5D98">
        <w:tc>
          <w:tcPr>
            <w:tcW w:w="1750" w:type="pct"/>
          </w:tcPr>
          <w:p w14:paraId="0634017E"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iCs/>
                <w:sz w:val="24"/>
                <w:szCs w:val="24"/>
                <w:lang w:eastAsia="en-US"/>
              </w:rPr>
              <w:t xml:space="preserve"> знать федеральный закон «Об образовании в Российской </w:t>
            </w:r>
            <w:r w:rsidRPr="00325C75">
              <w:rPr>
                <w:rFonts w:ascii="Times New Roman" w:hAnsi="Times New Roman"/>
                <w:iCs/>
                <w:sz w:val="24"/>
                <w:szCs w:val="24"/>
                <w:lang w:eastAsia="en-US"/>
              </w:rPr>
              <w:lastRenderedPageBreak/>
              <w:t>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tc>
        <w:tc>
          <w:tcPr>
            <w:tcW w:w="1713" w:type="pct"/>
          </w:tcPr>
          <w:p w14:paraId="142A05CF"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sz w:val="24"/>
                <w:szCs w:val="24"/>
              </w:rPr>
              <w:lastRenderedPageBreak/>
              <w:t xml:space="preserve">знает приоритетные направления развития </w:t>
            </w:r>
            <w:r w:rsidRPr="00325C75">
              <w:rPr>
                <w:rFonts w:ascii="Times New Roman" w:hAnsi="Times New Roman" w:cs="Times New Roman"/>
                <w:sz w:val="24"/>
                <w:szCs w:val="24"/>
              </w:rPr>
              <w:lastRenderedPageBreak/>
              <w:t>образовательной системы Российской Федерации,</w:t>
            </w:r>
          </w:p>
          <w:p w14:paraId="2B2D912B"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знает основные положения федерального закона «Об образовании в РФ»;</w:t>
            </w:r>
          </w:p>
          <w:p w14:paraId="0E26F697"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знает структуру и содержание профессионального стандарта «Педагог»;</w:t>
            </w:r>
          </w:p>
          <w:p w14:paraId="07CEBBC7"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xml:space="preserve">- </w:t>
            </w:r>
            <w:proofErr w:type="gramStart"/>
            <w:r w:rsidRPr="00325C75">
              <w:rPr>
                <w:rFonts w:ascii="Times New Roman" w:hAnsi="Times New Roman" w:cs="Times New Roman"/>
                <w:bCs/>
                <w:sz w:val="24"/>
                <w:szCs w:val="24"/>
              </w:rPr>
              <w:t>ориентируется  в</w:t>
            </w:r>
            <w:proofErr w:type="gramEnd"/>
            <w:r w:rsidRPr="00325C75">
              <w:rPr>
                <w:rFonts w:ascii="Times New Roman" w:hAnsi="Times New Roman" w:cs="Times New Roman"/>
                <w:bCs/>
                <w:sz w:val="24"/>
                <w:szCs w:val="24"/>
              </w:rPr>
              <w:t xml:space="preserve"> содержании Трудового кодекса РФ; </w:t>
            </w:r>
          </w:p>
          <w:p w14:paraId="21066842" w14:textId="77777777" w:rsidR="00D82D1F" w:rsidRPr="00325C75" w:rsidRDefault="00D82D1F" w:rsidP="002C5D98">
            <w:pPr>
              <w:pStyle w:val="1f4"/>
              <w:spacing w:after="0"/>
              <w:ind w:left="0"/>
              <w:jc w:val="both"/>
              <w:rPr>
                <w:rFonts w:ascii="Times New Roman" w:hAnsi="Times New Roman" w:cs="Times New Roman"/>
                <w:bCs/>
                <w:i/>
                <w:sz w:val="24"/>
                <w:szCs w:val="24"/>
              </w:rPr>
            </w:pPr>
            <w:r w:rsidRPr="00325C75">
              <w:rPr>
                <w:rFonts w:ascii="Times New Roman" w:hAnsi="Times New Roman" w:cs="Times New Roman"/>
                <w:bCs/>
                <w:sz w:val="24"/>
                <w:szCs w:val="24"/>
              </w:rPr>
              <w:t>- разбирается в локальных актах образовательной организации, которые закрепляют права и обязанности участников образовательных отношений и регламентируют поведение педагогического работника</w:t>
            </w:r>
          </w:p>
        </w:tc>
        <w:tc>
          <w:tcPr>
            <w:tcW w:w="1537" w:type="pct"/>
          </w:tcPr>
          <w:p w14:paraId="0DDA70D7"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lastRenderedPageBreak/>
              <w:t>о</w:t>
            </w:r>
            <w:r w:rsidR="00D82D1F" w:rsidRPr="00325C75">
              <w:rPr>
                <w:rFonts w:ascii="Times New Roman" w:hAnsi="Times New Roman"/>
                <w:bCs/>
                <w:sz w:val="24"/>
                <w:szCs w:val="24"/>
              </w:rPr>
              <w:t>ценка результатов устного опроса</w:t>
            </w:r>
          </w:p>
          <w:p w14:paraId="102798D0"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bCs/>
                <w:sz w:val="24"/>
                <w:szCs w:val="24"/>
              </w:rPr>
              <w:lastRenderedPageBreak/>
              <w:t>о</w:t>
            </w:r>
            <w:r w:rsidR="00D82D1F" w:rsidRPr="00325C75">
              <w:rPr>
                <w:rFonts w:ascii="Times New Roman" w:hAnsi="Times New Roman"/>
                <w:bCs/>
                <w:sz w:val="24"/>
                <w:szCs w:val="24"/>
              </w:rPr>
              <w:t>ценка результатов выполнения теста</w:t>
            </w:r>
          </w:p>
          <w:p w14:paraId="5A1E1996"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практических заданий </w:t>
            </w:r>
          </w:p>
          <w:p w14:paraId="4FC867E8"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56471602" w14:textId="77777777" w:rsidR="00D82D1F" w:rsidRPr="00325C75" w:rsidRDefault="00D82D1F" w:rsidP="002C5D98">
            <w:pPr>
              <w:spacing w:after="0"/>
              <w:jc w:val="both"/>
              <w:rPr>
                <w:rFonts w:ascii="Times New Roman" w:hAnsi="Times New Roman"/>
                <w:bCs/>
                <w:i/>
                <w:sz w:val="24"/>
                <w:szCs w:val="24"/>
              </w:rPr>
            </w:pPr>
          </w:p>
        </w:tc>
      </w:tr>
      <w:tr w:rsidR="00D82D1F" w:rsidRPr="008873E1" w14:paraId="08561E00" w14:textId="77777777" w:rsidTr="002C5D98">
        <w:tc>
          <w:tcPr>
            <w:tcW w:w="1750" w:type="pct"/>
          </w:tcPr>
          <w:p w14:paraId="05C6BE69"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iCs/>
                <w:sz w:val="24"/>
                <w:szCs w:val="24"/>
                <w:lang w:eastAsia="en-US"/>
              </w:rPr>
              <w:lastRenderedPageBreak/>
              <w:t xml:space="preserve">знать приоритетные направления развития образовательной системы Российской Федерации; </w:t>
            </w:r>
          </w:p>
        </w:tc>
        <w:tc>
          <w:tcPr>
            <w:tcW w:w="1713" w:type="pct"/>
          </w:tcPr>
          <w:p w14:paraId="34838415" w14:textId="77777777" w:rsidR="00D82D1F" w:rsidRPr="00325C75" w:rsidRDefault="00D82D1F" w:rsidP="002C5D98">
            <w:pPr>
              <w:pStyle w:val="1f4"/>
              <w:spacing w:after="0"/>
              <w:ind w:left="0"/>
              <w:jc w:val="both"/>
              <w:rPr>
                <w:rFonts w:ascii="Times New Roman" w:hAnsi="Times New Roman" w:cs="Times New Roman"/>
                <w:sz w:val="24"/>
                <w:szCs w:val="24"/>
              </w:rPr>
            </w:pPr>
            <w:r w:rsidRPr="00325C75">
              <w:rPr>
                <w:rFonts w:ascii="Times New Roman" w:hAnsi="Times New Roman" w:cs="Times New Roman"/>
                <w:sz w:val="24"/>
                <w:szCs w:val="24"/>
              </w:rPr>
              <w:t>знает приоритетные направления развития образовательной системы Российской Федерации;</w:t>
            </w:r>
          </w:p>
          <w:p w14:paraId="346EFBD9"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sz w:val="24"/>
                <w:szCs w:val="24"/>
              </w:rPr>
              <w:t xml:space="preserve"> имеет представление о принципах государственной политики в сфере образования</w:t>
            </w:r>
          </w:p>
        </w:tc>
        <w:tc>
          <w:tcPr>
            <w:tcW w:w="1537" w:type="pct"/>
          </w:tcPr>
          <w:p w14:paraId="20C07BCE"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135A4001" w14:textId="77777777" w:rsidR="00D82D1F" w:rsidRPr="00325C75" w:rsidRDefault="00D82D1F" w:rsidP="002C5D98">
            <w:pPr>
              <w:spacing w:after="0"/>
              <w:jc w:val="both"/>
              <w:rPr>
                <w:rFonts w:ascii="Times New Roman" w:hAnsi="Times New Roman"/>
                <w:bCs/>
                <w:i/>
                <w:sz w:val="24"/>
                <w:szCs w:val="24"/>
              </w:rPr>
            </w:pPr>
          </w:p>
        </w:tc>
      </w:tr>
      <w:tr w:rsidR="00D82D1F" w:rsidRPr="008873E1" w14:paraId="4EC2E531" w14:textId="77777777" w:rsidTr="002C5D98">
        <w:tc>
          <w:tcPr>
            <w:tcW w:w="1750" w:type="pct"/>
          </w:tcPr>
          <w:p w14:paraId="6AC9A799"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iCs/>
                <w:sz w:val="24"/>
                <w:szCs w:val="24"/>
                <w:lang w:eastAsia="en-US"/>
              </w:rPr>
              <w:t xml:space="preserve"> знать нормативные документы по вопросам организации образовательного процесса и внеурочной деятельности младших школьников, в том числе с ОВЗ;</w:t>
            </w:r>
          </w:p>
        </w:tc>
        <w:tc>
          <w:tcPr>
            <w:tcW w:w="1713" w:type="pct"/>
          </w:tcPr>
          <w:p w14:paraId="552F869D"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xml:space="preserve"> знает основные </w:t>
            </w:r>
            <w:r w:rsidRPr="00325C75">
              <w:rPr>
                <w:rFonts w:ascii="Times New Roman" w:hAnsi="Times New Roman"/>
                <w:iCs/>
                <w:sz w:val="24"/>
                <w:szCs w:val="24"/>
                <w:lang w:eastAsia="en-US"/>
              </w:rPr>
              <w:t>нормативные документы по вопросам организации образовательного процесса и внеурочной деятельности младших школьников, в том числе с ОВЗ</w:t>
            </w:r>
          </w:p>
        </w:tc>
        <w:tc>
          <w:tcPr>
            <w:tcW w:w="1537" w:type="pct"/>
          </w:tcPr>
          <w:p w14:paraId="1B4C182B"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5147E902"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tc>
      </w:tr>
      <w:tr w:rsidR="00D82D1F" w:rsidRPr="008873E1" w14:paraId="5E4C6E3B" w14:textId="77777777" w:rsidTr="002C5D98">
        <w:tc>
          <w:tcPr>
            <w:tcW w:w="1750" w:type="pct"/>
          </w:tcPr>
          <w:p w14:paraId="25DF5F1F"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iCs/>
                <w:sz w:val="24"/>
                <w:szCs w:val="24"/>
                <w:lang w:eastAsia="en-US"/>
              </w:rPr>
              <w:t>- знать 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tc>
        <w:tc>
          <w:tcPr>
            <w:tcW w:w="1713" w:type="pct"/>
          </w:tcPr>
          <w:p w14:paraId="0550E555" w14:textId="77777777" w:rsidR="00D82D1F" w:rsidRPr="00325C75" w:rsidRDefault="00D82D1F" w:rsidP="002C5D98">
            <w:pPr>
              <w:spacing w:after="0"/>
              <w:jc w:val="both"/>
              <w:rPr>
                <w:rFonts w:ascii="Times New Roman" w:hAnsi="Times New Roman"/>
                <w:bCs/>
                <w:i/>
                <w:sz w:val="24"/>
                <w:szCs w:val="24"/>
              </w:rPr>
            </w:pPr>
            <w:r w:rsidRPr="00325C75">
              <w:rPr>
                <w:rFonts w:ascii="Times New Roman" w:hAnsi="Times New Roman"/>
                <w:sz w:val="24"/>
                <w:szCs w:val="24"/>
              </w:rPr>
              <w:t xml:space="preserve">- </w:t>
            </w:r>
            <w:proofErr w:type="gramStart"/>
            <w:r w:rsidRPr="00325C75">
              <w:rPr>
                <w:rFonts w:ascii="Times New Roman" w:hAnsi="Times New Roman"/>
                <w:sz w:val="24"/>
                <w:szCs w:val="24"/>
              </w:rPr>
              <w:t>знает  нормативные</w:t>
            </w:r>
            <w:proofErr w:type="gramEnd"/>
            <w:r w:rsidRPr="00325C75">
              <w:rPr>
                <w:rFonts w:ascii="Times New Roman" w:hAnsi="Times New Roman"/>
                <w:sz w:val="24"/>
                <w:szCs w:val="24"/>
              </w:rPr>
              <w:t xml:space="preserve"> правовые акты,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w:t>
            </w:r>
          </w:p>
        </w:tc>
        <w:tc>
          <w:tcPr>
            <w:tcW w:w="1537" w:type="pct"/>
          </w:tcPr>
          <w:p w14:paraId="0B7AA2C8"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r w:rsidRPr="00325C75">
              <w:rPr>
                <w:rFonts w:ascii="Times New Roman" w:hAnsi="Times New Roman"/>
                <w:sz w:val="24"/>
                <w:szCs w:val="24"/>
              </w:rPr>
              <w:t xml:space="preserve"> </w:t>
            </w:r>
          </w:p>
          <w:p w14:paraId="7AC38F45"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3B5C483F" w14:textId="77777777" w:rsidR="00D82D1F" w:rsidRPr="00325C75" w:rsidRDefault="00D82D1F" w:rsidP="002C5D98">
            <w:pPr>
              <w:spacing w:after="0"/>
              <w:jc w:val="both"/>
              <w:rPr>
                <w:rFonts w:ascii="Times New Roman" w:hAnsi="Times New Roman"/>
                <w:bCs/>
                <w:i/>
                <w:sz w:val="24"/>
                <w:szCs w:val="24"/>
              </w:rPr>
            </w:pPr>
          </w:p>
        </w:tc>
      </w:tr>
      <w:tr w:rsidR="00D82D1F" w:rsidRPr="008873E1" w14:paraId="4C5CD376" w14:textId="77777777" w:rsidTr="002C5D98">
        <w:tc>
          <w:tcPr>
            <w:tcW w:w="1750" w:type="pct"/>
          </w:tcPr>
          <w:p w14:paraId="352DA301"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iCs/>
                <w:sz w:val="24"/>
                <w:szCs w:val="24"/>
                <w:lang w:eastAsia="en-US"/>
              </w:rPr>
              <w:lastRenderedPageBreak/>
              <w:t>знать нормативно-правовые основы механизмы взаимодействия образовательной организации с родителями (законными представителями) обучающихся;</w:t>
            </w:r>
          </w:p>
        </w:tc>
        <w:tc>
          <w:tcPr>
            <w:tcW w:w="1713" w:type="pct"/>
          </w:tcPr>
          <w:p w14:paraId="32D32179" w14:textId="77777777" w:rsidR="00B44B20" w:rsidRPr="00325C75" w:rsidRDefault="00D82D1F" w:rsidP="00B44B20">
            <w:pPr>
              <w:spacing w:after="0"/>
              <w:jc w:val="both"/>
              <w:rPr>
                <w:rFonts w:ascii="Times New Roman" w:hAnsi="Times New Roman"/>
                <w:bCs/>
                <w:sz w:val="24"/>
                <w:szCs w:val="24"/>
              </w:rPr>
            </w:pPr>
            <w:r w:rsidRPr="00325C75">
              <w:rPr>
                <w:rFonts w:ascii="Times New Roman" w:hAnsi="Times New Roman"/>
                <w:bCs/>
                <w:sz w:val="24"/>
                <w:szCs w:val="24"/>
              </w:rPr>
              <w:t>знает права и обязанности основных субъектов образовательных правоотношений: педагогических работников, обучающихся, родителей (законных представителей) обучающихся;</w:t>
            </w:r>
          </w:p>
          <w:p w14:paraId="68B7FD11" w14:textId="77777777" w:rsidR="00D82D1F" w:rsidRPr="00325C75" w:rsidRDefault="00D82D1F" w:rsidP="00B44B20">
            <w:pPr>
              <w:spacing w:after="0"/>
              <w:jc w:val="both"/>
              <w:rPr>
                <w:rFonts w:ascii="Times New Roman" w:hAnsi="Times New Roman"/>
                <w:bCs/>
                <w:sz w:val="24"/>
                <w:szCs w:val="24"/>
              </w:rPr>
            </w:pPr>
            <w:r w:rsidRPr="00325C75">
              <w:rPr>
                <w:rFonts w:ascii="Times New Roman" w:hAnsi="Times New Roman"/>
                <w:bCs/>
                <w:sz w:val="24"/>
                <w:szCs w:val="24"/>
              </w:rPr>
              <w:t xml:space="preserve">имеет представление о </w:t>
            </w:r>
            <w:r w:rsidRPr="00325C75">
              <w:rPr>
                <w:rFonts w:ascii="Times New Roman" w:hAnsi="Times New Roman"/>
                <w:iCs/>
                <w:sz w:val="24"/>
                <w:szCs w:val="24"/>
                <w:lang w:eastAsia="en-US"/>
              </w:rPr>
              <w:t>механизмах взаимодействия образовательной организации с родителями (законными представителями) обучающихся</w:t>
            </w:r>
          </w:p>
        </w:tc>
        <w:tc>
          <w:tcPr>
            <w:tcW w:w="1537" w:type="pct"/>
          </w:tcPr>
          <w:p w14:paraId="75745468"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0AD714D1"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выполнения теста</w:t>
            </w:r>
          </w:p>
          <w:p w14:paraId="7846534A"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о</w:t>
            </w:r>
            <w:r w:rsidR="00D82D1F" w:rsidRPr="00325C75">
              <w:rPr>
                <w:rFonts w:ascii="Times New Roman" w:hAnsi="Times New Roman"/>
                <w:sz w:val="24"/>
                <w:szCs w:val="24"/>
              </w:rPr>
              <w:t xml:space="preserve">ценка выполнения практических заданий </w:t>
            </w:r>
          </w:p>
          <w:p w14:paraId="3CF63505" w14:textId="77777777" w:rsidR="00D82D1F" w:rsidRPr="00325C75" w:rsidRDefault="00D82D1F" w:rsidP="002C5D98">
            <w:pPr>
              <w:spacing w:after="0"/>
              <w:jc w:val="both"/>
              <w:rPr>
                <w:rFonts w:ascii="Times New Roman" w:hAnsi="Times New Roman"/>
                <w:bCs/>
                <w:i/>
                <w:sz w:val="24"/>
                <w:szCs w:val="24"/>
              </w:rPr>
            </w:pPr>
          </w:p>
        </w:tc>
      </w:tr>
      <w:tr w:rsidR="00D82D1F" w:rsidRPr="008873E1" w14:paraId="0AC51128" w14:textId="77777777" w:rsidTr="002C5D98">
        <w:tc>
          <w:tcPr>
            <w:tcW w:w="1750" w:type="pct"/>
          </w:tcPr>
          <w:p w14:paraId="20293D1F"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iCs/>
                <w:sz w:val="24"/>
                <w:szCs w:val="24"/>
                <w:lang w:eastAsia="en-US"/>
              </w:rPr>
              <w:t xml:space="preserve"> знать особенности социально-правового статуса педагогических работников;</w:t>
            </w:r>
          </w:p>
        </w:tc>
        <w:tc>
          <w:tcPr>
            <w:tcW w:w="1713" w:type="pct"/>
          </w:tcPr>
          <w:p w14:paraId="691A8D46"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знает, кто имеет право заниматься педагогической деятельностью;</w:t>
            </w:r>
          </w:p>
          <w:p w14:paraId="3AAAAD6B"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понимает особенности правового статуса педагогического работника;</w:t>
            </w:r>
          </w:p>
          <w:p w14:paraId="40CBA66E"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знает социальные гарантии, которые имеет педагогический работник;</w:t>
            </w:r>
          </w:p>
          <w:p w14:paraId="5FBCAB84"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знает требования к аттестации педагогических работников</w:t>
            </w:r>
          </w:p>
        </w:tc>
        <w:tc>
          <w:tcPr>
            <w:tcW w:w="1537" w:type="pct"/>
          </w:tcPr>
          <w:p w14:paraId="640CD3D2"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5B271C91"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выполнения теста</w:t>
            </w:r>
          </w:p>
          <w:p w14:paraId="067FDB7E"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практических заданий </w:t>
            </w:r>
          </w:p>
          <w:p w14:paraId="72142B11" w14:textId="77777777" w:rsidR="00D82D1F" w:rsidRPr="00325C75" w:rsidRDefault="00D82D1F" w:rsidP="002C5D98">
            <w:pPr>
              <w:spacing w:after="0"/>
              <w:jc w:val="both"/>
              <w:rPr>
                <w:rFonts w:ascii="Times New Roman" w:hAnsi="Times New Roman"/>
                <w:bCs/>
                <w:sz w:val="24"/>
                <w:szCs w:val="24"/>
              </w:rPr>
            </w:pPr>
          </w:p>
        </w:tc>
      </w:tr>
      <w:tr w:rsidR="00D82D1F" w:rsidRPr="008873E1" w14:paraId="606B641C" w14:textId="77777777" w:rsidTr="002C5D98">
        <w:tc>
          <w:tcPr>
            <w:tcW w:w="1750" w:type="pct"/>
          </w:tcPr>
          <w:p w14:paraId="452FE740"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iCs/>
                <w:sz w:val="24"/>
                <w:szCs w:val="24"/>
                <w:lang w:eastAsia="en-US"/>
              </w:rPr>
              <w:t xml:space="preserve"> знать основы дисциплинарной и материальной ответственности педагогического работника;</w:t>
            </w:r>
          </w:p>
        </w:tc>
        <w:tc>
          <w:tcPr>
            <w:tcW w:w="1713" w:type="pct"/>
          </w:tcPr>
          <w:p w14:paraId="59C7532C" w14:textId="77777777" w:rsidR="00B44B20" w:rsidRPr="00325C75" w:rsidRDefault="00D82D1F" w:rsidP="00B44B20">
            <w:pPr>
              <w:spacing w:after="0"/>
              <w:jc w:val="both"/>
              <w:rPr>
                <w:rFonts w:ascii="Times New Roman" w:hAnsi="Times New Roman"/>
                <w:bCs/>
                <w:sz w:val="24"/>
                <w:szCs w:val="24"/>
              </w:rPr>
            </w:pPr>
            <w:r w:rsidRPr="00325C75">
              <w:rPr>
                <w:rFonts w:ascii="Times New Roman" w:hAnsi="Times New Roman"/>
                <w:bCs/>
                <w:sz w:val="24"/>
                <w:szCs w:val="24"/>
              </w:rPr>
              <w:t xml:space="preserve"> знает понятие дисциплинарной ответственности, виды дисциплинарных взысканий, основания и порядок применения дисциплинарных взысканий;</w:t>
            </w:r>
          </w:p>
          <w:p w14:paraId="4ECE9F6B" w14:textId="77777777" w:rsidR="00D82D1F" w:rsidRPr="00325C75" w:rsidRDefault="00D82D1F" w:rsidP="00B44B20">
            <w:pPr>
              <w:spacing w:after="0"/>
              <w:jc w:val="both"/>
              <w:rPr>
                <w:rFonts w:ascii="Times New Roman" w:hAnsi="Times New Roman"/>
                <w:bCs/>
                <w:sz w:val="24"/>
                <w:szCs w:val="24"/>
              </w:rPr>
            </w:pPr>
            <w:r w:rsidRPr="00325C75">
              <w:rPr>
                <w:rFonts w:ascii="Times New Roman" w:hAnsi="Times New Roman"/>
                <w:bCs/>
                <w:sz w:val="24"/>
                <w:szCs w:val="24"/>
              </w:rPr>
              <w:t xml:space="preserve">знает понятие материальной ответственности, полной и ограниченной материальной ответственности, а также основания и порядок привлечения к материальной ответственности педагогических работников </w:t>
            </w:r>
          </w:p>
        </w:tc>
        <w:tc>
          <w:tcPr>
            <w:tcW w:w="1537" w:type="pct"/>
          </w:tcPr>
          <w:p w14:paraId="67C69CF1"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w:t>
            </w:r>
            <w:r w:rsidR="00D82D1F" w:rsidRPr="00325C75">
              <w:rPr>
                <w:rFonts w:ascii="Times New Roman" w:hAnsi="Times New Roman"/>
                <w:bCs/>
                <w:sz w:val="24"/>
                <w:szCs w:val="24"/>
              </w:rPr>
              <w:t>ценка результатов устного опроса</w:t>
            </w:r>
          </w:p>
          <w:p w14:paraId="497FB7EB"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bCs/>
                <w:sz w:val="24"/>
                <w:szCs w:val="24"/>
              </w:rPr>
              <w:t>Оценка результатов выполнения теста</w:t>
            </w:r>
          </w:p>
          <w:p w14:paraId="43BFA191"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практических заданий </w:t>
            </w:r>
          </w:p>
          <w:p w14:paraId="29A6006F" w14:textId="77777777" w:rsidR="00D82D1F" w:rsidRPr="00325C75" w:rsidRDefault="00D82D1F" w:rsidP="002C5D98">
            <w:pPr>
              <w:spacing w:after="0"/>
              <w:jc w:val="both"/>
              <w:rPr>
                <w:rFonts w:ascii="Times New Roman" w:hAnsi="Times New Roman"/>
                <w:bCs/>
                <w:i/>
                <w:sz w:val="24"/>
                <w:szCs w:val="24"/>
              </w:rPr>
            </w:pPr>
          </w:p>
        </w:tc>
      </w:tr>
      <w:tr w:rsidR="00D82D1F" w:rsidRPr="008873E1" w14:paraId="768525BB" w14:textId="77777777" w:rsidTr="002C5D98">
        <w:tc>
          <w:tcPr>
            <w:tcW w:w="1750" w:type="pct"/>
          </w:tcPr>
          <w:p w14:paraId="12EC7272" w14:textId="77777777" w:rsidR="00D82D1F" w:rsidRPr="00325C75" w:rsidRDefault="00D82D1F" w:rsidP="002C5D98">
            <w:pPr>
              <w:widowControl w:val="0"/>
              <w:autoSpaceDE w:val="0"/>
              <w:autoSpaceDN w:val="0"/>
              <w:adjustRightInd w:val="0"/>
              <w:spacing w:after="0"/>
              <w:jc w:val="both"/>
              <w:rPr>
                <w:rFonts w:ascii="Times New Roman" w:hAnsi="Times New Roman"/>
                <w:sz w:val="24"/>
                <w:szCs w:val="24"/>
              </w:rPr>
            </w:pPr>
            <w:r w:rsidRPr="00325C75">
              <w:rPr>
                <w:rFonts w:ascii="Times New Roman" w:hAnsi="Times New Roman"/>
                <w:sz w:val="24"/>
                <w:szCs w:val="24"/>
              </w:rPr>
              <w:t xml:space="preserve">знать виды административных </w:t>
            </w:r>
            <w:r w:rsidRPr="00325C75">
              <w:rPr>
                <w:rFonts w:ascii="Times New Roman" w:hAnsi="Times New Roman"/>
                <w:sz w:val="24"/>
                <w:szCs w:val="24"/>
              </w:rPr>
              <w:lastRenderedPageBreak/>
              <w:t>правонарушений и административной ответственности педагогического работника;</w:t>
            </w:r>
          </w:p>
        </w:tc>
        <w:tc>
          <w:tcPr>
            <w:tcW w:w="1713" w:type="pct"/>
          </w:tcPr>
          <w:p w14:paraId="13EF44F3"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lastRenderedPageBreak/>
              <w:t xml:space="preserve"> знает понятие административной </w:t>
            </w:r>
            <w:r w:rsidRPr="00325C75">
              <w:rPr>
                <w:rFonts w:ascii="Times New Roman" w:hAnsi="Times New Roman"/>
                <w:bCs/>
                <w:sz w:val="24"/>
                <w:szCs w:val="24"/>
              </w:rPr>
              <w:lastRenderedPageBreak/>
              <w:t xml:space="preserve">ответственности, виды административных </w:t>
            </w:r>
            <w:proofErr w:type="gramStart"/>
            <w:r w:rsidRPr="00325C75">
              <w:rPr>
                <w:rFonts w:ascii="Times New Roman" w:hAnsi="Times New Roman"/>
                <w:bCs/>
                <w:sz w:val="24"/>
                <w:szCs w:val="24"/>
              </w:rPr>
              <w:t>наказаний,  порядок</w:t>
            </w:r>
            <w:proofErr w:type="gramEnd"/>
            <w:r w:rsidRPr="00325C75">
              <w:rPr>
                <w:rFonts w:ascii="Times New Roman" w:hAnsi="Times New Roman"/>
                <w:bCs/>
                <w:sz w:val="24"/>
                <w:szCs w:val="24"/>
              </w:rPr>
              <w:t xml:space="preserve"> назначения административных наказаний; </w:t>
            </w:r>
          </w:p>
          <w:p w14:paraId="5D34E755"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понимает, какую ответственность несет педагогический работник за неисполнение должностных обязанностей</w:t>
            </w:r>
          </w:p>
        </w:tc>
        <w:tc>
          <w:tcPr>
            <w:tcW w:w="1537" w:type="pct"/>
          </w:tcPr>
          <w:p w14:paraId="519B858A"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lastRenderedPageBreak/>
              <w:t>о</w:t>
            </w:r>
            <w:r w:rsidR="00D82D1F" w:rsidRPr="00325C75">
              <w:rPr>
                <w:rFonts w:ascii="Times New Roman" w:hAnsi="Times New Roman"/>
                <w:bCs/>
                <w:sz w:val="24"/>
                <w:szCs w:val="24"/>
              </w:rPr>
              <w:t>ценка результатов устного опроса</w:t>
            </w:r>
          </w:p>
          <w:p w14:paraId="565EDAEB"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bCs/>
                <w:sz w:val="24"/>
                <w:szCs w:val="24"/>
              </w:rPr>
              <w:lastRenderedPageBreak/>
              <w:t>о</w:t>
            </w:r>
            <w:r w:rsidR="00D82D1F" w:rsidRPr="00325C75">
              <w:rPr>
                <w:rFonts w:ascii="Times New Roman" w:hAnsi="Times New Roman"/>
                <w:bCs/>
                <w:sz w:val="24"/>
                <w:szCs w:val="24"/>
              </w:rPr>
              <w:t>ценка результатов выполнения теста</w:t>
            </w:r>
          </w:p>
          <w:p w14:paraId="100156C5"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о</w:t>
            </w:r>
            <w:r w:rsidR="00D82D1F" w:rsidRPr="00325C75">
              <w:rPr>
                <w:rFonts w:ascii="Times New Roman" w:hAnsi="Times New Roman"/>
                <w:sz w:val="24"/>
                <w:szCs w:val="24"/>
              </w:rPr>
              <w:t xml:space="preserve">ценка выполнения практических заданий </w:t>
            </w:r>
          </w:p>
          <w:p w14:paraId="1E6A7E8A" w14:textId="77777777" w:rsidR="00D82D1F" w:rsidRPr="00325C75" w:rsidRDefault="00D82D1F" w:rsidP="002C5D98">
            <w:pPr>
              <w:spacing w:after="0"/>
              <w:jc w:val="both"/>
              <w:rPr>
                <w:rFonts w:ascii="Times New Roman" w:hAnsi="Times New Roman"/>
                <w:bCs/>
                <w:i/>
                <w:sz w:val="24"/>
                <w:szCs w:val="24"/>
              </w:rPr>
            </w:pPr>
          </w:p>
        </w:tc>
      </w:tr>
      <w:tr w:rsidR="00D82D1F" w:rsidRPr="008873E1" w14:paraId="75E27F63" w14:textId="77777777" w:rsidTr="002C5D98">
        <w:tc>
          <w:tcPr>
            <w:tcW w:w="1750" w:type="pct"/>
          </w:tcPr>
          <w:p w14:paraId="6D058093"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bCs/>
                <w:sz w:val="24"/>
                <w:szCs w:val="24"/>
              </w:rPr>
              <w:lastRenderedPageBreak/>
              <w:t>знать нормативно-правовые основы защиты нарушенных прав</w:t>
            </w:r>
          </w:p>
        </w:tc>
        <w:tc>
          <w:tcPr>
            <w:tcW w:w="1713" w:type="pct"/>
          </w:tcPr>
          <w:p w14:paraId="07227B2C"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знает способы защиты трудовых прав работников образовательных организаций;</w:t>
            </w:r>
          </w:p>
          <w:p w14:paraId="50DBEC86"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xml:space="preserve">- знает содержание права интеллектуальной собственности и способы его защиты; </w:t>
            </w:r>
          </w:p>
          <w:p w14:paraId="200DAA99"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xml:space="preserve">- понимает правовые механизмы защиты чести и достоинства педагогических работников; </w:t>
            </w:r>
          </w:p>
          <w:p w14:paraId="475661DC"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xml:space="preserve">- имеет представление о порядке обращения в суд для защиты своих </w:t>
            </w:r>
            <w:proofErr w:type="gramStart"/>
            <w:r w:rsidRPr="00325C75">
              <w:rPr>
                <w:rFonts w:ascii="Times New Roman" w:hAnsi="Times New Roman"/>
                <w:bCs/>
                <w:sz w:val="24"/>
                <w:szCs w:val="24"/>
              </w:rPr>
              <w:t xml:space="preserve">прав,   </w:t>
            </w:r>
            <w:proofErr w:type="gramEnd"/>
            <w:r w:rsidRPr="00325C75">
              <w:rPr>
                <w:rFonts w:ascii="Times New Roman" w:hAnsi="Times New Roman"/>
                <w:bCs/>
                <w:sz w:val="24"/>
                <w:szCs w:val="24"/>
              </w:rPr>
              <w:t>составления жалоб и судебных исков</w:t>
            </w:r>
          </w:p>
        </w:tc>
        <w:tc>
          <w:tcPr>
            <w:tcW w:w="1537" w:type="pct"/>
          </w:tcPr>
          <w:p w14:paraId="57F50A30"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оценка результатов устного опроса</w:t>
            </w:r>
          </w:p>
          <w:p w14:paraId="6E94C866"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r w:rsidRPr="00325C75">
              <w:rPr>
                <w:rFonts w:ascii="Times New Roman" w:hAnsi="Times New Roman"/>
                <w:sz w:val="24"/>
                <w:szCs w:val="24"/>
              </w:rPr>
              <w:t xml:space="preserve"> </w:t>
            </w:r>
          </w:p>
          <w:p w14:paraId="5CD8DFA6"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0708C10B" w14:textId="77777777" w:rsidR="00D82D1F" w:rsidRPr="00325C75" w:rsidRDefault="00D82D1F" w:rsidP="002C5D98">
            <w:pPr>
              <w:spacing w:after="0"/>
              <w:jc w:val="both"/>
              <w:rPr>
                <w:rFonts w:ascii="Times New Roman" w:hAnsi="Times New Roman"/>
                <w:bCs/>
                <w:i/>
                <w:sz w:val="24"/>
                <w:szCs w:val="24"/>
              </w:rPr>
            </w:pPr>
          </w:p>
        </w:tc>
      </w:tr>
      <w:tr w:rsidR="00B44B20" w:rsidRPr="008873E1" w14:paraId="1A1D1FF2" w14:textId="77777777" w:rsidTr="00B44B20">
        <w:tc>
          <w:tcPr>
            <w:tcW w:w="5000" w:type="pct"/>
            <w:gridSpan w:val="3"/>
          </w:tcPr>
          <w:p w14:paraId="0D3DE23E" w14:textId="77777777" w:rsidR="00B44B20" w:rsidRPr="00325C75" w:rsidRDefault="00B44B20" w:rsidP="002C5D98">
            <w:pPr>
              <w:spacing w:after="0"/>
              <w:jc w:val="both"/>
              <w:rPr>
                <w:rFonts w:ascii="Times New Roman" w:hAnsi="Times New Roman"/>
                <w:bCs/>
                <w:sz w:val="24"/>
                <w:szCs w:val="24"/>
              </w:rPr>
            </w:pPr>
            <w:r w:rsidRPr="00325C75">
              <w:rPr>
                <w:rFonts w:ascii="Times New Roman" w:hAnsi="Times New Roman"/>
                <w:bCs/>
                <w:i/>
                <w:sz w:val="24"/>
                <w:szCs w:val="24"/>
              </w:rPr>
              <w:t>Перечень умений, осваиваемых в рамках дисциплины</w:t>
            </w:r>
          </w:p>
        </w:tc>
      </w:tr>
      <w:tr w:rsidR="00D82D1F" w:rsidRPr="008873E1" w14:paraId="4AC1F09E" w14:textId="77777777" w:rsidTr="002C5D98">
        <w:tc>
          <w:tcPr>
            <w:tcW w:w="1750" w:type="pct"/>
          </w:tcPr>
          <w:p w14:paraId="6A5F3BF6"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t>- оценивать результат и последствия действий или бездействия педагогических работников с правовой точки зрения;</w:t>
            </w:r>
          </w:p>
        </w:tc>
        <w:tc>
          <w:tcPr>
            <w:tcW w:w="1713" w:type="pct"/>
          </w:tcPr>
          <w:p w14:paraId="628C3D48" w14:textId="77777777" w:rsidR="00D82D1F" w:rsidRPr="00325C75" w:rsidRDefault="00D82D1F" w:rsidP="002C5D98">
            <w:pPr>
              <w:spacing w:after="0"/>
              <w:jc w:val="both"/>
              <w:rPr>
                <w:rFonts w:ascii="Times New Roman" w:hAnsi="Times New Roman"/>
                <w:bCs/>
                <w:i/>
                <w:sz w:val="24"/>
                <w:szCs w:val="24"/>
              </w:rPr>
            </w:pPr>
            <w:r w:rsidRPr="00325C75">
              <w:rPr>
                <w:rFonts w:ascii="Times New Roman" w:hAnsi="Times New Roman"/>
                <w:bCs/>
                <w:i/>
                <w:sz w:val="24"/>
                <w:szCs w:val="24"/>
              </w:rPr>
              <w:t xml:space="preserve">- </w:t>
            </w:r>
            <w:r w:rsidRPr="00325C75">
              <w:rPr>
                <w:rFonts w:ascii="Times New Roman" w:hAnsi="Times New Roman"/>
                <w:bCs/>
                <w:sz w:val="24"/>
                <w:szCs w:val="24"/>
              </w:rPr>
              <w:t xml:space="preserve">грамотно оценивает </w:t>
            </w:r>
            <w:r w:rsidRPr="00325C75">
              <w:rPr>
                <w:rFonts w:ascii="Times New Roman" w:hAnsi="Times New Roman"/>
                <w:sz w:val="24"/>
                <w:szCs w:val="24"/>
              </w:rPr>
              <w:t>результат и последствия действий или бездействия педагогических работников с правовой точки зрения</w:t>
            </w:r>
          </w:p>
        </w:tc>
        <w:tc>
          <w:tcPr>
            <w:tcW w:w="1537" w:type="pct"/>
          </w:tcPr>
          <w:p w14:paraId="3917E918"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оценка результатов устного опроса</w:t>
            </w:r>
          </w:p>
          <w:p w14:paraId="655613CF"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практической работы </w:t>
            </w:r>
          </w:p>
          <w:p w14:paraId="3242E117" w14:textId="77777777" w:rsidR="00D82D1F" w:rsidRPr="00325C75" w:rsidRDefault="00D82D1F" w:rsidP="002C5D98">
            <w:pPr>
              <w:spacing w:after="0"/>
              <w:jc w:val="both"/>
              <w:rPr>
                <w:rFonts w:ascii="Times New Roman" w:hAnsi="Times New Roman"/>
                <w:bCs/>
                <w:i/>
                <w:sz w:val="24"/>
                <w:szCs w:val="24"/>
              </w:rPr>
            </w:pPr>
          </w:p>
        </w:tc>
      </w:tr>
      <w:tr w:rsidR="00D82D1F" w:rsidRPr="008873E1" w14:paraId="5F5A8627" w14:textId="77777777" w:rsidTr="002C5D98">
        <w:tc>
          <w:tcPr>
            <w:tcW w:w="1750" w:type="pct"/>
          </w:tcPr>
          <w:p w14:paraId="0D38BF42"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tc>
        <w:tc>
          <w:tcPr>
            <w:tcW w:w="1713" w:type="pct"/>
          </w:tcPr>
          <w:p w14:paraId="550E02FE"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ориентируется в тексте нормативно-правового акта, знает, как искать в нем необходимую информацию;</w:t>
            </w:r>
          </w:p>
          <w:p w14:paraId="1595B712" w14:textId="77777777" w:rsidR="00D82D1F" w:rsidRPr="00325C75" w:rsidRDefault="00D82D1F" w:rsidP="002C5D98">
            <w:pPr>
              <w:pStyle w:val="1f4"/>
              <w:spacing w:after="0"/>
              <w:ind w:left="0"/>
              <w:jc w:val="both"/>
              <w:rPr>
                <w:rFonts w:ascii="Times New Roman" w:hAnsi="Times New Roman" w:cs="Times New Roman"/>
                <w:bCs/>
                <w:sz w:val="24"/>
                <w:szCs w:val="24"/>
              </w:rPr>
            </w:pPr>
            <w:r w:rsidRPr="00325C75">
              <w:rPr>
                <w:rFonts w:ascii="Times New Roman" w:hAnsi="Times New Roman" w:cs="Times New Roman"/>
                <w:bCs/>
                <w:sz w:val="24"/>
                <w:szCs w:val="24"/>
              </w:rPr>
              <w:t xml:space="preserve">- эффективно применяет различные нормативно-правовые акты при решении правовых задач, выполнении других практических </w:t>
            </w:r>
            <w:r w:rsidRPr="00325C75">
              <w:rPr>
                <w:rFonts w:ascii="Times New Roman" w:hAnsi="Times New Roman" w:cs="Times New Roman"/>
                <w:bCs/>
                <w:sz w:val="24"/>
                <w:szCs w:val="24"/>
              </w:rPr>
              <w:lastRenderedPageBreak/>
              <w:t>заданий;</w:t>
            </w:r>
          </w:p>
          <w:p w14:paraId="2B9CFD7D" w14:textId="77777777" w:rsidR="00D82D1F" w:rsidRPr="00325C75" w:rsidRDefault="00D82D1F" w:rsidP="002C5D98">
            <w:pPr>
              <w:spacing w:after="0"/>
              <w:jc w:val="both"/>
              <w:rPr>
                <w:rFonts w:ascii="Times New Roman" w:hAnsi="Times New Roman"/>
                <w:bCs/>
                <w:i/>
                <w:sz w:val="24"/>
                <w:szCs w:val="24"/>
              </w:rPr>
            </w:pPr>
            <w:r w:rsidRPr="00325C75">
              <w:rPr>
                <w:rFonts w:ascii="Times New Roman" w:hAnsi="Times New Roman"/>
                <w:bCs/>
                <w:sz w:val="24"/>
                <w:szCs w:val="24"/>
              </w:rPr>
              <w:t>- целесообразно применяет нормативно-правовые акты в той или иной ситуации, связанной с профессиональной деятельностью</w:t>
            </w:r>
          </w:p>
        </w:tc>
        <w:tc>
          <w:tcPr>
            <w:tcW w:w="1537" w:type="pct"/>
          </w:tcPr>
          <w:p w14:paraId="40B576FB"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lastRenderedPageBreak/>
              <w:t>оценка результатов устного опроса</w:t>
            </w:r>
          </w:p>
          <w:p w14:paraId="0CA25B78"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r w:rsidRPr="00325C75">
              <w:rPr>
                <w:rFonts w:ascii="Times New Roman" w:hAnsi="Times New Roman"/>
                <w:sz w:val="24"/>
                <w:szCs w:val="24"/>
              </w:rPr>
              <w:t xml:space="preserve"> </w:t>
            </w:r>
          </w:p>
          <w:p w14:paraId="4B9BCDBB"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 xml:space="preserve">экспертное наблюдение за ходом выполнения </w:t>
            </w:r>
            <w:r w:rsidRPr="00325C75">
              <w:rPr>
                <w:rFonts w:ascii="Times New Roman" w:hAnsi="Times New Roman"/>
                <w:sz w:val="24"/>
                <w:szCs w:val="24"/>
              </w:rPr>
              <w:lastRenderedPageBreak/>
              <w:t>практической работы</w:t>
            </w:r>
          </w:p>
          <w:p w14:paraId="33304F2F" w14:textId="77777777" w:rsidR="00D82D1F" w:rsidRPr="00325C75" w:rsidRDefault="00D82D1F" w:rsidP="002C5D98">
            <w:pPr>
              <w:spacing w:after="0"/>
              <w:jc w:val="both"/>
              <w:rPr>
                <w:rFonts w:ascii="Times New Roman" w:hAnsi="Times New Roman"/>
                <w:bCs/>
                <w:i/>
                <w:sz w:val="24"/>
                <w:szCs w:val="24"/>
              </w:rPr>
            </w:pPr>
          </w:p>
        </w:tc>
      </w:tr>
      <w:tr w:rsidR="00D82D1F" w:rsidRPr="008873E1" w14:paraId="0976197F" w14:textId="77777777" w:rsidTr="002C5D98">
        <w:tc>
          <w:tcPr>
            <w:tcW w:w="1750" w:type="pct"/>
          </w:tcPr>
          <w:p w14:paraId="2ED97C55"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lastRenderedPageBreak/>
              <w:t>- кратко обосновывать и объяснять свои действия (текущие и планируемые) с правовой точки зрения;</w:t>
            </w:r>
          </w:p>
        </w:tc>
        <w:tc>
          <w:tcPr>
            <w:tcW w:w="1713" w:type="pct"/>
          </w:tcPr>
          <w:p w14:paraId="68838D83" w14:textId="77777777" w:rsidR="00D82D1F" w:rsidRPr="00325C75" w:rsidRDefault="00D82D1F" w:rsidP="002C5D98">
            <w:pPr>
              <w:spacing w:after="0"/>
              <w:jc w:val="both"/>
              <w:rPr>
                <w:rFonts w:ascii="Times New Roman" w:hAnsi="Times New Roman"/>
                <w:bCs/>
                <w:sz w:val="24"/>
                <w:szCs w:val="24"/>
              </w:rPr>
            </w:pPr>
            <w:r w:rsidRPr="00325C75">
              <w:rPr>
                <w:rFonts w:ascii="Times New Roman" w:hAnsi="Times New Roman"/>
                <w:bCs/>
                <w:sz w:val="24"/>
                <w:szCs w:val="24"/>
              </w:rPr>
              <w:t xml:space="preserve">- демонстрирует умение </w:t>
            </w:r>
            <w:r w:rsidRPr="00325C75">
              <w:rPr>
                <w:rFonts w:ascii="Times New Roman" w:hAnsi="Times New Roman"/>
                <w:sz w:val="24"/>
                <w:szCs w:val="24"/>
              </w:rPr>
              <w:t>объяснять свои действия (текущие и планируемые) с правовой точки зрения</w:t>
            </w:r>
          </w:p>
        </w:tc>
        <w:tc>
          <w:tcPr>
            <w:tcW w:w="1537" w:type="pct"/>
          </w:tcPr>
          <w:p w14:paraId="19D8C31E"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оценка результатов устного опроса</w:t>
            </w:r>
          </w:p>
          <w:p w14:paraId="2BC21849"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практической работы </w:t>
            </w:r>
          </w:p>
          <w:p w14:paraId="502A7FCF"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tc>
      </w:tr>
      <w:tr w:rsidR="00D82D1F" w:rsidRPr="008873E1" w14:paraId="6BD8B575" w14:textId="77777777" w:rsidTr="002C5D98">
        <w:tc>
          <w:tcPr>
            <w:tcW w:w="1750" w:type="pct"/>
          </w:tcPr>
          <w:p w14:paraId="12BCC2D4" w14:textId="77777777" w:rsidR="00D82D1F" w:rsidRPr="00325C75" w:rsidRDefault="00D82D1F" w:rsidP="002C5D98">
            <w:pPr>
              <w:suppressAutoHyphens/>
              <w:spacing w:after="0"/>
              <w:jc w:val="both"/>
              <w:rPr>
                <w:rFonts w:ascii="Times New Roman" w:hAnsi="Times New Roman"/>
                <w:sz w:val="24"/>
                <w:szCs w:val="24"/>
              </w:rPr>
            </w:pPr>
            <w:r w:rsidRPr="00325C75">
              <w:rPr>
                <w:rFonts w:ascii="Times New Roman" w:hAnsi="Times New Roman"/>
                <w:sz w:val="24"/>
                <w:szCs w:val="24"/>
              </w:rPr>
              <w:t xml:space="preserve">- </w:t>
            </w:r>
            <w:r w:rsidRPr="00325C75">
              <w:rPr>
                <w:rFonts w:ascii="Times New Roman" w:hAnsi="Times New Roman"/>
                <w:iCs/>
                <w:sz w:val="24"/>
                <w:szCs w:val="24"/>
                <w:lang w:eastAsia="en-US"/>
              </w:rPr>
              <w:t>соблюдать правовые, нравственные и этические нормы, требования профессиональной этики, в т.ч. в работе с обучающимися с ОВЗ</w:t>
            </w:r>
          </w:p>
        </w:tc>
        <w:tc>
          <w:tcPr>
            <w:tcW w:w="1713" w:type="pct"/>
          </w:tcPr>
          <w:p w14:paraId="6E8B0080" w14:textId="77777777" w:rsidR="00D82D1F" w:rsidRPr="00325C75" w:rsidRDefault="00D82D1F" w:rsidP="002C5D98">
            <w:pPr>
              <w:spacing w:after="0"/>
              <w:jc w:val="both"/>
              <w:rPr>
                <w:rFonts w:ascii="Times New Roman" w:hAnsi="Times New Roman"/>
                <w:bCs/>
                <w:i/>
                <w:sz w:val="24"/>
                <w:szCs w:val="24"/>
              </w:rPr>
            </w:pPr>
            <w:r w:rsidRPr="00325C75">
              <w:rPr>
                <w:rFonts w:ascii="Times New Roman" w:hAnsi="Times New Roman"/>
                <w:bCs/>
                <w:sz w:val="24"/>
                <w:szCs w:val="24"/>
              </w:rPr>
              <w:t xml:space="preserve">- демонстрирует грамотное применение </w:t>
            </w:r>
            <w:r w:rsidRPr="00325C75">
              <w:rPr>
                <w:rFonts w:ascii="Times New Roman" w:hAnsi="Times New Roman"/>
                <w:sz w:val="24"/>
                <w:szCs w:val="24"/>
              </w:rPr>
              <w:t>правовых, нравственных и этических норм, требований профессиональной этики,</w:t>
            </w:r>
            <w:r w:rsidRPr="00325C75">
              <w:rPr>
                <w:rFonts w:ascii="Times New Roman" w:hAnsi="Times New Roman"/>
                <w:iCs/>
                <w:sz w:val="24"/>
                <w:szCs w:val="24"/>
                <w:lang w:eastAsia="en-US"/>
              </w:rPr>
              <w:t xml:space="preserve"> в т.ч. в работе с обучающимися с ОВЗ, при решении правовых задач, анализе педагогических ситуаций </w:t>
            </w:r>
          </w:p>
        </w:tc>
        <w:tc>
          <w:tcPr>
            <w:tcW w:w="1537" w:type="pct"/>
          </w:tcPr>
          <w:p w14:paraId="659F2542"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оценка результатов устного опроса</w:t>
            </w:r>
          </w:p>
          <w:p w14:paraId="2565516F"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практических заданий </w:t>
            </w:r>
          </w:p>
          <w:p w14:paraId="3AF1DDDA" w14:textId="77777777" w:rsidR="00D82D1F" w:rsidRPr="00325C75" w:rsidRDefault="00D82D1F" w:rsidP="002C5D98">
            <w:pPr>
              <w:spacing w:after="0"/>
              <w:jc w:val="both"/>
              <w:rPr>
                <w:rFonts w:ascii="Times New Roman" w:hAnsi="Times New Roman"/>
                <w:bCs/>
                <w:i/>
                <w:sz w:val="24"/>
                <w:szCs w:val="24"/>
              </w:rPr>
            </w:pPr>
          </w:p>
        </w:tc>
      </w:tr>
      <w:tr w:rsidR="00D82D1F" w:rsidRPr="008873E1" w14:paraId="7B25A98B" w14:textId="77777777" w:rsidTr="002C5D98">
        <w:tc>
          <w:tcPr>
            <w:tcW w:w="1750" w:type="pct"/>
          </w:tcPr>
          <w:p w14:paraId="73B62B5C" w14:textId="77777777" w:rsidR="00D82D1F" w:rsidRPr="00325C75" w:rsidRDefault="00D82D1F" w:rsidP="002C5D98">
            <w:pPr>
              <w:widowControl w:val="0"/>
              <w:autoSpaceDE w:val="0"/>
              <w:autoSpaceDN w:val="0"/>
              <w:adjustRightInd w:val="0"/>
              <w:spacing w:after="0"/>
              <w:jc w:val="both"/>
              <w:rPr>
                <w:rFonts w:ascii="Times New Roman" w:hAnsi="Times New Roman"/>
                <w:iCs/>
                <w:sz w:val="24"/>
                <w:szCs w:val="24"/>
                <w:lang w:eastAsia="en-US"/>
              </w:rPr>
            </w:pPr>
            <w:r w:rsidRPr="00325C75">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tc>
        <w:tc>
          <w:tcPr>
            <w:tcW w:w="1713" w:type="pct"/>
          </w:tcPr>
          <w:p w14:paraId="2EAA4AF4" w14:textId="77777777" w:rsidR="00D82D1F" w:rsidRPr="00325C75" w:rsidRDefault="00D82D1F" w:rsidP="002C5D98">
            <w:pPr>
              <w:spacing w:after="0"/>
              <w:jc w:val="both"/>
              <w:rPr>
                <w:rFonts w:ascii="Times New Roman" w:hAnsi="Times New Roman"/>
                <w:sz w:val="24"/>
                <w:szCs w:val="24"/>
              </w:rPr>
            </w:pPr>
            <w:r w:rsidRPr="00325C75">
              <w:rPr>
                <w:rFonts w:ascii="Times New Roman" w:hAnsi="Times New Roman"/>
                <w:bCs/>
                <w:sz w:val="24"/>
                <w:szCs w:val="24"/>
                <w:lang w:eastAsia="en-US"/>
              </w:rPr>
              <w:t xml:space="preserve">- аргументированно отстаивает свою точку зрения на основе </w:t>
            </w:r>
            <w:r w:rsidRPr="00325C75">
              <w:rPr>
                <w:rFonts w:ascii="Times New Roman" w:hAnsi="Times New Roman"/>
                <w:sz w:val="24"/>
                <w:szCs w:val="24"/>
              </w:rPr>
              <w:t xml:space="preserve">гражданского, гражданско-процессуального и трудового </w:t>
            </w:r>
            <w:proofErr w:type="gramStart"/>
            <w:r w:rsidRPr="00325C75">
              <w:rPr>
                <w:rFonts w:ascii="Times New Roman" w:hAnsi="Times New Roman"/>
                <w:sz w:val="24"/>
                <w:szCs w:val="24"/>
              </w:rPr>
              <w:t xml:space="preserve">законодательства;   </w:t>
            </w:r>
            <w:proofErr w:type="gramEnd"/>
            <w:r w:rsidRPr="00325C75">
              <w:rPr>
                <w:rFonts w:ascii="Times New Roman" w:hAnsi="Times New Roman"/>
                <w:sz w:val="24"/>
                <w:szCs w:val="24"/>
              </w:rPr>
              <w:t xml:space="preserve">          - целесообразно  применяет нормативно-правовые акты при решении спорных и конфликтных ситуаций, связанных с профессиональной деятельностью</w:t>
            </w:r>
          </w:p>
        </w:tc>
        <w:tc>
          <w:tcPr>
            <w:tcW w:w="1537" w:type="pct"/>
          </w:tcPr>
          <w:p w14:paraId="560A4715" w14:textId="77777777" w:rsidR="00D82D1F" w:rsidRPr="00325C75" w:rsidRDefault="00B44B20" w:rsidP="002C5D98">
            <w:pPr>
              <w:spacing w:after="0"/>
              <w:jc w:val="both"/>
              <w:rPr>
                <w:rFonts w:ascii="Times New Roman" w:hAnsi="Times New Roman"/>
                <w:bCs/>
                <w:sz w:val="24"/>
                <w:szCs w:val="24"/>
              </w:rPr>
            </w:pPr>
            <w:r w:rsidRPr="00325C75">
              <w:rPr>
                <w:rFonts w:ascii="Times New Roman" w:hAnsi="Times New Roman"/>
                <w:bCs/>
                <w:sz w:val="24"/>
                <w:szCs w:val="24"/>
              </w:rPr>
              <w:t>оценка результатов устного опроса</w:t>
            </w:r>
          </w:p>
          <w:p w14:paraId="6355E5AA"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r w:rsidRPr="00325C75">
              <w:rPr>
                <w:rFonts w:ascii="Times New Roman" w:hAnsi="Times New Roman"/>
                <w:sz w:val="24"/>
                <w:szCs w:val="24"/>
              </w:rPr>
              <w:t xml:space="preserve"> </w:t>
            </w:r>
          </w:p>
          <w:p w14:paraId="7158A051" w14:textId="77777777" w:rsidR="00D82D1F" w:rsidRPr="00325C75" w:rsidRDefault="00B44B20" w:rsidP="002C5D98">
            <w:pPr>
              <w:spacing w:after="0"/>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700B4367" w14:textId="77777777" w:rsidR="00D82D1F" w:rsidRPr="00325C75" w:rsidRDefault="00D82D1F" w:rsidP="002C5D98">
            <w:pPr>
              <w:spacing w:after="0"/>
              <w:jc w:val="both"/>
              <w:rPr>
                <w:rFonts w:ascii="Times New Roman" w:hAnsi="Times New Roman"/>
                <w:bCs/>
                <w:i/>
                <w:sz w:val="24"/>
                <w:szCs w:val="24"/>
              </w:rPr>
            </w:pPr>
          </w:p>
        </w:tc>
      </w:tr>
    </w:tbl>
    <w:p w14:paraId="6EE645AF" w14:textId="77777777" w:rsidR="00C67DC9" w:rsidRDefault="00C67DC9"/>
    <w:sectPr w:rsidR="00C67DC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827DD" w14:textId="77777777" w:rsidR="0004472E" w:rsidRDefault="0004472E" w:rsidP="00D82D1F">
      <w:pPr>
        <w:spacing w:after="0" w:line="240" w:lineRule="auto"/>
      </w:pPr>
      <w:r>
        <w:separator/>
      </w:r>
    </w:p>
  </w:endnote>
  <w:endnote w:type="continuationSeparator" w:id="0">
    <w:p w14:paraId="7F6E3B8A" w14:textId="77777777" w:rsidR="0004472E" w:rsidRDefault="0004472E" w:rsidP="00D8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OpenSymbol">
    <w:altName w:val="Arial Unicode MS"/>
    <w:charset w:val="02"/>
    <w:family w:val="auto"/>
    <w:pitch w:val="default"/>
  </w:font>
  <w:font w:name="Liberation Sans">
    <w:altName w:val="Arial"/>
    <w:charset w:val="00"/>
    <w:family w:val="auto"/>
    <w:pitch w:val="default"/>
  </w:font>
  <w:font w:name="WenQuanYi Zen Hei Sharp">
    <w:charset w:val="01"/>
    <w:family w:val="auto"/>
    <w:pitch w:val="variable"/>
  </w:font>
  <w:font w:name="Lohit Devanagari">
    <w:altName w:val="Times New Roman"/>
    <w:charset w:val="01"/>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7C32" w14:textId="77777777" w:rsidR="007E0D9B" w:rsidRDefault="007E0D9B">
    <w:pPr>
      <w:pStyle w:val="a5"/>
      <w:jc w:val="center"/>
    </w:pPr>
  </w:p>
  <w:p w14:paraId="1F54729E" w14:textId="77777777" w:rsidR="007E0D9B" w:rsidRDefault="007E0D9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D7756" w14:textId="77777777" w:rsidR="007E0D9B" w:rsidRDefault="007E0D9B">
    <w:pPr>
      <w:pStyle w:val="a5"/>
      <w:jc w:val="center"/>
    </w:pPr>
    <w:r>
      <w:fldChar w:fldCharType="begin"/>
    </w:r>
    <w:r>
      <w:instrText>PAGE   \* MERGEFORMAT</w:instrText>
    </w:r>
    <w:r>
      <w:fldChar w:fldCharType="separate"/>
    </w:r>
    <w:r>
      <w:rPr>
        <w:noProof/>
      </w:rPr>
      <w:t>1</w:t>
    </w:r>
    <w:r>
      <w:rPr>
        <w:noProof/>
      </w:rPr>
      <w:fldChar w:fldCharType="end"/>
    </w:r>
  </w:p>
  <w:p w14:paraId="5CE80F28" w14:textId="77777777" w:rsidR="007E0D9B" w:rsidRDefault="007E0D9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3CB0" w14:textId="77777777" w:rsidR="007E0D9B" w:rsidRDefault="007E0D9B">
    <w:pPr>
      <w:pStyle w:val="a5"/>
      <w:jc w:val="center"/>
    </w:pPr>
    <w:r>
      <w:fldChar w:fldCharType="begin"/>
    </w:r>
    <w:r>
      <w:instrText xml:space="preserve"> PAGE   \* MERGEFORMAT </w:instrText>
    </w:r>
    <w:r>
      <w:fldChar w:fldCharType="separate"/>
    </w:r>
    <w:r w:rsidR="00AD35B6">
      <w:rPr>
        <w:noProof/>
      </w:rPr>
      <w:t>13</w:t>
    </w:r>
    <w:r>
      <w:rPr>
        <w:noProof/>
      </w:rPr>
      <w:fldChar w:fldCharType="end"/>
    </w:r>
  </w:p>
  <w:p w14:paraId="4DA4FA76" w14:textId="77777777" w:rsidR="007E0D9B" w:rsidRDefault="007E0D9B">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A8BA1" w14:textId="77777777" w:rsidR="007E0D9B" w:rsidRDefault="007E0D9B">
    <w:pPr>
      <w:pStyle w:val="a5"/>
      <w:jc w:val="center"/>
    </w:pPr>
    <w:r>
      <w:fldChar w:fldCharType="begin"/>
    </w:r>
    <w:r>
      <w:instrText xml:space="preserve"> PAGE   \* MERGEFORMAT </w:instrText>
    </w:r>
    <w:r>
      <w:fldChar w:fldCharType="separate"/>
    </w:r>
    <w:r w:rsidR="00AD35B6">
      <w:rPr>
        <w:noProof/>
      </w:rPr>
      <w:t>11</w:t>
    </w:r>
    <w:r>
      <w:rPr>
        <w:noProof/>
      </w:rPr>
      <w:fldChar w:fldCharType="end"/>
    </w:r>
  </w:p>
  <w:p w14:paraId="6BEB81DE" w14:textId="77777777" w:rsidR="007E0D9B" w:rsidRDefault="007E0D9B">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FB5D" w14:textId="77777777" w:rsidR="007E0D9B" w:rsidRPr="00FF0B9C" w:rsidRDefault="007E0D9B" w:rsidP="002C5D98">
    <w:pPr>
      <w:pStyle w:val="a5"/>
    </w:pPr>
  </w:p>
  <w:p w14:paraId="50C7F15B" w14:textId="77777777" w:rsidR="007E0D9B" w:rsidRDefault="007E0D9B">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C31B" w14:textId="77777777" w:rsidR="007E0D9B" w:rsidRDefault="007E0D9B">
    <w:pPr>
      <w:pStyle w:val="a5"/>
      <w:jc w:val="center"/>
    </w:pPr>
    <w:r>
      <w:fldChar w:fldCharType="begin"/>
    </w:r>
    <w:r>
      <w:instrText>PAGE   \* MERGEFORMAT</w:instrText>
    </w:r>
    <w:r>
      <w:fldChar w:fldCharType="separate"/>
    </w:r>
    <w:r w:rsidR="00B44B20">
      <w:rPr>
        <w:noProof/>
      </w:rPr>
      <w:t>9</w:t>
    </w:r>
    <w:r w:rsidR="00B44B20">
      <w:rPr>
        <w:noProof/>
      </w:rPr>
      <w:t>9</w:t>
    </w:r>
    <w:r>
      <w:fldChar w:fldCharType="end"/>
    </w:r>
  </w:p>
  <w:p w14:paraId="5047B30E" w14:textId="77777777" w:rsidR="007E0D9B" w:rsidRDefault="007E0D9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FCC53" w14:textId="77777777" w:rsidR="0004472E" w:rsidRDefault="0004472E" w:rsidP="00D82D1F">
      <w:pPr>
        <w:spacing w:after="0" w:line="240" w:lineRule="auto"/>
      </w:pPr>
      <w:r>
        <w:separator/>
      </w:r>
    </w:p>
  </w:footnote>
  <w:footnote w:type="continuationSeparator" w:id="0">
    <w:p w14:paraId="30683CD9" w14:textId="77777777" w:rsidR="0004472E" w:rsidRDefault="0004472E" w:rsidP="00D82D1F">
      <w:pPr>
        <w:spacing w:after="0" w:line="240" w:lineRule="auto"/>
      </w:pPr>
      <w:r>
        <w:continuationSeparator/>
      </w:r>
    </w:p>
  </w:footnote>
  <w:footnote w:id="1">
    <w:p w14:paraId="119F80E4" w14:textId="77777777" w:rsidR="007E0D9B" w:rsidRDefault="007E0D9B" w:rsidP="00D82D1F">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F206CFE" w14:textId="77777777" w:rsidR="007E0D9B" w:rsidRPr="001E4F47" w:rsidRDefault="007E0D9B" w:rsidP="00D82D1F">
      <w:pPr>
        <w:spacing w:line="240" w:lineRule="auto"/>
        <w:jc w:val="both"/>
        <w:rPr>
          <w:rFonts w:ascii="Times New Roman" w:hAnsi="Times New Roman"/>
          <w:sz w:val="20"/>
        </w:rPr>
      </w:pPr>
      <w:r w:rsidRPr="001E4F47">
        <w:rPr>
          <w:rFonts w:ascii="Times New Roman" w:hAnsi="Times New Roman"/>
          <w:sz w:val="20"/>
        </w:rPr>
        <w:footnoteRef/>
      </w:r>
      <w:r w:rsidRPr="001E4F47">
        <w:rPr>
          <w:rFonts w:ascii="Times New Roman" w:hAnsi="Times New Roman"/>
          <w:sz w:val="2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0A020EAA" w14:textId="77777777" w:rsidR="007E0D9B" w:rsidRDefault="007E0D9B" w:rsidP="00D82D1F">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0BF940B1" w14:textId="77777777" w:rsidR="007E0D9B" w:rsidRPr="001E4F47" w:rsidRDefault="007E0D9B" w:rsidP="00D82D1F">
      <w:pPr>
        <w:spacing w:line="240" w:lineRule="auto"/>
        <w:jc w:val="both"/>
        <w:rPr>
          <w:rFonts w:ascii="Times New Roman" w:hAnsi="Times New Roman"/>
          <w:sz w:val="20"/>
        </w:rPr>
      </w:pPr>
      <w:r w:rsidRPr="001E4F47">
        <w:rPr>
          <w:rFonts w:ascii="Times New Roman" w:hAnsi="Times New Roman"/>
          <w:sz w:val="20"/>
        </w:rPr>
        <w:footnoteRef/>
      </w:r>
      <w:r w:rsidRPr="001E4F47">
        <w:rPr>
          <w:rFonts w:ascii="Times New Roman" w:hAnsi="Times New Roman"/>
          <w:sz w:val="2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74336ADD" w14:textId="77777777" w:rsidR="007E0D9B" w:rsidRPr="00A056DC" w:rsidRDefault="007E0D9B" w:rsidP="00D82D1F">
      <w:pPr>
        <w:pStyle w:val="aa"/>
        <w:suppressAutoHyphens/>
        <w:jc w:val="both"/>
        <w:rPr>
          <w:i/>
          <w:lang w:val="ru-RU"/>
        </w:rPr>
      </w:pPr>
      <w:r w:rsidRPr="00A056DC">
        <w:rPr>
          <w:rStyle w:val="ac"/>
        </w:rPr>
        <w:footnoteRef/>
      </w:r>
      <w:r w:rsidRPr="00A056DC">
        <w:rPr>
          <w:lang w:val="ru-RU"/>
        </w:rPr>
        <w:t xml:space="preserve"> </w:t>
      </w:r>
      <w:r w:rsidRPr="00A056DC">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1D77A4"/>
    <w:multiLevelType w:val="hybridMultilevel"/>
    <w:tmpl w:val="1DC6B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543D6C"/>
    <w:multiLevelType w:val="multilevel"/>
    <w:tmpl w:val="426C8D24"/>
    <w:lvl w:ilvl="0">
      <w:start w:val="1"/>
      <w:numFmt w:val="decimal"/>
      <w:lvlText w:val="%1."/>
      <w:lvlJc w:val="left"/>
      <w:pPr>
        <w:ind w:left="720" w:hanging="360"/>
      </w:pPr>
      <w:rPr>
        <w:rFonts w:hint="default"/>
        <w:b w:val="0"/>
        <w:color w:val="auto"/>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hint="default"/>
      </w:rPr>
    </w:lvl>
    <w:lvl w:ilvl="3" w:tplc="04190001">
      <w:start w:val="1"/>
      <w:numFmt w:val="bullet"/>
      <w:lvlText w:val=""/>
      <w:lvlJc w:val="left"/>
      <w:pPr>
        <w:ind w:left="3390" w:hanging="360"/>
      </w:pPr>
      <w:rPr>
        <w:rFonts w:ascii="Symbol" w:hAnsi="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hint="default"/>
      </w:rPr>
    </w:lvl>
    <w:lvl w:ilvl="6" w:tplc="04190001">
      <w:start w:val="1"/>
      <w:numFmt w:val="bullet"/>
      <w:lvlText w:val=""/>
      <w:lvlJc w:val="left"/>
      <w:pPr>
        <w:ind w:left="5550" w:hanging="360"/>
      </w:pPr>
      <w:rPr>
        <w:rFonts w:ascii="Symbol" w:hAnsi="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hint="default"/>
      </w:rPr>
    </w:lvl>
  </w:abstractNum>
  <w:abstractNum w:abstractNumId="4" w15:restartNumberingAfterBreak="0">
    <w:nsid w:val="0080683F"/>
    <w:multiLevelType w:val="hybridMultilevel"/>
    <w:tmpl w:val="EE0CD1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0920ED1"/>
    <w:multiLevelType w:val="hybridMultilevel"/>
    <w:tmpl w:val="4AC4CF02"/>
    <w:lvl w:ilvl="0" w:tplc="0419000F">
      <w:start w:val="1"/>
      <w:numFmt w:val="decimal"/>
      <w:lvlText w:val="%1."/>
      <w:lvlJc w:val="left"/>
      <w:pPr>
        <w:ind w:left="113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E6689C"/>
    <w:multiLevelType w:val="multilevel"/>
    <w:tmpl w:val="D3445CF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617650"/>
    <w:multiLevelType w:val="hybridMultilevel"/>
    <w:tmpl w:val="AC524F80"/>
    <w:lvl w:ilvl="0" w:tplc="4292614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B894A21"/>
    <w:multiLevelType w:val="hybridMultilevel"/>
    <w:tmpl w:val="18FE374A"/>
    <w:lvl w:ilvl="0" w:tplc="0419000F">
      <w:start w:val="1"/>
      <w:numFmt w:val="decimal"/>
      <w:lvlText w:val="%1."/>
      <w:lvlJc w:val="left"/>
      <w:pPr>
        <w:ind w:left="720" w:hanging="360"/>
      </w:pPr>
      <w:rPr>
        <w:b w:val="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0BD104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D745CBD"/>
    <w:multiLevelType w:val="multilevel"/>
    <w:tmpl w:val="D4B473A8"/>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0E6571C1"/>
    <w:multiLevelType w:val="hybridMultilevel"/>
    <w:tmpl w:val="6F7EA96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0E43EA7"/>
    <w:multiLevelType w:val="hybridMultilevel"/>
    <w:tmpl w:val="8DD8123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11A4EBD"/>
    <w:multiLevelType w:val="hybridMultilevel"/>
    <w:tmpl w:val="25268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19712E5"/>
    <w:multiLevelType w:val="hybridMultilevel"/>
    <w:tmpl w:val="3950413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2AE4161"/>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36C5B82"/>
    <w:multiLevelType w:val="hybridMultilevel"/>
    <w:tmpl w:val="BDACFB1A"/>
    <w:lvl w:ilvl="0" w:tplc="0419000F">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13932ABA"/>
    <w:multiLevelType w:val="hybridMultilevel"/>
    <w:tmpl w:val="94725A2C"/>
    <w:lvl w:ilvl="0" w:tplc="C5AAA574">
      <w:start w:val="1"/>
      <w:numFmt w:val="decimal"/>
      <w:lvlText w:val="%1."/>
      <w:lvlJc w:val="left"/>
      <w:pPr>
        <w:ind w:left="720" w:hanging="360"/>
      </w:pPr>
      <w:rPr>
        <w:rFonts w:ascii="Times New Roman" w:eastAsia="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14D01E91"/>
    <w:multiLevelType w:val="hybridMultilevel"/>
    <w:tmpl w:val="FB963262"/>
    <w:lvl w:ilvl="0" w:tplc="66FC301A">
      <w:start w:val="1"/>
      <w:numFmt w:val="decimal"/>
      <w:lvlText w:val="%1."/>
      <w:lvlJc w:val="left"/>
      <w:pPr>
        <w:ind w:left="222" w:hanging="456"/>
      </w:pPr>
      <w:rPr>
        <w:rFonts w:ascii="Times New Roman" w:eastAsia="Times New Roman" w:hAnsi="Times New Roman" w:hint="default"/>
        <w:b/>
        <w:bCs/>
        <w:spacing w:val="-25"/>
        <w:w w:val="100"/>
        <w:sz w:val="24"/>
        <w:szCs w:val="24"/>
      </w:rPr>
    </w:lvl>
    <w:lvl w:ilvl="1" w:tplc="BC1C360C">
      <w:numFmt w:val="none"/>
      <w:lvlText w:val=""/>
      <w:lvlJc w:val="left"/>
      <w:pPr>
        <w:tabs>
          <w:tab w:val="num" w:pos="360"/>
        </w:tabs>
      </w:pPr>
    </w:lvl>
    <w:lvl w:ilvl="2" w:tplc="BFA6EEA0">
      <w:numFmt w:val="bullet"/>
      <w:lvlText w:val="•"/>
      <w:lvlJc w:val="left"/>
      <w:pPr>
        <w:ind w:left="1667" w:hanging="420"/>
      </w:pPr>
      <w:rPr>
        <w:rFonts w:hint="default"/>
      </w:rPr>
    </w:lvl>
    <w:lvl w:ilvl="3" w:tplc="F6F84B2C">
      <w:numFmt w:val="bullet"/>
      <w:lvlText w:val="•"/>
      <w:lvlJc w:val="left"/>
      <w:pPr>
        <w:ind w:left="2694" w:hanging="420"/>
      </w:pPr>
      <w:rPr>
        <w:rFonts w:hint="default"/>
      </w:rPr>
    </w:lvl>
    <w:lvl w:ilvl="4" w:tplc="6F4A0522">
      <w:numFmt w:val="bullet"/>
      <w:lvlText w:val="•"/>
      <w:lvlJc w:val="left"/>
      <w:pPr>
        <w:ind w:left="3722" w:hanging="420"/>
      </w:pPr>
      <w:rPr>
        <w:rFonts w:hint="default"/>
      </w:rPr>
    </w:lvl>
    <w:lvl w:ilvl="5" w:tplc="4BAA2AD8">
      <w:numFmt w:val="bullet"/>
      <w:lvlText w:val="•"/>
      <w:lvlJc w:val="left"/>
      <w:pPr>
        <w:ind w:left="4749" w:hanging="420"/>
      </w:pPr>
      <w:rPr>
        <w:rFonts w:hint="default"/>
      </w:rPr>
    </w:lvl>
    <w:lvl w:ilvl="6" w:tplc="050E60A0">
      <w:numFmt w:val="bullet"/>
      <w:lvlText w:val="•"/>
      <w:lvlJc w:val="left"/>
      <w:pPr>
        <w:ind w:left="5776" w:hanging="420"/>
      </w:pPr>
      <w:rPr>
        <w:rFonts w:hint="default"/>
      </w:rPr>
    </w:lvl>
    <w:lvl w:ilvl="7" w:tplc="3F7E377E">
      <w:numFmt w:val="bullet"/>
      <w:lvlText w:val="•"/>
      <w:lvlJc w:val="left"/>
      <w:pPr>
        <w:ind w:left="6804" w:hanging="420"/>
      </w:pPr>
      <w:rPr>
        <w:rFonts w:hint="default"/>
      </w:rPr>
    </w:lvl>
    <w:lvl w:ilvl="8" w:tplc="5B2C0C2C">
      <w:numFmt w:val="bullet"/>
      <w:lvlText w:val="•"/>
      <w:lvlJc w:val="left"/>
      <w:pPr>
        <w:ind w:left="7831" w:hanging="420"/>
      </w:pPr>
      <w:rPr>
        <w:rFonts w:hint="default"/>
      </w:rPr>
    </w:lvl>
  </w:abstractNum>
  <w:abstractNum w:abstractNumId="29" w15:restartNumberingAfterBreak="0">
    <w:nsid w:val="155104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17E150E0"/>
    <w:multiLevelType w:val="hybridMultilevel"/>
    <w:tmpl w:val="25268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7E26B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184716B8"/>
    <w:multiLevelType w:val="hybridMultilevel"/>
    <w:tmpl w:val="6F6842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18942DC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1B6E0D40"/>
    <w:multiLevelType w:val="hybridMultilevel"/>
    <w:tmpl w:val="583C58CC"/>
    <w:lvl w:ilvl="0" w:tplc="3502F49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D075208"/>
    <w:multiLevelType w:val="hybridMultilevel"/>
    <w:tmpl w:val="E924A7B4"/>
    <w:lvl w:ilvl="0" w:tplc="15FCDCB0">
      <w:start w:val="1"/>
      <w:numFmt w:val="decimal"/>
      <w:lvlText w:val="%1."/>
      <w:lvlJc w:val="left"/>
      <w:pPr>
        <w:ind w:left="360" w:hanging="360"/>
      </w:pPr>
      <w:rPr>
        <w:i w:val="0"/>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1E420365"/>
    <w:multiLevelType w:val="hybridMultilevel"/>
    <w:tmpl w:val="D872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F6D40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4B56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6B76D67"/>
    <w:multiLevelType w:val="hybridMultilevel"/>
    <w:tmpl w:val="F11C62CA"/>
    <w:lvl w:ilvl="0" w:tplc="0419000F">
      <w:start w:val="1"/>
      <w:numFmt w:val="decimal"/>
      <w:lvlText w:val="%1."/>
      <w:lvlJc w:val="left"/>
      <w:pPr>
        <w:ind w:left="502" w:hanging="360"/>
      </w:pPr>
    </w:lvl>
    <w:lvl w:ilvl="1" w:tplc="3EC2E62C">
      <w:start w:val="3"/>
      <w:numFmt w:val="bullet"/>
      <w:lvlText w:val="•"/>
      <w:lvlJc w:val="left"/>
      <w:pPr>
        <w:ind w:left="1567" w:hanging="705"/>
      </w:pPr>
      <w:rPr>
        <w:rFonts w:ascii="Times New Roman" w:eastAsia="Times New Roman" w:hAnsi="Times New Roman" w:cs="Times New Roman" w:hint="default"/>
      </w:r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45" w15:restartNumberingAfterBreak="0">
    <w:nsid w:val="278D76A7"/>
    <w:multiLevelType w:val="multilevel"/>
    <w:tmpl w:val="4BC4065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6"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2A245E8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B453B8C"/>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9"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E8C6B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FD8383D"/>
    <w:multiLevelType w:val="multilevel"/>
    <w:tmpl w:val="6B10D6CA"/>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4"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1750A3C"/>
    <w:multiLevelType w:val="hybridMultilevel"/>
    <w:tmpl w:val="861447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6300C03"/>
    <w:multiLevelType w:val="hybridMultilevel"/>
    <w:tmpl w:val="18ACC48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1"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7AB649A"/>
    <w:multiLevelType w:val="hybridMultilevel"/>
    <w:tmpl w:val="746E02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385139C4"/>
    <w:multiLevelType w:val="hybridMultilevel"/>
    <w:tmpl w:val="A68CB69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4"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EA0317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08856D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41330D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31824B9"/>
    <w:multiLevelType w:val="hybridMultilevel"/>
    <w:tmpl w:val="40EE4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333443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436D77A4"/>
    <w:multiLevelType w:val="hybridMultilevel"/>
    <w:tmpl w:val="40EE4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5DD7595"/>
    <w:multiLevelType w:val="hybridMultilevel"/>
    <w:tmpl w:val="29A89288"/>
    <w:lvl w:ilvl="0" w:tplc="DD16474E">
      <w:start w:val="1"/>
      <w:numFmt w:val="decimal"/>
      <w:lvlText w:val="%1."/>
      <w:lvlJc w:val="left"/>
      <w:pPr>
        <w:ind w:left="576" w:hanging="358"/>
      </w:pPr>
      <w:rPr>
        <w:rFonts w:ascii="Times New Roman" w:eastAsia="Times New Roman" w:hAnsi="Times New Roman" w:hint="default"/>
        <w:spacing w:val="-5"/>
        <w:w w:val="100"/>
        <w:sz w:val="24"/>
        <w:szCs w:val="24"/>
      </w:rPr>
    </w:lvl>
    <w:lvl w:ilvl="1" w:tplc="FE686110">
      <w:numFmt w:val="bullet"/>
      <w:lvlText w:val="•"/>
      <w:lvlJc w:val="left"/>
      <w:pPr>
        <w:ind w:left="1538" w:hanging="358"/>
      </w:pPr>
      <w:rPr>
        <w:rFonts w:hint="default"/>
      </w:rPr>
    </w:lvl>
    <w:lvl w:ilvl="2" w:tplc="05167BE0">
      <w:numFmt w:val="bullet"/>
      <w:lvlText w:val="•"/>
      <w:lvlJc w:val="left"/>
      <w:pPr>
        <w:ind w:left="2497" w:hanging="358"/>
      </w:pPr>
      <w:rPr>
        <w:rFonts w:hint="default"/>
      </w:rPr>
    </w:lvl>
    <w:lvl w:ilvl="3" w:tplc="BCE4F670">
      <w:numFmt w:val="bullet"/>
      <w:lvlText w:val="•"/>
      <w:lvlJc w:val="left"/>
      <w:pPr>
        <w:ind w:left="3455" w:hanging="358"/>
      </w:pPr>
      <w:rPr>
        <w:rFonts w:hint="default"/>
      </w:rPr>
    </w:lvl>
    <w:lvl w:ilvl="4" w:tplc="C8700A9E">
      <w:numFmt w:val="bullet"/>
      <w:lvlText w:val="•"/>
      <w:lvlJc w:val="left"/>
      <w:pPr>
        <w:ind w:left="4414" w:hanging="358"/>
      </w:pPr>
      <w:rPr>
        <w:rFonts w:hint="default"/>
      </w:rPr>
    </w:lvl>
    <w:lvl w:ilvl="5" w:tplc="AC1A08CE">
      <w:numFmt w:val="bullet"/>
      <w:lvlText w:val="•"/>
      <w:lvlJc w:val="left"/>
      <w:pPr>
        <w:ind w:left="5373" w:hanging="358"/>
      </w:pPr>
      <w:rPr>
        <w:rFonts w:hint="default"/>
      </w:rPr>
    </w:lvl>
    <w:lvl w:ilvl="6" w:tplc="0090CC7E">
      <w:numFmt w:val="bullet"/>
      <w:lvlText w:val="•"/>
      <w:lvlJc w:val="left"/>
      <w:pPr>
        <w:ind w:left="6331" w:hanging="358"/>
      </w:pPr>
      <w:rPr>
        <w:rFonts w:hint="default"/>
      </w:rPr>
    </w:lvl>
    <w:lvl w:ilvl="7" w:tplc="AD063090">
      <w:numFmt w:val="bullet"/>
      <w:lvlText w:val="•"/>
      <w:lvlJc w:val="left"/>
      <w:pPr>
        <w:ind w:left="7290" w:hanging="358"/>
      </w:pPr>
      <w:rPr>
        <w:rFonts w:hint="default"/>
      </w:rPr>
    </w:lvl>
    <w:lvl w:ilvl="8" w:tplc="836072A4">
      <w:numFmt w:val="bullet"/>
      <w:lvlText w:val="•"/>
      <w:lvlJc w:val="left"/>
      <w:pPr>
        <w:ind w:left="8249" w:hanging="358"/>
      </w:pPr>
      <w:rPr>
        <w:rFonts w:hint="default"/>
      </w:rPr>
    </w:lvl>
  </w:abstractNum>
  <w:abstractNum w:abstractNumId="76"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8012252"/>
    <w:multiLevelType w:val="hybridMultilevel"/>
    <w:tmpl w:val="B30682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15:restartNumberingAfterBreak="0">
    <w:nsid w:val="49440990"/>
    <w:multiLevelType w:val="multilevel"/>
    <w:tmpl w:val="593818E0"/>
    <w:lvl w:ilvl="0">
      <w:start w:val="1"/>
      <w:numFmt w:val="decimal"/>
      <w:lvlText w:val="%1."/>
      <w:lvlJc w:val="left"/>
      <w:pPr>
        <w:ind w:left="540" w:hanging="540"/>
      </w:pPr>
      <w:rPr>
        <w:rFonts w:hint="default"/>
        <w:b/>
        <w:i w:val="0"/>
      </w:rPr>
    </w:lvl>
    <w:lvl w:ilvl="1">
      <w:start w:val="2"/>
      <w:numFmt w:val="decimal"/>
      <w:lvlText w:val="%1.%2."/>
      <w:lvlJc w:val="left"/>
      <w:pPr>
        <w:ind w:left="894" w:hanging="540"/>
      </w:pPr>
      <w:rPr>
        <w:rFonts w:hint="default"/>
        <w:b/>
        <w:i w:val="0"/>
      </w:rPr>
    </w:lvl>
    <w:lvl w:ilvl="2">
      <w:start w:val="2"/>
      <w:numFmt w:val="decimal"/>
      <w:lvlText w:val="%1.%2.%3."/>
      <w:lvlJc w:val="left"/>
      <w:pPr>
        <w:ind w:left="1428" w:hanging="720"/>
      </w:pPr>
      <w:rPr>
        <w:rFonts w:hint="default"/>
        <w:b/>
        <w:i w:val="0"/>
      </w:rPr>
    </w:lvl>
    <w:lvl w:ilvl="3">
      <w:start w:val="1"/>
      <w:numFmt w:val="decimal"/>
      <w:lvlText w:val="%1.%2.%3.%4."/>
      <w:lvlJc w:val="left"/>
      <w:pPr>
        <w:ind w:left="1782" w:hanging="720"/>
      </w:pPr>
      <w:rPr>
        <w:rFonts w:hint="default"/>
        <w:b/>
        <w:i w:val="0"/>
      </w:rPr>
    </w:lvl>
    <w:lvl w:ilvl="4">
      <w:start w:val="1"/>
      <w:numFmt w:val="decimal"/>
      <w:lvlText w:val="%1.%2.%3.%4.%5."/>
      <w:lvlJc w:val="left"/>
      <w:pPr>
        <w:ind w:left="2496" w:hanging="1080"/>
      </w:pPr>
      <w:rPr>
        <w:rFonts w:hint="default"/>
        <w:b/>
        <w:i w:val="0"/>
      </w:rPr>
    </w:lvl>
    <w:lvl w:ilvl="5">
      <w:start w:val="1"/>
      <w:numFmt w:val="decimal"/>
      <w:lvlText w:val="%1.%2.%3.%4.%5.%6."/>
      <w:lvlJc w:val="left"/>
      <w:pPr>
        <w:ind w:left="2850" w:hanging="1080"/>
      </w:pPr>
      <w:rPr>
        <w:rFonts w:hint="default"/>
        <w:b/>
        <w:i w:val="0"/>
      </w:rPr>
    </w:lvl>
    <w:lvl w:ilvl="6">
      <w:start w:val="1"/>
      <w:numFmt w:val="decimal"/>
      <w:lvlText w:val="%1.%2.%3.%4.%5.%6.%7."/>
      <w:lvlJc w:val="left"/>
      <w:pPr>
        <w:ind w:left="3564" w:hanging="1440"/>
      </w:pPr>
      <w:rPr>
        <w:rFonts w:hint="default"/>
        <w:b/>
        <w:i w:val="0"/>
      </w:rPr>
    </w:lvl>
    <w:lvl w:ilvl="7">
      <w:start w:val="1"/>
      <w:numFmt w:val="decimal"/>
      <w:lvlText w:val="%1.%2.%3.%4.%5.%6.%7.%8."/>
      <w:lvlJc w:val="left"/>
      <w:pPr>
        <w:ind w:left="3918" w:hanging="1440"/>
      </w:pPr>
      <w:rPr>
        <w:rFonts w:hint="default"/>
        <w:b/>
        <w:i w:val="0"/>
      </w:rPr>
    </w:lvl>
    <w:lvl w:ilvl="8">
      <w:start w:val="1"/>
      <w:numFmt w:val="decimal"/>
      <w:lvlText w:val="%1.%2.%3.%4.%5.%6.%7.%8.%9."/>
      <w:lvlJc w:val="left"/>
      <w:pPr>
        <w:ind w:left="4632" w:hanging="1800"/>
      </w:pPr>
      <w:rPr>
        <w:rFonts w:hint="default"/>
        <w:b/>
        <w:i w:val="0"/>
      </w:rPr>
    </w:lvl>
  </w:abstractNum>
  <w:abstractNum w:abstractNumId="79" w15:restartNumberingAfterBreak="0">
    <w:nsid w:val="4AC40B81"/>
    <w:multiLevelType w:val="hybridMultilevel"/>
    <w:tmpl w:val="F86830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0" w15:restartNumberingAfterBreak="0">
    <w:nsid w:val="4B000795"/>
    <w:multiLevelType w:val="hybridMultilevel"/>
    <w:tmpl w:val="3F8E97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C4F3D01"/>
    <w:multiLevelType w:val="multilevel"/>
    <w:tmpl w:val="2C3668E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2" w15:restartNumberingAfterBreak="0">
    <w:nsid w:val="4D8B060D"/>
    <w:multiLevelType w:val="hybridMultilevel"/>
    <w:tmpl w:val="80408EDC"/>
    <w:lvl w:ilvl="0" w:tplc="0922DD48">
      <w:start w:val="1"/>
      <w:numFmt w:val="decimal"/>
      <w:lvlText w:val="%1."/>
      <w:lvlJc w:val="left"/>
      <w:pPr>
        <w:ind w:left="786" w:hanging="360"/>
      </w:pPr>
      <w:rPr>
        <w:b w:val="0"/>
        <w:bCs w:val="0"/>
        <w:sz w:val="24"/>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83"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F6D4A4B"/>
    <w:multiLevelType w:val="hybridMultilevel"/>
    <w:tmpl w:val="EDEE87D2"/>
    <w:lvl w:ilvl="0" w:tplc="E9922FAA">
      <w:start w:val="1"/>
      <w:numFmt w:val="decimal"/>
      <w:lvlText w:val="%1."/>
      <w:lvlJc w:val="left"/>
      <w:pPr>
        <w:ind w:left="1130" w:hanging="360"/>
      </w:pPr>
      <w:rPr>
        <w:rFonts w:ascii="Times New Roman" w:hAnsi="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5" w15:restartNumberingAfterBreak="0">
    <w:nsid w:val="4FE265BA"/>
    <w:multiLevelType w:val="hybridMultilevel"/>
    <w:tmpl w:val="B606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0005716"/>
    <w:multiLevelType w:val="hybridMultilevel"/>
    <w:tmpl w:val="87ECCBBA"/>
    <w:lvl w:ilvl="0" w:tplc="2500B94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06F064E"/>
    <w:multiLevelType w:val="hybridMultilevel"/>
    <w:tmpl w:val="5E28A71E"/>
    <w:lvl w:ilvl="0" w:tplc="D932F412">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9" w15:restartNumberingAfterBreak="0">
    <w:nsid w:val="51F15EA6"/>
    <w:multiLevelType w:val="multilevel"/>
    <w:tmpl w:val="8E46A7B0"/>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0" w15:restartNumberingAfterBreak="0">
    <w:nsid w:val="51FE3F20"/>
    <w:multiLevelType w:val="hybridMultilevel"/>
    <w:tmpl w:val="1BEC9E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3A776BA"/>
    <w:multiLevelType w:val="multilevel"/>
    <w:tmpl w:val="0B981C1C"/>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3" w15:restartNumberingAfterBreak="0">
    <w:nsid w:val="55061939"/>
    <w:multiLevelType w:val="hybridMultilevel"/>
    <w:tmpl w:val="9E60728E"/>
    <w:lvl w:ilvl="0" w:tplc="0419000F">
      <w:start w:val="1"/>
      <w:numFmt w:val="decimal"/>
      <w:lvlText w:val="%1."/>
      <w:lvlJc w:val="left"/>
      <w:pPr>
        <w:ind w:left="717" w:hanging="360"/>
      </w:p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94" w15:restartNumberingAfterBreak="0">
    <w:nsid w:val="559A304A"/>
    <w:multiLevelType w:val="hybridMultilevel"/>
    <w:tmpl w:val="AD2C0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AB47D35"/>
    <w:multiLevelType w:val="hybridMultilevel"/>
    <w:tmpl w:val="AC9C81E2"/>
    <w:lvl w:ilvl="0" w:tplc="61B261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C1019BD"/>
    <w:multiLevelType w:val="multilevel"/>
    <w:tmpl w:val="60D65D54"/>
    <w:lvl w:ilvl="0">
      <w:start w:val="2"/>
      <w:numFmt w:val="decimal"/>
      <w:lvlText w:val="%1."/>
      <w:lvlJc w:val="left"/>
      <w:pPr>
        <w:ind w:left="360" w:hanging="360"/>
      </w:pPr>
      <w:rPr>
        <w:rFonts w:hint="default"/>
      </w:rPr>
    </w:lvl>
    <w:lvl w:ilvl="1">
      <w:start w:val="2"/>
      <w:numFmt w:val="decimal"/>
      <w:lvlText w:val="%1.%2."/>
      <w:lvlJc w:val="left"/>
      <w:pPr>
        <w:ind w:left="894" w:hanging="36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98" w15:restartNumberingAfterBreak="0">
    <w:nsid w:val="5C7E2A74"/>
    <w:multiLevelType w:val="multilevel"/>
    <w:tmpl w:val="0B981C1C"/>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9" w15:restartNumberingAfterBreak="0">
    <w:nsid w:val="5CC8359C"/>
    <w:multiLevelType w:val="hybridMultilevel"/>
    <w:tmpl w:val="0C2400B2"/>
    <w:lvl w:ilvl="0" w:tplc="700AA8EE">
      <w:start w:val="1"/>
      <w:numFmt w:val="decimal"/>
      <w:lvlText w:val="%1."/>
      <w:lvlJc w:val="left"/>
      <w:pPr>
        <w:ind w:left="360" w:hanging="360"/>
      </w:pPr>
      <w:rPr>
        <w:rFonts w:ascii="Times New Roman" w:eastAsia="Times New Roman" w:hAnsi="Times New Roman" w:hint="default"/>
        <w:spacing w:val="-3"/>
        <w:w w:val="100"/>
        <w:sz w:val="24"/>
        <w:szCs w:val="24"/>
      </w:rPr>
    </w:lvl>
    <w:lvl w:ilvl="1" w:tplc="381AA664">
      <w:numFmt w:val="bullet"/>
      <w:lvlText w:val="•"/>
      <w:lvlJc w:val="left"/>
      <w:pPr>
        <w:ind w:left="1538" w:hanging="360"/>
      </w:pPr>
      <w:rPr>
        <w:rFonts w:hint="default"/>
      </w:rPr>
    </w:lvl>
    <w:lvl w:ilvl="2" w:tplc="E8D0122A">
      <w:numFmt w:val="bullet"/>
      <w:lvlText w:val="•"/>
      <w:lvlJc w:val="left"/>
      <w:pPr>
        <w:ind w:left="2497" w:hanging="360"/>
      </w:pPr>
      <w:rPr>
        <w:rFonts w:hint="default"/>
      </w:rPr>
    </w:lvl>
    <w:lvl w:ilvl="3" w:tplc="1DAA7EEC">
      <w:numFmt w:val="bullet"/>
      <w:lvlText w:val="•"/>
      <w:lvlJc w:val="left"/>
      <w:pPr>
        <w:ind w:left="3455" w:hanging="360"/>
      </w:pPr>
      <w:rPr>
        <w:rFonts w:hint="default"/>
      </w:rPr>
    </w:lvl>
    <w:lvl w:ilvl="4" w:tplc="8278BFE8">
      <w:numFmt w:val="bullet"/>
      <w:lvlText w:val="•"/>
      <w:lvlJc w:val="left"/>
      <w:pPr>
        <w:ind w:left="4414" w:hanging="360"/>
      </w:pPr>
      <w:rPr>
        <w:rFonts w:hint="default"/>
      </w:rPr>
    </w:lvl>
    <w:lvl w:ilvl="5" w:tplc="AF388528">
      <w:numFmt w:val="bullet"/>
      <w:lvlText w:val="•"/>
      <w:lvlJc w:val="left"/>
      <w:pPr>
        <w:ind w:left="5373" w:hanging="360"/>
      </w:pPr>
      <w:rPr>
        <w:rFonts w:hint="default"/>
      </w:rPr>
    </w:lvl>
    <w:lvl w:ilvl="6" w:tplc="C5FA8DC6">
      <w:numFmt w:val="bullet"/>
      <w:lvlText w:val="•"/>
      <w:lvlJc w:val="left"/>
      <w:pPr>
        <w:ind w:left="6331" w:hanging="360"/>
      </w:pPr>
      <w:rPr>
        <w:rFonts w:hint="default"/>
      </w:rPr>
    </w:lvl>
    <w:lvl w:ilvl="7" w:tplc="7C625D14">
      <w:numFmt w:val="bullet"/>
      <w:lvlText w:val="•"/>
      <w:lvlJc w:val="left"/>
      <w:pPr>
        <w:ind w:left="7290" w:hanging="360"/>
      </w:pPr>
      <w:rPr>
        <w:rFonts w:hint="default"/>
      </w:rPr>
    </w:lvl>
    <w:lvl w:ilvl="8" w:tplc="506E005E">
      <w:numFmt w:val="bullet"/>
      <w:lvlText w:val="•"/>
      <w:lvlJc w:val="left"/>
      <w:pPr>
        <w:ind w:left="8249" w:hanging="360"/>
      </w:pPr>
      <w:rPr>
        <w:rFonts w:hint="default"/>
      </w:rPr>
    </w:lvl>
  </w:abstractNum>
  <w:abstractNum w:abstractNumId="100" w15:restartNumberingAfterBreak="0">
    <w:nsid w:val="5DAB23F1"/>
    <w:multiLevelType w:val="hybridMultilevel"/>
    <w:tmpl w:val="28C465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169319A"/>
    <w:multiLevelType w:val="hybridMultilevel"/>
    <w:tmpl w:val="60D060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4"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42F33BD"/>
    <w:multiLevelType w:val="hybridMultilevel"/>
    <w:tmpl w:val="3F8E9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4513E64"/>
    <w:multiLevelType w:val="multilevel"/>
    <w:tmpl w:val="73B67C5E"/>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7" w15:restartNumberingAfterBreak="0">
    <w:nsid w:val="648C208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8" w15:restartNumberingAfterBreak="0">
    <w:nsid w:val="6681247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9"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A4F24C6"/>
    <w:multiLevelType w:val="multilevel"/>
    <w:tmpl w:val="7E0632E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2" w15:restartNumberingAfterBreak="0">
    <w:nsid w:val="6A767CB1"/>
    <w:multiLevelType w:val="hybridMultilevel"/>
    <w:tmpl w:val="615468A8"/>
    <w:lvl w:ilvl="0" w:tplc="77B6199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B3A56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15:restartNumberingAfterBreak="0">
    <w:nsid w:val="6BB30829"/>
    <w:multiLevelType w:val="hybridMultilevel"/>
    <w:tmpl w:val="8B444D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15:restartNumberingAfterBreak="0">
    <w:nsid w:val="6C501232"/>
    <w:multiLevelType w:val="hybridMultilevel"/>
    <w:tmpl w:val="5512230C"/>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16"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F9331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9" w15:restartNumberingAfterBreak="0">
    <w:nsid w:val="70DA277B"/>
    <w:multiLevelType w:val="multilevel"/>
    <w:tmpl w:val="C4E0452C"/>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0" w15:restartNumberingAfterBreak="0">
    <w:nsid w:val="71714299"/>
    <w:multiLevelType w:val="hybridMultilevel"/>
    <w:tmpl w:val="94783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1FE004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24F1BAC"/>
    <w:multiLevelType w:val="multilevel"/>
    <w:tmpl w:val="22183BC8"/>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4" w15:restartNumberingAfterBreak="0">
    <w:nsid w:val="73374CD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3BE044F"/>
    <w:multiLevelType w:val="multilevel"/>
    <w:tmpl w:val="ECDA126C"/>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7466407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7"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8" w15:restartNumberingAfterBreak="0">
    <w:nsid w:val="76834600"/>
    <w:multiLevelType w:val="hybridMultilevel"/>
    <w:tmpl w:val="BF780BCA"/>
    <w:lvl w:ilvl="0" w:tplc="BF641AEC">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15:restartNumberingAfterBreak="0">
    <w:nsid w:val="77E96AC3"/>
    <w:multiLevelType w:val="hybridMultilevel"/>
    <w:tmpl w:val="BF7EF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82D215A"/>
    <w:multiLevelType w:val="hybridMultilevel"/>
    <w:tmpl w:val="6310C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7B583785"/>
    <w:multiLevelType w:val="hybridMultilevel"/>
    <w:tmpl w:val="25268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D196B0A"/>
    <w:multiLevelType w:val="hybridMultilevel"/>
    <w:tmpl w:val="3C969562"/>
    <w:lvl w:ilvl="0" w:tplc="CB14792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5" w15:restartNumberingAfterBreak="0">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7DB01B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7" w15:restartNumberingAfterBreak="0">
    <w:nsid w:val="7EBD618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11"/>
  </w:num>
  <w:num w:numId="2">
    <w:abstractNumId w:val="117"/>
  </w:num>
  <w:num w:numId="3">
    <w:abstractNumId w:val="99"/>
  </w:num>
  <w:num w:numId="4">
    <w:abstractNumId w:val="75"/>
  </w:num>
  <w:num w:numId="5">
    <w:abstractNumId w:val="28"/>
  </w:num>
  <w:num w:numId="6">
    <w:abstractNumId w:val="113"/>
  </w:num>
  <w:num w:numId="7">
    <w:abstractNumId w:val="67"/>
  </w:num>
  <w:num w:numId="8">
    <w:abstractNumId w:val="86"/>
  </w:num>
  <w:num w:numId="9">
    <w:abstractNumId w:val="105"/>
  </w:num>
  <w:num w:numId="10">
    <w:abstractNumId w:val="129"/>
  </w:num>
  <w:num w:numId="11">
    <w:abstractNumId w:val="70"/>
  </w:num>
  <w:num w:numId="12">
    <w:abstractNumId w:val="72"/>
  </w:num>
  <w:num w:numId="13">
    <w:abstractNumId w:val="90"/>
  </w:num>
  <w:num w:numId="14">
    <w:abstractNumId w:val="87"/>
  </w:num>
  <w:num w:numId="15">
    <w:abstractNumId w:val="80"/>
  </w:num>
  <w:num w:numId="16">
    <w:abstractNumId w:val="95"/>
  </w:num>
  <w:num w:numId="17">
    <w:abstractNumId w:val="131"/>
  </w:num>
  <w:num w:numId="18">
    <w:abstractNumId w:val="93"/>
  </w:num>
  <w:num w:numId="19">
    <w:abstractNumId w:val="51"/>
  </w:num>
  <w:num w:numId="20">
    <w:abstractNumId w:val="35"/>
  </w:num>
  <w:num w:numId="21">
    <w:abstractNumId w:val="125"/>
  </w:num>
  <w:num w:numId="22">
    <w:abstractNumId w:val="119"/>
  </w:num>
  <w:num w:numId="23">
    <w:abstractNumId w:val="71"/>
  </w:num>
  <w:num w:numId="24">
    <w:abstractNumId w:val="107"/>
  </w:num>
  <w:num w:numId="25">
    <w:abstractNumId w:val="137"/>
  </w:num>
  <w:num w:numId="26">
    <w:abstractNumId w:val="68"/>
  </w:num>
  <w:num w:numId="27">
    <w:abstractNumId w:val="111"/>
  </w:num>
  <w:num w:numId="28">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118"/>
  </w:num>
  <w:num w:numId="31">
    <w:abstractNumId w:val="65"/>
  </w:num>
  <w:num w:numId="32">
    <w:abstractNumId w:val="47"/>
  </w:num>
  <w:num w:numId="33">
    <w:abstractNumId w:val="13"/>
  </w:num>
  <w:num w:numId="34">
    <w:abstractNumId w:val="29"/>
  </w:num>
  <w:num w:numId="35">
    <w:abstractNumId w:val="24"/>
  </w:num>
  <w:num w:numId="36">
    <w:abstractNumId w:val="98"/>
  </w:num>
  <w:num w:numId="37">
    <w:abstractNumId w:val="36"/>
  </w:num>
  <w:num w:numId="38">
    <w:abstractNumId w:val="136"/>
  </w:num>
  <w:num w:numId="39">
    <w:abstractNumId w:val="15"/>
  </w:num>
  <w:num w:numId="40">
    <w:abstractNumId w:val="53"/>
  </w:num>
  <w:num w:numId="41">
    <w:abstractNumId w:val="41"/>
  </w:num>
  <w:num w:numId="42">
    <w:abstractNumId w:val="43"/>
  </w:num>
  <w:num w:numId="43">
    <w:abstractNumId w:val="135"/>
  </w:num>
  <w:num w:numId="44">
    <w:abstractNumId w:val="88"/>
  </w:num>
  <w:num w:numId="45">
    <w:abstractNumId w:val="48"/>
  </w:num>
  <w:num w:numId="46">
    <w:abstractNumId w:val="46"/>
  </w:num>
  <w:num w:numId="47">
    <w:abstractNumId w:val="76"/>
  </w:num>
  <w:num w:numId="48">
    <w:abstractNumId w:val="66"/>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 w:numId="51">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num>
  <w:num w:numId="56">
    <w:abstractNumId w:val="127"/>
  </w:num>
  <w:num w:numId="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3"/>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85"/>
  </w:num>
  <w:num w:numId="12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84"/>
  </w:num>
  <w:num w:numId="123">
    <w:abstractNumId w:val="102"/>
  </w:num>
  <w:num w:numId="124">
    <w:abstractNumId w:val="100"/>
  </w:num>
  <w:num w:numId="125">
    <w:abstractNumId w:val="19"/>
  </w:num>
  <w:num w:numId="126">
    <w:abstractNumId w:val="78"/>
  </w:num>
  <w:num w:numId="127">
    <w:abstractNumId w:val="126"/>
  </w:num>
  <w:num w:numId="128">
    <w:abstractNumId w:val="124"/>
  </w:num>
  <w:num w:numId="129">
    <w:abstractNumId w:val="108"/>
  </w:num>
  <w:num w:numId="130">
    <w:abstractNumId w:val="33"/>
  </w:num>
  <w:num w:numId="131">
    <w:abstractNumId w:val="133"/>
  </w:num>
  <w:num w:numId="132">
    <w:abstractNumId w:val="32"/>
  </w:num>
  <w:num w:numId="133">
    <w:abstractNumId w:val="21"/>
  </w:num>
  <w:num w:numId="134">
    <w:abstractNumId w:val="92"/>
  </w:num>
  <w:num w:numId="135">
    <w:abstractNumId w:val="7"/>
  </w:num>
  <w:num w:numId="136">
    <w:abstractNumId w:val="97"/>
  </w:num>
  <w:num w:numId="137">
    <w:abstractNumId w:val="89"/>
  </w:num>
  <w:num w:numId="138">
    <w:abstractNumId w:val="1"/>
  </w:num>
  <w:num w:numId="139">
    <w:abstractNumId w:val="122"/>
  </w:num>
  <w:num w:numId="140">
    <w:abstractNumId w:val="81"/>
  </w:num>
  <w:num w:numId="141">
    <w:abstractNumId w:val="45"/>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2F9F"/>
    <w:rsid w:val="000205E8"/>
    <w:rsid w:val="0004472E"/>
    <w:rsid w:val="00091070"/>
    <w:rsid w:val="000C0C85"/>
    <w:rsid w:val="0015127B"/>
    <w:rsid w:val="002B7AB0"/>
    <w:rsid w:val="002C5D98"/>
    <w:rsid w:val="00325C75"/>
    <w:rsid w:val="00352C1B"/>
    <w:rsid w:val="003A2248"/>
    <w:rsid w:val="00410D74"/>
    <w:rsid w:val="00415A7A"/>
    <w:rsid w:val="00487A0E"/>
    <w:rsid w:val="004E1FA2"/>
    <w:rsid w:val="004F2F9F"/>
    <w:rsid w:val="005D0436"/>
    <w:rsid w:val="005D0EE3"/>
    <w:rsid w:val="0064311C"/>
    <w:rsid w:val="00663A87"/>
    <w:rsid w:val="0068194C"/>
    <w:rsid w:val="00735576"/>
    <w:rsid w:val="00774B24"/>
    <w:rsid w:val="00791FED"/>
    <w:rsid w:val="007E0D9B"/>
    <w:rsid w:val="0083536C"/>
    <w:rsid w:val="0086707E"/>
    <w:rsid w:val="0088192C"/>
    <w:rsid w:val="008E6755"/>
    <w:rsid w:val="00975198"/>
    <w:rsid w:val="009C296E"/>
    <w:rsid w:val="00AD35B6"/>
    <w:rsid w:val="00B44B20"/>
    <w:rsid w:val="00B94A01"/>
    <w:rsid w:val="00BF41D4"/>
    <w:rsid w:val="00C42FF4"/>
    <w:rsid w:val="00C67DC9"/>
    <w:rsid w:val="00D67EC7"/>
    <w:rsid w:val="00D82D1F"/>
    <w:rsid w:val="00DC0DE5"/>
    <w:rsid w:val="00E01E6F"/>
    <w:rsid w:val="00E46D9A"/>
    <w:rsid w:val="00FE35FE"/>
    <w:rsid w:val="00FE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5079C14"/>
  <w15:docId w15:val="{D4DAD2AA-2AAC-4C76-9E66-18233AFC6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2D1F"/>
    <w:rPr>
      <w:rFonts w:ascii="Calibri" w:eastAsia="Times New Roman" w:hAnsi="Calibri" w:cs="Times New Roman"/>
      <w:lang w:eastAsia="ru-RU"/>
    </w:rPr>
  </w:style>
  <w:style w:type="paragraph" w:styleId="1">
    <w:name w:val="heading 1"/>
    <w:aliases w:val="Заголовок 1 Раздел ПОП"/>
    <w:basedOn w:val="a"/>
    <w:next w:val="a"/>
    <w:link w:val="10"/>
    <w:uiPriority w:val="9"/>
    <w:qFormat/>
    <w:rsid w:val="00D82D1F"/>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основной заголовок"/>
    <w:basedOn w:val="a"/>
    <w:next w:val="a"/>
    <w:link w:val="21"/>
    <w:uiPriority w:val="99"/>
    <w:qFormat/>
    <w:rsid w:val="00D82D1F"/>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D82D1F"/>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D82D1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D82D1F"/>
    <w:pPr>
      <w:spacing w:before="240" w:after="60"/>
      <w:outlineLvl w:val="4"/>
    </w:pPr>
    <w:rPr>
      <w:b/>
      <w:bCs/>
      <w:i/>
      <w:iCs/>
      <w:sz w:val="26"/>
      <w:szCs w:val="26"/>
    </w:rPr>
  </w:style>
  <w:style w:type="paragraph" w:styleId="6">
    <w:name w:val="heading 6"/>
    <w:basedOn w:val="a"/>
    <w:next w:val="a"/>
    <w:link w:val="60"/>
    <w:semiHidden/>
    <w:unhideWhenUsed/>
    <w:qFormat/>
    <w:rsid w:val="00D82D1F"/>
    <w:pPr>
      <w:spacing w:before="240" w:after="60" w:line="240" w:lineRule="auto"/>
      <w:jc w:val="both"/>
      <w:outlineLvl w:val="5"/>
    </w:pPr>
    <w:rPr>
      <w:b/>
      <w:bCs/>
      <w:lang w:val="x-none" w:eastAsia="x-none"/>
    </w:rPr>
  </w:style>
  <w:style w:type="paragraph" w:styleId="7">
    <w:name w:val="heading 7"/>
    <w:basedOn w:val="a"/>
    <w:next w:val="a"/>
    <w:link w:val="70"/>
    <w:uiPriority w:val="99"/>
    <w:semiHidden/>
    <w:unhideWhenUsed/>
    <w:qFormat/>
    <w:rsid w:val="00D82D1F"/>
    <w:pPr>
      <w:spacing w:before="240" w:after="60" w:line="240" w:lineRule="auto"/>
      <w:jc w:val="both"/>
      <w:outlineLvl w:val="6"/>
    </w:pPr>
    <w:rPr>
      <w:sz w:val="24"/>
      <w:szCs w:val="24"/>
      <w:lang w:val="x-none" w:eastAsia="x-none"/>
    </w:rPr>
  </w:style>
  <w:style w:type="paragraph" w:styleId="8">
    <w:name w:val="heading 8"/>
    <w:basedOn w:val="a"/>
    <w:next w:val="a"/>
    <w:link w:val="80"/>
    <w:uiPriority w:val="99"/>
    <w:semiHidden/>
    <w:unhideWhenUsed/>
    <w:qFormat/>
    <w:rsid w:val="00D82D1F"/>
    <w:pPr>
      <w:spacing w:before="240" w:after="60" w:line="240" w:lineRule="auto"/>
      <w:jc w:val="both"/>
      <w:outlineLvl w:val="7"/>
    </w:pPr>
    <w:rPr>
      <w:i/>
      <w:iCs/>
      <w:sz w:val="24"/>
      <w:szCs w:val="24"/>
      <w:lang w:val="x-none" w:eastAsia="x-none"/>
    </w:rPr>
  </w:style>
  <w:style w:type="paragraph" w:styleId="9">
    <w:name w:val="heading 9"/>
    <w:basedOn w:val="a"/>
    <w:next w:val="a"/>
    <w:link w:val="90"/>
    <w:uiPriority w:val="99"/>
    <w:semiHidden/>
    <w:unhideWhenUsed/>
    <w:qFormat/>
    <w:rsid w:val="00D82D1F"/>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Раздел ПОП Знак"/>
    <w:basedOn w:val="a0"/>
    <w:link w:val="1"/>
    <w:uiPriority w:val="9"/>
    <w:qFormat/>
    <w:rsid w:val="00D82D1F"/>
    <w:rPr>
      <w:rFonts w:ascii="Arial" w:eastAsia="Times New Roman" w:hAnsi="Arial" w:cs="Times New Roman"/>
      <w:b/>
      <w:bCs/>
      <w:kern w:val="32"/>
      <w:sz w:val="32"/>
      <w:szCs w:val="32"/>
      <w:lang w:val="x-none" w:eastAsia="x-none"/>
    </w:rPr>
  </w:style>
  <w:style w:type="character" w:customStyle="1" w:styleId="21">
    <w:name w:val="Заголовок 2 Знак"/>
    <w:aliases w:val="основной заголовок Знак"/>
    <w:basedOn w:val="a0"/>
    <w:link w:val="20"/>
    <w:uiPriority w:val="99"/>
    <w:rsid w:val="00D82D1F"/>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D82D1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82D1F"/>
    <w:rPr>
      <w:rFonts w:ascii="Times New Roman" w:eastAsia="Times New Roman" w:hAnsi="Times New Roman" w:cs="Times New Roman"/>
      <w:b/>
      <w:bCs/>
      <w:sz w:val="24"/>
      <w:szCs w:val="24"/>
      <w:lang w:val="x-none" w:eastAsia="x-none"/>
    </w:rPr>
  </w:style>
  <w:style w:type="character" w:customStyle="1" w:styleId="50">
    <w:name w:val="Заголовок 5 Знак"/>
    <w:aliases w:val="Заголовок 5 ПОП Знак"/>
    <w:basedOn w:val="a0"/>
    <w:link w:val="5"/>
    <w:rsid w:val="00D82D1F"/>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D82D1F"/>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D82D1F"/>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D82D1F"/>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D82D1F"/>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uiPriority w:val="99"/>
    <w:rsid w:val="00D82D1F"/>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uiPriority w:val="99"/>
    <w:rsid w:val="00D82D1F"/>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D82D1F"/>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D82D1F"/>
    <w:rPr>
      <w:rFonts w:ascii="Times New Roman" w:eastAsia="Times New Roman" w:hAnsi="Times New Roman" w:cs="Times New Roman"/>
      <w:sz w:val="24"/>
      <w:szCs w:val="24"/>
      <w:lang w:val="x-none" w:eastAsia="x-none"/>
    </w:rPr>
  </w:style>
  <w:style w:type="character" w:customStyle="1" w:styleId="blk">
    <w:name w:val="blk"/>
    <w:rsid w:val="00D82D1F"/>
  </w:style>
  <w:style w:type="paragraph" w:styleId="a5">
    <w:name w:val="footer"/>
    <w:aliases w:val="Нижний колонтитул Знак Знак Знак,Нижний колонтитул1,Нижний колонтитул Знак Знак"/>
    <w:basedOn w:val="a"/>
    <w:link w:val="a6"/>
    <w:qFormat/>
    <w:rsid w:val="00D82D1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D82D1F"/>
    <w:rPr>
      <w:rFonts w:ascii="Times New Roman" w:eastAsia="Times New Roman" w:hAnsi="Times New Roman" w:cs="Times New Roman"/>
      <w:sz w:val="24"/>
      <w:szCs w:val="24"/>
      <w:lang w:val="x-none" w:eastAsia="x-none"/>
    </w:rPr>
  </w:style>
  <w:style w:type="character" w:styleId="a7">
    <w:name w:val="page number"/>
    <w:rsid w:val="00D82D1F"/>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D82D1F"/>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D82D1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82D1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D82D1F"/>
    <w:rPr>
      <w:rFonts w:cs="Times New Roman"/>
      <w:vertAlign w:val="superscript"/>
    </w:rPr>
  </w:style>
  <w:style w:type="paragraph" w:styleId="24">
    <w:name w:val="List 2"/>
    <w:basedOn w:val="a"/>
    <w:uiPriority w:val="99"/>
    <w:rsid w:val="00D82D1F"/>
    <w:pPr>
      <w:spacing w:before="120" w:after="120" w:line="240" w:lineRule="auto"/>
      <w:ind w:left="720" w:hanging="360"/>
      <w:jc w:val="both"/>
    </w:pPr>
    <w:rPr>
      <w:rFonts w:ascii="Arial" w:eastAsia="Batang" w:hAnsi="Arial"/>
      <w:sz w:val="20"/>
      <w:szCs w:val="24"/>
      <w:lang w:eastAsia="ko-KR"/>
    </w:rPr>
  </w:style>
  <w:style w:type="character" w:styleId="ad">
    <w:name w:val="Hyperlink"/>
    <w:link w:val="11"/>
    <w:uiPriority w:val="99"/>
    <w:rsid w:val="00D82D1F"/>
    <w:rPr>
      <w:rFonts w:cs="Times New Roman"/>
      <w:color w:val="0000FF"/>
      <w:u w:val="single"/>
    </w:rPr>
  </w:style>
  <w:style w:type="paragraph" w:styleId="12">
    <w:name w:val="toc 1"/>
    <w:basedOn w:val="a"/>
    <w:next w:val="a"/>
    <w:autoRedefine/>
    <w:uiPriority w:val="39"/>
    <w:rsid w:val="00D82D1F"/>
    <w:pPr>
      <w:spacing w:before="240" w:after="120" w:line="240" w:lineRule="auto"/>
    </w:pPr>
    <w:rPr>
      <w:rFonts w:cs="Calibri"/>
      <w:b/>
      <w:bCs/>
      <w:sz w:val="20"/>
      <w:szCs w:val="20"/>
    </w:rPr>
  </w:style>
  <w:style w:type="paragraph" w:styleId="25">
    <w:name w:val="toc 2"/>
    <w:basedOn w:val="a"/>
    <w:next w:val="a"/>
    <w:autoRedefine/>
    <w:uiPriority w:val="39"/>
    <w:rsid w:val="00D82D1F"/>
    <w:pPr>
      <w:tabs>
        <w:tab w:val="right" w:leader="dot" w:pos="9344"/>
      </w:tabs>
      <w:spacing w:before="120" w:after="0" w:line="240" w:lineRule="auto"/>
    </w:pPr>
    <w:rPr>
      <w:rFonts w:ascii="Times New Roman" w:hAnsi="Times New Roman" w:cs="Calibri"/>
      <w:b/>
      <w:bCs/>
      <w:i/>
      <w:iCs/>
      <w:noProof/>
      <w:sz w:val="20"/>
      <w:szCs w:val="20"/>
    </w:rPr>
  </w:style>
  <w:style w:type="paragraph" w:styleId="32">
    <w:name w:val="toc 3"/>
    <w:basedOn w:val="a"/>
    <w:next w:val="a"/>
    <w:autoRedefine/>
    <w:uiPriority w:val="39"/>
    <w:rsid w:val="00D82D1F"/>
    <w:pPr>
      <w:spacing w:after="0" w:line="240" w:lineRule="auto"/>
      <w:ind w:left="480"/>
    </w:pPr>
    <w:rPr>
      <w:rFonts w:ascii="Times New Roman" w:hAnsi="Times New Roman"/>
      <w:sz w:val="28"/>
      <w:szCs w:val="28"/>
    </w:rPr>
  </w:style>
  <w:style w:type="character" w:customStyle="1" w:styleId="FootnoteTextChar">
    <w:name w:val="Footnote Text Char"/>
    <w:locked/>
    <w:rsid w:val="00D82D1F"/>
    <w:rPr>
      <w:rFonts w:ascii="Times New Roman" w:hAnsi="Times New Roman"/>
      <w:sz w:val="20"/>
      <w:lang w:val="x-none" w:eastAsia="ru-RU"/>
    </w:rPr>
  </w:style>
  <w:style w:type="paragraph" w:styleId="ae">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f"/>
    <w:qFormat/>
    <w:rsid w:val="00D82D1F"/>
    <w:pPr>
      <w:spacing w:before="120" w:after="120" w:line="240" w:lineRule="auto"/>
      <w:ind w:left="708"/>
    </w:pPr>
    <w:rPr>
      <w:rFonts w:ascii="Times New Roman" w:hAnsi="Times New Roman"/>
      <w:sz w:val="24"/>
      <w:szCs w:val="24"/>
      <w:lang w:val="x-none" w:eastAsia="x-none"/>
    </w:rPr>
  </w:style>
  <w:style w:type="character" w:styleId="af0">
    <w:name w:val="Emphasis"/>
    <w:link w:val="13"/>
    <w:qFormat/>
    <w:rsid w:val="00D82D1F"/>
    <w:rPr>
      <w:rFonts w:cs="Times New Roman"/>
      <w:i/>
    </w:rPr>
  </w:style>
  <w:style w:type="paragraph" w:styleId="af1">
    <w:name w:val="Balloon Text"/>
    <w:basedOn w:val="a"/>
    <w:link w:val="af2"/>
    <w:uiPriority w:val="99"/>
    <w:rsid w:val="00D82D1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D82D1F"/>
    <w:rPr>
      <w:rFonts w:ascii="Segoe UI" w:eastAsia="Times New Roman" w:hAnsi="Segoe UI" w:cs="Times New Roman"/>
      <w:sz w:val="18"/>
      <w:szCs w:val="18"/>
      <w:lang w:val="x-none" w:eastAsia="x-none"/>
    </w:rPr>
  </w:style>
  <w:style w:type="paragraph" w:customStyle="1" w:styleId="ConsPlusNormal">
    <w:name w:val="ConsPlusNormal"/>
    <w:uiPriority w:val="99"/>
    <w:qFormat/>
    <w:rsid w:val="00D82D1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82D1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D82D1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82D1F"/>
    <w:rPr>
      <w:rFonts w:cs="Times New Roman"/>
      <w:sz w:val="20"/>
      <w:szCs w:val="20"/>
    </w:rPr>
  </w:style>
  <w:style w:type="paragraph" w:styleId="af5">
    <w:name w:val="annotation text"/>
    <w:basedOn w:val="a"/>
    <w:link w:val="af6"/>
    <w:uiPriority w:val="99"/>
    <w:unhideWhenUsed/>
    <w:rsid w:val="00D82D1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D82D1F"/>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D82D1F"/>
    <w:rPr>
      <w:rFonts w:cs="Times New Roman"/>
      <w:sz w:val="20"/>
      <w:szCs w:val="20"/>
    </w:rPr>
  </w:style>
  <w:style w:type="character" w:customStyle="1" w:styleId="111">
    <w:name w:val="Тема примечания Знак11"/>
    <w:uiPriority w:val="99"/>
    <w:rsid w:val="00D82D1F"/>
    <w:rPr>
      <w:rFonts w:cs="Times New Roman"/>
      <w:b/>
      <w:bCs/>
      <w:sz w:val="20"/>
      <w:szCs w:val="20"/>
    </w:rPr>
  </w:style>
  <w:style w:type="paragraph" w:styleId="af7">
    <w:name w:val="annotation subject"/>
    <w:basedOn w:val="af5"/>
    <w:next w:val="af5"/>
    <w:link w:val="af8"/>
    <w:uiPriority w:val="99"/>
    <w:unhideWhenUsed/>
    <w:rsid w:val="00D82D1F"/>
    <w:rPr>
      <w:rFonts w:ascii="Times New Roman" w:hAnsi="Times New Roman"/>
      <w:b/>
      <w:bCs/>
    </w:rPr>
  </w:style>
  <w:style w:type="character" w:customStyle="1" w:styleId="af8">
    <w:name w:val="Тема примечания Знак"/>
    <w:basedOn w:val="af6"/>
    <w:link w:val="af7"/>
    <w:uiPriority w:val="99"/>
    <w:rsid w:val="00D82D1F"/>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D82D1F"/>
    <w:rPr>
      <w:rFonts w:cs="Times New Roman"/>
      <w:b/>
      <w:bCs/>
      <w:sz w:val="20"/>
      <w:szCs w:val="20"/>
    </w:rPr>
  </w:style>
  <w:style w:type="paragraph" w:styleId="26">
    <w:name w:val="Body Text Indent 2"/>
    <w:basedOn w:val="a"/>
    <w:link w:val="27"/>
    <w:uiPriority w:val="99"/>
    <w:rsid w:val="00D82D1F"/>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99"/>
    <w:rsid w:val="00D82D1F"/>
    <w:rPr>
      <w:rFonts w:ascii="Times New Roman" w:eastAsia="Times New Roman" w:hAnsi="Times New Roman" w:cs="Times New Roman"/>
      <w:sz w:val="24"/>
      <w:szCs w:val="24"/>
      <w:lang w:val="x-none" w:eastAsia="x-none"/>
    </w:rPr>
  </w:style>
  <w:style w:type="character" w:customStyle="1" w:styleId="apple-converted-space">
    <w:name w:val="apple-converted-space"/>
    <w:rsid w:val="00D82D1F"/>
  </w:style>
  <w:style w:type="character" w:customStyle="1" w:styleId="af9">
    <w:name w:val="Цветовое выделение"/>
    <w:uiPriority w:val="99"/>
    <w:rsid w:val="00D82D1F"/>
    <w:rPr>
      <w:b/>
      <w:color w:val="26282F"/>
    </w:rPr>
  </w:style>
  <w:style w:type="character" w:customStyle="1" w:styleId="afa">
    <w:name w:val="Гипертекстовая ссылка"/>
    <w:uiPriority w:val="99"/>
    <w:rsid w:val="00D82D1F"/>
    <w:rPr>
      <w:b/>
      <w:color w:val="106BBE"/>
    </w:rPr>
  </w:style>
  <w:style w:type="character" w:customStyle="1" w:styleId="afb">
    <w:name w:val="Активная гипертекстовая ссылка"/>
    <w:uiPriority w:val="99"/>
    <w:rsid w:val="00D82D1F"/>
    <w:rPr>
      <w:b/>
      <w:color w:val="106BBE"/>
      <w:u w:val="single"/>
    </w:rPr>
  </w:style>
  <w:style w:type="paragraph" w:customStyle="1" w:styleId="afc">
    <w:name w:val="Внимание"/>
    <w:basedOn w:val="a"/>
    <w:next w:val="a"/>
    <w:uiPriority w:val="99"/>
    <w:rsid w:val="00D82D1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D82D1F"/>
  </w:style>
  <w:style w:type="paragraph" w:customStyle="1" w:styleId="afe">
    <w:name w:val="Внимание: недобросовестность!"/>
    <w:basedOn w:val="afc"/>
    <w:next w:val="a"/>
    <w:uiPriority w:val="99"/>
    <w:rsid w:val="00D82D1F"/>
  </w:style>
  <w:style w:type="character" w:customStyle="1" w:styleId="aff">
    <w:name w:val="Выделение для Базового Поиска"/>
    <w:uiPriority w:val="99"/>
    <w:rsid w:val="00D82D1F"/>
    <w:rPr>
      <w:b/>
      <w:color w:val="0058A9"/>
    </w:rPr>
  </w:style>
  <w:style w:type="character" w:customStyle="1" w:styleId="aff0">
    <w:name w:val="Выделение для Базового Поиска (курсив)"/>
    <w:uiPriority w:val="99"/>
    <w:rsid w:val="00D82D1F"/>
    <w:rPr>
      <w:b/>
      <w:i/>
      <w:color w:val="0058A9"/>
    </w:rPr>
  </w:style>
  <w:style w:type="paragraph" w:customStyle="1" w:styleId="aff1">
    <w:name w:val="Дочерний элемент списка"/>
    <w:basedOn w:val="a"/>
    <w:next w:val="a"/>
    <w:uiPriority w:val="99"/>
    <w:rsid w:val="00D82D1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D82D1F"/>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D82D1F"/>
    <w:rPr>
      <w:b/>
      <w:bCs/>
      <w:color w:val="0058A9"/>
      <w:shd w:val="clear" w:color="auto" w:fill="ECE9D8"/>
    </w:rPr>
  </w:style>
  <w:style w:type="paragraph" w:customStyle="1" w:styleId="aff3">
    <w:name w:val="Заголовок группы контролов"/>
    <w:basedOn w:val="a"/>
    <w:next w:val="a"/>
    <w:uiPriority w:val="99"/>
    <w:rsid w:val="00D82D1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D82D1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D82D1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D82D1F"/>
    <w:rPr>
      <w:b/>
      <w:color w:val="26282F"/>
    </w:rPr>
  </w:style>
  <w:style w:type="paragraph" w:customStyle="1" w:styleId="aff7">
    <w:name w:val="Заголовок статьи"/>
    <w:basedOn w:val="a"/>
    <w:next w:val="a"/>
    <w:uiPriority w:val="99"/>
    <w:rsid w:val="00D82D1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D82D1F"/>
    <w:rPr>
      <w:b/>
      <w:color w:val="FF0000"/>
    </w:rPr>
  </w:style>
  <w:style w:type="paragraph" w:customStyle="1" w:styleId="aff9">
    <w:name w:val="Заголовок ЭР (левое окно)"/>
    <w:basedOn w:val="a"/>
    <w:next w:val="a"/>
    <w:uiPriority w:val="99"/>
    <w:rsid w:val="00D82D1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D82D1F"/>
    <w:pPr>
      <w:spacing w:after="0"/>
      <w:jc w:val="left"/>
    </w:pPr>
  </w:style>
  <w:style w:type="paragraph" w:customStyle="1" w:styleId="affb">
    <w:name w:val="Интерактивный заголовок"/>
    <w:basedOn w:val="16"/>
    <w:next w:val="a"/>
    <w:uiPriority w:val="99"/>
    <w:rsid w:val="00D82D1F"/>
    <w:rPr>
      <w:u w:val="single"/>
    </w:rPr>
  </w:style>
  <w:style w:type="paragraph" w:customStyle="1" w:styleId="affc">
    <w:name w:val="Текст информации об изменениях"/>
    <w:basedOn w:val="a"/>
    <w:next w:val="a"/>
    <w:uiPriority w:val="99"/>
    <w:rsid w:val="00D82D1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D82D1F"/>
    <w:pPr>
      <w:spacing w:before="180"/>
      <w:ind w:left="360" w:right="360" w:firstLine="0"/>
    </w:pPr>
    <w:rPr>
      <w:shd w:val="clear" w:color="auto" w:fill="EAEFED"/>
    </w:rPr>
  </w:style>
  <w:style w:type="paragraph" w:customStyle="1" w:styleId="affe">
    <w:name w:val="Текст (справка)"/>
    <w:basedOn w:val="a"/>
    <w:next w:val="a"/>
    <w:uiPriority w:val="99"/>
    <w:rsid w:val="00D82D1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D82D1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82D1F"/>
    <w:rPr>
      <w:i/>
      <w:iCs/>
    </w:rPr>
  </w:style>
  <w:style w:type="paragraph" w:customStyle="1" w:styleId="afff1">
    <w:name w:val="Текст (лев. подпись)"/>
    <w:basedOn w:val="a"/>
    <w:next w:val="a"/>
    <w:uiPriority w:val="99"/>
    <w:rsid w:val="00D82D1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D82D1F"/>
    <w:rPr>
      <w:sz w:val="14"/>
      <w:szCs w:val="14"/>
    </w:rPr>
  </w:style>
  <w:style w:type="paragraph" w:customStyle="1" w:styleId="afff3">
    <w:name w:val="Текст (прав. подпись)"/>
    <w:basedOn w:val="a"/>
    <w:next w:val="a"/>
    <w:uiPriority w:val="99"/>
    <w:rsid w:val="00D82D1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D82D1F"/>
    <w:rPr>
      <w:sz w:val="14"/>
      <w:szCs w:val="14"/>
    </w:rPr>
  </w:style>
  <w:style w:type="paragraph" w:customStyle="1" w:styleId="afff5">
    <w:name w:val="Комментарий пользователя"/>
    <w:basedOn w:val="afff"/>
    <w:next w:val="a"/>
    <w:uiPriority w:val="99"/>
    <w:rsid w:val="00D82D1F"/>
    <w:pPr>
      <w:jc w:val="left"/>
    </w:pPr>
    <w:rPr>
      <w:shd w:val="clear" w:color="auto" w:fill="FFDFE0"/>
    </w:rPr>
  </w:style>
  <w:style w:type="paragraph" w:customStyle="1" w:styleId="afff6">
    <w:name w:val="Куда обратиться?"/>
    <w:basedOn w:val="afc"/>
    <w:next w:val="a"/>
    <w:uiPriority w:val="99"/>
    <w:rsid w:val="00D82D1F"/>
  </w:style>
  <w:style w:type="paragraph" w:customStyle="1" w:styleId="afff7">
    <w:name w:val="Моноширинный"/>
    <w:basedOn w:val="a"/>
    <w:next w:val="a"/>
    <w:uiPriority w:val="99"/>
    <w:rsid w:val="00D82D1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D82D1F"/>
    <w:rPr>
      <w:b/>
      <w:color w:val="26282F"/>
      <w:shd w:val="clear" w:color="auto" w:fill="FFF580"/>
    </w:rPr>
  </w:style>
  <w:style w:type="paragraph" w:customStyle="1" w:styleId="afff9">
    <w:name w:val="Напишите нам"/>
    <w:basedOn w:val="a"/>
    <w:next w:val="a"/>
    <w:uiPriority w:val="99"/>
    <w:rsid w:val="00D82D1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D82D1F"/>
    <w:rPr>
      <w:b/>
      <w:color w:val="000000"/>
      <w:shd w:val="clear" w:color="auto" w:fill="D8EDE8"/>
    </w:rPr>
  </w:style>
  <w:style w:type="paragraph" w:customStyle="1" w:styleId="afffb">
    <w:name w:val="Необходимые документы"/>
    <w:basedOn w:val="afc"/>
    <w:next w:val="a"/>
    <w:uiPriority w:val="99"/>
    <w:rsid w:val="00D82D1F"/>
    <w:pPr>
      <w:ind w:firstLine="118"/>
    </w:pPr>
  </w:style>
  <w:style w:type="paragraph" w:customStyle="1" w:styleId="afffc">
    <w:name w:val="Нормальный (таблица)"/>
    <w:basedOn w:val="a"/>
    <w:next w:val="a"/>
    <w:uiPriority w:val="99"/>
    <w:rsid w:val="00D82D1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D82D1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D82D1F"/>
    <w:pPr>
      <w:ind w:left="140"/>
    </w:pPr>
  </w:style>
  <w:style w:type="character" w:customStyle="1" w:styleId="affff">
    <w:name w:val="Опечатки"/>
    <w:uiPriority w:val="99"/>
    <w:rsid w:val="00D82D1F"/>
    <w:rPr>
      <w:color w:val="FF0000"/>
    </w:rPr>
  </w:style>
  <w:style w:type="paragraph" w:customStyle="1" w:styleId="affff0">
    <w:name w:val="Переменная часть"/>
    <w:basedOn w:val="aff2"/>
    <w:next w:val="a"/>
    <w:uiPriority w:val="99"/>
    <w:rsid w:val="00D82D1F"/>
    <w:rPr>
      <w:sz w:val="18"/>
      <w:szCs w:val="18"/>
    </w:rPr>
  </w:style>
  <w:style w:type="paragraph" w:customStyle="1" w:styleId="affff1">
    <w:name w:val="Подвал для информации об изменениях"/>
    <w:basedOn w:val="1"/>
    <w:next w:val="a"/>
    <w:uiPriority w:val="99"/>
    <w:rsid w:val="00D82D1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D82D1F"/>
    <w:rPr>
      <w:b/>
      <w:bCs/>
    </w:rPr>
  </w:style>
  <w:style w:type="paragraph" w:customStyle="1" w:styleId="affff3">
    <w:name w:val="Подчёркнуный текст"/>
    <w:basedOn w:val="a"/>
    <w:next w:val="a"/>
    <w:uiPriority w:val="99"/>
    <w:rsid w:val="00D82D1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D82D1F"/>
    <w:rPr>
      <w:sz w:val="20"/>
      <w:szCs w:val="20"/>
    </w:rPr>
  </w:style>
  <w:style w:type="paragraph" w:customStyle="1" w:styleId="affff5">
    <w:name w:val="Прижатый влево"/>
    <w:basedOn w:val="a"/>
    <w:next w:val="a"/>
    <w:uiPriority w:val="99"/>
    <w:rsid w:val="00D82D1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D82D1F"/>
  </w:style>
  <w:style w:type="paragraph" w:customStyle="1" w:styleId="affff7">
    <w:name w:val="Примечание."/>
    <w:basedOn w:val="afc"/>
    <w:next w:val="a"/>
    <w:uiPriority w:val="99"/>
    <w:rsid w:val="00D82D1F"/>
  </w:style>
  <w:style w:type="character" w:customStyle="1" w:styleId="affff8">
    <w:name w:val="Продолжение ссылки"/>
    <w:uiPriority w:val="99"/>
    <w:rsid w:val="00D82D1F"/>
  </w:style>
  <w:style w:type="paragraph" w:customStyle="1" w:styleId="affff9">
    <w:name w:val="Словарная статья"/>
    <w:basedOn w:val="a"/>
    <w:next w:val="a"/>
    <w:uiPriority w:val="99"/>
    <w:rsid w:val="00D82D1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D82D1F"/>
    <w:rPr>
      <w:b/>
      <w:color w:val="26282F"/>
    </w:rPr>
  </w:style>
  <w:style w:type="character" w:customStyle="1" w:styleId="affffb">
    <w:name w:val="Сравнение редакций. Добавленный фрагмент"/>
    <w:uiPriority w:val="99"/>
    <w:rsid w:val="00D82D1F"/>
    <w:rPr>
      <w:color w:val="000000"/>
      <w:shd w:val="clear" w:color="auto" w:fill="C1D7FF"/>
    </w:rPr>
  </w:style>
  <w:style w:type="character" w:customStyle="1" w:styleId="affffc">
    <w:name w:val="Сравнение редакций. Удаленный фрагмент"/>
    <w:uiPriority w:val="99"/>
    <w:rsid w:val="00D82D1F"/>
    <w:rPr>
      <w:color w:val="000000"/>
      <w:shd w:val="clear" w:color="auto" w:fill="C4C413"/>
    </w:rPr>
  </w:style>
  <w:style w:type="paragraph" w:customStyle="1" w:styleId="affffd">
    <w:name w:val="Ссылка на официальную публикацию"/>
    <w:basedOn w:val="a"/>
    <w:next w:val="a"/>
    <w:uiPriority w:val="99"/>
    <w:rsid w:val="00D82D1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D82D1F"/>
    <w:rPr>
      <w:b/>
      <w:color w:val="749232"/>
    </w:rPr>
  </w:style>
  <w:style w:type="paragraph" w:customStyle="1" w:styleId="afffff">
    <w:name w:val="Текст в таблице"/>
    <w:basedOn w:val="afffc"/>
    <w:next w:val="a"/>
    <w:uiPriority w:val="99"/>
    <w:rsid w:val="00D82D1F"/>
    <w:pPr>
      <w:ind w:firstLine="500"/>
    </w:pPr>
  </w:style>
  <w:style w:type="paragraph" w:customStyle="1" w:styleId="afffff0">
    <w:name w:val="Текст ЭР (см. также)"/>
    <w:basedOn w:val="a"/>
    <w:next w:val="a"/>
    <w:uiPriority w:val="99"/>
    <w:rsid w:val="00D82D1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D82D1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D82D1F"/>
    <w:rPr>
      <w:b/>
      <w:strike/>
      <w:color w:val="666600"/>
    </w:rPr>
  </w:style>
  <w:style w:type="paragraph" w:customStyle="1" w:styleId="afffff3">
    <w:name w:val="Формула"/>
    <w:basedOn w:val="a"/>
    <w:next w:val="a"/>
    <w:uiPriority w:val="99"/>
    <w:rsid w:val="00D82D1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D82D1F"/>
    <w:pPr>
      <w:jc w:val="center"/>
    </w:pPr>
  </w:style>
  <w:style w:type="paragraph" w:customStyle="1" w:styleId="-">
    <w:name w:val="ЭР-содержание (правое окно)"/>
    <w:basedOn w:val="a"/>
    <w:next w:val="a"/>
    <w:uiPriority w:val="99"/>
    <w:rsid w:val="00D82D1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D82D1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82D1F"/>
    <w:rPr>
      <w:rFonts w:cs="Times New Roman"/>
      <w:sz w:val="16"/>
    </w:rPr>
  </w:style>
  <w:style w:type="paragraph" w:styleId="41">
    <w:name w:val="toc 4"/>
    <w:basedOn w:val="a"/>
    <w:next w:val="a"/>
    <w:autoRedefine/>
    <w:uiPriority w:val="39"/>
    <w:rsid w:val="00D82D1F"/>
    <w:pPr>
      <w:spacing w:after="0" w:line="240" w:lineRule="auto"/>
      <w:ind w:left="720"/>
    </w:pPr>
    <w:rPr>
      <w:rFonts w:cs="Calibri"/>
      <w:sz w:val="20"/>
      <w:szCs w:val="20"/>
    </w:rPr>
  </w:style>
  <w:style w:type="paragraph" w:styleId="51">
    <w:name w:val="toc 5"/>
    <w:basedOn w:val="a"/>
    <w:next w:val="a"/>
    <w:autoRedefine/>
    <w:uiPriority w:val="39"/>
    <w:rsid w:val="00D82D1F"/>
    <w:pPr>
      <w:spacing w:after="0" w:line="240" w:lineRule="auto"/>
      <w:ind w:left="960"/>
    </w:pPr>
    <w:rPr>
      <w:rFonts w:cs="Calibri"/>
      <w:sz w:val="20"/>
      <w:szCs w:val="20"/>
    </w:rPr>
  </w:style>
  <w:style w:type="paragraph" w:styleId="61">
    <w:name w:val="toc 6"/>
    <w:basedOn w:val="a"/>
    <w:next w:val="a"/>
    <w:autoRedefine/>
    <w:uiPriority w:val="39"/>
    <w:rsid w:val="00D82D1F"/>
    <w:pPr>
      <w:spacing w:after="0" w:line="240" w:lineRule="auto"/>
      <w:ind w:left="1200"/>
    </w:pPr>
    <w:rPr>
      <w:rFonts w:cs="Calibri"/>
      <w:sz w:val="20"/>
      <w:szCs w:val="20"/>
    </w:rPr>
  </w:style>
  <w:style w:type="paragraph" w:styleId="71">
    <w:name w:val="toc 7"/>
    <w:basedOn w:val="a"/>
    <w:next w:val="a"/>
    <w:autoRedefine/>
    <w:uiPriority w:val="39"/>
    <w:rsid w:val="00D82D1F"/>
    <w:pPr>
      <w:spacing w:after="0" w:line="240" w:lineRule="auto"/>
      <w:ind w:left="1440"/>
    </w:pPr>
    <w:rPr>
      <w:rFonts w:cs="Calibri"/>
      <w:sz w:val="20"/>
      <w:szCs w:val="20"/>
    </w:rPr>
  </w:style>
  <w:style w:type="paragraph" w:styleId="81">
    <w:name w:val="toc 8"/>
    <w:basedOn w:val="a"/>
    <w:next w:val="a"/>
    <w:autoRedefine/>
    <w:uiPriority w:val="39"/>
    <w:rsid w:val="00D82D1F"/>
    <w:pPr>
      <w:spacing w:after="0" w:line="240" w:lineRule="auto"/>
      <w:ind w:left="1680"/>
    </w:pPr>
    <w:rPr>
      <w:rFonts w:cs="Calibri"/>
      <w:sz w:val="20"/>
      <w:szCs w:val="20"/>
    </w:rPr>
  </w:style>
  <w:style w:type="paragraph" w:styleId="91">
    <w:name w:val="toc 9"/>
    <w:basedOn w:val="a"/>
    <w:next w:val="a"/>
    <w:autoRedefine/>
    <w:uiPriority w:val="39"/>
    <w:rsid w:val="00D82D1F"/>
    <w:pPr>
      <w:spacing w:after="0" w:line="240" w:lineRule="auto"/>
      <w:ind w:left="1920"/>
    </w:pPr>
    <w:rPr>
      <w:rFonts w:cs="Calibri"/>
      <w:sz w:val="20"/>
      <w:szCs w:val="20"/>
    </w:rPr>
  </w:style>
  <w:style w:type="paragraph" w:customStyle="1" w:styleId="s1">
    <w:name w:val="s_1"/>
    <w:basedOn w:val="a"/>
    <w:uiPriority w:val="99"/>
    <w:rsid w:val="00D82D1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D82D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D82D1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D82D1F"/>
    <w:rPr>
      <w:rFonts w:ascii="Calibri" w:eastAsia="Times New Roman" w:hAnsi="Calibri" w:cs="Times New Roman"/>
      <w:sz w:val="20"/>
      <w:szCs w:val="20"/>
      <w:lang w:val="x-none" w:eastAsia="x-none"/>
    </w:rPr>
  </w:style>
  <w:style w:type="character" w:styleId="afffff9">
    <w:name w:val="endnote reference"/>
    <w:uiPriority w:val="99"/>
    <w:semiHidden/>
    <w:unhideWhenUsed/>
    <w:rsid w:val="00D82D1F"/>
    <w:rPr>
      <w:rFonts w:cs="Times New Roman"/>
      <w:vertAlign w:val="superscript"/>
    </w:rPr>
  </w:style>
  <w:style w:type="character" w:customStyle="1" w:styleId="af">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e"/>
    <w:qFormat/>
    <w:locked/>
    <w:rsid w:val="00D82D1F"/>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D82D1F"/>
    <w:rPr>
      <w:rFonts w:ascii="Times New Roman" w:eastAsia="Times New Roman" w:hAnsi="Times New Roman" w:cs="Times New Roman"/>
      <w:sz w:val="24"/>
      <w:szCs w:val="24"/>
      <w:lang w:val="en-US" w:eastAsia="nl-NL"/>
    </w:rPr>
  </w:style>
  <w:style w:type="character" w:styleId="afffffa">
    <w:name w:val="Strong"/>
    <w:uiPriority w:val="22"/>
    <w:qFormat/>
    <w:rsid w:val="00D82D1F"/>
    <w:rPr>
      <w:b/>
      <w:bCs/>
    </w:rPr>
  </w:style>
  <w:style w:type="table" w:customStyle="1" w:styleId="TableNormal">
    <w:name w:val="Table Normal"/>
    <w:uiPriority w:val="2"/>
    <w:unhideWhenUsed/>
    <w:qFormat/>
    <w:rsid w:val="00D82D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82D1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D82D1F"/>
    <w:rPr>
      <w:color w:val="0000FF"/>
      <w:u w:val="single"/>
    </w:rPr>
  </w:style>
  <w:style w:type="character" w:styleId="afffffc">
    <w:name w:val="Subtle Emphasis"/>
    <w:uiPriority w:val="19"/>
    <w:qFormat/>
    <w:rsid w:val="00D82D1F"/>
    <w:rPr>
      <w:i/>
      <w:iCs/>
      <w:color w:val="404040"/>
    </w:rPr>
  </w:style>
  <w:style w:type="paragraph" w:styleId="afffffd">
    <w:name w:val="Subtitle"/>
    <w:basedOn w:val="a"/>
    <w:next w:val="a"/>
    <w:link w:val="afffffe"/>
    <w:uiPriority w:val="11"/>
    <w:qFormat/>
    <w:rsid w:val="00D82D1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82D1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D82D1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82D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D82D1F"/>
    <w:rPr>
      <w:color w:val="605E5C"/>
      <w:shd w:val="clear" w:color="auto" w:fill="E1DFDD"/>
    </w:rPr>
  </w:style>
  <w:style w:type="paragraph" w:customStyle="1" w:styleId="120">
    <w:name w:val="таблСлева12"/>
    <w:basedOn w:val="a"/>
    <w:uiPriority w:val="3"/>
    <w:qFormat/>
    <w:rsid w:val="00D82D1F"/>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D82D1F"/>
    <w:rPr>
      <w:rFonts w:cs="Times New Roman"/>
      <w:vertAlign w:val="superscript"/>
    </w:rPr>
  </w:style>
  <w:style w:type="character" w:customStyle="1" w:styleId="FootnoteAnchor">
    <w:name w:val="Footnote Anchor"/>
    <w:rsid w:val="00D82D1F"/>
    <w:rPr>
      <w:vertAlign w:val="superscript"/>
    </w:rPr>
  </w:style>
  <w:style w:type="paragraph" w:styleId="affffff0">
    <w:name w:val="Revision"/>
    <w:hidden/>
    <w:uiPriority w:val="99"/>
    <w:semiHidden/>
    <w:rsid w:val="00D82D1F"/>
    <w:pPr>
      <w:spacing w:after="0" w:line="240" w:lineRule="auto"/>
    </w:pPr>
    <w:rPr>
      <w:rFonts w:ascii="Calibri" w:eastAsia="Times New Roman" w:hAnsi="Calibri" w:cs="Times New Roman"/>
      <w:lang w:eastAsia="ru-RU"/>
    </w:rPr>
  </w:style>
  <w:style w:type="character" w:customStyle="1" w:styleId="affffff1">
    <w:name w:val="Символ сноски"/>
    <w:qFormat/>
    <w:rsid w:val="00D82D1F"/>
  </w:style>
  <w:style w:type="paragraph" w:customStyle="1" w:styleId="msonormal0">
    <w:name w:val="msonormal"/>
    <w:basedOn w:val="a"/>
    <w:uiPriority w:val="99"/>
    <w:rsid w:val="00D82D1F"/>
    <w:pPr>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D82D1F"/>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
    <w:rsid w:val="00D82D1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
    <w:rsid w:val="00D82D1F"/>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8">
    <w:name w:val="xl68"/>
    <w:basedOn w:val="a"/>
    <w:rsid w:val="00D82D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D82D1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0">
    <w:name w:val="xl70"/>
    <w:basedOn w:val="a"/>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1">
    <w:name w:val="xl71"/>
    <w:basedOn w:val="a"/>
    <w:rsid w:val="00D82D1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2">
    <w:name w:val="xl72"/>
    <w:basedOn w:val="a"/>
    <w:rsid w:val="00D82D1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3">
    <w:name w:val="xl73"/>
    <w:basedOn w:val="a"/>
    <w:rsid w:val="00D82D1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4">
    <w:name w:val="xl74"/>
    <w:basedOn w:val="a"/>
    <w:rsid w:val="00D82D1F"/>
    <w:pPr>
      <w:pBdr>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5">
    <w:name w:val="xl75"/>
    <w:basedOn w:val="a"/>
    <w:rsid w:val="00D82D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6">
    <w:name w:val="xl76"/>
    <w:basedOn w:val="a"/>
    <w:rsid w:val="00D82D1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7">
    <w:name w:val="xl77"/>
    <w:basedOn w:val="a"/>
    <w:rsid w:val="00D82D1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a"/>
    <w:rsid w:val="00D82D1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9">
    <w:name w:val="xl79"/>
    <w:basedOn w:val="a"/>
    <w:rsid w:val="00D82D1F"/>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80">
    <w:name w:val="xl80"/>
    <w:basedOn w:val="a"/>
    <w:rsid w:val="00D82D1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
    <w:rsid w:val="00D82D1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FF0000"/>
      <w:sz w:val="24"/>
      <w:szCs w:val="24"/>
    </w:rPr>
  </w:style>
  <w:style w:type="paragraph" w:customStyle="1" w:styleId="xl82">
    <w:name w:val="xl82"/>
    <w:basedOn w:val="a"/>
    <w:rsid w:val="00D82D1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83">
    <w:name w:val="xl83"/>
    <w:basedOn w:val="a"/>
    <w:rsid w:val="00D82D1F"/>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4">
    <w:name w:val="xl84"/>
    <w:basedOn w:val="a"/>
    <w:rsid w:val="00D82D1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5">
    <w:name w:val="xl85"/>
    <w:basedOn w:val="a"/>
    <w:rsid w:val="00D82D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D82D1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
    <w:rsid w:val="00D82D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8">
    <w:name w:val="xl88"/>
    <w:basedOn w:val="a"/>
    <w:rsid w:val="00D82D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
    <w:rsid w:val="00D82D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
    <w:rsid w:val="00D82D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
    <w:rsid w:val="00D82D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2">
    <w:name w:val="xl92"/>
    <w:basedOn w:val="a"/>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
    <w:rsid w:val="00D82D1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
    <w:rsid w:val="00D82D1F"/>
    <w:pPr>
      <w:pBdr>
        <w:lef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5">
    <w:name w:val="xl95"/>
    <w:basedOn w:val="a"/>
    <w:rsid w:val="00D82D1F"/>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6">
    <w:name w:val="xl96"/>
    <w:basedOn w:val="a"/>
    <w:rsid w:val="00D82D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D82D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D82D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0">
    <w:name w:val="xl100"/>
    <w:basedOn w:val="a"/>
    <w:rsid w:val="00D82D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2">
    <w:name w:val="xl102"/>
    <w:basedOn w:val="a"/>
    <w:rsid w:val="00D82D1F"/>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3">
    <w:name w:val="xl103"/>
    <w:basedOn w:val="a"/>
    <w:rsid w:val="00D82D1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D82D1F"/>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5">
    <w:name w:val="xl105"/>
    <w:basedOn w:val="a"/>
    <w:rsid w:val="00D82D1F"/>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6">
    <w:name w:val="xl106"/>
    <w:basedOn w:val="a"/>
    <w:rsid w:val="00D82D1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7">
    <w:name w:val="xl107"/>
    <w:basedOn w:val="a"/>
    <w:rsid w:val="00D82D1F"/>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8">
    <w:name w:val="xl108"/>
    <w:basedOn w:val="a"/>
    <w:rsid w:val="00D82D1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9">
    <w:name w:val="xl109"/>
    <w:basedOn w:val="a"/>
    <w:rsid w:val="00D82D1F"/>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0">
    <w:name w:val="xl110"/>
    <w:basedOn w:val="a"/>
    <w:rsid w:val="00D82D1F"/>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D82D1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D82D1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D82D1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D82D1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5">
    <w:name w:val="xl115"/>
    <w:basedOn w:val="a"/>
    <w:rsid w:val="00D82D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6">
    <w:name w:val="xl116"/>
    <w:basedOn w:val="a"/>
    <w:rsid w:val="00D82D1F"/>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7">
    <w:name w:val="xl117"/>
    <w:basedOn w:val="a"/>
    <w:rsid w:val="00D82D1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8">
    <w:name w:val="xl118"/>
    <w:basedOn w:val="a"/>
    <w:rsid w:val="00D82D1F"/>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9">
    <w:name w:val="xl119"/>
    <w:basedOn w:val="a"/>
    <w:rsid w:val="00D82D1F"/>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D82D1F"/>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1">
    <w:name w:val="xl121"/>
    <w:basedOn w:val="a"/>
    <w:rsid w:val="00D82D1F"/>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D82D1F"/>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D82D1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24">
    <w:name w:val="xl124"/>
    <w:basedOn w:val="a"/>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D82D1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D82D1F"/>
    <w:pPr>
      <w:pBdr>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D82D1F"/>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D82D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a"/>
    <w:rsid w:val="00D82D1F"/>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0">
    <w:name w:val="xl130"/>
    <w:basedOn w:val="a"/>
    <w:rsid w:val="00D82D1F"/>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1">
    <w:name w:val="xl131"/>
    <w:basedOn w:val="a"/>
    <w:rsid w:val="00D82D1F"/>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2">
    <w:name w:val="xl132"/>
    <w:basedOn w:val="a"/>
    <w:rsid w:val="00D82D1F"/>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3">
    <w:name w:val="xl133"/>
    <w:basedOn w:val="a"/>
    <w:rsid w:val="00D82D1F"/>
    <w:pPr>
      <w:shd w:val="clear" w:color="000000" w:fill="00B0F0"/>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D82D1F"/>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5">
    <w:name w:val="xl135"/>
    <w:basedOn w:val="a"/>
    <w:rsid w:val="00D82D1F"/>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D82D1F"/>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
    <w:rsid w:val="00D82D1F"/>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a"/>
    <w:rsid w:val="00D82D1F"/>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
    <w:rsid w:val="00D82D1F"/>
    <w:pPr>
      <w:pBdr>
        <w:left w:val="single" w:sz="8" w:space="0" w:color="auto"/>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D82D1F"/>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D82D1F"/>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2">
    <w:name w:val="xl142"/>
    <w:basedOn w:val="a"/>
    <w:rsid w:val="00D82D1F"/>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FF0000"/>
      <w:sz w:val="16"/>
      <w:szCs w:val="16"/>
    </w:rPr>
  </w:style>
  <w:style w:type="paragraph" w:customStyle="1" w:styleId="xl143">
    <w:name w:val="xl143"/>
    <w:basedOn w:val="a"/>
    <w:rsid w:val="00D82D1F"/>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D82D1F"/>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5">
    <w:name w:val="xl145"/>
    <w:basedOn w:val="a"/>
    <w:rsid w:val="00D82D1F"/>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6">
    <w:name w:val="xl146"/>
    <w:basedOn w:val="a"/>
    <w:rsid w:val="00D82D1F"/>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7">
    <w:name w:val="xl147"/>
    <w:basedOn w:val="a"/>
    <w:rsid w:val="00D82D1F"/>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8">
    <w:name w:val="xl148"/>
    <w:basedOn w:val="a"/>
    <w:uiPriority w:val="99"/>
    <w:rsid w:val="00D82D1F"/>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9">
    <w:name w:val="xl149"/>
    <w:basedOn w:val="a"/>
    <w:uiPriority w:val="99"/>
    <w:rsid w:val="00D82D1F"/>
    <w:pPr>
      <w:pBdr>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50">
    <w:name w:val="xl150"/>
    <w:basedOn w:val="a"/>
    <w:uiPriority w:val="99"/>
    <w:rsid w:val="00D82D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1">
    <w:name w:val="xl151"/>
    <w:basedOn w:val="a"/>
    <w:uiPriority w:val="99"/>
    <w:rsid w:val="00D82D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152">
    <w:name w:val="xl152"/>
    <w:basedOn w:val="a"/>
    <w:uiPriority w:val="99"/>
    <w:rsid w:val="00D82D1F"/>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153">
    <w:name w:val="xl153"/>
    <w:basedOn w:val="a"/>
    <w:uiPriority w:val="99"/>
    <w:rsid w:val="00D82D1F"/>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4">
    <w:name w:val="xl154"/>
    <w:basedOn w:val="a"/>
    <w:uiPriority w:val="99"/>
    <w:rsid w:val="00D82D1F"/>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uiPriority w:val="99"/>
    <w:rsid w:val="00D82D1F"/>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156">
    <w:name w:val="xl156"/>
    <w:basedOn w:val="a"/>
    <w:uiPriority w:val="99"/>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7">
    <w:name w:val="xl157"/>
    <w:basedOn w:val="a"/>
    <w:uiPriority w:val="99"/>
    <w:rsid w:val="00D82D1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uiPriority w:val="99"/>
    <w:rsid w:val="00D82D1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
    <w:uiPriority w:val="99"/>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0">
    <w:name w:val="xl160"/>
    <w:basedOn w:val="a"/>
    <w:uiPriority w:val="99"/>
    <w:rsid w:val="00D82D1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1">
    <w:name w:val="xl161"/>
    <w:basedOn w:val="a"/>
    <w:uiPriority w:val="99"/>
    <w:rsid w:val="00D82D1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2">
    <w:name w:val="xl162"/>
    <w:basedOn w:val="a"/>
    <w:uiPriority w:val="99"/>
    <w:rsid w:val="00D82D1F"/>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
    <w:uiPriority w:val="99"/>
    <w:rsid w:val="00D82D1F"/>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uiPriority w:val="99"/>
    <w:rsid w:val="00D82D1F"/>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5">
    <w:name w:val="xl165"/>
    <w:basedOn w:val="a"/>
    <w:uiPriority w:val="99"/>
    <w:rsid w:val="00D82D1F"/>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6">
    <w:name w:val="xl166"/>
    <w:basedOn w:val="a"/>
    <w:uiPriority w:val="99"/>
    <w:rsid w:val="00D82D1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
    <w:uiPriority w:val="99"/>
    <w:rsid w:val="00D82D1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8">
    <w:name w:val="xl168"/>
    <w:basedOn w:val="a"/>
    <w:uiPriority w:val="99"/>
    <w:rsid w:val="00D82D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uiPriority w:val="99"/>
    <w:rsid w:val="00D82D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0">
    <w:name w:val="xl170"/>
    <w:basedOn w:val="a"/>
    <w:uiPriority w:val="99"/>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1">
    <w:name w:val="xl171"/>
    <w:basedOn w:val="a"/>
    <w:uiPriority w:val="99"/>
    <w:rsid w:val="00D82D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
    <w:uiPriority w:val="99"/>
    <w:rsid w:val="00D82D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numbering" w:customStyle="1" w:styleId="18">
    <w:name w:val="Нет списка1"/>
    <w:next w:val="a2"/>
    <w:uiPriority w:val="99"/>
    <w:semiHidden/>
    <w:unhideWhenUsed/>
    <w:rsid w:val="00D82D1F"/>
  </w:style>
  <w:style w:type="paragraph" w:customStyle="1" w:styleId="xl173">
    <w:name w:val="xl173"/>
    <w:basedOn w:val="a"/>
    <w:uiPriority w:val="99"/>
    <w:rsid w:val="00D82D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174">
    <w:name w:val="xl174"/>
    <w:basedOn w:val="a"/>
    <w:uiPriority w:val="99"/>
    <w:rsid w:val="00D82D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5">
    <w:name w:val="xl175"/>
    <w:basedOn w:val="a"/>
    <w:uiPriority w:val="99"/>
    <w:rsid w:val="00D82D1F"/>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176">
    <w:name w:val="xl176"/>
    <w:basedOn w:val="a"/>
    <w:uiPriority w:val="99"/>
    <w:rsid w:val="00D82D1F"/>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7">
    <w:name w:val="xl177"/>
    <w:basedOn w:val="a"/>
    <w:uiPriority w:val="99"/>
    <w:rsid w:val="00D82D1F"/>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8">
    <w:name w:val="xl178"/>
    <w:basedOn w:val="a"/>
    <w:uiPriority w:val="99"/>
    <w:rsid w:val="00D82D1F"/>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9">
    <w:name w:val="xl179"/>
    <w:basedOn w:val="a"/>
    <w:uiPriority w:val="99"/>
    <w:rsid w:val="00D82D1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80">
    <w:name w:val="xl180"/>
    <w:basedOn w:val="a"/>
    <w:uiPriority w:val="99"/>
    <w:rsid w:val="00D82D1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81">
    <w:name w:val="xl181"/>
    <w:basedOn w:val="a"/>
    <w:uiPriority w:val="99"/>
    <w:rsid w:val="00D82D1F"/>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182">
    <w:name w:val="xl182"/>
    <w:basedOn w:val="a"/>
    <w:uiPriority w:val="99"/>
    <w:rsid w:val="00D82D1F"/>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183">
    <w:name w:val="xl183"/>
    <w:basedOn w:val="a"/>
    <w:uiPriority w:val="99"/>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4">
    <w:name w:val="xl184"/>
    <w:basedOn w:val="a"/>
    <w:uiPriority w:val="99"/>
    <w:rsid w:val="00D82D1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uiPriority w:val="99"/>
    <w:rsid w:val="00D82D1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uiPriority w:val="99"/>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7">
    <w:name w:val="xl187"/>
    <w:basedOn w:val="a"/>
    <w:uiPriority w:val="99"/>
    <w:rsid w:val="00D82D1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8">
    <w:name w:val="xl188"/>
    <w:basedOn w:val="a"/>
    <w:uiPriority w:val="99"/>
    <w:rsid w:val="00D82D1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9">
    <w:name w:val="xl189"/>
    <w:basedOn w:val="a"/>
    <w:uiPriority w:val="99"/>
    <w:rsid w:val="00D82D1F"/>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0">
    <w:name w:val="xl190"/>
    <w:basedOn w:val="a"/>
    <w:uiPriority w:val="99"/>
    <w:rsid w:val="00D82D1F"/>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1">
    <w:name w:val="xl191"/>
    <w:basedOn w:val="a"/>
    <w:uiPriority w:val="99"/>
    <w:rsid w:val="00D82D1F"/>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92">
    <w:name w:val="xl192"/>
    <w:basedOn w:val="a"/>
    <w:uiPriority w:val="99"/>
    <w:rsid w:val="00D82D1F"/>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93">
    <w:name w:val="xl193"/>
    <w:basedOn w:val="a"/>
    <w:uiPriority w:val="99"/>
    <w:rsid w:val="00D82D1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4">
    <w:name w:val="xl194"/>
    <w:basedOn w:val="a"/>
    <w:uiPriority w:val="99"/>
    <w:rsid w:val="00D82D1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5">
    <w:name w:val="xl195"/>
    <w:basedOn w:val="a"/>
    <w:uiPriority w:val="99"/>
    <w:rsid w:val="00D82D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6">
    <w:name w:val="xl196"/>
    <w:basedOn w:val="a"/>
    <w:uiPriority w:val="99"/>
    <w:rsid w:val="00D82D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7">
    <w:name w:val="xl197"/>
    <w:basedOn w:val="a"/>
    <w:uiPriority w:val="99"/>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8">
    <w:name w:val="xl198"/>
    <w:basedOn w:val="a"/>
    <w:uiPriority w:val="99"/>
    <w:rsid w:val="00D82D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9">
    <w:name w:val="xl199"/>
    <w:basedOn w:val="a"/>
    <w:uiPriority w:val="99"/>
    <w:rsid w:val="00D82D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00">
    <w:name w:val="xl200"/>
    <w:basedOn w:val="a"/>
    <w:uiPriority w:val="99"/>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01">
    <w:name w:val="xl201"/>
    <w:basedOn w:val="a"/>
    <w:uiPriority w:val="99"/>
    <w:rsid w:val="00D82D1F"/>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02">
    <w:name w:val="xl202"/>
    <w:basedOn w:val="a"/>
    <w:uiPriority w:val="99"/>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03">
    <w:name w:val="xl203"/>
    <w:basedOn w:val="a"/>
    <w:rsid w:val="00D82D1F"/>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04">
    <w:name w:val="xl204"/>
    <w:basedOn w:val="a"/>
    <w:rsid w:val="00D82D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205">
    <w:name w:val="xl205"/>
    <w:basedOn w:val="a"/>
    <w:rsid w:val="00D82D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206">
    <w:name w:val="xl206"/>
    <w:basedOn w:val="a"/>
    <w:rsid w:val="00D82D1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207">
    <w:name w:val="xl207"/>
    <w:basedOn w:val="a"/>
    <w:rsid w:val="00D82D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208">
    <w:name w:val="xl208"/>
    <w:basedOn w:val="a"/>
    <w:rsid w:val="00D82D1F"/>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09">
    <w:name w:val="xl209"/>
    <w:basedOn w:val="a"/>
    <w:rsid w:val="00D82D1F"/>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0">
    <w:name w:val="xl210"/>
    <w:basedOn w:val="a"/>
    <w:rsid w:val="00D82D1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1">
    <w:name w:val="xl211"/>
    <w:basedOn w:val="a"/>
    <w:rsid w:val="00D82D1F"/>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2">
    <w:name w:val="xl212"/>
    <w:basedOn w:val="a"/>
    <w:rsid w:val="00D82D1F"/>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213">
    <w:name w:val="xl213"/>
    <w:basedOn w:val="a"/>
    <w:rsid w:val="00D82D1F"/>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4">
    <w:name w:val="xl214"/>
    <w:basedOn w:val="a"/>
    <w:rsid w:val="00D82D1F"/>
    <w:pPr>
      <w:pBdr>
        <w:bottom w:val="single" w:sz="8" w:space="0" w:color="auto"/>
      </w:pBdr>
      <w:shd w:val="clear" w:color="000000" w:fill="FF00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5">
    <w:name w:val="xl215"/>
    <w:basedOn w:val="a"/>
    <w:rsid w:val="00D82D1F"/>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6">
    <w:name w:val="xl216"/>
    <w:basedOn w:val="a"/>
    <w:rsid w:val="00D82D1F"/>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7">
    <w:name w:val="xl217"/>
    <w:basedOn w:val="a"/>
    <w:rsid w:val="00D82D1F"/>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8">
    <w:name w:val="xl218"/>
    <w:basedOn w:val="a"/>
    <w:rsid w:val="00D82D1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9">
    <w:name w:val="xl219"/>
    <w:basedOn w:val="a"/>
    <w:rsid w:val="00D82D1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0">
    <w:name w:val="xl220"/>
    <w:basedOn w:val="a"/>
    <w:rsid w:val="00D82D1F"/>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221">
    <w:name w:val="xl221"/>
    <w:basedOn w:val="a"/>
    <w:rsid w:val="00D82D1F"/>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222">
    <w:name w:val="xl222"/>
    <w:basedOn w:val="a"/>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3">
    <w:name w:val="xl223"/>
    <w:basedOn w:val="a"/>
    <w:rsid w:val="00D82D1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4">
    <w:name w:val="xl224"/>
    <w:basedOn w:val="a"/>
    <w:rsid w:val="00D82D1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5">
    <w:name w:val="xl225"/>
    <w:basedOn w:val="a"/>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6">
    <w:name w:val="xl226"/>
    <w:basedOn w:val="a"/>
    <w:rsid w:val="00D82D1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7">
    <w:name w:val="xl227"/>
    <w:basedOn w:val="a"/>
    <w:rsid w:val="00D82D1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8">
    <w:name w:val="xl228"/>
    <w:basedOn w:val="a"/>
    <w:rsid w:val="00D82D1F"/>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9">
    <w:name w:val="xl229"/>
    <w:basedOn w:val="a"/>
    <w:rsid w:val="00D82D1F"/>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0">
    <w:name w:val="xl230"/>
    <w:basedOn w:val="a"/>
    <w:rsid w:val="00D82D1F"/>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31">
    <w:name w:val="xl231"/>
    <w:basedOn w:val="a"/>
    <w:rsid w:val="00D82D1F"/>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32">
    <w:name w:val="xl232"/>
    <w:basedOn w:val="a"/>
    <w:rsid w:val="00D82D1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3">
    <w:name w:val="xl233"/>
    <w:basedOn w:val="a"/>
    <w:rsid w:val="00D82D1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4">
    <w:name w:val="xl234"/>
    <w:basedOn w:val="a"/>
    <w:rsid w:val="00D82D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5">
    <w:name w:val="xl235"/>
    <w:basedOn w:val="a"/>
    <w:rsid w:val="00D82D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6">
    <w:name w:val="xl236"/>
    <w:basedOn w:val="a"/>
    <w:rsid w:val="00D82D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7">
    <w:name w:val="xl237"/>
    <w:basedOn w:val="a"/>
    <w:rsid w:val="00D82D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8">
    <w:name w:val="xl238"/>
    <w:basedOn w:val="a"/>
    <w:rsid w:val="00D82D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9">
    <w:name w:val="xl239"/>
    <w:basedOn w:val="a"/>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40">
    <w:name w:val="xl240"/>
    <w:basedOn w:val="a"/>
    <w:rsid w:val="00D82D1F"/>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41">
    <w:name w:val="xl241"/>
    <w:basedOn w:val="a"/>
    <w:rsid w:val="00D82D1F"/>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42">
    <w:name w:val="xl242"/>
    <w:basedOn w:val="a"/>
    <w:rsid w:val="00D82D1F"/>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43">
    <w:name w:val="xl243"/>
    <w:basedOn w:val="a"/>
    <w:rsid w:val="00D82D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44">
    <w:name w:val="xl244"/>
    <w:basedOn w:val="a"/>
    <w:rsid w:val="00D82D1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styleId="affffff2">
    <w:name w:val="No Spacing"/>
    <w:link w:val="affffff3"/>
    <w:uiPriority w:val="1"/>
    <w:qFormat/>
    <w:rsid w:val="00D82D1F"/>
    <w:pPr>
      <w:spacing w:after="0" w:line="240" w:lineRule="auto"/>
    </w:pPr>
    <w:rPr>
      <w:rFonts w:ascii="Times New Roman" w:eastAsia="MS Mincho" w:hAnsi="Times New Roman" w:cs="Times New Roman"/>
      <w:sz w:val="24"/>
      <w:szCs w:val="24"/>
      <w:lang w:eastAsia="ja-JP"/>
    </w:rPr>
  </w:style>
  <w:style w:type="character" w:customStyle="1" w:styleId="affffff3">
    <w:name w:val="Без интервала Знак"/>
    <w:link w:val="affffff2"/>
    <w:uiPriority w:val="1"/>
    <w:locked/>
    <w:rsid w:val="00D82D1F"/>
    <w:rPr>
      <w:rFonts w:ascii="Times New Roman" w:eastAsia="MS Mincho" w:hAnsi="Times New Roman" w:cs="Times New Roman"/>
      <w:sz w:val="24"/>
      <w:szCs w:val="24"/>
      <w:lang w:eastAsia="ja-JP"/>
    </w:rPr>
  </w:style>
  <w:style w:type="table" w:customStyle="1" w:styleId="28">
    <w:name w:val="Сетка таблицы2"/>
    <w:basedOn w:val="a1"/>
    <w:next w:val="afffff6"/>
    <w:rsid w:val="00D82D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D82D1F"/>
  </w:style>
  <w:style w:type="character" w:customStyle="1" w:styleId="WW8Num1z1">
    <w:name w:val="WW8Num1z1"/>
    <w:rsid w:val="00D82D1F"/>
  </w:style>
  <w:style w:type="character" w:customStyle="1" w:styleId="WW8Num1z2">
    <w:name w:val="WW8Num1z2"/>
    <w:rsid w:val="00D82D1F"/>
  </w:style>
  <w:style w:type="character" w:customStyle="1" w:styleId="WW8Num1z3">
    <w:name w:val="WW8Num1z3"/>
    <w:rsid w:val="00D82D1F"/>
  </w:style>
  <w:style w:type="character" w:customStyle="1" w:styleId="WW8Num1z4">
    <w:name w:val="WW8Num1z4"/>
    <w:rsid w:val="00D82D1F"/>
  </w:style>
  <w:style w:type="character" w:customStyle="1" w:styleId="WW8Num1z5">
    <w:name w:val="WW8Num1z5"/>
    <w:rsid w:val="00D82D1F"/>
  </w:style>
  <w:style w:type="character" w:customStyle="1" w:styleId="WW8Num1z6">
    <w:name w:val="WW8Num1z6"/>
    <w:rsid w:val="00D82D1F"/>
  </w:style>
  <w:style w:type="character" w:customStyle="1" w:styleId="WW8Num1z7">
    <w:name w:val="WW8Num1z7"/>
    <w:rsid w:val="00D82D1F"/>
  </w:style>
  <w:style w:type="character" w:customStyle="1" w:styleId="WW8Num1z8">
    <w:name w:val="WW8Num1z8"/>
    <w:rsid w:val="00D82D1F"/>
  </w:style>
  <w:style w:type="character" w:customStyle="1" w:styleId="WW8Num2z0">
    <w:name w:val="WW8Num2z0"/>
    <w:rsid w:val="00D82D1F"/>
    <w:rPr>
      <w:b/>
    </w:rPr>
  </w:style>
  <w:style w:type="character" w:customStyle="1" w:styleId="WW8Num2z1">
    <w:name w:val="WW8Num2z1"/>
    <w:rsid w:val="00D82D1F"/>
    <w:rPr>
      <w:i w:val="0"/>
    </w:rPr>
  </w:style>
  <w:style w:type="character" w:customStyle="1" w:styleId="WW8Num3z0">
    <w:name w:val="WW8Num3z0"/>
    <w:rsid w:val="00D82D1F"/>
    <w:rPr>
      <w:rFonts w:ascii="Times New Roman" w:hAnsi="Times New Roman" w:cs="Times New Roman"/>
      <w:bCs/>
      <w:sz w:val="24"/>
      <w:szCs w:val="24"/>
    </w:rPr>
  </w:style>
  <w:style w:type="character" w:customStyle="1" w:styleId="WW8Num4z0">
    <w:name w:val="WW8Num4z0"/>
    <w:rsid w:val="00D82D1F"/>
    <w:rPr>
      <w:rFonts w:ascii="Times New Roman" w:hAnsi="Times New Roman" w:cs="Times New Roman"/>
      <w:b/>
      <w:sz w:val="24"/>
      <w:szCs w:val="24"/>
    </w:rPr>
  </w:style>
  <w:style w:type="character" w:customStyle="1" w:styleId="WW8Num5z0">
    <w:name w:val="WW8Num5z0"/>
    <w:rsid w:val="00D82D1F"/>
  </w:style>
  <w:style w:type="character" w:customStyle="1" w:styleId="WW8Num5z1">
    <w:name w:val="WW8Num5z1"/>
    <w:rsid w:val="00D82D1F"/>
  </w:style>
  <w:style w:type="character" w:customStyle="1" w:styleId="WW8Num5z2">
    <w:name w:val="WW8Num5z2"/>
    <w:rsid w:val="00D82D1F"/>
  </w:style>
  <w:style w:type="character" w:customStyle="1" w:styleId="WW8Num5z3">
    <w:name w:val="WW8Num5z3"/>
    <w:rsid w:val="00D82D1F"/>
  </w:style>
  <w:style w:type="character" w:customStyle="1" w:styleId="WW8Num5z4">
    <w:name w:val="WW8Num5z4"/>
    <w:rsid w:val="00D82D1F"/>
  </w:style>
  <w:style w:type="character" w:customStyle="1" w:styleId="WW8Num5z5">
    <w:name w:val="WW8Num5z5"/>
    <w:rsid w:val="00D82D1F"/>
  </w:style>
  <w:style w:type="character" w:customStyle="1" w:styleId="WW8Num5z6">
    <w:name w:val="WW8Num5z6"/>
    <w:rsid w:val="00D82D1F"/>
  </w:style>
  <w:style w:type="character" w:customStyle="1" w:styleId="WW8Num5z7">
    <w:name w:val="WW8Num5z7"/>
    <w:rsid w:val="00D82D1F"/>
  </w:style>
  <w:style w:type="character" w:customStyle="1" w:styleId="WW8Num5z8">
    <w:name w:val="WW8Num5z8"/>
    <w:rsid w:val="00D82D1F"/>
  </w:style>
  <w:style w:type="character" w:customStyle="1" w:styleId="WW8Num6z0">
    <w:name w:val="WW8Num6z0"/>
    <w:rsid w:val="00D82D1F"/>
    <w:rPr>
      <w:rFonts w:ascii="Sylfaen" w:eastAsia="Calibri" w:hAnsi="Sylfaen" w:cs="Sylfaen" w:hint="default"/>
      <w:lang w:eastAsia="en-US"/>
    </w:rPr>
  </w:style>
  <w:style w:type="character" w:customStyle="1" w:styleId="WW8Num6z1">
    <w:name w:val="WW8Num6z1"/>
    <w:rsid w:val="00D82D1F"/>
    <w:rPr>
      <w:rFonts w:ascii="Courier New" w:hAnsi="Courier New" w:cs="Courier New" w:hint="default"/>
    </w:rPr>
  </w:style>
  <w:style w:type="character" w:customStyle="1" w:styleId="WW8Num6z2">
    <w:name w:val="WW8Num6z2"/>
    <w:rsid w:val="00D82D1F"/>
    <w:rPr>
      <w:rFonts w:ascii="Wingdings" w:hAnsi="Wingdings" w:cs="Wingdings" w:hint="default"/>
    </w:rPr>
  </w:style>
  <w:style w:type="character" w:customStyle="1" w:styleId="WW8Num6z3">
    <w:name w:val="WW8Num6z3"/>
    <w:rsid w:val="00D82D1F"/>
    <w:rPr>
      <w:rFonts w:ascii="Symbol" w:hAnsi="Symbol" w:cs="Symbol" w:hint="default"/>
    </w:rPr>
  </w:style>
  <w:style w:type="character" w:customStyle="1" w:styleId="29">
    <w:name w:val="Основной шрифт абзаца2"/>
    <w:rsid w:val="00D82D1F"/>
  </w:style>
  <w:style w:type="character" w:customStyle="1" w:styleId="WW8Num2z2">
    <w:name w:val="WW8Num2z2"/>
    <w:rsid w:val="00D82D1F"/>
  </w:style>
  <w:style w:type="character" w:customStyle="1" w:styleId="WW8Num2z3">
    <w:name w:val="WW8Num2z3"/>
    <w:rsid w:val="00D82D1F"/>
  </w:style>
  <w:style w:type="character" w:customStyle="1" w:styleId="WW8Num2z4">
    <w:name w:val="WW8Num2z4"/>
    <w:rsid w:val="00D82D1F"/>
  </w:style>
  <w:style w:type="character" w:customStyle="1" w:styleId="WW8Num2z5">
    <w:name w:val="WW8Num2z5"/>
    <w:rsid w:val="00D82D1F"/>
  </w:style>
  <w:style w:type="character" w:customStyle="1" w:styleId="WW8Num2z6">
    <w:name w:val="WW8Num2z6"/>
    <w:rsid w:val="00D82D1F"/>
  </w:style>
  <w:style w:type="character" w:customStyle="1" w:styleId="WW8Num2z7">
    <w:name w:val="WW8Num2z7"/>
    <w:rsid w:val="00D82D1F"/>
  </w:style>
  <w:style w:type="character" w:customStyle="1" w:styleId="WW8Num2z8">
    <w:name w:val="WW8Num2z8"/>
    <w:rsid w:val="00D82D1F"/>
  </w:style>
  <w:style w:type="character" w:customStyle="1" w:styleId="WW8Num3z1">
    <w:name w:val="WW8Num3z1"/>
    <w:rsid w:val="00D82D1F"/>
  </w:style>
  <w:style w:type="character" w:customStyle="1" w:styleId="WW8Num3z2">
    <w:name w:val="WW8Num3z2"/>
    <w:rsid w:val="00D82D1F"/>
  </w:style>
  <w:style w:type="character" w:customStyle="1" w:styleId="WW8Num3z3">
    <w:name w:val="WW8Num3z3"/>
    <w:rsid w:val="00D82D1F"/>
  </w:style>
  <w:style w:type="character" w:customStyle="1" w:styleId="WW8Num3z4">
    <w:name w:val="WW8Num3z4"/>
    <w:rsid w:val="00D82D1F"/>
  </w:style>
  <w:style w:type="character" w:customStyle="1" w:styleId="WW8Num3z5">
    <w:name w:val="WW8Num3z5"/>
    <w:rsid w:val="00D82D1F"/>
  </w:style>
  <w:style w:type="character" w:customStyle="1" w:styleId="WW8Num3z6">
    <w:name w:val="WW8Num3z6"/>
    <w:rsid w:val="00D82D1F"/>
  </w:style>
  <w:style w:type="character" w:customStyle="1" w:styleId="WW8Num3z7">
    <w:name w:val="WW8Num3z7"/>
    <w:rsid w:val="00D82D1F"/>
  </w:style>
  <w:style w:type="character" w:customStyle="1" w:styleId="WW8Num3z8">
    <w:name w:val="WW8Num3z8"/>
    <w:rsid w:val="00D82D1F"/>
  </w:style>
  <w:style w:type="character" w:customStyle="1" w:styleId="19">
    <w:name w:val="Основной шрифт абзаца1"/>
    <w:rsid w:val="00D82D1F"/>
  </w:style>
  <w:style w:type="character" w:customStyle="1" w:styleId="affffff4">
    <w:name w:val="Обычный (веб) Знак"/>
    <w:rsid w:val="00D82D1F"/>
    <w:rPr>
      <w:rFonts w:ascii="Times New Roman" w:eastAsia="Times New Roman" w:hAnsi="Times New Roman" w:cs="Times New Roman"/>
      <w:sz w:val="24"/>
      <w:szCs w:val="24"/>
      <w:lang w:val="en-US"/>
    </w:rPr>
  </w:style>
  <w:style w:type="character" w:customStyle="1" w:styleId="fontstyle01">
    <w:name w:val="fontstyle01"/>
    <w:rsid w:val="00D82D1F"/>
    <w:rPr>
      <w:rFonts w:ascii="Times New Roman" w:hAnsi="Times New Roman" w:cs="Times New Roman"/>
      <w:b w:val="0"/>
      <w:bCs w:val="0"/>
      <w:i w:val="0"/>
      <w:iCs w:val="0"/>
      <w:color w:val="000000"/>
      <w:sz w:val="24"/>
      <w:szCs w:val="24"/>
    </w:rPr>
  </w:style>
  <w:style w:type="character" w:customStyle="1" w:styleId="1a">
    <w:name w:val="Знак сноски1"/>
    <w:rsid w:val="00D82D1F"/>
    <w:rPr>
      <w:vertAlign w:val="superscript"/>
    </w:rPr>
  </w:style>
  <w:style w:type="character" w:customStyle="1" w:styleId="affffff5">
    <w:name w:val="Символ концевой сноски"/>
    <w:rsid w:val="00D82D1F"/>
    <w:rPr>
      <w:vertAlign w:val="superscript"/>
    </w:rPr>
  </w:style>
  <w:style w:type="character" w:customStyle="1" w:styleId="WW-">
    <w:name w:val="WW-Символ концевой сноски"/>
    <w:rsid w:val="00D82D1F"/>
  </w:style>
  <w:style w:type="character" w:customStyle="1" w:styleId="affffff6">
    <w:name w:val="Маркеры списка"/>
    <w:rsid w:val="00D82D1F"/>
    <w:rPr>
      <w:rFonts w:ascii="OpenSymbol" w:eastAsia="OpenSymbol" w:hAnsi="OpenSymbol" w:cs="OpenSymbol"/>
    </w:rPr>
  </w:style>
  <w:style w:type="character" w:customStyle="1" w:styleId="1b">
    <w:name w:val="Знак концевой сноски1"/>
    <w:rsid w:val="00D82D1F"/>
    <w:rPr>
      <w:vertAlign w:val="superscript"/>
    </w:rPr>
  </w:style>
  <w:style w:type="paragraph" w:customStyle="1" w:styleId="affffff7">
    <w:basedOn w:val="a"/>
    <w:next w:val="a3"/>
    <w:uiPriority w:val="10"/>
    <w:qFormat/>
    <w:rsid w:val="00D82D1F"/>
    <w:pPr>
      <w:keepNext/>
      <w:suppressAutoHyphens/>
      <w:spacing w:before="240" w:after="120"/>
    </w:pPr>
    <w:rPr>
      <w:rFonts w:ascii="Liberation Sans" w:eastAsia="WenQuanYi Zen Hei Sharp" w:hAnsi="Liberation Sans" w:cs="Lohit Devanagari"/>
      <w:sz w:val="28"/>
      <w:szCs w:val="28"/>
      <w:lang w:eastAsia="zh-CN"/>
    </w:rPr>
  </w:style>
  <w:style w:type="character" w:customStyle="1" w:styleId="affffff8">
    <w:name w:val="Заголовок Знак"/>
    <w:link w:val="affffff9"/>
    <w:uiPriority w:val="10"/>
    <w:rsid w:val="00D82D1F"/>
    <w:rPr>
      <w:rFonts w:ascii="Liberation Sans" w:eastAsia="WenQuanYi Zen Hei Sharp" w:hAnsi="Liberation Sans" w:cs="Lohit Devanagari"/>
      <w:sz w:val="28"/>
      <w:szCs w:val="28"/>
      <w:lang w:eastAsia="zh-CN"/>
    </w:rPr>
  </w:style>
  <w:style w:type="paragraph" w:styleId="affffffa">
    <w:name w:val="List"/>
    <w:basedOn w:val="a3"/>
    <w:uiPriority w:val="99"/>
    <w:rsid w:val="00D82D1F"/>
    <w:pPr>
      <w:suppressAutoHyphens/>
      <w:spacing w:after="140" w:line="276" w:lineRule="auto"/>
    </w:pPr>
    <w:rPr>
      <w:rFonts w:ascii="Calibri" w:hAnsi="Calibri" w:cs="Lohit Devanagari"/>
      <w:sz w:val="22"/>
      <w:szCs w:val="22"/>
      <w:lang w:val="ru-RU" w:eastAsia="zh-CN"/>
    </w:rPr>
  </w:style>
  <w:style w:type="paragraph" w:styleId="affffffb">
    <w:name w:val="caption"/>
    <w:basedOn w:val="a"/>
    <w:qFormat/>
    <w:rsid w:val="00D82D1F"/>
    <w:pPr>
      <w:suppressLineNumbers/>
      <w:suppressAutoHyphens/>
      <w:spacing w:before="120" w:after="120"/>
    </w:pPr>
    <w:rPr>
      <w:rFonts w:cs="Lohit Devanagari"/>
      <w:i/>
      <w:iCs/>
      <w:sz w:val="24"/>
      <w:szCs w:val="24"/>
      <w:lang w:eastAsia="zh-CN"/>
    </w:rPr>
  </w:style>
  <w:style w:type="paragraph" w:customStyle="1" w:styleId="2a">
    <w:name w:val="Указатель2"/>
    <w:basedOn w:val="a"/>
    <w:rsid w:val="00D82D1F"/>
    <w:pPr>
      <w:suppressLineNumbers/>
      <w:suppressAutoHyphens/>
    </w:pPr>
    <w:rPr>
      <w:rFonts w:cs="Lohit Devanagari"/>
      <w:lang w:eastAsia="zh-CN"/>
    </w:rPr>
  </w:style>
  <w:style w:type="paragraph" w:customStyle="1" w:styleId="1c">
    <w:name w:val="Название объекта1"/>
    <w:basedOn w:val="a"/>
    <w:rsid w:val="00D82D1F"/>
    <w:pPr>
      <w:suppressLineNumbers/>
      <w:suppressAutoHyphens/>
      <w:spacing w:before="120" w:after="120"/>
    </w:pPr>
    <w:rPr>
      <w:rFonts w:cs="Lohit Devanagari"/>
      <w:i/>
      <w:iCs/>
      <w:sz w:val="24"/>
      <w:szCs w:val="24"/>
      <w:lang w:eastAsia="zh-CN"/>
    </w:rPr>
  </w:style>
  <w:style w:type="paragraph" w:customStyle="1" w:styleId="1d">
    <w:name w:val="Указатель1"/>
    <w:basedOn w:val="a"/>
    <w:uiPriority w:val="99"/>
    <w:rsid w:val="00D82D1F"/>
    <w:pPr>
      <w:suppressLineNumbers/>
      <w:suppressAutoHyphens/>
    </w:pPr>
    <w:rPr>
      <w:rFonts w:cs="Lohit Devanagari"/>
      <w:lang w:eastAsia="zh-CN"/>
    </w:rPr>
  </w:style>
  <w:style w:type="character" w:customStyle="1" w:styleId="1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D82D1F"/>
    <w:rPr>
      <w:lang w:val="en-US" w:eastAsia="zh-CN"/>
    </w:rPr>
  </w:style>
  <w:style w:type="character" w:customStyle="1" w:styleId="1f">
    <w:name w:val="Подзаголовок Знак1"/>
    <w:rsid w:val="00D82D1F"/>
    <w:rPr>
      <w:rFonts w:ascii="Calibri Light" w:hAnsi="Calibri Light" w:cs="Calibri Light"/>
      <w:sz w:val="24"/>
      <w:szCs w:val="24"/>
      <w:lang w:eastAsia="zh-CN"/>
    </w:rPr>
  </w:style>
  <w:style w:type="paragraph" w:customStyle="1" w:styleId="affffffc">
    <w:name w:val="Содержимое таблицы"/>
    <w:basedOn w:val="a"/>
    <w:uiPriority w:val="99"/>
    <w:rsid w:val="00D82D1F"/>
    <w:pPr>
      <w:suppressLineNumbers/>
      <w:suppressAutoHyphens/>
    </w:pPr>
    <w:rPr>
      <w:rFonts w:cs="Calibri"/>
      <w:lang w:eastAsia="zh-CN"/>
    </w:rPr>
  </w:style>
  <w:style w:type="paragraph" w:customStyle="1" w:styleId="affffffd">
    <w:name w:val="Заголовок таблицы"/>
    <w:basedOn w:val="affffffc"/>
    <w:uiPriority w:val="99"/>
    <w:rsid w:val="00D82D1F"/>
    <w:pPr>
      <w:jc w:val="center"/>
    </w:pPr>
    <w:rPr>
      <w:b/>
      <w:bCs/>
    </w:rPr>
  </w:style>
  <w:style w:type="character" w:customStyle="1" w:styleId="1f0">
    <w:name w:val="Текст выноски Знак1"/>
    <w:rsid w:val="00D82D1F"/>
    <w:rPr>
      <w:rFonts w:ascii="Segoe UI" w:hAnsi="Segoe UI" w:cs="Segoe UI"/>
      <w:sz w:val="18"/>
      <w:szCs w:val="18"/>
      <w:lang w:eastAsia="zh-CN"/>
    </w:rPr>
  </w:style>
  <w:style w:type="paragraph" w:customStyle="1" w:styleId="33">
    <w:name w:val="Знак Знак3"/>
    <w:basedOn w:val="a"/>
    <w:rsid w:val="00D82D1F"/>
    <w:pPr>
      <w:tabs>
        <w:tab w:val="left" w:pos="708"/>
      </w:tabs>
      <w:spacing w:after="160" w:line="240" w:lineRule="exact"/>
    </w:pPr>
    <w:rPr>
      <w:rFonts w:ascii="Verdana" w:hAnsi="Verdana" w:cs="Verdana"/>
      <w:sz w:val="20"/>
      <w:szCs w:val="20"/>
      <w:lang w:val="en-US" w:eastAsia="zh-CN"/>
    </w:rPr>
  </w:style>
  <w:style w:type="paragraph" w:styleId="affffffe">
    <w:name w:val="Body Text Indent"/>
    <w:aliases w:val="текст,Основной текст 1"/>
    <w:basedOn w:val="a"/>
    <w:link w:val="afffffff"/>
    <w:uiPriority w:val="99"/>
    <w:rsid w:val="00D82D1F"/>
    <w:pPr>
      <w:spacing w:after="120"/>
      <w:ind w:left="283"/>
    </w:pPr>
  </w:style>
  <w:style w:type="character" w:customStyle="1" w:styleId="afffffff">
    <w:name w:val="Основной текст с отступом Знак"/>
    <w:aliases w:val="текст Знак,Основной текст 1 Знак"/>
    <w:basedOn w:val="a0"/>
    <w:link w:val="affffffe"/>
    <w:uiPriority w:val="99"/>
    <w:rsid w:val="00D82D1F"/>
    <w:rPr>
      <w:rFonts w:ascii="Calibri" w:eastAsia="Times New Roman" w:hAnsi="Calibri" w:cs="Times New Roman"/>
      <w:lang w:eastAsia="ru-RU"/>
    </w:rPr>
  </w:style>
  <w:style w:type="character" w:customStyle="1" w:styleId="1f1">
    <w:name w:val="Основной текст с отступом Знак1"/>
    <w:uiPriority w:val="99"/>
    <w:locked/>
    <w:rsid w:val="00D82D1F"/>
    <w:rPr>
      <w:rFonts w:ascii="Times New Roman" w:eastAsia="Times New Roman" w:hAnsi="Times New Roman"/>
      <w:sz w:val="24"/>
      <w:szCs w:val="24"/>
    </w:rPr>
  </w:style>
  <w:style w:type="paragraph" w:customStyle="1" w:styleId="afffffff0">
    <w:name w:val="Таблица"/>
    <w:basedOn w:val="a"/>
    <w:rsid w:val="00D82D1F"/>
    <w:pPr>
      <w:widowControl w:val="0"/>
      <w:suppressAutoHyphens/>
      <w:spacing w:before="20" w:after="20" w:line="240" w:lineRule="auto"/>
    </w:pPr>
    <w:rPr>
      <w:rFonts w:ascii="Times New Roman" w:hAnsi="Times New Roman"/>
      <w:sz w:val="24"/>
      <w:szCs w:val="20"/>
      <w:lang w:val="en-US"/>
    </w:rPr>
  </w:style>
  <w:style w:type="character" w:customStyle="1" w:styleId="72">
    <w:name w:val="Основной текст (7)_"/>
    <w:link w:val="710"/>
    <w:uiPriority w:val="99"/>
    <w:locked/>
    <w:rsid w:val="00D82D1F"/>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D82D1F"/>
    <w:pPr>
      <w:shd w:val="clear" w:color="auto" w:fill="FFFFFF"/>
      <w:spacing w:after="420" w:line="240" w:lineRule="atLeast"/>
      <w:ind w:hanging="360"/>
    </w:pPr>
    <w:rPr>
      <w:rFonts w:ascii="Times New Roman" w:eastAsiaTheme="minorHAnsi" w:hAnsi="Times New Roman" w:cstheme="minorBidi"/>
      <w:sz w:val="27"/>
      <w:szCs w:val="27"/>
      <w:lang w:eastAsia="en-US"/>
    </w:rPr>
  </w:style>
  <w:style w:type="character" w:customStyle="1" w:styleId="34">
    <w:name w:val="Заголовок №3_"/>
    <w:link w:val="311"/>
    <w:uiPriority w:val="99"/>
    <w:locked/>
    <w:rsid w:val="00D82D1F"/>
    <w:rPr>
      <w:rFonts w:ascii="Times New Roman" w:hAnsi="Times New Roman"/>
      <w:sz w:val="27"/>
      <w:szCs w:val="27"/>
      <w:shd w:val="clear" w:color="auto" w:fill="FFFFFF"/>
    </w:rPr>
  </w:style>
  <w:style w:type="character" w:customStyle="1" w:styleId="340">
    <w:name w:val="Заголовок №34"/>
    <w:uiPriority w:val="99"/>
    <w:rsid w:val="00D82D1F"/>
    <w:rPr>
      <w:rFonts w:ascii="Times New Roman" w:hAnsi="Times New Roman"/>
      <w:sz w:val="27"/>
      <w:szCs w:val="27"/>
      <w:u w:val="single"/>
      <w:shd w:val="clear" w:color="auto" w:fill="FFFFFF"/>
    </w:rPr>
  </w:style>
  <w:style w:type="paragraph" w:customStyle="1" w:styleId="311">
    <w:name w:val="Заголовок №31"/>
    <w:basedOn w:val="a"/>
    <w:link w:val="34"/>
    <w:uiPriority w:val="99"/>
    <w:rsid w:val="00D82D1F"/>
    <w:pPr>
      <w:shd w:val="clear" w:color="auto" w:fill="FFFFFF"/>
      <w:spacing w:after="240" w:line="326" w:lineRule="exact"/>
      <w:jc w:val="center"/>
      <w:outlineLvl w:val="2"/>
    </w:pPr>
    <w:rPr>
      <w:rFonts w:ascii="Times New Roman" w:eastAsiaTheme="minorHAnsi" w:hAnsi="Times New Roman" w:cstheme="minorBidi"/>
      <w:sz w:val="27"/>
      <w:szCs w:val="27"/>
      <w:lang w:eastAsia="en-US"/>
    </w:rPr>
  </w:style>
  <w:style w:type="character" w:customStyle="1" w:styleId="afffffff1">
    <w:name w:val="Основной текст_"/>
    <w:link w:val="1f2"/>
    <w:locked/>
    <w:rsid w:val="00D82D1F"/>
    <w:rPr>
      <w:rFonts w:ascii="Times New Roman" w:hAnsi="Times New Roman"/>
      <w:sz w:val="27"/>
      <w:szCs w:val="27"/>
      <w:shd w:val="clear" w:color="auto" w:fill="FFFFFF"/>
    </w:rPr>
  </w:style>
  <w:style w:type="character" w:customStyle="1" w:styleId="720">
    <w:name w:val="Основной текст (7)2"/>
    <w:uiPriority w:val="99"/>
    <w:rsid w:val="00D82D1F"/>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D82D1F"/>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D82D1F"/>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D82D1F"/>
    <w:rPr>
      <w:rFonts w:ascii="Times New Roman" w:hAnsi="Times New Roman"/>
      <w:sz w:val="26"/>
      <w:szCs w:val="26"/>
      <w:shd w:val="clear" w:color="auto" w:fill="FFFFFF"/>
    </w:rPr>
  </w:style>
  <w:style w:type="paragraph" w:customStyle="1" w:styleId="1f2">
    <w:name w:val="Основной текст1"/>
    <w:basedOn w:val="a"/>
    <w:link w:val="afffffff1"/>
    <w:qFormat/>
    <w:rsid w:val="00D82D1F"/>
    <w:pPr>
      <w:shd w:val="clear" w:color="auto" w:fill="FFFFFF"/>
      <w:spacing w:before="420" w:after="60" w:line="240" w:lineRule="atLeast"/>
    </w:pPr>
    <w:rPr>
      <w:rFonts w:ascii="Times New Roman" w:eastAsiaTheme="minorHAnsi" w:hAnsi="Times New Roman" w:cstheme="minorBidi"/>
      <w:sz w:val="27"/>
      <w:szCs w:val="27"/>
      <w:lang w:eastAsia="en-US"/>
    </w:rPr>
  </w:style>
  <w:style w:type="paragraph" w:customStyle="1" w:styleId="101">
    <w:name w:val="Основной текст (10)"/>
    <w:basedOn w:val="a"/>
    <w:link w:val="100"/>
    <w:uiPriority w:val="99"/>
    <w:rsid w:val="00D82D1F"/>
    <w:pPr>
      <w:shd w:val="clear" w:color="auto" w:fill="FFFFFF"/>
      <w:spacing w:after="0" w:line="240" w:lineRule="atLeast"/>
    </w:pPr>
    <w:rPr>
      <w:rFonts w:ascii="Times New Roman" w:eastAsiaTheme="minorHAnsi" w:hAnsi="Times New Roman" w:cstheme="minorBidi"/>
      <w:sz w:val="26"/>
      <w:szCs w:val="26"/>
      <w:lang w:eastAsia="en-US"/>
    </w:rPr>
  </w:style>
  <w:style w:type="character" w:customStyle="1" w:styleId="312pt1">
    <w:name w:val="Заголовок №3 + 12 pt1"/>
    <w:aliases w:val="Курсив1,Интервал 1 pt1"/>
    <w:uiPriority w:val="99"/>
    <w:rsid w:val="00D82D1F"/>
    <w:rPr>
      <w:rFonts w:ascii="Times New Roman" w:hAnsi="Times New Roman" w:cs="Times New Roman"/>
      <w:i/>
      <w:iCs/>
      <w:spacing w:val="20"/>
      <w:sz w:val="24"/>
      <w:szCs w:val="24"/>
      <w:shd w:val="clear" w:color="auto" w:fill="FFFFFF"/>
    </w:rPr>
  </w:style>
  <w:style w:type="character" w:customStyle="1" w:styleId="35">
    <w:name w:val="Основной текст (3)_"/>
    <w:link w:val="36"/>
    <w:locked/>
    <w:rsid w:val="00D82D1F"/>
    <w:rPr>
      <w:b/>
      <w:shd w:val="clear" w:color="auto" w:fill="FFFFFF"/>
    </w:rPr>
  </w:style>
  <w:style w:type="paragraph" w:customStyle="1" w:styleId="36">
    <w:name w:val="Основной текст (3)"/>
    <w:basedOn w:val="a"/>
    <w:link w:val="35"/>
    <w:qFormat/>
    <w:rsid w:val="00D82D1F"/>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character" w:customStyle="1" w:styleId="1f3">
    <w:name w:val="Неразрешенное упоминание1"/>
    <w:uiPriority w:val="99"/>
    <w:semiHidden/>
    <w:unhideWhenUsed/>
    <w:rsid w:val="00D82D1F"/>
    <w:rPr>
      <w:color w:val="605E5C"/>
      <w:shd w:val="clear" w:color="auto" w:fill="E1DFDD"/>
    </w:rPr>
  </w:style>
  <w:style w:type="character" w:customStyle="1" w:styleId="2b">
    <w:name w:val="Неразрешенное упоминание2"/>
    <w:uiPriority w:val="99"/>
    <w:semiHidden/>
    <w:unhideWhenUsed/>
    <w:rsid w:val="00D82D1F"/>
    <w:rPr>
      <w:color w:val="605E5C"/>
      <w:shd w:val="clear" w:color="auto" w:fill="E1DFDD"/>
    </w:rPr>
  </w:style>
  <w:style w:type="paragraph" w:customStyle="1" w:styleId="Heading31">
    <w:name w:val="Heading 31"/>
    <w:basedOn w:val="a"/>
    <w:uiPriority w:val="99"/>
    <w:rsid w:val="00D82D1F"/>
    <w:pPr>
      <w:widowControl w:val="0"/>
      <w:autoSpaceDE w:val="0"/>
      <w:autoSpaceDN w:val="0"/>
      <w:spacing w:after="0" w:line="240" w:lineRule="auto"/>
      <w:ind w:left="222"/>
      <w:outlineLvl w:val="3"/>
    </w:pPr>
    <w:rPr>
      <w:rFonts w:ascii="Times New Roman" w:hAnsi="Times New Roman"/>
      <w:b/>
      <w:bCs/>
      <w:sz w:val="24"/>
      <w:szCs w:val="24"/>
      <w:lang w:eastAsia="en-US"/>
    </w:rPr>
  </w:style>
  <w:style w:type="paragraph" w:customStyle="1" w:styleId="paragraph">
    <w:name w:val="paragraph"/>
    <w:basedOn w:val="a"/>
    <w:uiPriority w:val="99"/>
    <w:rsid w:val="00D82D1F"/>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D82D1F"/>
  </w:style>
  <w:style w:type="character" w:customStyle="1" w:styleId="normaltextrun">
    <w:name w:val="normaltextrun"/>
    <w:basedOn w:val="a0"/>
    <w:rsid w:val="00D82D1F"/>
  </w:style>
  <w:style w:type="paragraph" w:customStyle="1" w:styleId="headertext">
    <w:name w:val="headertext"/>
    <w:basedOn w:val="a"/>
    <w:rsid w:val="00D82D1F"/>
    <w:pPr>
      <w:spacing w:before="100" w:beforeAutospacing="1" w:after="100" w:afterAutospacing="1" w:line="240" w:lineRule="auto"/>
    </w:pPr>
    <w:rPr>
      <w:rFonts w:ascii="Times New Roman" w:hAnsi="Times New Roman"/>
      <w:sz w:val="24"/>
      <w:szCs w:val="24"/>
    </w:rPr>
  </w:style>
  <w:style w:type="paragraph" w:customStyle="1" w:styleId="footnotedescription">
    <w:name w:val="footnote description"/>
    <w:next w:val="a"/>
    <w:link w:val="footnotedescriptionChar"/>
    <w:hidden/>
    <w:rsid w:val="00D82D1F"/>
    <w:pPr>
      <w:spacing w:after="0"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D82D1F"/>
    <w:rPr>
      <w:rFonts w:ascii="Times New Roman" w:eastAsia="Times New Roman" w:hAnsi="Times New Roman" w:cs="Times New Roman"/>
      <w:i/>
      <w:color w:val="000000"/>
      <w:sz w:val="20"/>
      <w:lang w:val="en-US"/>
    </w:rPr>
  </w:style>
  <w:style w:type="character" w:customStyle="1" w:styleId="footnotemark">
    <w:name w:val="footnote mark"/>
    <w:hidden/>
    <w:rsid w:val="00D82D1F"/>
    <w:rPr>
      <w:rFonts w:ascii="Times New Roman" w:eastAsia="Times New Roman" w:hAnsi="Times New Roman" w:cs="Times New Roman"/>
      <w:color w:val="000000"/>
      <w:sz w:val="20"/>
      <w:vertAlign w:val="superscript"/>
    </w:rPr>
  </w:style>
  <w:style w:type="character" w:customStyle="1" w:styleId="FontStyle11">
    <w:name w:val="Font Style11"/>
    <w:uiPriority w:val="99"/>
    <w:rsid w:val="00D82D1F"/>
    <w:rPr>
      <w:rFonts w:ascii="Times New Roman" w:hAnsi="Times New Roman" w:cs="Times New Roman"/>
      <w:sz w:val="28"/>
      <w:szCs w:val="28"/>
    </w:rPr>
  </w:style>
  <w:style w:type="character" w:customStyle="1" w:styleId="FontStyle12">
    <w:name w:val="Font Style12"/>
    <w:rsid w:val="00D82D1F"/>
    <w:rPr>
      <w:rFonts w:ascii="Times New Roman" w:hAnsi="Times New Roman" w:cs="Times New Roman"/>
      <w:sz w:val="28"/>
      <w:szCs w:val="28"/>
    </w:rPr>
  </w:style>
  <w:style w:type="paragraph" w:customStyle="1" w:styleId="Style1">
    <w:name w:val="Style1"/>
    <w:basedOn w:val="a"/>
    <w:uiPriority w:val="99"/>
    <w:rsid w:val="00D82D1F"/>
    <w:pPr>
      <w:widowControl w:val="0"/>
      <w:autoSpaceDE w:val="0"/>
      <w:autoSpaceDN w:val="0"/>
      <w:adjustRightInd w:val="0"/>
      <w:spacing w:after="0" w:line="322" w:lineRule="exact"/>
      <w:ind w:firstLine="144"/>
    </w:pPr>
    <w:rPr>
      <w:rFonts w:ascii="Times New Roman" w:hAnsi="Times New Roman"/>
      <w:sz w:val="24"/>
      <w:szCs w:val="24"/>
    </w:rPr>
  </w:style>
  <w:style w:type="paragraph" w:customStyle="1" w:styleId="Style5">
    <w:name w:val="Style5"/>
    <w:basedOn w:val="a"/>
    <w:uiPriority w:val="99"/>
    <w:rsid w:val="00D82D1F"/>
    <w:pPr>
      <w:widowControl w:val="0"/>
      <w:autoSpaceDE w:val="0"/>
      <w:autoSpaceDN w:val="0"/>
      <w:adjustRightInd w:val="0"/>
      <w:spacing w:after="0" w:line="312" w:lineRule="exact"/>
    </w:pPr>
    <w:rPr>
      <w:rFonts w:ascii="Times New Roman" w:hAnsi="Times New Roman"/>
      <w:sz w:val="24"/>
      <w:szCs w:val="24"/>
    </w:rPr>
  </w:style>
  <w:style w:type="paragraph" w:styleId="37">
    <w:name w:val="Body Text Indent 3"/>
    <w:basedOn w:val="a"/>
    <w:link w:val="38"/>
    <w:uiPriority w:val="99"/>
    <w:rsid w:val="00D82D1F"/>
    <w:pPr>
      <w:spacing w:after="120"/>
      <w:ind w:left="283"/>
    </w:pPr>
    <w:rPr>
      <w:sz w:val="16"/>
      <w:szCs w:val="16"/>
    </w:rPr>
  </w:style>
  <w:style w:type="character" w:customStyle="1" w:styleId="38">
    <w:name w:val="Основной текст с отступом 3 Знак"/>
    <w:basedOn w:val="a0"/>
    <w:link w:val="37"/>
    <w:uiPriority w:val="99"/>
    <w:rsid w:val="00D82D1F"/>
    <w:rPr>
      <w:rFonts w:ascii="Calibri" w:eastAsia="Times New Roman" w:hAnsi="Calibri" w:cs="Times New Roman"/>
      <w:sz w:val="16"/>
      <w:szCs w:val="16"/>
      <w:lang w:eastAsia="ru-RU"/>
    </w:rPr>
  </w:style>
  <w:style w:type="paragraph" w:customStyle="1" w:styleId="1f4">
    <w:name w:val="Абзац списка1"/>
    <w:basedOn w:val="a"/>
    <w:uiPriority w:val="99"/>
    <w:qFormat/>
    <w:rsid w:val="00D82D1F"/>
    <w:pPr>
      <w:ind w:left="720"/>
    </w:pPr>
    <w:rPr>
      <w:rFonts w:cs="Calibri"/>
      <w:lang w:eastAsia="en-US"/>
    </w:rPr>
  </w:style>
  <w:style w:type="paragraph" w:customStyle="1" w:styleId="13">
    <w:name w:val="Выделение1"/>
    <w:link w:val="af0"/>
    <w:rsid w:val="00D82D1F"/>
    <w:pPr>
      <w:spacing w:after="160" w:line="264" w:lineRule="auto"/>
    </w:pPr>
    <w:rPr>
      <w:rFonts w:cs="Times New Roman"/>
      <w:i/>
    </w:rPr>
  </w:style>
  <w:style w:type="paragraph" w:customStyle="1" w:styleId="11">
    <w:name w:val="Гиперссылка1"/>
    <w:basedOn w:val="a"/>
    <w:link w:val="ad"/>
    <w:uiPriority w:val="99"/>
    <w:qFormat/>
    <w:rsid w:val="00D82D1F"/>
    <w:pPr>
      <w:spacing w:after="160" w:line="264" w:lineRule="auto"/>
    </w:pPr>
    <w:rPr>
      <w:rFonts w:asciiTheme="minorHAnsi" w:eastAsiaTheme="minorHAnsi" w:hAnsiTheme="minorHAnsi"/>
      <w:color w:val="0000FF"/>
      <w:u w:val="single"/>
      <w:lang w:eastAsia="en-US"/>
    </w:rPr>
  </w:style>
  <w:style w:type="paragraph" w:customStyle="1" w:styleId="Footnote">
    <w:name w:val="Footnote"/>
    <w:basedOn w:val="a"/>
    <w:link w:val="Footnote1"/>
    <w:qFormat/>
    <w:rsid w:val="00D82D1F"/>
    <w:pPr>
      <w:spacing w:after="0" w:line="240" w:lineRule="auto"/>
    </w:pPr>
    <w:rPr>
      <w:rFonts w:ascii="Times New Roman" w:hAnsi="Times New Roman"/>
      <w:color w:val="000000"/>
      <w:sz w:val="20"/>
      <w:szCs w:val="20"/>
    </w:rPr>
  </w:style>
  <w:style w:type="character" w:customStyle="1" w:styleId="Footnote1">
    <w:name w:val="Footnote1"/>
    <w:link w:val="Footnote"/>
    <w:qFormat/>
    <w:rsid w:val="00D82D1F"/>
    <w:rPr>
      <w:rFonts w:ascii="Times New Roman" w:eastAsia="Times New Roman" w:hAnsi="Times New Roman" w:cs="Times New Roman"/>
      <w:color w:val="000000"/>
      <w:sz w:val="20"/>
      <w:szCs w:val="20"/>
      <w:lang w:eastAsia="ru-RU"/>
    </w:rPr>
  </w:style>
  <w:style w:type="paragraph" w:customStyle="1" w:styleId="font5">
    <w:name w:val="font5"/>
    <w:basedOn w:val="a"/>
    <w:rsid w:val="00D82D1F"/>
    <w:pPr>
      <w:spacing w:before="100" w:beforeAutospacing="1" w:after="100" w:afterAutospacing="1" w:line="240" w:lineRule="auto"/>
    </w:pPr>
    <w:rPr>
      <w:rFonts w:ascii="Times New Roman" w:hAnsi="Times New Roman"/>
      <w:b/>
      <w:bCs/>
      <w:color w:val="000000"/>
      <w:sz w:val="24"/>
      <w:szCs w:val="24"/>
    </w:rPr>
  </w:style>
  <w:style w:type="paragraph" w:customStyle="1" w:styleId="font6">
    <w:name w:val="font6"/>
    <w:basedOn w:val="a"/>
    <w:rsid w:val="00D82D1F"/>
    <w:pPr>
      <w:spacing w:before="100" w:beforeAutospacing="1" w:after="100" w:afterAutospacing="1" w:line="240" w:lineRule="auto"/>
    </w:pPr>
    <w:rPr>
      <w:rFonts w:ascii="Times New Roman" w:hAnsi="Times New Roman"/>
      <w:color w:val="000000"/>
      <w:sz w:val="24"/>
      <w:szCs w:val="24"/>
    </w:rPr>
  </w:style>
  <w:style w:type="paragraph" w:customStyle="1" w:styleId="font7">
    <w:name w:val="font7"/>
    <w:basedOn w:val="a"/>
    <w:rsid w:val="00D82D1F"/>
    <w:pPr>
      <w:spacing w:before="100" w:beforeAutospacing="1" w:after="100" w:afterAutospacing="1" w:line="240" w:lineRule="auto"/>
    </w:pPr>
    <w:rPr>
      <w:rFonts w:ascii="Times New Roman" w:hAnsi="Times New Roman"/>
      <w:sz w:val="24"/>
      <w:szCs w:val="24"/>
    </w:rPr>
  </w:style>
  <w:style w:type="paragraph" w:styleId="39">
    <w:name w:val="Body Text 3"/>
    <w:aliases w:val="Знак11 Знак"/>
    <w:basedOn w:val="a"/>
    <w:link w:val="3a"/>
    <w:rsid w:val="00D82D1F"/>
    <w:pPr>
      <w:spacing w:after="120"/>
    </w:pPr>
    <w:rPr>
      <w:sz w:val="16"/>
      <w:szCs w:val="16"/>
      <w:lang w:val="x-none" w:eastAsia="x-none"/>
    </w:rPr>
  </w:style>
  <w:style w:type="character" w:customStyle="1" w:styleId="3a">
    <w:name w:val="Основной текст 3 Знак"/>
    <w:aliases w:val="Знак11 Знак Знак1"/>
    <w:basedOn w:val="a0"/>
    <w:link w:val="39"/>
    <w:rsid w:val="00D82D1F"/>
    <w:rPr>
      <w:rFonts w:ascii="Calibri" w:eastAsia="Times New Roman" w:hAnsi="Calibri" w:cs="Times New Roman"/>
      <w:sz w:val="16"/>
      <w:szCs w:val="16"/>
      <w:lang w:val="x-none" w:eastAsia="x-none"/>
    </w:rPr>
  </w:style>
  <w:style w:type="numbering" w:customStyle="1" w:styleId="2c">
    <w:name w:val="Нет списка2"/>
    <w:next w:val="a2"/>
    <w:uiPriority w:val="99"/>
    <w:semiHidden/>
    <w:unhideWhenUsed/>
    <w:rsid w:val="00D82D1F"/>
  </w:style>
  <w:style w:type="table" w:customStyle="1" w:styleId="TableNormal1">
    <w:name w:val="Table Normal1"/>
    <w:uiPriority w:val="2"/>
    <w:semiHidden/>
    <w:unhideWhenUsed/>
    <w:qFormat/>
    <w:rsid w:val="00D82D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b">
    <w:name w:val="Нет списка3"/>
    <w:next w:val="a2"/>
    <w:uiPriority w:val="99"/>
    <w:semiHidden/>
    <w:unhideWhenUsed/>
    <w:rsid w:val="00D82D1F"/>
  </w:style>
  <w:style w:type="numbering" w:customStyle="1" w:styleId="42">
    <w:name w:val="Нет списка4"/>
    <w:next w:val="a2"/>
    <w:uiPriority w:val="99"/>
    <w:semiHidden/>
    <w:unhideWhenUsed/>
    <w:rsid w:val="00D82D1F"/>
  </w:style>
  <w:style w:type="table" w:customStyle="1" w:styleId="1f5">
    <w:name w:val="Сетка таблицы1"/>
    <w:basedOn w:val="a1"/>
    <w:next w:val="afffff6"/>
    <w:uiPriority w:val="39"/>
    <w:rsid w:val="00D82D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82D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D82D1F"/>
  </w:style>
  <w:style w:type="table" w:customStyle="1" w:styleId="TableNormal3">
    <w:name w:val="Table Normal3"/>
    <w:uiPriority w:val="2"/>
    <w:semiHidden/>
    <w:unhideWhenUsed/>
    <w:qFormat/>
    <w:rsid w:val="00D82D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D82D1F"/>
  </w:style>
  <w:style w:type="table" w:customStyle="1" w:styleId="3c">
    <w:name w:val="Сетка таблицы3"/>
    <w:basedOn w:val="a1"/>
    <w:next w:val="afffff6"/>
    <w:uiPriority w:val="39"/>
    <w:rsid w:val="00D82D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D82D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uiPriority w:val="43"/>
    <w:rsid w:val="00D82D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d">
    <w:name w:val="Неразрешенное упоминание3"/>
    <w:uiPriority w:val="99"/>
    <w:semiHidden/>
    <w:unhideWhenUsed/>
    <w:rsid w:val="00D82D1F"/>
    <w:rPr>
      <w:color w:val="605E5C"/>
      <w:shd w:val="clear" w:color="auto" w:fill="E1DFDD"/>
    </w:rPr>
  </w:style>
  <w:style w:type="numbering" w:customStyle="1" w:styleId="112">
    <w:name w:val="Нет списка11"/>
    <w:next w:val="a2"/>
    <w:uiPriority w:val="99"/>
    <w:semiHidden/>
    <w:unhideWhenUsed/>
    <w:rsid w:val="00D82D1F"/>
  </w:style>
  <w:style w:type="numbering" w:customStyle="1" w:styleId="210">
    <w:name w:val="Нет списка21"/>
    <w:next w:val="a2"/>
    <w:uiPriority w:val="99"/>
    <w:semiHidden/>
    <w:unhideWhenUsed/>
    <w:rsid w:val="00D82D1F"/>
  </w:style>
  <w:style w:type="table" w:customStyle="1" w:styleId="TableNormal11">
    <w:name w:val="Table Normal11"/>
    <w:uiPriority w:val="2"/>
    <w:semiHidden/>
    <w:unhideWhenUsed/>
    <w:qFormat/>
    <w:rsid w:val="00D82D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3">
    <w:name w:val="Нет списка31"/>
    <w:next w:val="a2"/>
    <w:uiPriority w:val="99"/>
    <w:semiHidden/>
    <w:unhideWhenUsed/>
    <w:rsid w:val="00D82D1F"/>
  </w:style>
  <w:style w:type="numbering" w:customStyle="1" w:styleId="74">
    <w:name w:val="Нет списка7"/>
    <w:next w:val="a2"/>
    <w:uiPriority w:val="99"/>
    <w:semiHidden/>
    <w:unhideWhenUsed/>
    <w:rsid w:val="00D82D1F"/>
  </w:style>
  <w:style w:type="table" w:customStyle="1" w:styleId="43">
    <w:name w:val="Сетка таблицы4"/>
    <w:basedOn w:val="a1"/>
    <w:next w:val="afffff6"/>
    <w:uiPriority w:val="99"/>
    <w:rsid w:val="00D82D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3">
    <w:name w:val="Font Style33"/>
    <w:rsid w:val="00D82D1F"/>
    <w:rPr>
      <w:rFonts w:ascii="Microsoft Sans Serif" w:hAnsi="Microsoft Sans Serif" w:cs="Microsoft Sans Serif"/>
      <w:color w:val="000000"/>
      <w:sz w:val="22"/>
      <w:szCs w:val="22"/>
    </w:rPr>
  </w:style>
  <w:style w:type="paragraph" w:customStyle="1" w:styleId="Style3">
    <w:name w:val="Style3"/>
    <w:basedOn w:val="a"/>
    <w:uiPriority w:val="99"/>
    <w:rsid w:val="00D82D1F"/>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
    <w:uiPriority w:val="99"/>
    <w:rsid w:val="00D82D1F"/>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D82D1F"/>
    <w:rPr>
      <w:rFonts w:ascii="Arial Unicode MS" w:hAnsi="Arial Unicode MS" w:cs="Arial Unicode MS"/>
      <w:b/>
      <w:bCs/>
      <w:color w:val="000000"/>
      <w:sz w:val="20"/>
      <w:szCs w:val="20"/>
    </w:rPr>
  </w:style>
  <w:style w:type="paragraph" w:customStyle="1" w:styleId="Style13">
    <w:name w:val="Style13"/>
    <w:basedOn w:val="a"/>
    <w:uiPriority w:val="99"/>
    <w:rsid w:val="00D82D1F"/>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D82D1F"/>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D82D1F"/>
    <w:rPr>
      <w:rFonts w:ascii="Times New Roman" w:hAnsi="Times New Roman" w:cs="Times New Roman"/>
      <w:color w:val="000000"/>
      <w:sz w:val="22"/>
      <w:szCs w:val="22"/>
    </w:rPr>
  </w:style>
  <w:style w:type="paragraph" w:customStyle="1" w:styleId="Style23">
    <w:name w:val="Style23"/>
    <w:basedOn w:val="a"/>
    <w:uiPriority w:val="99"/>
    <w:rsid w:val="00D82D1F"/>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D82D1F"/>
  </w:style>
  <w:style w:type="character" w:customStyle="1" w:styleId="Link">
    <w:name w:val="Link"/>
    <w:rsid w:val="00D82D1F"/>
    <w:rPr>
      <w:color w:val="0000FF"/>
      <w:u w:val="single"/>
    </w:rPr>
  </w:style>
  <w:style w:type="paragraph" w:customStyle="1" w:styleId="211">
    <w:name w:val="Цитата 21"/>
    <w:basedOn w:val="a"/>
    <w:next w:val="a"/>
    <w:link w:val="QuoteChar"/>
    <w:qFormat/>
    <w:rsid w:val="00D82D1F"/>
    <w:rPr>
      <w:rFonts w:eastAsia="Calibri"/>
      <w:i/>
      <w:iCs/>
      <w:color w:val="000000"/>
      <w:lang w:eastAsia="en-US"/>
    </w:rPr>
  </w:style>
  <w:style w:type="character" w:customStyle="1" w:styleId="2d">
    <w:name w:val="Цитата 2 Знак"/>
    <w:link w:val="2e"/>
    <w:uiPriority w:val="29"/>
    <w:rsid w:val="00D82D1F"/>
    <w:rPr>
      <w:i/>
      <w:iCs/>
      <w:color w:val="000000"/>
    </w:rPr>
  </w:style>
  <w:style w:type="paragraph" w:styleId="2e">
    <w:name w:val="Quote"/>
    <w:basedOn w:val="a"/>
    <w:next w:val="a"/>
    <w:link w:val="2d"/>
    <w:uiPriority w:val="29"/>
    <w:qFormat/>
    <w:rsid w:val="00D82D1F"/>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D82D1F"/>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D82D1F"/>
  </w:style>
  <w:style w:type="table" w:customStyle="1" w:styleId="53">
    <w:name w:val="Сетка таблицы5"/>
    <w:basedOn w:val="a1"/>
    <w:next w:val="afffff6"/>
    <w:uiPriority w:val="99"/>
    <w:rsid w:val="00D82D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D82D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D82D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D82D1F"/>
  </w:style>
  <w:style w:type="numbering" w:customStyle="1" w:styleId="220">
    <w:name w:val="Нет списка22"/>
    <w:next w:val="a2"/>
    <w:uiPriority w:val="99"/>
    <w:semiHidden/>
    <w:unhideWhenUsed/>
    <w:rsid w:val="00D82D1F"/>
  </w:style>
  <w:style w:type="table" w:customStyle="1" w:styleId="TableNormal12">
    <w:name w:val="Table Normal12"/>
    <w:uiPriority w:val="2"/>
    <w:semiHidden/>
    <w:unhideWhenUsed/>
    <w:qFormat/>
    <w:rsid w:val="00D82D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D82D1F"/>
  </w:style>
  <w:style w:type="paragraph" w:styleId="HTML">
    <w:name w:val="HTML Preformatted"/>
    <w:basedOn w:val="a"/>
    <w:link w:val="HTML0"/>
    <w:uiPriority w:val="99"/>
    <w:unhideWhenUsed/>
    <w:rsid w:val="00D82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sz w:val="20"/>
      <w:szCs w:val="20"/>
      <w:lang w:val="x-none" w:eastAsia="ar-SA"/>
    </w:rPr>
  </w:style>
  <w:style w:type="character" w:customStyle="1" w:styleId="HTML0">
    <w:name w:val="Стандартный HTML Знак"/>
    <w:basedOn w:val="a0"/>
    <w:link w:val="HTML"/>
    <w:uiPriority w:val="99"/>
    <w:rsid w:val="00D82D1F"/>
    <w:rPr>
      <w:rFonts w:ascii="Courier New" w:eastAsia="Times New Roman" w:hAnsi="Courier New" w:cs="Times New Roman"/>
      <w:sz w:val="20"/>
      <w:szCs w:val="20"/>
      <w:lang w:val="x-none" w:eastAsia="ar-SA"/>
    </w:rPr>
  </w:style>
  <w:style w:type="paragraph" w:customStyle="1" w:styleId="c2">
    <w:name w:val="c2"/>
    <w:basedOn w:val="a"/>
    <w:rsid w:val="00D82D1F"/>
    <w:pPr>
      <w:spacing w:before="100" w:beforeAutospacing="1" w:after="100" w:afterAutospacing="1" w:line="240" w:lineRule="auto"/>
    </w:pPr>
    <w:rPr>
      <w:rFonts w:ascii="Times New Roman" w:hAnsi="Times New Roman"/>
      <w:sz w:val="24"/>
      <w:szCs w:val="24"/>
    </w:rPr>
  </w:style>
  <w:style w:type="character" w:customStyle="1" w:styleId="c1">
    <w:name w:val="c1"/>
    <w:rsid w:val="00D82D1F"/>
    <w:rPr>
      <w:rFonts w:ascii="Times New Roman" w:hAnsi="Times New Roman" w:cs="Times New Roman" w:hint="default"/>
    </w:rPr>
  </w:style>
  <w:style w:type="character" w:customStyle="1" w:styleId="113">
    <w:name w:val="Заголовок 1 Знак1"/>
    <w:aliases w:val="Знак18 Знак1"/>
    <w:uiPriority w:val="9"/>
    <w:rsid w:val="00D82D1F"/>
    <w:rPr>
      <w:rFonts w:ascii="Calibri Light" w:eastAsia="Times New Roman" w:hAnsi="Calibri Light" w:cs="Times New Roman"/>
      <w:color w:val="2F5496"/>
      <w:sz w:val="32"/>
      <w:szCs w:val="32"/>
    </w:rPr>
  </w:style>
  <w:style w:type="character" w:customStyle="1" w:styleId="213">
    <w:name w:val="Заголовок 2 Знак1"/>
    <w:aliases w:val="основной заголовок Знак1"/>
    <w:uiPriority w:val="99"/>
    <w:semiHidden/>
    <w:rsid w:val="00D82D1F"/>
    <w:rPr>
      <w:rFonts w:ascii="Calibri Light" w:eastAsia="Times New Roman" w:hAnsi="Calibri Light" w:cs="Times New Roman"/>
      <w:color w:val="2F5496"/>
      <w:sz w:val="26"/>
      <w:szCs w:val="26"/>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82D1F"/>
    <w:rPr>
      <w:sz w:val="22"/>
      <w:szCs w:val="22"/>
    </w:rPr>
  </w:style>
  <w:style w:type="paragraph" w:styleId="3e">
    <w:name w:val="List 3"/>
    <w:basedOn w:val="a"/>
    <w:uiPriority w:val="99"/>
    <w:unhideWhenUsed/>
    <w:rsid w:val="00D82D1F"/>
    <w:pPr>
      <w:spacing w:after="0" w:line="240" w:lineRule="auto"/>
      <w:ind w:left="849" w:hanging="283"/>
    </w:pPr>
    <w:rPr>
      <w:rFonts w:ascii="Arial" w:hAnsi="Arial" w:cs="Arial"/>
      <w:sz w:val="24"/>
      <w:szCs w:val="28"/>
    </w:rPr>
  </w:style>
  <w:style w:type="paragraph" w:styleId="2">
    <w:name w:val="List Bullet 2"/>
    <w:basedOn w:val="a"/>
    <w:uiPriority w:val="99"/>
    <w:unhideWhenUsed/>
    <w:rsid w:val="00D82D1F"/>
    <w:pPr>
      <w:numPr>
        <w:numId w:val="55"/>
      </w:numPr>
      <w:tabs>
        <w:tab w:val="num" w:pos="926"/>
      </w:tabs>
      <w:spacing w:after="0" w:line="240" w:lineRule="auto"/>
    </w:pPr>
    <w:rPr>
      <w:rFonts w:ascii="Times New Roman" w:hAnsi="Times New Roman"/>
      <w:sz w:val="24"/>
      <w:szCs w:val="24"/>
    </w:rPr>
  </w:style>
  <w:style w:type="paragraph" w:styleId="3">
    <w:name w:val="List Bullet 3"/>
    <w:basedOn w:val="a"/>
    <w:uiPriority w:val="99"/>
    <w:unhideWhenUsed/>
    <w:qFormat/>
    <w:rsid w:val="00D82D1F"/>
    <w:pPr>
      <w:numPr>
        <w:numId w:val="56"/>
      </w:numPr>
      <w:contextualSpacing/>
    </w:pPr>
  </w:style>
  <w:style w:type="character" w:customStyle="1" w:styleId="314">
    <w:name w:val="Основной текст 3 Знак1"/>
    <w:aliases w:val="Знак11 Знак Знак"/>
    <w:semiHidden/>
    <w:locked/>
    <w:rsid w:val="00D82D1F"/>
    <w:rPr>
      <w:rFonts w:ascii="Times New Roman" w:hAnsi="Times New Roman"/>
      <w:sz w:val="16"/>
      <w:szCs w:val="16"/>
      <w:lang w:val="x-none" w:eastAsia="ar-SA"/>
    </w:rPr>
  </w:style>
  <w:style w:type="paragraph" w:styleId="afffffff2">
    <w:name w:val="Document Map"/>
    <w:basedOn w:val="a"/>
    <w:link w:val="afffffff3"/>
    <w:uiPriority w:val="99"/>
    <w:unhideWhenUsed/>
    <w:rsid w:val="00D82D1F"/>
    <w:rPr>
      <w:rFonts w:ascii="Tahoma" w:hAnsi="Tahoma"/>
      <w:sz w:val="16"/>
      <w:szCs w:val="16"/>
      <w:lang w:val="x-none" w:eastAsia="x-none"/>
    </w:rPr>
  </w:style>
  <w:style w:type="character" w:customStyle="1" w:styleId="afffffff3">
    <w:name w:val="Схема документа Знак"/>
    <w:basedOn w:val="a0"/>
    <w:link w:val="afffffff2"/>
    <w:uiPriority w:val="99"/>
    <w:rsid w:val="00D82D1F"/>
    <w:rPr>
      <w:rFonts w:ascii="Tahoma" w:eastAsia="Times New Roman" w:hAnsi="Tahoma" w:cs="Times New Roman"/>
      <w:sz w:val="16"/>
      <w:szCs w:val="16"/>
      <w:lang w:val="x-none" w:eastAsia="x-none"/>
    </w:rPr>
  </w:style>
  <w:style w:type="paragraph" w:styleId="afffffff4">
    <w:name w:val="Plain Text"/>
    <w:basedOn w:val="a"/>
    <w:link w:val="afffffff5"/>
    <w:uiPriority w:val="99"/>
    <w:unhideWhenUsed/>
    <w:rsid w:val="00D82D1F"/>
    <w:pPr>
      <w:spacing w:after="0" w:line="240" w:lineRule="auto"/>
    </w:pPr>
    <w:rPr>
      <w:rFonts w:ascii="Courier New" w:hAnsi="Courier New"/>
      <w:sz w:val="20"/>
      <w:szCs w:val="20"/>
      <w:lang w:val="x-none" w:eastAsia="ko-KR"/>
    </w:rPr>
  </w:style>
  <w:style w:type="character" w:customStyle="1" w:styleId="afffffff5">
    <w:name w:val="Текст Знак"/>
    <w:basedOn w:val="a0"/>
    <w:link w:val="afffffff4"/>
    <w:uiPriority w:val="99"/>
    <w:rsid w:val="00D82D1F"/>
    <w:rPr>
      <w:rFonts w:ascii="Courier New" w:eastAsia="Times New Roman" w:hAnsi="Courier New" w:cs="Times New Roman"/>
      <w:sz w:val="20"/>
      <w:szCs w:val="20"/>
      <w:lang w:val="x-none" w:eastAsia="ko-KR"/>
    </w:rPr>
  </w:style>
  <w:style w:type="paragraph" w:customStyle="1" w:styleId="c16">
    <w:name w:val="c16"/>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c20">
    <w:name w:val="c20"/>
    <w:basedOn w:val="a"/>
    <w:uiPriority w:val="99"/>
    <w:semiHidden/>
    <w:rsid w:val="00D82D1F"/>
    <w:pPr>
      <w:spacing w:before="100" w:beforeAutospacing="1" w:after="100" w:afterAutospacing="1" w:line="240" w:lineRule="auto"/>
    </w:pPr>
    <w:rPr>
      <w:rFonts w:ascii="Times New Roman" w:hAnsi="Times New Roman"/>
      <w:sz w:val="24"/>
      <w:szCs w:val="24"/>
    </w:rPr>
  </w:style>
  <w:style w:type="character" w:customStyle="1" w:styleId="54">
    <w:name w:val="Основной текст (5)_"/>
    <w:link w:val="55"/>
    <w:uiPriority w:val="99"/>
    <w:semiHidden/>
    <w:locked/>
    <w:rsid w:val="00D82D1F"/>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D82D1F"/>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afffffff6">
    <w:name w:val="Название Знак"/>
    <w:link w:val="1f7"/>
    <w:semiHidden/>
    <w:locked/>
    <w:rsid w:val="00D82D1F"/>
    <w:rPr>
      <w:rFonts w:ascii="Times New Roman" w:eastAsia="NSimSun" w:hAnsi="Times New Roman"/>
      <w:kern w:val="2"/>
      <w:sz w:val="24"/>
      <w:szCs w:val="24"/>
      <w:lang w:val="en-US" w:eastAsia="zh-CN" w:bidi="hi-IN"/>
    </w:rPr>
  </w:style>
  <w:style w:type="paragraph" w:customStyle="1" w:styleId="1f7">
    <w:name w:val="Обычный (веб)1"/>
    <w:aliases w:val="Обычный (Web)"/>
    <w:basedOn w:val="a"/>
    <w:link w:val="afffffff6"/>
    <w:semiHidden/>
    <w:qFormat/>
    <w:rsid w:val="00D82D1F"/>
    <w:pPr>
      <w:widowControl w:val="0"/>
      <w:suppressAutoHyphens/>
      <w:spacing w:after="0" w:line="240" w:lineRule="auto"/>
    </w:pPr>
    <w:rPr>
      <w:rFonts w:ascii="Times New Roman" w:eastAsia="NSimSun" w:hAnsi="Times New Roman" w:cstheme="minorBidi"/>
      <w:kern w:val="2"/>
      <w:sz w:val="24"/>
      <w:szCs w:val="24"/>
      <w:lang w:val="en-US" w:eastAsia="zh-CN" w:bidi="hi-IN"/>
    </w:rPr>
  </w:style>
  <w:style w:type="paragraph" w:customStyle="1" w:styleId="214">
    <w:name w:val="Основной текст с отступом 21"/>
    <w:basedOn w:val="a"/>
    <w:uiPriority w:val="99"/>
    <w:semiHidden/>
    <w:rsid w:val="00D82D1F"/>
    <w:pPr>
      <w:suppressAutoHyphens/>
      <w:spacing w:after="120" w:line="480" w:lineRule="auto"/>
      <w:ind w:left="283"/>
      <w:jc w:val="both"/>
    </w:pPr>
    <w:rPr>
      <w:rFonts w:ascii="Times New Roman" w:hAnsi="Times New Roman"/>
      <w:sz w:val="24"/>
      <w:szCs w:val="24"/>
      <w:lang w:eastAsia="ar-SA"/>
    </w:rPr>
  </w:style>
  <w:style w:type="paragraph" w:customStyle="1" w:styleId="315">
    <w:name w:val="Основной текст 31"/>
    <w:basedOn w:val="a"/>
    <w:uiPriority w:val="99"/>
    <w:semiHidden/>
    <w:rsid w:val="00D82D1F"/>
    <w:pPr>
      <w:suppressAutoHyphens/>
      <w:spacing w:after="0" w:line="240" w:lineRule="auto"/>
      <w:jc w:val="both"/>
    </w:pPr>
    <w:rPr>
      <w:rFonts w:ascii="Times New Roman" w:hAnsi="Times New Roman"/>
      <w:b/>
      <w:bCs/>
      <w:sz w:val="24"/>
      <w:szCs w:val="24"/>
      <w:lang w:eastAsia="ar-SA"/>
    </w:rPr>
  </w:style>
  <w:style w:type="paragraph" w:customStyle="1" w:styleId="1f8">
    <w:name w:val="Название1"/>
    <w:basedOn w:val="a"/>
    <w:uiPriority w:val="99"/>
    <w:semiHidden/>
    <w:rsid w:val="00D82D1F"/>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215">
    <w:name w:val="Список 21"/>
    <w:basedOn w:val="a"/>
    <w:uiPriority w:val="99"/>
    <w:semiHidden/>
    <w:rsid w:val="00D82D1F"/>
    <w:pPr>
      <w:suppressAutoHyphens/>
      <w:spacing w:after="0" w:line="240" w:lineRule="auto"/>
      <w:ind w:left="566" w:hanging="283"/>
      <w:jc w:val="both"/>
    </w:pPr>
    <w:rPr>
      <w:rFonts w:ascii="Times New Roman" w:hAnsi="Times New Roman"/>
      <w:sz w:val="24"/>
      <w:szCs w:val="24"/>
      <w:lang w:eastAsia="ar-SA"/>
    </w:rPr>
  </w:style>
  <w:style w:type="paragraph" w:customStyle="1" w:styleId="afffffff7">
    <w:name w:val="Содержимое врезки"/>
    <w:basedOn w:val="a3"/>
    <w:uiPriority w:val="99"/>
    <w:semiHidden/>
    <w:rsid w:val="00D82D1F"/>
    <w:pPr>
      <w:suppressAutoHyphens/>
      <w:spacing w:after="120"/>
      <w:jc w:val="both"/>
    </w:pPr>
    <w:rPr>
      <w:rFonts w:eastAsia="MS Mincho"/>
      <w:lang w:val="ru-RU" w:eastAsia="ar-SA"/>
    </w:rPr>
  </w:style>
  <w:style w:type="paragraph" w:customStyle="1" w:styleId="Style24">
    <w:name w:val="Style24"/>
    <w:basedOn w:val="a"/>
    <w:uiPriority w:val="99"/>
    <w:semiHidden/>
    <w:rsid w:val="00D82D1F"/>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uiPriority w:val="99"/>
    <w:semiHidden/>
    <w:rsid w:val="00D82D1F"/>
    <w:pPr>
      <w:spacing w:before="100" w:beforeAutospacing="1" w:after="100" w:afterAutospacing="1" w:line="240" w:lineRule="auto"/>
    </w:pPr>
    <w:rPr>
      <w:rFonts w:ascii="Times New Roman" w:hAnsi="Times New Roman"/>
      <w:sz w:val="24"/>
      <w:szCs w:val="24"/>
      <w:lang w:eastAsia="ko-KR"/>
    </w:rPr>
  </w:style>
  <w:style w:type="paragraph" w:customStyle="1" w:styleId="Style6">
    <w:name w:val="Style6"/>
    <w:basedOn w:val="a"/>
    <w:uiPriority w:val="99"/>
    <w:semiHidden/>
    <w:rsid w:val="00D82D1F"/>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NoSpacingChar">
    <w:name w:val="No Spacing Char"/>
    <w:link w:val="1f9"/>
    <w:semiHidden/>
    <w:locked/>
    <w:rsid w:val="00D82D1F"/>
  </w:style>
  <w:style w:type="paragraph" w:customStyle="1" w:styleId="1f9">
    <w:name w:val="Без интервала1"/>
    <w:link w:val="NoSpacingChar"/>
    <w:semiHidden/>
    <w:qFormat/>
    <w:rsid w:val="00D82D1F"/>
    <w:pPr>
      <w:spacing w:after="0" w:line="240" w:lineRule="auto"/>
    </w:pPr>
  </w:style>
  <w:style w:type="character" w:customStyle="1" w:styleId="Tableofcontents">
    <w:name w:val="Table of contents_"/>
    <w:link w:val="Tableofcontents0"/>
    <w:semiHidden/>
    <w:locked/>
    <w:rsid w:val="00D82D1F"/>
    <w:rPr>
      <w:rFonts w:ascii="Bookman Old Style" w:hAnsi="Bookman Old Style"/>
      <w:sz w:val="16"/>
      <w:shd w:val="clear" w:color="auto" w:fill="FFFFFF"/>
    </w:rPr>
  </w:style>
  <w:style w:type="paragraph" w:customStyle="1" w:styleId="Tableofcontents0">
    <w:name w:val="Table of contents"/>
    <w:basedOn w:val="a"/>
    <w:link w:val="Tableofcontents"/>
    <w:semiHidden/>
    <w:rsid w:val="00D82D1F"/>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c8">
    <w:name w:val="c8"/>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56">
    <w:name w:val="Основной текст5"/>
    <w:basedOn w:val="a"/>
    <w:uiPriority w:val="99"/>
    <w:semiHidden/>
    <w:rsid w:val="00D82D1F"/>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
    <w:name w:val="Заголовок №2_"/>
    <w:link w:val="2f0"/>
    <w:semiHidden/>
    <w:locked/>
    <w:rsid w:val="00D82D1F"/>
    <w:rPr>
      <w:sz w:val="31"/>
      <w:shd w:val="clear" w:color="auto" w:fill="FFFFFF"/>
    </w:rPr>
  </w:style>
  <w:style w:type="paragraph" w:customStyle="1" w:styleId="2f0">
    <w:name w:val="Заголовок №2"/>
    <w:basedOn w:val="a"/>
    <w:link w:val="2f"/>
    <w:semiHidden/>
    <w:rsid w:val="00D82D1F"/>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afffffff8">
    <w:name w:val="Знак"/>
    <w:basedOn w:val="a"/>
    <w:uiPriority w:val="99"/>
    <w:semiHidden/>
    <w:rsid w:val="00D82D1F"/>
    <w:pPr>
      <w:spacing w:after="160" w:line="240" w:lineRule="exact"/>
    </w:pPr>
    <w:rPr>
      <w:rFonts w:ascii="Verdana" w:hAnsi="Verdana" w:cs="Verdana"/>
      <w:sz w:val="20"/>
      <w:szCs w:val="20"/>
      <w:lang w:val="en-US" w:eastAsia="en-US"/>
    </w:rPr>
  </w:style>
  <w:style w:type="paragraph" w:customStyle="1" w:styleId="p2">
    <w:name w:val="p2"/>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p3">
    <w:name w:val="p3"/>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p15">
    <w:name w:val="p15"/>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p20">
    <w:name w:val="p20"/>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p21">
    <w:name w:val="p21"/>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p30">
    <w:name w:val="p30"/>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p42">
    <w:name w:val="p42"/>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uiPriority w:val="99"/>
    <w:semiHidden/>
    <w:rsid w:val="00D82D1F"/>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semiHidden/>
    <w:locked/>
    <w:rsid w:val="00D82D1F"/>
    <w:rPr>
      <w:b/>
      <w:sz w:val="23"/>
      <w:shd w:val="clear" w:color="auto" w:fill="FFFFFF"/>
    </w:rPr>
  </w:style>
  <w:style w:type="paragraph" w:customStyle="1" w:styleId="84">
    <w:name w:val="Основной текст (8)"/>
    <w:basedOn w:val="a"/>
    <w:link w:val="83"/>
    <w:semiHidden/>
    <w:rsid w:val="00D82D1F"/>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semiHidden/>
    <w:locked/>
    <w:rsid w:val="00D82D1F"/>
    <w:rPr>
      <w:sz w:val="19"/>
      <w:shd w:val="clear" w:color="auto" w:fill="FFFFFF"/>
    </w:rPr>
  </w:style>
  <w:style w:type="paragraph" w:customStyle="1" w:styleId="1210">
    <w:name w:val="Основной текст (12)1"/>
    <w:basedOn w:val="a"/>
    <w:link w:val="122"/>
    <w:semiHidden/>
    <w:rsid w:val="00D82D1F"/>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uiPriority w:val="99"/>
    <w:semiHidden/>
    <w:rsid w:val="00D82D1F"/>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uiPriority w:val="99"/>
    <w:semiHidden/>
    <w:rsid w:val="00D82D1F"/>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QuoteChar">
    <w:name w:val="Quote Char"/>
    <w:link w:val="211"/>
    <w:locked/>
    <w:rsid w:val="00D82D1F"/>
    <w:rPr>
      <w:rFonts w:ascii="Calibri" w:eastAsia="Calibri" w:hAnsi="Calibri" w:cs="Times New Roman"/>
      <w:i/>
      <w:iCs/>
      <w:color w:val="000000"/>
    </w:rPr>
  </w:style>
  <w:style w:type="character" w:customStyle="1" w:styleId="IntenseQuoteChar">
    <w:name w:val="Intense Quote Char"/>
    <w:link w:val="1fa"/>
    <w:semiHidden/>
    <w:locked/>
    <w:rsid w:val="00D82D1F"/>
    <w:rPr>
      <w:b/>
      <w:i/>
      <w:sz w:val="24"/>
      <w:lang w:val="en-US"/>
    </w:rPr>
  </w:style>
  <w:style w:type="paragraph" w:customStyle="1" w:styleId="1fa">
    <w:name w:val="Выделенная цитата1"/>
    <w:basedOn w:val="a"/>
    <w:next w:val="a"/>
    <w:link w:val="IntenseQuoteChar"/>
    <w:semiHidden/>
    <w:rsid w:val="00D82D1F"/>
    <w:pPr>
      <w:spacing w:after="0" w:line="240" w:lineRule="auto"/>
      <w:ind w:left="720" w:right="720"/>
    </w:pPr>
    <w:rPr>
      <w:rFonts w:asciiTheme="minorHAnsi" w:eastAsiaTheme="minorHAnsi" w:hAnsiTheme="minorHAnsi" w:cstheme="minorBidi"/>
      <w:b/>
      <w:i/>
      <w:sz w:val="24"/>
      <w:lang w:val="en-US" w:eastAsia="en-US"/>
    </w:rPr>
  </w:style>
  <w:style w:type="paragraph" w:customStyle="1" w:styleId="2f1">
    <w:name w:val="Знак2"/>
    <w:basedOn w:val="a"/>
    <w:uiPriority w:val="99"/>
    <w:semiHidden/>
    <w:rsid w:val="00D82D1F"/>
    <w:pPr>
      <w:tabs>
        <w:tab w:val="left" w:pos="708"/>
      </w:tabs>
      <w:spacing w:after="160" w:line="240" w:lineRule="exact"/>
    </w:pPr>
    <w:rPr>
      <w:rFonts w:ascii="Verdana" w:hAnsi="Verdana" w:cs="Verdana"/>
      <w:sz w:val="20"/>
      <w:szCs w:val="20"/>
      <w:lang w:val="en-US" w:eastAsia="en-US"/>
    </w:rPr>
  </w:style>
  <w:style w:type="paragraph" w:customStyle="1" w:styleId="1fb">
    <w:name w:val="Обычный1"/>
    <w:uiPriority w:val="99"/>
    <w:semiHidden/>
    <w:rsid w:val="00D82D1F"/>
    <w:pPr>
      <w:widowControl w:val="0"/>
      <w:spacing w:after="0" w:line="259" w:lineRule="auto"/>
      <w:ind w:left="280" w:firstLine="300"/>
      <w:jc w:val="both"/>
    </w:pPr>
    <w:rPr>
      <w:rFonts w:ascii="Times New Roman" w:eastAsia="Times New Roman" w:hAnsi="Times New Roman" w:cs="Times New Roman"/>
      <w:szCs w:val="20"/>
      <w:lang w:eastAsia="ru-RU"/>
    </w:rPr>
  </w:style>
  <w:style w:type="paragraph" w:customStyle="1" w:styleId="2f2">
    <w:name w:val="Знак2 Знак Знак Знак Знак Знак Знак"/>
    <w:basedOn w:val="a"/>
    <w:uiPriority w:val="99"/>
    <w:semiHidden/>
    <w:rsid w:val="00D82D1F"/>
    <w:pPr>
      <w:spacing w:after="160" w:line="240" w:lineRule="exact"/>
    </w:pPr>
    <w:rPr>
      <w:rFonts w:ascii="Verdana" w:hAnsi="Verdana"/>
      <w:sz w:val="20"/>
      <w:szCs w:val="20"/>
      <w:lang w:val="en-US" w:eastAsia="en-US"/>
    </w:rPr>
  </w:style>
  <w:style w:type="paragraph" w:customStyle="1" w:styleId="Heading11">
    <w:name w:val="Heading 11"/>
    <w:basedOn w:val="a"/>
    <w:uiPriority w:val="99"/>
    <w:semiHidden/>
    <w:rsid w:val="00D82D1F"/>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uiPriority w:val="99"/>
    <w:semiHidden/>
    <w:rsid w:val="00D82D1F"/>
    <w:pPr>
      <w:spacing w:after="160" w:line="240" w:lineRule="exact"/>
    </w:pPr>
    <w:rPr>
      <w:rFonts w:ascii="Verdana" w:hAnsi="Verdana" w:cs="Verdana"/>
      <w:sz w:val="20"/>
      <w:szCs w:val="20"/>
      <w:lang w:val="en-US" w:eastAsia="en-US"/>
    </w:rPr>
  </w:style>
  <w:style w:type="paragraph" w:customStyle="1" w:styleId="Style31">
    <w:name w:val="_Style 31"/>
    <w:basedOn w:val="a"/>
    <w:uiPriority w:val="99"/>
    <w:semiHidden/>
    <w:rsid w:val="00D82D1F"/>
    <w:pPr>
      <w:spacing w:after="160" w:line="240" w:lineRule="exact"/>
    </w:pPr>
    <w:rPr>
      <w:rFonts w:ascii="Verdana" w:hAnsi="Verdana" w:cs="Verdana"/>
      <w:sz w:val="20"/>
      <w:szCs w:val="20"/>
      <w:lang w:val="en-US" w:eastAsia="en-US"/>
    </w:rPr>
  </w:style>
  <w:style w:type="paragraph" w:customStyle="1" w:styleId="Body">
    <w:name w:val="Body"/>
    <w:basedOn w:val="a"/>
    <w:uiPriority w:val="99"/>
    <w:semiHidden/>
    <w:rsid w:val="00D82D1F"/>
    <w:pPr>
      <w:widowControl w:val="0"/>
      <w:autoSpaceDE w:val="0"/>
      <w:autoSpaceDN w:val="0"/>
      <w:spacing w:after="0" w:line="240" w:lineRule="auto"/>
    </w:pPr>
    <w:rPr>
      <w:rFonts w:ascii="Times New Roman" w:hAnsi="Times New Roman"/>
      <w:sz w:val="24"/>
      <w:szCs w:val="20"/>
    </w:rPr>
  </w:style>
  <w:style w:type="paragraph" w:customStyle="1" w:styleId="1fc">
    <w:name w:val="Знак1"/>
    <w:basedOn w:val="a"/>
    <w:uiPriority w:val="99"/>
    <w:semiHidden/>
    <w:rsid w:val="00D82D1F"/>
    <w:pPr>
      <w:spacing w:after="160" w:line="240" w:lineRule="exact"/>
    </w:pPr>
    <w:rPr>
      <w:rFonts w:ascii="Verdana" w:hAnsi="Verdana" w:cs="Verdana"/>
      <w:sz w:val="20"/>
      <w:szCs w:val="20"/>
      <w:lang w:val="en-US" w:eastAsia="en-US"/>
    </w:rPr>
  </w:style>
  <w:style w:type="paragraph" w:customStyle="1" w:styleId="316">
    <w:name w:val="Заголовок 31"/>
    <w:basedOn w:val="a"/>
    <w:uiPriority w:val="99"/>
    <w:semiHidden/>
    <w:rsid w:val="00D82D1F"/>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
    <w:name w:val="font_8"/>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c3">
    <w:name w:val="c3"/>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uiPriority w:val="99"/>
    <w:semiHidden/>
    <w:rsid w:val="00D82D1F"/>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114">
    <w:name w:val="Абзац списка11"/>
    <w:basedOn w:val="a"/>
    <w:uiPriority w:val="99"/>
    <w:semiHidden/>
    <w:rsid w:val="00D82D1F"/>
    <w:pPr>
      <w:ind w:left="720"/>
    </w:pPr>
    <w:rPr>
      <w:rFonts w:cs="Calibri"/>
      <w:lang w:eastAsia="ar-SA"/>
    </w:rPr>
  </w:style>
  <w:style w:type="character" w:customStyle="1" w:styleId="Bodytext6">
    <w:name w:val="Body text (6)_"/>
    <w:link w:val="Bodytext60"/>
    <w:semiHidden/>
    <w:locked/>
    <w:rsid w:val="00D82D1F"/>
    <w:rPr>
      <w:shd w:val="clear" w:color="auto" w:fill="FFFFFF"/>
    </w:rPr>
  </w:style>
  <w:style w:type="paragraph" w:customStyle="1" w:styleId="Bodytext60">
    <w:name w:val="Body text (6)"/>
    <w:basedOn w:val="a"/>
    <w:link w:val="Bodytext6"/>
    <w:semiHidden/>
    <w:rsid w:val="00D82D1F"/>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uiPriority w:val="99"/>
    <w:semiHidden/>
    <w:rsid w:val="00D82D1F"/>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uiPriority w:val="99"/>
    <w:semiHidden/>
    <w:rsid w:val="00D82D1F"/>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9">
    <w:name w:val="Перечисление для таблиц"/>
    <w:basedOn w:val="a"/>
    <w:uiPriority w:val="99"/>
    <w:semiHidden/>
    <w:rsid w:val="00D82D1F"/>
    <w:pPr>
      <w:tabs>
        <w:tab w:val="left" w:pos="227"/>
      </w:tabs>
      <w:spacing w:after="0" w:line="240" w:lineRule="auto"/>
      <w:jc w:val="both"/>
    </w:pPr>
    <w:rPr>
      <w:rFonts w:ascii="Times New Roman" w:hAnsi="Times New Roman"/>
    </w:rPr>
  </w:style>
  <w:style w:type="paragraph" w:customStyle="1" w:styleId="msonormalcxspmiddle">
    <w:name w:val="msonormalcxspmiddle"/>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1fd">
    <w:name w:val="Текст1"/>
    <w:basedOn w:val="a"/>
    <w:uiPriority w:val="99"/>
    <w:semiHidden/>
    <w:rsid w:val="00D82D1F"/>
    <w:pPr>
      <w:spacing w:after="0" w:line="240" w:lineRule="auto"/>
    </w:pPr>
    <w:rPr>
      <w:rFonts w:ascii="Courier New" w:hAnsi="Courier New" w:cs="Courier New"/>
      <w:sz w:val="20"/>
      <w:szCs w:val="20"/>
      <w:lang w:eastAsia="ar-SA"/>
    </w:rPr>
  </w:style>
  <w:style w:type="paragraph" w:customStyle="1" w:styleId="ConsPlusNonformat">
    <w:name w:val="ConsPlusNonformat"/>
    <w:uiPriority w:val="99"/>
    <w:semiHidden/>
    <w:rsid w:val="00D82D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uiPriority w:val="99"/>
    <w:semiHidden/>
    <w:rsid w:val="00D82D1F"/>
    <w:pPr>
      <w:spacing w:before="100" w:beforeAutospacing="1" w:after="100" w:afterAutospacing="1" w:line="240" w:lineRule="auto"/>
    </w:pPr>
    <w:rPr>
      <w:rFonts w:ascii="Verdana" w:hAnsi="Verdana"/>
      <w:sz w:val="18"/>
      <w:szCs w:val="18"/>
    </w:rPr>
  </w:style>
  <w:style w:type="paragraph" w:customStyle="1" w:styleId="Pa18">
    <w:name w:val="Pa18"/>
    <w:basedOn w:val="a"/>
    <w:next w:val="a"/>
    <w:uiPriority w:val="99"/>
    <w:semiHidden/>
    <w:rsid w:val="00D82D1F"/>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uiPriority w:val="99"/>
    <w:semiHidden/>
    <w:rsid w:val="00D82D1F"/>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uiPriority w:val="99"/>
    <w:semiHidden/>
    <w:rsid w:val="00D82D1F"/>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uiPriority w:val="99"/>
    <w:semiHidden/>
    <w:rsid w:val="00D82D1F"/>
    <w:pPr>
      <w:spacing w:before="100" w:beforeAutospacing="1" w:after="100" w:afterAutospacing="1" w:line="240" w:lineRule="auto"/>
    </w:pPr>
    <w:rPr>
      <w:rFonts w:ascii="Times New Roman" w:hAnsi="Times New Roman"/>
      <w:sz w:val="24"/>
      <w:szCs w:val="24"/>
    </w:rPr>
  </w:style>
  <w:style w:type="character" w:customStyle="1" w:styleId="afffffffa">
    <w:name w:val="диплом Знак"/>
    <w:link w:val="afffffffb"/>
    <w:semiHidden/>
    <w:locked/>
    <w:rsid w:val="00D82D1F"/>
    <w:rPr>
      <w:color w:val="000000"/>
      <w:szCs w:val="21"/>
      <w:shd w:val="clear" w:color="auto" w:fill="FFFFFF"/>
      <w:lang w:val="x-none"/>
    </w:rPr>
  </w:style>
  <w:style w:type="paragraph" w:customStyle="1" w:styleId="afffffffb">
    <w:name w:val="диплом"/>
    <w:basedOn w:val="a"/>
    <w:link w:val="afffffffa"/>
    <w:autoRedefine/>
    <w:semiHidden/>
    <w:rsid w:val="00D82D1F"/>
    <w:pPr>
      <w:shd w:val="clear" w:color="auto" w:fill="FFFFFF"/>
    </w:pPr>
    <w:rPr>
      <w:rFonts w:asciiTheme="minorHAnsi" w:eastAsiaTheme="minorHAnsi" w:hAnsiTheme="minorHAnsi" w:cstheme="minorBidi"/>
      <w:color w:val="000000"/>
      <w:szCs w:val="21"/>
      <w:lang w:val="x-none" w:eastAsia="en-US"/>
    </w:rPr>
  </w:style>
  <w:style w:type="paragraph" w:customStyle="1" w:styleId="Style12">
    <w:name w:val="Style12"/>
    <w:basedOn w:val="a"/>
    <w:uiPriority w:val="99"/>
    <w:semiHidden/>
    <w:rsid w:val="00D82D1F"/>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uiPriority w:val="99"/>
    <w:semiHidden/>
    <w:rsid w:val="00D82D1F"/>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uiPriority w:val="99"/>
    <w:semiHidden/>
    <w:rsid w:val="00D82D1F"/>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uiPriority w:val="99"/>
    <w:semiHidden/>
    <w:rsid w:val="00D82D1F"/>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uiPriority w:val="99"/>
    <w:semiHidden/>
    <w:rsid w:val="00D82D1F"/>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uiPriority w:val="99"/>
    <w:semiHidden/>
    <w:rsid w:val="00D82D1F"/>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uiPriority w:val="99"/>
    <w:semiHidden/>
    <w:rsid w:val="00D82D1F"/>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uiPriority w:val="99"/>
    <w:semiHidden/>
    <w:rsid w:val="00D82D1F"/>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1fe">
    <w:name w:val="1"/>
    <w:basedOn w:val="a"/>
    <w:next w:val="a8"/>
    <w:uiPriority w:val="99"/>
    <w:semiHidden/>
    <w:rsid w:val="00D82D1F"/>
    <w:pPr>
      <w:widowControl w:val="0"/>
      <w:spacing w:after="0" w:line="240" w:lineRule="auto"/>
    </w:pPr>
    <w:rPr>
      <w:rFonts w:ascii="Times New Roman" w:hAnsi="Times New Roman"/>
      <w:sz w:val="24"/>
      <w:szCs w:val="24"/>
      <w:lang w:val="en-US" w:eastAsia="nl-NL"/>
    </w:rPr>
  </w:style>
  <w:style w:type="paragraph" w:customStyle="1" w:styleId="2f3">
    <w:name w:val="Обычный (веб)2"/>
    <w:basedOn w:val="a"/>
    <w:uiPriority w:val="99"/>
    <w:semiHidden/>
    <w:rsid w:val="00D82D1F"/>
    <w:pPr>
      <w:widowControl w:val="0"/>
      <w:suppressAutoHyphens/>
      <w:spacing w:after="0" w:line="240" w:lineRule="auto"/>
    </w:pPr>
    <w:rPr>
      <w:rFonts w:ascii="Times New Roman" w:eastAsia="NSimSun" w:hAnsi="Times New Roman"/>
      <w:kern w:val="2"/>
      <w:sz w:val="24"/>
      <w:szCs w:val="24"/>
      <w:lang w:val="en-US" w:eastAsia="zh-CN" w:bidi="hi-IN"/>
    </w:rPr>
  </w:style>
  <w:style w:type="paragraph" w:customStyle="1" w:styleId="610">
    <w:name w:val="Заголовок 61"/>
    <w:basedOn w:val="a"/>
    <w:next w:val="a"/>
    <w:uiPriority w:val="9"/>
    <w:semiHidden/>
    <w:qFormat/>
    <w:rsid w:val="00D82D1F"/>
    <w:pPr>
      <w:spacing w:before="240" w:after="60" w:line="240" w:lineRule="auto"/>
      <w:outlineLvl w:val="5"/>
    </w:pPr>
    <w:rPr>
      <w:b/>
      <w:bCs/>
      <w:lang w:eastAsia="en-US"/>
    </w:rPr>
  </w:style>
  <w:style w:type="paragraph" w:customStyle="1" w:styleId="Style4">
    <w:name w:val="Style4"/>
    <w:basedOn w:val="a"/>
    <w:uiPriority w:val="99"/>
    <w:semiHidden/>
    <w:rsid w:val="00D82D1F"/>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1ff">
    <w:name w:val="Маркированный список1"/>
    <w:basedOn w:val="a"/>
    <w:uiPriority w:val="99"/>
    <w:semiHidden/>
    <w:rsid w:val="00D82D1F"/>
    <w:pPr>
      <w:tabs>
        <w:tab w:val="left" w:pos="0"/>
      </w:tabs>
      <w:spacing w:after="0" w:line="240" w:lineRule="auto"/>
      <w:ind w:right="459"/>
      <w:jc w:val="center"/>
    </w:pPr>
    <w:rPr>
      <w:rFonts w:ascii="Times New Roman" w:hAnsi="Times New Roman"/>
      <w:b/>
      <w:i/>
      <w:sz w:val="28"/>
      <w:szCs w:val="28"/>
      <w:lang w:eastAsia="ar-SA"/>
    </w:rPr>
  </w:style>
  <w:style w:type="paragraph" w:customStyle="1" w:styleId="317">
    <w:name w:val="Основной текст с отступом 31"/>
    <w:basedOn w:val="a"/>
    <w:next w:val="37"/>
    <w:uiPriority w:val="99"/>
    <w:semiHidden/>
    <w:rsid w:val="00D82D1F"/>
    <w:pPr>
      <w:spacing w:after="120" w:line="240" w:lineRule="auto"/>
      <w:ind w:left="283"/>
    </w:pPr>
    <w:rPr>
      <w:rFonts w:ascii="Times New Roman" w:hAnsi="Times New Roman"/>
      <w:sz w:val="16"/>
      <w:szCs w:val="16"/>
      <w:lang w:val="x-none" w:eastAsia="en-US"/>
    </w:rPr>
  </w:style>
  <w:style w:type="paragraph" w:customStyle="1" w:styleId="1ff0">
    <w:name w:val="Подзаголовок1"/>
    <w:basedOn w:val="a"/>
    <w:next w:val="a"/>
    <w:uiPriority w:val="11"/>
    <w:semiHidden/>
    <w:qFormat/>
    <w:rsid w:val="00D82D1F"/>
    <w:pPr>
      <w:spacing w:after="60" w:line="240" w:lineRule="auto"/>
      <w:jc w:val="center"/>
      <w:outlineLvl w:val="1"/>
    </w:pPr>
    <w:rPr>
      <w:rFonts w:ascii="Cambria" w:hAnsi="Cambria"/>
      <w:sz w:val="24"/>
      <w:szCs w:val="24"/>
    </w:rPr>
  </w:style>
  <w:style w:type="paragraph" w:customStyle="1" w:styleId="1ff1">
    <w:name w:val="Основной текст с отступом1"/>
    <w:basedOn w:val="a"/>
    <w:next w:val="affffffe"/>
    <w:uiPriority w:val="99"/>
    <w:semiHidden/>
    <w:rsid w:val="00D82D1F"/>
    <w:pPr>
      <w:spacing w:after="120" w:line="240" w:lineRule="auto"/>
      <w:ind w:left="283"/>
    </w:pPr>
    <w:rPr>
      <w:rFonts w:ascii="Times New Roman" w:hAnsi="Times New Roman"/>
      <w:sz w:val="24"/>
      <w:szCs w:val="24"/>
      <w:lang w:val="x-none" w:eastAsia="en-US"/>
    </w:rPr>
  </w:style>
  <w:style w:type="paragraph" w:customStyle="1" w:styleId="1ff2">
    <w:name w:val="Список1"/>
    <w:basedOn w:val="a"/>
    <w:next w:val="affffffa"/>
    <w:uiPriority w:val="99"/>
    <w:semiHidden/>
    <w:rsid w:val="00D82D1F"/>
    <w:pPr>
      <w:spacing w:after="0" w:line="240" w:lineRule="auto"/>
      <w:ind w:left="283" w:hanging="283"/>
    </w:pPr>
    <w:rPr>
      <w:rFonts w:ascii="Times New Roman" w:hAnsi="Times New Roman"/>
      <w:sz w:val="24"/>
      <w:szCs w:val="24"/>
    </w:rPr>
  </w:style>
  <w:style w:type="paragraph" w:customStyle="1" w:styleId="216">
    <w:name w:val="Маркированный список 21"/>
    <w:basedOn w:val="a"/>
    <w:next w:val="2"/>
    <w:uiPriority w:val="99"/>
    <w:semiHidden/>
    <w:rsid w:val="00D82D1F"/>
    <w:pPr>
      <w:tabs>
        <w:tab w:val="num" w:pos="720"/>
      </w:tabs>
      <w:spacing w:after="0" w:line="240" w:lineRule="auto"/>
      <w:ind w:left="540" w:hanging="540"/>
    </w:pPr>
    <w:rPr>
      <w:rFonts w:ascii="Times New Roman" w:hAnsi="Times New Roman"/>
      <w:sz w:val="24"/>
      <w:szCs w:val="24"/>
    </w:rPr>
  </w:style>
  <w:style w:type="paragraph" w:customStyle="1" w:styleId="Style15">
    <w:name w:val="Style 1"/>
    <w:basedOn w:val="a"/>
    <w:uiPriority w:val="99"/>
    <w:semiHidden/>
    <w:rsid w:val="00D82D1F"/>
    <w:pPr>
      <w:widowControl w:val="0"/>
      <w:autoSpaceDE w:val="0"/>
      <w:autoSpaceDN w:val="0"/>
      <w:spacing w:after="0" w:line="240" w:lineRule="auto"/>
      <w:ind w:firstLine="720"/>
      <w:jc w:val="both"/>
    </w:pPr>
    <w:rPr>
      <w:rFonts w:ascii="Times New Roman" w:hAnsi="Times New Roman"/>
      <w:sz w:val="24"/>
      <w:szCs w:val="24"/>
    </w:rPr>
  </w:style>
  <w:style w:type="paragraph" w:customStyle="1" w:styleId="afffffffc">
    <w:name w:val="Знак Знак Знак"/>
    <w:basedOn w:val="a"/>
    <w:uiPriority w:val="99"/>
    <w:semiHidden/>
    <w:rsid w:val="00D82D1F"/>
    <w:pPr>
      <w:spacing w:after="160" w:line="240" w:lineRule="exact"/>
    </w:pPr>
    <w:rPr>
      <w:rFonts w:ascii="Verdana" w:hAnsi="Verdana"/>
      <w:sz w:val="20"/>
      <w:szCs w:val="20"/>
    </w:rPr>
  </w:style>
  <w:style w:type="paragraph" w:customStyle="1" w:styleId="2f4">
    <w:name w:val="Стиль2"/>
    <w:basedOn w:val="a"/>
    <w:uiPriority w:val="99"/>
    <w:semiHidden/>
    <w:rsid w:val="00D82D1F"/>
    <w:pPr>
      <w:spacing w:after="0" w:line="240" w:lineRule="auto"/>
      <w:jc w:val="center"/>
    </w:pPr>
    <w:rPr>
      <w:rFonts w:ascii="Arial" w:hAnsi="Arial"/>
      <w:b/>
      <w:caps/>
      <w:sz w:val="24"/>
      <w:szCs w:val="20"/>
    </w:rPr>
  </w:style>
  <w:style w:type="paragraph" w:customStyle="1" w:styleId="1ff3">
    <w:name w:val="заголовок 1"/>
    <w:basedOn w:val="a"/>
    <w:next w:val="a"/>
    <w:uiPriority w:val="99"/>
    <w:semiHidden/>
    <w:rsid w:val="00D82D1F"/>
    <w:pPr>
      <w:keepNext/>
      <w:spacing w:after="0" w:line="240" w:lineRule="auto"/>
      <w:jc w:val="center"/>
      <w:outlineLvl w:val="0"/>
    </w:pPr>
    <w:rPr>
      <w:rFonts w:ascii="Times New Roman" w:hAnsi="Times New Roman"/>
      <w:b/>
      <w:sz w:val="20"/>
      <w:szCs w:val="20"/>
    </w:rPr>
  </w:style>
  <w:style w:type="paragraph" w:customStyle="1" w:styleId="afffffffd">
    <w:name w:val="Базовый"/>
    <w:uiPriority w:val="99"/>
    <w:semiHidden/>
    <w:rsid w:val="00D82D1F"/>
    <w:pPr>
      <w:tabs>
        <w:tab w:val="left" w:pos="709"/>
      </w:tabs>
      <w:suppressAutoHyphens/>
      <w:spacing w:line="276" w:lineRule="atLeast"/>
    </w:pPr>
    <w:rPr>
      <w:rFonts w:ascii="Calibri" w:eastAsia="Times New Roman" w:hAnsi="Calibri" w:cs="Times New Roman"/>
      <w:lang w:eastAsia="ru-RU"/>
    </w:rPr>
  </w:style>
  <w:style w:type="paragraph" w:customStyle="1" w:styleId="2f5">
    <w:name w:val="Заголовок2"/>
    <w:basedOn w:val="a"/>
    <w:next w:val="a3"/>
    <w:uiPriority w:val="99"/>
    <w:semiHidden/>
    <w:qFormat/>
    <w:rsid w:val="00D82D1F"/>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D82D1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e">
    <w:name w:val="Рабочий"/>
    <w:basedOn w:val="a3"/>
    <w:uiPriority w:val="99"/>
    <w:semiHidden/>
    <w:rsid w:val="00D82D1F"/>
    <w:pPr>
      <w:ind w:firstLine="340"/>
      <w:jc w:val="both"/>
    </w:pPr>
    <w:rPr>
      <w:lang w:val="ru-RU" w:eastAsia="ru-RU"/>
    </w:rPr>
  </w:style>
  <w:style w:type="paragraph" w:customStyle="1" w:styleId="221">
    <w:name w:val="Знак22"/>
    <w:basedOn w:val="a"/>
    <w:uiPriority w:val="99"/>
    <w:semiHidden/>
    <w:rsid w:val="00D82D1F"/>
    <w:pPr>
      <w:spacing w:after="160" w:line="240" w:lineRule="exact"/>
    </w:pPr>
    <w:rPr>
      <w:rFonts w:ascii="Verdana" w:hAnsi="Verdana" w:cs="Verdana"/>
      <w:sz w:val="20"/>
      <w:szCs w:val="20"/>
      <w:lang w:val="en-US" w:eastAsia="en-US"/>
    </w:rPr>
  </w:style>
  <w:style w:type="paragraph" w:customStyle="1" w:styleId="217">
    <w:name w:val="Основной текст 21"/>
    <w:basedOn w:val="a"/>
    <w:uiPriority w:val="99"/>
    <w:semiHidden/>
    <w:rsid w:val="00D82D1F"/>
    <w:pPr>
      <w:widowControl w:val="0"/>
      <w:spacing w:after="0" w:line="240" w:lineRule="auto"/>
      <w:ind w:left="142" w:firstLine="567"/>
      <w:jc w:val="both"/>
    </w:pPr>
    <w:rPr>
      <w:rFonts w:ascii="Times New Roman" w:hAnsi="Times New Roman"/>
      <w:sz w:val="20"/>
      <w:szCs w:val="20"/>
    </w:rPr>
  </w:style>
  <w:style w:type="paragraph" w:customStyle="1" w:styleId="218">
    <w:name w:val="Знак21"/>
    <w:basedOn w:val="a"/>
    <w:uiPriority w:val="99"/>
    <w:semiHidden/>
    <w:rsid w:val="00D82D1F"/>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
    <w:semiHidden/>
    <w:qFormat/>
    <w:rsid w:val="00D82D1F"/>
    <w:pPr>
      <w:keepNext/>
      <w:keepLines/>
      <w:spacing w:before="200" w:after="0"/>
      <w:outlineLvl w:val="4"/>
    </w:pPr>
    <w:rPr>
      <w:rFonts w:ascii="Cambria" w:hAnsi="Cambria"/>
      <w:color w:val="243F60"/>
    </w:rPr>
  </w:style>
  <w:style w:type="character" w:customStyle="1" w:styleId="2f6">
    <w:name w:val="Основной текст (2)_"/>
    <w:link w:val="2f7"/>
    <w:uiPriority w:val="99"/>
    <w:semiHidden/>
    <w:locked/>
    <w:rsid w:val="00D82D1F"/>
    <w:rPr>
      <w:b/>
      <w:sz w:val="19"/>
      <w:shd w:val="clear" w:color="auto" w:fill="FFFFFF"/>
    </w:rPr>
  </w:style>
  <w:style w:type="paragraph" w:customStyle="1" w:styleId="2f7">
    <w:name w:val="Основной текст (2)"/>
    <w:basedOn w:val="a"/>
    <w:link w:val="2f6"/>
    <w:uiPriority w:val="99"/>
    <w:semiHidden/>
    <w:rsid w:val="00D82D1F"/>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paragraph" w:customStyle="1" w:styleId="1ff4">
    <w:name w:val="Схема документа1"/>
    <w:basedOn w:val="a"/>
    <w:next w:val="afffffff2"/>
    <w:uiPriority w:val="99"/>
    <w:semiHidden/>
    <w:rsid w:val="00D82D1F"/>
    <w:pPr>
      <w:spacing w:after="0" w:line="240" w:lineRule="auto"/>
    </w:pPr>
    <w:rPr>
      <w:rFonts w:ascii="Tahoma" w:hAnsi="Tahoma" w:cs="Tahoma"/>
      <w:sz w:val="16"/>
      <w:szCs w:val="16"/>
    </w:rPr>
  </w:style>
  <w:style w:type="paragraph" w:customStyle="1" w:styleId="1ff5">
    <w:name w:val="Заголовок оглавления1"/>
    <w:basedOn w:val="1"/>
    <w:next w:val="a"/>
    <w:uiPriority w:val="39"/>
    <w:semiHidden/>
    <w:qFormat/>
    <w:rsid w:val="00D82D1F"/>
    <w:pPr>
      <w:keepLines/>
      <w:spacing w:before="480" w:after="0" w:line="276" w:lineRule="auto"/>
      <w:outlineLvl w:val="9"/>
    </w:pPr>
    <w:rPr>
      <w:rFonts w:ascii="Cambria" w:hAnsi="Cambria"/>
      <w:color w:val="365F91"/>
      <w:kern w:val="0"/>
      <w:sz w:val="28"/>
      <w:szCs w:val="28"/>
      <w:lang w:val="ru-RU" w:eastAsia="en-US"/>
    </w:rPr>
  </w:style>
  <w:style w:type="character" w:styleId="affffffff">
    <w:name w:val="Placeholder Text"/>
    <w:uiPriority w:val="99"/>
    <w:semiHidden/>
    <w:rsid w:val="00D82D1F"/>
    <w:rPr>
      <w:rFonts w:ascii="Times New Roman" w:hAnsi="Times New Roman" w:cs="Times New Roman" w:hint="default"/>
      <w:color w:val="808080"/>
    </w:rPr>
  </w:style>
  <w:style w:type="character" w:customStyle="1" w:styleId="c6">
    <w:name w:val="c6"/>
    <w:rsid w:val="00D82D1F"/>
  </w:style>
  <w:style w:type="character" w:customStyle="1" w:styleId="c7">
    <w:name w:val="c7"/>
    <w:rsid w:val="00D82D1F"/>
  </w:style>
  <w:style w:type="character" w:customStyle="1" w:styleId="WW8Num7z0">
    <w:name w:val="WW8Num7z0"/>
    <w:rsid w:val="00D82D1F"/>
    <w:rPr>
      <w:rFonts w:ascii="Times New Roman" w:hAnsi="Times New Roman" w:cs="Times New Roman" w:hint="default"/>
    </w:rPr>
  </w:style>
  <w:style w:type="character" w:customStyle="1" w:styleId="Absatz-Standardschriftart">
    <w:name w:val="Absatz-Standardschriftart"/>
    <w:rsid w:val="00D82D1F"/>
  </w:style>
  <w:style w:type="character" w:customStyle="1" w:styleId="WW-Absatz-Standardschriftart">
    <w:name w:val="WW-Absatz-Standardschriftart"/>
    <w:rsid w:val="00D82D1F"/>
  </w:style>
  <w:style w:type="character" w:customStyle="1" w:styleId="affffffff0">
    <w:name w:val="Символы концевой сноски"/>
    <w:rsid w:val="00D82D1F"/>
    <w:rPr>
      <w:vertAlign w:val="superscript"/>
    </w:rPr>
  </w:style>
  <w:style w:type="character" w:customStyle="1" w:styleId="WW-0">
    <w:name w:val="WW-Символы концевой сноски"/>
    <w:rsid w:val="00D82D1F"/>
  </w:style>
  <w:style w:type="character" w:customStyle="1" w:styleId="affffffff1">
    <w:name w:val="Символ нумерации"/>
    <w:rsid w:val="00D82D1F"/>
  </w:style>
  <w:style w:type="character" w:customStyle="1" w:styleId="WW8Num32z0">
    <w:name w:val="WW8Num32z0"/>
    <w:rsid w:val="00D82D1F"/>
    <w:rPr>
      <w:rFonts w:ascii="Times New Roman" w:eastAsia="Times New Roman" w:hAnsi="Times New Roman" w:cs="Times New Roman" w:hint="default"/>
    </w:rPr>
  </w:style>
  <w:style w:type="character" w:customStyle="1" w:styleId="WW8Num32z1">
    <w:name w:val="WW8Num32z1"/>
    <w:rsid w:val="00D82D1F"/>
    <w:rPr>
      <w:rFonts w:ascii="Courier New" w:hAnsi="Courier New" w:cs="Courier New" w:hint="default"/>
    </w:rPr>
  </w:style>
  <w:style w:type="character" w:customStyle="1" w:styleId="WW8Num32z2">
    <w:name w:val="WW8Num32z2"/>
    <w:rsid w:val="00D82D1F"/>
    <w:rPr>
      <w:rFonts w:ascii="Wingdings" w:hAnsi="Wingdings" w:hint="default"/>
    </w:rPr>
  </w:style>
  <w:style w:type="character" w:customStyle="1" w:styleId="WW8Num32z3">
    <w:name w:val="WW8Num32z3"/>
    <w:rsid w:val="00D82D1F"/>
    <w:rPr>
      <w:rFonts w:ascii="Symbol" w:hAnsi="Symbol" w:hint="default"/>
    </w:rPr>
  </w:style>
  <w:style w:type="character" w:customStyle="1" w:styleId="1ff6">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D82D1F"/>
    <w:rPr>
      <w:rFonts w:ascii="Times New Roman" w:eastAsia="MS Mincho" w:hAnsi="Times New Roman" w:cs="Times New Roman" w:hint="default"/>
      <w:sz w:val="24"/>
      <w:szCs w:val="24"/>
      <w:lang w:eastAsia="ar-SA"/>
    </w:rPr>
  </w:style>
  <w:style w:type="character" w:customStyle="1" w:styleId="extended-textshort">
    <w:name w:val="extended-text__short"/>
    <w:rsid w:val="00D82D1F"/>
  </w:style>
  <w:style w:type="character" w:customStyle="1" w:styleId="ListParagraphChar">
    <w:name w:val="List Paragraph Char"/>
    <w:aliases w:val="Содержание. 2 уровень Char"/>
    <w:locked/>
    <w:rsid w:val="00D82D1F"/>
    <w:rPr>
      <w:sz w:val="24"/>
      <w:lang w:val="ru-RU" w:eastAsia="ko-KR" w:bidi="ar-SA"/>
    </w:rPr>
  </w:style>
  <w:style w:type="character" w:customStyle="1" w:styleId="FontStyle75">
    <w:name w:val="Font Style75"/>
    <w:rsid w:val="00D82D1F"/>
    <w:rPr>
      <w:rFonts w:ascii="Times New Roman" w:hAnsi="Times New Roman" w:cs="Times New Roman" w:hint="default"/>
      <w:sz w:val="22"/>
    </w:rPr>
  </w:style>
  <w:style w:type="character" w:customStyle="1" w:styleId="c3c4">
    <w:name w:val="c3 c4"/>
    <w:rsid w:val="00D82D1F"/>
  </w:style>
  <w:style w:type="character" w:customStyle="1" w:styleId="ListParagraphChar1">
    <w:name w:val="List Paragraph Char1"/>
    <w:aliases w:val="Содержание. 2 уровень Char1"/>
    <w:locked/>
    <w:rsid w:val="00D82D1F"/>
    <w:rPr>
      <w:sz w:val="24"/>
      <w:szCs w:val="24"/>
      <w:lang w:val="ru-RU" w:eastAsia="ko-KR" w:bidi="ar-SA"/>
    </w:rPr>
  </w:style>
  <w:style w:type="character" w:customStyle="1" w:styleId="Hyperlink1">
    <w:name w:val="Hyperlink.1"/>
    <w:rsid w:val="00D82D1F"/>
    <w:rPr>
      <w:lang w:val="ru-RU" w:eastAsia="x-none"/>
    </w:rPr>
  </w:style>
  <w:style w:type="character" w:customStyle="1" w:styleId="extended-textfull">
    <w:name w:val="extended-text__full"/>
    <w:rsid w:val="00D82D1F"/>
    <w:rPr>
      <w:rFonts w:ascii="Times New Roman" w:hAnsi="Times New Roman" w:cs="Times New Roman" w:hint="default"/>
    </w:rPr>
  </w:style>
  <w:style w:type="character" w:customStyle="1" w:styleId="c0">
    <w:name w:val="c0"/>
    <w:rsid w:val="00D82D1F"/>
    <w:rPr>
      <w:rFonts w:ascii="Times New Roman" w:hAnsi="Times New Roman" w:cs="Times New Roman" w:hint="default"/>
    </w:rPr>
  </w:style>
  <w:style w:type="character" w:customStyle="1" w:styleId="c5">
    <w:name w:val="c5"/>
    <w:rsid w:val="00D82D1F"/>
    <w:rPr>
      <w:rFonts w:ascii="Times New Roman" w:hAnsi="Times New Roman" w:cs="Times New Roman" w:hint="default"/>
    </w:rPr>
  </w:style>
  <w:style w:type="character" w:customStyle="1" w:styleId="sobi2listingfieldauthor">
    <w:name w:val="sobi2listing_field_author"/>
    <w:rsid w:val="00D82D1F"/>
    <w:rPr>
      <w:rFonts w:ascii="Times New Roman" w:hAnsi="Times New Roman" w:cs="Times New Roman" w:hint="default"/>
    </w:rPr>
  </w:style>
  <w:style w:type="character" w:customStyle="1" w:styleId="sobi2listingfieldyear">
    <w:name w:val="sobi2listing_field_year"/>
    <w:rsid w:val="00D82D1F"/>
    <w:rPr>
      <w:rFonts w:ascii="Times New Roman" w:hAnsi="Times New Roman" w:cs="Times New Roman" w:hint="default"/>
    </w:rPr>
  </w:style>
  <w:style w:type="character" w:customStyle="1" w:styleId="eitempropertiestextinner">
    <w:name w:val="eitemproperties_textinner"/>
    <w:rsid w:val="00D82D1F"/>
    <w:rPr>
      <w:rFonts w:ascii="Times New Roman" w:hAnsi="Times New Roman" w:cs="Times New Roman" w:hint="default"/>
    </w:rPr>
  </w:style>
  <w:style w:type="character" w:customStyle="1" w:styleId="s2">
    <w:name w:val="s2"/>
    <w:rsid w:val="00D82D1F"/>
    <w:rPr>
      <w:rFonts w:ascii="Times New Roman" w:hAnsi="Times New Roman" w:cs="Times New Roman" w:hint="default"/>
    </w:rPr>
  </w:style>
  <w:style w:type="character" w:customStyle="1" w:styleId="s4">
    <w:name w:val="s4"/>
    <w:rsid w:val="00D82D1F"/>
    <w:rPr>
      <w:rFonts w:ascii="Times New Roman" w:hAnsi="Times New Roman" w:cs="Times New Roman" w:hint="default"/>
    </w:rPr>
  </w:style>
  <w:style w:type="character" w:customStyle="1" w:styleId="s3">
    <w:name w:val="s3"/>
    <w:rsid w:val="00D82D1F"/>
    <w:rPr>
      <w:rFonts w:ascii="Times New Roman" w:hAnsi="Times New Roman" w:cs="Times New Roman" w:hint="default"/>
    </w:rPr>
  </w:style>
  <w:style w:type="character" w:customStyle="1" w:styleId="s5">
    <w:name w:val="s5"/>
    <w:rsid w:val="00D82D1F"/>
    <w:rPr>
      <w:rFonts w:ascii="Times New Roman" w:hAnsi="Times New Roman" w:cs="Times New Roman" w:hint="default"/>
    </w:rPr>
  </w:style>
  <w:style w:type="character" w:customStyle="1" w:styleId="s10">
    <w:name w:val="s1"/>
    <w:rsid w:val="00D82D1F"/>
    <w:rPr>
      <w:rFonts w:ascii="Times New Roman" w:hAnsi="Times New Roman" w:cs="Times New Roman" w:hint="default"/>
    </w:rPr>
  </w:style>
  <w:style w:type="character" w:customStyle="1" w:styleId="s6">
    <w:name w:val="s6"/>
    <w:rsid w:val="00D82D1F"/>
    <w:rPr>
      <w:rFonts w:ascii="Times New Roman" w:hAnsi="Times New Roman" w:cs="Times New Roman" w:hint="default"/>
    </w:rPr>
  </w:style>
  <w:style w:type="character" w:customStyle="1" w:styleId="s7">
    <w:name w:val="s7"/>
    <w:rsid w:val="00D82D1F"/>
    <w:rPr>
      <w:rFonts w:ascii="Times New Roman" w:hAnsi="Times New Roman" w:cs="Times New Roman" w:hint="default"/>
    </w:rPr>
  </w:style>
  <w:style w:type="character" w:customStyle="1" w:styleId="s8">
    <w:name w:val="s8"/>
    <w:rsid w:val="00D82D1F"/>
    <w:rPr>
      <w:rFonts w:ascii="Times New Roman" w:hAnsi="Times New Roman" w:cs="Times New Roman" w:hint="default"/>
    </w:rPr>
  </w:style>
  <w:style w:type="character" w:customStyle="1" w:styleId="s11">
    <w:name w:val="s11"/>
    <w:rsid w:val="00D82D1F"/>
    <w:rPr>
      <w:rFonts w:ascii="Times New Roman" w:hAnsi="Times New Roman" w:cs="Times New Roman" w:hint="default"/>
    </w:rPr>
  </w:style>
  <w:style w:type="character" w:customStyle="1" w:styleId="896">
    <w:name w:val="Основной текст (8) + 96"/>
    <w:aliases w:val="5 pt10"/>
    <w:rsid w:val="00D82D1F"/>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D82D1F"/>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D82D1F"/>
    <w:rPr>
      <w:rFonts w:ascii="Times New Roman" w:hAnsi="Times New Roman" w:cs="Times New Roman" w:hint="default"/>
      <w:strike w:val="0"/>
      <w:dstrike w:val="0"/>
      <w:sz w:val="19"/>
      <w:u w:val="none"/>
      <w:effect w:val="none"/>
    </w:rPr>
  </w:style>
  <w:style w:type="character" w:customStyle="1" w:styleId="FontStyle37">
    <w:name w:val="Font Style37"/>
    <w:rsid w:val="00D82D1F"/>
    <w:rPr>
      <w:rFonts w:ascii="Times New Roman" w:hAnsi="Times New Roman" w:cs="Times New Roman" w:hint="default"/>
      <w:spacing w:val="10"/>
      <w:sz w:val="20"/>
    </w:rPr>
  </w:style>
  <w:style w:type="character" w:customStyle="1" w:styleId="1ff7">
    <w:name w:val="Слабое выделение1"/>
    <w:rsid w:val="00D82D1F"/>
    <w:rPr>
      <w:i/>
      <w:iCs w:val="0"/>
      <w:color w:val="5A5A5A"/>
    </w:rPr>
  </w:style>
  <w:style w:type="character" w:customStyle="1" w:styleId="1ff8">
    <w:name w:val="Сильное выделение1"/>
    <w:rsid w:val="00D82D1F"/>
    <w:rPr>
      <w:b/>
      <w:bCs w:val="0"/>
      <w:i/>
      <w:iCs w:val="0"/>
      <w:sz w:val="24"/>
      <w:u w:val="single"/>
    </w:rPr>
  </w:style>
  <w:style w:type="character" w:customStyle="1" w:styleId="1ff9">
    <w:name w:val="Слабая ссылка1"/>
    <w:rsid w:val="00D82D1F"/>
    <w:rPr>
      <w:sz w:val="24"/>
      <w:u w:val="single"/>
    </w:rPr>
  </w:style>
  <w:style w:type="character" w:customStyle="1" w:styleId="1ffa">
    <w:name w:val="Сильная ссылка1"/>
    <w:rsid w:val="00D82D1F"/>
    <w:rPr>
      <w:b/>
      <w:bCs w:val="0"/>
      <w:sz w:val="24"/>
      <w:u w:val="single"/>
    </w:rPr>
  </w:style>
  <w:style w:type="character" w:customStyle="1" w:styleId="1ffb">
    <w:name w:val="Название книги1"/>
    <w:rsid w:val="00D82D1F"/>
    <w:rPr>
      <w:rFonts w:ascii="Cambria" w:hAnsi="Cambria" w:hint="default"/>
      <w:b/>
      <w:bCs w:val="0"/>
      <w:i/>
      <w:iCs w:val="0"/>
      <w:sz w:val="24"/>
    </w:rPr>
  </w:style>
  <w:style w:type="character" w:customStyle="1" w:styleId="2f8">
    <w:name w:val="Основной текст (2) + Полужирный"/>
    <w:rsid w:val="00D82D1F"/>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D82D1F"/>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D82D1F"/>
    <w:rPr>
      <w:rFonts w:ascii="Times New Roman" w:hAnsi="Times New Roman" w:cs="Times New Roman" w:hint="default"/>
      <w:sz w:val="18"/>
    </w:rPr>
  </w:style>
  <w:style w:type="character" w:customStyle="1" w:styleId="2f9">
    <w:name w:val="Основной текст2"/>
    <w:rsid w:val="00D82D1F"/>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D82D1F"/>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D82D1F"/>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D82D1F"/>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D82D1F"/>
    <w:rPr>
      <w:rFonts w:ascii="Times New Roman" w:hAnsi="Times New Roman" w:cs="Times New Roman" w:hint="default"/>
    </w:rPr>
  </w:style>
  <w:style w:type="character" w:customStyle="1" w:styleId="affffffff2">
    <w:name w:val="номер страницы"/>
    <w:rsid w:val="00D82D1F"/>
    <w:rPr>
      <w:rFonts w:ascii="Times New Roman" w:hAnsi="Times New Roman" w:cs="Times New Roman" w:hint="default"/>
    </w:rPr>
  </w:style>
  <w:style w:type="character" w:customStyle="1" w:styleId="c19">
    <w:name w:val="c19"/>
    <w:rsid w:val="00D82D1F"/>
    <w:rPr>
      <w:rFonts w:ascii="Times New Roman" w:hAnsi="Times New Roman" w:cs="Times New Roman" w:hint="default"/>
    </w:rPr>
  </w:style>
  <w:style w:type="character" w:customStyle="1" w:styleId="c9">
    <w:name w:val="c9"/>
    <w:rsid w:val="00D82D1F"/>
    <w:rPr>
      <w:rFonts w:ascii="Times New Roman" w:hAnsi="Times New Roman" w:cs="Times New Roman" w:hint="default"/>
    </w:rPr>
  </w:style>
  <w:style w:type="character" w:customStyle="1" w:styleId="c60">
    <w:name w:val="c60"/>
    <w:rsid w:val="00D82D1F"/>
    <w:rPr>
      <w:rFonts w:ascii="Times New Roman" w:hAnsi="Times New Roman" w:cs="Times New Roman" w:hint="default"/>
    </w:rPr>
  </w:style>
  <w:style w:type="character" w:customStyle="1" w:styleId="js-item-maininfo">
    <w:name w:val="js-item-maininfo"/>
    <w:rsid w:val="00D82D1F"/>
    <w:rPr>
      <w:rFonts w:ascii="Times New Roman" w:hAnsi="Times New Roman" w:cs="Times New Roman" w:hint="default"/>
    </w:rPr>
  </w:style>
  <w:style w:type="character" w:customStyle="1" w:styleId="FontStyle41">
    <w:name w:val="Font Style41"/>
    <w:rsid w:val="00D82D1F"/>
    <w:rPr>
      <w:rFonts w:ascii="Times New Roman" w:hAnsi="Times New Roman" w:cs="Times New Roman" w:hint="default"/>
      <w:sz w:val="26"/>
    </w:rPr>
  </w:style>
  <w:style w:type="character" w:customStyle="1" w:styleId="small1">
    <w:name w:val="small1"/>
    <w:rsid w:val="00D82D1F"/>
    <w:rPr>
      <w:rFonts w:ascii="Times New Roman" w:hAnsi="Times New Roman" w:cs="Times New Roman" w:hint="default"/>
    </w:rPr>
  </w:style>
  <w:style w:type="character" w:customStyle="1" w:styleId="value">
    <w:name w:val="value"/>
    <w:rsid w:val="00D82D1F"/>
    <w:rPr>
      <w:rFonts w:ascii="Times New Roman" w:hAnsi="Times New Roman" w:cs="Times New Roman" w:hint="default"/>
    </w:rPr>
  </w:style>
  <w:style w:type="character" w:customStyle="1" w:styleId="2100">
    <w:name w:val="Основной текст (2) + 10"/>
    <w:aliases w:val="5 pt1"/>
    <w:rsid w:val="00D82D1F"/>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D82D1F"/>
    <w:rPr>
      <w:color w:val="000000"/>
    </w:rPr>
  </w:style>
  <w:style w:type="character" w:customStyle="1" w:styleId="A80">
    <w:name w:val="A8"/>
    <w:rsid w:val="00D82D1F"/>
    <w:rPr>
      <w:color w:val="000000"/>
      <w:sz w:val="20"/>
    </w:rPr>
  </w:style>
  <w:style w:type="character" w:customStyle="1" w:styleId="1ffc">
    <w:name w:val="Название Знак1"/>
    <w:rsid w:val="00D82D1F"/>
    <w:rPr>
      <w:rFonts w:ascii="Calibri Light" w:hAnsi="Calibri Light" w:cs="Calibri Light" w:hint="default"/>
      <w:spacing w:val="-10"/>
      <w:kern w:val="28"/>
      <w:sz w:val="56"/>
      <w:lang w:val="x-none" w:eastAsia="ru-RU"/>
    </w:rPr>
  </w:style>
  <w:style w:type="character" w:customStyle="1" w:styleId="1ffd">
    <w:name w:val="Выделенная цитата Знак1"/>
    <w:rsid w:val="00D82D1F"/>
    <w:rPr>
      <w:rFonts w:ascii="Calibri" w:hAnsi="Calibri" w:cs="Calibri" w:hint="default"/>
      <w:i/>
      <w:iCs w:val="0"/>
      <w:color w:val="5B9BD5"/>
      <w:lang w:val="x-none" w:eastAsia="ru-RU"/>
    </w:rPr>
  </w:style>
  <w:style w:type="character" w:customStyle="1" w:styleId="Bodytext9pt1">
    <w:name w:val="Body text + 9 pt1"/>
    <w:aliases w:val="Bold1"/>
    <w:rsid w:val="00D82D1F"/>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D82D1F"/>
    <w:rPr>
      <w:rFonts w:ascii="Times New Roman" w:hAnsi="Times New Roman" w:cs="Times New Roman" w:hint="default"/>
      <w:b/>
      <w:bCs w:val="0"/>
      <w:sz w:val="24"/>
    </w:rPr>
  </w:style>
  <w:style w:type="character" w:customStyle="1" w:styleId="FontStyle71">
    <w:name w:val="Font Style71"/>
    <w:rsid w:val="00D82D1F"/>
    <w:rPr>
      <w:rFonts w:ascii="Times New Roman" w:hAnsi="Times New Roman" w:cs="Times New Roman" w:hint="default"/>
      <w:i/>
      <w:iCs w:val="0"/>
      <w:sz w:val="20"/>
    </w:rPr>
  </w:style>
  <w:style w:type="character" w:customStyle="1" w:styleId="FontStyle82">
    <w:name w:val="Font Style82"/>
    <w:rsid w:val="00D82D1F"/>
    <w:rPr>
      <w:rFonts w:ascii="Lucida Sans Unicode" w:hAnsi="Lucida Sans Unicode" w:cs="Lucida Sans Unicode" w:hint="default"/>
      <w:b/>
      <w:bCs w:val="0"/>
      <w:sz w:val="10"/>
    </w:rPr>
  </w:style>
  <w:style w:type="character" w:customStyle="1" w:styleId="FontStyle83">
    <w:name w:val="Font Style83"/>
    <w:rsid w:val="00D82D1F"/>
    <w:rPr>
      <w:rFonts w:ascii="Lucida Sans Unicode" w:hAnsi="Lucida Sans Unicode" w:cs="Lucida Sans Unicode" w:hint="default"/>
      <w:sz w:val="16"/>
    </w:rPr>
  </w:style>
  <w:style w:type="character" w:customStyle="1" w:styleId="FontStyle85">
    <w:name w:val="Font Style85"/>
    <w:rsid w:val="00D82D1F"/>
    <w:rPr>
      <w:rFonts w:ascii="Times New Roman" w:hAnsi="Times New Roman" w:cs="Times New Roman" w:hint="default"/>
      <w:b/>
      <w:bCs w:val="0"/>
      <w:sz w:val="20"/>
    </w:rPr>
  </w:style>
  <w:style w:type="character" w:customStyle="1" w:styleId="FontStyle45">
    <w:name w:val="Font Style45"/>
    <w:uiPriority w:val="99"/>
    <w:rsid w:val="00D82D1F"/>
    <w:rPr>
      <w:rFonts w:ascii="Times New Roman" w:hAnsi="Times New Roman" w:cs="Times New Roman" w:hint="default"/>
      <w:sz w:val="22"/>
      <w:szCs w:val="22"/>
    </w:rPr>
  </w:style>
  <w:style w:type="character" w:customStyle="1" w:styleId="bold-text">
    <w:name w:val="bold-text"/>
    <w:rsid w:val="00D82D1F"/>
  </w:style>
  <w:style w:type="character" w:customStyle="1" w:styleId="c13">
    <w:name w:val="c13"/>
    <w:rsid w:val="00D82D1F"/>
  </w:style>
  <w:style w:type="character" w:customStyle="1" w:styleId="c4">
    <w:name w:val="c4"/>
    <w:rsid w:val="00D82D1F"/>
  </w:style>
  <w:style w:type="character" w:customStyle="1" w:styleId="spellingerror">
    <w:name w:val="spellingerror"/>
    <w:rsid w:val="00D82D1F"/>
  </w:style>
  <w:style w:type="character" w:customStyle="1" w:styleId="FontStyle13">
    <w:name w:val="Font Style13"/>
    <w:uiPriority w:val="99"/>
    <w:rsid w:val="00D82D1F"/>
    <w:rPr>
      <w:rFonts w:ascii="Times New Roman" w:hAnsi="Times New Roman" w:cs="Times New Roman" w:hint="default"/>
      <w:b/>
      <w:bCs w:val="0"/>
      <w:sz w:val="20"/>
    </w:rPr>
  </w:style>
  <w:style w:type="character" w:customStyle="1" w:styleId="FontStyle19">
    <w:name w:val="Font Style19"/>
    <w:uiPriority w:val="99"/>
    <w:rsid w:val="00D82D1F"/>
    <w:rPr>
      <w:rFonts w:ascii="Sylfaen" w:hAnsi="Sylfaen" w:hint="default"/>
      <w:b/>
      <w:bCs w:val="0"/>
      <w:sz w:val="18"/>
    </w:rPr>
  </w:style>
  <w:style w:type="character" w:customStyle="1" w:styleId="FontStyle20">
    <w:name w:val="Font Style20"/>
    <w:uiPriority w:val="99"/>
    <w:rsid w:val="00D82D1F"/>
    <w:rPr>
      <w:rFonts w:ascii="Sylfaen" w:hAnsi="Sylfaen" w:hint="default"/>
      <w:sz w:val="18"/>
    </w:rPr>
  </w:style>
  <w:style w:type="character" w:customStyle="1" w:styleId="mw-headline">
    <w:name w:val="mw-headline"/>
    <w:rsid w:val="00D82D1F"/>
    <w:rPr>
      <w:rFonts w:ascii="Times New Roman" w:hAnsi="Times New Roman" w:cs="Times New Roman" w:hint="default"/>
    </w:rPr>
  </w:style>
  <w:style w:type="character" w:customStyle="1" w:styleId="ft">
    <w:name w:val="ft"/>
    <w:rsid w:val="00D82D1F"/>
    <w:rPr>
      <w:rFonts w:ascii="Times New Roman" w:hAnsi="Times New Roman" w:cs="Times New Roman" w:hint="default"/>
    </w:rPr>
  </w:style>
  <w:style w:type="character" w:customStyle="1" w:styleId="FontStyle14">
    <w:name w:val="Font Style14"/>
    <w:uiPriority w:val="99"/>
    <w:rsid w:val="00D82D1F"/>
    <w:rPr>
      <w:rFonts w:ascii="Times New Roman" w:hAnsi="Times New Roman" w:cs="Times New Roman" w:hint="default"/>
      <w:sz w:val="22"/>
    </w:rPr>
  </w:style>
  <w:style w:type="character" w:customStyle="1" w:styleId="soft1">
    <w:name w:val="soft1"/>
    <w:rsid w:val="00D82D1F"/>
    <w:rPr>
      <w:rFonts w:ascii="Arial" w:hAnsi="Arial" w:cs="Arial" w:hint="default"/>
      <w:color w:val="000000"/>
      <w:sz w:val="20"/>
    </w:rPr>
  </w:style>
  <w:style w:type="character" w:customStyle="1" w:styleId="editsection">
    <w:name w:val="editsection"/>
    <w:rsid w:val="00D82D1F"/>
    <w:rPr>
      <w:rFonts w:ascii="Times New Roman" w:hAnsi="Times New Roman" w:cs="Times New Roman" w:hint="default"/>
    </w:rPr>
  </w:style>
  <w:style w:type="character" w:customStyle="1" w:styleId="FontStyle59">
    <w:name w:val="Font Style59"/>
    <w:uiPriority w:val="99"/>
    <w:rsid w:val="00D82D1F"/>
    <w:rPr>
      <w:rFonts w:ascii="Times New Roman" w:hAnsi="Times New Roman" w:cs="Times New Roman" w:hint="default"/>
      <w:b/>
      <w:bCs w:val="0"/>
      <w:i/>
      <w:iCs w:val="0"/>
      <w:sz w:val="16"/>
    </w:rPr>
  </w:style>
  <w:style w:type="character" w:customStyle="1" w:styleId="1ffe">
    <w:name w:val="Просмотренная гиперссылка1"/>
    <w:uiPriority w:val="99"/>
    <w:semiHidden/>
    <w:rsid w:val="00D82D1F"/>
    <w:rPr>
      <w:rFonts w:ascii="Times New Roman" w:hAnsi="Times New Roman" w:cs="Times New Roman" w:hint="default"/>
      <w:color w:val="800080"/>
      <w:u w:val="single"/>
    </w:rPr>
  </w:style>
  <w:style w:type="character" w:customStyle="1" w:styleId="FontStyle63">
    <w:name w:val="Font Style63"/>
    <w:rsid w:val="00D82D1F"/>
    <w:rPr>
      <w:rFonts w:ascii="Times New Roman" w:hAnsi="Times New Roman" w:cs="Times New Roman" w:hint="default"/>
    </w:rPr>
  </w:style>
  <w:style w:type="character" w:customStyle="1" w:styleId="611">
    <w:name w:val="Заголовок 6 Знак1"/>
    <w:uiPriority w:val="9"/>
    <w:semiHidden/>
    <w:rsid w:val="00D82D1F"/>
    <w:rPr>
      <w:rFonts w:ascii="Calibri" w:eastAsia="Times New Roman" w:hAnsi="Calibri" w:cs="Times New Roman" w:hint="default"/>
      <w:b/>
      <w:bCs/>
      <w:sz w:val="22"/>
      <w:szCs w:val="22"/>
    </w:rPr>
  </w:style>
  <w:style w:type="character" w:customStyle="1" w:styleId="318">
    <w:name w:val="Основной текст с отступом 3 Знак1"/>
    <w:uiPriority w:val="99"/>
    <w:rsid w:val="00D82D1F"/>
    <w:rPr>
      <w:sz w:val="16"/>
      <w:szCs w:val="16"/>
    </w:rPr>
  </w:style>
  <w:style w:type="character" w:customStyle="1" w:styleId="9Exact">
    <w:name w:val="Основной текст (9) Exact"/>
    <w:rsid w:val="00D82D1F"/>
    <w:rPr>
      <w:rFonts w:ascii="Times New Roman" w:hAnsi="Times New Roman" w:cs="Times New Roman" w:hint="default"/>
      <w:strike w:val="0"/>
      <w:dstrike w:val="0"/>
      <w:u w:val="none"/>
      <w:effect w:val="none"/>
    </w:rPr>
  </w:style>
  <w:style w:type="character" w:customStyle="1" w:styleId="1fff">
    <w:name w:val="Схема документа Знак1"/>
    <w:uiPriority w:val="99"/>
    <w:semiHidden/>
    <w:rsid w:val="00D82D1F"/>
    <w:rPr>
      <w:rFonts w:ascii="Segoe UI" w:hAnsi="Segoe UI" w:cs="Segoe UI" w:hint="default"/>
      <w:sz w:val="16"/>
    </w:rPr>
  </w:style>
  <w:style w:type="character" w:customStyle="1" w:styleId="FontStyle15">
    <w:name w:val="Font Style15"/>
    <w:uiPriority w:val="99"/>
    <w:rsid w:val="00D82D1F"/>
    <w:rPr>
      <w:rFonts w:ascii="Cambria" w:hAnsi="Cambria" w:hint="default"/>
      <w:sz w:val="24"/>
    </w:rPr>
  </w:style>
  <w:style w:type="character" w:customStyle="1" w:styleId="85">
    <w:name w:val="Основной текст (8) + Курсив"/>
    <w:rsid w:val="00D82D1F"/>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3">
    <w:name w:val="Основной текст + Полужирный"/>
    <w:rsid w:val="00D82D1F"/>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D82D1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D82D1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D82D1F"/>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D82D1F"/>
    <w:rPr>
      <w:rFonts w:ascii="Calibri" w:hAnsi="Calibri" w:cs="Calibri" w:hint="default"/>
      <w:b/>
      <w:bCs w:val="0"/>
      <w:i/>
      <w:iCs w:val="0"/>
      <w:sz w:val="26"/>
    </w:rPr>
  </w:style>
  <w:style w:type="character" w:customStyle="1" w:styleId="2fa">
    <w:name w:val="Схема документа Знак2"/>
    <w:uiPriority w:val="99"/>
    <w:semiHidden/>
    <w:rsid w:val="00D82D1F"/>
    <w:rPr>
      <w:rFonts w:ascii="Segoe UI" w:hAnsi="Segoe UI" w:cs="Segoe UI" w:hint="default"/>
      <w:sz w:val="16"/>
      <w:szCs w:val="16"/>
    </w:rPr>
  </w:style>
  <w:style w:type="character" w:customStyle="1" w:styleId="contextualspellingandgrammarerror">
    <w:name w:val="contextualspellingandgrammarerror"/>
    <w:rsid w:val="00D82D1F"/>
  </w:style>
  <w:style w:type="character" w:customStyle="1" w:styleId="books-listname">
    <w:name w:val="books-list__name"/>
    <w:rsid w:val="00D82D1F"/>
  </w:style>
  <w:style w:type="character" w:customStyle="1" w:styleId="1fff0">
    <w:name w:val="Заголовок Знак1"/>
    <w:uiPriority w:val="10"/>
    <w:rsid w:val="00D82D1F"/>
    <w:rPr>
      <w:rFonts w:ascii="Calibri Light" w:eastAsia="Times New Roman" w:hAnsi="Calibri Light" w:cs="Times New Roman" w:hint="default"/>
      <w:spacing w:val="-10"/>
      <w:kern w:val="28"/>
      <w:sz w:val="56"/>
      <w:szCs w:val="56"/>
      <w:lang w:eastAsia="ru-RU"/>
    </w:rPr>
  </w:style>
  <w:style w:type="table" w:styleId="1fff1">
    <w:name w:val="Table Grid 1"/>
    <w:basedOn w:val="a1"/>
    <w:uiPriority w:val="99"/>
    <w:unhideWhenUsed/>
    <w:rsid w:val="00D82D1F"/>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D82D1F"/>
    <w:pPr>
      <w:spacing w:after="0" w:line="240" w:lineRule="auto"/>
    </w:pPr>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5">
    <w:name w:val="Сетка таблицы 11"/>
    <w:basedOn w:val="a1"/>
    <w:uiPriority w:val="99"/>
    <w:rsid w:val="00D82D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6">
    <w:name w:val="Сетка таблицы11"/>
    <w:basedOn w:val="a1"/>
    <w:uiPriority w:val="39"/>
    <w:rsid w:val="00D82D1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39"/>
    <w:rsid w:val="00D82D1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
    <w:basedOn w:val="a1"/>
    <w:uiPriority w:val="39"/>
    <w:rsid w:val="00D82D1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D82D1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9">
    <w:name w:val="Title"/>
    <w:basedOn w:val="a"/>
    <w:next w:val="a"/>
    <w:link w:val="affffff8"/>
    <w:uiPriority w:val="10"/>
    <w:qFormat/>
    <w:rsid w:val="00D82D1F"/>
    <w:pPr>
      <w:pBdr>
        <w:bottom w:val="single" w:sz="8" w:space="4" w:color="4F81BD" w:themeColor="accent1"/>
      </w:pBdr>
      <w:spacing w:after="300" w:line="240" w:lineRule="auto"/>
      <w:contextualSpacing/>
    </w:pPr>
    <w:rPr>
      <w:rFonts w:ascii="Liberation Sans" w:eastAsia="WenQuanYi Zen Hei Sharp" w:hAnsi="Liberation Sans" w:cs="Lohit Devanagari"/>
      <w:sz w:val="28"/>
      <w:szCs w:val="28"/>
      <w:lang w:eastAsia="zh-CN"/>
    </w:rPr>
  </w:style>
  <w:style w:type="character" w:customStyle="1" w:styleId="2fb">
    <w:name w:val="Название Знак2"/>
    <w:basedOn w:val="a0"/>
    <w:uiPriority w:val="10"/>
    <w:rsid w:val="00D82D1F"/>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310579">
      <w:bodyDiv w:val="1"/>
      <w:marLeft w:val="0"/>
      <w:marRight w:val="0"/>
      <w:marTop w:val="0"/>
      <w:marBottom w:val="0"/>
      <w:divBdr>
        <w:top w:val="none" w:sz="0" w:space="0" w:color="auto"/>
        <w:left w:val="none" w:sz="0" w:space="0" w:color="auto"/>
        <w:bottom w:val="none" w:sz="0" w:space="0" w:color="auto"/>
        <w:right w:val="none" w:sz="0" w:space="0" w:color="auto"/>
      </w:divBdr>
    </w:div>
    <w:div w:id="177677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chool.edu.ru" TargetMode="External"/><Relationship Id="rId21" Type="http://schemas.openxmlformats.org/officeDocument/2006/relationships/hyperlink" Target="https://finuch.ru/" TargetMode="External"/><Relationship Id="rId34" Type="http://schemas.openxmlformats.org/officeDocument/2006/relationships/hyperlink" Target="http://www.bvmath.nct/" TargetMode="External"/><Relationship Id="rId42" Type="http://schemas.openxmlformats.org/officeDocument/2006/relationships/footer" Target="footer5.xml"/><Relationship Id="rId47" Type="http://schemas.openxmlformats.org/officeDocument/2006/relationships/hyperlink" Target="https://urait.ru/bcode/493454" TargetMode="External"/><Relationship Id="rId50" Type="http://schemas.openxmlformats.org/officeDocument/2006/relationships/hyperlink" Target="https://urait.ru/bcode/492285" TargetMode="External"/><Relationship Id="rId55" Type="http://schemas.openxmlformats.org/officeDocument/2006/relationships/hyperlink" Target="https://urait.ru/bcode/494363" TargetMode="External"/><Relationship Id="rId63" Type="http://schemas.openxmlformats.org/officeDocument/2006/relationships/hyperlink" Target="https://sudact.ru/law/primernaia-adaptirovannaia-osnovnaia-obshcheobrazovatelnaia-programma-obrazovaniia-obuchaiushchikhsia/"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potrebnadzor.ru/" TargetMode="External"/><Relationship Id="rId29" Type="http://schemas.openxmlformats.org/officeDocument/2006/relationships/hyperlink" Target="https://academia-moscow.ru/catalogue/4831/477952/" TargetMode="External"/><Relationship Id="rId11" Type="http://schemas.openxmlformats.org/officeDocument/2006/relationships/hyperlink" Target="http://www.school-obz.org/" TargetMode="External"/><Relationship Id="rId24" Type="http://schemas.openxmlformats.org/officeDocument/2006/relationships/hyperlink" Target="https://edsoo.ru/Metodicheskie_rekomendacii_po_organizacii_uchebnoi_proektno_issledovatelskoi_deyatelnosti_v_obrazovatelnih_organizaciyah.htm" TargetMode="External"/><Relationship Id="rId32" Type="http://schemas.openxmlformats.org/officeDocument/2006/relationships/footer" Target="footer3.xml"/><Relationship Id="rId37" Type="http://schemas.openxmlformats.org/officeDocument/2006/relationships/hyperlink" Target="http://www.mathematics.ru/" TargetMode="External"/><Relationship Id="rId40" Type="http://schemas.openxmlformats.org/officeDocument/2006/relationships/hyperlink" Target="http://www.alhnath.ru/" TargetMode="External"/><Relationship Id="rId45" Type="http://schemas.openxmlformats.org/officeDocument/2006/relationships/hyperlink" Target="https://urait.ru/bcode/515508" TargetMode="External"/><Relationship Id="rId53" Type="http://schemas.openxmlformats.org/officeDocument/2006/relationships/hyperlink" Target="https://urait.ru/bcode/517393" TargetMode="External"/><Relationship Id="rId58" Type="http://schemas.openxmlformats.org/officeDocument/2006/relationships/hyperlink" Target="http://pravo.gov.ru/" TargetMode="External"/><Relationship Id="rId66" Type="http://schemas.openxmlformats.org/officeDocument/2006/relationships/hyperlink" Target="https://urait.ru/viewer/pravovoe-obespechenie-professionalnoy-deyatelnosti-492847" TargetMode="External"/><Relationship Id="rId5" Type="http://schemas.openxmlformats.org/officeDocument/2006/relationships/webSettings" Target="webSettings.xml"/><Relationship Id="rId61" Type="http://schemas.openxmlformats.org/officeDocument/2006/relationships/hyperlink" Target="https://1sept.ru/" TargetMode="External"/><Relationship Id="rId19" Type="http://schemas.openxmlformats.org/officeDocument/2006/relationships/hyperlink" Target="https://11klasov.com/15531-sbornik-matematicheskih-zadach-osnovy-finansovoj-gramotnosti-5-9-klassy.html" TargetMode="External"/><Relationship Id="rId14" Type="http://schemas.openxmlformats.org/officeDocument/2006/relationships/hyperlink" Target="http://www.meduhod.ru/" TargetMode="External"/><Relationship Id="rId22" Type="http://schemas.openxmlformats.org/officeDocument/2006/relationships/hyperlink" Target="http://dni-fg.ru/" TargetMode="External"/><Relationship Id="rId27" Type="http://schemas.openxmlformats.org/officeDocument/2006/relationships/hyperlink" Target="http://www.edu-all.ru" TargetMode="External"/><Relationship Id="rId30" Type="http://schemas.openxmlformats.org/officeDocument/2006/relationships/footer" Target="footer1.xml"/><Relationship Id="rId35" Type="http://schemas.openxmlformats.org/officeDocument/2006/relationships/hyperlink" Target="http://www.mat.september.ru/" TargetMode="External"/><Relationship Id="rId43" Type="http://schemas.openxmlformats.org/officeDocument/2006/relationships/hyperlink" Target="https://sudact.ru/law/primernaia-adaptirovannaia-osnovnaia-obshcheobrazovatelnaia-programma-obrazovaniia-obuchaiushchikhsia/" TargetMode="External"/><Relationship Id="rId48" Type="http://schemas.openxmlformats.org/officeDocument/2006/relationships/hyperlink" Target="https://urait.ru/bcode/479067" TargetMode="External"/><Relationship Id="rId56" Type="http://schemas.openxmlformats.org/officeDocument/2006/relationships/hyperlink" Target="https://urait.ru/bcode/494364" TargetMode="External"/><Relationship Id="rId64" Type="http://schemas.openxmlformats.org/officeDocument/2006/relationships/hyperlink" Target="https://base.garant.ru/70860670/53f89421bbdaf741eb2d1ecc4ddb4c33/" TargetMode="External"/><Relationship Id="rId8" Type="http://schemas.openxmlformats.org/officeDocument/2006/relationships/hyperlink" Target="http://ivo.garant.ru/" TargetMode="External"/><Relationship Id="rId51" Type="http://schemas.openxmlformats.org/officeDocument/2006/relationships/hyperlink" Target="https://urait.ru/bcode/495641" TargetMode="External"/><Relationship Id="rId3" Type="http://schemas.openxmlformats.org/officeDocument/2006/relationships/styles" Target="styles.xml"/><Relationship Id="rId12" Type="http://schemas.openxmlformats.org/officeDocument/2006/relationships/hyperlink" Target="http://0bj.ru/" TargetMode="External"/><Relationship Id="rId17" Type="http://schemas.openxmlformats.org/officeDocument/2006/relationships/hyperlink" Target="http://www.gosnadzor.ru/" TargetMode="External"/><Relationship Id="rId25" Type="http://schemas.openxmlformats.org/officeDocument/2006/relationships/hyperlink" Target="http://www.pedsovet.org" TargetMode="External"/><Relationship Id="rId33" Type="http://schemas.openxmlformats.org/officeDocument/2006/relationships/hyperlink" Target="http://www.math.ournet.md/" TargetMode="External"/><Relationship Id="rId38" Type="http://schemas.openxmlformats.org/officeDocument/2006/relationships/hyperlink" Target="http://www.exponenta.ru/" TargetMode="External"/><Relationship Id="rId46" Type="http://schemas.openxmlformats.org/officeDocument/2006/relationships/hyperlink" Target="https://urait.ru/bcode/494118" TargetMode="External"/><Relationship Id="rId59" Type="http://schemas.openxmlformats.org/officeDocument/2006/relationships/footer" Target="footer6.xml"/><Relationship Id="rId67" Type="http://schemas.openxmlformats.org/officeDocument/2006/relationships/fontTable" Target="fontTable.xml"/><Relationship Id="rId20" Type="http://schemas.openxmlformats.org/officeDocument/2006/relationships/hyperlink" Target="https://biblio-online.ru/bcode/447340" TargetMode="External"/><Relationship Id="rId41" Type="http://schemas.openxmlformats.org/officeDocument/2006/relationships/footer" Target="footer4.xml"/><Relationship Id="rId54" Type="http://schemas.openxmlformats.org/officeDocument/2006/relationships/hyperlink" Target="https://urait.ru/bcode/498950" TargetMode="External"/><Relationship Id="rId62" Type="http://schemas.openxmlformats.org/officeDocument/2006/relationships/hyperlink" Target="http://www.mongov.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pas-extreme.ru/" TargetMode="External"/><Relationship Id="rId23" Type="http://schemas.openxmlformats.org/officeDocument/2006/relationships/hyperlink" Target="https://biblio-online.ru/bcode/429626" TargetMode="External"/><Relationship Id="rId28" Type="http://schemas.openxmlformats.org/officeDocument/2006/relationships/hyperlink" Target="http://www.pedlib.ru" TargetMode="External"/><Relationship Id="rId36" Type="http://schemas.openxmlformats.org/officeDocument/2006/relationships/hyperlink" Target="http://www.neive.bv.ro/" TargetMode="External"/><Relationship Id="rId49" Type="http://schemas.openxmlformats.org/officeDocument/2006/relationships/hyperlink" Target="https://urait.ru/bcode/512363" TargetMode="External"/><Relationship Id="rId57" Type="http://schemas.openxmlformats.org/officeDocument/2006/relationships/hyperlink" Target="http://www.ise.iip.net" TargetMode="External"/><Relationship Id="rId10" Type="http://schemas.openxmlformats.org/officeDocument/2006/relationships/hyperlink" Target="https://lifehacker.ru/2013/12/24/first-aid/" TargetMode="External"/><Relationship Id="rId31" Type="http://schemas.openxmlformats.org/officeDocument/2006/relationships/footer" Target="footer2.xml"/><Relationship Id="rId44" Type="http://schemas.openxmlformats.org/officeDocument/2006/relationships/hyperlink" Target="https://base.garant.ru/70860670/53f89421bbdaf741eb2d1ecc4ddb4c33/" TargetMode="External"/><Relationship Id="rId52" Type="http://schemas.openxmlformats.org/officeDocument/2006/relationships/hyperlink" Target="https://urait.ru/bcode/517114" TargetMode="External"/><Relationship Id="rId60" Type="http://schemas.openxmlformats.org/officeDocument/2006/relationships/hyperlink" Target="http://window.edu.ru/window" TargetMode="External"/><Relationship Id="rId65" Type="http://schemas.openxmlformats.org/officeDocument/2006/relationships/hyperlink" Target="https://urait.ru/viewer/pravovoe-obespechenie-professionalnoy-deyatelnosti-490199" TargetMode="External"/><Relationship Id="rId4" Type="http://schemas.openxmlformats.org/officeDocument/2006/relationships/settings" Target="settings.xml"/><Relationship Id="rId9" Type="http://schemas.openxmlformats.org/officeDocument/2006/relationships/hyperlink" Target="https://academia-moscow.ru/catalogue/4831/413492/" TargetMode="External"/><Relationship Id="rId13" Type="http://schemas.openxmlformats.org/officeDocument/2006/relationships/hyperlink" Target="http://www.0-1.ru/" TargetMode="External"/><Relationship Id="rId18" Type="http://schemas.openxmlformats.org/officeDocument/2006/relationships/hyperlink" Target="http://www.mchs.gov.ru./" TargetMode="External"/><Relationship Id="rId39" Type="http://schemas.openxmlformats.org/officeDocument/2006/relationships/hyperlink" Target="http://www.math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DD208-EEB5-4855-8B87-CFA1E5340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238</Pages>
  <Words>57354</Words>
  <Characters>326923</Characters>
  <Application>Microsoft Office Word</Application>
  <DocSecurity>0</DocSecurity>
  <Lines>2724</Lines>
  <Paragraphs>767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pozitronica</dc:creator>
  <cp:keywords/>
  <dc:description/>
  <cp:lastModifiedBy>Анна-Мария Рейм</cp:lastModifiedBy>
  <cp:revision>13</cp:revision>
  <dcterms:created xsi:type="dcterms:W3CDTF">2023-06-26T12:43:00Z</dcterms:created>
  <dcterms:modified xsi:type="dcterms:W3CDTF">2023-10-06T13:09:00Z</dcterms:modified>
</cp:coreProperties>
</file>