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D8082" w14:textId="3A43FD2B" w:rsidR="00DC268B" w:rsidRPr="00DC268B" w:rsidRDefault="00DC268B" w:rsidP="005477F2">
      <w:pPr>
        <w:keepNext/>
        <w:spacing w:before="240" w:after="60" w:line="240" w:lineRule="auto"/>
        <w:jc w:val="right"/>
        <w:outlineLvl w:val="0"/>
        <w:rPr>
          <w:rFonts w:ascii="Times New Roman" w:eastAsia="Times New Roman" w:hAnsi="Times New Roman" w:cs="Times New Roman"/>
          <w:b/>
          <w:bCs/>
          <w:kern w:val="32"/>
          <w:sz w:val="24"/>
          <w:szCs w:val="24"/>
          <w:lang w:eastAsia="x-none"/>
        </w:rPr>
      </w:pPr>
      <w:bookmarkStart w:id="0" w:name="_Toc84499259"/>
      <w:bookmarkStart w:id="1" w:name="_Toc132811314"/>
      <w:r w:rsidRPr="00DC268B">
        <w:rPr>
          <w:rFonts w:ascii="Times New Roman" w:eastAsia="Times New Roman" w:hAnsi="Times New Roman" w:cs="Times New Roman"/>
          <w:b/>
          <w:bCs/>
          <w:kern w:val="32"/>
          <w:sz w:val="24"/>
          <w:szCs w:val="24"/>
          <w:lang w:val="x-none" w:eastAsia="x-none"/>
        </w:rPr>
        <w:t xml:space="preserve">Приложение </w:t>
      </w:r>
      <w:r>
        <w:rPr>
          <w:rFonts w:ascii="Times New Roman" w:eastAsia="Times New Roman" w:hAnsi="Times New Roman" w:cs="Times New Roman"/>
          <w:b/>
          <w:bCs/>
          <w:kern w:val="32"/>
          <w:sz w:val="24"/>
          <w:szCs w:val="24"/>
          <w:lang w:eastAsia="x-none"/>
        </w:rPr>
        <w:t>3.</w:t>
      </w:r>
      <w:r w:rsidRPr="00DC268B">
        <w:rPr>
          <w:rFonts w:ascii="Times New Roman" w:eastAsia="Times New Roman" w:hAnsi="Times New Roman" w:cs="Times New Roman"/>
          <w:b/>
          <w:bCs/>
          <w:kern w:val="32"/>
          <w:sz w:val="24"/>
          <w:szCs w:val="24"/>
          <w:lang w:eastAsia="x-none"/>
        </w:rPr>
        <w:t>Примерные программы учебных дисциплин</w:t>
      </w:r>
      <w:bookmarkEnd w:id="0"/>
      <w:bookmarkEnd w:id="1"/>
    </w:p>
    <w:p w14:paraId="4DB7D883" w14:textId="77777777" w:rsidR="00DC268B" w:rsidRPr="00DC268B" w:rsidRDefault="00DC268B" w:rsidP="00DC268B">
      <w:pPr>
        <w:spacing w:after="200" w:line="276" w:lineRule="auto"/>
        <w:rPr>
          <w:rFonts w:ascii="Calibri" w:eastAsia="Times New Roman" w:hAnsi="Calibri" w:cs="Times New Roman"/>
          <w:lang w:eastAsia="x-none"/>
        </w:rPr>
      </w:pPr>
    </w:p>
    <w:p w14:paraId="20F9F8E7" w14:textId="7F8D85A5" w:rsidR="00DC268B" w:rsidRPr="00DC268B" w:rsidRDefault="00DC268B" w:rsidP="00DC268B">
      <w:pPr>
        <w:spacing w:after="60" w:line="360" w:lineRule="auto"/>
        <w:jc w:val="right"/>
        <w:outlineLvl w:val="1"/>
        <w:rPr>
          <w:rFonts w:ascii="Times New Roman" w:eastAsia="Times New Roman" w:hAnsi="Times New Roman" w:cs="Times New Roman"/>
          <w:b/>
          <w:bCs/>
          <w:sz w:val="24"/>
          <w:szCs w:val="24"/>
          <w:lang w:eastAsia="ru-RU"/>
        </w:rPr>
      </w:pPr>
      <w:bookmarkStart w:id="2" w:name="_Toc132811315"/>
      <w:r w:rsidRPr="00DC268B">
        <w:rPr>
          <w:rFonts w:ascii="Times New Roman" w:eastAsia="Times New Roman" w:hAnsi="Times New Roman" w:cs="Times New Roman"/>
          <w:b/>
          <w:bCs/>
          <w:sz w:val="24"/>
          <w:szCs w:val="24"/>
          <w:lang w:eastAsia="ru-RU"/>
        </w:rPr>
        <w:t xml:space="preserve">Приложение </w:t>
      </w:r>
      <w:r>
        <w:rPr>
          <w:rFonts w:ascii="Times New Roman" w:eastAsia="Times New Roman" w:hAnsi="Times New Roman" w:cs="Times New Roman"/>
          <w:b/>
          <w:bCs/>
          <w:sz w:val="24"/>
          <w:szCs w:val="24"/>
          <w:lang w:eastAsia="ru-RU"/>
        </w:rPr>
        <w:t>3</w:t>
      </w:r>
      <w:r w:rsidRPr="00DC268B">
        <w:rPr>
          <w:rFonts w:ascii="Times New Roman" w:eastAsia="Times New Roman" w:hAnsi="Times New Roman" w:cs="Times New Roman"/>
          <w:b/>
          <w:bCs/>
          <w:sz w:val="24"/>
          <w:szCs w:val="24"/>
          <w:lang w:eastAsia="ru-RU"/>
        </w:rPr>
        <w:t>.1</w:t>
      </w:r>
      <w:bookmarkEnd w:id="2"/>
    </w:p>
    <w:p w14:paraId="30CE6B31" w14:textId="6AC03E12" w:rsidR="00DC268B" w:rsidRPr="00DC268B" w:rsidRDefault="00DC268B" w:rsidP="00DC268B">
      <w:pPr>
        <w:spacing w:after="0" w:line="360" w:lineRule="auto"/>
        <w:jc w:val="right"/>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к ПОП</w:t>
      </w:r>
      <w:r>
        <w:rPr>
          <w:rFonts w:ascii="Times New Roman" w:eastAsia="Times New Roman" w:hAnsi="Times New Roman" w:cs="Times New Roman"/>
          <w:lang w:eastAsia="ru-RU"/>
        </w:rPr>
        <w:t>-П</w:t>
      </w:r>
      <w:r w:rsidRPr="00DC268B">
        <w:rPr>
          <w:rFonts w:ascii="Times New Roman" w:eastAsia="Times New Roman" w:hAnsi="Times New Roman" w:cs="Times New Roman"/>
          <w:lang w:eastAsia="ru-RU"/>
        </w:rPr>
        <w:t xml:space="preserve"> по специальности </w:t>
      </w:r>
    </w:p>
    <w:p w14:paraId="79F31642" w14:textId="77777777" w:rsidR="00DC268B" w:rsidRPr="00DC268B" w:rsidRDefault="00DC268B" w:rsidP="00DC268B">
      <w:pPr>
        <w:spacing w:after="0" w:line="360" w:lineRule="auto"/>
        <w:jc w:val="right"/>
        <w:rPr>
          <w:rFonts w:ascii="Times New Roman" w:eastAsia="Times New Roman" w:hAnsi="Times New Roman" w:cs="Times New Roman"/>
          <w:iCs/>
          <w:lang w:eastAsia="ru-RU"/>
        </w:rPr>
      </w:pPr>
      <w:r w:rsidRPr="00DC268B">
        <w:rPr>
          <w:rFonts w:ascii="Times New Roman" w:eastAsia="Times New Roman" w:hAnsi="Times New Roman" w:cs="Times New Roman"/>
          <w:iCs/>
          <w:lang w:eastAsia="ru-RU"/>
        </w:rPr>
        <w:t>21.02.20 Прикладная геодезия</w:t>
      </w:r>
    </w:p>
    <w:p w14:paraId="7DA9CB8C" w14:textId="77777777" w:rsidR="00DC268B" w:rsidRPr="00DC268B" w:rsidRDefault="00DC268B" w:rsidP="00DC268B">
      <w:pPr>
        <w:spacing w:after="200" w:line="360" w:lineRule="auto"/>
        <w:jc w:val="right"/>
        <w:rPr>
          <w:rFonts w:ascii="Times New Roman" w:eastAsia="Times New Roman" w:hAnsi="Times New Roman" w:cs="Times New Roman"/>
          <w:i/>
          <w:sz w:val="28"/>
          <w:szCs w:val="28"/>
          <w:vertAlign w:val="superscript"/>
          <w:lang w:eastAsia="ru-RU"/>
        </w:rPr>
      </w:pPr>
    </w:p>
    <w:p w14:paraId="75F2B783"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7B770DF4"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215F431A"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5E9E00DA"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6E93A52D" w14:textId="77777777" w:rsidR="00DC268B" w:rsidRPr="00DC268B" w:rsidRDefault="00DC268B" w:rsidP="00DC268B">
      <w:pPr>
        <w:spacing w:after="60" w:line="276" w:lineRule="auto"/>
        <w:jc w:val="center"/>
        <w:outlineLvl w:val="1"/>
        <w:rPr>
          <w:rFonts w:ascii="Times New Roman" w:eastAsia="Times New Roman" w:hAnsi="Times New Roman" w:cs="Times New Roman"/>
          <w:b/>
          <w:bCs/>
          <w:sz w:val="24"/>
          <w:szCs w:val="24"/>
          <w:lang w:eastAsia="ru-RU"/>
        </w:rPr>
      </w:pPr>
      <w:bookmarkStart w:id="3" w:name="_Toc132811316"/>
      <w:r w:rsidRPr="00DC268B">
        <w:rPr>
          <w:rFonts w:ascii="Times New Roman" w:eastAsia="Times New Roman" w:hAnsi="Times New Roman" w:cs="Times New Roman"/>
          <w:b/>
          <w:bCs/>
          <w:sz w:val="24"/>
          <w:szCs w:val="24"/>
          <w:lang w:eastAsia="ru-RU"/>
        </w:rPr>
        <w:t>ПРИМЕРНАЯ РАБОЧАЯ ПРОГРАММА УЧЕБНОЙ ДИСЦИПЛИНЫ</w:t>
      </w:r>
      <w:bookmarkEnd w:id="3"/>
    </w:p>
    <w:p w14:paraId="3134A476" w14:textId="77777777" w:rsidR="00DC268B" w:rsidRPr="00DC268B" w:rsidRDefault="00DC268B" w:rsidP="00DC268B">
      <w:pPr>
        <w:spacing w:after="200" w:line="276" w:lineRule="auto"/>
        <w:jc w:val="center"/>
        <w:rPr>
          <w:rFonts w:ascii="Times New Roman" w:eastAsia="Times New Roman" w:hAnsi="Times New Roman" w:cs="Times New Roman"/>
          <w:b/>
          <w:sz w:val="24"/>
          <w:szCs w:val="24"/>
          <w:u w:val="single"/>
          <w:lang w:eastAsia="ru-RU"/>
        </w:rPr>
      </w:pPr>
    </w:p>
    <w:p w14:paraId="4B96191C" w14:textId="0D67DD88" w:rsidR="00DC268B" w:rsidRPr="00DC268B" w:rsidRDefault="00DC268B" w:rsidP="00DC268B">
      <w:pPr>
        <w:spacing w:after="60" w:line="276" w:lineRule="auto"/>
        <w:jc w:val="center"/>
        <w:outlineLvl w:val="1"/>
        <w:rPr>
          <w:rFonts w:ascii="Times New Roman" w:eastAsia="Times New Roman" w:hAnsi="Times New Roman" w:cs="Times New Roman"/>
          <w:b/>
          <w:bCs/>
          <w:sz w:val="24"/>
          <w:szCs w:val="24"/>
          <w:lang w:eastAsia="ru-RU"/>
        </w:rPr>
      </w:pPr>
      <w:bookmarkStart w:id="4" w:name="_Toc132811317"/>
      <w:r w:rsidRPr="00DC268B">
        <w:rPr>
          <w:rFonts w:ascii="Times New Roman" w:eastAsia="Times New Roman" w:hAnsi="Times New Roman" w:cs="Times New Roman"/>
          <w:b/>
          <w:bCs/>
          <w:sz w:val="24"/>
          <w:szCs w:val="24"/>
          <w:lang w:eastAsia="ru-RU"/>
        </w:rPr>
        <w:t xml:space="preserve">«СГ.01 </w:t>
      </w:r>
      <w:r>
        <w:rPr>
          <w:rFonts w:ascii="Times New Roman" w:eastAsia="Times New Roman" w:hAnsi="Times New Roman" w:cs="Times New Roman"/>
          <w:b/>
          <w:bCs/>
          <w:sz w:val="24"/>
          <w:szCs w:val="24"/>
          <w:lang w:eastAsia="ru-RU"/>
        </w:rPr>
        <w:t>И</w:t>
      </w:r>
      <w:r w:rsidRPr="00DC268B">
        <w:rPr>
          <w:rFonts w:ascii="Times New Roman" w:eastAsia="Times New Roman" w:hAnsi="Times New Roman" w:cs="Times New Roman"/>
          <w:b/>
          <w:bCs/>
          <w:sz w:val="24"/>
          <w:szCs w:val="24"/>
          <w:lang w:eastAsia="ru-RU"/>
        </w:rPr>
        <w:t xml:space="preserve">стория </w:t>
      </w:r>
      <w:r>
        <w:rPr>
          <w:rFonts w:ascii="Times New Roman" w:eastAsia="Times New Roman" w:hAnsi="Times New Roman" w:cs="Times New Roman"/>
          <w:b/>
          <w:bCs/>
          <w:sz w:val="24"/>
          <w:szCs w:val="24"/>
          <w:lang w:eastAsia="ru-RU"/>
        </w:rPr>
        <w:t>Р</w:t>
      </w:r>
      <w:r w:rsidRPr="00DC268B">
        <w:rPr>
          <w:rFonts w:ascii="Times New Roman" w:eastAsia="Times New Roman" w:hAnsi="Times New Roman" w:cs="Times New Roman"/>
          <w:b/>
          <w:bCs/>
          <w:sz w:val="24"/>
          <w:szCs w:val="24"/>
          <w:lang w:eastAsia="ru-RU"/>
        </w:rPr>
        <w:t>оссии»</w:t>
      </w:r>
      <w:bookmarkEnd w:id="4"/>
    </w:p>
    <w:p w14:paraId="584E23A2"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48B9DD3C"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1D692968"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66662FC1"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942E90F"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16F3DE83"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24ABF705"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43053D4"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D0CE41F"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298800E"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5F759098"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3C390CA2"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3A66E87" w14:textId="77777777" w:rsidR="00DC268B" w:rsidRPr="00DC268B" w:rsidRDefault="00DC268B" w:rsidP="00DC268B">
      <w:pPr>
        <w:spacing w:after="200" w:line="276" w:lineRule="auto"/>
        <w:rPr>
          <w:rFonts w:ascii="Times New Roman" w:eastAsia="Times New Roman" w:hAnsi="Times New Roman" w:cs="Times New Roman"/>
          <w:b/>
          <w:iCs/>
          <w:sz w:val="24"/>
          <w:szCs w:val="24"/>
          <w:lang w:eastAsia="ru-RU"/>
        </w:rPr>
      </w:pPr>
    </w:p>
    <w:p w14:paraId="52EB1C6A" w14:textId="77777777" w:rsidR="00DC268B" w:rsidRPr="00DC268B" w:rsidRDefault="00DC268B" w:rsidP="00DC268B">
      <w:pPr>
        <w:spacing w:after="200" w:line="276" w:lineRule="auto"/>
        <w:jc w:val="center"/>
        <w:rPr>
          <w:rFonts w:ascii="Times New Roman" w:eastAsia="Times New Roman" w:hAnsi="Times New Roman" w:cs="Times New Roman"/>
          <w:b/>
          <w:i/>
          <w:sz w:val="24"/>
          <w:szCs w:val="24"/>
          <w:vertAlign w:val="superscript"/>
          <w:lang w:eastAsia="ru-RU"/>
        </w:rPr>
      </w:pPr>
      <w:r w:rsidRPr="00DC268B">
        <w:rPr>
          <w:rFonts w:ascii="Times New Roman" w:eastAsia="Times New Roman" w:hAnsi="Times New Roman" w:cs="Times New Roman"/>
          <w:b/>
          <w:bCs/>
          <w:iCs/>
          <w:sz w:val="24"/>
          <w:szCs w:val="24"/>
          <w:lang w:eastAsia="ru-RU"/>
        </w:rPr>
        <w:t>2023 г.</w:t>
      </w:r>
      <w:r w:rsidRPr="00DC268B">
        <w:rPr>
          <w:rFonts w:ascii="Times New Roman" w:eastAsia="Times New Roman" w:hAnsi="Times New Roman" w:cs="Times New Roman"/>
          <w:b/>
          <w:bCs/>
          <w:i/>
          <w:lang w:eastAsia="ru-RU"/>
        </w:rPr>
        <w:br w:type="page"/>
      </w:r>
    </w:p>
    <w:p w14:paraId="1CBE201B" w14:textId="77777777" w:rsidR="00533E6B" w:rsidRPr="00985111" w:rsidRDefault="00533E6B" w:rsidP="00533E6B">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4E27F81"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0863D738" w14:textId="77777777" w:rsidTr="00287AAB">
        <w:tc>
          <w:tcPr>
            <w:tcW w:w="7501" w:type="dxa"/>
          </w:tcPr>
          <w:p w14:paraId="40424D95" w14:textId="77777777" w:rsidR="00533E6B" w:rsidRPr="005F59C7" w:rsidRDefault="00533E6B" w:rsidP="00533E6B">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AA71F2D" w14:textId="77777777" w:rsidR="00533E6B" w:rsidRPr="005F59C7" w:rsidRDefault="00533E6B" w:rsidP="00287AAB">
            <w:pPr>
              <w:rPr>
                <w:rFonts w:ascii="Times New Roman" w:hAnsi="Times New Roman" w:cs="Times New Roman"/>
                <w:b/>
                <w:sz w:val="24"/>
                <w:szCs w:val="24"/>
              </w:rPr>
            </w:pPr>
          </w:p>
        </w:tc>
      </w:tr>
      <w:tr w:rsidR="00533E6B" w:rsidRPr="00985111" w14:paraId="45BDFA54" w14:textId="77777777" w:rsidTr="00287AAB">
        <w:tc>
          <w:tcPr>
            <w:tcW w:w="7501" w:type="dxa"/>
          </w:tcPr>
          <w:p w14:paraId="794438F6" w14:textId="77777777" w:rsidR="00533E6B" w:rsidRPr="00314663" w:rsidRDefault="00533E6B" w:rsidP="00533E6B">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94A295B" w14:textId="77777777" w:rsidR="00533E6B" w:rsidRPr="005F59C7" w:rsidRDefault="00533E6B" w:rsidP="00533E6B">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D2168CB" w14:textId="77777777" w:rsidR="00533E6B" w:rsidRPr="005F59C7" w:rsidRDefault="00533E6B" w:rsidP="00287AAB">
            <w:pPr>
              <w:rPr>
                <w:rFonts w:ascii="Times New Roman" w:hAnsi="Times New Roman" w:cs="Times New Roman"/>
                <w:b/>
                <w:sz w:val="24"/>
                <w:szCs w:val="24"/>
              </w:rPr>
            </w:pPr>
          </w:p>
        </w:tc>
      </w:tr>
      <w:tr w:rsidR="00533E6B" w:rsidRPr="00985111" w14:paraId="6E3C8A53" w14:textId="77777777" w:rsidTr="00287AAB">
        <w:tc>
          <w:tcPr>
            <w:tcW w:w="7501" w:type="dxa"/>
          </w:tcPr>
          <w:p w14:paraId="24394667" w14:textId="77777777" w:rsidR="00533E6B" w:rsidRPr="00314663" w:rsidRDefault="00533E6B" w:rsidP="00533E6B">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44EA7BF"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18862B6C" w14:textId="77777777" w:rsidR="00533E6B" w:rsidRPr="005F59C7" w:rsidRDefault="00533E6B" w:rsidP="00287AAB">
            <w:pPr>
              <w:rPr>
                <w:rFonts w:ascii="Times New Roman" w:hAnsi="Times New Roman" w:cs="Times New Roman"/>
                <w:b/>
                <w:sz w:val="24"/>
                <w:szCs w:val="24"/>
              </w:rPr>
            </w:pPr>
          </w:p>
        </w:tc>
      </w:tr>
    </w:tbl>
    <w:p w14:paraId="3F559C56" w14:textId="51859A86" w:rsidR="00DC268B" w:rsidRPr="00DC268B" w:rsidRDefault="00DC268B" w:rsidP="00CE5DDB">
      <w:pPr>
        <w:numPr>
          <w:ilvl w:val="0"/>
          <w:numId w:val="2"/>
        </w:numPr>
        <w:suppressAutoHyphens/>
        <w:spacing w:after="0" w:line="240" w:lineRule="auto"/>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i/>
          <w:u w:val="single"/>
          <w:lang w:eastAsia="ru-RU"/>
        </w:rPr>
        <w:br w:type="page"/>
      </w:r>
      <w:r w:rsidRPr="00DC268B">
        <w:rPr>
          <w:rFonts w:ascii="Times New Roman" w:eastAsia="Times New Roman" w:hAnsi="Times New Roman" w:cs="Times New Roman"/>
          <w:b/>
          <w:sz w:val="24"/>
          <w:szCs w:val="24"/>
          <w:lang w:eastAsia="ru-RU"/>
        </w:rPr>
        <w:lastRenderedPageBreak/>
        <w:t xml:space="preserve">ОБЩАЯ ХАРАКТЕРИСТИКА </w:t>
      </w:r>
      <w:r w:rsidRPr="00DC268B">
        <w:rPr>
          <w:rFonts w:ascii="Times New Roman" w:eastAsia="Times New Roman" w:hAnsi="Times New Roman" w:cs="Times New Roman"/>
          <w:b/>
          <w:color w:val="000000"/>
          <w:sz w:val="24"/>
          <w:szCs w:val="24"/>
          <w:lang w:eastAsia="ru-RU"/>
        </w:rPr>
        <w:t>РАБОЧЕЙ ПРОГРАММЫ</w:t>
      </w:r>
      <w:r w:rsidRPr="00DC268B">
        <w:rPr>
          <w:rFonts w:ascii="Times New Roman" w:eastAsia="Times New Roman" w:hAnsi="Times New Roman" w:cs="Times New Roman"/>
          <w:b/>
          <w:sz w:val="24"/>
          <w:szCs w:val="24"/>
          <w:lang w:eastAsia="ru-RU"/>
        </w:rPr>
        <w:t xml:space="preserve"> </w:t>
      </w:r>
      <w:r w:rsidR="001F69A9">
        <w:rPr>
          <w:rFonts w:ascii="Times New Roman" w:eastAsia="Times New Roman" w:hAnsi="Times New Roman" w:cs="Times New Roman"/>
          <w:b/>
          <w:sz w:val="24"/>
          <w:szCs w:val="24"/>
          <w:lang w:eastAsia="ru-RU"/>
        </w:rPr>
        <w:br/>
      </w:r>
      <w:r w:rsidRPr="00DC268B">
        <w:rPr>
          <w:rFonts w:ascii="Times New Roman" w:eastAsia="Times New Roman" w:hAnsi="Times New Roman" w:cs="Times New Roman"/>
          <w:b/>
          <w:sz w:val="24"/>
          <w:szCs w:val="24"/>
          <w:lang w:eastAsia="ru-RU"/>
        </w:rPr>
        <w:t xml:space="preserve">УЧЕБНОЙ ДИСЦИПЛИНЫ </w:t>
      </w:r>
      <w:r w:rsidRPr="00DC268B">
        <w:rPr>
          <w:rFonts w:ascii="Times New Roman" w:eastAsia="Times New Roman" w:hAnsi="Times New Roman" w:cs="Times New Roman"/>
          <w:b/>
          <w:sz w:val="24"/>
          <w:szCs w:val="24"/>
          <w:lang w:eastAsia="ru-RU"/>
        </w:rPr>
        <w:br/>
      </w:r>
      <w:r>
        <w:rPr>
          <w:rFonts w:ascii="Times New Roman" w:eastAsia="Times New Roman" w:hAnsi="Times New Roman" w:cs="Times New Roman"/>
          <w:b/>
          <w:sz w:val="24"/>
          <w:szCs w:val="24"/>
          <w:lang w:eastAsia="ru-RU"/>
        </w:rPr>
        <w:t>«</w:t>
      </w:r>
      <w:r w:rsidRPr="00DC268B">
        <w:rPr>
          <w:rFonts w:ascii="Times New Roman" w:eastAsia="Times New Roman" w:hAnsi="Times New Roman" w:cs="Times New Roman"/>
          <w:b/>
          <w:sz w:val="24"/>
          <w:szCs w:val="24"/>
          <w:lang w:eastAsia="ru-RU"/>
        </w:rPr>
        <w:t xml:space="preserve">СГ.01 </w:t>
      </w:r>
      <w:r>
        <w:rPr>
          <w:rFonts w:ascii="Times New Roman" w:eastAsia="Times New Roman" w:hAnsi="Times New Roman" w:cs="Times New Roman"/>
          <w:b/>
          <w:sz w:val="24"/>
          <w:szCs w:val="24"/>
          <w:lang w:eastAsia="ru-RU"/>
        </w:rPr>
        <w:t>И</w:t>
      </w:r>
      <w:r w:rsidRPr="00DC268B">
        <w:rPr>
          <w:rFonts w:ascii="Times New Roman" w:eastAsia="Times New Roman" w:hAnsi="Times New Roman" w:cs="Times New Roman"/>
          <w:b/>
          <w:sz w:val="24"/>
          <w:szCs w:val="24"/>
          <w:lang w:eastAsia="ru-RU"/>
        </w:rPr>
        <w:t xml:space="preserve">стория </w:t>
      </w:r>
      <w:r>
        <w:rPr>
          <w:rFonts w:ascii="Times New Roman" w:eastAsia="Times New Roman" w:hAnsi="Times New Roman" w:cs="Times New Roman"/>
          <w:b/>
          <w:sz w:val="24"/>
          <w:szCs w:val="24"/>
          <w:lang w:eastAsia="ru-RU"/>
        </w:rPr>
        <w:t>Р</w:t>
      </w:r>
      <w:r w:rsidRPr="00DC268B">
        <w:rPr>
          <w:rFonts w:ascii="Times New Roman" w:eastAsia="Times New Roman" w:hAnsi="Times New Roman" w:cs="Times New Roman"/>
          <w:b/>
          <w:sz w:val="24"/>
          <w:szCs w:val="24"/>
          <w:lang w:eastAsia="ru-RU"/>
        </w:rPr>
        <w:t>оссии</w:t>
      </w:r>
      <w:r>
        <w:rPr>
          <w:rFonts w:ascii="Times New Roman" w:eastAsia="Times New Roman" w:hAnsi="Times New Roman" w:cs="Times New Roman"/>
          <w:b/>
          <w:sz w:val="24"/>
          <w:szCs w:val="24"/>
          <w:lang w:eastAsia="ru-RU"/>
        </w:rPr>
        <w:t>»</w:t>
      </w:r>
    </w:p>
    <w:p w14:paraId="525B64F6" w14:textId="77777777" w:rsidR="00DC268B" w:rsidRPr="00DC268B" w:rsidRDefault="00DC268B" w:rsidP="00DC268B">
      <w:pPr>
        <w:suppressAutoHyphens/>
        <w:spacing w:after="0" w:line="240" w:lineRule="auto"/>
        <w:ind w:left="720"/>
        <w:jc w:val="center"/>
        <w:rPr>
          <w:rFonts w:ascii="Times New Roman" w:eastAsia="Times New Roman" w:hAnsi="Times New Roman" w:cs="Times New Roman"/>
          <w:b/>
          <w:sz w:val="24"/>
          <w:szCs w:val="24"/>
          <w:lang w:eastAsia="ru-RU"/>
        </w:rPr>
      </w:pPr>
    </w:p>
    <w:p w14:paraId="173D036B" w14:textId="77777777" w:rsidR="00DC268B" w:rsidRPr="00DC268B" w:rsidRDefault="00DC268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C268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AB8CF61" w14:textId="5C133351" w:rsidR="00DC268B" w:rsidRPr="00DC268B" w:rsidRDefault="00DC268B" w:rsidP="00DC26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sz w:val="24"/>
          <w:szCs w:val="24"/>
          <w:lang w:eastAsia="ru-RU"/>
        </w:rPr>
        <w:t xml:space="preserve">СГ.01 </w:t>
      </w:r>
      <w:r w:rsidRPr="00DC268B">
        <w:rPr>
          <w:rFonts w:ascii="Times New Roman" w:eastAsia="Times New Roman" w:hAnsi="Times New Roman" w:cs="Times New Roman"/>
          <w:sz w:val="24"/>
          <w:szCs w:val="24"/>
          <w:lang w:eastAsia="ru-RU"/>
        </w:rPr>
        <w:t xml:space="preserve">История России» является обязательной частью социально-гуманитарного цикла </w:t>
      </w:r>
      <w:r>
        <w:rPr>
          <w:rFonts w:ascii="Times New Roman" w:eastAsia="Times New Roman" w:hAnsi="Times New Roman" w:cs="Times New Roman"/>
          <w:sz w:val="24"/>
          <w:szCs w:val="24"/>
          <w:lang w:eastAsia="ru-RU"/>
        </w:rPr>
        <w:t>ПОП-П</w:t>
      </w:r>
      <w:r w:rsidRPr="00DC268B">
        <w:rPr>
          <w:rFonts w:ascii="Times New Roman" w:eastAsia="Times New Roman" w:hAnsi="Times New Roman" w:cs="Times New Roman"/>
          <w:sz w:val="24"/>
          <w:szCs w:val="24"/>
          <w:lang w:eastAsia="ru-RU"/>
        </w:rPr>
        <w:t xml:space="preserve"> в соответствии с ФГОС СПО по </w:t>
      </w:r>
      <w:r w:rsidRPr="00DC268B">
        <w:rPr>
          <w:rFonts w:ascii="Times New Roman" w:eastAsia="Times New Roman" w:hAnsi="Times New Roman" w:cs="Times New Roman"/>
          <w:color w:val="000000"/>
          <w:sz w:val="24"/>
          <w:szCs w:val="24"/>
          <w:lang w:eastAsia="ru-RU"/>
        </w:rPr>
        <w:t>специальности</w:t>
      </w:r>
      <w:r w:rsidRPr="00DC268B">
        <w:rPr>
          <w:rFonts w:ascii="Times New Roman" w:eastAsia="Times New Roman" w:hAnsi="Times New Roman" w:cs="Times New Roman"/>
          <w:sz w:val="24"/>
          <w:szCs w:val="24"/>
          <w:lang w:eastAsia="ru-RU"/>
        </w:rPr>
        <w:t xml:space="preserve">. </w:t>
      </w:r>
    </w:p>
    <w:p w14:paraId="3EF875DC" w14:textId="313447A7" w:rsidR="00DC268B" w:rsidRPr="00DC268B" w:rsidRDefault="00DC268B" w:rsidP="00DC26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03, ОК 05, </w:t>
      </w:r>
      <w:r w:rsidR="00A466DB">
        <w:rPr>
          <w:rFonts w:ascii="Times New Roman" w:eastAsia="Times New Roman" w:hAnsi="Times New Roman" w:cs="Times New Roman"/>
          <w:sz w:val="24"/>
          <w:szCs w:val="24"/>
          <w:lang w:eastAsia="ru-RU"/>
        </w:rPr>
        <w:br/>
      </w:r>
      <w:r w:rsidRPr="00DC268B">
        <w:rPr>
          <w:rFonts w:ascii="Times New Roman" w:eastAsia="Times New Roman" w:hAnsi="Times New Roman" w:cs="Times New Roman"/>
          <w:sz w:val="24"/>
          <w:szCs w:val="24"/>
          <w:lang w:eastAsia="ru-RU"/>
        </w:rPr>
        <w:t>ОК 06</w:t>
      </w:r>
      <w:r w:rsidRPr="00DC268B">
        <w:rPr>
          <w:rFonts w:ascii="Times New Roman" w:eastAsia="Times New Roman" w:hAnsi="Times New Roman" w:cs="Times New Roman"/>
          <w:i/>
          <w:sz w:val="24"/>
          <w:szCs w:val="24"/>
          <w:lang w:eastAsia="ru-RU"/>
        </w:rPr>
        <w:t>.</w:t>
      </w:r>
    </w:p>
    <w:p w14:paraId="5CCE468C" w14:textId="77777777" w:rsidR="00DC268B" w:rsidRPr="00DC268B" w:rsidRDefault="00DC268B" w:rsidP="00DC268B">
      <w:pPr>
        <w:spacing w:after="0" w:line="276" w:lineRule="auto"/>
        <w:ind w:firstLine="709"/>
        <w:rPr>
          <w:rFonts w:ascii="Times New Roman" w:eastAsia="Times New Roman" w:hAnsi="Times New Roman" w:cs="Times New Roman"/>
          <w:b/>
          <w:sz w:val="24"/>
          <w:szCs w:val="24"/>
          <w:lang w:eastAsia="ru-RU"/>
        </w:rPr>
      </w:pPr>
    </w:p>
    <w:p w14:paraId="70754997" w14:textId="77777777" w:rsidR="00DC268B" w:rsidRPr="00DC268B" w:rsidRDefault="00DC268B" w:rsidP="00DC268B">
      <w:pPr>
        <w:spacing w:after="0" w:line="276" w:lineRule="auto"/>
        <w:ind w:firstLine="709"/>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1.2. Цель и планируемые результаты освоения дисциплины:</w:t>
      </w:r>
    </w:p>
    <w:p w14:paraId="5E9512CD" w14:textId="77777777" w:rsidR="00DC268B" w:rsidRPr="00DC268B" w:rsidRDefault="00DC268B" w:rsidP="00DC268B">
      <w:pPr>
        <w:suppressAutoHyphens/>
        <w:spacing w:after="0" w:line="240" w:lineRule="auto"/>
        <w:ind w:firstLine="709"/>
        <w:jc w:val="both"/>
        <w:rPr>
          <w:rFonts w:ascii="Times New Roman" w:eastAsia="Times New Roman" w:hAnsi="Times New Roman" w:cs="Times New Roman"/>
          <w:sz w:val="24"/>
          <w:szCs w:val="24"/>
        </w:rPr>
      </w:pPr>
      <w:r w:rsidRPr="00DC268B">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DC268B">
        <w:rPr>
          <w:rFonts w:ascii="Times New Roman" w:eastAsia="Times New Roman"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DC268B" w:rsidRPr="00DC268B" w14:paraId="012DB8AE" w14:textId="77777777" w:rsidTr="00D92989">
        <w:trPr>
          <w:trHeight w:val="649"/>
        </w:trPr>
        <w:tc>
          <w:tcPr>
            <w:tcW w:w="1589" w:type="dxa"/>
            <w:hideMark/>
          </w:tcPr>
          <w:p w14:paraId="17FF2083" w14:textId="67A497F8"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Код </w:t>
            </w:r>
          </w:p>
          <w:p w14:paraId="318EF37E"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ОК</w:t>
            </w:r>
          </w:p>
        </w:tc>
        <w:tc>
          <w:tcPr>
            <w:tcW w:w="3764" w:type="dxa"/>
            <w:hideMark/>
          </w:tcPr>
          <w:p w14:paraId="54200190"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Умения</w:t>
            </w:r>
          </w:p>
        </w:tc>
        <w:tc>
          <w:tcPr>
            <w:tcW w:w="4111" w:type="dxa"/>
            <w:hideMark/>
          </w:tcPr>
          <w:p w14:paraId="6AE8D484"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Знания</w:t>
            </w:r>
          </w:p>
        </w:tc>
      </w:tr>
      <w:tr w:rsidR="00DC268B" w:rsidRPr="00DC268B" w14:paraId="36E8C054" w14:textId="77777777" w:rsidTr="00D92989">
        <w:trPr>
          <w:trHeight w:val="212"/>
        </w:trPr>
        <w:tc>
          <w:tcPr>
            <w:tcW w:w="1589" w:type="dxa"/>
          </w:tcPr>
          <w:p w14:paraId="52128DE7"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w:t>
            </w:r>
          </w:p>
          <w:p w14:paraId="2CDAB495"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05, </w:t>
            </w:r>
          </w:p>
          <w:p w14:paraId="5D4E7904" w14:textId="77777777" w:rsidR="00DC268B" w:rsidRPr="00DC268B" w:rsidRDefault="00DC268B" w:rsidP="00DC268B">
            <w:pPr>
              <w:suppressAutoHyphens/>
              <w:spacing w:after="0" w:line="240" w:lineRule="auto"/>
              <w:rPr>
                <w:rFonts w:ascii="Times New Roman" w:eastAsia="Times New Roman" w:hAnsi="Times New Roman" w:cs="Times New Roman"/>
                <w:i/>
                <w:lang w:eastAsia="ru-RU"/>
              </w:rPr>
            </w:pPr>
            <w:r w:rsidRPr="00DC268B">
              <w:rPr>
                <w:rFonts w:ascii="Times New Roman" w:eastAsia="Times New Roman" w:hAnsi="Times New Roman" w:cs="Times New Roman"/>
                <w:sz w:val="24"/>
                <w:szCs w:val="24"/>
                <w:lang w:eastAsia="ru-RU"/>
              </w:rPr>
              <w:t>ОК 06</w:t>
            </w:r>
          </w:p>
        </w:tc>
        <w:tc>
          <w:tcPr>
            <w:tcW w:w="3764" w:type="dxa"/>
          </w:tcPr>
          <w:p w14:paraId="268573D5" w14:textId="77777777" w:rsidR="00DC268B" w:rsidRPr="00DC268B" w:rsidRDefault="00DC268B" w:rsidP="00DC268B">
            <w:pPr>
              <w:tabs>
                <w:tab w:val="left" w:pos="289"/>
                <w:tab w:val="left" w:pos="431"/>
              </w:tabs>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ориентироваться в современной экономической, политической и культурной ситуации в России и мире;</w:t>
            </w:r>
          </w:p>
          <w:p w14:paraId="68B98300" w14:textId="77777777" w:rsidR="00DC268B" w:rsidRPr="00DC268B" w:rsidRDefault="00DC268B" w:rsidP="00DC268B">
            <w:pPr>
              <w:suppressAutoHyphens/>
              <w:spacing w:after="0" w:line="240" w:lineRule="auto"/>
              <w:rPr>
                <w:rFonts w:ascii="Times New Roman" w:eastAsia="Times New Roman" w:hAnsi="Times New Roman" w:cs="Times New Roman"/>
                <w:i/>
                <w:lang w:eastAsia="ru-RU"/>
              </w:rPr>
            </w:pPr>
            <w:r w:rsidRPr="00DC268B">
              <w:rPr>
                <w:rFonts w:ascii="Times New Roman" w:eastAsia="Times New Roman" w:hAnsi="Times New Roman" w:cs="Times New Roman"/>
                <w:sz w:val="24"/>
                <w:szCs w:val="24"/>
                <w:lang w:eastAsia="ru-RU"/>
              </w:rPr>
              <w:t>- выявлять взаимосвязь российских, региональных, мировых социально-экономических, политических и культурных проблем</w:t>
            </w:r>
          </w:p>
        </w:tc>
        <w:tc>
          <w:tcPr>
            <w:tcW w:w="4111" w:type="dxa"/>
          </w:tcPr>
          <w:p w14:paraId="2FE381ED"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основные направления развития ключевых регионов мира на рубеже веков (XX и XXI вв.);</w:t>
            </w:r>
          </w:p>
          <w:p w14:paraId="45FC1C4A"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сущность и причины локальных, региональных, межгосударственных конфликтов в конце XX – начале XXI в.;</w:t>
            </w:r>
          </w:p>
          <w:p w14:paraId="73D62FC0"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7AF2D607"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назначение ООН, НАТО, ЕС и других организаций и основные направления их деятельности;</w:t>
            </w:r>
          </w:p>
          <w:p w14:paraId="5109BF5B"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 роли науки, культуры и религии в сохранении и укреплении национальных и государственных традиций;</w:t>
            </w:r>
          </w:p>
          <w:p w14:paraId="7DFEE6CA" w14:textId="77777777" w:rsidR="00DC268B" w:rsidRPr="00DC268B" w:rsidRDefault="00DC268B" w:rsidP="00DC268B">
            <w:pPr>
              <w:suppressAutoHyphens/>
              <w:spacing w:after="0" w:line="240" w:lineRule="auto"/>
              <w:rPr>
                <w:rFonts w:ascii="Times New Roman" w:eastAsia="Times New Roman" w:hAnsi="Times New Roman" w:cs="Times New Roman"/>
                <w:i/>
                <w:lang w:eastAsia="ru-RU"/>
              </w:rPr>
            </w:pPr>
            <w:r w:rsidRPr="00DC268B">
              <w:rPr>
                <w:rFonts w:ascii="Times New Roman" w:eastAsia="Times New Roman" w:hAnsi="Times New Roman" w:cs="Times New Roman"/>
                <w:sz w:val="24"/>
                <w:szCs w:val="24"/>
                <w:lang w:eastAsia="ru-RU"/>
              </w:rPr>
              <w:t>- содержание и назначение важнейших правовых и законодательных актов мирового и регионального значения</w:t>
            </w:r>
          </w:p>
        </w:tc>
      </w:tr>
    </w:tbl>
    <w:p w14:paraId="1A27348E" w14:textId="77777777" w:rsidR="00DC268B" w:rsidRP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6D17DD7C" w14:textId="3066FFD4" w:rsid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7A712FB8" w14:textId="63409F87" w:rsid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4134D748" w14:textId="2333CBCF" w:rsid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151E9832" w14:textId="51C18164" w:rsid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078DC142" w14:textId="643BB1FA" w:rsid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6127BC14" w14:textId="77777777" w:rsidR="00DC268B" w:rsidRP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4798DD33" w14:textId="77777777" w:rsidR="00DC268B" w:rsidRP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4E6AD0CF" w14:textId="77777777" w:rsidR="00DC268B" w:rsidRP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72D96286" w14:textId="77777777" w:rsidR="00DC268B" w:rsidRPr="00DC268B" w:rsidRDefault="00DC268B" w:rsidP="00DC268B">
      <w:pPr>
        <w:suppressAutoHyphens/>
        <w:spacing w:after="240" w:line="240" w:lineRule="auto"/>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2. СТРУКТУРА И СОДЕРЖАНИЕ УЧЕБНОЙ ДИСЦИПЛИНЫ</w:t>
      </w:r>
    </w:p>
    <w:p w14:paraId="18A599E8" w14:textId="77777777" w:rsidR="00DC268B" w:rsidRPr="00DC268B" w:rsidRDefault="00DC268B" w:rsidP="00DC268B">
      <w:pPr>
        <w:suppressAutoHyphens/>
        <w:spacing w:after="240" w:line="240" w:lineRule="auto"/>
        <w:ind w:firstLine="709"/>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C268B" w:rsidRPr="00DC268B" w14:paraId="511EE721" w14:textId="77777777" w:rsidTr="00D92989">
        <w:trPr>
          <w:trHeight w:val="490"/>
        </w:trPr>
        <w:tc>
          <w:tcPr>
            <w:tcW w:w="3685" w:type="pct"/>
            <w:vAlign w:val="center"/>
          </w:tcPr>
          <w:p w14:paraId="240E0A10" w14:textId="77777777" w:rsidR="00DC268B" w:rsidRPr="00DC268B" w:rsidRDefault="00DC268B" w:rsidP="00DC268B">
            <w:pPr>
              <w:suppressAutoHyphens/>
              <w:spacing w:after="20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Вид учебной работы</w:t>
            </w:r>
          </w:p>
        </w:tc>
        <w:tc>
          <w:tcPr>
            <w:tcW w:w="1315" w:type="pct"/>
            <w:vAlign w:val="center"/>
          </w:tcPr>
          <w:p w14:paraId="49A4C4CE" w14:textId="77777777" w:rsidR="00DC268B" w:rsidRPr="00DC268B" w:rsidRDefault="00DC268B" w:rsidP="00DC268B">
            <w:pPr>
              <w:suppressAutoHyphens/>
              <w:spacing w:after="200" w:line="276" w:lineRule="auto"/>
              <w:rPr>
                <w:rFonts w:ascii="Times New Roman" w:eastAsia="Times New Roman" w:hAnsi="Times New Roman" w:cs="Times New Roman"/>
                <w:b/>
                <w:iCs/>
                <w:sz w:val="24"/>
                <w:szCs w:val="24"/>
                <w:lang w:eastAsia="ru-RU"/>
              </w:rPr>
            </w:pPr>
            <w:r w:rsidRPr="00DC268B">
              <w:rPr>
                <w:rFonts w:ascii="Times New Roman" w:eastAsia="Times New Roman" w:hAnsi="Times New Roman" w:cs="Times New Roman"/>
                <w:b/>
                <w:iCs/>
                <w:sz w:val="24"/>
                <w:szCs w:val="24"/>
                <w:lang w:eastAsia="ru-RU"/>
              </w:rPr>
              <w:t>Объем в часах</w:t>
            </w:r>
          </w:p>
        </w:tc>
      </w:tr>
      <w:tr w:rsidR="00DC268B" w:rsidRPr="00DC268B" w14:paraId="4F36D3F9" w14:textId="77777777" w:rsidTr="00D92989">
        <w:trPr>
          <w:trHeight w:val="490"/>
        </w:trPr>
        <w:tc>
          <w:tcPr>
            <w:tcW w:w="3685" w:type="pct"/>
            <w:vAlign w:val="center"/>
          </w:tcPr>
          <w:p w14:paraId="2995C417" w14:textId="77777777" w:rsidR="00DC268B" w:rsidRPr="00DC268B" w:rsidRDefault="00DC268B" w:rsidP="00DC268B">
            <w:pPr>
              <w:suppressAutoHyphens/>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71907DCB" w14:textId="41FDA639"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110</w:t>
            </w:r>
          </w:p>
        </w:tc>
      </w:tr>
      <w:tr w:rsidR="00DC268B" w:rsidRPr="00DC268B" w14:paraId="5292FD7E" w14:textId="77777777" w:rsidTr="00D92989">
        <w:trPr>
          <w:trHeight w:val="490"/>
        </w:trPr>
        <w:tc>
          <w:tcPr>
            <w:tcW w:w="3685" w:type="pct"/>
            <w:shd w:val="clear" w:color="auto" w:fill="auto"/>
            <w:vAlign w:val="center"/>
          </w:tcPr>
          <w:p w14:paraId="056EE1C9" w14:textId="77777777" w:rsidR="00DC268B" w:rsidRPr="00DC268B" w:rsidRDefault="00DC268B" w:rsidP="00DC268B">
            <w:pPr>
              <w:suppressAutoHyphens/>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09D885D5" w14:textId="5D65A222"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62</w:t>
            </w:r>
          </w:p>
        </w:tc>
      </w:tr>
      <w:tr w:rsidR="00DC268B" w:rsidRPr="00DC268B" w14:paraId="47BBD6EC" w14:textId="77777777" w:rsidTr="00D92989">
        <w:trPr>
          <w:trHeight w:val="336"/>
        </w:trPr>
        <w:tc>
          <w:tcPr>
            <w:tcW w:w="5000" w:type="pct"/>
            <w:gridSpan w:val="2"/>
            <w:vAlign w:val="center"/>
          </w:tcPr>
          <w:p w14:paraId="6C139EB1"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r w:rsidRPr="00DC268B">
              <w:rPr>
                <w:rFonts w:ascii="Times New Roman" w:eastAsia="Times New Roman" w:hAnsi="Times New Roman" w:cs="Times New Roman"/>
                <w:sz w:val="24"/>
                <w:szCs w:val="24"/>
                <w:lang w:eastAsia="ru-RU"/>
              </w:rPr>
              <w:t>в т. ч.:</w:t>
            </w:r>
          </w:p>
        </w:tc>
      </w:tr>
      <w:tr w:rsidR="00DC268B" w:rsidRPr="00DC268B" w14:paraId="405CD19D" w14:textId="77777777" w:rsidTr="00D92989">
        <w:trPr>
          <w:trHeight w:val="490"/>
        </w:trPr>
        <w:tc>
          <w:tcPr>
            <w:tcW w:w="3685" w:type="pct"/>
            <w:vAlign w:val="center"/>
          </w:tcPr>
          <w:p w14:paraId="0C3107DC"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теоретическое обучение</w:t>
            </w:r>
          </w:p>
        </w:tc>
        <w:tc>
          <w:tcPr>
            <w:tcW w:w="1315" w:type="pct"/>
            <w:vAlign w:val="center"/>
          </w:tcPr>
          <w:p w14:paraId="50073A85" w14:textId="2C3A787B"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59690744" w14:textId="77777777" w:rsidTr="00D92989">
        <w:trPr>
          <w:trHeight w:val="267"/>
        </w:trPr>
        <w:tc>
          <w:tcPr>
            <w:tcW w:w="3685" w:type="pct"/>
            <w:vAlign w:val="center"/>
          </w:tcPr>
          <w:p w14:paraId="43E250F2" w14:textId="4C67398F"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5C4836BE"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4DAF448B" w14:textId="77777777" w:rsidTr="00D92989">
        <w:trPr>
          <w:trHeight w:val="331"/>
        </w:trPr>
        <w:tc>
          <w:tcPr>
            <w:tcW w:w="3685" w:type="pct"/>
            <w:vAlign w:val="center"/>
          </w:tcPr>
          <w:p w14:paraId="2D48994A" w14:textId="77777777" w:rsidR="00DC268B" w:rsidRPr="00DC268B" w:rsidRDefault="00DC268B" w:rsidP="00DC268B">
            <w:pPr>
              <w:suppressAutoHyphens/>
              <w:spacing w:after="0" w:line="276"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552D80B3"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bl>
    <w:p w14:paraId="57E56974" w14:textId="77777777" w:rsidR="00DC268B" w:rsidRPr="00DC268B" w:rsidRDefault="00DC268B" w:rsidP="00DC268B">
      <w:pPr>
        <w:suppressAutoHyphens/>
        <w:spacing w:after="120" w:line="276" w:lineRule="auto"/>
        <w:rPr>
          <w:rFonts w:ascii="Times New Roman" w:eastAsia="Times New Roman" w:hAnsi="Times New Roman" w:cs="Times New Roman"/>
          <w:b/>
          <w:i/>
          <w:sz w:val="24"/>
          <w:szCs w:val="24"/>
          <w:lang w:eastAsia="ru-RU"/>
        </w:rPr>
      </w:pPr>
    </w:p>
    <w:p w14:paraId="170B62A2" w14:textId="77777777" w:rsidR="00DC268B" w:rsidRPr="00DC268B" w:rsidRDefault="00DC268B" w:rsidP="00DC268B">
      <w:pPr>
        <w:suppressAutoHyphens/>
        <w:spacing w:after="120" w:line="276" w:lineRule="auto"/>
        <w:rPr>
          <w:rFonts w:ascii="Times New Roman" w:eastAsia="Times New Roman" w:hAnsi="Times New Roman" w:cs="Times New Roman"/>
          <w:b/>
          <w:i/>
          <w:lang w:eastAsia="ru-RU"/>
        </w:rPr>
      </w:pPr>
    </w:p>
    <w:p w14:paraId="2AD38C03" w14:textId="77777777" w:rsidR="00DC268B" w:rsidRPr="00DC268B" w:rsidRDefault="00DC268B" w:rsidP="00DC268B">
      <w:pPr>
        <w:spacing w:after="200" w:line="276" w:lineRule="auto"/>
        <w:rPr>
          <w:rFonts w:ascii="Times New Roman" w:eastAsia="Times New Roman" w:hAnsi="Times New Roman" w:cs="Times New Roman"/>
          <w:b/>
          <w:i/>
          <w:lang w:eastAsia="ru-RU"/>
        </w:rPr>
        <w:sectPr w:rsidR="00DC268B" w:rsidRPr="00DC268B" w:rsidSect="00D321EB">
          <w:pgSz w:w="11906" w:h="16838"/>
          <w:pgMar w:top="851" w:right="850" w:bottom="851" w:left="1701" w:header="708" w:footer="708" w:gutter="0"/>
          <w:cols w:space="720"/>
          <w:docGrid w:linePitch="299"/>
        </w:sectPr>
      </w:pPr>
    </w:p>
    <w:p w14:paraId="10AF1A8C" w14:textId="77777777" w:rsidR="00DC268B" w:rsidRPr="00DC268B" w:rsidRDefault="00DC268B" w:rsidP="00DC268B">
      <w:pPr>
        <w:spacing w:after="200" w:line="276" w:lineRule="auto"/>
        <w:ind w:firstLine="709"/>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8502"/>
        <w:gridCol w:w="1841"/>
        <w:gridCol w:w="2094"/>
      </w:tblGrid>
      <w:tr w:rsidR="00A466DB" w:rsidRPr="00DC268B" w14:paraId="64A57361" w14:textId="0E66AEFD" w:rsidTr="00A466DB">
        <w:trPr>
          <w:trHeight w:val="2055"/>
        </w:trPr>
        <w:tc>
          <w:tcPr>
            <w:tcW w:w="771" w:type="pct"/>
            <w:vAlign w:val="center"/>
          </w:tcPr>
          <w:p w14:paraId="289A1CF7" w14:textId="77777777" w:rsidR="00A466DB" w:rsidRPr="00DC268B" w:rsidRDefault="00A466DB" w:rsidP="00DC268B">
            <w:pPr>
              <w:suppressAutoHyphens/>
              <w:spacing w:after="200" w:line="276" w:lineRule="auto"/>
              <w:jc w:val="center"/>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Наименование разделов и тем</w:t>
            </w:r>
          </w:p>
        </w:tc>
        <w:tc>
          <w:tcPr>
            <w:tcW w:w="2891" w:type="pct"/>
            <w:vAlign w:val="center"/>
          </w:tcPr>
          <w:p w14:paraId="3B55FABC" w14:textId="77777777" w:rsidR="00A466DB" w:rsidRPr="00DC268B" w:rsidRDefault="00A466DB" w:rsidP="00DC268B">
            <w:pPr>
              <w:suppressAutoHyphens/>
              <w:spacing w:after="200" w:line="276" w:lineRule="auto"/>
              <w:jc w:val="center"/>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26" w:type="pct"/>
            <w:vAlign w:val="center"/>
          </w:tcPr>
          <w:p w14:paraId="6F542F2E" w14:textId="0BA2E629" w:rsidR="00A466DB" w:rsidRPr="00DC268B" w:rsidRDefault="00A466DB" w:rsidP="00DC268B">
            <w:pPr>
              <w:suppressAutoHyphens/>
              <w:spacing w:after="200" w:line="276" w:lineRule="auto"/>
              <w:jc w:val="center"/>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12" w:type="pct"/>
            <w:vAlign w:val="center"/>
          </w:tcPr>
          <w:p w14:paraId="24EAF428" w14:textId="32512DBB" w:rsidR="00A466DB" w:rsidRPr="00DC268B" w:rsidRDefault="00A466DB" w:rsidP="00DC268B">
            <w:pPr>
              <w:suppressAutoHyphens/>
              <w:spacing w:after="200" w:line="276"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A466DB" w:rsidRPr="00DC268B" w14:paraId="4988802F" w14:textId="70F516B5" w:rsidTr="00A466DB">
        <w:trPr>
          <w:trHeight w:val="371"/>
        </w:trPr>
        <w:tc>
          <w:tcPr>
            <w:tcW w:w="771" w:type="pct"/>
          </w:tcPr>
          <w:p w14:paraId="3A4829B4" w14:textId="77777777" w:rsidR="00A466DB" w:rsidRPr="00DC268B" w:rsidRDefault="00A466DB" w:rsidP="00DC268B">
            <w:pPr>
              <w:spacing w:after="0" w:line="240" w:lineRule="auto"/>
              <w:jc w:val="center"/>
              <w:rPr>
                <w:rFonts w:ascii="Times New Roman" w:eastAsia="Times New Roman" w:hAnsi="Times New Roman" w:cs="Times New Roman"/>
                <w:b/>
                <w:bCs/>
                <w:i/>
                <w:iCs/>
                <w:lang w:eastAsia="ru-RU"/>
              </w:rPr>
            </w:pPr>
            <w:r w:rsidRPr="00DC268B">
              <w:rPr>
                <w:rFonts w:ascii="Times New Roman" w:eastAsia="Times New Roman" w:hAnsi="Times New Roman" w:cs="Times New Roman"/>
                <w:b/>
                <w:bCs/>
                <w:i/>
                <w:iCs/>
                <w:lang w:eastAsia="ru-RU"/>
              </w:rPr>
              <w:t>1</w:t>
            </w:r>
          </w:p>
        </w:tc>
        <w:tc>
          <w:tcPr>
            <w:tcW w:w="2891" w:type="pct"/>
          </w:tcPr>
          <w:p w14:paraId="7D74B395" w14:textId="77777777" w:rsidR="00A466DB" w:rsidRPr="00DC268B" w:rsidRDefault="00A466DB" w:rsidP="00DC268B">
            <w:pPr>
              <w:spacing w:after="0" w:line="240" w:lineRule="auto"/>
              <w:jc w:val="center"/>
              <w:rPr>
                <w:rFonts w:ascii="Times New Roman" w:eastAsia="Times New Roman" w:hAnsi="Times New Roman" w:cs="Times New Roman"/>
                <w:b/>
                <w:bCs/>
                <w:i/>
                <w:iCs/>
                <w:lang w:eastAsia="ru-RU"/>
              </w:rPr>
            </w:pPr>
            <w:r w:rsidRPr="00DC268B">
              <w:rPr>
                <w:rFonts w:ascii="Times New Roman" w:eastAsia="Times New Roman" w:hAnsi="Times New Roman" w:cs="Times New Roman"/>
                <w:b/>
                <w:bCs/>
                <w:i/>
                <w:iCs/>
                <w:lang w:eastAsia="ru-RU"/>
              </w:rPr>
              <w:t>2</w:t>
            </w:r>
          </w:p>
        </w:tc>
        <w:tc>
          <w:tcPr>
            <w:tcW w:w="626" w:type="pct"/>
          </w:tcPr>
          <w:p w14:paraId="37937019" w14:textId="452DE2D8" w:rsidR="00A466DB" w:rsidRPr="00DC268B" w:rsidRDefault="00A466DB" w:rsidP="00DC268B">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c>
          <w:tcPr>
            <w:tcW w:w="712" w:type="pct"/>
          </w:tcPr>
          <w:p w14:paraId="68741CFA" w14:textId="7D57EDA8" w:rsidR="00A466DB" w:rsidRPr="00DC268B" w:rsidRDefault="00A466DB" w:rsidP="00DC268B">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5</w:t>
            </w:r>
          </w:p>
        </w:tc>
      </w:tr>
      <w:tr w:rsidR="00A466DB" w:rsidRPr="00DC268B" w14:paraId="42CBFE6D" w14:textId="77777777" w:rsidTr="00A466DB">
        <w:trPr>
          <w:trHeight w:val="371"/>
        </w:trPr>
        <w:tc>
          <w:tcPr>
            <w:tcW w:w="771" w:type="pct"/>
          </w:tcPr>
          <w:p w14:paraId="12EAB574" w14:textId="77777777" w:rsidR="00A466DB" w:rsidRPr="00DC268B" w:rsidRDefault="00A466DB" w:rsidP="00DC268B">
            <w:pPr>
              <w:spacing w:after="0" w:line="240" w:lineRule="auto"/>
              <w:jc w:val="center"/>
              <w:rPr>
                <w:rFonts w:ascii="Times New Roman" w:eastAsia="Times New Roman" w:hAnsi="Times New Roman" w:cs="Times New Roman"/>
                <w:b/>
                <w:bCs/>
                <w:i/>
                <w:iCs/>
                <w:lang w:eastAsia="ru-RU"/>
              </w:rPr>
            </w:pPr>
          </w:p>
        </w:tc>
        <w:tc>
          <w:tcPr>
            <w:tcW w:w="2891" w:type="pct"/>
          </w:tcPr>
          <w:p w14:paraId="513FDF4F" w14:textId="77777777" w:rsidR="00A466DB" w:rsidRPr="00DC268B" w:rsidRDefault="00A466DB" w:rsidP="00DC268B">
            <w:pPr>
              <w:spacing w:after="0" w:line="240" w:lineRule="auto"/>
              <w:jc w:val="center"/>
              <w:rPr>
                <w:rFonts w:ascii="Times New Roman" w:eastAsia="Times New Roman" w:hAnsi="Times New Roman" w:cs="Times New Roman"/>
                <w:b/>
                <w:bCs/>
                <w:i/>
                <w:iCs/>
                <w:lang w:eastAsia="ru-RU"/>
              </w:rPr>
            </w:pPr>
          </w:p>
        </w:tc>
        <w:tc>
          <w:tcPr>
            <w:tcW w:w="626" w:type="pct"/>
          </w:tcPr>
          <w:p w14:paraId="7030B03E" w14:textId="3825DF48" w:rsidR="00A466DB" w:rsidRDefault="00A466DB" w:rsidP="00DC268B">
            <w:pPr>
              <w:spacing w:after="0" w:line="240" w:lineRule="auto"/>
              <w:jc w:val="center"/>
              <w:rPr>
                <w:rFonts w:ascii="Times New Roman" w:eastAsia="Times New Roman" w:hAnsi="Times New Roman" w:cs="Times New Roman"/>
                <w:b/>
                <w:bCs/>
                <w:i/>
                <w:iCs/>
                <w:lang w:eastAsia="ru-RU"/>
              </w:rPr>
            </w:pPr>
            <w:r w:rsidRPr="00AB33A4">
              <w:rPr>
                <w:rFonts w:ascii="Times New Roman" w:hAnsi="Times New Roman"/>
                <w:b/>
                <w:bCs/>
              </w:rPr>
              <w:t>Обязательная часть ОП</w:t>
            </w:r>
          </w:p>
        </w:tc>
        <w:tc>
          <w:tcPr>
            <w:tcW w:w="712" w:type="pct"/>
          </w:tcPr>
          <w:p w14:paraId="16E63436" w14:textId="77777777" w:rsidR="00A466DB" w:rsidRDefault="00A466DB" w:rsidP="00DC268B">
            <w:pPr>
              <w:spacing w:after="0" w:line="240" w:lineRule="auto"/>
              <w:jc w:val="center"/>
              <w:rPr>
                <w:rFonts w:ascii="Times New Roman" w:eastAsia="Times New Roman" w:hAnsi="Times New Roman" w:cs="Times New Roman"/>
                <w:b/>
                <w:bCs/>
                <w:i/>
                <w:iCs/>
                <w:lang w:eastAsia="ru-RU"/>
              </w:rPr>
            </w:pPr>
          </w:p>
        </w:tc>
      </w:tr>
      <w:tr w:rsidR="00A466DB" w:rsidRPr="00DC268B" w14:paraId="04AD8D0A" w14:textId="79B4AA31" w:rsidTr="00A466DB">
        <w:trPr>
          <w:trHeight w:val="371"/>
        </w:trPr>
        <w:tc>
          <w:tcPr>
            <w:tcW w:w="3662" w:type="pct"/>
            <w:gridSpan w:val="2"/>
          </w:tcPr>
          <w:p w14:paraId="14AA5674"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Раздел 1. Россия в конце </w:t>
            </w:r>
            <w:r w:rsidRPr="00DC268B">
              <w:rPr>
                <w:rFonts w:ascii="Times New Roman" w:eastAsia="Times New Roman" w:hAnsi="Times New Roman" w:cs="Times New Roman"/>
                <w:b/>
                <w:bCs/>
                <w:sz w:val="24"/>
                <w:szCs w:val="24"/>
                <w:lang w:val="en-US" w:eastAsia="ru-RU"/>
              </w:rPr>
              <w:t>XX</w:t>
            </w:r>
            <w:r w:rsidRPr="00DC268B">
              <w:rPr>
                <w:rFonts w:ascii="Times New Roman" w:eastAsia="Times New Roman" w:hAnsi="Times New Roman" w:cs="Times New Roman"/>
                <w:b/>
                <w:bCs/>
                <w:sz w:val="24"/>
                <w:szCs w:val="24"/>
                <w:lang w:eastAsia="ru-RU"/>
              </w:rPr>
              <w:t xml:space="preserve"> в. - начале </w:t>
            </w:r>
            <w:r w:rsidRPr="00DC268B">
              <w:rPr>
                <w:rFonts w:ascii="Times New Roman" w:eastAsia="Times New Roman" w:hAnsi="Times New Roman" w:cs="Times New Roman"/>
                <w:b/>
                <w:bCs/>
                <w:sz w:val="24"/>
                <w:szCs w:val="24"/>
                <w:lang w:val="en-US" w:eastAsia="ru-RU"/>
              </w:rPr>
              <w:t>XXI</w:t>
            </w:r>
            <w:r w:rsidRPr="00DC268B">
              <w:rPr>
                <w:rFonts w:ascii="Times New Roman" w:eastAsia="Times New Roman" w:hAnsi="Times New Roman" w:cs="Times New Roman"/>
                <w:b/>
                <w:bCs/>
                <w:sz w:val="24"/>
                <w:szCs w:val="24"/>
                <w:lang w:eastAsia="ru-RU"/>
              </w:rPr>
              <w:t xml:space="preserve"> в.</w:t>
            </w:r>
          </w:p>
        </w:tc>
        <w:tc>
          <w:tcPr>
            <w:tcW w:w="626" w:type="pct"/>
          </w:tcPr>
          <w:p w14:paraId="70D8F2D2" w14:textId="50ED5A3E" w:rsidR="00A466DB" w:rsidRPr="00DC268B" w:rsidRDefault="00A466DB" w:rsidP="00DC268B">
            <w:pPr>
              <w:spacing w:after="200" w:line="276" w:lineRule="auto"/>
              <w:jc w:val="center"/>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110/62</w:t>
            </w:r>
          </w:p>
        </w:tc>
        <w:tc>
          <w:tcPr>
            <w:tcW w:w="712" w:type="pct"/>
          </w:tcPr>
          <w:p w14:paraId="159EB5B5" w14:textId="2E40390A" w:rsidR="00A466DB" w:rsidRPr="00DC268B" w:rsidRDefault="00A466DB" w:rsidP="00DC268B">
            <w:pPr>
              <w:spacing w:after="200" w:line="276" w:lineRule="auto"/>
              <w:jc w:val="center"/>
              <w:rPr>
                <w:rFonts w:ascii="Times New Roman" w:eastAsia="Times New Roman" w:hAnsi="Times New Roman" w:cs="Times New Roman"/>
                <w:b/>
                <w:bCs/>
                <w:i/>
                <w:iCs/>
                <w:lang w:eastAsia="ru-RU"/>
              </w:rPr>
            </w:pPr>
          </w:p>
        </w:tc>
      </w:tr>
      <w:tr w:rsidR="00A466DB" w:rsidRPr="00DC268B" w14:paraId="3B806CB8" w14:textId="3CF08948" w:rsidTr="00A466DB">
        <w:trPr>
          <w:trHeight w:val="341"/>
        </w:trPr>
        <w:tc>
          <w:tcPr>
            <w:tcW w:w="771" w:type="pct"/>
            <w:vMerge w:val="restart"/>
          </w:tcPr>
          <w:p w14:paraId="1108798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1.1.</w:t>
            </w:r>
          </w:p>
          <w:p w14:paraId="0D2AC8B3" w14:textId="77777777" w:rsidR="00A466DB" w:rsidRPr="00DC268B" w:rsidRDefault="00A466DB" w:rsidP="00DC268B">
            <w:pPr>
              <w:spacing w:after="0" w:line="276"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Введение</w:t>
            </w:r>
            <w:r w:rsidRPr="00DC268B">
              <w:rPr>
                <w:rFonts w:ascii="Times New Roman" w:eastAsia="Times New Roman" w:hAnsi="Times New Roman" w:cs="Times New Roman"/>
                <w:b/>
                <w:bCs/>
                <w:lang w:eastAsia="ru-RU"/>
              </w:rPr>
              <w:t xml:space="preserve"> </w:t>
            </w:r>
          </w:p>
        </w:tc>
        <w:tc>
          <w:tcPr>
            <w:tcW w:w="2891" w:type="pct"/>
          </w:tcPr>
          <w:p w14:paraId="3D62254A" w14:textId="77777777" w:rsidR="00A466DB" w:rsidRPr="00DC268B" w:rsidRDefault="00A466DB" w:rsidP="00DC268B">
            <w:pPr>
              <w:spacing w:after="0" w:line="276" w:lineRule="auto"/>
              <w:rPr>
                <w:rFonts w:ascii="Times New Roman" w:eastAsia="Times New Roman" w:hAnsi="Times New Roman" w:cs="Times New Roman"/>
                <w:b/>
                <w:bCs/>
                <w:i/>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Pr>
          <w:p w14:paraId="65B89D4C"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tcPr>
          <w:p w14:paraId="3FAA6C9C" w14:textId="4DE85959"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08156355"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3790725F" w14:textId="77777777" w:rsidR="00A466DB" w:rsidRPr="00DC268B" w:rsidRDefault="00A466DB" w:rsidP="00DC268B">
            <w:pPr>
              <w:spacing w:after="200" w:line="276" w:lineRule="auto"/>
              <w:rPr>
                <w:rFonts w:ascii="Times New Roman" w:eastAsia="Times New Roman" w:hAnsi="Times New Roman" w:cs="Times New Roman"/>
                <w:b/>
                <w:i/>
                <w:lang w:eastAsia="ru-RU"/>
              </w:rPr>
            </w:pPr>
          </w:p>
        </w:tc>
      </w:tr>
      <w:tr w:rsidR="00A466DB" w:rsidRPr="00DC268B" w14:paraId="501866D6" w14:textId="17AE8AD3" w:rsidTr="00A466DB">
        <w:trPr>
          <w:trHeight w:val="20"/>
        </w:trPr>
        <w:tc>
          <w:tcPr>
            <w:tcW w:w="771" w:type="pct"/>
            <w:vMerge/>
          </w:tcPr>
          <w:p w14:paraId="48D7B040" w14:textId="77777777" w:rsidR="00A466DB" w:rsidRPr="00DC268B" w:rsidRDefault="00A466DB" w:rsidP="00DC268B">
            <w:pPr>
              <w:spacing w:after="0" w:line="276" w:lineRule="auto"/>
              <w:rPr>
                <w:rFonts w:ascii="Times New Roman" w:eastAsia="Times New Roman" w:hAnsi="Times New Roman" w:cs="Times New Roman"/>
                <w:b/>
                <w:bCs/>
                <w:i/>
                <w:lang w:eastAsia="ru-RU"/>
              </w:rPr>
            </w:pPr>
          </w:p>
        </w:tc>
        <w:tc>
          <w:tcPr>
            <w:tcW w:w="2891" w:type="pct"/>
          </w:tcPr>
          <w:p w14:paraId="15916630" w14:textId="77777777" w:rsidR="00A466DB" w:rsidRPr="00DC268B" w:rsidRDefault="00A466DB" w:rsidP="00DC268B">
            <w:pPr>
              <w:spacing w:after="0" w:line="276"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1. Предмет изучения</w:t>
            </w:r>
          </w:p>
        </w:tc>
        <w:tc>
          <w:tcPr>
            <w:tcW w:w="626" w:type="pct"/>
          </w:tcPr>
          <w:p w14:paraId="5A6BC937" w14:textId="77777777" w:rsidR="00A466DB" w:rsidRPr="00DC268B" w:rsidRDefault="00A466DB" w:rsidP="00DC268B">
            <w:pPr>
              <w:spacing w:after="200" w:line="276" w:lineRule="auto"/>
              <w:rPr>
                <w:rFonts w:ascii="Times New Roman" w:eastAsia="Times New Roman" w:hAnsi="Times New Roman" w:cs="Times New Roman"/>
                <w:b/>
                <w:bCs/>
                <w:i/>
                <w:lang w:eastAsia="ru-RU"/>
              </w:rPr>
            </w:pPr>
          </w:p>
        </w:tc>
        <w:tc>
          <w:tcPr>
            <w:tcW w:w="712" w:type="pct"/>
            <w:vMerge/>
          </w:tcPr>
          <w:p w14:paraId="4784E37F" w14:textId="76775103" w:rsidR="00A466DB" w:rsidRPr="00DC268B" w:rsidRDefault="00A466DB" w:rsidP="00DC268B">
            <w:pPr>
              <w:spacing w:after="200" w:line="276" w:lineRule="auto"/>
              <w:rPr>
                <w:rFonts w:ascii="Times New Roman" w:eastAsia="Times New Roman" w:hAnsi="Times New Roman" w:cs="Times New Roman"/>
                <w:b/>
                <w:bCs/>
                <w:i/>
                <w:lang w:eastAsia="ru-RU"/>
              </w:rPr>
            </w:pPr>
          </w:p>
        </w:tc>
      </w:tr>
      <w:tr w:rsidR="00A466DB" w:rsidRPr="00DC268B" w14:paraId="2B104625" w14:textId="785526E2" w:rsidTr="00A466DB">
        <w:trPr>
          <w:trHeight w:val="20"/>
        </w:trPr>
        <w:tc>
          <w:tcPr>
            <w:tcW w:w="771" w:type="pct"/>
            <w:vMerge/>
          </w:tcPr>
          <w:p w14:paraId="532E0891" w14:textId="77777777" w:rsidR="00A466DB" w:rsidRPr="00DC268B" w:rsidRDefault="00A466DB" w:rsidP="00DC268B">
            <w:pPr>
              <w:spacing w:after="0" w:line="276" w:lineRule="auto"/>
              <w:rPr>
                <w:rFonts w:ascii="Times New Roman" w:eastAsia="Times New Roman" w:hAnsi="Times New Roman" w:cs="Times New Roman"/>
                <w:b/>
                <w:bCs/>
                <w:i/>
                <w:lang w:eastAsia="ru-RU"/>
              </w:rPr>
            </w:pPr>
          </w:p>
        </w:tc>
        <w:tc>
          <w:tcPr>
            <w:tcW w:w="2891" w:type="pct"/>
          </w:tcPr>
          <w:p w14:paraId="280B80F0" w14:textId="77777777" w:rsidR="00A466DB" w:rsidRPr="00DC268B" w:rsidRDefault="00A466DB" w:rsidP="00DC268B">
            <w:pPr>
              <w:spacing w:after="0" w:line="276" w:lineRule="auto"/>
              <w:jc w:val="both"/>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sz w:val="24"/>
                <w:szCs w:val="24"/>
                <w:lang w:eastAsia="ru-RU"/>
              </w:rPr>
              <w:t>2. Смысл и методы исторического исследования</w:t>
            </w:r>
          </w:p>
        </w:tc>
        <w:tc>
          <w:tcPr>
            <w:tcW w:w="626" w:type="pct"/>
          </w:tcPr>
          <w:p w14:paraId="1B5F804F" w14:textId="77777777" w:rsidR="00A466DB" w:rsidRPr="00DC268B" w:rsidRDefault="00A466DB" w:rsidP="00DC268B">
            <w:pPr>
              <w:spacing w:after="200" w:line="276" w:lineRule="auto"/>
              <w:rPr>
                <w:rFonts w:ascii="Times New Roman" w:eastAsia="Times New Roman" w:hAnsi="Times New Roman" w:cs="Times New Roman"/>
                <w:b/>
                <w:bCs/>
                <w:i/>
                <w:lang w:eastAsia="ru-RU"/>
              </w:rPr>
            </w:pPr>
          </w:p>
        </w:tc>
        <w:tc>
          <w:tcPr>
            <w:tcW w:w="712" w:type="pct"/>
            <w:vMerge/>
          </w:tcPr>
          <w:p w14:paraId="267D2C11" w14:textId="741316D3" w:rsidR="00A466DB" w:rsidRPr="00DC268B" w:rsidRDefault="00A466DB" w:rsidP="00DC268B">
            <w:pPr>
              <w:spacing w:after="200" w:line="276" w:lineRule="auto"/>
              <w:rPr>
                <w:rFonts w:ascii="Times New Roman" w:eastAsia="Times New Roman" w:hAnsi="Times New Roman" w:cs="Times New Roman"/>
                <w:b/>
                <w:bCs/>
                <w:i/>
                <w:lang w:eastAsia="ru-RU"/>
              </w:rPr>
            </w:pPr>
          </w:p>
        </w:tc>
      </w:tr>
      <w:tr w:rsidR="00A466DB" w:rsidRPr="00DC268B" w14:paraId="31A06983" w14:textId="1E36298A" w:rsidTr="00A466DB">
        <w:trPr>
          <w:trHeight w:val="20"/>
        </w:trPr>
        <w:tc>
          <w:tcPr>
            <w:tcW w:w="771" w:type="pct"/>
            <w:vMerge/>
          </w:tcPr>
          <w:p w14:paraId="2A5FB53C" w14:textId="77777777" w:rsidR="00A466DB" w:rsidRPr="00DC268B" w:rsidRDefault="00A466DB" w:rsidP="00DC268B">
            <w:pPr>
              <w:spacing w:after="0" w:line="276" w:lineRule="auto"/>
              <w:rPr>
                <w:rFonts w:ascii="Times New Roman" w:eastAsia="Times New Roman" w:hAnsi="Times New Roman" w:cs="Times New Roman"/>
                <w:b/>
                <w:bCs/>
                <w:i/>
                <w:lang w:eastAsia="ru-RU"/>
              </w:rPr>
            </w:pPr>
          </w:p>
        </w:tc>
        <w:tc>
          <w:tcPr>
            <w:tcW w:w="2891" w:type="pct"/>
          </w:tcPr>
          <w:p w14:paraId="34B896B0" w14:textId="77777777" w:rsidR="00A466DB" w:rsidRPr="00DC268B" w:rsidRDefault="00A466DB" w:rsidP="00DC268B">
            <w:pPr>
              <w:spacing w:after="0" w:line="276"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3. Исторический источник</w:t>
            </w:r>
          </w:p>
        </w:tc>
        <w:tc>
          <w:tcPr>
            <w:tcW w:w="626" w:type="pct"/>
          </w:tcPr>
          <w:p w14:paraId="1A538B39" w14:textId="77777777" w:rsidR="00A466DB" w:rsidRPr="00DC268B" w:rsidRDefault="00A466DB" w:rsidP="00DC268B">
            <w:pPr>
              <w:spacing w:after="200" w:line="276" w:lineRule="auto"/>
              <w:rPr>
                <w:rFonts w:ascii="Times New Roman" w:eastAsia="Times New Roman" w:hAnsi="Times New Roman" w:cs="Times New Roman"/>
                <w:b/>
                <w:bCs/>
                <w:i/>
                <w:lang w:eastAsia="ru-RU"/>
              </w:rPr>
            </w:pPr>
          </w:p>
        </w:tc>
        <w:tc>
          <w:tcPr>
            <w:tcW w:w="712" w:type="pct"/>
            <w:vMerge/>
          </w:tcPr>
          <w:p w14:paraId="60EAFAB2" w14:textId="39CA20A7" w:rsidR="00A466DB" w:rsidRPr="00DC268B" w:rsidRDefault="00A466DB" w:rsidP="00DC268B">
            <w:pPr>
              <w:spacing w:after="200" w:line="276" w:lineRule="auto"/>
              <w:rPr>
                <w:rFonts w:ascii="Times New Roman" w:eastAsia="Times New Roman" w:hAnsi="Times New Roman" w:cs="Times New Roman"/>
                <w:b/>
                <w:bCs/>
                <w:i/>
                <w:lang w:eastAsia="ru-RU"/>
              </w:rPr>
            </w:pPr>
          </w:p>
        </w:tc>
      </w:tr>
      <w:tr w:rsidR="00A466DB" w:rsidRPr="00DC268B" w14:paraId="2B27F458" w14:textId="37FC8EC2" w:rsidTr="00A466DB">
        <w:trPr>
          <w:trHeight w:val="20"/>
        </w:trPr>
        <w:tc>
          <w:tcPr>
            <w:tcW w:w="771" w:type="pct"/>
            <w:vMerge/>
          </w:tcPr>
          <w:p w14:paraId="71FCA12D" w14:textId="77777777" w:rsidR="00A466DB" w:rsidRPr="00DC268B" w:rsidRDefault="00A466DB" w:rsidP="00DC268B">
            <w:pPr>
              <w:spacing w:after="0" w:line="276" w:lineRule="auto"/>
              <w:rPr>
                <w:rFonts w:ascii="Times New Roman" w:eastAsia="Times New Roman" w:hAnsi="Times New Roman" w:cs="Times New Roman"/>
                <w:b/>
                <w:bCs/>
                <w:i/>
                <w:lang w:eastAsia="ru-RU"/>
              </w:rPr>
            </w:pPr>
          </w:p>
        </w:tc>
        <w:tc>
          <w:tcPr>
            <w:tcW w:w="2891" w:type="pct"/>
          </w:tcPr>
          <w:p w14:paraId="03C02C58" w14:textId="77777777" w:rsidR="00A466DB" w:rsidRPr="00DC268B" w:rsidRDefault="00A466DB" w:rsidP="00DC268B">
            <w:pPr>
              <w:spacing w:after="0" w:line="276" w:lineRule="auto"/>
              <w:jc w:val="both"/>
              <w:rPr>
                <w:rFonts w:ascii="Times New Roman" w:eastAsia="Times New Roman" w:hAnsi="Times New Roman" w:cs="Times New Roman"/>
                <w:b/>
                <w:i/>
                <w:lang w:eastAsia="ru-RU"/>
              </w:rPr>
            </w:pPr>
            <w:r w:rsidRPr="00DC268B">
              <w:rPr>
                <w:rFonts w:ascii="Times New Roman" w:eastAsia="Times New Roman" w:hAnsi="Times New Roman" w:cs="Times New Roman"/>
                <w:b/>
                <w:bCs/>
                <w:lang w:eastAsia="ru-RU"/>
              </w:rPr>
              <w:t>В том числе практических и лабораторных занятий</w:t>
            </w:r>
          </w:p>
        </w:tc>
        <w:tc>
          <w:tcPr>
            <w:tcW w:w="626" w:type="pct"/>
          </w:tcPr>
          <w:p w14:paraId="2B97934F" w14:textId="77777777" w:rsidR="00A466DB" w:rsidRPr="00DC268B" w:rsidRDefault="00A466DB" w:rsidP="00DC268B">
            <w:pPr>
              <w:spacing w:after="200" w:line="276" w:lineRule="auto"/>
              <w:rPr>
                <w:rFonts w:ascii="Times New Roman" w:eastAsia="Times New Roman" w:hAnsi="Times New Roman" w:cs="Times New Roman"/>
                <w:b/>
                <w:i/>
                <w:lang w:eastAsia="ru-RU"/>
              </w:rPr>
            </w:pPr>
          </w:p>
        </w:tc>
        <w:tc>
          <w:tcPr>
            <w:tcW w:w="712" w:type="pct"/>
            <w:vMerge/>
          </w:tcPr>
          <w:p w14:paraId="71176FC6" w14:textId="1210DA68" w:rsidR="00A466DB" w:rsidRPr="00DC268B" w:rsidRDefault="00A466DB" w:rsidP="00DC268B">
            <w:pPr>
              <w:spacing w:after="200" w:line="276" w:lineRule="auto"/>
              <w:rPr>
                <w:rFonts w:ascii="Times New Roman" w:eastAsia="Times New Roman" w:hAnsi="Times New Roman" w:cs="Times New Roman"/>
                <w:b/>
                <w:i/>
                <w:lang w:eastAsia="ru-RU"/>
              </w:rPr>
            </w:pPr>
          </w:p>
        </w:tc>
      </w:tr>
      <w:tr w:rsidR="00A466DB" w:rsidRPr="00DC268B" w14:paraId="08F75454" w14:textId="0AEB183A" w:rsidTr="00A466DB">
        <w:trPr>
          <w:trHeight w:val="20"/>
        </w:trPr>
        <w:tc>
          <w:tcPr>
            <w:tcW w:w="771" w:type="pct"/>
            <w:vMerge/>
          </w:tcPr>
          <w:p w14:paraId="36D59FB9" w14:textId="77777777" w:rsidR="00A466DB" w:rsidRPr="00DC268B" w:rsidRDefault="00A466DB" w:rsidP="00DC268B">
            <w:pPr>
              <w:spacing w:after="0" w:line="276" w:lineRule="auto"/>
              <w:rPr>
                <w:rFonts w:ascii="Times New Roman" w:eastAsia="Times New Roman" w:hAnsi="Times New Roman" w:cs="Times New Roman"/>
                <w:b/>
                <w:bCs/>
                <w:lang w:eastAsia="ru-RU"/>
              </w:rPr>
            </w:pPr>
          </w:p>
        </w:tc>
        <w:tc>
          <w:tcPr>
            <w:tcW w:w="2891" w:type="pct"/>
          </w:tcPr>
          <w:p w14:paraId="3C5D482F" w14:textId="77777777" w:rsidR="00A466DB" w:rsidRPr="00DC268B" w:rsidRDefault="00A466DB" w:rsidP="00DC268B">
            <w:pPr>
              <w:spacing w:after="0" w:line="276"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Самостоятельная работа обучающихся</w:t>
            </w:r>
          </w:p>
        </w:tc>
        <w:tc>
          <w:tcPr>
            <w:tcW w:w="626" w:type="pct"/>
          </w:tcPr>
          <w:p w14:paraId="6C4CD498" w14:textId="77777777" w:rsidR="00A466DB" w:rsidRPr="00DC268B" w:rsidRDefault="00A466DB" w:rsidP="00DC268B">
            <w:pPr>
              <w:spacing w:after="200" w:line="276" w:lineRule="auto"/>
              <w:rPr>
                <w:rFonts w:ascii="Times New Roman" w:eastAsia="Times New Roman" w:hAnsi="Times New Roman" w:cs="Times New Roman"/>
                <w:b/>
                <w:lang w:eastAsia="ru-RU"/>
              </w:rPr>
            </w:pPr>
          </w:p>
        </w:tc>
        <w:tc>
          <w:tcPr>
            <w:tcW w:w="712" w:type="pct"/>
            <w:vMerge/>
          </w:tcPr>
          <w:p w14:paraId="61B57285" w14:textId="70FB1B22"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49D0526A" w14:textId="2AE76EB4" w:rsidTr="00A466DB">
        <w:trPr>
          <w:trHeight w:val="385"/>
        </w:trPr>
        <w:tc>
          <w:tcPr>
            <w:tcW w:w="771" w:type="pct"/>
            <w:vMerge w:val="restart"/>
          </w:tcPr>
          <w:p w14:paraId="136ABF3C"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1.2.</w:t>
            </w:r>
          </w:p>
          <w:p w14:paraId="0137146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СССР в 1985 - 1991 гг. Перестройка: реформы М.С. Горбачева</w:t>
            </w:r>
          </w:p>
        </w:tc>
        <w:tc>
          <w:tcPr>
            <w:tcW w:w="2891" w:type="pct"/>
          </w:tcPr>
          <w:p w14:paraId="391752D8"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328B4AD8"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tcPr>
          <w:p w14:paraId="6861FCD6" w14:textId="5A84C520"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122D80CD"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76B2F0E4"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179A0D2C" w14:textId="7ECDB97C" w:rsidTr="00A466DB">
        <w:trPr>
          <w:trHeight w:val="20"/>
        </w:trPr>
        <w:tc>
          <w:tcPr>
            <w:tcW w:w="771" w:type="pct"/>
            <w:vMerge/>
          </w:tcPr>
          <w:p w14:paraId="57F68273"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p>
        </w:tc>
        <w:tc>
          <w:tcPr>
            <w:tcW w:w="2891" w:type="pct"/>
          </w:tcPr>
          <w:p w14:paraId="26F75CBB"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Поиск путей «совершенствования социализма»: реформы экономики и управления</w:t>
            </w:r>
          </w:p>
        </w:tc>
        <w:tc>
          <w:tcPr>
            <w:tcW w:w="626" w:type="pct"/>
          </w:tcPr>
          <w:p w14:paraId="6CF1AD91"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62CE18CB" w14:textId="24C321BA"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2303D6A" w14:textId="1A92AFFD" w:rsidTr="00A466DB">
        <w:trPr>
          <w:trHeight w:val="20"/>
        </w:trPr>
        <w:tc>
          <w:tcPr>
            <w:tcW w:w="771" w:type="pct"/>
            <w:vMerge/>
          </w:tcPr>
          <w:p w14:paraId="0BF81A4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p>
        </w:tc>
        <w:tc>
          <w:tcPr>
            <w:tcW w:w="2891" w:type="pct"/>
          </w:tcPr>
          <w:p w14:paraId="48146EE8"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Обновление советской политической системы. Оформление политической оппозиции.</w:t>
            </w:r>
          </w:p>
        </w:tc>
        <w:tc>
          <w:tcPr>
            <w:tcW w:w="626" w:type="pct"/>
          </w:tcPr>
          <w:p w14:paraId="242A7B3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4A82ACE9" w14:textId="0E9C7B15"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B4A00A3" w14:textId="388CFEC0" w:rsidTr="00A466DB">
        <w:trPr>
          <w:trHeight w:val="20"/>
        </w:trPr>
        <w:tc>
          <w:tcPr>
            <w:tcW w:w="771" w:type="pct"/>
            <w:vMerge/>
          </w:tcPr>
          <w:p w14:paraId="5FB0CC0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p>
        </w:tc>
        <w:tc>
          <w:tcPr>
            <w:tcW w:w="2891" w:type="pct"/>
          </w:tcPr>
          <w:p w14:paraId="1C8FC4B8"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Демократизация общественной жизни. Гласность.</w:t>
            </w:r>
          </w:p>
        </w:tc>
        <w:tc>
          <w:tcPr>
            <w:tcW w:w="626" w:type="pct"/>
          </w:tcPr>
          <w:p w14:paraId="1D8B33E2"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416859CE" w14:textId="0CC5DBBA"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60A3072" w14:textId="267D4A62" w:rsidTr="00A466DB">
        <w:trPr>
          <w:trHeight w:val="20"/>
        </w:trPr>
        <w:tc>
          <w:tcPr>
            <w:tcW w:w="771" w:type="pct"/>
            <w:vMerge/>
          </w:tcPr>
          <w:p w14:paraId="41074E06"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p>
        </w:tc>
        <w:tc>
          <w:tcPr>
            <w:tcW w:w="2891" w:type="pct"/>
          </w:tcPr>
          <w:p w14:paraId="504909BB"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4. Концепция «нового мышления» во внешней политике. Мировой кризис коммунистической идеи.</w:t>
            </w:r>
          </w:p>
        </w:tc>
        <w:tc>
          <w:tcPr>
            <w:tcW w:w="626" w:type="pct"/>
          </w:tcPr>
          <w:p w14:paraId="689F9645"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3617B1BB" w14:textId="00521942"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DCF9EBA" w14:textId="76A114CD" w:rsidTr="00A466DB">
        <w:trPr>
          <w:trHeight w:val="20"/>
        </w:trPr>
        <w:tc>
          <w:tcPr>
            <w:tcW w:w="771" w:type="pct"/>
            <w:vMerge/>
          </w:tcPr>
          <w:p w14:paraId="0FF1534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p>
        </w:tc>
        <w:tc>
          <w:tcPr>
            <w:tcW w:w="2891" w:type="pct"/>
          </w:tcPr>
          <w:p w14:paraId="381426FA"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4AA636B4"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372FBF6E" w14:textId="4D54D618"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FB3A359" w14:textId="70B28BE7" w:rsidTr="00A466DB">
        <w:trPr>
          <w:trHeight w:val="20"/>
        </w:trPr>
        <w:tc>
          <w:tcPr>
            <w:tcW w:w="771" w:type="pct"/>
            <w:vMerge/>
          </w:tcPr>
          <w:p w14:paraId="61090F2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91" w:type="pct"/>
          </w:tcPr>
          <w:p w14:paraId="33970CE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7C692B2F"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5FBFE4A6" w14:textId="658D6504"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2756A7A" w14:textId="0E63A2CD" w:rsidTr="00A466DB">
        <w:trPr>
          <w:trHeight w:val="385"/>
        </w:trPr>
        <w:tc>
          <w:tcPr>
            <w:tcW w:w="771" w:type="pct"/>
            <w:vMerge w:val="restart"/>
            <w:shd w:val="clear" w:color="auto" w:fill="auto"/>
          </w:tcPr>
          <w:p w14:paraId="098E6E85"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1.3.</w:t>
            </w:r>
          </w:p>
          <w:p w14:paraId="383287FC"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Децентрализация власти КПСС. Распад СССР 1990-1991 гг.</w:t>
            </w:r>
          </w:p>
        </w:tc>
        <w:tc>
          <w:tcPr>
            <w:tcW w:w="2891" w:type="pct"/>
            <w:shd w:val="clear" w:color="auto" w:fill="auto"/>
          </w:tcPr>
          <w:p w14:paraId="059793B6"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507078DA"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shd w:val="clear" w:color="auto" w:fill="auto"/>
          </w:tcPr>
          <w:p w14:paraId="5E2BAFC8" w14:textId="69AA9705"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4D036592"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165C6AAF"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1C65AEF4" w14:textId="282B44BB" w:rsidTr="00A466DB">
        <w:trPr>
          <w:trHeight w:val="20"/>
        </w:trPr>
        <w:tc>
          <w:tcPr>
            <w:tcW w:w="771" w:type="pct"/>
            <w:vMerge/>
            <w:shd w:val="clear" w:color="auto" w:fill="auto"/>
          </w:tcPr>
          <w:p w14:paraId="1D82BF49"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3BF11BD3"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Союзная власть в борьбе за сохранение государства.</w:t>
            </w:r>
          </w:p>
        </w:tc>
        <w:tc>
          <w:tcPr>
            <w:tcW w:w="626" w:type="pct"/>
          </w:tcPr>
          <w:p w14:paraId="74FF56A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4BF54BB1" w14:textId="05D91B77"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312BE76" w14:textId="3EDFE068" w:rsidTr="00A466DB">
        <w:trPr>
          <w:trHeight w:val="20"/>
        </w:trPr>
        <w:tc>
          <w:tcPr>
            <w:tcW w:w="771" w:type="pct"/>
            <w:vMerge/>
            <w:shd w:val="clear" w:color="auto" w:fill="auto"/>
          </w:tcPr>
          <w:p w14:paraId="03F57E77"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7C015B11"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РСФСР на «параде суверенитетов».</w:t>
            </w:r>
          </w:p>
        </w:tc>
        <w:tc>
          <w:tcPr>
            <w:tcW w:w="626" w:type="pct"/>
          </w:tcPr>
          <w:p w14:paraId="27424085"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F643A05" w14:textId="02AC4E3E"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096987CB" w14:textId="739572DF" w:rsidTr="00A466DB">
        <w:trPr>
          <w:trHeight w:val="20"/>
        </w:trPr>
        <w:tc>
          <w:tcPr>
            <w:tcW w:w="771" w:type="pct"/>
            <w:vMerge/>
            <w:shd w:val="clear" w:color="auto" w:fill="auto"/>
          </w:tcPr>
          <w:p w14:paraId="41219D64"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419FEE14"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Республики СССР: от народных фронтов к декларациям о независимости.</w:t>
            </w:r>
          </w:p>
        </w:tc>
        <w:tc>
          <w:tcPr>
            <w:tcW w:w="626" w:type="pct"/>
          </w:tcPr>
          <w:p w14:paraId="4D690C4E"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4EED4E0" w14:textId="33B1F74D"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9ACDF9A" w14:textId="7EB3FA6C" w:rsidTr="00A466DB">
        <w:trPr>
          <w:trHeight w:val="20"/>
        </w:trPr>
        <w:tc>
          <w:tcPr>
            <w:tcW w:w="771" w:type="pct"/>
            <w:vMerge/>
            <w:shd w:val="clear" w:color="auto" w:fill="auto"/>
          </w:tcPr>
          <w:p w14:paraId="308B384F"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67FC0610"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4. ГКЧП - финальная акция союзной номенклатуры.</w:t>
            </w:r>
          </w:p>
        </w:tc>
        <w:tc>
          <w:tcPr>
            <w:tcW w:w="626" w:type="pct"/>
          </w:tcPr>
          <w:p w14:paraId="605D2331"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66E77CD5" w14:textId="5209E32D"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04C0F3E4" w14:textId="28C42C55" w:rsidTr="00A466DB">
        <w:trPr>
          <w:trHeight w:val="20"/>
        </w:trPr>
        <w:tc>
          <w:tcPr>
            <w:tcW w:w="771" w:type="pct"/>
            <w:vMerge/>
            <w:shd w:val="clear" w:color="auto" w:fill="auto"/>
          </w:tcPr>
          <w:p w14:paraId="580B0A2F"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3A9294DA"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7B5C5A5D"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5A3A2C43" w14:textId="701BF394"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6E00422" w14:textId="683225EC" w:rsidTr="00A466DB">
        <w:trPr>
          <w:trHeight w:val="20"/>
        </w:trPr>
        <w:tc>
          <w:tcPr>
            <w:tcW w:w="771" w:type="pct"/>
            <w:vMerge/>
            <w:shd w:val="clear" w:color="auto" w:fill="auto"/>
          </w:tcPr>
          <w:p w14:paraId="7959145E"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91" w:type="pct"/>
            <w:shd w:val="clear" w:color="auto" w:fill="auto"/>
          </w:tcPr>
          <w:p w14:paraId="696F503C"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252AA47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57FB184C" w14:textId="2103ADAE"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27C4C6EC" w14:textId="15FC247F" w:rsidTr="00A466DB">
        <w:trPr>
          <w:trHeight w:val="385"/>
        </w:trPr>
        <w:tc>
          <w:tcPr>
            <w:tcW w:w="771" w:type="pct"/>
            <w:vMerge w:val="restart"/>
            <w:shd w:val="clear" w:color="auto" w:fill="auto"/>
          </w:tcPr>
          <w:p w14:paraId="6B0B7519"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1.4.</w:t>
            </w:r>
          </w:p>
          <w:p w14:paraId="31983DBD"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Экономические реформы в России в конце </w:t>
            </w:r>
            <w:r w:rsidRPr="00DC268B">
              <w:rPr>
                <w:rFonts w:ascii="Times New Roman" w:eastAsia="Times New Roman" w:hAnsi="Times New Roman" w:cs="Times New Roman"/>
                <w:b/>
                <w:bCs/>
                <w:sz w:val="24"/>
                <w:szCs w:val="24"/>
                <w:lang w:val="en-US" w:eastAsia="ru-RU"/>
              </w:rPr>
              <w:t>XX</w:t>
            </w:r>
            <w:r w:rsidRPr="00DC268B">
              <w:rPr>
                <w:rFonts w:ascii="Times New Roman" w:eastAsia="Times New Roman" w:hAnsi="Times New Roman" w:cs="Times New Roman"/>
                <w:b/>
                <w:bCs/>
                <w:sz w:val="24"/>
                <w:szCs w:val="24"/>
                <w:lang w:eastAsia="ru-RU"/>
              </w:rPr>
              <w:t xml:space="preserve"> в. - начале </w:t>
            </w:r>
            <w:r w:rsidRPr="00DC268B">
              <w:rPr>
                <w:rFonts w:ascii="Times New Roman" w:eastAsia="Times New Roman" w:hAnsi="Times New Roman" w:cs="Times New Roman"/>
                <w:b/>
                <w:bCs/>
                <w:sz w:val="24"/>
                <w:szCs w:val="24"/>
                <w:lang w:val="en-US" w:eastAsia="ru-RU"/>
              </w:rPr>
              <w:t>XXI</w:t>
            </w:r>
            <w:r w:rsidRPr="00DC268B">
              <w:rPr>
                <w:rFonts w:ascii="Times New Roman" w:eastAsia="Times New Roman" w:hAnsi="Times New Roman" w:cs="Times New Roman"/>
                <w:b/>
                <w:bCs/>
                <w:sz w:val="24"/>
                <w:szCs w:val="24"/>
                <w:lang w:eastAsia="ru-RU"/>
              </w:rPr>
              <w:t xml:space="preserve"> в. и их социальные результаты</w:t>
            </w:r>
          </w:p>
        </w:tc>
        <w:tc>
          <w:tcPr>
            <w:tcW w:w="2891" w:type="pct"/>
            <w:shd w:val="clear" w:color="auto" w:fill="auto"/>
          </w:tcPr>
          <w:p w14:paraId="388546AA"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221B5711"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shd w:val="clear" w:color="auto" w:fill="auto"/>
          </w:tcPr>
          <w:p w14:paraId="26AE4806" w14:textId="6FF4EC54"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070DDF08"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3A31E902"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58D4B20B" w14:textId="72669B48" w:rsidTr="00A466DB">
        <w:trPr>
          <w:trHeight w:val="20"/>
        </w:trPr>
        <w:tc>
          <w:tcPr>
            <w:tcW w:w="771" w:type="pct"/>
            <w:vMerge/>
            <w:shd w:val="clear" w:color="auto" w:fill="auto"/>
          </w:tcPr>
          <w:p w14:paraId="4310135E"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5AC3C980"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1992 - 1993 гг. «Прыжок» в капитализм.</w:t>
            </w:r>
          </w:p>
        </w:tc>
        <w:tc>
          <w:tcPr>
            <w:tcW w:w="626" w:type="pct"/>
          </w:tcPr>
          <w:p w14:paraId="149934E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D91AE32" w14:textId="0DE7E718"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CCAB1B5" w14:textId="2EF6BB6B" w:rsidTr="00A466DB">
        <w:trPr>
          <w:trHeight w:val="20"/>
        </w:trPr>
        <w:tc>
          <w:tcPr>
            <w:tcW w:w="771" w:type="pct"/>
            <w:vMerge/>
            <w:shd w:val="clear" w:color="auto" w:fill="auto"/>
          </w:tcPr>
          <w:p w14:paraId="72BF2FD4"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2B9ABE1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Социально-экономическая политика правительства в 1994 - 1999 гг. Итоги приватизации.</w:t>
            </w:r>
          </w:p>
        </w:tc>
        <w:tc>
          <w:tcPr>
            <w:tcW w:w="626" w:type="pct"/>
          </w:tcPr>
          <w:p w14:paraId="6DA7FA85"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7D90CBD" w14:textId="548E2ED8"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A71C949" w14:textId="4AD4A678" w:rsidTr="00A466DB">
        <w:trPr>
          <w:trHeight w:val="20"/>
        </w:trPr>
        <w:tc>
          <w:tcPr>
            <w:tcW w:w="771" w:type="pct"/>
            <w:vMerge/>
            <w:shd w:val="clear" w:color="auto" w:fill="auto"/>
          </w:tcPr>
          <w:p w14:paraId="6710611E"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7A6A991B"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3. Социально- экономическое развитие в начале </w:t>
            </w:r>
            <w:r w:rsidRPr="00DC268B">
              <w:rPr>
                <w:rFonts w:ascii="Times New Roman" w:eastAsia="Times New Roman" w:hAnsi="Times New Roman" w:cs="Times New Roman"/>
                <w:bCs/>
                <w:sz w:val="24"/>
                <w:szCs w:val="24"/>
                <w:lang w:val="en-US" w:eastAsia="ru-RU"/>
              </w:rPr>
              <w:t>XXI</w:t>
            </w:r>
            <w:r w:rsidRPr="00DC268B">
              <w:rPr>
                <w:rFonts w:ascii="Times New Roman" w:eastAsia="Times New Roman" w:hAnsi="Times New Roman" w:cs="Times New Roman"/>
                <w:bCs/>
                <w:sz w:val="24"/>
                <w:szCs w:val="24"/>
                <w:lang w:eastAsia="ru-RU"/>
              </w:rPr>
              <w:t xml:space="preserve"> в.</w:t>
            </w:r>
          </w:p>
        </w:tc>
        <w:tc>
          <w:tcPr>
            <w:tcW w:w="626" w:type="pct"/>
          </w:tcPr>
          <w:p w14:paraId="78656827"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6F74446C" w14:textId="6042A94A"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BCD1BF5" w14:textId="24A97185" w:rsidTr="00A466DB">
        <w:trPr>
          <w:trHeight w:val="20"/>
        </w:trPr>
        <w:tc>
          <w:tcPr>
            <w:tcW w:w="771" w:type="pct"/>
            <w:vMerge/>
            <w:shd w:val="clear" w:color="auto" w:fill="auto"/>
          </w:tcPr>
          <w:p w14:paraId="5A43DEA5"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78C133B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4. Российское общество. Социальные результаты реформ в конце </w:t>
            </w:r>
            <w:r w:rsidRPr="00DC268B">
              <w:rPr>
                <w:rFonts w:ascii="Times New Roman" w:eastAsia="Times New Roman" w:hAnsi="Times New Roman" w:cs="Times New Roman"/>
                <w:bCs/>
                <w:sz w:val="24"/>
                <w:szCs w:val="24"/>
                <w:lang w:val="en-US" w:eastAsia="ru-RU"/>
              </w:rPr>
              <w:t>XX</w:t>
            </w:r>
            <w:r w:rsidRPr="00DC268B">
              <w:rPr>
                <w:rFonts w:ascii="Times New Roman" w:eastAsia="Times New Roman" w:hAnsi="Times New Roman" w:cs="Times New Roman"/>
                <w:bCs/>
                <w:sz w:val="24"/>
                <w:szCs w:val="24"/>
                <w:lang w:eastAsia="ru-RU"/>
              </w:rPr>
              <w:t xml:space="preserve"> в. - начале </w:t>
            </w:r>
            <w:r w:rsidRPr="00DC268B">
              <w:rPr>
                <w:rFonts w:ascii="Times New Roman" w:eastAsia="Times New Roman" w:hAnsi="Times New Roman" w:cs="Times New Roman"/>
                <w:bCs/>
                <w:sz w:val="24"/>
                <w:szCs w:val="24"/>
                <w:lang w:val="en-US" w:eastAsia="ru-RU"/>
              </w:rPr>
              <w:t>XXI</w:t>
            </w:r>
            <w:r w:rsidRPr="00DC268B">
              <w:rPr>
                <w:rFonts w:ascii="Times New Roman" w:eastAsia="Times New Roman" w:hAnsi="Times New Roman" w:cs="Times New Roman"/>
                <w:bCs/>
                <w:sz w:val="24"/>
                <w:szCs w:val="24"/>
                <w:lang w:eastAsia="ru-RU"/>
              </w:rPr>
              <w:t xml:space="preserve"> в.</w:t>
            </w:r>
          </w:p>
        </w:tc>
        <w:tc>
          <w:tcPr>
            <w:tcW w:w="626" w:type="pct"/>
          </w:tcPr>
          <w:p w14:paraId="375F313B"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6D2411D5" w14:textId="65598C10"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C88E5BC" w14:textId="03225CB8" w:rsidTr="00A466DB">
        <w:trPr>
          <w:trHeight w:val="20"/>
        </w:trPr>
        <w:tc>
          <w:tcPr>
            <w:tcW w:w="771" w:type="pct"/>
            <w:vMerge/>
            <w:shd w:val="clear" w:color="auto" w:fill="auto"/>
          </w:tcPr>
          <w:p w14:paraId="26B637FC"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378E77F1"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7ABBAE81"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570F2EF2" w14:textId="59F08218"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82F14A1" w14:textId="686CC356" w:rsidTr="00A466DB">
        <w:trPr>
          <w:trHeight w:val="20"/>
        </w:trPr>
        <w:tc>
          <w:tcPr>
            <w:tcW w:w="771" w:type="pct"/>
            <w:vMerge/>
            <w:shd w:val="clear" w:color="auto" w:fill="auto"/>
          </w:tcPr>
          <w:p w14:paraId="2AE245C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91" w:type="pct"/>
            <w:shd w:val="clear" w:color="auto" w:fill="auto"/>
          </w:tcPr>
          <w:p w14:paraId="459A9251"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7E6C5D4E"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5D32929A" w14:textId="0D227843"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29DDA5B" w14:textId="0E23E0AA" w:rsidTr="00A466DB">
        <w:trPr>
          <w:trHeight w:val="385"/>
        </w:trPr>
        <w:tc>
          <w:tcPr>
            <w:tcW w:w="771" w:type="pct"/>
            <w:vMerge w:val="restart"/>
            <w:shd w:val="clear" w:color="auto" w:fill="auto"/>
          </w:tcPr>
          <w:p w14:paraId="413759E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1.5.</w:t>
            </w:r>
          </w:p>
          <w:p w14:paraId="0380BEAD"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Государственное управление и политика России </w:t>
            </w:r>
            <w:r w:rsidRPr="00DC268B">
              <w:rPr>
                <w:rFonts w:ascii="Times New Roman" w:eastAsia="Times New Roman" w:hAnsi="Times New Roman" w:cs="Times New Roman"/>
                <w:b/>
                <w:bCs/>
                <w:sz w:val="24"/>
                <w:szCs w:val="24"/>
                <w:lang w:eastAsia="ru-RU"/>
              </w:rPr>
              <w:lastRenderedPageBreak/>
              <w:t xml:space="preserve">в конце </w:t>
            </w:r>
            <w:r w:rsidRPr="00DC268B">
              <w:rPr>
                <w:rFonts w:ascii="Times New Roman" w:eastAsia="Times New Roman" w:hAnsi="Times New Roman" w:cs="Times New Roman"/>
                <w:b/>
                <w:bCs/>
                <w:sz w:val="24"/>
                <w:szCs w:val="24"/>
                <w:lang w:val="en-US" w:eastAsia="ru-RU"/>
              </w:rPr>
              <w:t>XX</w:t>
            </w:r>
            <w:r w:rsidRPr="00DC268B">
              <w:rPr>
                <w:rFonts w:ascii="Times New Roman" w:eastAsia="Times New Roman" w:hAnsi="Times New Roman" w:cs="Times New Roman"/>
                <w:b/>
                <w:bCs/>
                <w:sz w:val="24"/>
                <w:szCs w:val="24"/>
                <w:lang w:eastAsia="ru-RU"/>
              </w:rPr>
              <w:t xml:space="preserve"> в. - начале </w:t>
            </w:r>
            <w:r w:rsidRPr="00DC268B">
              <w:rPr>
                <w:rFonts w:ascii="Times New Roman" w:eastAsia="Times New Roman" w:hAnsi="Times New Roman" w:cs="Times New Roman"/>
                <w:b/>
                <w:bCs/>
                <w:sz w:val="24"/>
                <w:szCs w:val="24"/>
                <w:lang w:val="en-US" w:eastAsia="ru-RU"/>
              </w:rPr>
              <w:t>XXI</w:t>
            </w:r>
            <w:r w:rsidRPr="00DC268B">
              <w:rPr>
                <w:rFonts w:ascii="Times New Roman" w:eastAsia="Times New Roman" w:hAnsi="Times New Roman" w:cs="Times New Roman"/>
                <w:b/>
                <w:bCs/>
                <w:sz w:val="24"/>
                <w:szCs w:val="24"/>
                <w:lang w:eastAsia="ru-RU"/>
              </w:rPr>
              <w:t xml:space="preserve"> в.</w:t>
            </w:r>
          </w:p>
        </w:tc>
        <w:tc>
          <w:tcPr>
            <w:tcW w:w="2891" w:type="pct"/>
            <w:shd w:val="clear" w:color="auto" w:fill="auto"/>
          </w:tcPr>
          <w:p w14:paraId="7D1F987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626" w:type="pct"/>
          </w:tcPr>
          <w:p w14:paraId="43AF9830"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shd w:val="clear" w:color="auto" w:fill="auto"/>
          </w:tcPr>
          <w:p w14:paraId="7783E557" w14:textId="1E4477AB"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1A023D95"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63014416"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1408DF8B" w14:textId="585E11C7" w:rsidTr="00A466DB">
        <w:trPr>
          <w:trHeight w:val="20"/>
        </w:trPr>
        <w:tc>
          <w:tcPr>
            <w:tcW w:w="771" w:type="pct"/>
            <w:vMerge/>
            <w:shd w:val="clear" w:color="auto" w:fill="auto"/>
          </w:tcPr>
          <w:p w14:paraId="3CCEB125"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606EBB58"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Политический процесс в 1992 - 1996 гг.: традиции и инновации политической модернизации.</w:t>
            </w:r>
          </w:p>
        </w:tc>
        <w:tc>
          <w:tcPr>
            <w:tcW w:w="626" w:type="pct"/>
          </w:tcPr>
          <w:p w14:paraId="1B4E6A03"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515DBC2D" w14:textId="426E44B3"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106413E" w14:textId="56AA4F2C" w:rsidTr="00A466DB">
        <w:trPr>
          <w:trHeight w:val="20"/>
        </w:trPr>
        <w:tc>
          <w:tcPr>
            <w:tcW w:w="771" w:type="pct"/>
            <w:vMerge/>
            <w:shd w:val="clear" w:color="auto" w:fill="auto"/>
          </w:tcPr>
          <w:p w14:paraId="33749F21"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1C098158"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Политическая власть и управление в 1996 - 1999 гг.: тенденции и противоречия демократии.</w:t>
            </w:r>
          </w:p>
        </w:tc>
        <w:tc>
          <w:tcPr>
            <w:tcW w:w="626" w:type="pct"/>
          </w:tcPr>
          <w:p w14:paraId="4D12F7D7"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1271C103" w14:textId="2A45A68B"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2F2E424" w14:textId="0E71F44B" w:rsidTr="00A466DB">
        <w:trPr>
          <w:trHeight w:val="20"/>
        </w:trPr>
        <w:tc>
          <w:tcPr>
            <w:tcW w:w="771" w:type="pct"/>
            <w:vMerge/>
            <w:shd w:val="clear" w:color="auto" w:fill="auto"/>
          </w:tcPr>
          <w:p w14:paraId="5801C75B"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5749D41C"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3. Трансформация политической системы в начале </w:t>
            </w:r>
            <w:r w:rsidRPr="00DC268B">
              <w:rPr>
                <w:rFonts w:ascii="Times New Roman" w:eastAsia="Times New Roman" w:hAnsi="Times New Roman" w:cs="Times New Roman"/>
                <w:bCs/>
                <w:sz w:val="24"/>
                <w:szCs w:val="24"/>
                <w:lang w:val="en-US" w:eastAsia="ru-RU"/>
              </w:rPr>
              <w:t>XXI</w:t>
            </w:r>
            <w:r w:rsidRPr="00DC268B">
              <w:rPr>
                <w:rFonts w:ascii="Times New Roman" w:eastAsia="Times New Roman" w:hAnsi="Times New Roman" w:cs="Times New Roman"/>
                <w:bCs/>
                <w:sz w:val="24"/>
                <w:szCs w:val="24"/>
                <w:lang w:eastAsia="ru-RU"/>
              </w:rPr>
              <w:t xml:space="preserve"> в.: поиски путей стабилизации государственности.</w:t>
            </w:r>
          </w:p>
        </w:tc>
        <w:tc>
          <w:tcPr>
            <w:tcW w:w="626" w:type="pct"/>
          </w:tcPr>
          <w:p w14:paraId="77B158F4"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30C6BAA4" w14:textId="6BBAC8AC"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037DD1E" w14:textId="032EA4DE" w:rsidTr="00A466DB">
        <w:trPr>
          <w:trHeight w:val="20"/>
        </w:trPr>
        <w:tc>
          <w:tcPr>
            <w:tcW w:w="771" w:type="pct"/>
            <w:vMerge/>
            <w:shd w:val="clear" w:color="auto" w:fill="auto"/>
          </w:tcPr>
          <w:p w14:paraId="4B272C9E"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38E786AF"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686B50B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5BA8A7BD" w14:textId="69AE8D30"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59260B0" w14:textId="19B768C0" w:rsidTr="00A466DB">
        <w:trPr>
          <w:trHeight w:val="20"/>
        </w:trPr>
        <w:tc>
          <w:tcPr>
            <w:tcW w:w="771" w:type="pct"/>
            <w:vMerge/>
            <w:shd w:val="clear" w:color="auto" w:fill="auto"/>
          </w:tcPr>
          <w:p w14:paraId="2A2AB179"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42E74640"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59173D7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450540C3" w14:textId="780453FE"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086775B" w14:textId="50F68A7A" w:rsidTr="00A466DB">
        <w:trPr>
          <w:trHeight w:val="385"/>
        </w:trPr>
        <w:tc>
          <w:tcPr>
            <w:tcW w:w="771" w:type="pct"/>
            <w:vMerge w:val="restart"/>
            <w:shd w:val="clear" w:color="auto" w:fill="auto"/>
          </w:tcPr>
          <w:p w14:paraId="0B9436B4"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1.6.</w:t>
            </w:r>
          </w:p>
          <w:p w14:paraId="5003471F"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Федеративные и межнациональные отношения в России на рубеже веков</w:t>
            </w:r>
          </w:p>
          <w:p w14:paraId="28CC3ECA"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w:t>
            </w:r>
            <w:r w:rsidRPr="00DC268B">
              <w:rPr>
                <w:rFonts w:ascii="Times New Roman" w:eastAsia="Times New Roman" w:hAnsi="Times New Roman" w:cs="Times New Roman"/>
                <w:b/>
                <w:bCs/>
                <w:sz w:val="24"/>
                <w:szCs w:val="24"/>
                <w:lang w:val="en-US" w:eastAsia="ru-RU"/>
              </w:rPr>
              <w:t>XX</w:t>
            </w:r>
            <w:r w:rsidRPr="00DC268B">
              <w:rPr>
                <w:rFonts w:ascii="Times New Roman" w:eastAsia="Times New Roman" w:hAnsi="Times New Roman" w:cs="Times New Roman"/>
                <w:b/>
                <w:bCs/>
                <w:sz w:val="24"/>
                <w:szCs w:val="24"/>
                <w:lang w:eastAsia="ru-RU"/>
              </w:rPr>
              <w:t xml:space="preserve"> - </w:t>
            </w:r>
            <w:r w:rsidRPr="00DC268B">
              <w:rPr>
                <w:rFonts w:ascii="Times New Roman" w:eastAsia="Times New Roman" w:hAnsi="Times New Roman" w:cs="Times New Roman"/>
                <w:b/>
                <w:bCs/>
                <w:sz w:val="24"/>
                <w:szCs w:val="24"/>
                <w:lang w:val="en-US" w:eastAsia="ru-RU"/>
              </w:rPr>
              <w:t>XXI</w:t>
            </w:r>
            <w:r w:rsidRPr="00DC268B">
              <w:rPr>
                <w:rFonts w:ascii="Times New Roman" w:eastAsia="Times New Roman" w:hAnsi="Times New Roman" w:cs="Times New Roman"/>
                <w:b/>
                <w:bCs/>
                <w:sz w:val="24"/>
                <w:szCs w:val="24"/>
                <w:lang w:eastAsia="ru-RU"/>
              </w:rPr>
              <w:t xml:space="preserve"> вв.)</w:t>
            </w:r>
          </w:p>
        </w:tc>
        <w:tc>
          <w:tcPr>
            <w:tcW w:w="2891" w:type="pct"/>
            <w:shd w:val="clear" w:color="auto" w:fill="auto"/>
          </w:tcPr>
          <w:p w14:paraId="3E918CA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290E24CA"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shd w:val="clear" w:color="auto" w:fill="auto"/>
          </w:tcPr>
          <w:p w14:paraId="1579AF7E" w14:textId="6B9E0AB8"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784E3B47"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6C451012"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36F3A47F" w14:textId="1F55D0E8" w:rsidTr="00A466DB">
        <w:trPr>
          <w:trHeight w:val="20"/>
        </w:trPr>
        <w:tc>
          <w:tcPr>
            <w:tcW w:w="771" w:type="pct"/>
            <w:vMerge/>
            <w:shd w:val="clear" w:color="auto" w:fill="auto"/>
          </w:tcPr>
          <w:p w14:paraId="319D986E"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05ED7A8C"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Реформирующийся федерализм.</w:t>
            </w:r>
          </w:p>
        </w:tc>
        <w:tc>
          <w:tcPr>
            <w:tcW w:w="626" w:type="pct"/>
          </w:tcPr>
          <w:p w14:paraId="65700CC3"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74BEDED" w14:textId="1EA61B3F"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4FA7EBE" w14:textId="2D753E78" w:rsidTr="00A466DB">
        <w:trPr>
          <w:trHeight w:val="20"/>
        </w:trPr>
        <w:tc>
          <w:tcPr>
            <w:tcW w:w="771" w:type="pct"/>
            <w:vMerge/>
            <w:shd w:val="clear" w:color="auto" w:fill="auto"/>
          </w:tcPr>
          <w:p w14:paraId="3BFA6F3C"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118A152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2. От </w:t>
            </w:r>
            <w:proofErr w:type="spellStart"/>
            <w:r w:rsidRPr="00DC268B">
              <w:rPr>
                <w:rFonts w:ascii="Times New Roman" w:eastAsia="Times New Roman" w:hAnsi="Times New Roman" w:cs="Times New Roman"/>
                <w:bCs/>
                <w:sz w:val="24"/>
                <w:szCs w:val="24"/>
                <w:lang w:eastAsia="ru-RU"/>
              </w:rPr>
              <w:t>этнорегионального</w:t>
            </w:r>
            <w:proofErr w:type="spellEnd"/>
            <w:r w:rsidRPr="00DC268B">
              <w:rPr>
                <w:rFonts w:ascii="Times New Roman" w:eastAsia="Times New Roman" w:hAnsi="Times New Roman" w:cs="Times New Roman"/>
                <w:bCs/>
                <w:sz w:val="24"/>
                <w:szCs w:val="24"/>
                <w:lang w:eastAsia="ru-RU"/>
              </w:rPr>
              <w:t xml:space="preserve"> сепаратизма к лояльности государству.</w:t>
            </w:r>
          </w:p>
        </w:tc>
        <w:tc>
          <w:tcPr>
            <w:tcW w:w="626" w:type="pct"/>
          </w:tcPr>
          <w:p w14:paraId="0C0782D5"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A76A73B" w14:textId="16A67C9E"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0DBDA24" w14:textId="05C35C8D" w:rsidTr="00A466DB">
        <w:trPr>
          <w:trHeight w:val="20"/>
        </w:trPr>
        <w:tc>
          <w:tcPr>
            <w:tcW w:w="771" w:type="pct"/>
            <w:vMerge/>
            <w:shd w:val="clear" w:color="auto" w:fill="auto"/>
          </w:tcPr>
          <w:p w14:paraId="08DCFFB1"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2149D36A"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Межнациональные отношения на межгрупповом и межличностном уровнях.</w:t>
            </w:r>
          </w:p>
        </w:tc>
        <w:tc>
          <w:tcPr>
            <w:tcW w:w="626" w:type="pct"/>
          </w:tcPr>
          <w:p w14:paraId="14C19AB7"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43E91BCA" w14:textId="1732D928"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2DFBABE" w14:textId="60055289" w:rsidTr="00A466DB">
        <w:trPr>
          <w:trHeight w:val="20"/>
        </w:trPr>
        <w:tc>
          <w:tcPr>
            <w:tcW w:w="771" w:type="pct"/>
            <w:vMerge/>
            <w:shd w:val="clear" w:color="auto" w:fill="auto"/>
          </w:tcPr>
          <w:p w14:paraId="6D4C7509"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2932D1EF"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4. Межэтнические конфликты: причины, типы и формы проявления.</w:t>
            </w:r>
          </w:p>
        </w:tc>
        <w:tc>
          <w:tcPr>
            <w:tcW w:w="626" w:type="pct"/>
          </w:tcPr>
          <w:p w14:paraId="1148D0B1"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BFC2336" w14:textId="62592762"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2BF71DC" w14:textId="6D27D166" w:rsidTr="00A466DB">
        <w:trPr>
          <w:trHeight w:val="20"/>
        </w:trPr>
        <w:tc>
          <w:tcPr>
            <w:tcW w:w="771" w:type="pct"/>
            <w:vMerge/>
            <w:shd w:val="clear" w:color="auto" w:fill="auto"/>
          </w:tcPr>
          <w:p w14:paraId="2C0BC2B2"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5A38FEEE" w14:textId="77777777" w:rsidR="00A466DB" w:rsidRPr="00DC268B" w:rsidRDefault="00A466DB" w:rsidP="00DC268B">
            <w:pPr>
              <w:spacing w:after="0" w:line="276"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5. Межэтническое повседневное общение во второй половине 1990 - начале 2000-х годов.</w:t>
            </w:r>
          </w:p>
        </w:tc>
        <w:tc>
          <w:tcPr>
            <w:tcW w:w="626" w:type="pct"/>
          </w:tcPr>
          <w:p w14:paraId="5022976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1B6D7F75" w14:textId="317AD3F8"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08B13CD" w14:textId="2CA157BB" w:rsidTr="00A466DB">
        <w:trPr>
          <w:trHeight w:val="20"/>
        </w:trPr>
        <w:tc>
          <w:tcPr>
            <w:tcW w:w="771" w:type="pct"/>
            <w:vMerge/>
            <w:shd w:val="clear" w:color="auto" w:fill="auto"/>
          </w:tcPr>
          <w:p w14:paraId="157FF445"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68CAAB65"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1EC64011"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18FBD79B" w14:textId="5A162640"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CDD1E55" w14:textId="1AC97252" w:rsidTr="00A466DB">
        <w:trPr>
          <w:trHeight w:val="20"/>
        </w:trPr>
        <w:tc>
          <w:tcPr>
            <w:tcW w:w="771" w:type="pct"/>
            <w:vMerge/>
            <w:shd w:val="clear" w:color="auto" w:fill="auto"/>
          </w:tcPr>
          <w:p w14:paraId="428365AE"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45E0A59E"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7ACC7182"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365B050A" w14:textId="36948559"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52F84BE" w14:textId="7974BD35" w:rsidTr="00A466DB">
        <w:trPr>
          <w:trHeight w:val="385"/>
        </w:trPr>
        <w:tc>
          <w:tcPr>
            <w:tcW w:w="771" w:type="pct"/>
            <w:vMerge w:val="restart"/>
            <w:shd w:val="clear" w:color="auto" w:fill="auto"/>
          </w:tcPr>
          <w:p w14:paraId="29E18A95"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1.7.</w:t>
            </w:r>
          </w:p>
          <w:p w14:paraId="4C8E389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Внешняя политика России на рубеже веков</w:t>
            </w:r>
          </w:p>
          <w:p w14:paraId="071DD71E"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w:t>
            </w:r>
            <w:r w:rsidRPr="00DC268B">
              <w:rPr>
                <w:rFonts w:ascii="Times New Roman" w:eastAsia="Times New Roman" w:hAnsi="Times New Roman" w:cs="Times New Roman"/>
                <w:b/>
                <w:bCs/>
                <w:sz w:val="24"/>
                <w:szCs w:val="24"/>
                <w:lang w:val="en-US" w:eastAsia="ru-RU"/>
              </w:rPr>
              <w:t xml:space="preserve">XX </w:t>
            </w:r>
            <w:r w:rsidRPr="00DC268B">
              <w:rPr>
                <w:rFonts w:ascii="Times New Roman" w:eastAsia="Times New Roman" w:hAnsi="Times New Roman" w:cs="Times New Roman"/>
                <w:b/>
                <w:bCs/>
                <w:sz w:val="24"/>
                <w:szCs w:val="24"/>
                <w:lang w:eastAsia="ru-RU"/>
              </w:rPr>
              <w:t>-</w:t>
            </w:r>
            <w:r w:rsidRPr="00DC268B">
              <w:rPr>
                <w:rFonts w:ascii="Times New Roman" w:eastAsia="Times New Roman" w:hAnsi="Times New Roman" w:cs="Times New Roman"/>
                <w:b/>
                <w:bCs/>
                <w:sz w:val="24"/>
                <w:szCs w:val="24"/>
                <w:lang w:val="en-US" w:eastAsia="ru-RU"/>
              </w:rPr>
              <w:t xml:space="preserve"> XXI </w:t>
            </w:r>
            <w:r w:rsidRPr="00DC268B">
              <w:rPr>
                <w:rFonts w:ascii="Times New Roman" w:eastAsia="Times New Roman" w:hAnsi="Times New Roman" w:cs="Times New Roman"/>
                <w:b/>
                <w:bCs/>
                <w:sz w:val="24"/>
                <w:szCs w:val="24"/>
                <w:lang w:eastAsia="ru-RU"/>
              </w:rPr>
              <w:t>вв.)</w:t>
            </w:r>
          </w:p>
        </w:tc>
        <w:tc>
          <w:tcPr>
            <w:tcW w:w="2891" w:type="pct"/>
            <w:shd w:val="clear" w:color="auto" w:fill="auto"/>
          </w:tcPr>
          <w:p w14:paraId="1ED260B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701B0158"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shd w:val="clear" w:color="auto" w:fill="auto"/>
          </w:tcPr>
          <w:p w14:paraId="09A9E50B" w14:textId="102B81B0"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55C492CA"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71402745"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3319BAAB" w14:textId="1A2A896D" w:rsidTr="00A466DB">
        <w:trPr>
          <w:trHeight w:val="20"/>
        </w:trPr>
        <w:tc>
          <w:tcPr>
            <w:tcW w:w="771" w:type="pct"/>
            <w:vMerge/>
            <w:shd w:val="clear" w:color="auto" w:fill="auto"/>
          </w:tcPr>
          <w:p w14:paraId="4B043E78"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7CDD6C70"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Россия в глобальных трансформациях на рубеже </w:t>
            </w:r>
            <w:r w:rsidRPr="00DC268B">
              <w:rPr>
                <w:rFonts w:ascii="Times New Roman" w:eastAsia="Times New Roman" w:hAnsi="Times New Roman" w:cs="Times New Roman"/>
                <w:bCs/>
                <w:sz w:val="24"/>
                <w:szCs w:val="24"/>
                <w:lang w:val="en-US" w:eastAsia="ru-RU"/>
              </w:rPr>
              <w:t>XX</w:t>
            </w:r>
            <w:r w:rsidRPr="00DC268B">
              <w:rPr>
                <w:rFonts w:ascii="Times New Roman" w:eastAsia="Times New Roman" w:hAnsi="Times New Roman" w:cs="Times New Roman"/>
                <w:bCs/>
                <w:sz w:val="24"/>
                <w:szCs w:val="24"/>
                <w:lang w:eastAsia="ru-RU"/>
              </w:rPr>
              <w:t xml:space="preserve"> - </w:t>
            </w:r>
            <w:r w:rsidRPr="00DC268B">
              <w:rPr>
                <w:rFonts w:ascii="Times New Roman" w:eastAsia="Times New Roman" w:hAnsi="Times New Roman" w:cs="Times New Roman"/>
                <w:bCs/>
                <w:sz w:val="24"/>
                <w:szCs w:val="24"/>
                <w:lang w:val="en-US" w:eastAsia="ru-RU"/>
              </w:rPr>
              <w:t>XXI</w:t>
            </w:r>
            <w:r w:rsidRPr="00DC268B">
              <w:rPr>
                <w:rFonts w:ascii="Times New Roman" w:eastAsia="Times New Roman" w:hAnsi="Times New Roman" w:cs="Times New Roman"/>
                <w:bCs/>
                <w:sz w:val="24"/>
                <w:szCs w:val="24"/>
                <w:lang w:eastAsia="ru-RU"/>
              </w:rPr>
              <w:t xml:space="preserve"> вв.</w:t>
            </w:r>
          </w:p>
        </w:tc>
        <w:tc>
          <w:tcPr>
            <w:tcW w:w="626" w:type="pct"/>
          </w:tcPr>
          <w:p w14:paraId="09B90D65"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7632F47" w14:textId="570F86F3"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6FF4546" w14:textId="707BFE0B" w:rsidTr="00A466DB">
        <w:trPr>
          <w:trHeight w:val="20"/>
        </w:trPr>
        <w:tc>
          <w:tcPr>
            <w:tcW w:w="771" w:type="pct"/>
            <w:vMerge/>
            <w:shd w:val="clear" w:color="auto" w:fill="auto"/>
          </w:tcPr>
          <w:p w14:paraId="7D1AFFF8"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0FDAC2BC"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Формирование основ внешней политики Российской Федерации в 1991 - 1995 гг.</w:t>
            </w:r>
          </w:p>
        </w:tc>
        <w:tc>
          <w:tcPr>
            <w:tcW w:w="626" w:type="pct"/>
          </w:tcPr>
          <w:p w14:paraId="094B5CA2"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3D2246B4" w14:textId="1B438B80"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23EC9A6" w14:textId="75F1A00D" w:rsidTr="00A466DB">
        <w:trPr>
          <w:trHeight w:val="20"/>
        </w:trPr>
        <w:tc>
          <w:tcPr>
            <w:tcW w:w="771" w:type="pct"/>
            <w:vMerge/>
            <w:shd w:val="clear" w:color="auto" w:fill="auto"/>
          </w:tcPr>
          <w:p w14:paraId="6A117F1F"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3C46A94B"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Поворот внешней политики во второй половине 1990-х годов: от прозападного к евразийскому курсу.</w:t>
            </w:r>
          </w:p>
        </w:tc>
        <w:tc>
          <w:tcPr>
            <w:tcW w:w="626" w:type="pct"/>
          </w:tcPr>
          <w:p w14:paraId="092E4582"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1CC4BACB" w14:textId="2B2D6FFF"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9C9802A" w14:textId="068332B6" w:rsidTr="00A466DB">
        <w:trPr>
          <w:trHeight w:val="20"/>
        </w:trPr>
        <w:tc>
          <w:tcPr>
            <w:tcW w:w="771" w:type="pct"/>
            <w:vMerge/>
            <w:shd w:val="clear" w:color="auto" w:fill="auto"/>
          </w:tcPr>
          <w:p w14:paraId="7DCABF37"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66169FFB"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4. Внешняя политика России в период президентства В.В. Путина в начале </w:t>
            </w:r>
            <w:r w:rsidRPr="00DC268B">
              <w:rPr>
                <w:rFonts w:ascii="Times New Roman" w:eastAsia="Times New Roman" w:hAnsi="Times New Roman" w:cs="Times New Roman"/>
                <w:bCs/>
                <w:sz w:val="24"/>
                <w:szCs w:val="24"/>
                <w:lang w:val="en-US" w:eastAsia="ru-RU"/>
              </w:rPr>
              <w:t>XXI</w:t>
            </w:r>
            <w:r w:rsidRPr="00DC268B">
              <w:rPr>
                <w:rFonts w:ascii="Times New Roman" w:eastAsia="Times New Roman" w:hAnsi="Times New Roman" w:cs="Times New Roman"/>
                <w:bCs/>
                <w:sz w:val="24"/>
                <w:szCs w:val="24"/>
                <w:lang w:eastAsia="ru-RU"/>
              </w:rPr>
              <w:t xml:space="preserve"> в.: глобальные и региональные стратегии</w:t>
            </w:r>
          </w:p>
        </w:tc>
        <w:tc>
          <w:tcPr>
            <w:tcW w:w="626" w:type="pct"/>
          </w:tcPr>
          <w:p w14:paraId="16B24567"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B460F65" w14:textId="4F2D44B9"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081D261" w14:textId="2F5766B6" w:rsidTr="00A466DB">
        <w:trPr>
          <w:trHeight w:val="20"/>
        </w:trPr>
        <w:tc>
          <w:tcPr>
            <w:tcW w:w="771" w:type="pct"/>
            <w:vMerge/>
            <w:shd w:val="clear" w:color="auto" w:fill="auto"/>
          </w:tcPr>
          <w:p w14:paraId="5246A971"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7BDF3A40"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0A2917B4"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216F28ED" w14:textId="501D2BE0"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357DDC2" w14:textId="35A2CBD6" w:rsidTr="00A466DB">
        <w:trPr>
          <w:trHeight w:val="353"/>
        </w:trPr>
        <w:tc>
          <w:tcPr>
            <w:tcW w:w="771" w:type="pct"/>
            <w:vMerge/>
            <w:shd w:val="clear" w:color="auto" w:fill="auto"/>
          </w:tcPr>
          <w:p w14:paraId="4F70BB9D"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91" w:type="pct"/>
            <w:shd w:val="clear" w:color="auto" w:fill="auto"/>
          </w:tcPr>
          <w:p w14:paraId="32DA50D9"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5823A16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01E90455" w14:textId="657F1A5F"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0A0ED0E5" w14:textId="67126748" w:rsidTr="00A466DB">
        <w:trPr>
          <w:trHeight w:val="385"/>
        </w:trPr>
        <w:tc>
          <w:tcPr>
            <w:tcW w:w="771" w:type="pct"/>
            <w:vMerge w:val="restart"/>
            <w:shd w:val="clear" w:color="auto" w:fill="auto"/>
          </w:tcPr>
          <w:p w14:paraId="3CE3541D"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1.8.</w:t>
            </w:r>
          </w:p>
          <w:p w14:paraId="781EB7F2"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lang w:eastAsia="ru-RU"/>
              </w:rPr>
              <w:lastRenderedPageBreak/>
              <w:t xml:space="preserve">Культурные и духовно-нравственные ориентиры России в конце </w:t>
            </w:r>
            <w:r w:rsidRPr="00DC268B">
              <w:rPr>
                <w:rFonts w:ascii="Times New Roman" w:eastAsia="Times New Roman" w:hAnsi="Times New Roman" w:cs="Times New Roman"/>
                <w:b/>
                <w:bCs/>
                <w:lang w:val="en-US" w:eastAsia="ru-RU"/>
              </w:rPr>
              <w:t>XX</w:t>
            </w:r>
            <w:r w:rsidRPr="00DC268B">
              <w:rPr>
                <w:rFonts w:ascii="Times New Roman" w:eastAsia="Times New Roman" w:hAnsi="Times New Roman" w:cs="Times New Roman"/>
                <w:b/>
                <w:bCs/>
                <w:lang w:eastAsia="ru-RU"/>
              </w:rPr>
              <w:t xml:space="preserve"> в. - начале </w:t>
            </w:r>
            <w:r w:rsidRPr="00DC268B">
              <w:rPr>
                <w:rFonts w:ascii="Times New Roman" w:eastAsia="Times New Roman" w:hAnsi="Times New Roman" w:cs="Times New Roman"/>
                <w:b/>
                <w:bCs/>
                <w:lang w:val="en-US" w:eastAsia="ru-RU"/>
              </w:rPr>
              <w:t>XXI</w:t>
            </w:r>
            <w:r w:rsidRPr="00DC268B">
              <w:rPr>
                <w:rFonts w:ascii="Times New Roman" w:eastAsia="Times New Roman" w:hAnsi="Times New Roman" w:cs="Times New Roman"/>
                <w:b/>
                <w:bCs/>
                <w:lang w:eastAsia="ru-RU"/>
              </w:rPr>
              <w:t xml:space="preserve"> в.</w:t>
            </w:r>
          </w:p>
        </w:tc>
        <w:tc>
          <w:tcPr>
            <w:tcW w:w="2891" w:type="pct"/>
            <w:shd w:val="clear" w:color="auto" w:fill="auto"/>
          </w:tcPr>
          <w:p w14:paraId="4D83AFD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626" w:type="pct"/>
          </w:tcPr>
          <w:p w14:paraId="22693506"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shd w:val="clear" w:color="auto" w:fill="auto"/>
          </w:tcPr>
          <w:p w14:paraId="43A73F9B" w14:textId="69F2CB2C"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023FE7B7"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lastRenderedPageBreak/>
              <w:t>ОК 06</w:t>
            </w:r>
          </w:p>
          <w:p w14:paraId="68A9191E" w14:textId="77777777" w:rsidR="00A466DB" w:rsidRPr="00DC268B" w:rsidRDefault="00A466DB" w:rsidP="00DC268B">
            <w:pPr>
              <w:spacing w:after="200" w:line="276" w:lineRule="auto"/>
              <w:rPr>
                <w:rFonts w:ascii="Times New Roman" w:eastAsia="Times New Roman" w:hAnsi="Times New Roman" w:cs="Times New Roman"/>
                <w:b/>
                <w:lang w:eastAsia="ru-RU"/>
              </w:rPr>
            </w:pPr>
          </w:p>
          <w:p w14:paraId="3A35723C" w14:textId="77777777" w:rsidR="00A466DB" w:rsidRPr="00DC268B" w:rsidRDefault="00A466DB" w:rsidP="00DC268B">
            <w:pPr>
              <w:spacing w:after="200" w:line="276" w:lineRule="auto"/>
              <w:rPr>
                <w:rFonts w:ascii="Times New Roman" w:eastAsia="Times New Roman" w:hAnsi="Times New Roman" w:cs="Times New Roman"/>
                <w:b/>
                <w:lang w:eastAsia="ru-RU"/>
              </w:rPr>
            </w:pPr>
          </w:p>
          <w:p w14:paraId="2F6C4C94" w14:textId="77777777" w:rsidR="00A466DB" w:rsidRPr="00DC268B" w:rsidRDefault="00A466DB" w:rsidP="00DC268B">
            <w:pPr>
              <w:spacing w:after="200" w:line="276" w:lineRule="auto"/>
              <w:rPr>
                <w:rFonts w:ascii="Times New Roman" w:eastAsia="Times New Roman" w:hAnsi="Times New Roman" w:cs="Times New Roman"/>
                <w:b/>
                <w:lang w:eastAsia="ru-RU"/>
              </w:rPr>
            </w:pPr>
          </w:p>
          <w:p w14:paraId="68C28901"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4FCCC550" w14:textId="54AF3952" w:rsidTr="00A466DB">
        <w:trPr>
          <w:trHeight w:val="20"/>
        </w:trPr>
        <w:tc>
          <w:tcPr>
            <w:tcW w:w="771" w:type="pct"/>
            <w:vMerge/>
            <w:shd w:val="clear" w:color="auto" w:fill="auto"/>
          </w:tcPr>
          <w:p w14:paraId="75709962"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7BB94DA4"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Культурно-духовное пространство России, ее культурный облик в постиндустриальном обществе.</w:t>
            </w:r>
          </w:p>
        </w:tc>
        <w:tc>
          <w:tcPr>
            <w:tcW w:w="626" w:type="pct"/>
          </w:tcPr>
          <w:p w14:paraId="2F4BD36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24157A8" w14:textId="3923D915"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AC0E6DA" w14:textId="11A85893" w:rsidTr="00A466DB">
        <w:trPr>
          <w:trHeight w:val="20"/>
        </w:trPr>
        <w:tc>
          <w:tcPr>
            <w:tcW w:w="771" w:type="pct"/>
            <w:vMerge/>
            <w:shd w:val="clear" w:color="auto" w:fill="auto"/>
          </w:tcPr>
          <w:p w14:paraId="7DBA5C82"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717BEE3F"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Российское образование в условиях реформирования.</w:t>
            </w:r>
          </w:p>
        </w:tc>
        <w:tc>
          <w:tcPr>
            <w:tcW w:w="626" w:type="pct"/>
          </w:tcPr>
          <w:p w14:paraId="49E92C9F"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6E18DC1B" w14:textId="0AFA9314"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6F878D0" w14:textId="6EBADA52" w:rsidTr="00A466DB">
        <w:trPr>
          <w:trHeight w:val="20"/>
        </w:trPr>
        <w:tc>
          <w:tcPr>
            <w:tcW w:w="771" w:type="pct"/>
            <w:vMerge/>
            <w:shd w:val="clear" w:color="auto" w:fill="auto"/>
          </w:tcPr>
          <w:p w14:paraId="65651A86"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72B7850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Литература и искусство: между соцреализмом и постмодернизмом.</w:t>
            </w:r>
          </w:p>
        </w:tc>
        <w:tc>
          <w:tcPr>
            <w:tcW w:w="626" w:type="pct"/>
          </w:tcPr>
          <w:p w14:paraId="6DED458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2E3FF721" w14:textId="1161BF1C"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9D997C4" w14:textId="38FA6056" w:rsidTr="00A466DB">
        <w:trPr>
          <w:trHeight w:val="20"/>
        </w:trPr>
        <w:tc>
          <w:tcPr>
            <w:tcW w:w="771" w:type="pct"/>
            <w:vMerge/>
            <w:shd w:val="clear" w:color="auto" w:fill="auto"/>
          </w:tcPr>
          <w:p w14:paraId="653FBCDF"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593D93C6"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4. Средство массовой информации в системе коммуникаций современной России.</w:t>
            </w:r>
          </w:p>
        </w:tc>
        <w:tc>
          <w:tcPr>
            <w:tcW w:w="626" w:type="pct"/>
          </w:tcPr>
          <w:p w14:paraId="2E11C5CE"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C7C5BC5" w14:textId="42901F69"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E8CA702" w14:textId="788E7B96" w:rsidTr="00A466DB">
        <w:trPr>
          <w:trHeight w:val="20"/>
        </w:trPr>
        <w:tc>
          <w:tcPr>
            <w:tcW w:w="771" w:type="pct"/>
            <w:vMerge/>
            <w:shd w:val="clear" w:color="auto" w:fill="auto"/>
          </w:tcPr>
          <w:p w14:paraId="3BA01624"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077E380D" w14:textId="77777777" w:rsidR="00A466DB" w:rsidRPr="00DC268B" w:rsidRDefault="00A466DB" w:rsidP="00DC268B">
            <w:pPr>
              <w:spacing w:after="0" w:line="276"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5. Наука в условиях реформирования.</w:t>
            </w:r>
          </w:p>
        </w:tc>
        <w:tc>
          <w:tcPr>
            <w:tcW w:w="626" w:type="pct"/>
          </w:tcPr>
          <w:p w14:paraId="38A412B9"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755FFD7D" w14:textId="7ADE2E53"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32594D3" w14:textId="56DA7A2C" w:rsidTr="00A466DB">
        <w:trPr>
          <w:trHeight w:val="20"/>
        </w:trPr>
        <w:tc>
          <w:tcPr>
            <w:tcW w:w="771" w:type="pct"/>
            <w:vMerge/>
            <w:shd w:val="clear" w:color="auto" w:fill="auto"/>
          </w:tcPr>
          <w:p w14:paraId="74EFE8A4"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32BCD197"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07DF59D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673263A5" w14:textId="096F24B1"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DE81543" w14:textId="580E6248" w:rsidTr="00A466DB">
        <w:trPr>
          <w:trHeight w:val="20"/>
        </w:trPr>
        <w:tc>
          <w:tcPr>
            <w:tcW w:w="771" w:type="pct"/>
            <w:vMerge/>
            <w:shd w:val="clear" w:color="auto" w:fill="auto"/>
          </w:tcPr>
          <w:p w14:paraId="23CB1B00"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41D79941"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r w:rsidRPr="00DC268B">
              <w:rPr>
                <w:rFonts w:ascii="Times New Roman" w:eastAsia="Times New Roman" w:hAnsi="Times New Roman" w:cs="Times New Roman"/>
                <w:bCs/>
                <w:lang w:eastAsia="ru-RU"/>
              </w:rPr>
              <w:t>Практические занятия (семинары). Защита рефератов по темам:</w:t>
            </w:r>
          </w:p>
          <w:p w14:paraId="071F2CAE"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r w:rsidRPr="00DC268B">
              <w:rPr>
                <w:rFonts w:ascii="Times New Roman" w:eastAsia="Times New Roman" w:hAnsi="Times New Roman" w:cs="Times New Roman"/>
                <w:bCs/>
                <w:lang w:eastAsia="ru-RU"/>
              </w:rPr>
              <w:t>1. «Перестройка в СССР. Распад СССР»</w:t>
            </w:r>
          </w:p>
          <w:p w14:paraId="5201CF6C"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r w:rsidRPr="00DC268B">
              <w:rPr>
                <w:rFonts w:ascii="Times New Roman" w:eastAsia="Times New Roman" w:hAnsi="Times New Roman" w:cs="Times New Roman"/>
                <w:bCs/>
                <w:lang w:eastAsia="ru-RU"/>
              </w:rPr>
              <w:t xml:space="preserve">2. Россия в конце </w:t>
            </w:r>
            <w:r w:rsidRPr="00DC268B">
              <w:rPr>
                <w:rFonts w:ascii="Times New Roman" w:eastAsia="Times New Roman" w:hAnsi="Times New Roman" w:cs="Times New Roman"/>
                <w:bCs/>
                <w:lang w:val="en-US" w:eastAsia="ru-RU"/>
              </w:rPr>
              <w:t>XX</w:t>
            </w:r>
            <w:r w:rsidRPr="00DC268B">
              <w:rPr>
                <w:rFonts w:ascii="Times New Roman" w:eastAsia="Times New Roman" w:hAnsi="Times New Roman" w:cs="Times New Roman"/>
                <w:bCs/>
                <w:lang w:eastAsia="ru-RU"/>
              </w:rPr>
              <w:t xml:space="preserve"> в.</w:t>
            </w:r>
          </w:p>
          <w:p w14:paraId="2A7F55A0"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lang w:eastAsia="ru-RU"/>
              </w:rPr>
              <w:t xml:space="preserve">2. Россия в начале </w:t>
            </w:r>
            <w:r w:rsidRPr="00DC268B">
              <w:rPr>
                <w:rFonts w:ascii="Times New Roman" w:eastAsia="Times New Roman" w:hAnsi="Times New Roman" w:cs="Times New Roman"/>
                <w:bCs/>
                <w:lang w:val="en-US" w:eastAsia="ru-RU"/>
              </w:rPr>
              <w:t>XXI</w:t>
            </w:r>
            <w:r w:rsidRPr="00DC268B">
              <w:rPr>
                <w:rFonts w:ascii="Times New Roman" w:eastAsia="Times New Roman" w:hAnsi="Times New Roman" w:cs="Times New Roman"/>
                <w:bCs/>
                <w:lang w:eastAsia="ru-RU"/>
              </w:rPr>
              <w:t xml:space="preserve"> в.</w:t>
            </w:r>
          </w:p>
        </w:tc>
        <w:tc>
          <w:tcPr>
            <w:tcW w:w="626" w:type="pct"/>
          </w:tcPr>
          <w:p w14:paraId="25562185"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380CCB82" w14:textId="1E866825"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6E5333F" w14:textId="53781EA1" w:rsidTr="00A466DB">
        <w:trPr>
          <w:trHeight w:val="20"/>
        </w:trPr>
        <w:tc>
          <w:tcPr>
            <w:tcW w:w="771" w:type="pct"/>
            <w:vMerge/>
          </w:tcPr>
          <w:p w14:paraId="2B849FC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91" w:type="pct"/>
          </w:tcPr>
          <w:p w14:paraId="19F2797A"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55755192"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378CFD7B" w14:textId="7450A921"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4920095" w14:textId="0E6764B3" w:rsidTr="00A466DB">
        <w:trPr>
          <w:trHeight w:val="20"/>
        </w:trPr>
        <w:tc>
          <w:tcPr>
            <w:tcW w:w="3662" w:type="pct"/>
            <w:gridSpan w:val="2"/>
          </w:tcPr>
          <w:p w14:paraId="11EBD061"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Раздел 2. </w:t>
            </w:r>
            <w:r w:rsidRPr="00DC268B">
              <w:rPr>
                <w:rFonts w:ascii="Times New Roman" w:eastAsia="Times New Roman" w:hAnsi="Times New Roman" w:cs="Times New Roman"/>
                <w:b/>
                <w:bCs/>
                <w:lang w:eastAsia="ru-RU"/>
              </w:rPr>
              <w:t xml:space="preserve">Мир в конце </w:t>
            </w:r>
            <w:r w:rsidRPr="00DC268B">
              <w:rPr>
                <w:rFonts w:ascii="Times New Roman" w:eastAsia="Times New Roman" w:hAnsi="Times New Roman" w:cs="Times New Roman"/>
                <w:b/>
                <w:bCs/>
                <w:lang w:val="en-US" w:eastAsia="ru-RU"/>
              </w:rPr>
              <w:t>XX</w:t>
            </w:r>
            <w:r w:rsidRPr="00DC268B">
              <w:rPr>
                <w:rFonts w:ascii="Times New Roman" w:eastAsia="Times New Roman" w:hAnsi="Times New Roman" w:cs="Times New Roman"/>
                <w:b/>
                <w:bCs/>
                <w:lang w:eastAsia="ru-RU"/>
              </w:rPr>
              <w:t xml:space="preserve"> в. - начале </w:t>
            </w:r>
            <w:r w:rsidRPr="00DC268B">
              <w:rPr>
                <w:rFonts w:ascii="Times New Roman" w:eastAsia="Times New Roman" w:hAnsi="Times New Roman" w:cs="Times New Roman"/>
                <w:b/>
                <w:bCs/>
                <w:lang w:val="en-US" w:eastAsia="ru-RU"/>
              </w:rPr>
              <w:t>XXI</w:t>
            </w:r>
            <w:r w:rsidRPr="00DC268B">
              <w:rPr>
                <w:rFonts w:ascii="Times New Roman" w:eastAsia="Times New Roman" w:hAnsi="Times New Roman" w:cs="Times New Roman"/>
                <w:b/>
                <w:bCs/>
                <w:lang w:eastAsia="ru-RU"/>
              </w:rPr>
              <w:t xml:space="preserve"> в.</w:t>
            </w:r>
          </w:p>
        </w:tc>
        <w:tc>
          <w:tcPr>
            <w:tcW w:w="626" w:type="pct"/>
          </w:tcPr>
          <w:p w14:paraId="4443298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tcPr>
          <w:p w14:paraId="5CA517E1" w14:textId="10C72E2D"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00B836A" w14:textId="16E2B2B8" w:rsidTr="00A466DB">
        <w:trPr>
          <w:trHeight w:val="385"/>
        </w:trPr>
        <w:tc>
          <w:tcPr>
            <w:tcW w:w="771" w:type="pct"/>
            <w:vMerge w:val="restart"/>
            <w:shd w:val="clear" w:color="auto" w:fill="auto"/>
          </w:tcPr>
          <w:p w14:paraId="302D38E9"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2.1.</w:t>
            </w:r>
          </w:p>
          <w:p w14:paraId="51ED01E2"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Страны Европы и США в конце </w:t>
            </w:r>
            <w:r w:rsidRPr="00DC268B">
              <w:rPr>
                <w:rFonts w:ascii="Times New Roman" w:eastAsia="Times New Roman" w:hAnsi="Times New Roman" w:cs="Times New Roman"/>
                <w:b/>
                <w:bCs/>
                <w:sz w:val="24"/>
                <w:szCs w:val="24"/>
                <w:lang w:val="en-US" w:eastAsia="ru-RU"/>
              </w:rPr>
              <w:t>XX</w:t>
            </w:r>
            <w:r w:rsidRPr="00DC268B">
              <w:rPr>
                <w:rFonts w:ascii="Times New Roman" w:eastAsia="Times New Roman" w:hAnsi="Times New Roman" w:cs="Times New Roman"/>
                <w:b/>
                <w:bCs/>
                <w:sz w:val="24"/>
                <w:szCs w:val="24"/>
                <w:lang w:eastAsia="ru-RU"/>
              </w:rPr>
              <w:t xml:space="preserve"> в. - начале </w:t>
            </w:r>
            <w:r w:rsidRPr="00DC268B">
              <w:rPr>
                <w:rFonts w:ascii="Times New Roman" w:eastAsia="Times New Roman" w:hAnsi="Times New Roman" w:cs="Times New Roman"/>
                <w:b/>
                <w:bCs/>
                <w:sz w:val="24"/>
                <w:szCs w:val="24"/>
                <w:lang w:val="en-US" w:eastAsia="ru-RU"/>
              </w:rPr>
              <w:t>XXI</w:t>
            </w:r>
            <w:r w:rsidRPr="00DC268B">
              <w:rPr>
                <w:rFonts w:ascii="Times New Roman" w:eastAsia="Times New Roman" w:hAnsi="Times New Roman" w:cs="Times New Roman"/>
                <w:b/>
                <w:bCs/>
                <w:sz w:val="24"/>
                <w:szCs w:val="24"/>
                <w:lang w:eastAsia="ru-RU"/>
              </w:rPr>
              <w:t xml:space="preserve"> в.</w:t>
            </w:r>
          </w:p>
        </w:tc>
        <w:tc>
          <w:tcPr>
            <w:tcW w:w="2891" w:type="pct"/>
            <w:shd w:val="clear" w:color="auto" w:fill="auto"/>
          </w:tcPr>
          <w:p w14:paraId="0C6E20A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40B61C07"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shd w:val="clear" w:color="auto" w:fill="auto"/>
          </w:tcPr>
          <w:p w14:paraId="6570720A" w14:textId="5F9DB859"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25D3CC04"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49467BE3"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581C8E90" w14:textId="1769613F" w:rsidTr="00A466DB">
        <w:trPr>
          <w:trHeight w:val="20"/>
        </w:trPr>
        <w:tc>
          <w:tcPr>
            <w:tcW w:w="771" w:type="pct"/>
            <w:vMerge/>
            <w:shd w:val="clear" w:color="auto" w:fill="auto"/>
          </w:tcPr>
          <w:p w14:paraId="44BD4C14"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2D1C7B8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Страны Европы и США в конце </w:t>
            </w:r>
            <w:r w:rsidRPr="00DC268B">
              <w:rPr>
                <w:rFonts w:ascii="Times New Roman" w:eastAsia="Times New Roman" w:hAnsi="Times New Roman" w:cs="Times New Roman"/>
                <w:bCs/>
                <w:sz w:val="24"/>
                <w:szCs w:val="24"/>
                <w:lang w:val="en-US" w:eastAsia="ru-RU"/>
              </w:rPr>
              <w:t>XX</w:t>
            </w:r>
            <w:r w:rsidRPr="00DC268B">
              <w:rPr>
                <w:rFonts w:ascii="Times New Roman" w:eastAsia="Times New Roman" w:hAnsi="Times New Roman" w:cs="Times New Roman"/>
                <w:bCs/>
                <w:sz w:val="24"/>
                <w:szCs w:val="24"/>
                <w:lang w:eastAsia="ru-RU"/>
              </w:rPr>
              <w:t xml:space="preserve"> в.</w:t>
            </w:r>
          </w:p>
        </w:tc>
        <w:tc>
          <w:tcPr>
            <w:tcW w:w="626" w:type="pct"/>
          </w:tcPr>
          <w:p w14:paraId="24811073"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356E00AC" w14:textId="255E0F63"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A576504" w14:textId="4BBABD38" w:rsidTr="00A466DB">
        <w:trPr>
          <w:trHeight w:val="20"/>
        </w:trPr>
        <w:tc>
          <w:tcPr>
            <w:tcW w:w="771" w:type="pct"/>
            <w:vMerge/>
            <w:shd w:val="clear" w:color="auto" w:fill="auto"/>
          </w:tcPr>
          <w:p w14:paraId="5A962079"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4C68ACF4"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2. Страны Европы и США в начале </w:t>
            </w:r>
            <w:r w:rsidRPr="00DC268B">
              <w:rPr>
                <w:rFonts w:ascii="Times New Roman" w:eastAsia="Times New Roman" w:hAnsi="Times New Roman" w:cs="Times New Roman"/>
                <w:bCs/>
                <w:sz w:val="24"/>
                <w:szCs w:val="24"/>
                <w:lang w:val="en-US" w:eastAsia="ru-RU"/>
              </w:rPr>
              <w:t>XXI</w:t>
            </w:r>
            <w:r w:rsidRPr="00DC268B">
              <w:rPr>
                <w:rFonts w:ascii="Times New Roman" w:eastAsia="Times New Roman" w:hAnsi="Times New Roman" w:cs="Times New Roman"/>
                <w:bCs/>
                <w:sz w:val="24"/>
                <w:szCs w:val="24"/>
                <w:lang w:eastAsia="ru-RU"/>
              </w:rPr>
              <w:t xml:space="preserve"> в.</w:t>
            </w:r>
          </w:p>
        </w:tc>
        <w:tc>
          <w:tcPr>
            <w:tcW w:w="626" w:type="pct"/>
          </w:tcPr>
          <w:p w14:paraId="4A399F67"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6D2D3501" w14:textId="0660CA32"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23B96FE" w14:textId="71574E86" w:rsidTr="00A466DB">
        <w:trPr>
          <w:trHeight w:val="20"/>
        </w:trPr>
        <w:tc>
          <w:tcPr>
            <w:tcW w:w="771" w:type="pct"/>
            <w:vMerge/>
            <w:shd w:val="clear" w:color="auto" w:fill="auto"/>
          </w:tcPr>
          <w:p w14:paraId="05CB3BD3"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shd w:val="clear" w:color="auto" w:fill="auto"/>
          </w:tcPr>
          <w:p w14:paraId="60C2BA62"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1B947D7A"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0F3152A1" w14:textId="1FA517F3"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FDD0278" w14:textId="03898F10" w:rsidTr="00A466DB">
        <w:trPr>
          <w:trHeight w:val="20"/>
        </w:trPr>
        <w:tc>
          <w:tcPr>
            <w:tcW w:w="771" w:type="pct"/>
            <w:vMerge/>
            <w:shd w:val="clear" w:color="auto" w:fill="auto"/>
          </w:tcPr>
          <w:p w14:paraId="731C8A6D"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91" w:type="pct"/>
            <w:shd w:val="clear" w:color="auto" w:fill="auto"/>
          </w:tcPr>
          <w:p w14:paraId="28F7770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1AE0E88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shd w:val="clear" w:color="auto" w:fill="auto"/>
          </w:tcPr>
          <w:p w14:paraId="47C9B2CB" w14:textId="2A9E6DA4"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B2279CC" w14:textId="32547646" w:rsidTr="00A466DB">
        <w:trPr>
          <w:trHeight w:val="385"/>
        </w:trPr>
        <w:tc>
          <w:tcPr>
            <w:tcW w:w="771" w:type="pct"/>
            <w:vMerge w:val="restart"/>
          </w:tcPr>
          <w:p w14:paraId="7CB47E9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2.2.</w:t>
            </w:r>
          </w:p>
          <w:p w14:paraId="3368A418"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Страны Азии, Африки и Латинской Америки в конце </w:t>
            </w:r>
            <w:r w:rsidRPr="00DC268B">
              <w:rPr>
                <w:rFonts w:ascii="Times New Roman" w:eastAsia="Times New Roman" w:hAnsi="Times New Roman" w:cs="Times New Roman"/>
                <w:b/>
                <w:bCs/>
                <w:sz w:val="24"/>
                <w:szCs w:val="24"/>
                <w:lang w:val="en-US" w:eastAsia="ru-RU"/>
              </w:rPr>
              <w:lastRenderedPageBreak/>
              <w:t>XX</w:t>
            </w:r>
            <w:r w:rsidRPr="00DC268B">
              <w:rPr>
                <w:rFonts w:ascii="Times New Roman" w:eastAsia="Times New Roman" w:hAnsi="Times New Roman" w:cs="Times New Roman"/>
                <w:b/>
                <w:bCs/>
                <w:sz w:val="24"/>
                <w:szCs w:val="24"/>
                <w:lang w:eastAsia="ru-RU"/>
              </w:rPr>
              <w:t xml:space="preserve"> в. - начале </w:t>
            </w:r>
            <w:r w:rsidRPr="00DC268B">
              <w:rPr>
                <w:rFonts w:ascii="Times New Roman" w:eastAsia="Times New Roman" w:hAnsi="Times New Roman" w:cs="Times New Roman"/>
                <w:b/>
                <w:bCs/>
                <w:sz w:val="24"/>
                <w:szCs w:val="24"/>
                <w:lang w:val="en-US" w:eastAsia="ru-RU"/>
              </w:rPr>
              <w:t>XXI</w:t>
            </w:r>
            <w:r w:rsidRPr="00DC268B">
              <w:rPr>
                <w:rFonts w:ascii="Times New Roman" w:eastAsia="Times New Roman" w:hAnsi="Times New Roman" w:cs="Times New Roman"/>
                <w:b/>
                <w:bCs/>
                <w:sz w:val="24"/>
                <w:szCs w:val="24"/>
                <w:lang w:eastAsia="ru-RU"/>
              </w:rPr>
              <w:t xml:space="preserve"> в.</w:t>
            </w:r>
          </w:p>
        </w:tc>
        <w:tc>
          <w:tcPr>
            <w:tcW w:w="2891" w:type="pct"/>
          </w:tcPr>
          <w:p w14:paraId="506C0CB4"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626" w:type="pct"/>
          </w:tcPr>
          <w:p w14:paraId="13558B84"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tcPr>
          <w:p w14:paraId="3DBC3130" w14:textId="41451C25"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77B7C504"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600E2EB3"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57F23DA4" w14:textId="51385D44" w:rsidTr="00A466DB">
        <w:trPr>
          <w:trHeight w:val="20"/>
        </w:trPr>
        <w:tc>
          <w:tcPr>
            <w:tcW w:w="771" w:type="pct"/>
            <w:vMerge/>
          </w:tcPr>
          <w:p w14:paraId="14A748C0"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tcPr>
          <w:p w14:paraId="709EA5B8"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bCs/>
                <w:lang w:eastAsia="ru-RU"/>
              </w:rPr>
              <w:t xml:space="preserve">Страны Азии, Африки и Латинской Америки в конце </w:t>
            </w:r>
            <w:r w:rsidRPr="00DC268B">
              <w:rPr>
                <w:rFonts w:ascii="Times New Roman" w:eastAsia="Times New Roman" w:hAnsi="Times New Roman" w:cs="Times New Roman"/>
                <w:bCs/>
                <w:lang w:val="en-US" w:eastAsia="ru-RU"/>
              </w:rPr>
              <w:t>XX</w:t>
            </w:r>
            <w:r w:rsidRPr="00DC268B">
              <w:rPr>
                <w:rFonts w:ascii="Times New Roman" w:eastAsia="Times New Roman" w:hAnsi="Times New Roman" w:cs="Times New Roman"/>
                <w:bCs/>
                <w:lang w:eastAsia="ru-RU"/>
              </w:rPr>
              <w:t xml:space="preserve"> в.</w:t>
            </w:r>
          </w:p>
        </w:tc>
        <w:tc>
          <w:tcPr>
            <w:tcW w:w="626" w:type="pct"/>
          </w:tcPr>
          <w:p w14:paraId="51CFECD3"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242FC701" w14:textId="53D5F2C9"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C62EE73" w14:textId="241CBF34" w:rsidTr="00A466DB">
        <w:trPr>
          <w:trHeight w:val="20"/>
        </w:trPr>
        <w:tc>
          <w:tcPr>
            <w:tcW w:w="771" w:type="pct"/>
            <w:vMerge/>
          </w:tcPr>
          <w:p w14:paraId="033392F9"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tcPr>
          <w:p w14:paraId="6C9A1E7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2. </w:t>
            </w:r>
            <w:r w:rsidRPr="00DC268B">
              <w:rPr>
                <w:rFonts w:ascii="Times New Roman" w:eastAsia="Times New Roman" w:hAnsi="Times New Roman" w:cs="Times New Roman"/>
                <w:bCs/>
                <w:lang w:eastAsia="ru-RU"/>
              </w:rPr>
              <w:t xml:space="preserve">Страны Азии, Африки и Латинской Америки в начале </w:t>
            </w:r>
            <w:r w:rsidRPr="00DC268B">
              <w:rPr>
                <w:rFonts w:ascii="Times New Roman" w:eastAsia="Times New Roman" w:hAnsi="Times New Roman" w:cs="Times New Roman"/>
                <w:bCs/>
                <w:lang w:val="en-US" w:eastAsia="ru-RU"/>
              </w:rPr>
              <w:t>XXI</w:t>
            </w:r>
            <w:r w:rsidRPr="00DC268B">
              <w:rPr>
                <w:rFonts w:ascii="Times New Roman" w:eastAsia="Times New Roman" w:hAnsi="Times New Roman" w:cs="Times New Roman"/>
                <w:bCs/>
                <w:lang w:eastAsia="ru-RU"/>
              </w:rPr>
              <w:t xml:space="preserve"> в.</w:t>
            </w:r>
          </w:p>
        </w:tc>
        <w:tc>
          <w:tcPr>
            <w:tcW w:w="626" w:type="pct"/>
          </w:tcPr>
          <w:p w14:paraId="65431B1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1A2D715E" w14:textId="30BD3265"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A414360" w14:textId="13148AF5" w:rsidTr="00A466DB">
        <w:trPr>
          <w:trHeight w:val="20"/>
        </w:trPr>
        <w:tc>
          <w:tcPr>
            <w:tcW w:w="771" w:type="pct"/>
            <w:vMerge/>
          </w:tcPr>
          <w:p w14:paraId="5A62A0AC"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tcPr>
          <w:p w14:paraId="14BAB9BC"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6A62EC62"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312B6EAA" w14:textId="5A7234DD"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3AFC26B" w14:textId="6FBC7ABA" w:rsidTr="00A466DB">
        <w:trPr>
          <w:trHeight w:val="20"/>
        </w:trPr>
        <w:tc>
          <w:tcPr>
            <w:tcW w:w="771" w:type="pct"/>
            <w:vMerge/>
          </w:tcPr>
          <w:p w14:paraId="64C2AEF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91" w:type="pct"/>
          </w:tcPr>
          <w:p w14:paraId="1BBFF61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2F86C44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55B81FFB" w14:textId="70134D3B"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233E5B8E" w14:textId="718186CB" w:rsidTr="00A466DB">
        <w:trPr>
          <w:trHeight w:val="385"/>
        </w:trPr>
        <w:tc>
          <w:tcPr>
            <w:tcW w:w="771" w:type="pct"/>
            <w:vMerge w:val="restart"/>
          </w:tcPr>
          <w:p w14:paraId="58C23B5E"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2.3.</w:t>
            </w:r>
          </w:p>
          <w:p w14:paraId="2E6C5D57"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Процессы глобализации и складывание современной системы международных отношений.</w:t>
            </w:r>
          </w:p>
        </w:tc>
        <w:tc>
          <w:tcPr>
            <w:tcW w:w="2891" w:type="pct"/>
          </w:tcPr>
          <w:p w14:paraId="0E45A46E"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73F733A2"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12" w:type="pct"/>
            <w:vMerge w:val="restart"/>
          </w:tcPr>
          <w:p w14:paraId="4678DA15" w14:textId="60248460"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03, ОК 05, </w:t>
            </w:r>
          </w:p>
          <w:p w14:paraId="25532422" w14:textId="77777777" w:rsidR="00A466DB" w:rsidRPr="00DC268B" w:rsidRDefault="00A466DB" w:rsidP="00DC268B">
            <w:pPr>
              <w:spacing w:after="200" w:line="276"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06</w:t>
            </w:r>
          </w:p>
          <w:p w14:paraId="019DF14A"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13631F1A" w14:textId="242BB471" w:rsidTr="00A466DB">
        <w:trPr>
          <w:trHeight w:val="20"/>
        </w:trPr>
        <w:tc>
          <w:tcPr>
            <w:tcW w:w="771" w:type="pct"/>
            <w:vMerge/>
          </w:tcPr>
          <w:p w14:paraId="2A4B2EDB"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tcPr>
          <w:p w14:paraId="2151457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bCs/>
                <w:lang w:eastAsia="ru-RU"/>
              </w:rPr>
              <w:t>Глобализация и демократизация.</w:t>
            </w:r>
          </w:p>
        </w:tc>
        <w:tc>
          <w:tcPr>
            <w:tcW w:w="626" w:type="pct"/>
          </w:tcPr>
          <w:p w14:paraId="1A24095F"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47473FB0" w14:textId="6D84C91B"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3E6B734" w14:textId="56411FDF" w:rsidTr="00A466DB">
        <w:trPr>
          <w:trHeight w:val="20"/>
        </w:trPr>
        <w:tc>
          <w:tcPr>
            <w:tcW w:w="771" w:type="pct"/>
            <w:vMerge/>
          </w:tcPr>
          <w:p w14:paraId="5CACEBF4"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tcPr>
          <w:p w14:paraId="70E4E2BA"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2. </w:t>
            </w:r>
            <w:r w:rsidRPr="00DC268B">
              <w:rPr>
                <w:rFonts w:ascii="Times New Roman" w:eastAsia="Times New Roman" w:hAnsi="Times New Roman" w:cs="Times New Roman"/>
                <w:bCs/>
                <w:lang w:eastAsia="ru-RU"/>
              </w:rPr>
              <w:t>Пределы глобализации. Проблемы отношений «Запад - Восток», «Север - Юг».</w:t>
            </w:r>
          </w:p>
        </w:tc>
        <w:tc>
          <w:tcPr>
            <w:tcW w:w="626" w:type="pct"/>
          </w:tcPr>
          <w:p w14:paraId="4CE6CE4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46ACF2AD" w14:textId="73883F06"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7A23EE5" w14:textId="47BC607F" w:rsidTr="00A466DB">
        <w:trPr>
          <w:trHeight w:val="20"/>
        </w:trPr>
        <w:tc>
          <w:tcPr>
            <w:tcW w:w="771" w:type="pct"/>
            <w:vMerge/>
          </w:tcPr>
          <w:p w14:paraId="750F365B"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tcPr>
          <w:p w14:paraId="63A5339F"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3. </w:t>
            </w:r>
            <w:r w:rsidRPr="00DC268B">
              <w:rPr>
                <w:rFonts w:ascii="Times New Roman" w:eastAsia="Times New Roman" w:hAnsi="Times New Roman" w:cs="Times New Roman"/>
                <w:bCs/>
                <w:lang w:eastAsia="ru-RU"/>
              </w:rPr>
              <w:t>Деятельность Организации Объединенных Наций и других международных организаций.</w:t>
            </w:r>
          </w:p>
        </w:tc>
        <w:tc>
          <w:tcPr>
            <w:tcW w:w="626" w:type="pct"/>
          </w:tcPr>
          <w:p w14:paraId="43B4E7B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2DB3D940" w14:textId="4D835DDE"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E58A547" w14:textId="362E0E6B" w:rsidTr="00A466DB">
        <w:trPr>
          <w:trHeight w:val="20"/>
        </w:trPr>
        <w:tc>
          <w:tcPr>
            <w:tcW w:w="771" w:type="pct"/>
            <w:vMerge/>
          </w:tcPr>
          <w:p w14:paraId="5653BE71"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tcPr>
          <w:p w14:paraId="65BDDA6D"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7FDBD4B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0012050E" w14:textId="0E2A17B3"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47DC984" w14:textId="373EB77E" w:rsidTr="00A466DB">
        <w:trPr>
          <w:trHeight w:val="20"/>
        </w:trPr>
        <w:tc>
          <w:tcPr>
            <w:tcW w:w="771" w:type="pct"/>
            <w:vMerge/>
          </w:tcPr>
          <w:p w14:paraId="39C981AA"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91" w:type="pct"/>
          </w:tcPr>
          <w:p w14:paraId="02803B51"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r w:rsidRPr="00DC268B">
              <w:rPr>
                <w:rFonts w:ascii="Times New Roman" w:eastAsia="Times New Roman" w:hAnsi="Times New Roman" w:cs="Times New Roman"/>
                <w:bCs/>
                <w:lang w:eastAsia="ru-RU"/>
              </w:rPr>
              <w:t>Практические занятия (семинары). Защита рефератов по темам:</w:t>
            </w:r>
          </w:p>
          <w:p w14:paraId="0C703CC4"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r w:rsidRPr="00DC268B">
              <w:rPr>
                <w:rFonts w:ascii="Times New Roman" w:eastAsia="Times New Roman" w:hAnsi="Times New Roman" w:cs="Times New Roman"/>
                <w:bCs/>
                <w:lang w:eastAsia="ru-RU"/>
              </w:rPr>
              <w:t xml:space="preserve">1. Мир в конце </w:t>
            </w:r>
            <w:r w:rsidRPr="00DC268B">
              <w:rPr>
                <w:rFonts w:ascii="Times New Roman" w:eastAsia="Times New Roman" w:hAnsi="Times New Roman" w:cs="Times New Roman"/>
                <w:bCs/>
                <w:lang w:val="en-US" w:eastAsia="ru-RU"/>
              </w:rPr>
              <w:t>XX</w:t>
            </w:r>
            <w:r w:rsidRPr="00DC268B">
              <w:rPr>
                <w:rFonts w:ascii="Times New Roman" w:eastAsia="Times New Roman" w:hAnsi="Times New Roman" w:cs="Times New Roman"/>
                <w:bCs/>
                <w:lang w:eastAsia="ru-RU"/>
              </w:rPr>
              <w:t xml:space="preserve"> в.</w:t>
            </w:r>
          </w:p>
          <w:p w14:paraId="48D7D05F"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lang w:eastAsia="ru-RU"/>
              </w:rPr>
              <w:t xml:space="preserve">2. Мир в начале </w:t>
            </w:r>
            <w:r w:rsidRPr="00DC268B">
              <w:rPr>
                <w:rFonts w:ascii="Times New Roman" w:eastAsia="Times New Roman" w:hAnsi="Times New Roman" w:cs="Times New Roman"/>
                <w:bCs/>
                <w:lang w:val="en-US" w:eastAsia="ru-RU"/>
              </w:rPr>
              <w:t>XXI</w:t>
            </w:r>
            <w:r w:rsidRPr="00DC268B">
              <w:rPr>
                <w:rFonts w:ascii="Times New Roman" w:eastAsia="Times New Roman" w:hAnsi="Times New Roman" w:cs="Times New Roman"/>
                <w:bCs/>
                <w:lang w:eastAsia="ru-RU"/>
              </w:rPr>
              <w:t xml:space="preserve"> в.</w:t>
            </w:r>
          </w:p>
        </w:tc>
        <w:tc>
          <w:tcPr>
            <w:tcW w:w="626" w:type="pct"/>
          </w:tcPr>
          <w:p w14:paraId="2A2B1CEF"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2D73F4A9" w14:textId="2F7B59A7"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29B181D8" w14:textId="619518E7" w:rsidTr="00A466DB">
        <w:trPr>
          <w:trHeight w:val="20"/>
        </w:trPr>
        <w:tc>
          <w:tcPr>
            <w:tcW w:w="771" w:type="pct"/>
            <w:vMerge/>
          </w:tcPr>
          <w:p w14:paraId="78A8A9C9"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91" w:type="pct"/>
          </w:tcPr>
          <w:p w14:paraId="7986863E"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0408DDD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vMerge/>
          </w:tcPr>
          <w:p w14:paraId="750A5D7D" w14:textId="5301B851"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2163DA0" w14:textId="248B8118" w:rsidTr="00A466DB">
        <w:trPr>
          <w:trHeight w:val="20"/>
        </w:trPr>
        <w:tc>
          <w:tcPr>
            <w:tcW w:w="3662" w:type="pct"/>
            <w:gridSpan w:val="2"/>
          </w:tcPr>
          <w:p w14:paraId="19CEF1A5" w14:textId="441E35D9"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lang w:eastAsia="ru-RU"/>
              </w:rPr>
              <w:t>Промежуточная аттестация</w:t>
            </w:r>
          </w:p>
        </w:tc>
        <w:tc>
          <w:tcPr>
            <w:tcW w:w="626" w:type="pct"/>
          </w:tcPr>
          <w:p w14:paraId="134E5ACE"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12" w:type="pct"/>
          </w:tcPr>
          <w:p w14:paraId="622BB6F2" w14:textId="633214A1"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CDAC67E" w14:textId="4A8BAF25" w:rsidTr="00A466DB">
        <w:trPr>
          <w:trHeight w:val="20"/>
        </w:trPr>
        <w:tc>
          <w:tcPr>
            <w:tcW w:w="3662" w:type="pct"/>
            <w:gridSpan w:val="2"/>
          </w:tcPr>
          <w:p w14:paraId="6A47098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lang w:eastAsia="ru-RU"/>
              </w:rPr>
              <w:t>Всего:</w:t>
            </w:r>
          </w:p>
        </w:tc>
        <w:tc>
          <w:tcPr>
            <w:tcW w:w="626" w:type="pct"/>
          </w:tcPr>
          <w:p w14:paraId="1778AF48" w14:textId="659299AC" w:rsidR="00A466DB" w:rsidRPr="00DC268B" w:rsidRDefault="00A466DB" w:rsidP="00DC268B">
            <w:pPr>
              <w:spacing w:after="200" w:line="276" w:lineRule="auto"/>
              <w:rPr>
                <w:rFonts w:ascii="Times New Roman" w:eastAsia="Times New Roman" w:hAnsi="Times New Roman" w:cs="Times New Roman"/>
                <w:b/>
                <w:bCs/>
                <w:lang w:eastAsia="ru-RU"/>
              </w:rPr>
            </w:pPr>
            <w:r w:rsidRPr="00DC268B">
              <w:rPr>
                <w:rFonts w:ascii="Times New Roman" w:eastAsia="Times New Roman" w:hAnsi="Times New Roman" w:cs="Times New Roman"/>
                <w:lang w:eastAsia="ru-RU"/>
              </w:rPr>
              <w:t>110/62</w:t>
            </w:r>
          </w:p>
        </w:tc>
        <w:tc>
          <w:tcPr>
            <w:tcW w:w="712" w:type="pct"/>
          </w:tcPr>
          <w:p w14:paraId="1DD20371" w14:textId="3FFE3D0B" w:rsidR="00A466DB" w:rsidRPr="00DC268B" w:rsidRDefault="00A466DB" w:rsidP="00DC268B">
            <w:pPr>
              <w:spacing w:after="200" w:line="276" w:lineRule="auto"/>
              <w:rPr>
                <w:rFonts w:ascii="Times New Roman" w:eastAsia="Times New Roman" w:hAnsi="Times New Roman" w:cs="Times New Roman"/>
                <w:b/>
                <w:bCs/>
                <w:lang w:eastAsia="ru-RU"/>
              </w:rPr>
            </w:pPr>
          </w:p>
        </w:tc>
      </w:tr>
    </w:tbl>
    <w:p w14:paraId="0FFD8B58" w14:textId="77777777" w:rsidR="00DC268B" w:rsidRPr="00DC268B" w:rsidRDefault="00DC268B" w:rsidP="00DC268B">
      <w:pPr>
        <w:spacing w:before="120" w:after="120" w:line="240" w:lineRule="auto"/>
        <w:ind w:left="709"/>
        <w:rPr>
          <w:rFonts w:ascii="Times New Roman" w:eastAsia="Times New Roman" w:hAnsi="Times New Roman" w:cs="Times New Roman"/>
          <w:i/>
          <w:sz w:val="24"/>
          <w:szCs w:val="24"/>
          <w:lang w:eastAsia="x-none"/>
        </w:rPr>
        <w:sectPr w:rsidR="00DC268B" w:rsidRPr="00DC268B" w:rsidSect="00D321EB">
          <w:pgSz w:w="16840" w:h="11907" w:orient="landscape"/>
          <w:pgMar w:top="851" w:right="1134" w:bottom="851" w:left="992" w:header="709" w:footer="709" w:gutter="0"/>
          <w:cols w:space="720"/>
        </w:sectPr>
      </w:pPr>
    </w:p>
    <w:p w14:paraId="0CD771F5" w14:textId="77777777" w:rsidR="00DC268B" w:rsidRPr="00DC268B" w:rsidRDefault="00DC268B" w:rsidP="00BF6D53">
      <w:pPr>
        <w:spacing w:after="0" w:line="240" w:lineRule="auto"/>
        <w:ind w:left="1353"/>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lastRenderedPageBreak/>
        <w:t>3. УСЛОВИЯ РЕАЛИЗАЦИИ ПРОГРАММЫ УЧЕБНОЙ ДИСЦИПЛИНЫ</w:t>
      </w:r>
    </w:p>
    <w:p w14:paraId="403B8651" w14:textId="77777777" w:rsidR="00DC268B" w:rsidRPr="00DC268B" w:rsidRDefault="00DC268B" w:rsidP="00BF6D53">
      <w:pPr>
        <w:suppressAutoHyphens/>
        <w:spacing w:after="0" w:line="240" w:lineRule="auto"/>
        <w:ind w:firstLine="709"/>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5C0AADB" w14:textId="623D7A91" w:rsidR="00DC268B" w:rsidRDefault="00DC268B" w:rsidP="00BF6D53">
      <w:pPr>
        <w:suppressAutoHyphens/>
        <w:spacing w:after="0" w:line="240" w:lineRule="auto"/>
        <w:ind w:firstLine="567"/>
        <w:jc w:val="both"/>
        <w:rPr>
          <w:rFonts w:ascii="Times New Roman" w:hAnsi="Times New Roman"/>
          <w:bCs/>
          <w:sz w:val="24"/>
          <w:szCs w:val="24"/>
        </w:rPr>
      </w:pPr>
      <w:r w:rsidRPr="00DC268B">
        <w:rPr>
          <w:rFonts w:ascii="Times New Roman" w:eastAsia="Times New Roman" w:hAnsi="Times New Roman" w:cs="Times New Roman"/>
          <w:bCs/>
          <w:sz w:val="24"/>
          <w:lang w:eastAsia="ru-RU"/>
        </w:rPr>
        <w:t>Кабинет</w:t>
      </w:r>
      <w:r w:rsidRPr="00DC268B">
        <w:rPr>
          <w:rFonts w:ascii="Times New Roman" w:eastAsia="Times New Roman" w:hAnsi="Times New Roman" w:cs="Times New Roman"/>
          <w:bCs/>
          <w:i/>
          <w:sz w:val="24"/>
          <w:lang w:eastAsia="ru-RU"/>
        </w:rPr>
        <w:t xml:space="preserve"> «</w:t>
      </w:r>
      <w:r w:rsidRPr="00DC268B">
        <w:rPr>
          <w:rFonts w:ascii="Times New Roman" w:eastAsia="Times New Roman" w:hAnsi="Times New Roman" w:cs="Times New Roman"/>
          <w:bCs/>
          <w:iCs/>
          <w:sz w:val="24"/>
          <w:lang w:eastAsia="ru-RU"/>
        </w:rPr>
        <w:t>С</w:t>
      </w:r>
      <w:r w:rsidRPr="00DC268B">
        <w:rPr>
          <w:rFonts w:ascii="Times New Roman" w:eastAsia="Times New Roman" w:hAnsi="Times New Roman" w:cs="Times New Roman"/>
          <w:bCs/>
          <w:sz w:val="24"/>
          <w:lang w:eastAsia="ru-RU"/>
        </w:rPr>
        <w:t>оциально-экономических дисциплин»</w:t>
      </w:r>
      <w:r w:rsidRPr="00DC268B">
        <w:rPr>
          <w:rFonts w:ascii="Times New Roman" w:eastAsia="Times New Roman" w:hAnsi="Times New Roman" w:cs="Times New Roman"/>
          <w:sz w:val="24"/>
        </w:rPr>
        <w:t xml:space="preserve">, </w:t>
      </w:r>
      <w:bookmarkStart w:id="5" w:name="_Hlk131510951"/>
      <w:bookmarkStart w:id="6" w:name="_Hlk131598244"/>
      <w:bookmarkStart w:id="7" w:name="_Hlk134003087"/>
      <w:bookmarkStart w:id="8" w:name="_Hlk134093965"/>
      <w:r w:rsidR="00EB2EB7">
        <w:rPr>
          <w:rFonts w:ascii="Times New Roman" w:hAnsi="Times New Roman"/>
          <w:sz w:val="24"/>
          <w:szCs w:val="24"/>
        </w:rPr>
        <w:t xml:space="preserve">оснащённый в соответствии с </w:t>
      </w:r>
      <w:r w:rsidR="00EB2EB7" w:rsidRPr="006D1322">
        <w:rPr>
          <w:rFonts w:ascii="Times New Roman" w:hAnsi="Times New Roman"/>
          <w:sz w:val="24"/>
          <w:szCs w:val="24"/>
        </w:rPr>
        <w:t>п</w:t>
      </w:r>
      <w:bookmarkStart w:id="9" w:name="_Hlk131517506"/>
      <w:r w:rsidR="00EB2EB7" w:rsidRPr="006D1322">
        <w:rPr>
          <w:rFonts w:ascii="Times New Roman" w:hAnsi="Times New Roman"/>
          <w:sz w:val="24"/>
          <w:szCs w:val="24"/>
        </w:rPr>
        <w:t>. 6.1.1.</w:t>
      </w:r>
      <w:r w:rsidR="00EB2EB7">
        <w:rPr>
          <w:rFonts w:ascii="Times New Roman" w:hAnsi="Times New Roman"/>
          <w:sz w:val="24"/>
          <w:szCs w:val="24"/>
        </w:rPr>
        <w:t>2</w:t>
      </w:r>
      <w:r w:rsidR="00EB2EB7" w:rsidRPr="006D1322">
        <w:rPr>
          <w:rFonts w:ascii="Times New Roman" w:hAnsi="Times New Roman"/>
          <w:sz w:val="24"/>
          <w:szCs w:val="24"/>
        </w:rPr>
        <w:t xml:space="preserve"> </w:t>
      </w:r>
      <w:bookmarkStart w:id="10" w:name="_Hlk131518733"/>
      <w:r w:rsidR="00EB2EB7" w:rsidRPr="006D1322">
        <w:rPr>
          <w:rFonts w:ascii="Times New Roman" w:hAnsi="Times New Roman"/>
          <w:sz w:val="24"/>
          <w:szCs w:val="24"/>
        </w:rPr>
        <w:t xml:space="preserve">образовательной программы </w:t>
      </w:r>
      <w:r w:rsidR="00EB2EB7" w:rsidRPr="006B68F5">
        <w:rPr>
          <w:rFonts w:ascii="Times New Roman" w:hAnsi="Times New Roman"/>
          <w:sz w:val="24"/>
          <w:szCs w:val="24"/>
        </w:rPr>
        <w:t xml:space="preserve">по </w:t>
      </w:r>
      <w:bookmarkStart w:id="11" w:name="_Hlk134016053"/>
      <w:r w:rsidR="00EB2EB7" w:rsidRPr="006B68F5">
        <w:rPr>
          <w:rFonts w:ascii="Times New Roman" w:hAnsi="Times New Roman"/>
          <w:sz w:val="24"/>
          <w:szCs w:val="24"/>
        </w:rPr>
        <w:t>специальности</w:t>
      </w:r>
      <w:r w:rsidR="00EB2EB7">
        <w:rPr>
          <w:rFonts w:ascii="Times New Roman" w:hAnsi="Times New Roman"/>
          <w:sz w:val="24"/>
          <w:szCs w:val="24"/>
        </w:rPr>
        <w:t xml:space="preserve"> </w:t>
      </w:r>
      <w:bookmarkEnd w:id="5"/>
      <w:bookmarkEnd w:id="6"/>
      <w:bookmarkEnd w:id="7"/>
      <w:bookmarkEnd w:id="9"/>
      <w:bookmarkEnd w:id="10"/>
      <w:bookmarkEnd w:id="11"/>
      <w:r w:rsidR="00EB2EB7">
        <w:rPr>
          <w:rFonts w:ascii="Times New Roman" w:hAnsi="Times New Roman"/>
          <w:bCs/>
          <w:sz w:val="24"/>
          <w:szCs w:val="24"/>
        </w:rPr>
        <w:t>21.02.20 Прикладная геодезия</w:t>
      </w:r>
      <w:bookmarkEnd w:id="8"/>
      <w:r w:rsidR="00EB2EB7">
        <w:rPr>
          <w:rFonts w:ascii="Times New Roman" w:hAnsi="Times New Roman"/>
          <w:bCs/>
          <w:sz w:val="24"/>
          <w:szCs w:val="24"/>
        </w:rPr>
        <w:t>.</w:t>
      </w:r>
    </w:p>
    <w:p w14:paraId="6B93F2BA" w14:textId="77777777" w:rsidR="00EB2EB7" w:rsidRPr="00DC268B" w:rsidRDefault="00EB2EB7" w:rsidP="00BF6D53">
      <w:pPr>
        <w:suppressAutoHyphens/>
        <w:spacing w:after="0" w:line="240" w:lineRule="auto"/>
        <w:ind w:firstLine="567"/>
        <w:jc w:val="both"/>
        <w:rPr>
          <w:rFonts w:ascii="Times New Roman" w:eastAsia="Times New Roman" w:hAnsi="Times New Roman" w:cs="Times New Roman"/>
          <w:b/>
          <w:bCs/>
          <w:sz w:val="24"/>
          <w:szCs w:val="24"/>
          <w:lang w:eastAsia="ru-RU"/>
        </w:rPr>
      </w:pPr>
    </w:p>
    <w:p w14:paraId="3B675ABE" w14:textId="77777777" w:rsidR="00DC268B" w:rsidRPr="00DC268B" w:rsidRDefault="00DC268B" w:rsidP="00BF6D53">
      <w:pPr>
        <w:suppressAutoHyphens/>
        <w:spacing w:after="0" w:line="240" w:lineRule="auto"/>
        <w:ind w:firstLine="709"/>
        <w:jc w:val="both"/>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3.2. Информационное обеспечение реализации программы</w:t>
      </w:r>
    </w:p>
    <w:p w14:paraId="0710F3EF" w14:textId="77777777" w:rsidR="00DC268B" w:rsidRPr="00DC268B" w:rsidRDefault="00DC268B" w:rsidP="00BF6D53">
      <w:pPr>
        <w:suppressAutoHyphens/>
        <w:spacing w:after="0" w:line="240" w:lineRule="auto"/>
        <w:ind w:firstLine="709"/>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C268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C268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6AC130" w14:textId="77777777" w:rsidR="00DC268B" w:rsidRPr="00DC268B" w:rsidRDefault="00DC268B" w:rsidP="00BF6D53">
      <w:pPr>
        <w:suppressAutoHyphens/>
        <w:spacing w:after="0" w:line="240" w:lineRule="auto"/>
        <w:ind w:firstLine="709"/>
        <w:jc w:val="both"/>
        <w:rPr>
          <w:rFonts w:ascii="Times New Roman" w:eastAsia="Times New Roman" w:hAnsi="Times New Roman" w:cs="Times New Roman"/>
          <w:sz w:val="24"/>
          <w:szCs w:val="24"/>
          <w:lang w:eastAsia="ru-RU"/>
        </w:rPr>
      </w:pPr>
    </w:p>
    <w:p w14:paraId="0A820C1B" w14:textId="77777777" w:rsidR="00DC268B" w:rsidRPr="00DC268B" w:rsidRDefault="00DC268B" w:rsidP="00BF6D53">
      <w:pPr>
        <w:suppressAutoHyphens/>
        <w:spacing w:after="0" w:line="240" w:lineRule="auto"/>
        <w:ind w:firstLine="709"/>
        <w:jc w:val="both"/>
        <w:rPr>
          <w:rFonts w:ascii="Times New Roman" w:eastAsia="Calibri" w:hAnsi="Times New Roman" w:cs="Times New Roman"/>
          <w:b/>
          <w:sz w:val="24"/>
          <w:szCs w:val="24"/>
        </w:rPr>
      </w:pPr>
      <w:r w:rsidRPr="00DC268B">
        <w:rPr>
          <w:rFonts w:ascii="Times New Roman" w:eastAsia="Calibri" w:hAnsi="Times New Roman" w:cs="Times New Roman"/>
          <w:b/>
          <w:sz w:val="24"/>
          <w:szCs w:val="24"/>
        </w:rPr>
        <w:t>3.2.1. Основные печатные издания</w:t>
      </w:r>
    </w:p>
    <w:p w14:paraId="3A172E18"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DC268B">
        <w:rPr>
          <w:rFonts w:ascii="Times New Roman" w:eastAsia="Calibri" w:hAnsi="Times New Roman" w:cs="Times New Roman"/>
          <w:bCs/>
          <w:sz w:val="24"/>
          <w:szCs w:val="24"/>
        </w:rPr>
        <w:t>Лубченков</w:t>
      </w:r>
      <w:proofErr w:type="spellEnd"/>
      <w:r w:rsidRPr="00DC268B">
        <w:rPr>
          <w:rFonts w:ascii="Times New Roman" w:eastAsia="Calibri" w:hAnsi="Times New Roman" w:cs="Times New Roman"/>
          <w:bCs/>
          <w:sz w:val="24"/>
          <w:szCs w:val="24"/>
        </w:rPr>
        <w:t>. - 3-е изд., стер. – Москва : Академия, 2020. – 256 с.</w:t>
      </w:r>
    </w:p>
    <w:p w14:paraId="265010BC"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2022. — 299 с.</w:t>
      </w:r>
    </w:p>
    <w:p w14:paraId="689EB0BF"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3. История России XX – начала XXI века : учебник для среднего профессионального образования / Д. О. </w:t>
      </w:r>
      <w:proofErr w:type="spellStart"/>
      <w:r w:rsidRPr="00DC268B">
        <w:rPr>
          <w:rFonts w:ascii="Times New Roman" w:eastAsia="Calibri" w:hAnsi="Times New Roman" w:cs="Times New Roman"/>
          <w:bCs/>
          <w:sz w:val="24"/>
          <w:szCs w:val="24"/>
        </w:rPr>
        <w:t>Чураков</w:t>
      </w:r>
      <w:proofErr w:type="spellEnd"/>
      <w:r w:rsidRPr="00DC268B">
        <w:rPr>
          <w:rFonts w:ascii="Times New Roman" w:eastAsia="Calibri" w:hAnsi="Times New Roman" w:cs="Times New Roman"/>
          <w:bCs/>
          <w:sz w:val="24"/>
          <w:szCs w:val="24"/>
        </w:rPr>
        <w:t xml:space="preserve"> [и др.] ; под редакцией Д. О. </w:t>
      </w:r>
      <w:proofErr w:type="spellStart"/>
      <w:r w:rsidRPr="00DC268B">
        <w:rPr>
          <w:rFonts w:ascii="Times New Roman" w:eastAsia="Calibri" w:hAnsi="Times New Roman" w:cs="Times New Roman"/>
          <w:bCs/>
          <w:sz w:val="24"/>
          <w:szCs w:val="24"/>
        </w:rPr>
        <w:t>Чуракова</w:t>
      </w:r>
      <w:proofErr w:type="spellEnd"/>
      <w:r w:rsidRPr="00DC268B">
        <w:rPr>
          <w:rFonts w:ascii="Times New Roman" w:eastAsia="Calibri" w:hAnsi="Times New Roman" w:cs="Times New Roman"/>
          <w:bCs/>
          <w:sz w:val="24"/>
          <w:szCs w:val="24"/>
        </w:rPr>
        <w:t xml:space="preserve">, С. А. Саркисяна. — 3-е изд., </w:t>
      </w:r>
      <w:proofErr w:type="spellStart"/>
      <w:r w:rsidRPr="00DC268B">
        <w:rPr>
          <w:rFonts w:ascii="Times New Roman" w:eastAsia="Calibri" w:hAnsi="Times New Roman" w:cs="Times New Roman"/>
          <w:bCs/>
          <w:sz w:val="24"/>
          <w:szCs w:val="24"/>
        </w:rPr>
        <w:t>перераб</w:t>
      </w:r>
      <w:proofErr w:type="spellEnd"/>
      <w:proofErr w:type="gramStart"/>
      <w:r w:rsidRPr="00DC268B">
        <w:rPr>
          <w:rFonts w:ascii="Times New Roman" w:eastAsia="Calibri" w:hAnsi="Times New Roman" w:cs="Times New Roman"/>
          <w:bCs/>
          <w:sz w:val="24"/>
          <w:szCs w:val="24"/>
        </w:rPr>
        <w:t>.</w:t>
      </w:r>
      <w:proofErr w:type="gramEnd"/>
      <w:r w:rsidRPr="00DC268B">
        <w:rPr>
          <w:rFonts w:ascii="Times New Roman" w:eastAsia="Calibri" w:hAnsi="Times New Roman" w:cs="Times New Roman"/>
          <w:bCs/>
          <w:sz w:val="24"/>
          <w:szCs w:val="24"/>
        </w:rPr>
        <w:t xml:space="preserve"> и доп. – Москва : Издательство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2020. – 311 с.</w:t>
      </w:r>
    </w:p>
    <w:p w14:paraId="2AEF6EEC"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 xml:space="preserve">4.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2022. – 245 с.</w:t>
      </w:r>
    </w:p>
    <w:p w14:paraId="3E7F1DEA"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Times New Roman" w:hAnsi="Times New Roman" w:cs="Times New Roman"/>
          <w:bCs/>
          <w:color w:val="000000"/>
          <w:sz w:val="24"/>
          <w:szCs w:val="24"/>
          <w:lang w:eastAsia="ru-RU"/>
        </w:rPr>
        <w:t>5. Тропов И. А. История : учебник для СПО / И. А. Тропов. — Санкт-Петербург : Лань, 2022. — 576 с. — ISBN 978-5-8114-9976-2</w:t>
      </w:r>
    </w:p>
    <w:p w14:paraId="2DAB6D1B" w14:textId="77777777" w:rsidR="00DC268B" w:rsidRPr="00DC268B" w:rsidRDefault="00DC268B" w:rsidP="00BF6D53">
      <w:pPr>
        <w:spacing w:after="0" w:line="240" w:lineRule="auto"/>
        <w:ind w:firstLine="709"/>
        <w:contextualSpacing/>
        <w:rPr>
          <w:rFonts w:ascii="Times New Roman" w:eastAsia="Calibri" w:hAnsi="Times New Roman" w:cs="Times New Roman"/>
          <w:b/>
          <w:sz w:val="24"/>
          <w:szCs w:val="24"/>
        </w:rPr>
      </w:pPr>
    </w:p>
    <w:p w14:paraId="24856925" w14:textId="77777777" w:rsidR="00DC268B" w:rsidRPr="00DC268B" w:rsidRDefault="00DC268B" w:rsidP="00BF6D53">
      <w:pPr>
        <w:spacing w:after="0" w:line="240" w:lineRule="auto"/>
        <w:ind w:firstLine="709"/>
        <w:contextualSpacing/>
        <w:rPr>
          <w:rFonts w:ascii="Times New Roman" w:eastAsia="Calibri" w:hAnsi="Times New Roman" w:cs="Times New Roman"/>
          <w:b/>
          <w:sz w:val="24"/>
          <w:szCs w:val="24"/>
        </w:rPr>
      </w:pPr>
      <w:r w:rsidRPr="00DC268B">
        <w:rPr>
          <w:rFonts w:ascii="Times New Roman" w:eastAsia="Calibri" w:hAnsi="Times New Roman" w:cs="Times New Roman"/>
          <w:b/>
          <w:sz w:val="24"/>
          <w:szCs w:val="24"/>
        </w:rPr>
        <w:t>3.2.2. Основные электронные издания</w:t>
      </w:r>
    </w:p>
    <w:p w14:paraId="2D1F7D18"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xml:space="preserve">, 2022. — 299 с. — (Профессиональное образование). — ISBN 978-5-534-01245-3. — Текст : электронный // Образовательная платформа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xml:space="preserve"> [сайт]. — URL: https://urait.ru/bcode/491562 (дата обращения: 10.02.2022).</w:t>
      </w:r>
    </w:p>
    <w:p w14:paraId="2C0ED497"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3. История России XX - начала XXI века : учебник для среднего профессионального образования / Д. О. </w:t>
      </w:r>
      <w:proofErr w:type="spellStart"/>
      <w:r w:rsidRPr="00DC268B">
        <w:rPr>
          <w:rFonts w:ascii="Times New Roman" w:eastAsia="Calibri" w:hAnsi="Times New Roman" w:cs="Times New Roman"/>
          <w:bCs/>
          <w:sz w:val="24"/>
          <w:szCs w:val="24"/>
        </w:rPr>
        <w:t>Чураков</w:t>
      </w:r>
      <w:proofErr w:type="spellEnd"/>
      <w:r w:rsidRPr="00DC268B">
        <w:rPr>
          <w:rFonts w:ascii="Times New Roman" w:eastAsia="Calibri" w:hAnsi="Times New Roman" w:cs="Times New Roman"/>
          <w:bCs/>
          <w:sz w:val="24"/>
          <w:szCs w:val="24"/>
        </w:rPr>
        <w:t xml:space="preserve"> [и др.] ; под редакцией Д. О. </w:t>
      </w:r>
      <w:proofErr w:type="spellStart"/>
      <w:r w:rsidRPr="00DC268B">
        <w:rPr>
          <w:rFonts w:ascii="Times New Roman" w:eastAsia="Calibri" w:hAnsi="Times New Roman" w:cs="Times New Roman"/>
          <w:bCs/>
          <w:sz w:val="24"/>
          <w:szCs w:val="24"/>
        </w:rPr>
        <w:t>Чуракова</w:t>
      </w:r>
      <w:proofErr w:type="spellEnd"/>
      <w:r w:rsidRPr="00DC268B">
        <w:rPr>
          <w:rFonts w:ascii="Times New Roman" w:eastAsia="Calibri" w:hAnsi="Times New Roman" w:cs="Times New Roman"/>
          <w:bCs/>
          <w:sz w:val="24"/>
          <w:szCs w:val="24"/>
        </w:rPr>
        <w:t xml:space="preserve">, С. А. Саркисяна. — 3-е изд., </w:t>
      </w:r>
      <w:proofErr w:type="spellStart"/>
      <w:r w:rsidRPr="00DC268B">
        <w:rPr>
          <w:rFonts w:ascii="Times New Roman" w:eastAsia="Calibri" w:hAnsi="Times New Roman" w:cs="Times New Roman"/>
          <w:bCs/>
          <w:sz w:val="24"/>
          <w:szCs w:val="24"/>
        </w:rPr>
        <w:t>перераб</w:t>
      </w:r>
      <w:proofErr w:type="spellEnd"/>
      <w:proofErr w:type="gramStart"/>
      <w:r w:rsidRPr="00DC268B">
        <w:rPr>
          <w:rFonts w:ascii="Times New Roman" w:eastAsia="Calibri" w:hAnsi="Times New Roman" w:cs="Times New Roman"/>
          <w:bCs/>
          <w:sz w:val="24"/>
          <w:szCs w:val="24"/>
        </w:rPr>
        <w:t>.</w:t>
      </w:r>
      <w:proofErr w:type="gramEnd"/>
      <w:r w:rsidRPr="00DC268B">
        <w:rPr>
          <w:rFonts w:ascii="Times New Roman" w:eastAsia="Calibri" w:hAnsi="Times New Roman" w:cs="Times New Roman"/>
          <w:bCs/>
          <w:sz w:val="24"/>
          <w:szCs w:val="24"/>
        </w:rPr>
        <w:t xml:space="preserve"> и доп. — Москва : Издательство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xml:space="preserve">, 2020. — 311 с. — (Профессиональное образование). — ISBN 978-5-534-13853-5. — Текст : электронный // Образовательная платформа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xml:space="preserve"> [сайт]. — URL: https://urait.ru/bcode/467055 (дата обращения: 10.02.2022).</w:t>
      </w:r>
    </w:p>
    <w:p w14:paraId="4FFE7AA6" w14:textId="77777777" w:rsidR="00DC268B" w:rsidRPr="00DC268B" w:rsidRDefault="00DC268B" w:rsidP="00BF6D53">
      <w:pPr>
        <w:spacing w:after="0" w:line="240" w:lineRule="auto"/>
        <w:ind w:firstLine="709"/>
        <w:contextualSpacing/>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 xml:space="preserve">4.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xml:space="preserve">, 2022. –— 245 с. – (Профессиональное образование). — ISBN 978-5-534-12892-5. — Текст : электронный // Образовательная платформа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xml:space="preserve"> [сайт]. — URL: https://urait.ru/bcode/496927 (дата обращения: 10.02.2022).</w:t>
      </w:r>
    </w:p>
    <w:p w14:paraId="70B40B51" w14:textId="77777777" w:rsidR="00DC268B" w:rsidRPr="00DC268B" w:rsidRDefault="00DC268B" w:rsidP="00BF6D53">
      <w:pPr>
        <w:spacing w:after="0" w:line="240" w:lineRule="auto"/>
        <w:ind w:firstLine="709"/>
        <w:contextualSpacing/>
        <w:jc w:val="both"/>
        <w:rPr>
          <w:rFonts w:ascii="Times New Roman" w:eastAsia="Calibri" w:hAnsi="Times New Roman" w:cs="Times New Roman"/>
          <w:b/>
          <w:bCs/>
          <w:sz w:val="24"/>
          <w:szCs w:val="24"/>
        </w:rPr>
      </w:pPr>
    </w:p>
    <w:p w14:paraId="46231A89"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i/>
          <w:sz w:val="24"/>
          <w:szCs w:val="24"/>
        </w:rPr>
      </w:pPr>
      <w:r w:rsidRPr="00DC268B">
        <w:rPr>
          <w:rFonts w:ascii="Times New Roman" w:eastAsia="Calibri" w:hAnsi="Times New Roman" w:cs="Times New Roman"/>
          <w:b/>
          <w:bCs/>
          <w:sz w:val="24"/>
          <w:szCs w:val="24"/>
        </w:rPr>
        <w:t xml:space="preserve">3.2.3. Дополнительные источники </w:t>
      </w:r>
    </w:p>
    <w:p w14:paraId="4BBDDA34"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iCs/>
          <w:sz w:val="24"/>
          <w:szCs w:val="24"/>
        </w:rPr>
        <w:t>1.</w:t>
      </w:r>
      <w:r w:rsidRPr="00DC268B">
        <w:rPr>
          <w:rFonts w:ascii="Times New Roman" w:eastAsia="Calibri" w:hAnsi="Times New Roman" w:cs="Times New Roman"/>
          <w:bCs/>
          <w:sz w:val="24"/>
          <w:szCs w:val="24"/>
        </w:rPr>
        <w:t xml:space="preserve"> Артемов, В. В. История : учебник для студ. учреждений сред. проф. образования / В.В. Артемов, Ю.Н. </w:t>
      </w:r>
      <w:proofErr w:type="spellStart"/>
      <w:r w:rsidRPr="00DC268B">
        <w:rPr>
          <w:rFonts w:ascii="Times New Roman" w:eastAsia="Calibri" w:hAnsi="Times New Roman" w:cs="Times New Roman"/>
          <w:bCs/>
          <w:sz w:val="24"/>
          <w:szCs w:val="24"/>
        </w:rPr>
        <w:t>Лубченков</w:t>
      </w:r>
      <w:proofErr w:type="spellEnd"/>
      <w:r w:rsidRPr="00DC268B">
        <w:rPr>
          <w:rFonts w:ascii="Times New Roman" w:eastAsia="Calibri" w:hAnsi="Times New Roman" w:cs="Times New Roman"/>
          <w:bCs/>
          <w:sz w:val="24"/>
          <w:szCs w:val="24"/>
        </w:rPr>
        <w:t xml:space="preserve">. – 15-е изд., </w:t>
      </w:r>
      <w:proofErr w:type="spellStart"/>
      <w:r w:rsidRPr="00DC268B">
        <w:rPr>
          <w:rFonts w:ascii="Times New Roman" w:eastAsia="Calibri" w:hAnsi="Times New Roman" w:cs="Times New Roman"/>
          <w:bCs/>
          <w:sz w:val="24"/>
          <w:szCs w:val="24"/>
        </w:rPr>
        <w:t>испр</w:t>
      </w:r>
      <w:proofErr w:type="spellEnd"/>
      <w:r w:rsidRPr="00DC268B">
        <w:rPr>
          <w:rFonts w:ascii="Times New Roman" w:eastAsia="Calibri" w:hAnsi="Times New Roman" w:cs="Times New Roman"/>
          <w:bCs/>
          <w:sz w:val="24"/>
          <w:szCs w:val="24"/>
        </w:rPr>
        <w:t>. – Москва : Академия, 2016. – 448 с. – ISBN 978-5-4468-2871-5. – Текст : непосредственный.</w:t>
      </w:r>
    </w:p>
    <w:p w14:paraId="4D68CDF6"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 xml:space="preserve">2. История России. </w:t>
      </w:r>
      <w:r w:rsidRPr="00DC268B">
        <w:rPr>
          <w:rFonts w:ascii="Times New Roman" w:eastAsia="Calibri" w:hAnsi="Times New Roman" w:cs="Times New Roman"/>
          <w:bCs/>
          <w:sz w:val="24"/>
          <w:szCs w:val="24"/>
          <w:lang w:val="en-US"/>
        </w:rPr>
        <w:t>XX</w:t>
      </w:r>
      <w:r w:rsidRPr="00DC268B">
        <w:rPr>
          <w:rFonts w:ascii="Times New Roman" w:eastAsia="Calibri" w:hAnsi="Times New Roman" w:cs="Times New Roman"/>
          <w:bCs/>
          <w:sz w:val="24"/>
          <w:szCs w:val="24"/>
        </w:rPr>
        <w:t xml:space="preserve"> – начало </w:t>
      </w:r>
      <w:r w:rsidRPr="00DC268B">
        <w:rPr>
          <w:rFonts w:ascii="Times New Roman" w:eastAsia="Calibri" w:hAnsi="Times New Roman" w:cs="Times New Roman"/>
          <w:bCs/>
          <w:sz w:val="24"/>
          <w:szCs w:val="24"/>
          <w:lang w:val="en-US"/>
        </w:rPr>
        <w:t>XXI</w:t>
      </w:r>
      <w:r w:rsidRPr="00DC268B">
        <w:rPr>
          <w:rFonts w:ascii="Times New Roman" w:eastAsia="Calibri" w:hAnsi="Times New Roman" w:cs="Times New Roman"/>
          <w:bCs/>
          <w:sz w:val="24"/>
          <w:szCs w:val="24"/>
        </w:rPr>
        <w:t xml:space="preserve"> </w:t>
      </w:r>
      <w:proofErr w:type="gramStart"/>
      <w:r w:rsidRPr="00DC268B">
        <w:rPr>
          <w:rFonts w:ascii="Times New Roman" w:eastAsia="Calibri" w:hAnsi="Times New Roman" w:cs="Times New Roman"/>
          <w:bCs/>
          <w:sz w:val="24"/>
          <w:szCs w:val="24"/>
        </w:rPr>
        <w:t>века :</w:t>
      </w:r>
      <w:proofErr w:type="gramEnd"/>
      <w:r w:rsidRPr="00DC268B">
        <w:rPr>
          <w:rFonts w:ascii="Times New Roman" w:eastAsia="Calibri" w:hAnsi="Times New Roman" w:cs="Times New Roman"/>
          <w:bCs/>
          <w:sz w:val="24"/>
          <w:szCs w:val="24"/>
        </w:rPr>
        <w:t xml:space="preserve"> учебник для среднего профессионального образования / Л.И. </w:t>
      </w:r>
      <w:proofErr w:type="spellStart"/>
      <w:r w:rsidRPr="00DC268B">
        <w:rPr>
          <w:rFonts w:ascii="Times New Roman" w:eastAsia="Calibri" w:hAnsi="Times New Roman" w:cs="Times New Roman"/>
          <w:bCs/>
          <w:sz w:val="24"/>
          <w:szCs w:val="24"/>
        </w:rPr>
        <w:t>Семенникова</w:t>
      </w:r>
      <w:proofErr w:type="spellEnd"/>
      <w:r w:rsidRPr="00DC268B">
        <w:rPr>
          <w:rFonts w:ascii="Times New Roman" w:eastAsia="Calibri" w:hAnsi="Times New Roman" w:cs="Times New Roman"/>
          <w:bCs/>
          <w:sz w:val="24"/>
          <w:szCs w:val="24"/>
        </w:rPr>
        <w:t xml:space="preserve"> [и др.] ; под редакцией Л.И. Семенниковой. – 7-е изд., </w:t>
      </w:r>
      <w:proofErr w:type="spellStart"/>
      <w:r w:rsidRPr="00DC268B">
        <w:rPr>
          <w:rFonts w:ascii="Times New Roman" w:eastAsia="Calibri" w:hAnsi="Times New Roman" w:cs="Times New Roman"/>
          <w:bCs/>
          <w:sz w:val="24"/>
          <w:szCs w:val="24"/>
        </w:rPr>
        <w:t>испр</w:t>
      </w:r>
      <w:proofErr w:type="spellEnd"/>
      <w:proofErr w:type="gramStart"/>
      <w:r w:rsidRPr="00DC268B">
        <w:rPr>
          <w:rFonts w:ascii="Times New Roman" w:eastAsia="Calibri" w:hAnsi="Times New Roman" w:cs="Times New Roman"/>
          <w:bCs/>
          <w:sz w:val="24"/>
          <w:szCs w:val="24"/>
        </w:rPr>
        <w:t>.</w:t>
      </w:r>
      <w:proofErr w:type="gramEnd"/>
      <w:r w:rsidRPr="00DC268B">
        <w:rPr>
          <w:rFonts w:ascii="Times New Roman" w:eastAsia="Calibri" w:hAnsi="Times New Roman" w:cs="Times New Roman"/>
          <w:bCs/>
          <w:sz w:val="24"/>
          <w:szCs w:val="24"/>
        </w:rPr>
        <w:t xml:space="preserve"> </w:t>
      </w:r>
      <w:r w:rsidRPr="00DC268B">
        <w:rPr>
          <w:rFonts w:ascii="Times New Roman" w:eastAsia="Calibri" w:hAnsi="Times New Roman" w:cs="Times New Roman"/>
          <w:bCs/>
          <w:sz w:val="24"/>
          <w:szCs w:val="24"/>
        </w:rPr>
        <w:lastRenderedPageBreak/>
        <w:t xml:space="preserve">и доп. – Москва :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xml:space="preserve">, 2020. – 328 с. – (Профессиональное образование). – </w:t>
      </w:r>
      <w:r w:rsidRPr="00DC268B">
        <w:rPr>
          <w:rFonts w:ascii="Times New Roman" w:eastAsia="Calibri" w:hAnsi="Times New Roman" w:cs="Times New Roman"/>
          <w:bCs/>
          <w:sz w:val="24"/>
          <w:szCs w:val="24"/>
          <w:lang w:val="en-US"/>
        </w:rPr>
        <w:t>ISBN</w:t>
      </w:r>
      <w:r w:rsidRPr="00DC268B">
        <w:rPr>
          <w:rFonts w:ascii="Times New Roman" w:eastAsia="Calibri" w:hAnsi="Times New Roman" w:cs="Times New Roman"/>
          <w:bCs/>
          <w:sz w:val="24"/>
          <w:szCs w:val="24"/>
        </w:rPr>
        <w:t xml:space="preserve"> 978-5-534-09384. – Текст : непосредственный. </w:t>
      </w:r>
    </w:p>
    <w:p w14:paraId="48B244BD"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 xml:space="preserve">3. Князев, Е. А. История России </w:t>
      </w:r>
      <w:r w:rsidRPr="00DC268B">
        <w:rPr>
          <w:rFonts w:ascii="Times New Roman" w:eastAsia="Calibri" w:hAnsi="Times New Roman" w:cs="Times New Roman"/>
          <w:bCs/>
          <w:sz w:val="24"/>
          <w:szCs w:val="24"/>
          <w:lang w:val="en-US"/>
        </w:rPr>
        <w:t>XX</w:t>
      </w:r>
      <w:r w:rsidRPr="00DC268B">
        <w:rPr>
          <w:rFonts w:ascii="Times New Roman" w:eastAsia="Calibri" w:hAnsi="Times New Roman" w:cs="Times New Roman"/>
          <w:bCs/>
          <w:sz w:val="24"/>
          <w:szCs w:val="24"/>
        </w:rPr>
        <w:t xml:space="preserve"> век : учебник для среднего профессионального образования / Е.А. Князев. – Москва : </w:t>
      </w:r>
      <w:proofErr w:type="spellStart"/>
      <w:r w:rsidRPr="00DC268B">
        <w:rPr>
          <w:rFonts w:ascii="Times New Roman" w:eastAsia="Calibri" w:hAnsi="Times New Roman" w:cs="Times New Roman"/>
          <w:bCs/>
          <w:sz w:val="24"/>
          <w:szCs w:val="24"/>
        </w:rPr>
        <w:t>Юрайт</w:t>
      </w:r>
      <w:proofErr w:type="spellEnd"/>
      <w:r w:rsidRPr="00DC268B">
        <w:rPr>
          <w:rFonts w:ascii="Times New Roman" w:eastAsia="Calibri" w:hAnsi="Times New Roman" w:cs="Times New Roman"/>
          <w:bCs/>
          <w:sz w:val="24"/>
          <w:szCs w:val="24"/>
        </w:rPr>
        <w:t>, 2021. – 234 с. – (Профессиональное образование). -</w:t>
      </w:r>
      <w:r w:rsidRPr="00DC268B">
        <w:rPr>
          <w:rFonts w:ascii="Times New Roman" w:eastAsia="Calibri" w:hAnsi="Times New Roman" w:cs="Times New Roman"/>
          <w:bCs/>
          <w:sz w:val="24"/>
          <w:szCs w:val="24"/>
          <w:lang w:val="en-US"/>
        </w:rPr>
        <w:t>ISBN</w:t>
      </w:r>
      <w:r w:rsidRPr="00DC268B">
        <w:rPr>
          <w:rFonts w:ascii="Times New Roman" w:eastAsia="Calibri" w:hAnsi="Times New Roman" w:cs="Times New Roman"/>
          <w:bCs/>
          <w:sz w:val="24"/>
          <w:szCs w:val="24"/>
        </w:rPr>
        <w:t xml:space="preserve"> 978-5-534-13336-3. – Текст : непосредственный.</w:t>
      </w:r>
    </w:p>
    <w:p w14:paraId="7A03CF7D" w14:textId="77777777" w:rsidR="00DC268B" w:rsidRPr="00DC268B" w:rsidRDefault="00DC268B" w:rsidP="00BF6D53">
      <w:pPr>
        <w:spacing w:after="0" w:line="240" w:lineRule="auto"/>
        <w:ind w:firstLine="709"/>
        <w:contextualSpacing/>
        <w:jc w:val="both"/>
        <w:rPr>
          <w:rFonts w:ascii="Times New Roman" w:eastAsia="Calibri" w:hAnsi="Times New Roman" w:cs="Times New Roman"/>
          <w:bCs/>
          <w:sz w:val="24"/>
          <w:szCs w:val="24"/>
        </w:rPr>
      </w:pPr>
      <w:r w:rsidRPr="00DC268B">
        <w:rPr>
          <w:rFonts w:ascii="Times New Roman" w:eastAsia="Calibri" w:hAnsi="Times New Roman" w:cs="Times New Roman"/>
          <w:bCs/>
          <w:sz w:val="24"/>
          <w:szCs w:val="24"/>
        </w:rPr>
        <w:t xml:space="preserve">4. Санин, Г. А. Крым. Страницы истории: пособие для учителей общеобразовательных организаций / Г. А. Санин. - Москва : Просвещение, 2015. – 80 с. – </w:t>
      </w:r>
      <w:r w:rsidRPr="00DC268B">
        <w:rPr>
          <w:rFonts w:ascii="Times New Roman" w:eastAsia="Calibri" w:hAnsi="Times New Roman" w:cs="Times New Roman"/>
          <w:bCs/>
          <w:sz w:val="24"/>
          <w:szCs w:val="24"/>
          <w:lang w:val="en-US"/>
        </w:rPr>
        <w:t>ISBN</w:t>
      </w:r>
      <w:r w:rsidRPr="00DC268B">
        <w:rPr>
          <w:rFonts w:ascii="Times New Roman" w:eastAsia="Calibri" w:hAnsi="Times New Roman" w:cs="Times New Roman"/>
          <w:bCs/>
          <w:sz w:val="24"/>
          <w:szCs w:val="24"/>
        </w:rPr>
        <w:t xml:space="preserve"> 978-5- 09-034351-0. – Текст : непосредственный. </w:t>
      </w:r>
    </w:p>
    <w:p w14:paraId="7F3BDD86" w14:textId="77777777" w:rsidR="00DC268B" w:rsidRPr="00DC268B" w:rsidRDefault="00DC268B" w:rsidP="00BF6D53">
      <w:pPr>
        <w:tabs>
          <w:tab w:val="left" w:pos="993"/>
        </w:tabs>
        <w:spacing w:after="0" w:line="240" w:lineRule="auto"/>
        <w:ind w:firstLine="567"/>
        <w:contextualSpacing/>
        <w:jc w:val="both"/>
        <w:rPr>
          <w:rFonts w:ascii="Times New Roman" w:eastAsia="Times New Roman" w:hAnsi="Times New Roman" w:cs="Times New Roman"/>
          <w:sz w:val="24"/>
          <w:szCs w:val="24"/>
          <w:lang w:eastAsia="ru-RU"/>
        </w:rPr>
      </w:pPr>
    </w:p>
    <w:p w14:paraId="5628CDC6" w14:textId="77777777" w:rsidR="00BF6D53" w:rsidRDefault="00BF6D53" w:rsidP="00BF6D53">
      <w:pPr>
        <w:spacing w:after="0" w:line="240" w:lineRule="auto"/>
        <w:contextualSpacing/>
        <w:jc w:val="center"/>
        <w:rPr>
          <w:rFonts w:ascii="Times New Roman" w:eastAsia="Times New Roman" w:hAnsi="Times New Roman" w:cs="Times New Roman"/>
          <w:b/>
          <w:sz w:val="24"/>
          <w:szCs w:val="24"/>
          <w:lang w:eastAsia="ru-RU"/>
        </w:rPr>
        <w:sectPr w:rsidR="00BF6D53" w:rsidSect="00D321EB">
          <w:pgSz w:w="11906" w:h="16838"/>
          <w:pgMar w:top="851" w:right="850" w:bottom="851" w:left="1701" w:header="708" w:footer="708" w:gutter="0"/>
          <w:cols w:space="720"/>
          <w:docGrid w:linePitch="299"/>
        </w:sectPr>
      </w:pPr>
    </w:p>
    <w:p w14:paraId="5C7C6004" w14:textId="77777777" w:rsidR="00DC268B" w:rsidRPr="00DC268B" w:rsidRDefault="00DC268B" w:rsidP="00BF6D53">
      <w:pPr>
        <w:spacing w:after="0" w:line="240" w:lineRule="auto"/>
        <w:contextualSpacing/>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2A7C6833" w14:textId="77777777" w:rsidR="00DC268B" w:rsidRPr="00DC268B" w:rsidRDefault="00DC268B" w:rsidP="00BF6D53">
      <w:pPr>
        <w:spacing w:after="0" w:line="240" w:lineRule="auto"/>
        <w:contextualSpacing/>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УЧЕБНОЙ ДИСЦИПЛИНЫ</w:t>
      </w:r>
    </w:p>
    <w:p w14:paraId="01B631D7" w14:textId="77777777" w:rsidR="00DC268B" w:rsidRPr="00DC268B" w:rsidRDefault="00DC268B" w:rsidP="00BF6D53">
      <w:pPr>
        <w:spacing w:after="0" w:line="240"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DC268B" w:rsidRPr="00DC268B" w14:paraId="127F88A3" w14:textId="77777777" w:rsidTr="00D92989">
        <w:tc>
          <w:tcPr>
            <w:tcW w:w="1750" w:type="pct"/>
          </w:tcPr>
          <w:p w14:paraId="45A2B941" w14:textId="25D3B28C"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Результаты обучения</w:t>
            </w:r>
          </w:p>
        </w:tc>
        <w:tc>
          <w:tcPr>
            <w:tcW w:w="1507" w:type="pct"/>
          </w:tcPr>
          <w:p w14:paraId="0EA9DCA4" w14:textId="77777777"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Критерии оценки</w:t>
            </w:r>
          </w:p>
        </w:tc>
        <w:tc>
          <w:tcPr>
            <w:tcW w:w="1743" w:type="pct"/>
          </w:tcPr>
          <w:p w14:paraId="25824AE2" w14:textId="77777777"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Методы оценки</w:t>
            </w:r>
          </w:p>
        </w:tc>
      </w:tr>
      <w:tr w:rsidR="00BF6D53" w:rsidRPr="00BF6D53" w14:paraId="3A15B43D" w14:textId="77777777" w:rsidTr="00BF6D53">
        <w:tc>
          <w:tcPr>
            <w:tcW w:w="5000" w:type="pct"/>
            <w:gridSpan w:val="3"/>
          </w:tcPr>
          <w:p w14:paraId="2C93B865" w14:textId="142E2172" w:rsidR="00BF6D53" w:rsidRPr="00BF6D53" w:rsidRDefault="00BF6D53" w:rsidP="00DC268B">
            <w:pPr>
              <w:spacing w:after="0" w:line="240" w:lineRule="auto"/>
              <w:rPr>
                <w:rFonts w:ascii="Times New Roman" w:eastAsia="Times New Roman" w:hAnsi="Times New Roman" w:cs="Times New Roman"/>
                <w:bCs/>
                <w:iCs/>
                <w:sz w:val="24"/>
                <w:szCs w:val="24"/>
                <w:lang w:eastAsia="ru-RU"/>
              </w:rPr>
            </w:pPr>
            <w:r w:rsidRPr="00BF6D53">
              <w:rPr>
                <w:rFonts w:ascii="Times New Roman" w:hAnsi="Times New Roman" w:cs="Times New Roman"/>
                <w:bCs/>
                <w:iCs/>
                <w:sz w:val="24"/>
                <w:szCs w:val="24"/>
              </w:rPr>
              <w:t>Перечень знаний, осваиваемых в рамках дисциплины</w:t>
            </w:r>
          </w:p>
        </w:tc>
      </w:tr>
      <w:tr w:rsidR="00DC268B" w:rsidRPr="00DC268B" w14:paraId="19C9152E" w14:textId="77777777" w:rsidTr="00D92989">
        <w:tc>
          <w:tcPr>
            <w:tcW w:w="1750" w:type="pct"/>
          </w:tcPr>
          <w:p w14:paraId="1EF0CB5B"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основные направления развития ключевых регионов мира на рубеже веков (XX и XXI вв.);</w:t>
            </w:r>
          </w:p>
          <w:p w14:paraId="16B62679"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сущность и причины локальных, региональных, межгосударственных конфликтов в конце XX - начале XXI в.;</w:t>
            </w:r>
          </w:p>
          <w:p w14:paraId="64EE9D36"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311215BB"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назначение ООН, НАТО, ЕС и других организаций и основные направления их деятельности;</w:t>
            </w:r>
          </w:p>
          <w:p w14:paraId="1DD87D1B"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о роли науки, культуры и религии в сохранении и укреплении национальных и государственных традиций;</w:t>
            </w:r>
          </w:p>
          <w:p w14:paraId="154423F1" w14:textId="77777777" w:rsidR="00DC268B" w:rsidRPr="00DC268B" w:rsidRDefault="00DC268B" w:rsidP="00DC268B">
            <w:pPr>
              <w:spacing w:after="200" w:line="240" w:lineRule="auto"/>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sz w:val="24"/>
                <w:szCs w:val="24"/>
                <w:lang w:eastAsia="ru-RU"/>
              </w:rPr>
              <w:t>- содержание и назначение важнейших правовых и законодательных актов мирового и регионального значения.</w:t>
            </w:r>
          </w:p>
        </w:tc>
        <w:tc>
          <w:tcPr>
            <w:tcW w:w="1507" w:type="pct"/>
          </w:tcPr>
          <w:p w14:paraId="722391B1"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демонстрирует знание исторических событий и процессов;</w:t>
            </w:r>
          </w:p>
          <w:p w14:paraId="59991588"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оценивает исторические факты, процессы и явления;</w:t>
            </w:r>
          </w:p>
          <w:p w14:paraId="60DBE157"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имеет гражданскую позицию;</w:t>
            </w:r>
          </w:p>
          <w:p w14:paraId="6E60A5C3"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 выполняет задания на творческом уровне; </w:t>
            </w:r>
          </w:p>
          <w:p w14:paraId="0CC41DE8" w14:textId="77777777" w:rsidR="00DC268B" w:rsidRPr="00DC268B" w:rsidRDefault="00DC268B" w:rsidP="00DC268B">
            <w:pPr>
              <w:spacing w:after="200" w:line="240" w:lineRule="auto"/>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sz w:val="24"/>
                <w:szCs w:val="24"/>
                <w:lang w:eastAsia="ru-RU"/>
              </w:rPr>
              <w:t>- осуществляет осознанный выбор</w:t>
            </w:r>
          </w:p>
        </w:tc>
        <w:tc>
          <w:tcPr>
            <w:tcW w:w="1743" w:type="pct"/>
          </w:tcPr>
          <w:p w14:paraId="5ABC0EB1"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оценка подготовки сообщения и выступления по темам дисциплины;</w:t>
            </w:r>
          </w:p>
          <w:p w14:paraId="7B8C8C17"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 оценка представления реферата по темам и его презентации при выполнении практического задания; </w:t>
            </w:r>
          </w:p>
          <w:p w14:paraId="59E74EDB" w14:textId="77777777" w:rsidR="00DC268B" w:rsidRPr="00DC268B" w:rsidRDefault="00DC268B" w:rsidP="00DC268B">
            <w:pPr>
              <w:spacing w:after="200" w:line="240" w:lineRule="auto"/>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sz w:val="24"/>
                <w:szCs w:val="24"/>
                <w:lang w:eastAsia="ru-RU"/>
              </w:rPr>
              <w:t>- оценка качества знаний при сдаче дифференцированного зачета</w:t>
            </w:r>
          </w:p>
        </w:tc>
      </w:tr>
      <w:tr w:rsidR="00BF6D53" w:rsidRPr="00BF6D53" w14:paraId="6BE27743" w14:textId="77777777" w:rsidTr="00BF6D53">
        <w:trPr>
          <w:trHeight w:val="397"/>
        </w:trPr>
        <w:tc>
          <w:tcPr>
            <w:tcW w:w="5000" w:type="pct"/>
            <w:gridSpan w:val="3"/>
          </w:tcPr>
          <w:p w14:paraId="46CAC488" w14:textId="51422C72" w:rsidR="00BF6D53" w:rsidRPr="00BF6D53" w:rsidRDefault="00BF6D53" w:rsidP="00BF6D53">
            <w:pPr>
              <w:spacing w:after="0" w:line="240" w:lineRule="auto"/>
              <w:rPr>
                <w:rFonts w:ascii="Times New Roman" w:eastAsia="Times New Roman" w:hAnsi="Times New Roman" w:cs="Times New Roman"/>
                <w:bCs/>
                <w:iCs/>
                <w:sz w:val="24"/>
                <w:szCs w:val="24"/>
                <w:lang w:eastAsia="ru-RU"/>
              </w:rPr>
            </w:pPr>
            <w:r w:rsidRPr="00BF6D53">
              <w:rPr>
                <w:rFonts w:ascii="Times New Roman" w:hAnsi="Times New Roman" w:cs="Times New Roman"/>
                <w:bCs/>
                <w:iCs/>
                <w:sz w:val="24"/>
                <w:szCs w:val="24"/>
              </w:rPr>
              <w:t>Перечень умений, осваиваемых в рамках дисциплины</w:t>
            </w:r>
          </w:p>
        </w:tc>
      </w:tr>
      <w:tr w:rsidR="00DC268B" w:rsidRPr="00DC268B" w14:paraId="34E5B033" w14:textId="77777777" w:rsidTr="00D92989">
        <w:trPr>
          <w:trHeight w:val="896"/>
        </w:trPr>
        <w:tc>
          <w:tcPr>
            <w:tcW w:w="1750" w:type="pct"/>
          </w:tcPr>
          <w:p w14:paraId="3C662718"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ориентироваться в современной экономической, политической и культурной ситуации в России и мире;</w:t>
            </w:r>
          </w:p>
          <w:p w14:paraId="35F6A820" w14:textId="77777777" w:rsidR="00DC268B" w:rsidRPr="00DC268B" w:rsidRDefault="00DC268B" w:rsidP="00DC268B">
            <w:pPr>
              <w:spacing w:after="200" w:line="240" w:lineRule="auto"/>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sz w:val="24"/>
                <w:szCs w:val="24"/>
                <w:lang w:eastAsia="ru-RU"/>
              </w:rPr>
              <w:t>- выявлять взаимосвязь российских, региональных, мировых социально-экономических, политических и культурных проблем.</w:t>
            </w:r>
          </w:p>
        </w:tc>
        <w:tc>
          <w:tcPr>
            <w:tcW w:w="1507" w:type="pct"/>
          </w:tcPr>
          <w:p w14:paraId="529C9663"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i/>
                <w:sz w:val="24"/>
                <w:szCs w:val="24"/>
                <w:lang w:eastAsia="ru-RU"/>
              </w:rPr>
              <w:t xml:space="preserve">- </w:t>
            </w:r>
            <w:r w:rsidRPr="00DC268B">
              <w:rPr>
                <w:rFonts w:ascii="Times New Roman" w:eastAsia="Times New Roman" w:hAnsi="Times New Roman" w:cs="Times New Roman"/>
                <w:bCs/>
                <w:sz w:val="24"/>
                <w:szCs w:val="24"/>
                <w:lang w:eastAsia="ru-RU"/>
              </w:rPr>
              <w:t xml:space="preserve">ориентируется в современной экономической, политической и культурной ситуации в России и мире; </w:t>
            </w:r>
          </w:p>
          <w:p w14:paraId="5C4227BC" w14:textId="77777777" w:rsidR="00DC268B" w:rsidRPr="00DC268B" w:rsidRDefault="00DC268B" w:rsidP="00DC268B">
            <w:pPr>
              <w:spacing w:after="200" w:line="240" w:lineRule="auto"/>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sz w:val="24"/>
                <w:szCs w:val="24"/>
                <w:lang w:eastAsia="ru-RU"/>
              </w:rPr>
              <w:t>- выявляет взаимосвязь российских, региональных, мировых социально-экономических, политических и культурных проблем.</w:t>
            </w:r>
          </w:p>
        </w:tc>
        <w:tc>
          <w:tcPr>
            <w:tcW w:w="1743" w:type="pct"/>
          </w:tcPr>
          <w:p w14:paraId="70FB33FB"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экспертное наблюдение за ходом выполнения практического задания;</w:t>
            </w:r>
          </w:p>
          <w:p w14:paraId="70061878" w14:textId="77777777" w:rsidR="00DC268B" w:rsidRPr="00DC268B" w:rsidRDefault="00DC268B" w:rsidP="00DC268B">
            <w:pPr>
              <w:spacing w:after="200" w:line="240" w:lineRule="auto"/>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sz w:val="24"/>
                <w:szCs w:val="24"/>
                <w:lang w:eastAsia="ru-RU"/>
              </w:rPr>
              <w:t xml:space="preserve">- оценка результатов представления реферата по темам и его презентации </w:t>
            </w:r>
          </w:p>
        </w:tc>
      </w:tr>
    </w:tbl>
    <w:p w14:paraId="6AA57110" w14:textId="77777777" w:rsidR="00DC268B" w:rsidRPr="00DC268B" w:rsidRDefault="00DC268B" w:rsidP="00DC268B">
      <w:pPr>
        <w:spacing w:after="200" w:line="276" w:lineRule="auto"/>
        <w:rPr>
          <w:rFonts w:ascii="Calibri" w:eastAsia="Times New Roman" w:hAnsi="Calibri" w:cs="Times New Roman"/>
          <w:lang w:eastAsia="x-none"/>
        </w:rPr>
      </w:pPr>
    </w:p>
    <w:p w14:paraId="67EF592A" w14:textId="4CF6A7CF" w:rsidR="00DC268B" w:rsidRPr="00DC268B" w:rsidRDefault="00DC268B" w:rsidP="00DC268B">
      <w:pPr>
        <w:spacing w:after="60" w:line="276" w:lineRule="auto"/>
        <w:jc w:val="right"/>
        <w:outlineLvl w:val="1"/>
        <w:rPr>
          <w:rFonts w:ascii="Times New Roman" w:eastAsia="Times New Roman" w:hAnsi="Times New Roman" w:cs="Times New Roman"/>
          <w:b/>
          <w:bCs/>
          <w:sz w:val="24"/>
          <w:szCs w:val="24"/>
          <w:lang w:eastAsia="ru-RU"/>
        </w:rPr>
      </w:pPr>
      <w:bookmarkStart w:id="12" w:name="_Toc84499260"/>
      <w:r w:rsidRPr="00DC268B">
        <w:rPr>
          <w:rFonts w:ascii="Calibri Light" w:eastAsia="Times New Roman" w:hAnsi="Calibri Light" w:cs="Times New Roman"/>
          <w:sz w:val="24"/>
          <w:szCs w:val="24"/>
          <w:lang w:eastAsia="ru-RU"/>
        </w:rPr>
        <w:br w:type="page"/>
      </w:r>
      <w:bookmarkStart w:id="13" w:name="_Toc132811318"/>
      <w:r w:rsidRPr="00DC268B">
        <w:rPr>
          <w:rFonts w:ascii="Times New Roman" w:eastAsia="Times New Roman" w:hAnsi="Times New Roman" w:cs="Times New Roman"/>
          <w:b/>
          <w:bCs/>
          <w:sz w:val="24"/>
          <w:szCs w:val="24"/>
          <w:lang w:eastAsia="ru-RU"/>
        </w:rPr>
        <w:lastRenderedPageBreak/>
        <w:t xml:space="preserve">Приложение </w:t>
      </w:r>
      <w:r w:rsidR="00533E6B">
        <w:rPr>
          <w:rFonts w:ascii="Times New Roman" w:eastAsia="Times New Roman" w:hAnsi="Times New Roman" w:cs="Times New Roman"/>
          <w:b/>
          <w:bCs/>
          <w:sz w:val="24"/>
          <w:szCs w:val="24"/>
          <w:lang w:eastAsia="ru-RU"/>
        </w:rPr>
        <w:t>3</w:t>
      </w:r>
      <w:r w:rsidRPr="00DC268B">
        <w:rPr>
          <w:rFonts w:ascii="Times New Roman" w:eastAsia="Times New Roman" w:hAnsi="Times New Roman" w:cs="Times New Roman"/>
          <w:b/>
          <w:bCs/>
          <w:sz w:val="24"/>
          <w:szCs w:val="24"/>
          <w:lang w:eastAsia="ru-RU"/>
        </w:rPr>
        <w:t>.2</w:t>
      </w:r>
      <w:bookmarkEnd w:id="13"/>
    </w:p>
    <w:p w14:paraId="643C7EBE" w14:textId="77A9F2DB" w:rsidR="00DC268B" w:rsidRPr="00DC268B" w:rsidRDefault="00DC268B" w:rsidP="00DC268B">
      <w:pPr>
        <w:spacing w:after="200" w:line="276" w:lineRule="auto"/>
        <w:jc w:val="right"/>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к ПОП</w:t>
      </w:r>
      <w:r w:rsidR="00EB2EB7">
        <w:rPr>
          <w:rFonts w:ascii="Times New Roman" w:eastAsia="Times New Roman" w:hAnsi="Times New Roman" w:cs="Times New Roman"/>
          <w:lang w:eastAsia="ru-RU"/>
        </w:rPr>
        <w:t>-П</w:t>
      </w:r>
      <w:r w:rsidRPr="00DC268B">
        <w:rPr>
          <w:rFonts w:ascii="Times New Roman" w:eastAsia="Times New Roman" w:hAnsi="Times New Roman" w:cs="Times New Roman"/>
          <w:lang w:eastAsia="ru-RU"/>
        </w:rPr>
        <w:t xml:space="preserve"> по специальности </w:t>
      </w:r>
    </w:p>
    <w:p w14:paraId="7FD71ABB" w14:textId="77777777" w:rsidR="00DC268B" w:rsidRPr="00DC268B" w:rsidRDefault="00DC268B" w:rsidP="00DC268B">
      <w:pPr>
        <w:spacing w:after="200" w:line="276" w:lineRule="auto"/>
        <w:jc w:val="right"/>
        <w:rPr>
          <w:rFonts w:ascii="Times New Roman" w:eastAsia="Times New Roman" w:hAnsi="Times New Roman" w:cs="Times New Roman"/>
          <w:iCs/>
          <w:vertAlign w:val="superscript"/>
          <w:lang w:eastAsia="ru-RU"/>
        </w:rPr>
      </w:pPr>
      <w:r w:rsidRPr="00DC268B">
        <w:rPr>
          <w:rFonts w:ascii="Times New Roman" w:eastAsia="Times New Roman" w:hAnsi="Times New Roman" w:cs="Times New Roman"/>
          <w:iCs/>
          <w:lang w:eastAsia="ru-RU"/>
        </w:rPr>
        <w:t>21.02.20 Прикладная геодезия</w:t>
      </w:r>
    </w:p>
    <w:p w14:paraId="7A2984B8" w14:textId="77777777" w:rsidR="00DC268B" w:rsidRPr="00DC268B" w:rsidRDefault="00DC268B" w:rsidP="00DC268B">
      <w:pPr>
        <w:spacing w:after="200" w:line="276" w:lineRule="auto"/>
        <w:jc w:val="right"/>
        <w:rPr>
          <w:rFonts w:ascii="Times New Roman" w:eastAsia="Times New Roman" w:hAnsi="Times New Roman" w:cs="Times New Roman"/>
          <w:i/>
          <w:sz w:val="28"/>
          <w:szCs w:val="28"/>
          <w:vertAlign w:val="superscript"/>
          <w:lang w:eastAsia="ru-RU"/>
        </w:rPr>
      </w:pPr>
    </w:p>
    <w:p w14:paraId="25D592BD"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0D6B14EF"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600ED81C"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3485885C"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01CCF144" w14:textId="276B998A" w:rsidR="00DC268B" w:rsidRPr="00DC268B" w:rsidRDefault="00EB2EB7" w:rsidP="00DC268B">
      <w:pPr>
        <w:spacing w:after="60" w:line="276" w:lineRule="auto"/>
        <w:jc w:val="center"/>
        <w:outlineLvl w:val="1"/>
        <w:rPr>
          <w:rFonts w:ascii="Times New Roman" w:eastAsia="Times New Roman" w:hAnsi="Times New Roman" w:cs="Times New Roman"/>
          <w:b/>
          <w:bCs/>
          <w:sz w:val="24"/>
          <w:szCs w:val="24"/>
          <w:lang w:eastAsia="ru-RU"/>
        </w:rPr>
      </w:pPr>
      <w:bookmarkStart w:id="14" w:name="_Toc132811319"/>
      <w:r>
        <w:rPr>
          <w:rFonts w:ascii="Times New Roman" w:eastAsia="Times New Roman" w:hAnsi="Times New Roman" w:cs="Times New Roman"/>
          <w:b/>
          <w:bCs/>
          <w:sz w:val="24"/>
          <w:szCs w:val="24"/>
          <w:lang w:eastAsia="ru-RU"/>
        </w:rPr>
        <w:t xml:space="preserve"> ПРИМЕРНАЯ </w:t>
      </w:r>
      <w:r w:rsidR="00DC268B" w:rsidRPr="00DC268B">
        <w:rPr>
          <w:rFonts w:ascii="Times New Roman" w:eastAsia="Times New Roman" w:hAnsi="Times New Roman" w:cs="Times New Roman"/>
          <w:b/>
          <w:bCs/>
          <w:sz w:val="24"/>
          <w:szCs w:val="24"/>
          <w:lang w:eastAsia="ru-RU"/>
        </w:rPr>
        <w:t>РАБОЧАЯ ПРОГРАММА УЧЕБНОЙ ДИСЦИПЛИНЫ</w:t>
      </w:r>
      <w:bookmarkEnd w:id="14"/>
    </w:p>
    <w:p w14:paraId="2E5067E4" w14:textId="77777777" w:rsidR="00DC268B" w:rsidRPr="00DC268B" w:rsidRDefault="00DC268B" w:rsidP="00DC268B">
      <w:pPr>
        <w:spacing w:after="200" w:line="276" w:lineRule="auto"/>
        <w:jc w:val="center"/>
        <w:rPr>
          <w:rFonts w:ascii="Times New Roman" w:eastAsia="Times New Roman" w:hAnsi="Times New Roman" w:cs="Times New Roman"/>
          <w:b/>
          <w:sz w:val="24"/>
          <w:szCs w:val="24"/>
          <w:u w:val="single"/>
          <w:lang w:eastAsia="ru-RU"/>
        </w:rPr>
      </w:pPr>
    </w:p>
    <w:p w14:paraId="5DAE536C" w14:textId="5026660A" w:rsidR="00DC268B" w:rsidRPr="00DC268B" w:rsidRDefault="00DC268B" w:rsidP="00DC268B">
      <w:pPr>
        <w:spacing w:after="60" w:line="276" w:lineRule="auto"/>
        <w:jc w:val="center"/>
        <w:outlineLvl w:val="1"/>
        <w:rPr>
          <w:rFonts w:ascii="Times New Roman" w:eastAsia="Times New Roman" w:hAnsi="Times New Roman" w:cs="Times New Roman"/>
          <w:b/>
          <w:bCs/>
          <w:sz w:val="24"/>
          <w:szCs w:val="24"/>
          <w:lang w:eastAsia="ru-RU"/>
        </w:rPr>
      </w:pPr>
      <w:bookmarkStart w:id="15" w:name="_Toc132811320"/>
      <w:r w:rsidRPr="00DC268B">
        <w:rPr>
          <w:rFonts w:ascii="Times New Roman" w:eastAsia="Times New Roman" w:hAnsi="Times New Roman" w:cs="Times New Roman"/>
          <w:b/>
          <w:bCs/>
          <w:sz w:val="24"/>
          <w:szCs w:val="24"/>
          <w:lang w:eastAsia="ru-RU"/>
        </w:rPr>
        <w:t xml:space="preserve">«СГ.02 </w:t>
      </w:r>
      <w:r w:rsidR="00EB2EB7">
        <w:rPr>
          <w:rFonts w:ascii="Times New Roman" w:eastAsia="Calibri" w:hAnsi="Times New Roman" w:cs="Times New Roman"/>
          <w:b/>
          <w:bCs/>
          <w:sz w:val="24"/>
          <w:szCs w:val="24"/>
          <w:lang w:eastAsia="ru-RU"/>
        </w:rPr>
        <w:t>И</w:t>
      </w:r>
      <w:r w:rsidR="00EB2EB7" w:rsidRPr="00DC268B">
        <w:rPr>
          <w:rFonts w:ascii="Times New Roman" w:eastAsia="Calibri" w:hAnsi="Times New Roman" w:cs="Times New Roman"/>
          <w:b/>
          <w:bCs/>
          <w:sz w:val="24"/>
          <w:szCs w:val="24"/>
          <w:lang w:eastAsia="ru-RU"/>
        </w:rPr>
        <w:t>ностранный язык в профессиональной деятельности</w:t>
      </w:r>
      <w:r w:rsidRPr="00DC268B">
        <w:rPr>
          <w:rFonts w:ascii="Times New Roman" w:eastAsia="Calibri" w:hAnsi="Times New Roman" w:cs="Times New Roman"/>
          <w:b/>
          <w:bCs/>
          <w:sz w:val="24"/>
          <w:szCs w:val="24"/>
          <w:lang w:eastAsia="ru-RU"/>
        </w:rPr>
        <w:t>»</w:t>
      </w:r>
      <w:bookmarkEnd w:id="15"/>
    </w:p>
    <w:p w14:paraId="03C32C8E"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719100A6"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62D2E1EE"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4F324A97"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5764689B"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420DF5C6"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2C9A8340"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3EA9EB51"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17B55DB1"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23D80BEB"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324E0E30"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7831CC7"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BF3FA39"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59D34754"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19644DA4"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3803442D"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05B43A4"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83EEDD9" w14:textId="77777777" w:rsidR="00DC268B" w:rsidRPr="00DC268B" w:rsidRDefault="00DC268B" w:rsidP="00DC268B">
      <w:pPr>
        <w:spacing w:after="200" w:line="276" w:lineRule="auto"/>
        <w:jc w:val="center"/>
        <w:rPr>
          <w:rFonts w:ascii="Times New Roman" w:eastAsia="Times New Roman" w:hAnsi="Times New Roman" w:cs="Times New Roman"/>
          <w:b/>
          <w:i/>
          <w:sz w:val="24"/>
          <w:szCs w:val="24"/>
          <w:vertAlign w:val="superscript"/>
          <w:lang w:eastAsia="ru-RU"/>
        </w:rPr>
      </w:pPr>
      <w:r w:rsidRPr="00DC268B">
        <w:rPr>
          <w:rFonts w:ascii="Times New Roman" w:eastAsia="Times New Roman" w:hAnsi="Times New Roman" w:cs="Times New Roman"/>
          <w:b/>
          <w:bCs/>
          <w:iCs/>
          <w:sz w:val="24"/>
          <w:szCs w:val="24"/>
          <w:lang w:eastAsia="ru-RU"/>
        </w:rPr>
        <w:t>2023 г.</w:t>
      </w:r>
      <w:r w:rsidRPr="00DC268B">
        <w:rPr>
          <w:rFonts w:ascii="Times New Roman" w:eastAsia="Times New Roman" w:hAnsi="Times New Roman" w:cs="Times New Roman"/>
          <w:b/>
          <w:bCs/>
          <w:i/>
          <w:lang w:eastAsia="ru-RU"/>
        </w:rPr>
        <w:br w:type="page"/>
      </w:r>
    </w:p>
    <w:p w14:paraId="6FF43F70" w14:textId="77777777" w:rsidR="00533E6B" w:rsidRPr="00985111" w:rsidRDefault="00533E6B" w:rsidP="00533E6B">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832A8E5"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5CBA98D5" w14:textId="77777777" w:rsidTr="00287AAB">
        <w:tc>
          <w:tcPr>
            <w:tcW w:w="7501" w:type="dxa"/>
          </w:tcPr>
          <w:p w14:paraId="1A8620C0" w14:textId="77777777" w:rsidR="00533E6B" w:rsidRPr="005F59C7" w:rsidRDefault="00533E6B" w:rsidP="004675E5">
            <w:pPr>
              <w:numPr>
                <w:ilvl w:val="0"/>
                <w:numId w:val="3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6A32B23" w14:textId="77777777" w:rsidR="00533E6B" w:rsidRPr="005F59C7" w:rsidRDefault="00533E6B" w:rsidP="00287AAB">
            <w:pPr>
              <w:rPr>
                <w:rFonts w:ascii="Times New Roman" w:hAnsi="Times New Roman" w:cs="Times New Roman"/>
                <w:b/>
                <w:sz w:val="24"/>
                <w:szCs w:val="24"/>
              </w:rPr>
            </w:pPr>
          </w:p>
        </w:tc>
      </w:tr>
      <w:tr w:rsidR="00533E6B" w:rsidRPr="00985111" w14:paraId="5FC83E35" w14:textId="77777777" w:rsidTr="00287AAB">
        <w:tc>
          <w:tcPr>
            <w:tcW w:w="7501" w:type="dxa"/>
          </w:tcPr>
          <w:p w14:paraId="7D860947" w14:textId="77777777" w:rsidR="00533E6B" w:rsidRPr="00314663" w:rsidRDefault="00533E6B" w:rsidP="004675E5">
            <w:pPr>
              <w:numPr>
                <w:ilvl w:val="0"/>
                <w:numId w:val="3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A1EEA32" w14:textId="77777777" w:rsidR="00533E6B" w:rsidRPr="005F59C7" w:rsidRDefault="00533E6B" w:rsidP="004675E5">
            <w:pPr>
              <w:numPr>
                <w:ilvl w:val="0"/>
                <w:numId w:val="3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F0B4E51" w14:textId="77777777" w:rsidR="00533E6B" w:rsidRPr="005F59C7" w:rsidRDefault="00533E6B" w:rsidP="00287AAB">
            <w:pPr>
              <w:rPr>
                <w:rFonts w:ascii="Times New Roman" w:hAnsi="Times New Roman" w:cs="Times New Roman"/>
                <w:b/>
                <w:sz w:val="24"/>
                <w:szCs w:val="24"/>
              </w:rPr>
            </w:pPr>
          </w:p>
        </w:tc>
      </w:tr>
      <w:tr w:rsidR="00533E6B" w:rsidRPr="00985111" w14:paraId="10543E87" w14:textId="77777777" w:rsidTr="00287AAB">
        <w:tc>
          <w:tcPr>
            <w:tcW w:w="7501" w:type="dxa"/>
          </w:tcPr>
          <w:p w14:paraId="20076DB8" w14:textId="77777777" w:rsidR="00533E6B" w:rsidRPr="00314663" w:rsidRDefault="00533E6B" w:rsidP="004675E5">
            <w:pPr>
              <w:numPr>
                <w:ilvl w:val="0"/>
                <w:numId w:val="3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808E5FD"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686BF2F3" w14:textId="77777777" w:rsidR="00533E6B" w:rsidRPr="005F59C7" w:rsidRDefault="00533E6B" w:rsidP="00287AAB">
            <w:pPr>
              <w:rPr>
                <w:rFonts w:ascii="Times New Roman" w:hAnsi="Times New Roman" w:cs="Times New Roman"/>
                <w:b/>
                <w:sz w:val="24"/>
                <w:szCs w:val="24"/>
              </w:rPr>
            </w:pPr>
          </w:p>
        </w:tc>
      </w:tr>
    </w:tbl>
    <w:p w14:paraId="2C3539DE" w14:textId="77777777" w:rsidR="00DC268B" w:rsidRPr="00DC268B" w:rsidRDefault="00DC268B" w:rsidP="004675E5">
      <w:pPr>
        <w:numPr>
          <w:ilvl w:val="0"/>
          <w:numId w:val="22"/>
        </w:numPr>
        <w:suppressAutoHyphens/>
        <w:spacing w:after="0" w:line="240" w:lineRule="auto"/>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i/>
          <w:u w:val="single"/>
          <w:lang w:eastAsia="ru-RU"/>
        </w:rPr>
        <w:br w:type="page"/>
      </w:r>
      <w:r w:rsidRPr="00DC268B">
        <w:rPr>
          <w:rFonts w:ascii="Times New Roman" w:eastAsia="Times New Roman" w:hAnsi="Times New Roman" w:cs="Times New Roman"/>
          <w:b/>
          <w:sz w:val="24"/>
          <w:szCs w:val="24"/>
          <w:lang w:eastAsia="ru-RU"/>
        </w:rPr>
        <w:lastRenderedPageBreak/>
        <w:t xml:space="preserve">ОБЩАЯ ХАРАКТЕРИСТИКА </w:t>
      </w:r>
      <w:r w:rsidRPr="00DC268B">
        <w:rPr>
          <w:rFonts w:ascii="Times New Roman" w:eastAsia="Times New Roman" w:hAnsi="Times New Roman" w:cs="Times New Roman"/>
          <w:b/>
          <w:color w:val="000000"/>
          <w:sz w:val="24"/>
          <w:szCs w:val="24"/>
          <w:lang w:eastAsia="ru-RU"/>
        </w:rPr>
        <w:t>ПРИМЕРНОЙ РАБОЧЕЙ ПРОГРАММЫ</w:t>
      </w:r>
      <w:r w:rsidRPr="00DC268B">
        <w:rPr>
          <w:rFonts w:ascii="Times New Roman" w:eastAsia="Times New Roman" w:hAnsi="Times New Roman" w:cs="Times New Roman"/>
          <w:b/>
          <w:sz w:val="24"/>
          <w:szCs w:val="24"/>
          <w:lang w:eastAsia="ru-RU"/>
        </w:rPr>
        <w:t xml:space="preserve"> УЧЕБНОЙ ДИСЦИПЛИНЫ </w:t>
      </w:r>
    </w:p>
    <w:p w14:paraId="10F9BF7C" w14:textId="4EC7880C" w:rsidR="00DC268B" w:rsidRPr="00DC268B" w:rsidRDefault="00EB2EB7" w:rsidP="00DC268B">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DC268B" w:rsidRPr="00DC268B">
        <w:rPr>
          <w:rFonts w:ascii="Times New Roman" w:eastAsia="Times New Roman" w:hAnsi="Times New Roman" w:cs="Times New Roman"/>
          <w:b/>
          <w:sz w:val="24"/>
          <w:szCs w:val="24"/>
          <w:lang w:eastAsia="ru-RU"/>
        </w:rPr>
        <w:t xml:space="preserve">СГ.02 </w:t>
      </w:r>
      <w:r>
        <w:rPr>
          <w:rFonts w:ascii="Times New Roman" w:eastAsia="Calibri" w:hAnsi="Times New Roman" w:cs="Times New Roman"/>
          <w:b/>
          <w:sz w:val="24"/>
          <w:szCs w:val="24"/>
          <w:lang w:eastAsia="ru-RU"/>
        </w:rPr>
        <w:t>И</w:t>
      </w:r>
      <w:r w:rsidRPr="00DC268B">
        <w:rPr>
          <w:rFonts w:ascii="Times New Roman" w:eastAsia="Calibri" w:hAnsi="Times New Roman" w:cs="Times New Roman"/>
          <w:b/>
          <w:sz w:val="24"/>
          <w:szCs w:val="24"/>
          <w:lang w:eastAsia="ru-RU"/>
        </w:rPr>
        <w:t>ностранный язык в профессиональной деятельности</w:t>
      </w:r>
      <w:r>
        <w:rPr>
          <w:rFonts w:ascii="Times New Roman" w:eastAsia="Calibri" w:hAnsi="Times New Roman" w:cs="Times New Roman"/>
          <w:b/>
          <w:sz w:val="24"/>
          <w:szCs w:val="24"/>
          <w:lang w:eastAsia="ru-RU"/>
        </w:rPr>
        <w:t>»</w:t>
      </w:r>
    </w:p>
    <w:p w14:paraId="5833B69C" w14:textId="77777777" w:rsidR="00DC268B" w:rsidRPr="00DC268B" w:rsidRDefault="00DC268B" w:rsidP="00DC268B">
      <w:pPr>
        <w:suppressAutoHyphens/>
        <w:spacing w:after="0" w:line="240" w:lineRule="auto"/>
        <w:ind w:left="720"/>
        <w:jc w:val="center"/>
        <w:rPr>
          <w:rFonts w:ascii="Times New Roman" w:eastAsia="Times New Roman" w:hAnsi="Times New Roman" w:cs="Times New Roman"/>
          <w:b/>
          <w:sz w:val="24"/>
          <w:szCs w:val="24"/>
          <w:lang w:eastAsia="ru-RU"/>
        </w:rPr>
      </w:pPr>
    </w:p>
    <w:p w14:paraId="52F17236" w14:textId="77777777" w:rsidR="00DC268B" w:rsidRPr="00DC268B" w:rsidRDefault="00DC268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C268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C6153A9" w14:textId="1EA8274B" w:rsidR="00EB2EB7" w:rsidRDefault="00DC268B" w:rsidP="00EB2EB7">
      <w:pPr>
        <w:spacing w:after="0"/>
        <w:rPr>
          <w:rFonts w:ascii="Times New Roman" w:hAnsi="Times New Roman"/>
          <w:bCs/>
          <w:sz w:val="24"/>
          <w:szCs w:val="24"/>
        </w:rPr>
      </w:pPr>
      <w:r w:rsidRPr="00DC268B">
        <w:rPr>
          <w:rFonts w:ascii="Times New Roman" w:eastAsia="Times New Roman" w:hAnsi="Times New Roman" w:cs="Times New Roman"/>
          <w:sz w:val="24"/>
          <w:szCs w:val="24"/>
          <w:lang w:eastAsia="ru-RU"/>
        </w:rPr>
        <w:t>Учебная дисциплина «</w:t>
      </w:r>
      <w:r w:rsidRPr="00DC268B">
        <w:rPr>
          <w:rFonts w:ascii="Times New Roman" w:eastAsia="Calibri" w:hAnsi="Times New Roman" w:cs="Times New Roman"/>
          <w:bCs/>
          <w:color w:val="000000"/>
          <w:sz w:val="24"/>
          <w:szCs w:val="24"/>
          <w:shd w:val="clear" w:color="auto" w:fill="FFFFFF"/>
          <w:lang w:eastAsia="ru-RU"/>
        </w:rPr>
        <w:t>Иностранный язык в профессиональной деятельности</w:t>
      </w:r>
      <w:r w:rsidRPr="00DC268B">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w:t>
      </w:r>
      <w:r w:rsidR="00EB2EB7">
        <w:rPr>
          <w:rFonts w:ascii="Times New Roman" w:eastAsia="Times New Roman" w:hAnsi="Times New Roman" w:cs="Times New Roman"/>
          <w:sz w:val="24"/>
          <w:szCs w:val="24"/>
          <w:lang w:eastAsia="ru-RU"/>
        </w:rPr>
        <w:t>ПОП-П</w:t>
      </w:r>
      <w:r w:rsidRPr="00DC268B">
        <w:rPr>
          <w:rFonts w:ascii="Times New Roman" w:eastAsia="Times New Roman" w:hAnsi="Times New Roman" w:cs="Times New Roman"/>
          <w:sz w:val="24"/>
          <w:szCs w:val="24"/>
          <w:lang w:eastAsia="ru-RU"/>
        </w:rPr>
        <w:t xml:space="preserve"> в соответствии с ФГОС СПО по </w:t>
      </w:r>
      <w:r w:rsidRPr="00DC268B">
        <w:rPr>
          <w:rFonts w:ascii="Times New Roman" w:eastAsia="Times New Roman" w:hAnsi="Times New Roman" w:cs="Times New Roman"/>
          <w:color w:val="000000"/>
          <w:sz w:val="24"/>
          <w:szCs w:val="24"/>
          <w:lang w:eastAsia="ru-RU"/>
        </w:rPr>
        <w:t>специальности</w:t>
      </w:r>
      <w:r w:rsidR="00EB2EB7">
        <w:rPr>
          <w:rFonts w:ascii="Times New Roman" w:eastAsia="Times New Roman" w:hAnsi="Times New Roman" w:cs="Times New Roman"/>
          <w:sz w:val="24"/>
          <w:szCs w:val="24"/>
          <w:lang w:eastAsia="ru-RU"/>
        </w:rPr>
        <w:t xml:space="preserve"> </w:t>
      </w:r>
      <w:bookmarkStart w:id="16" w:name="_Hlk134022473"/>
      <w:r w:rsidR="00EB2EB7">
        <w:rPr>
          <w:rFonts w:ascii="Times New Roman" w:hAnsi="Times New Roman"/>
          <w:bCs/>
          <w:sz w:val="24"/>
          <w:szCs w:val="24"/>
        </w:rPr>
        <w:t>21.02.20 Прикладная геодезия.</w:t>
      </w:r>
    </w:p>
    <w:bookmarkEnd w:id="16"/>
    <w:p w14:paraId="7CC0A339"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06, ОК 09.</w:t>
      </w:r>
    </w:p>
    <w:p w14:paraId="0542C3B6"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b/>
          <w:sz w:val="24"/>
          <w:szCs w:val="24"/>
          <w:lang w:eastAsia="ru-RU"/>
        </w:rPr>
      </w:pPr>
    </w:p>
    <w:p w14:paraId="6D5AD649" w14:textId="77777777" w:rsidR="00DC268B" w:rsidRPr="00DC268B" w:rsidRDefault="00DC268B" w:rsidP="00DC268B">
      <w:pPr>
        <w:spacing w:after="0" w:line="276" w:lineRule="auto"/>
        <w:ind w:firstLine="709"/>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1.2. Цель и планируемые результаты освоения дисциплины:</w:t>
      </w:r>
    </w:p>
    <w:p w14:paraId="50DB9F10" w14:textId="77777777" w:rsidR="00DC268B" w:rsidRPr="00DC268B" w:rsidRDefault="00DC268B" w:rsidP="00DC268B">
      <w:pPr>
        <w:suppressAutoHyphens/>
        <w:spacing w:after="0" w:line="240" w:lineRule="auto"/>
        <w:ind w:firstLine="709"/>
        <w:jc w:val="both"/>
        <w:rPr>
          <w:rFonts w:ascii="Times New Roman" w:eastAsia="Times New Roman" w:hAnsi="Times New Roman" w:cs="Times New Roman"/>
          <w:sz w:val="24"/>
          <w:szCs w:val="24"/>
        </w:rPr>
      </w:pPr>
      <w:r w:rsidRPr="00DC268B">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DC268B">
        <w:rPr>
          <w:rFonts w:ascii="Times New Roman" w:eastAsia="Times New Roman" w:hAnsi="Times New Roman" w:cs="Times New Roman"/>
          <w:sz w:val="24"/>
          <w:szCs w:val="24"/>
          <w:lang w:eastAsia="ru-RU"/>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DC268B" w:rsidRPr="00DC268B" w14:paraId="39928170" w14:textId="77777777" w:rsidTr="00D92989">
        <w:trPr>
          <w:trHeight w:val="649"/>
        </w:trPr>
        <w:tc>
          <w:tcPr>
            <w:tcW w:w="1809" w:type="dxa"/>
            <w:hideMark/>
          </w:tcPr>
          <w:p w14:paraId="1471FC10"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Код </w:t>
            </w:r>
          </w:p>
          <w:p w14:paraId="73DF9DB8"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ОК</w:t>
            </w:r>
          </w:p>
        </w:tc>
        <w:tc>
          <w:tcPr>
            <w:tcW w:w="3828" w:type="dxa"/>
            <w:hideMark/>
          </w:tcPr>
          <w:p w14:paraId="64B2869D"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Умения</w:t>
            </w:r>
          </w:p>
        </w:tc>
        <w:tc>
          <w:tcPr>
            <w:tcW w:w="3611" w:type="dxa"/>
            <w:hideMark/>
          </w:tcPr>
          <w:p w14:paraId="2FE32F18"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Знания</w:t>
            </w:r>
          </w:p>
        </w:tc>
      </w:tr>
      <w:tr w:rsidR="00DC268B" w:rsidRPr="00DC268B" w14:paraId="73435568" w14:textId="77777777" w:rsidTr="00D92989">
        <w:trPr>
          <w:trHeight w:val="212"/>
        </w:trPr>
        <w:tc>
          <w:tcPr>
            <w:tcW w:w="1809" w:type="dxa"/>
          </w:tcPr>
          <w:p w14:paraId="447C77BC"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760A3D29"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01D9543F"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09819C3A"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4C531E69"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2BC27B9A"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4.8– ПК 4.9</w:t>
            </w:r>
          </w:p>
          <w:p w14:paraId="5F0C88DA"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01 – ОК 04,</w:t>
            </w:r>
          </w:p>
          <w:p w14:paraId="7EEAFF17"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06, ОК 09</w:t>
            </w:r>
          </w:p>
          <w:p w14:paraId="184904C7"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p>
          <w:p w14:paraId="4448FDAA" w14:textId="77777777" w:rsidR="00DC268B" w:rsidRPr="00DC268B" w:rsidRDefault="00DC268B" w:rsidP="00DC268B">
            <w:pPr>
              <w:suppressAutoHyphens/>
              <w:spacing w:after="0" w:line="240" w:lineRule="auto"/>
              <w:rPr>
                <w:rFonts w:ascii="Times New Roman" w:eastAsia="Times New Roman" w:hAnsi="Times New Roman" w:cs="Times New Roman"/>
                <w:i/>
                <w:sz w:val="24"/>
                <w:szCs w:val="24"/>
                <w:lang w:eastAsia="ru-RU"/>
              </w:rPr>
            </w:pPr>
          </w:p>
        </w:tc>
        <w:tc>
          <w:tcPr>
            <w:tcW w:w="3828" w:type="dxa"/>
          </w:tcPr>
          <w:p w14:paraId="3F384584"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w:t>
            </w:r>
          </w:p>
          <w:p w14:paraId="6CCF9BDD"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понимать тексты на базовые профессиональные темы; </w:t>
            </w:r>
          </w:p>
          <w:p w14:paraId="739B4EFD"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участвовать в диалогах на знакомые общие и профессиональные темы;</w:t>
            </w:r>
          </w:p>
          <w:p w14:paraId="28323AB8"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строить простые высказывания о себе и о своей профессиональной деятельности; </w:t>
            </w:r>
          </w:p>
          <w:p w14:paraId="2A037398"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кратко обосновывать и объяснить свои действия (текущие и планируемые); </w:t>
            </w:r>
          </w:p>
          <w:p w14:paraId="61766462"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писать простые связные сообщения на знакомые или интересующие профессиональные темы</w:t>
            </w:r>
          </w:p>
          <w:p w14:paraId="15F5FF76" w14:textId="77777777" w:rsidR="00DC268B" w:rsidRPr="00DC268B" w:rsidRDefault="00DC268B" w:rsidP="00DC268B">
            <w:pPr>
              <w:suppressAutoHyphens/>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sz w:val="24"/>
                <w:szCs w:val="24"/>
                <w:lang w:eastAsia="ru-RU"/>
              </w:rPr>
              <w:t>- использование иностранного языка, как средства для получения информации из иностранных источников в образовательных и самообразовательных целях, самостоятельного совершенствования устной и письменной речи, пополнения словарного запаса</w:t>
            </w:r>
          </w:p>
        </w:tc>
        <w:tc>
          <w:tcPr>
            <w:tcW w:w="3611" w:type="dxa"/>
          </w:tcPr>
          <w:p w14:paraId="19560F03"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правила построения простых и сложных предложений на профессиональные темы; </w:t>
            </w:r>
          </w:p>
          <w:p w14:paraId="158AA1F6"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-основные общеупотребительные глаголы (бытовая и профессиональная лексика); </w:t>
            </w:r>
          </w:p>
          <w:p w14:paraId="027412DE" w14:textId="77777777" w:rsidR="00DC268B" w:rsidRPr="00DC268B" w:rsidRDefault="00DC268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лексический и грамматический минимум, относящийся к описанию предметов, средств и процессов профессиональной деятельности, необходимый для чтения и перевода (со словарем) иностранных текстов профессиональной направленности;</w:t>
            </w:r>
          </w:p>
          <w:p w14:paraId="3A04807A"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особенности произношения профессиональных терминов; </w:t>
            </w:r>
          </w:p>
          <w:p w14:paraId="59C19A25" w14:textId="77777777" w:rsidR="00DC268B" w:rsidRPr="00DC268B" w:rsidRDefault="00DC268B" w:rsidP="00DC268B">
            <w:pPr>
              <w:suppressAutoHyphens/>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sz w:val="24"/>
                <w:szCs w:val="24"/>
                <w:lang w:eastAsia="ru-RU"/>
              </w:rPr>
              <w:t>- правила чтения текстов профессиональной направленности</w:t>
            </w:r>
          </w:p>
        </w:tc>
      </w:tr>
    </w:tbl>
    <w:p w14:paraId="79305A0F" w14:textId="77777777" w:rsidR="00DC268B" w:rsidRPr="00DC268B" w:rsidRDefault="00DC268B"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4EFBE536" w14:textId="77777777" w:rsidR="00DC268B" w:rsidRPr="00DC268B" w:rsidRDefault="00DC268B"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30953AE2" w14:textId="33F82709" w:rsidR="00DC268B" w:rsidRDefault="00DC268B"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51FE665A" w14:textId="27A95B9F" w:rsidR="00EB2EB7" w:rsidRDefault="00EB2EB7"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272C9CD5" w14:textId="75896873" w:rsidR="00EB2EB7" w:rsidRDefault="00EB2EB7"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3378F226" w14:textId="41EE64B6" w:rsidR="00EB2EB7" w:rsidRDefault="00EB2EB7"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719A69D7" w14:textId="4BDB4122" w:rsidR="00EB2EB7" w:rsidRDefault="00EB2EB7"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355EA213" w14:textId="0A7C7BE3" w:rsidR="00EB2EB7" w:rsidRDefault="00EB2EB7"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64A963CB" w14:textId="77777777" w:rsidR="00EB2EB7" w:rsidRPr="00DC268B" w:rsidRDefault="00EB2EB7"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6800CA03" w14:textId="77777777" w:rsidR="00DC268B" w:rsidRPr="00DC268B" w:rsidRDefault="00DC268B" w:rsidP="00DC268B">
      <w:pPr>
        <w:tabs>
          <w:tab w:val="left" w:pos="266"/>
        </w:tabs>
        <w:spacing w:after="0" w:line="240" w:lineRule="auto"/>
        <w:jc w:val="center"/>
        <w:rPr>
          <w:rFonts w:ascii="Times New Roman" w:eastAsia="Times New Roman" w:hAnsi="Times New Roman" w:cs="Times New Roman"/>
          <w:b/>
          <w:sz w:val="24"/>
          <w:szCs w:val="24"/>
          <w:lang w:eastAsia="ru-RU"/>
        </w:rPr>
      </w:pPr>
    </w:p>
    <w:p w14:paraId="0152D419" w14:textId="77777777" w:rsidR="00DC268B" w:rsidRPr="00DC268B" w:rsidRDefault="00DC268B" w:rsidP="00DC268B">
      <w:pPr>
        <w:tabs>
          <w:tab w:val="left" w:pos="266"/>
        </w:tabs>
        <w:spacing w:after="0" w:line="240" w:lineRule="auto"/>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2. СТРУКТУРА И СОДЕРЖАНИЕ УЧЕБНОЙ ДИСЦИПЛИНЫ</w:t>
      </w:r>
    </w:p>
    <w:p w14:paraId="619F71FC" w14:textId="77777777" w:rsidR="00DC268B" w:rsidRPr="00DC268B" w:rsidRDefault="00DC268B" w:rsidP="00DC268B">
      <w:pPr>
        <w:suppressAutoHyphens/>
        <w:spacing w:after="240" w:line="240" w:lineRule="auto"/>
        <w:ind w:firstLine="709"/>
        <w:rPr>
          <w:rFonts w:ascii="Times New Roman" w:eastAsia="Times New Roman" w:hAnsi="Times New Roman" w:cs="Times New Roman"/>
          <w:b/>
          <w:sz w:val="24"/>
          <w:szCs w:val="24"/>
          <w:lang w:eastAsia="ru-RU"/>
        </w:rPr>
      </w:pPr>
    </w:p>
    <w:p w14:paraId="3CE4C583" w14:textId="77777777" w:rsidR="00DC268B" w:rsidRPr="00DC268B" w:rsidRDefault="00DC268B" w:rsidP="00DC268B">
      <w:pPr>
        <w:suppressAutoHyphens/>
        <w:spacing w:after="240" w:line="240" w:lineRule="auto"/>
        <w:ind w:firstLine="709"/>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C268B" w:rsidRPr="00DC268B" w14:paraId="51599A35" w14:textId="77777777" w:rsidTr="00D92989">
        <w:trPr>
          <w:trHeight w:val="490"/>
        </w:trPr>
        <w:tc>
          <w:tcPr>
            <w:tcW w:w="3685" w:type="pct"/>
            <w:vAlign w:val="center"/>
          </w:tcPr>
          <w:p w14:paraId="2F7A0649" w14:textId="77777777" w:rsidR="00DC268B" w:rsidRPr="00DC268B" w:rsidRDefault="00DC268B" w:rsidP="00DC268B">
            <w:pPr>
              <w:suppressAutoHyphens/>
              <w:spacing w:after="20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Вид учебной работы</w:t>
            </w:r>
          </w:p>
        </w:tc>
        <w:tc>
          <w:tcPr>
            <w:tcW w:w="1315" w:type="pct"/>
            <w:vAlign w:val="center"/>
          </w:tcPr>
          <w:p w14:paraId="774FF43C" w14:textId="77777777" w:rsidR="00DC268B" w:rsidRPr="00DC268B" w:rsidRDefault="00DC268B" w:rsidP="00DC268B">
            <w:pPr>
              <w:suppressAutoHyphens/>
              <w:spacing w:after="200" w:line="276" w:lineRule="auto"/>
              <w:rPr>
                <w:rFonts w:ascii="Times New Roman" w:eastAsia="Times New Roman" w:hAnsi="Times New Roman" w:cs="Times New Roman"/>
                <w:b/>
                <w:iCs/>
                <w:sz w:val="24"/>
                <w:szCs w:val="24"/>
                <w:lang w:eastAsia="ru-RU"/>
              </w:rPr>
            </w:pPr>
            <w:r w:rsidRPr="00DC268B">
              <w:rPr>
                <w:rFonts w:ascii="Times New Roman" w:eastAsia="Times New Roman" w:hAnsi="Times New Roman" w:cs="Times New Roman"/>
                <w:b/>
                <w:iCs/>
                <w:sz w:val="24"/>
                <w:szCs w:val="24"/>
                <w:lang w:eastAsia="ru-RU"/>
              </w:rPr>
              <w:t>Объем в часах</w:t>
            </w:r>
          </w:p>
        </w:tc>
      </w:tr>
      <w:tr w:rsidR="00DC268B" w:rsidRPr="00DC268B" w14:paraId="10C33A8E" w14:textId="77777777" w:rsidTr="00D92989">
        <w:trPr>
          <w:trHeight w:val="490"/>
        </w:trPr>
        <w:tc>
          <w:tcPr>
            <w:tcW w:w="3685" w:type="pct"/>
            <w:vAlign w:val="center"/>
          </w:tcPr>
          <w:p w14:paraId="757DB932" w14:textId="77777777" w:rsidR="00DC268B" w:rsidRPr="00DC268B" w:rsidRDefault="00DC268B" w:rsidP="00DC268B">
            <w:pPr>
              <w:suppressAutoHyphens/>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73369A1D" w14:textId="40681E40" w:rsidR="00DC268B" w:rsidRPr="00DC268B" w:rsidRDefault="00EB2EB7" w:rsidP="00DC268B">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110</w:t>
            </w:r>
          </w:p>
        </w:tc>
      </w:tr>
      <w:tr w:rsidR="00DC268B" w:rsidRPr="00DC268B" w14:paraId="580B1762" w14:textId="77777777" w:rsidTr="00D92989">
        <w:trPr>
          <w:trHeight w:val="490"/>
        </w:trPr>
        <w:tc>
          <w:tcPr>
            <w:tcW w:w="3685" w:type="pct"/>
            <w:shd w:val="clear" w:color="auto" w:fill="auto"/>
            <w:vAlign w:val="center"/>
          </w:tcPr>
          <w:p w14:paraId="2CAA2258" w14:textId="77777777" w:rsidR="00DC268B" w:rsidRPr="00DC268B" w:rsidRDefault="00DC268B" w:rsidP="00DC268B">
            <w:pPr>
              <w:suppressAutoHyphens/>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15F44BC2" w14:textId="1DE29B1C" w:rsidR="00DC268B" w:rsidRPr="00DC268B" w:rsidRDefault="00EB2EB7" w:rsidP="00DC268B">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62</w:t>
            </w:r>
          </w:p>
        </w:tc>
      </w:tr>
      <w:tr w:rsidR="00DC268B" w:rsidRPr="00DC268B" w14:paraId="06D9558F" w14:textId="77777777" w:rsidTr="00D92989">
        <w:trPr>
          <w:trHeight w:val="336"/>
        </w:trPr>
        <w:tc>
          <w:tcPr>
            <w:tcW w:w="5000" w:type="pct"/>
            <w:gridSpan w:val="2"/>
            <w:vAlign w:val="center"/>
          </w:tcPr>
          <w:p w14:paraId="3C8CF680"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r w:rsidRPr="00DC268B">
              <w:rPr>
                <w:rFonts w:ascii="Times New Roman" w:eastAsia="Times New Roman" w:hAnsi="Times New Roman" w:cs="Times New Roman"/>
                <w:sz w:val="24"/>
                <w:szCs w:val="24"/>
                <w:lang w:eastAsia="ru-RU"/>
              </w:rPr>
              <w:t>в т. ч.:</w:t>
            </w:r>
          </w:p>
        </w:tc>
      </w:tr>
      <w:tr w:rsidR="00DC268B" w:rsidRPr="00DC268B" w14:paraId="5B4F05E1" w14:textId="77777777" w:rsidTr="00D92989">
        <w:trPr>
          <w:trHeight w:val="490"/>
        </w:trPr>
        <w:tc>
          <w:tcPr>
            <w:tcW w:w="3685" w:type="pct"/>
            <w:vAlign w:val="center"/>
          </w:tcPr>
          <w:p w14:paraId="5AB4063F"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теоретическое обучение</w:t>
            </w:r>
          </w:p>
        </w:tc>
        <w:tc>
          <w:tcPr>
            <w:tcW w:w="1315" w:type="pct"/>
            <w:vAlign w:val="center"/>
          </w:tcPr>
          <w:p w14:paraId="47607AAC" w14:textId="40065DCB"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473F9425" w14:textId="77777777" w:rsidTr="00D92989">
        <w:trPr>
          <w:trHeight w:val="490"/>
        </w:trPr>
        <w:tc>
          <w:tcPr>
            <w:tcW w:w="3685" w:type="pct"/>
            <w:vAlign w:val="center"/>
          </w:tcPr>
          <w:p w14:paraId="01A16A13"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обучение</w:t>
            </w:r>
          </w:p>
        </w:tc>
        <w:tc>
          <w:tcPr>
            <w:tcW w:w="1315" w:type="pct"/>
            <w:vAlign w:val="center"/>
          </w:tcPr>
          <w:p w14:paraId="286F0C82" w14:textId="4F48FAF4"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5FEA1918" w14:textId="77777777" w:rsidTr="00D92989">
        <w:trPr>
          <w:trHeight w:val="267"/>
        </w:trPr>
        <w:tc>
          <w:tcPr>
            <w:tcW w:w="3685" w:type="pct"/>
            <w:vAlign w:val="center"/>
          </w:tcPr>
          <w:p w14:paraId="6D232844" w14:textId="463F730C"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78CCB289"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30542409" w14:textId="77777777" w:rsidTr="00D92989">
        <w:trPr>
          <w:trHeight w:val="331"/>
        </w:trPr>
        <w:tc>
          <w:tcPr>
            <w:tcW w:w="3685" w:type="pct"/>
            <w:vAlign w:val="center"/>
          </w:tcPr>
          <w:p w14:paraId="32D19A24" w14:textId="77777777" w:rsidR="00DC268B" w:rsidRPr="00DC268B" w:rsidRDefault="00DC268B" w:rsidP="00DC268B">
            <w:pPr>
              <w:suppressAutoHyphens/>
              <w:spacing w:after="0" w:line="276"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2E132A8D"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bl>
    <w:p w14:paraId="26F74BAE" w14:textId="77777777" w:rsidR="00DC268B" w:rsidRPr="00DC268B" w:rsidRDefault="00DC268B" w:rsidP="00DC268B">
      <w:pPr>
        <w:suppressAutoHyphens/>
        <w:spacing w:after="120" w:line="276" w:lineRule="auto"/>
        <w:rPr>
          <w:rFonts w:ascii="Times New Roman" w:eastAsia="Times New Roman" w:hAnsi="Times New Roman" w:cs="Times New Roman"/>
          <w:b/>
          <w:i/>
          <w:lang w:eastAsia="ru-RU"/>
        </w:rPr>
      </w:pPr>
    </w:p>
    <w:p w14:paraId="781F26F4" w14:textId="77777777" w:rsidR="00DC268B" w:rsidRPr="00DC268B" w:rsidRDefault="00DC268B" w:rsidP="00DC268B">
      <w:pPr>
        <w:suppressAutoHyphens/>
        <w:spacing w:after="120" w:line="276" w:lineRule="auto"/>
        <w:rPr>
          <w:rFonts w:ascii="Times New Roman" w:eastAsia="Times New Roman" w:hAnsi="Times New Roman" w:cs="Times New Roman"/>
          <w:b/>
          <w:i/>
          <w:lang w:eastAsia="ru-RU"/>
        </w:rPr>
      </w:pPr>
    </w:p>
    <w:p w14:paraId="5E264930" w14:textId="77777777" w:rsidR="00DC268B" w:rsidRPr="00DC268B" w:rsidRDefault="00DC268B" w:rsidP="00DC268B">
      <w:pPr>
        <w:spacing w:after="200" w:line="276" w:lineRule="auto"/>
        <w:rPr>
          <w:rFonts w:ascii="Times New Roman" w:eastAsia="Times New Roman" w:hAnsi="Times New Roman" w:cs="Times New Roman"/>
          <w:b/>
          <w:i/>
          <w:lang w:eastAsia="ru-RU"/>
        </w:rPr>
        <w:sectPr w:rsidR="00DC268B" w:rsidRPr="00DC268B" w:rsidSect="00D321EB">
          <w:pgSz w:w="11906" w:h="16838"/>
          <w:pgMar w:top="851" w:right="850" w:bottom="851" w:left="1701" w:header="708" w:footer="708" w:gutter="0"/>
          <w:cols w:space="720"/>
          <w:docGrid w:linePitch="299"/>
        </w:sectPr>
      </w:pPr>
    </w:p>
    <w:p w14:paraId="7DD29BAA" w14:textId="77777777" w:rsidR="00DC268B" w:rsidRPr="00DC268B" w:rsidRDefault="00DC268B" w:rsidP="00DC268B">
      <w:pPr>
        <w:spacing w:after="200" w:line="276" w:lineRule="auto"/>
        <w:ind w:firstLine="709"/>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8511"/>
        <w:gridCol w:w="1703"/>
        <w:gridCol w:w="2265"/>
      </w:tblGrid>
      <w:tr w:rsidR="00A466DB" w:rsidRPr="00DC268B" w14:paraId="15D204FF" w14:textId="3BDAFD7D" w:rsidTr="00A466DB">
        <w:trPr>
          <w:trHeight w:val="2055"/>
        </w:trPr>
        <w:tc>
          <w:tcPr>
            <w:tcW w:w="846" w:type="pct"/>
            <w:vAlign w:val="center"/>
          </w:tcPr>
          <w:p w14:paraId="13AAB1CF" w14:textId="77777777" w:rsidR="00A466DB" w:rsidRPr="00DC268B" w:rsidRDefault="00A466DB" w:rsidP="00A466DB">
            <w:pPr>
              <w:suppressAutoHyphens/>
              <w:spacing w:after="0" w:line="240" w:lineRule="auto"/>
              <w:jc w:val="center"/>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Наименование разделов и тем</w:t>
            </w:r>
          </w:p>
        </w:tc>
        <w:tc>
          <w:tcPr>
            <w:tcW w:w="2832" w:type="pct"/>
            <w:vAlign w:val="center"/>
          </w:tcPr>
          <w:p w14:paraId="16741F27" w14:textId="77777777" w:rsidR="00A466DB" w:rsidRPr="00DC268B" w:rsidRDefault="00A466DB" w:rsidP="00A466DB">
            <w:pPr>
              <w:suppressAutoHyphens/>
              <w:spacing w:after="0" w:line="240" w:lineRule="auto"/>
              <w:jc w:val="center"/>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67" w:type="pct"/>
            <w:vAlign w:val="center"/>
          </w:tcPr>
          <w:p w14:paraId="2A09F28A" w14:textId="56650720" w:rsidR="00A466DB" w:rsidRPr="00DC268B" w:rsidRDefault="00A466DB" w:rsidP="00A466DB">
            <w:pPr>
              <w:suppressAutoHyphens/>
              <w:spacing w:after="0" w:line="240" w:lineRule="auto"/>
              <w:jc w:val="center"/>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55" w:type="pct"/>
            <w:vAlign w:val="center"/>
          </w:tcPr>
          <w:p w14:paraId="31B55D88" w14:textId="12282B18" w:rsidR="00A466DB" w:rsidRPr="00DC268B" w:rsidRDefault="00A466DB" w:rsidP="00A466DB">
            <w:pPr>
              <w:suppressAutoHyphen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A466DB" w:rsidRPr="00DC268B" w14:paraId="01B8C479" w14:textId="113113EA" w:rsidTr="00A466DB">
        <w:trPr>
          <w:trHeight w:val="371"/>
        </w:trPr>
        <w:tc>
          <w:tcPr>
            <w:tcW w:w="846" w:type="pct"/>
          </w:tcPr>
          <w:p w14:paraId="35167544" w14:textId="77777777" w:rsidR="00A466DB" w:rsidRPr="00DC268B" w:rsidRDefault="00A466DB" w:rsidP="00A466DB">
            <w:pPr>
              <w:spacing w:after="0" w:line="240" w:lineRule="auto"/>
              <w:jc w:val="center"/>
              <w:rPr>
                <w:rFonts w:ascii="Times New Roman" w:eastAsia="Times New Roman" w:hAnsi="Times New Roman" w:cs="Times New Roman"/>
                <w:b/>
                <w:bCs/>
                <w:i/>
                <w:iCs/>
                <w:lang w:eastAsia="ru-RU"/>
              </w:rPr>
            </w:pPr>
            <w:r w:rsidRPr="00DC268B">
              <w:rPr>
                <w:rFonts w:ascii="Times New Roman" w:eastAsia="Times New Roman" w:hAnsi="Times New Roman" w:cs="Times New Roman"/>
                <w:b/>
                <w:bCs/>
                <w:i/>
                <w:iCs/>
                <w:lang w:eastAsia="ru-RU"/>
              </w:rPr>
              <w:t>1</w:t>
            </w:r>
          </w:p>
        </w:tc>
        <w:tc>
          <w:tcPr>
            <w:tcW w:w="2832" w:type="pct"/>
          </w:tcPr>
          <w:p w14:paraId="399D883F" w14:textId="77777777" w:rsidR="00A466DB" w:rsidRPr="00DC268B" w:rsidRDefault="00A466DB" w:rsidP="00A466DB">
            <w:pPr>
              <w:spacing w:after="0" w:line="240" w:lineRule="auto"/>
              <w:jc w:val="center"/>
              <w:rPr>
                <w:rFonts w:ascii="Times New Roman" w:eastAsia="Times New Roman" w:hAnsi="Times New Roman" w:cs="Times New Roman"/>
                <w:b/>
                <w:bCs/>
                <w:i/>
                <w:iCs/>
                <w:lang w:eastAsia="ru-RU"/>
              </w:rPr>
            </w:pPr>
            <w:r w:rsidRPr="00DC268B">
              <w:rPr>
                <w:rFonts w:ascii="Times New Roman" w:eastAsia="Times New Roman" w:hAnsi="Times New Roman" w:cs="Times New Roman"/>
                <w:b/>
                <w:bCs/>
                <w:i/>
                <w:iCs/>
                <w:lang w:eastAsia="ru-RU"/>
              </w:rPr>
              <w:t>2</w:t>
            </w:r>
          </w:p>
        </w:tc>
        <w:tc>
          <w:tcPr>
            <w:tcW w:w="567" w:type="pct"/>
          </w:tcPr>
          <w:p w14:paraId="3B9DA7C6" w14:textId="72098CB6" w:rsidR="00A466DB" w:rsidRPr="00DC268B" w:rsidRDefault="00A466DB" w:rsidP="00A466DB">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c>
          <w:tcPr>
            <w:tcW w:w="755" w:type="pct"/>
          </w:tcPr>
          <w:p w14:paraId="422788D2" w14:textId="7B10CB85" w:rsidR="00A466DB" w:rsidRPr="00DC268B" w:rsidRDefault="00A466DB" w:rsidP="00A466DB">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5</w:t>
            </w:r>
          </w:p>
        </w:tc>
      </w:tr>
      <w:tr w:rsidR="00A466DB" w:rsidRPr="00DC268B" w14:paraId="207ECE0C" w14:textId="77777777" w:rsidTr="00A466DB">
        <w:trPr>
          <w:trHeight w:val="371"/>
        </w:trPr>
        <w:tc>
          <w:tcPr>
            <w:tcW w:w="846" w:type="pct"/>
          </w:tcPr>
          <w:p w14:paraId="4B8C0618" w14:textId="77777777" w:rsidR="00A466DB" w:rsidRPr="00DC268B" w:rsidRDefault="00A466DB" w:rsidP="00A466DB">
            <w:pPr>
              <w:spacing w:after="0" w:line="240" w:lineRule="auto"/>
              <w:jc w:val="center"/>
              <w:rPr>
                <w:rFonts w:ascii="Times New Roman" w:eastAsia="Times New Roman" w:hAnsi="Times New Roman" w:cs="Times New Roman"/>
                <w:b/>
                <w:bCs/>
                <w:i/>
                <w:iCs/>
                <w:lang w:eastAsia="ru-RU"/>
              </w:rPr>
            </w:pPr>
          </w:p>
        </w:tc>
        <w:tc>
          <w:tcPr>
            <w:tcW w:w="2832" w:type="pct"/>
          </w:tcPr>
          <w:p w14:paraId="55D2B743" w14:textId="77777777" w:rsidR="00A466DB" w:rsidRPr="00DC268B" w:rsidRDefault="00A466DB" w:rsidP="00A466DB">
            <w:pPr>
              <w:spacing w:after="0" w:line="240" w:lineRule="auto"/>
              <w:jc w:val="center"/>
              <w:rPr>
                <w:rFonts w:ascii="Times New Roman" w:eastAsia="Times New Roman" w:hAnsi="Times New Roman" w:cs="Times New Roman"/>
                <w:b/>
                <w:bCs/>
                <w:i/>
                <w:iCs/>
                <w:lang w:eastAsia="ru-RU"/>
              </w:rPr>
            </w:pPr>
          </w:p>
        </w:tc>
        <w:tc>
          <w:tcPr>
            <w:tcW w:w="567" w:type="pct"/>
          </w:tcPr>
          <w:p w14:paraId="53C68505" w14:textId="1DD67A42" w:rsidR="00A466DB" w:rsidRDefault="00A466DB" w:rsidP="00A466DB">
            <w:pPr>
              <w:spacing w:after="0" w:line="240" w:lineRule="auto"/>
              <w:jc w:val="center"/>
              <w:rPr>
                <w:rFonts w:ascii="Times New Roman" w:eastAsia="Times New Roman" w:hAnsi="Times New Roman" w:cs="Times New Roman"/>
                <w:b/>
                <w:bCs/>
                <w:i/>
                <w:iCs/>
                <w:lang w:eastAsia="ru-RU"/>
              </w:rPr>
            </w:pPr>
            <w:r w:rsidRPr="00AB33A4">
              <w:rPr>
                <w:rFonts w:ascii="Times New Roman" w:hAnsi="Times New Roman"/>
                <w:b/>
                <w:bCs/>
              </w:rPr>
              <w:t>Обязательная часть ОП</w:t>
            </w:r>
          </w:p>
        </w:tc>
        <w:tc>
          <w:tcPr>
            <w:tcW w:w="755" w:type="pct"/>
          </w:tcPr>
          <w:p w14:paraId="01EA03D6" w14:textId="77777777" w:rsidR="00A466DB" w:rsidRDefault="00A466DB" w:rsidP="00A466DB">
            <w:pPr>
              <w:spacing w:after="0" w:line="240" w:lineRule="auto"/>
              <w:jc w:val="center"/>
              <w:rPr>
                <w:rFonts w:ascii="Times New Roman" w:eastAsia="Times New Roman" w:hAnsi="Times New Roman" w:cs="Times New Roman"/>
                <w:b/>
                <w:bCs/>
                <w:i/>
                <w:iCs/>
                <w:lang w:eastAsia="ru-RU"/>
              </w:rPr>
            </w:pPr>
          </w:p>
        </w:tc>
      </w:tr>
      <w:tr w:rsidR="00A466DB" w:rsidRPr="00DC268B" w14:paraId="5DCE1BDB" w14:textId="787718DB" w:rsidTr="00A466DB">
        <w:trPr>
          <w:trHeight w:val="371"/>
        </w:trPr>
        <w:tc>
          <w:tcPr>
            <w:tcW w:w="3679" w:type="pct"/>
            <w:gridSpan w:val="2"/>
            <w:shd w:val="clear" w:color="auto" w:fill="auto"/>
          </w:tcPr>
          <w:p w14:paraId="285603D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Раздел 1. Социально-культурная сфера общения (</w:t>
            </w:r>
            <w:r w:rsidRPr="00DC268B">
              <w:rPr>
                <w:rFonts w:ascii="Times New Roman" w:eastAsia="Times New Roman" w:hAnsi="Times New Roman" w:cs="Times New Roman"/>
                <w:b/>
                <w:bCs/>
                <w:sz w:val="24"/>
                <w:szCs w:val="24"/>
                <w:lang w:val="en-US" w:eastAsia="ru-RU"/>
              </w:rPr>
              <w:t>I</w:t>
            </w:r>
            <w:r w:rsidRPr="00DC268B">
              <w:rPr>
                <w:rFonts w:ascii="Times New Roman" w:eastAsia="Times New Roman" w:hAnsi="Times New Roman" w:cs="Times New Roman"/>
                <w:b/>
                <w:bCs/>
                <w:sz w:val="24"/>
                <w:szCs w:val="24"/>
                <w:lang w:eastAsia="ru-RU"/>
              </w:rPr>
              <w:t xml:space="preserve"> курс)</w:t>
            </w:r>
          </w:p>
        </w:tc>
        <w:tc>
          <w:tcPr>
            <w:tcW w:w="567" w:type="pct"/>
          </w:tcPr>
          <w:p w14:paraId="15036C07" w14:textId="1E739979" w:rsidR="00A466DB" w:rsidRPr="001820AE" w:rsidRDefault="00A466DB" w:rsidP="00A466DB">
            <w:pPr>
              <w:spacing w:after="0" w:line="240" w:lineRule="auto"/>
              <w:jc w:val="center"/>
              <w:rPr>
                <w:rFonts w:ascii="Times New Roman" w:eastAsia="Times New Roman" w:hAnsi="Times New Roman" w:cs="Times New Roman"/>
                <w:b/>
                <w:bCs/>
                <w:lang w:eastAsia="ru-RU"/>
              </w:rPr>
            </w:pPr>
            <w:r w:rsidRPr="001820AE">
              <w:rPr>
                <w:rFonts w:ascii="Times New Roman" w:eastAsia="Times New Roman" w:hAnsi="Times New Roman" w:cs="Times New Roman"/>
                <w:b/>
                <w:bCs/>
                <w:lang w:eastAsia="ru-RU"/>
              </w:rPr>
              <w:t>110/62</w:t>
            </w:r>
          </w:p>
        </w:tc>
        <w:tc>
          <w:tcPr>
            <w:tcW w:w="755" w:type="pct"/>
          </w:tcPr>
          <w:p w14:paraId="6C88F93A" w14:textId="2A3A2DFF" w:rsidR="00A466DB" w:rsidRPr="00DC268B" w:rsidRDefault="00A466DB" w:rsidP="00A466DB">
            <w:pPr>
              <w:spacing w:after="0" w:line="240" w:lineRule="auto"/>
              <w:jc w:val="center"/>
              <w:rPr>
                <w:rFonts w:ascii="Times New Roman" w:eastAsia="Times New Roman" w:hAnsi="Times New Roman" w:cs="Times New Roman"/>
                <w:b/>
                <w:bCs/>
                <w:i/>
                <w:iCs/>
                <w:lang w:eastAsia="ru-RU"/>
              </w:rPr>
            </w:pPr>
          </w:p>
        </w:tc>
      </w:tr>
      <w:tr w:rsidR="00A466DB" w:rsidRPr="00DC268B" w14:paraId="6AE1208C" w14:textId="31681717" w:rsidTr="00A466DB">
        <w:trPr>
          <w:trHeight w:val="341"/>
        </w:trPr>
        <w:tc>
          <w:tcPr>
            <w:tcW w:w="846" w:type="pct"/>
            <w:vMerge w:val="restart"/>
            <w:shd w:val="clear" w:color="auto" w:fill="auto"/>
          </w:tcPr>
          <w:p w14:paraId="470F8F14"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1.1.</w:t>
            </w:r>
          </w:p>
          <w:p w14:paraId="3AF0C909" w14:textId="77777777" w:rsidR="00A466DB" w:rsidRPr="00DC268B" w:rsidRDefault="00A466DB" w:rsidP="00A466D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Россия – моя родная страна</w:t>
            </w:r>
          </w:p>
        </w:tc>
        <w:tc>
          <w:tcPr>
            <w:tcW w:w="2832" w:type="pct"/>
            <w:shd w:val="clear" w:color="auto" w:fill="auto"/>
          </w:tcPr>
          <w:p w14:paraId="425D1EC8" w14:textId="77777777" w:rsidR="00A466DB" w:rsidRPr="00DC268B" w:rsidRDefault="00A466DB" w:rsidP="00A466DB">
            <w:pPr>
              <w:spacing w:after="0" w:line="240" w:lineRule="auto"/>
              <w:rPr>
                <w:rFonts w:ascii="Times New Roman" w:eastAsia="Times New Roman" w:hAnsi="Times New Roman" w:cs="Times New Roman"/>
                <w:b/>
                <w:bCs/>
                <w:i/>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567" w:type="pct"/>
          </w:tcPr>
          <w:p w14:paraId="13C17FF3"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135E77D1" w14:textId="3F53FA98"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06, ОК 09</w:t>
            </w:r>
          </w:p>
          <w:p w14:paraId="2A274F9D" w14:textId="77777777" w:rsidR="00A466DB" w:rsidRPr="00DC268B" w:rsidRDefault="00A466DB" w:rsidP="00A466DB">
            <w:pPr>
              <w:spacing w:after="0" w:line="240" w:lineRule="auto"/>
              <w:rPr>
                <w:rFonts w:ascii="Times New Roman" w:eastAsia="Times New Roman" w:hAnsi="Times New Roman" w:cs="Times New Roman"/>
                <w:b/>
                <w:i/>
                <w:lang w:eastAsia="ru-RU"/>
              </w:rPr>
            </w:pPr>
          </w:p>
          <w:p w14:paraId="412606D6" w14:textId="77777777" w:rsidR="00A466DB" w:rsidRPr="00DC268B" w:rsidRDefault="00A466DB" w:rsidP="00A466DB">
            <w:pPr>
              <w:spacing w:after="0" w:line="240" w:lineRule="auto"/>
              <w:rPr>
                <w:rFonts w:ascii="Times New Roman" w:eastAsia="Times New Roman" w:hAnsi="Times New Roman" w:cs="Times New Roman"/>
                <w:b/>
                <w:i/>
                <w:lang w:eastAsia="ru-RU"/>
              </w:rPr>
            </w:pPr>
          </w:p>
        </w:tc>
      </w:tr>
      <w:tr w:rsidR="00A466DB" w:rsidRPr="00DC268B" w14:paraId="27486E31" w14:textId="248A828A" w:rsidTr="00A466DB">
        <w:trPr>
          <w:trHeight w:val="20"/>
        </w:trPr>
        <w:tc>
          <w:tcPr>
            <w:tcW w:w="846" w:type="pct"/>
            <w:vMerge/>
            <w:shd w:val="clear" w:color="auto" w:fill="auto"/>
          </w:tcPr>
          <w:p w14:paraId="59AA8EC6"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2832" w:type="pct"/>
            <w:shd w:val="clear" w:color="auto" w:fill="auto"/>
          </w:tcPr>
          <w:p w14:paraId="7F341BC4" w14:textId="77777777" w:rsidR="00A466DB" w:rsidRPr="00DC268B" w:rsidRDefault="00A466DB" w:rsidP="00A466DB">
            <w:pPr>
              <w:spacing w:after="0" w:line="240"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родной стране</w:t>
            </w:r>
          </w:p>
        </w:tc>
        <w:tc>
          <w:tcPr>
            <w:tcW w:w="567" w:type="pct"/>
          </w:tcPr>
          <w:p w14:paraId="652A1BD8"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755" w:type="pct"/>
            <w:vMerge/>
          </w:tcPr>
          <w:p w14:paraId="3F39CBB3" w14:textId="015641E2" w:rsidR="00A466DB" w:rsidRPr="00DC268B" w:rsidRDefault="00A466DB" w:rsidP="00A466DB">
            <w:pPr>
              <w:spacing w:after="0" w:line="240" w:lineRule="auto"/>
              <w:rPr>
                <w:rFonts w:ascii="Times New Roman" w:eastAsia="Times New Roman" w:hAnsi="Times New Roman" w:cs="Times New Roman"/>
                <w:b/>
                <w:bCs/>
                <w:i/>
                <w:lang w:eastAsia="ru-RU"/>
              </w:rPr>
            </w:pPr>
          </w:p>
        </w:tc>
      </w:tr>
      <w:tr w:rsidR="00A466DB" w:rsidRPr="00DC268B" w14:paraId="5DE4F3A0" w14:textId="60F36CD4" w:rsidTr="00A466DB">
        <w:trPr>
          <w:trHeight w:val="20"/>
        </w:trPr>
        <w:tc>
          <w:tcPr>
            <w:tcW w:w="846" w:type="pct"/>
            <w:vMerge/>
            <w:shd w:val="clear" w:color="auto" w:fill="auto"/>
          </w:tcPr>
          <w:p w14:paraId="20B81150"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2832" w:type="pct"/>
            <w:shd w:val="clear" w:color="auto" w:fill="auto"/>
          </w:tcPr>
          <w:p w14:paraId="507CF6CA" w14:textId="77777777" w:rsidR="00A466DB" w:rsidRPr="00DC268B" w:rsidRDefault="00A466DB" w:rsidP="00A466DB">
            <w:pPr>
              <w:spacing w:after="0" w:line="240" w:lineRule="auto"/>
              <w:jc w:val="both"/>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sz w:val="24"/>
                <w:szCs w:val="24"/>
                <w:lang w:eastAsia="ru-RU"/>
              </w:rPr>
              <w:t>2. Грамматика: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 xml:space="preserve">Система времён группы Simple. </w:t>
            </w:r>
            <w:r w:rsidRPr="00DC268B">
              <w:rPr>
                <w:rFonts w:ascii="Times New Roman" w:eastAsia="Times New Roman" w:hAnsi="Times New Roman" w:cs="Times New Roman"/>
                <w:bCs/>
                <w:sz w:val="24"/>
                <w:szCs w:val="24"/>
                <w:lang w:val="en-US" w:eastAsia="ru-RU"/>
              </w:rPr>
              <w:t>Present Simple tense</w:t>
            </w:r>
          </w:p>
        </w:tc>
        <w:tc>
          <w:tcPr>
            <w:tcW w:w="567" w:type="pct"/>
          </w:tcPr>
          <w:p w14:paraId="5BFF05E0"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755" w:type="pct"/>
            <w:vMerge/>
          </w:tcPr>
          <w:p w14:paraId="5E14C561" w14:textId="1B7B15C6" w:rsidR="00A466DB" w:rsidRPr="00DC268B" w:rsidRDefault="00A466DB" w:rsidP="00A466DB">
            <w:pPr>
              <w:spacing w:after="0" w:line="240" w:lineRule="auto"/>
              <w:rPr>
                <w:rFonts w:ascii="Times New Roman" w:eastAsia="Times New Roman" w:hAnsi="Times New Roman" w:cs="Times New Roman"/>
                <w:b/>
                <w:bCs/>
                <w:i/>
                <w:lang w:eastAsia="ru-RU"/>
              </w:rPr>
            </w:pPr>
          </w:p>
        </w:tc>
      </w:tr>
      <w:tr w:rsidR="00A466DB" w:rsidRPr="00DC268B" w14:paraId="34C317BD" w14:textId="04D8080B" w:rsidTr="00A466DB">
        <w:trPr>
          <w:trHeight w:val="20"/>
        </w:trPr>
        <w:tc>
          <w:tcPr>
            <w:tcW w:w="846" w:type="pct"/>
            <w:vMerge/>
            <w:shd w:val="clear" w:color="auto" w:fill="auto"/>
          </w:tcPr>
          <w:p w14:paraId="336335B7"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2832" w:type="pct"/>
            <w:shd w:val="clear" w:color="auto" w:fill="auto"/>
          </w:tcPr>
          <w:p w14:paraId="0010793D" w14:textId="77777777" w:rsidR="00A466DB" w:rsidRPr="00DC268B" w:rsidRDefault="00A466DB" w:rsidP="00A466DB">
            <w:pPr>
              <w:spacing w:after="0" w:line="240"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3.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70 лексических единиц (репродуктивного и рецептивного усвоения)</w:t>
            </w:r>
          </w:p>
        </w:tc>
        <w:tc>
          <w:tcPr>
            <w:tcW w:w="567" w:type="pct"/>
          </w:tcPr>
          <w:p w14:paraId="1C04D88D"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755" w:type="pct"/>
            <w:vMerge/>
          </w:tcPr>
          <w:p w14:paraId="2B2E92D1" w14:textId="61913E03" w:rsidR="00A466DB" w:rsidRPr="00DC268B" w:rsidRDefault="00A466DB" w:rsidP="00A466DB">
            <w:pPr>
              <w:spacing w:after="0" w:line="240" w:lineRule="auto"/>
              <w:rPr>
                <w:rFonts w:ascii="Times New Roman" w:eastAsia="Times New Roman" w:hAnsi="Times New Roman" w:cs="Times New Roman"/>
                <w:b/>
                <w:bCs/>
                <w:i/>
                <w:lang w:eastAsia="ru-RU"/>
              </w:rPr>
            </w:pPr>
          </w:p>
        </w:tc>
      </w:tr>
      <w:tr w:rsidR="00A466DB" w:rsidRPr="00EC1A13" w14:paraId="090B38DD" w14:textId="543F8E8F" w:rsidTr="00A466DB">
        <w:trPr>
          <w:trHeight w:val="20"/>
        </w:trPr>
        <w:tc>
          <w:tcPr>
            <w:tcW w:w="846" w:type="pct"/>
            <w:vMerge/>
            <w:shd w:val="clear" w:color="auto" w:fill="auto"/>
          </w:tcPr>
          <w:p w14:paraId="3B727DAF"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2832" w:type="pct"/>
            <w:shd w:val="clear" w:color="auto" w:fill="auto"/>
          </w:tcPr>
          <w:p w14:paraId="324C7C1D" w14:textId="77777777" w:rsidR="00A466DB" w:rsidRPr="00DC268B" w:rsidRDefault="00A466DB" w:rsidP="00A466DB">
            <w:pPr>
              <w:spacing w:after="0" w:line="240" w:lineRule="auto"/>
              <w:jc w:val="both"/>
              <w:rPr>
                <w:rFonts w:ascii="Times New Roman" w:eastAsia="Times New Roman" w:hAnsi="Times New Roman" w:cs="Times New Roman"/>
                <w:bCs/>
                <w:sz w:val="24"/>
                <w:szCs w:val="24"/>
                <w:lang w:val="en-US" w:eastAsia="ru-RU"/>
              </w:rPr>
            </w:pPr>
            <w:r w:rsidRPr="00DC268B">
              <w:rPr>
                <w:rFonts w:ascii="Times New Roman" w:eastAsia="Times New Roman" w:hAnsi="Times New Roman" w:cs="Times New Roman"/>
                <w:bCs/>
                <w:sz w:val="24"/>
                <w:szCs w:val="24"/>
                <w:lang w:val="en-US" w:eastAsia="ru-RU"/>
              </w:rPr>
              <w:t xml:space="preserve">4. </w:t>
            </w:r>
            <w:r w:rsidRPr="00DC268B">
              <w:rPr>
                <w:rFonts w:ascii="Times New Roman" w:eastAsia="Times New Roman" w:hAnsi="Times New Roman" w:cs="Times New Roman"/>
                <w:bCs/>
                <w:sz w:val="24"/>
                <w:szCs w:val="24"/>
                <w:lang w:eastAsia="ru-RU"/>
              </w:rPr>
              <w:t>Чтение</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и</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перевод</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w:t>
            </w:r>
            <w:r w:rsidRPr="00DC268B">
              <w:rPr>
                <w:rFonts w:ascii="Times New Roman" w:eastAsia="Times New Roman" w:hAnsi="Times New Roman" w:cs="Times New Roman"/>
                <w:bCs/>
                <w:sz w:val="24"/>
                <w:szCs w:val="24"/>
                <w:lang w:val="en-US" w:eastAsia="ru-RU"/>
              </w:rPr>
              <w:t xml:space="preserve"> «Russia is my native country»</w:t>
            </w:r>
          </w:p>
        </w:tc>
        <w:tc>
          <w:tcPr>
            <w:tcW w:w="567" w:type="pct"/>
          </w:tcPr>
          <w:p w14:paraId="398AE58B" w14:textId="77777777" w:rsidR="00A466DB" w:rsidRPr="00DC268B" w:rsidRDefault="00A466DB" w:rsidP="00A466DB">
            <w:pPr>
              <w:spacing w:after="0" w:line="240" w:lineRule="auto"/>
              <w:rPr>
                <w:rFonts w:ascii="Times New Roman" w:eastAsia="Times New Roman" w:hAnsi="Times New Roman" w:cs="Times New Roman"/>
                <w:b/>
                <w:bCs/>
                <w:i/>
                <w:lang w:val="en-US" w:eastAsia="ru-RU"/>
              </w:rPr>
            </w:pPr>
          </w:p>
        </w:tc>
        <w:tc>
          <w:tcPr>
            <w:tcW w:w="755" w:type="pct"/>
            <w:vMerge/>
          </w:tcPr>
          <w:p w14:paraId="77B8D689" w14:textId="00F45C70" w:rsidR="00A466DB" w:rsidRPr="00DC268B" w:rsidRDefault="00A466DB" w:rsidP="00A466DB">
            <w:pPr>
              <w:spacing w:after="0" w:line="240" w:lineRule="auto"/>
              <w:rPr>
                <w:rFonts w:ascii="Times New Roman" w:eastAsia="Times New Roman" w:hAnsi="Times New Roman" w:cs="Times New Roman"/>
                <w:b/>
                <w:bCs/>
                <w:i/>
                <w:lang w:val="en-US" w:eastAsia="ru-RU"/>
              </w:rPr>
            </w:pPr>
          </w:p>
        </w:tc>
      </w:tr>
      <w:tr w:rsidR="00A466DB" w:rsidRPr="00DC268B" w14:paraId="4E87BBC4" w14:textId="1277CDF4" w:rsidTr="00A466DB">
        <w:trPr>
          <w:trHeight w:val="20"/>
        </w:trPr>
        <w:tc>
          <w:tcPr>
            <w:tcW w:w="846" w:type="pct"/>
            <w:vMerge/>
            <w:shd w:val="clear" w:color="auto" w:fill="auto"/>
          </w:tcPr>
          <w:p w14:paraId="0E9129C4" w14:textId="77777777" w:rsidR="00A466DB" w:rsidRPr="00DC268B" w:rsidRDefault="00A466DB" w:rsidP="00A466DB">
            <w:pPr>
              <w:spacing w:after="0" w:line="240" w:lineRule="auto"/>
              <w:rPr>
                <w:rFonts w:ascii="Times New Roman" w:eastAsia="Times New Roman" w:hAnsi="Times New Roman" w:cs="Times New Roman"/>
                <w:b/>
                <w:bCs/>
                <w:i/>
                <w:lang w:val="en-US" w:eastAsia="ru-RU"/>
              </w:rPr>
            </w:pPr>
          </w:p>
        </w:tc>
        <w:tc>
          <w:tcPr>
            <w:tcW w:w="2832" w:type="pct"/>
            <w:shd w:val="clear" w:color="auto" w:fill="auto"/>
          </w:tcPr>
          <w:p w14:paraId="71FBEF82" w14:textId="77777777" w:rsidR="00A466DB" w:rsidRPr="00DC268B" w:rsidRDefault="00A466DB" w:rsidP="00A466DB">
            <w:pPr>
              <w:spacing w:after="0" w:line="240" w:lineRule="auto"/>
              <w:jc w:val="both"/>
              <w:rPr>
                <w:rFonts w:ascii="Times New Roman" w:eastAsia="Times New Roman" w:hAnsi="Times New Roman" w:cs="Times New Roman"/>
                <w:b/>
                <w:i/>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07016925" w14:textId="77777777" w:rsidR="00A466DB" w:rsidRPr="00DC268B" w:rsidRDefault="00A466DB" w:rsidP="00A466DB">
            <w:pPr>
              <w:spacing w:after="0" w:line="240" w:lineRule="auto"/>
              <w:rPr>
                <w:rFonts w:ascii="Times New Roman" w:eastAsia="Times New Roman" w:hAnsi="Times New Roman" w:cs="Times New Roman"/>
                <w:b/>
                <w:i/>
                <w:lang w:eastAsia="ru-RU"/>
              </w:rPr>
            </w:pPr>
          </w:p>
        </w:tc>
        <w:tc>
          <w:tcPr>
            <w:tcW w:w="755" w:type="pct"/>
            <w:vMerge/>
          </w:tcPr>
          <w:p w14:paraId="175C647D" w14:textId="2094C976" w:rsidR="00A466DB" w:rsidRPr="00DC268B" w:rsidRDefault="00A466DB" w:rsidP="00A466DB">
            <w:pPr>
              <w:spacing w:after="0" w:line="240" w:lineRule="auto"/>
              <w:rPr>
                <w:rFonts w:ascii="Times New Roman" w:eastAsia="Times New Roman" w:hAnsi="Times New Roman" w:cs="Times New Roman"/>
                <w:b/>
                <w:i/>
                <w:lang w:eastAsia="ru-RU"/>
              </w:rPr>
            </w:pPr>
          </w:p>
        </w:tc>
      </w:tr>
      <w:tr w:rsidR="00A466DB" w:rsidRPr="00DC268B" w14:paraId="7F81410B" w14:textId="312D3CEF" w:rsidTr="00A466DB">
        <w:trPr>
          <w:trHeight w:val="20"/>
        </w:trPr>
        <w:tc>
          <w:tcPr>
            <w:tcW w:w="846" w:type="pct"/>
            <w:vMerge/>
            <w:shd w:val="clear" w:color="auto" w:fill="auto"/>
          </w:tcPr>
          <w:p w14:paraId="483B3C6C"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2832" w:type="pct"/>
            <w:shd w:val="clear" w:color="auto" w:fill="auto"/>
          </w:tcPr>
          <w:p w14:paraId="2389DC7E" w14:textId="77777777" w:rsidR="00A466DB" w:rsidRPr="00DC268B" w:rsidRDefault="00A466DB" w:rsidP="00A466DB">
            <w:pPr>
              <w:spacing w:after="0" w:line="240"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Практическое занятие №1 Беседа о родной стране. Введение новых лексических единиц (ЛЕ)</w:t>
            </w:r>
          </w:p>
        </w:tc>
        <w:tc>
          <w:tcPr>
            <w:tcW w:w="567" w:type="pct"/>
          </w:tcPr>
          <w:p w14:paraId="087C9659" w14:textId="77777777" w:rsidR="00A466DB" w:rsidRPr="00DC268B" w:rsidRDefault="00A466DB" w:rsidP="00A466DB">
            <w:pPr>
              <w:spacing w:after="0" w:line="240" w:lineRule="auto"/>
              <w:rPr>
                <w:rFonts w:ascii="Times New Roman" w:eastAsia="Times New Roman" w:hAnsi="Times New Roman" w:cs="Times New Roman"/>
                <w:b/>
                <w:i/>
                <w:lang w:eastAsia="ru-RU"/>
              </w:rPr>
            </w:pPr>
          </w:p>
        </w:tc>
        <w:tc>
          <w:tcPr>
            <w:tcW w:w="755" w:type="pct"/>
            <w:vMerge/>
          </w:tcPr>
          <w:p w14:paraId="7CC3D2F7" w14:textId="5C2B6989" w:rsidR="00A466DB" w:rsidRPr="00DC268B" w:rsidRDefault="00A466DB" w:rsidP="00A466DB">
            <w:pPr>
              <w:spacing w:after="0" w:line="240" w:lineRule="auto"/>
              <w:rPr>
                <w:rFonts w:ascii="Times New Roman" w:eastAsia="Times New Roman" w:hAnsi="Times New Roman" w:cs="Times New Roman"/>
                <w:b/>
                <w:i/>
                <w:lang w:eastAsia="ru-RU"/>
              </w:rPr>
            </w:pPr>
          </w:p>
        </w:tc>
      </w:tr>
      <w:tr w:rsidR="00A466DB" w:rsidRPr="00DC268B" w14:paraId="69F6D301" w14:textId="799E37E9" w:rsidTr="00A466DB">
        <w:trPr>
          <w:trHeight w:val="20"/>
        </w:trPr>
        <w:tc>
          <w:tcPr>
            <w:tcW w:w="846" w:type="pct"/>
            <w:vMerge/>
            <w:shd w:val="clear" w:color="auto" w:fill="auto"/>
          </w:tcPr>
          <w:p w14:paraId="1CA931D1"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2832" w:type="pct"/>
            <w:shd w:val="clear" w:color="auto" w:fill="auto"/>
          </w:tcPr>
          <w:p w14:paraId="21E8EB48" w14:textId="77777777" w:rsidR="00A466DB" w:rsidRPr="00DC268B" w:rsidRDefault="00A466DB" w:rsidP="00A466DB">
            <w:pPr>
              <w:spacing w:after="0" w:line="240" w:lineRule="auto"/>
              <w:jc w:val="both"/>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№2 Практика чтения и перевода по теме. Тренинг употребления в речи ЛЕ. Контроль знаний ЛЕ.</w:t>
            </w:r>
          </w:p>
        </w:tc>
        <w:tc>
          <w:tcPr>
            <w:tcW w:w="567" w:type="pct"/>
          </w:tcPr>
          <w:p w14:paraId="5F224665" w14:textId="77777777" w:rsidR="00A466DB" w:rsidRPr="00DC268B" w:rsidRDefault="00A466DB" w:rsidP="00A466DB">
            <w:pPr>
              <w:spacing w:after="0" w:line="240" w:lineRule="auto"/>
              <w:rPr>
                <w:rFonts w:ascii="Times New Roman" w:eastAsia="Times New Roman" w:hAnsi="Times New Roman" w:cs="Times New Roman"/>
                <w:b/>
                <w:i/>
                <w:lang w:eastAsia="ru-RU"/>
              </w:rPr>
            </w:pPr>
          </w:p>
        </w:tc>
        <w:tc>
          <w:tcPr>
            <w:tcW w:w="755" w:type="pct"/>
            <w:vMerge/>
          </w:tcPr>
          <w:p w14:paraId="5A221E72" w14:textId="2EA08530" w:rsidR="00A466DB" w:rsidRPr="00DC268B" w:rsidRDefault="00A466DB" w:rsidP="00A466DB">
            <w:pPr>
              <w:spacing w:after="0" w:line="240" w:lineRule="auto"/>
              <w:rPr>
                <w:rFonts w:ascii="Times New Roman" w:eastAsia="Times New Roman" w:hAnsi="Times New Roman" w:cs="Times New Roman"/>
                <w:b/>
                <w:i/>
                <w:lang w:eastAsia="ru-RU"/>
              </w:rPr>
            </w:pPr>
          </w:p>
        </w:tc>
      </w:tr>
      <w:tr w:rsidR="00A466DB" w:rsidRPr="00DC268B" w14:paraId="32AD46FD" w14:textId="6D424648" w:rsidTr="00A466DB">
        <w:trPr>
          <w:trHeight w:val="20"/>
        </w:trPr>
        <w:tc>
          <w:tcPr>
            <w:tcW w:w="846" w:type="pct"/>
            <w:vMerge/>
            <w:shd w:val="clear" w:color="auto" w:fill="auto"/>
          </w:tcPr>
          <w:p w14:paraId="3D09B42A" w14:textId="77777777" w:rsidR="00A466DB" w:rsidRPr="00DC268B" w:rsidRDefault="00A466DB" w:rsidP="00A466DB">
            <w:pPr>
              <w:spacing w:after="0" w:line="240" w:lineRule="auto"/>
              <w:rPr>
                <w:rFonts w:ascii="Times New Roman" w:eastAsia="Times New Roman" w:hAnsi="Times New Roman" w:cs="Times New Roman"/>
                <w:b/>
                <w:bCs/>
                <w:i/>
                <w:lang w:val="en-US" w:eastAsia="ru-RU"/>
              </w:rPr>
            </w:pPr>
          </w:p>
        </w:tc>
        <w:tc>
          <w:tcPr>
            <w:tcW w:w="2832" w:type="pct"/>
            <w:shd w:val="clear" w:color="auto" w:fill="auto"/>
          </w:tcPr>
          <w:p w14:paraId="38519131" w14:textId="77777777" w:rsidR="00A466DB" w:rsidRPr="00DC268B" w:rsidRDefault="00A466DB" w:rsidP="00A466DB">
            <w:pPr>
              <w:spacing w:after="0" w:line="240" w:lineRule="auto"/>
              <w:jc w:val="both"/>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 Урок-игра на тему «Россия – моя родная страна»</w:t>
            </w:r>
          </w:p>
        </w:tc>
        <w:tc>
          <w:tcPr>
            <w:tcW w:w="567" w:type="pct"/>
          </w:tcPr>
          <w:p w14:paraId="5997A38C" w14:textId="77777777" w:rsidR="00A466DB" w:rsidRPr="00DC268B" w:rsidRDefault="00A466DB" w:rsidP="00A466DB">
            <w:pPr>
              <w:spacing w:after="0" w:line="240" w:lineRule="auto"/>
              <w:rPr>
                <w:rFonts w:ascii="Times New Roman" w:eastAsia="Times New Roman" w:hAnsi="Times New Roman" w:cs="Times New Roman"/>
                <w:b/>
                <w:i/>
                <w:lang w:eastAsia="ru-RU"/>
              </w:rPr>
            </w:pPr>
          </w:p>
        </w:tc>
        <w:tc>
          <w:tcPr>
            <w:tcW w:w="755" w:type="pct"/>
            <w:vMerge/>
          </w:tcPr>
          <w:p w14:paraId="0C6C52B3" w14:textId="40F3873A" w:rsidR="00A466DB" w:rsidRPr="00DC268B" w:rsidRDefault="00A466DB" w:rsidP="00A466DB">
            <w:pPr>
              <w:spacing w:after="0" w:line="240" w:lineRule="auto"/>
              <w:rPr>
                <w:rFonts w:ascii="Times New Roman" w:eastAsia="Times New Roman" w:hAnsi="Times New Roman" w:cs="Times New Roman"/>
                <w:b/>
                <w:i/>
                <w:lang w:eastAsia="ru-RU"/>
              </w:rPr>
            </w:pPr>
          </w:p>
        </w:tc>
      </w:tr>
      <w:tr w:rsidR="00A466DB" w:rsidRPr="00EC1A13" w14:paraId="1CE3E743" w14:textId="6BFECCC1" w:rsidTr="00A466DB">
        <w:trPr>
          <w:trHeight w:val="20"/>
        </w:trPr>
        <w:tc>
          <w:tcPr>
            <w:tcW w:w="846" w:type="pct"/>
            <w:vMerge/>
            <w:shd w:val="clear" w:color="auto" w:fill="auto"/>
          </w:tcPr>
          <w:p w14:paraId="3C8926F6"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2832" w:type="pct"/>
            <w:shd w:val="clear" w:color="auto" w:fill="auto"/>
          </w:tcPr>
          <w:p w14:paraId="74A8770B" w14:textId="77777777" w:rsidR="00A466DB" w:rsidRPr="00DC268B" w:rsidRDefault="00A466DB" w:rsidP="00A466DB">
            <w:pPr>
              <w:spacing w:after="0" w:line="240" w:lineRule="auto"/>
              <w:jc w:val="both"/>
              <w:rPr>
                <w:rFonts w:ascii="Times New Roman" w:eastAsia="Times New Roman" w:hAnsi="Times New Roman" w:cs="Times New Roman"/>
                <w:b/>
                <w:bCs/>
                <w:sz w:val="24"/>
                <w:szCs w:val="24"/>
                <w:lang w:val="en-US" w:eastAsia="ru-RU"/>
              </w:rPr>
            </w:pPr>
            <w:r w:rsidRPr="00DC268B">
              <w:rPr>
                <w:rFonts w:ascii="Times New Roman" w:eastAsia="Times New Roman" w:hAnsi="Times New Roman" w:cs="Times New Roman"/>
                <w:bCs/>
                <w:sz w:val="24"/>
                <w:szCs w:val="24"/>
                <w:lang w:eastAsia="ru-RU"/>
              </w:rPr>
              <w:t>Практическое занятие №4 Контроль навыков монологической речи. Пересказ</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текста</w:t>
            </w:r>
            <w:r w:rsidRPr="00DC268B">
              <w:rPr>
                <w:rFonts w:ascii="Times New Roman" w:eastAsia="Times New Roman" w:hAnsi="Times New Roman" w:cs="Times New Roman"/>
                <w:bCs/>
                <w:sz w:val="24"/>
                <w:szCs w:val="24"/>
                <w:lang w:val="en-US" w:eastAsia="ru-RU"/>
              </w:rPr>
              <w:t xml:space="preserve"> «Russia is my native country»</w:t>
            </w:r>
          </w:p>
        </w:tc>
        <w:tc>
          <w:tcPr>
            <w:tcW w:w="567" w:type="pct"/>
          </w:tcPr>
          <w:p w14:paraId="636C8DEA" w14:textId="77777777" w:rsidR="00A466DB" w:rsidRPr="00DC268B" w:rsidRDefault="00A466DB" w:rsidP="00A466DB">
            <w:pPr>
              <w:spacing w:after="0" w:line="240" w:lineRule="auto"/>
              <w:rPr>
                <w:rFonts w:ascii="Times New Roman" w:eastAsia="Times New Roman" w:hAnsi="Times New Roman" w:cs="Times New Roman"/>
                <w:b/>
                <w:i/>
                <w:lang w:val="en-US" w:eastAsia="ru-RU"/>
              </w:rPr>
            </w:pPr>
          </w:p>
        </w:tc>
        <w:tc>
          <w:tcPr>
            <w:tcW w:w="755" w:type="pct"/>
            <w:vMerge/>
          </w:tcPr>
          <w:p w14:paraId="5A0C173A" w14:textId="296A05C8" w:rsidR="00A466DB" w:rsidRPr="00DC268B" w:rsidRDefault="00A466DB" w:rsidP="00A466DB">
            <w:pPr>
              <w:spacing w:after="0" w:line="240" w:lineRule="auto"/>
              <w:rPr>
                <w:rFonts w:ascii="Times New Roman" w:eastAsia="Times New Roman" w:hAnsi="Times New Roman" w:cs="Times New Roman"/>
                <w:b/>
                <w:i/>
                <w:lang w:val="en-US" w:eastAsia="ru-RU"/>
              </w:rPr>
            </w:pPr>
          </w:p>
        </w:tc>
      </w:tr>
      <w:tr w:rsidR="00A466DB" w:rsidRPr="00DC268B" w14:paraId="6C0407EA" w14:textId="4C708F7B" w:rsidTr="00A466DB">
        <w:trPr>
          <w:trHeight w:val="20"/>
        </w:trPr>
        <w:tc>
          <w:tcPr>
            <w:tcW w:w="846" w:type="pct"/>
            <w:vMerge/>
            <w:shd w:val="clear" w:color="auto" w:fill="auto"/>
          </w:tcPr>
          <w:p w14:paraId="6E2BAAFC" w14:textId="77777777" w:rsidR="00A466DB" w:rsidRPr="00DC268B" w:rsidRDefault="00A466DB" w:rsidP="00A466DB">
            <w:pPr>
              <w:spacing w:after="0" w:line="240" w:lineRule="auto"/>
              <w:rPr>
                <w:rFonts w:ascii="Times New Roman" w:eastAsia="Times New Roman" w:hAnsi="Times New Roman" w:cs="Times New Roman"/>
                <w:b/>
                <w:bCs/>
                <w:i/>
                <w:lang w:val="en-US" w:eastAsia="ru-RU"/>
              </w:rPr>
            </w:pPr>
          </w:p>
        </w:tc>
        <w:tc>
          <w:tcPr>
            <w:tcW w:w="2832" w:type="pct"/>
            <w:shd w:val="clear" w:color="auto" w:fill="auto"/>
          </w:tcPr>
          <w:p w14:paraId="1C4B87DA" w14:textId="77777777" w:rsidR="00A466DB" w:rsidRPr="00DC268B" w:rsidRDefault="00A466DB" w:rsidP="00A466DB">
            <w:pPr>
              <w:spacing w:after="0" w:line="240" w:lineRule="auto"/>
              <w:jc w:val="both"/>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№5 Система времён группы Simple, </w:t>
            </w:r>
            <w:r w:rsidRPr="00DC268B">
              <w:rPr>
                <w:rFonts w:ascii="Times New Roman" w:eastAsia="Times New Roman" w:hAnsi="Times New Roman" w:cs="Times New Roman"/>
                <w:bCs/>
                <w:sz w:val="24"/>
                <w:szCs w:val="24"/>
                <w:lang w:val="en-US" w:eastAsia="ru-RU"/>
              </w:rPr>
              <w:t>Present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Simple</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tense</w:t>
            </w:r>
          </w:p>
        </w:tc>
        <w:tc>
          <w:tcPr>
            <w:tcW w:w="567" w:type="pct"/>
          </w:tcPr>
          <w:p w14:paraId="025F8E15" w14:textId="77777777" w:rsidR="00A466DB" w:rsidRPr="00DC268B" w:rsidRDefault="00A466DB" w:rsidP="00A466DB">
            <w:pPr>
              <w:spacing w:after="0" w:line="240" w:lineRule="auto"/>
              <w:rPr>
                <w:rFonts w:ascii="Times New Roman" w:eastAsia="Times New Roman" w:hAnsi="Times New Roman" w:cs="Times New Roman"/>
                <w:b/>
                <w:i/>
                <w:lang w:eastAsia="ru-RU"/>
              </w:rPr>
            </w:pPr>
          </w:p>
        </w:tc>
        <w:tc>
          <w:tcPr>
            <w:tcW w:w="755" w:type="pct"/>
            <w:vMerge/>
          </w:tcPr>
          <w:p w14:paraId="68D5C56E" w14:textId="568D360E" w:rsidR="00A466DB" w:rsidRPr="00DC268B" w:rsidRDefault="00A466DB" w:rsidP="00A466DB">
            <w:pPr>
              <w:spacing w:after="0" w:line="240" w:lineRule="auto"/>
              <w:rPr>
                <w:rFonts w:ascii="Times New Roman" w:eastAsia="Times New Roman" w:hAnsi="Times New Roman" w:cs="Times New Roman"/>
                <w:b/>
                <w:i/>
                <w:lang w:eastAsia="ru-RU"/>
              </w:rPr>
            </w:pPr>
          </w:p>
        </w:tc>
      </w:tr>
      <w:tr w:rsidR="00A466DB" w:rsidRPr="00DC268B" w14:paraId="15A31B55" w14:textId="6BFE545F" w:rsidTr="00A466DB">
        <w:trPr>
          <w:trHeight w:val="20"/>
        </w:trPr>
        <w:tc>
          <w:tcPr>
            <w:tcW w:w="846" w:type="pct"/>
            <w:vMerge/>
            <w:shd w:val="clear" w:color="auto" w:fill="auto"/>
          </w:tcPr>
          <w:p w14:paraId="71B09EFB" w14:textId="77777777" w:rsidR="00A466DB" w:rsidRPr="00DC268B" w:rsidRDefault="00A466DB" w:rsidP="00A466DB">
            <w:pPr>
              <w:spacing w:after="0" w:line="240" w:lineRule="auto"/>
              <w:rPr>
                <w:rFonts w:ascii="Times New Roman" w:eastAsia="Times New Roman" w:hAnsi="Times New Roman" w:cs="Times New Roman"/>
                <w:b/>
                <w:bCs/>
                <w:i/>
                <w:lang w:eastAsia="ru-RU"/>
              </w:rPr>
            </w:pPr>
          </w:p>
        </w:tc>
        <w:tc>
          <w:tcPr>
            <w:tcW w:w="2832" w:type="pct"/>
            <w:shd w:val="clear" w:color="auto" w:fill="auto"/>
          </w:tcPr>
          <w:p w14:paraId="1FCFF082" w14:textId="77777777" w:rsidR="00A466DB" w:rsidRPr="00DC268B" w:rsidRDefault="00A466DB" w:rsidP="00A466DB">
            <w:pPr>
              <w:spacing w:after="0" w:line="240" w:lineRule="auto"/>
              <w:jc w:val="both"/>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№6 Грамматический тренинг по теме</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val="en-US" w:eastAsia="ru-RU"/>
              </w:rPr>
              <w:t>Present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Simple</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tense</w:t>
            </w:r>
          </w:p>
        </w:tc>
        <w:tc>
          <w:tcPr>
            <w:tcW w:w="567" w:type="pct"/>
          </w:tcPr>
          <w:p w14:paraId="243B981D" w14:textId="77777777" w:rsidR="00A466DB" w:rsidRPr="00DC268B" w:rsidRDefault="00A466DB" w:rsidP="00A466DB">
            <w:pPr>
              <w:spacing w:after="0" w:line="240" w:lineRule="auto"/>
              <w:rPr>
                <w:rFonts w:ascii="Times New Roman" w:eastAsia="Times New Roman" w:hAnsi="Times New Roman" w:cs="Times New Roman"/>
                <w:b/>
                <w:i/>
                <w:lang w:eastAsia="ru-RU"/>
              </w:rPr>
            </w:pPr>
          </w:p>
        </w:tc>
        <w:tc>
          <w:tcPr>
            <w:tcW w:w="755" w:type="pct"/>
            <w:vMerge/>
          </w:tcPr>
          <w:p w14:paraId="4B36F007" w14:textId="26DA6AB0" w:rsidR="00A466DB" w:rsidRPr="00DC268B" w:rsidRDefault="00A466DB" w:rsidP="00A466DB">
            <w:pPr>
              <w:spacing w:after="0" w:line="240" w:lineRule="auto"/>
              <w:rPr>
                <w:rFonts w:ascii="Times New Roman" w:eastAsia="Times New Roman" w:hAnsi="Times New Roman" w:cs="Times New Roman"/>
                <w:b/>
                <w:i/>
                <w:lang w:eastAsia="ru-RU"/>
              </w:rPr>
            </w:pPr>
          </w:p>
        </w:tc>
      </w:tr>
      <w:tr w:rsidR="00A466DB" w:rsidRPr="00DC268B" w14:paraId="52B193CB" w14:textId="3755F8EC" w:rsidTr="00A466DB">
        <w:trPr>
          <w:trHeight w:val="20"/>
        </w:trPr>
        <w:tc>
          <w:tcPr>
            <w:tcW w:w="846" w:type="pct"/>
            <w:vMerge/>
            <w:shd w:val="clear" w:color="auto" w:fill="E2EFD9"/>
          </w:tcPr>
          <w:p w14:paraId="2D5C36B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104BE8E6" w14:textId="383B236E" w:rsidR="00A466DB" w:rsidRPr="00EB2EB7" w:rsidRDefault="00A466DB" w:rsidP="00A466DB">
            <w:pPr>
              <w:spacing w:after="0" w:line="240" w:lineRule="auto"/>
              <w:rPr>
                <w:rFonts w:ascii="Times New Roman" w:eastAsia="Times New Roman" w:hAnsi="Times New Roman" w:cs="Times New Roman"/>
                <w:b/>
                <w:bCs/>
                <w:sz w:val="24"/>
                <w:szCs w:val="24"/>
                <w:vertAlign w:val="superscript"/>
                <w:lang w:eastAsia="ru-RU"/>
              </w:rPr>
            </w:pPr>
            <w:r w:rsidRPr="00DC268B">
              <w:rPr>
                <w:rFonts w:ascii="Times New Roman" w:eastAsia="Times New Roman" w:hAnsi="Times New Roman" w:cs="Times New Roman"/>
                <w:b/>
                <w:bCs/>
                <w:sz w:val="24"/>
                <w:szCs w:val="24"/>
                <w:lang w:eastAsia="ru-RU"/>
              </w:rPr>
              <w:t>Самостоятельная работа обучающихс</w:t>
            </w:r>
            <w:r>
              <w:rPr>
                <w:rFonts w:ascii="Times New Roman" w:eastAsia="Times New Roman" w:hAnsi="Times New Roman" w:cs="Times New Roman"/>
                <w:b/>
                <w:bCs/>
                <w:sz w:val="24"/>
                <w:szCs w:val="24"/>
                <w:lang w:eastAsia="ru-RU"/>
              </w:rPr>
              <w:t>я</w:t>
            </w:r>
          </w:p>
          <w:p w14:paraId="3F336203" w14:textId="0800C89B" w:rsidR="00A466DB" w:rsidRPr="00DC268B" w:rsidRDefault="00A466DB" w:rsidP="00A466DB">
            <w:pPr>
              <w:spacing w:after="0" w:line="240" w:lineRule="auto"/>
              <w:rPr>
                <w:rFonts w:ascii="Times New Roman" w:eastAsia="Times New Roman" w:hAnsi="Times New Roman" w:cs="Times New Roman"/>
                <w:b/>
                <w:bCs/>
                <w:lang w:eastAsia="ru-RU"/>
              </w:rPr>
            </w:pPr>
          </w:p>
        </w:tc>
        <w:tc>
          <w:tcPr>
            <w:tcW w:w="567" w:type="pct"/>
          </w:tcPr>
          <w:p w14:paraId="575B7B76" w14:textId="77777777" w:rsidR="00A466DB" w:rsidRPr="00DC268B" w:rsidRDefault="00A466DB" w:rsidP="00A466DB">
            <w:pPr>
              <w:spacing w:after="0" w:line="240" w:lineRule="auto"/>
              <w:rPr>
                <w:rFonts w:ascii="Times New Roman" w:eastAsia="Times New Roman" w:hAnsi="Times New Roman" w:cs="Times New Roman"/>
                <w:b/>
                <w:lang w:eastAsia="ru-RU"/>
              </w:rPr>
            </w:pPr>
          </w:p>
        </w:tc>
        <w:tc>
          <w:tcPr>
            <w:tcW w:w="755" w:type="pct"/>
            <w:vMerge/>
          </w:tcPr>
          <w:p w14:paraId="1286A696" w14:textId="1D476788"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16EE0FC1" w14:textId="17B31D34" w:rsidTr="00A466DB">
        <w:trPr>
          <w:trHeight w:val="385"/>
        </w:trPr>
        <w:tc>
          <w:tcPr>
            <w:tcW w:w="846" w:type="pct"/>
            <w:vMerge w:val="restart"/>
            <w:shd w:val="clear" w:color="auto" w:fill="auto"/>
          </w:tcPr>
          <w:p w14:paraId="017FC1A5"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1.2.</w:t>
            </w:r>
          </w:p>
          <w:p w14:paraId="1D3483D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Москва</w:t>
            </w:r>
          </w:p>
        </w:tc>
        <w:tc>
          <w:tcPr>
            <w:tcW w:w="2832" w:type="pct"/>
            <w:shd w:val="clear" w:color="auto" w:fill="auto"/>
          </w:tcPr>
          <w:p w14:paraId="02B207E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637967C5"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6E0631FF" w14:textId="6B9C3A6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06, ОК 09</w:t>
            </w:r>
          </w:p>
          <w:p w14:paraId="7EB8E9CB" w14:textId="77777777"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249AC2D6" w14:textId="7AF488A8" w:rsidTr="00A466DB">
        <w:trPr>
          <w:trHeight w:val="20"/>
        </w:trPr>
        <w:tc>
          <w:tcPr>
            <w:tcW w:w="846" w:type="pct"/>
            <w:vMerge/>
            <w:shd w:val="clear" w:color="auto" w:fill="auto"/>
          </w:tcPr>
          <w:p w14:paraId="45DF0E1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92C844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столице России – Москве, о её достопримечательностях</w:t>
            </w:r>
          </w:p>
        </w:tc>
        <w:tc>
          <w:tcPr>
            <w:tcW w:w="567" w:type="pct"/>
          </w:tcPr>
          <w:p w14:paraId="58AFC12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1AA0C463" w14:textId="438ECF3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344D23E2" w14:textId="2CDAF29D" w:rsidTr="00A466DB">
        <w:trPr>
          <w:trHeight w:val="20"/>
        </w:trPr>
        <w:tc>
          <w:tcPr>
            <w:tcW w:w="846" w:type="pct"/>
            <w:vMerge/>
            <w:shd w:val="clear" w:color="auto" w:fill="auto"/>
          </w:tcPr>
          <w:p w14:paraId="6031606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14C7FB9"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r w:rsidRPr="00DC268B">
              <w:rPr>
                <w:rFonts w:ascii="Times New Roman" w:eastAsia="Times New Roman" w:hAnsi="Times New Roman" w:cs="Times New Roman"/>
                <w:bCs/>
                <w:sz w:val="24"/>
                <w:szCs w:val="24"/>
                <w:lang w:val="en-US" w:eastAsia="ru-RU"/>
              </w:rPr>
              <w:t xml:space="preserve">2. </w:t>
            </w:r>
            <w:r w:rsidRPr="00DC268B">
              <w:rPr>
                <w:rFonts w:ascii="Times New Roman" w:eastAsia="Times New Roman" w:hAnsi="Times New Roman" w:cs="Times New Roman"/>
                <w:bCs/>
                <w:sz w:val="24"/>
                <w:szCs w:val="24"/>
                <w:lang w:eastAsia="ru-RU"/>
              </w:rPr>
              <w:t>Грамматика</w:t>
            </w:r>
            <w:r w:rsidRPr="00DC268B">
              <w:rPr>
                <w:rFonts w:ascii="Times New Roman" w:eastAsia="Times New Roman" w:hAnsi="Times New Roman" w:cs="Times New Roman"/>
                <w:bCs/>
                <w:sz w:val="24"/>
                <w:szCs w:val="24"/>
                <w:lang w:val="en-US" w:eastAsia="ru-RU"/>
              </w:rPr>
              <w:t>:</w:t>
            </w:r>
            <w:r w:rsidRPr="00DC268B">
              <w:rPr>
                <w:rFonts w:ascii="Times New Roman" w:eastAsia="Times New Roman" w:hAnsi="Times New Roman" w:cs="Times New Roman"/>
                <w:b/>
                <w:bCs/>
                <w:sz w:val="24"/>
                <w:szCs w:val="24"/>
                <w:lang w:val="en-US" w:eastAsia="ru-RU"/>
              </w:rPr>
              <w:t xml:space="preserve"> </w:t>
            </w:r>
            <w:r w:rsidRPr="00DC268B">
              <w:rPr>
                <w:rFonts w:ascii="Times New Roman" w:eastAsia="Times New Roman" w:hAnsi="Times New Roman" w:cs="Times New Roman"/>
                <w:bCs/>
                <w:sz w:val="24"/>
                <w:szCs w:val="24"/>
                <w:lang w:eastAsia="ru-RU"/>
              </w:rPr>
              <w:t>Система</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времён</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группы</w:t>
            </w:r>
            <w:r w:rsidRPr="00DC268B">
              <w:rPr>
                <w:rFonts w:ascii="Times New Roman" w:eastAsia="Times New Roman" w:hAnsi="Times New Roman" w:cs="Times New Roman"/>
                <w:bCs/>
                <w:sz w:val="24"/>
                <w:szCs w:val="24"/>
                <w:lang w:val="en-US" w:eastAsia="ru-RU"/>
              </w:rPr>
              <w:t xml:space="preserve"> Simple, Past Simple tense, Future Simple tense</w:t>
            </w:r>
          </w:p>
        </w:tc>
        <w:tc>
          <w:tcPr>
            <w:tcW w:w="567" w:type="pct"/>
          </w:tcPr>
          <w:p w14:paraId="3CE47C9C"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tcPr>
          <w:p w14:paraId="20BE0186" w14:textId="6992B988"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0A7649A1" w14:textId="47936C6B" w:rsidTr="00A466DB">
        <w:trPr>
          <w:trHeight w:val="20"/>
        </w:trPr>
        <w:tc>
          <w:tcPr>
            <w:tcW w:w="846" w:type="pct"/>
            <w:vMerge/>
            <w:shd w:val="clear" w:color="auto" w:fill="auto"/>
          </w:tcPr>
          <w:p w14:paraId="0E666368"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0900392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70 лексических единиц (репродуктивного и рецептивного усвоения)</w:t>
            </w:r>
          </w:p>
        </w:tc>
        <w:tc>
          <w:tcPr>
            <w:tcW w:w="567" w:type="pct"/>
          </w:tcPr>
          <w:p w14:paraId="5972714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5946F14" w14:textId="248D3D3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62CE0E7" w14:textId="5C51D66B" w:rsidTr="00A466DB">
        <w:trPr>
          <w:trHeight w:val="20"/>
        </w:trPr>
        <w:tc>
          <w:tcPr>
            <w:tcW w:w="846" w:type="pct"/>
            <w:vMerge/>
            <w:shd w:val="clear" w:color="auto" w:fill="auto"/>
          </w:tcPr>
          <w:p w14:paraId="76F3668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2B115F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4. Чтение и перевод: текст «</w:t>
            </w:r>
            <w:r w:rsidRPr="00DC268B">
              <w:rPr>
                <w:rFonts w:ascii="Times New Roman" w:eastAsia="Times New Roman" w:hAnsi="Times New Roman" w:cs="Times New Roman"/>
                <w:bCs/>
                <w:sz w:val="24"/>
                <w:szCs w:val="24"/>
                <w:lang w:val="en-US" w:eastAsia="ru-RU"/>
              </w:rPr>
              <w:t>Moscow</w:t>
            </w:r>
            <w:r w:rsidRPr="00DC268B">
              <w:rPr>
                <w:rFonts w:ascii="Times New Roman" w:eastAsia="Times New Roman" w:hAnsi="Times New Roman" w:cs="Times New Roman"/>
                <w:bCs/>
                <w:sz w:val="24"/>
                <w:szCs w:val="24"/>
                <w:lang w:eastAsia="ru-RU"/>
              </w:rPr>
              <w:t>»</w:t>
            </w:r>
          </w:p>
        </w:tc>
        <w:tc>
          <w:tcPr>
            <w:tcW w:w="567" w:type="pct"/>
          </w:tcPr>
          <w:p w14:paraId="15081B0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2FB8513" w14:textId="1671564A"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2B9E4EA" w14:textId="4EADC095" w:rsidTr="00A466DB">
        <w:trPr>
          <w:trHeight w:val="20"/>
        </w:trPr>
        <w:tc>
          <w:tcPr>
            <w:tcW w:w="846" w:type="pct"/>
            <w:vMerge/>
            <w:shd w:val="clear" w:color="auto" w:fill="auto"/>
          </w:tcPr>
          <w:p w14:paraId="02BCBDD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DCB82E4"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127007E3"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14D6E272" w14:textId="730142E4"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58CBCBD" w14:textId="7E82415D" w:rsidTr="00A466DB">
        <w:trPr>
          <w:trHeight w:val="20"/>
        </w:trPr>
        <w:tc>
          <w:tcPr>
            <w:tcW w:w="846" w:type="pct"/>
            <w:vMerge/>
            <w:shd w:val="clear" w:color="auto" w:fill="auto"/>
          </w:tcPr>
          <w:p w14:paraId="008FB30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3D330F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№7 Система времён группы Simple. </w:t>
            </w:r>
            <w:r w:rsidRPr="00DC268B">
              <w:rPr>
                <w:rFonts w:ascii="Times New Roman" w:eastAsia="Times New Roman" w:hAnsi="Times New Roman" w:cs="Times New Roman"/>
                <w:bCs/>
                <w:sz w:val="24"/>
                <w:szCs w:val="24"/>
                <w:lang w:val="en-US" w:eastAsia="ru-RU"/>
              </w:rPr>
              <w:t>Past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Simple</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tense</w:t>
            </w:r>
          </w:p>
        </w:tc>
        <w:tc>
          <w:tcPr>
            <w:tcW w:w="567" w:type="pct"/>
          </w:tcPr>
          <w:p w14:paraId="5337606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15D7094E" w14:textId="6EEB480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42E82AE" w14:textId="6FFF9FEE" w:rsidTr="00A466DB">
        <w:trPr>
          <w:trHeight w:val="20"/>
        </w:trPr>
        <w:tc>
          <w:tcPr>
            <w:tcW w:w="846" w:type="pct"/>
            <w:vMerge/>
            <w:shd w:val="clear" w:color="auto" w:fill="auto"/>
          </w:tcPr>
          <w:p w14:paraId="3331A2D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240AF1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№8 Грамматический тренинг по теме</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val="en-US" w:eastAsia="ru-RU"/>
              </w:rPr>
              <w:t>Past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Simple</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tense</w:t>
            </w:r>
            <w:r w:rsidRPr="00DC268B">
              <w:rPr>
                <w:rFonts w:ascii="Times New Roman" w:eastAsia="Times New Roman" w:hAnsi="Times New Roman" w:cs="Times New Roman"/>
                <w:bCs/>
                <w:sz w:val="24"/>
                <w:szCs w:val="24"/>
                <w:lang w:eastAsia="ru-RU"/>
              </w:rPr>
              <w:t>. Неправильные глаголы.</w:t>
            </w:r>
          </w:p>
        </w:tc>
        <w:tc>
          <w:tcPr>
            <w:tcW w:w="567" w:type="pct"/>
          </w:tcPr>
          <w:p w14:paraId="25FFDFD7"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153598AB" w14:textId="0E7B29D1"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E6C73C8" w14:textId="7E69019A" w:rsidTr="00A466DB">
        <w:trPr>
          <w:trHeight w:val="20"/>
        </w:trPr>
        <w:tc>
          <w:tcPr>
            <w:tcW w:w="846" w:type="pct"/>
            <w:vMerge/>
            <w:shd w:val="clear" w:color="auto" w:fill="auto"/>
          </w:tcPr>
          <w:p w14:paraId="47582DA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CDBE40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№9 Система</w:t>
            </w:r>
            <w:r w:rsidRPr="00DC268B">
              <w:rPr>
                <w:rFonts w:ascii="Times New Roman" w:eastAsia="Times New Roman" w:hAnsi="Times New Roman" w:cs="Times New Roman"/>
                <w:bCs/>
                <w:sz w:val="24"/>
                <w:szCs w:val="24"/>
                <w:lang w:val="fr-FR" w:eastAsia="ru-RU"/>
              </w:rPr>
              <w:t xml:space="preserve"> </w:t>
            </w:r>
            <w:r w:rsidRPr="00DC268B">
              <w:rPr>
                <w:rFonts w:ascii="Times New Roman" w:eastAsia="Times New Roman" w:hAnsi="Times New Roman" w:cs="Times New Roman"/>
                <w:bCs/>
                <w:sz w:val="24"/>
                <w:szCs w:val="24"/>
                <w:lang w:eastAsia="ru-RU"/>
              </w:rPr>
              <w:t>времён</w:t>
            </w:r>
            <w:r w:rsidRPr="00DC268B">
              <w:rPr>
                <w:rFonts w:ascii="Times New Roman" w:eastAsia="Times New Roman" w:hAnsi="Times New Roman" w:cs="Times New Roman"/>
                <w:bCs/>
                <w:sz w:val="24"/>
                <w:szCs w:val="24"/>
                <w:lang w:val="fr-FR" w:eastAsia="ru-RU"/>
              </w:rPr>
              <w:t xml:space="preserve"> </w:t>
            </w:r>
            <w:r w:rsidRPr="00DC268B">
              <w:rPr>
                <w:rFonts w:ascii="Times New Roman" w:eastAsia="Times New Roman" w:hAnsi="Times New Roman" w:cs="Times New Roman"/>
                <w:bCs/>
                <w:sz w:val="24"/>
                <w:szCs w:val="24"/>
                <w:lang w:eastAsia="ru-RU"/>
              </w:rPr>
              <w:t>группы</w:t>
            </w:r>
            <w:r w:rsidRPr="00DC268B">
              <w:rPr>
                <w:rFonts w:ascii="Times New Roman" w:eastAsia="Times New Roman" w:hAnsi="Times New Roman" w:cs="Times New Roman"/>
                <w:bCs/>
                <w:sz w:val="24"/>
                <w:szCs w:val="24"/>
                <w:lang w:val="fr-FR" w:eastAsia="ru-RU"/>
              </w:rPr>
              <w:t xml:space="preserve"> Simple. Future Simple </w:t>
            </w:r>
            <w:proofErr w:type="spellStart"/>
            <w:r w:rsidRPr="00DC268B">
              <w:rPr>
                <w:rFonts w:ascii="Times New Roman" w:eastAsia="Times New Roman" w:hAnsi="Times New Roman" w:cs="Times New Roman"/>
                <w:bCs/>
                <w:sz w:val="24"/>
                <w:szCs w:val="24"/>
                <w:lang w:val="fr-FR" w:eastAsia="ru-RU"/>
              </w:rPr>
              <w:t>tense</w:t>
            </w:r>
            <w:proofErr w:type="spellEnd"/>
            <w:r w:rsidRPr="00DC268B">
              <w:rPr>
                <w:rFonts w:ascii="Times New Roman" w:eastAsia="Times New Roman" w:hAnsi="Times New Roman" w:cs="Times New Roman"/>
                <w:bCs/>
                <w:sz w:val="24"/>
                <w:szCs w:val="24"/>
                <w:lang w:val="fr-FR" w:eastAsia="ru-RU"/>
              </w:rPr>
              <w:t>.</w:t>
            </w:r>
          </w:p>
        </w:tc>
        <w:tc>
          <w:tcPr>
            <w:tcW w:w="567" w:type="pct"/>
          </w:tcPr>
          <w:p w14:paraId="44E25029"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75AB8B4" w14:textId="643AF55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B3667DD" w14:textId="56A53884" w:rsidTr="00A466DB">
        <w:trPr>
          <w:trHeight w:val="20"/>
        </w:trPr>
        <w:tc>
          <w:tcPr>
            <w:tcW w:w="846" w:type="pct"/>
            <w:vMerge/>
            <w:shd w:val="clear" w:color="auto" w:fill="auto"/>
          </w:tcPr>
          <w:p w14:paraId="61A2A7C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80C761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№10Беседа о столице России – Москве, о её достопримечательностях. Введение новых ЛЕ.</w:t>
            </w:r>
          </w:p>
        </w:tc>
        <w:tc>
          <w:tcPr>
            <w:tcW w:w="567" w:type="pct"/>
          </w:tcPr>
          <w:p w14:paraId="1F5B7EC3"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33E249CF" w14:textId="392A1B06"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5593E7E" w14:textId="176FD8C2" w:rsidTr="00A466DB">
        <w:trPr>
          <w:trHeight w:val="20"/>
        </w:trPr>
        <w:tc>
          <w:tcPr>
            <w:tcW w:w="846" w:type="pct"/>
            <w:vMerge/>
            <w:shd w:val="clear" w:color="auto" w:fill="auto"/>
          </w:tcPr>
          <w:p w14:paraId="413B3EB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8E1932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№11 Практика чтения и перевода по теме. Тренинг употребления в речи ЛЕ. Контроль знаний ЛЕ.</w:t>
            </w:r>
          </w:p>
        </w:tc>
        <w:tc>
          <w:tcPr>
            <w:tcW w:w="567" w:type="pct"/>
          </w:tcPr>
          <w:p w14:paraId="6159C686"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246E8AE" w14:textId="141AC08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8B3639E" w14:textId="4F575AA1" w:rsidTr="00A466DB">
        <w:trPr>
          <w:trHeight w:val="20"/>
        </w:trPr>
        <w:tc>
          <w:tcPr>
            <w:tcW w:w="846" w:type="pct"/>
            <w:vMerge/>
            <w:shd w:val="clear" w:color="auto" w:fill="auto"/>
          </w:tcPr>
          <w:p w14:paraId="6BBF352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167CB2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№12 Контроль навыков монологической речи. Пересказ текста «</w:t>
            </w:r>
            <w:r w:rsidRPr="00DC268B">
              <w:rPr>
                <w:rFonts w:ascii="Times New Roman" w:eastAsia="Times New Roman" w:hAnsi="Times New Roman" w:cs="Times New Roman"/>
                <w:bCs/>
                <w:sz w:val="24"/>
                <w:szCs w:val="24"/>
                <w:lang w:val="en-US" w:eastAsia="ru-RU"/>
              </w:rPr>
              <w:t>Moscow</w:t>
            </w:r>
            <w:r w:rsidRPr="00DC268B">
              <w:rPr>
                <w:rFonts w:ascii="Times New Roman" w:eastAsia="Times New Roman" w:hAnsi="Times New Roman" w:cs="Times New Roman"/>
                <w:bCs/>
                <w:sz w:val="24"/>
                <w:szCs w:val="24"/>
                <w:lang w:eastAsia="ru-RU"/>
              </w:rPr>
              <w:t>»</w:t>
            </w:r>
          </w:p>
        </w:tc>
        <w:tc>
          <w:tcPr>
            <w:tcW w:w="567" w:type="pct"/>
          </w:tcPr>
          <w:p w14:paraId="4D6885B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29172A02" w14:textId="4C21F2B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08C2148" w14:textId="646C7B85" w:rsidTr="00A466DB">
        <w:trPr>
          <w:trHeight w:val="20"/>
        </w:trPr>
        <w:tc>
          <w:tcPr>
            <w:tcW w:w="846" w:type="pct"/>
            <w:vMerge/>
            <w:shd w:val="clear" w:color="auto" w:fill="auto"/>
          </w:tcPr>
          <w:p w14:paraId="15019CE3"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3AD937DD" w14:textId="7F16890C"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567" w:type="pct"/>
          </w:tcPr>
          <w:p w14:paraId="14FA2E3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91D9FE6" w14:textId="3DDE51F0"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C079D5B" w14:textId="0D3336D4" w:rsidTr="00A466DB">
        <w:trPr>
          <w:trHeight w:val="385"/>
        </w:trPr>
        <w:tc>
          <w:tcPr>
            <w:tcW w:w="846" w:type="pct"/>
            <w:vMerge w:val="restart"/>
            <w:shd w:val="clear" w:color="auto" w:fill="auto"/>
          </w:tcPr>
          <w:p w14:paraId="0AE5A21F"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1.3.</w:t>
            </w:r>
          </w:p>
          <w:p w14:paraId="2689465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Кремль – сердце Москвы</w:t>
            </w:r>
          </w:p>
        </w:tc>
        <w:tc>
          <w:tcPr>
            <w:tcW w:w="2832" w:type="pct"/>
            <w:shd w:val="clear" w:color="auto" w:fill="auto"/>
          </w:tcPr>
          <w:p w14:paraId="7B5D6C7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144A2471"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shd w:val="clear" w:color="auto" w:fill="auto"/>
          </w:tcPr>
          <w:p w14:paraId="545FF67E" w14:textId="5CCBDF80"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06, ОК 09</w:t>
            </w:r>
          </w:p>
          <w:p w14:paraId="0080108D" w14:textId="77777777"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038334EA" w14:textId="0CF0B181" w:rsidTr="00A466DB">
        <w:trPr>
          <w:trHeight w:val="20"/>
        </w:trPr>
        <w:tc>
          <w:tcPr>
            <w:tcW w:w="846" w:type="pct"/>
            <w:vMerge/>
            <w:shd w:val="clear" w:color="auto" w:fill="auto"/>
          </w:tcPr>
          <w:p w14:paraId="5B2C855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605869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Кремле</w:t>
            </w:r>
          </w:p>
        </w:tc>
        <w:tc>
          <w:tcPr>
            <w:tcW w:w="567" w:type="pct"/>
          </w:tcPr>
          <w:p w14:paraId="6564408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5C38A0F1" w14:textId="7B64CEF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A411396" w14:textId="243289A6" w:rsidTr="00A466DB">
        <w:trPr>
          <w:trHeight w:val="20"/>
        </w:trPr>
        <w:tc>
          <w:tcPr>
            <w:tcW w:w="846" w:type="pct"/>
            <w:vMerge/>
            <w:shd w:val="clear" w:color="auto" w:fill="auto"/>
          </w:tcPr>
          <w:p w14:paraId="5B91B60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001B75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Грамматика: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 xml:space="preserve">Система времён группы </w:t>
            </w:r>
            <w:r w:rsidRPr="00DC268B">
              <w:rPr>
                <w:rFonts w:ascii="Times New Roman" w:eastAsia="Times New Roman" w:hAnsi="Times New Roman" w:cs="Times New Roman"/>
                <w:bCs/>
                <w:sz w:val="24"/>
                <w:szCs w:val="24"/>
                <w:lang w:val="en-US" w:eastAsia="ru-RU"/>
              </w:rPr>
              <w:t>Continuous</w:t>
            </w:r>
          </w:p>
        </w:tc>
        <w:tc>
          <w:tcPr>
            <w:tcW w:w="567" w:type="pct"/>
          </w:tcPr>
          <w:p w14:paraId="66316656"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6ECF1AB9" w14:textId="520D603A"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989FC55" w14:textId="7F6B5BC2" w:rsidTr="00A466DB">
        <w:trPr>
          <w:trHeight w:val="20"/>
        </w:trPr>
        <w:tc>
          <w:tcPr>
            <w:tcW w:w="846" w:type="pct"/>
            <w:vMerge/>
            <w:shd w:val="clear" w:color="auto" w:fill="auto"/>
          </w:tcPr>
          <w:p w14:paraId="4D99160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4EE7DF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70 лексических единиц (репродуктивного и рецептивного усвоения)</w:t>
            </w:r>
          </w:p>
        </w:tc>
        <w:tc>
          <w:tcPr>
            <w:tcW w:w="567" w:type="pct"/>
          </w:tcPr>
          <w:p w14:paraId="189F477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0920C749" w14:textId="102FE635"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4FE006D" w14:textId="691C52D3" w:rsidTr="00A466DB">
        <w:trPr>
          <w:trHeight w:val="20"/>
        </w:trPr>
        <w:tc>
          <w:tcPr>
            <w:tcW w:w="846" w:type="pct"/>
            <w:vMerge/>
            <w:shd w:val="clear" w:color="auto" w:fill="auto"/>
          </w:tcPr>
          <w:p w14:paraId="4DA2274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0CA16A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4. Чтение и перевод: текст «</w:t>
            </w:r>
            <w:r w:rsidRPr="00DC268B">
              <w:rPr>
                <w:rFonts w:ascii="Times New Roman" w:eastAsia="Times New Roman" w:hAnsi="Times New Roman" w:cs="Times New Roman"/>
                <w:bCs/>
                <w:sz w:val="24"/>
                <w:szCs w:val="24"/>
                <w:lang w:val="en-US" w:eastAsia="ru-RU"/>
              </w:rPr>
              <w:t>The</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Kremlin</w:t>
            </w:r>
            <w:r w:rsidRPr="00DC268B">
              <w:rPr>
                <w:rFonts w:ascii="Times New Roman" w:eastAsia="Times New Roman" w:hAnsi="Times New Roman" w:cs="Times New Roman"/>
                <w:bCs/>
                <w:sz w:val="24"/>
                <w:szCs w:val="24"/>
                <w:lang w:eastAsia="ru-RU"/>
              </w:rPr>
              <w:t>»</w:t>
            </w:r>
          </w:p>
        </w:tc>
        <w:tc>
          <w:tcPr>
            <w:tcW w:w="567" w:type="pct"/>
          </w:tcPr>
          <w:p w14:paraId="05FD046A"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0C4EC591" w14:textId="31863DC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6312177" w14:textId="3236C970" w:rsidTr="00A466DB">
        <w:trPr>
          <w:trHeight w:val="20"/>
        </w:trPr>
        <w:tc>
          <w:tcPr>
            <w:tcW w:w="846" w:type="pct"/>
            <w:vMerge/>
            <w:shd w:val="clear" w:color="auto" w:fill="auto"/>
          </w:tcPr>
          <w:p w14:paraId="5F632AA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A67B5A2"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309EFF9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6689BE3" w14:textId="569F196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000EE301" w14:textId="2F658E38" w:rsidTr="00A466DB">
        <w:trPr>
          <w:trHeight w:val="20"/>
        </w:trPr>
        <w:tc>
          <w:tcPr>
            <w:tcW w:w="846" w:type="pct"/>
            <w:vMerge/>
            <w:shd w:val="clear" w:color="auto" w:fill="auto"/>
          </w:tcPr>
          <w:p w14:paraId="05DDAF7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4A05A65"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r w:rsidRPr="00DC268B">
              <w:rPr>
                <w:rFonts w:ascii="Times New Roman" w:eastAsia="Times New Roman" w:hAnsi="Times New Roman" w:cs="Times New Roman"/>
                <w:bCs/>
                <w:sz w:val="24"/>
                <w:szCs w:val="24"/>
                <w:lang w:eastAsia="ru-RU"/>
              </w:rPr>
              <w:t xml:space="preserve">Практическое занятие №13 Система времён группы </w:t>
            </w:r>
            <w:r w:rsidRPr="00DC268B">
              <w:rPr>
                <w:rFonts w:ascii="Times New Roman" w:eastAsia="Times New Roman" w:hAnsi="Times New Roman" w:cs="Times New Roman"/>
                <w:bCs/>
                <w:sz w:val="24"/>
                <w:szCs w:val="24"/>
                <w:lang w:val="en-US" w:eastAsia="ru-RU"/>
              </w:rPr>
              <w:t>Continuous</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Present Continuous tense, Past Continuous tense</w:t>
            </w:r>
          </w:p>
        </w:tc>
        <w:tc>
          <w:tcPr>
            <w:tcW w:w="567" w:type="pct"/>
          </w:tcPr>
          <w:p w14:paraId="7931D74A"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shd w:val="clear" w:color="auto" w:fill="auto"/>
          </w:tcPr>
          <w:p w14:paraId="612FC113" w14:textId="5EBFA535"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517E42F5" w14:textId="39BA75F5" w:rsidTr="00A466DB">
        <w:trPr>
          <w:trHeight w:val="20"/>
        </w:trPr>
        <w:tc>
          <w:tcPr>
            <w:tcW w:w="846" w:type="pct"/>
            <w:vMerge/>
            <w:shd w:val="clear" w:color="auto" w:fill="auto"/>
          </w:tcPr>
          <w:p w14:paraId="56273C75"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3A473CF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№14 Сравнительный анализ временных форм </w:t>
            </w:r>
            <w:r w:rsidRPr="00DC268B">
              <w:rPr>
                <w:rFonts w:ascii="Times New Roman" w:eastAsia="Times New Roman" w:hAnsi="Times New Roman" w:cs="Times New Roman"/>
                <w:bCs/>
                <w:sz w:val="24"/>
                <w:szCs w:val="24"/>
                <w:lang w:val="en-US" w:eastAsia="ru-RU"/>
              </w:rPr>
              <w:t>Past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Simple</w:t>
            </w:r>
            <w:r w:rsidRPr="00DC268B">
              <w:rPr>
                <w:rFonts w:ascii="Times New Roman" w:eastAsia="Times New Roman" w:hAnsi="Times New Roman" w:cs="Times New Roman"/>
                <w:bCs/>
                <w:sz w:val="24"/>
                <w:szCs w:val="24"/>
                <w:lang w:eastAsia="ru-RU"/>
              </w:rPr>
              <w:t xml:space="preserve"> и </w:t>
            </w:r>
            <w:r w:rsidRPr="00DC268B">
              <w:rPr>
                <w:rFonts w:ascii="Times New Roman" w:eastAsia="Times New Roman" w:hAnsi="Times New Roman" w:cs="Times New Roman"/>
                <w:bCs/>
                <w:sz w:val="24"/>
                <w:szCs w:val="24"/>
                <w:lang w:val="en-US" w:eastAsia="ru-RU"/>
              </w:rPr>
              <w:t>Past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Continuous</w:t>
            </w:r>
            <w:r w:rsidRPr="00DC268B">
              <w:rPr>
                <w:rFonts w:ascii="Times New Roman" w:eastAsia="Times New Roman" w:hAnsi="Times New Roman" w:cs="Times New Roman"/>
                <w:bCs/>
                <w:sz w:val="24"/>
                <w:szCs w:val="24"/>
                <w:lang w:eastAsia="ru-RU"/>
              </w:rPr>
              <w:t>. Применение в речи.</w:t>
            </w:r>
          </w:p>
        </w:tc>
        <w:tc>
          <w:tcPr>
            <w:tcW w:w="567" w:type="pct"/>
          </w:tcPr>
          <w:p w14:paraId="617F1A1A"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244B91B" w14:textId="081D277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B09FBB8" w14:textId="1C10B744" w:rsidTr="00A466DB">
        <w:trPr>
          <w:trHeight w:val="20"/>
        </w:trPr>
        <w:tc>
          <w:tcPr>
            <w:tcW w:w="846" w:type="pct"/>
            <w:vMerge/>
            <w:shd w:val="clear" w:color="auto" w:fill="auto"/>
          </w:tcPr>
          <w:p w14:paraId="73DB9E7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B5B704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№15 Беседа на тему «</w:t>
            </w:r>
            <w:r w:rsidRPr="00DC268B">
              <w:rPr>
                <w:rFonts w:ascii="Times New Roman" w:eastAsia="Times New Roman" w:hAnsi="Times New Roman" w:cs="Times New Roman"/>
                <w:bCs/>
                <w:sz w:val="24"/>
                <w:szCs w:val="24"/>
                <w:lang w:val="en-US" w:eastAsia="ru-RU"/>
              </w:rPr>
              <w:t>The</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Kremlin</w:t>
            </w:r>
            <w:r w:rsidRPr="00DC268B">
              <w:rPr>
                <w:rFonts w:ascii="Times New Roman" w:eastAsia="Times New Roman" w:hAnsi="Times New Roman" w:cs="Times New Roman"/>
                <w:bCs/>
                <w:sz w:val="24"/>
                <w:szCs w:val="24"/>
                <w:lang w:eastAsia="ru-RU"/>
              </w:rPr>
              <w:t>». Введение новых ЛЕ.</w:t>
            </w:r>
          </w:p>
        </w:tc>
        <w:tc>
          <w:tcPr>
            <w:tcW w:w="567" w:type="pct"/>
          </w:tcPr>
          <w:p w14:paraId="37F45321"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0E11C6F2" w14:textId="6419418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EFCA4C6" w14:textId="456B0BDC" w:rsidTr="00A466DB">
        <w:trPr>
          <w:trHeight w:val="20"/>
        </w:trPr>
        <w:tc>
          <w:tcPr>
            <w:tcW w:w="846" w:type="pct"/>
            <w:vMerge/>
            <w:shd w:val="clear" w:color="auto" w:fill="auto"/>
          </w:tcPr>
          <w:p w14:paraId="290A987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687BFC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№16 Практика чтения и перевода по теме. Тренинг употребления в речи ЛЕ. Контроль знаний ЛЕ.</w:t>
            </w:r>
          </w:p>
        </w:tc>
        <w:tc>
          <w:tcPr>
            <w:tcW w:w="567" w:type="pct"/>
          </w:tcPr>
          <w:p w14:paraId="50073607"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646E854C" w14:textId="3325E677"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1FC2B97" w14:textId="06024EE0" w:rsidTr="00A466DB">
        <w:trPr>
          <w:trHeight w:val="20"/>
        </w:trPr>
        <w:tc>
          <w:tcPr>
            <w:tcW w:w="846" w:type="pct"/>
            <w:vMerge/>
            <w:shd w:val="clear" w:color="auto" w:fill="auto"/>
          </w:tcPr>
          <w:p w14:paraId="3D4A3CE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40F8F9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№17 Урок-игра на тему «</w:t>
            </w:r>
            <w:r w:rsidRPr="00DC268B">
              <w:rPr>
                <w:rFonts w:ascii="Times New Roman" w:eastAsia="Times New Roman" w:hAnsi="Times New Roman" w:cs="Times New Roman"/>
                <w:bCs/>
                <w:sz w:val="24"/>
                <w:szCs w:val="24"/>
                <w:lang w:val="en-US" w:eastAsia="ru-RU"/>
              </w:rPr>
              <w:t>Sightseeing</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in</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Moscow</w:t>
            </w:r>
            <w:r w:rsidRPr="00DC268B">
              <w:rPr>
                <w:rFonts w:ascii="Times New Roman" w:eastAsia="Times New Roman" w:hAnsi="Times New Roman" w:cs="Times New Roman"/>
                <w:bCs/>
                <w:sz w:val="24"/>
                <w:szCs w:val="24"/>
                <w:lang w:eastAsia="ru-RU"/>
              </w:rPr>
              <w:t>»</w:t>
            </w:r>
          </w:p>
        </w:tc>
        <w:tc>
          <w:tcPr>
            <w:tcW w:w="567" w:type="pct"/>
          </w:tcPr>
          <w:p w14:paraId="702CE84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0EF938B" w14:textId="3FB0795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87E7CD6" w14:textId="7850D9A8" w:rsidTr="00A466DB">
        <w:trPr>
          <w:trHeight w:val="20"/>
        </w:trPr>
        <w:tc>
          <w:tcPr>
            <w:tcW w:w="846" w:type="pct"/>
            <w:vMerge/>
            <w:shd w:val="clear" w:color="auto" w:fill="auto"/>
          </w:tcPr>
          <w:p w14:paraId="32210F8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95CA4ED" w14:textId="77777777" w:rsidR="00A466DB" w:rsidRPr="00DC268B" w:rsidRDefault="00A466DB" w:rsidP="00A466D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Практическое занятие №18 Контроль навыков монологической речи. Пересказ текста «</w:t>
            </w:r>
            <w:r w:rsidRPr="00DC268B">
              <w:rPr>
                <w:rFonts w:ascii="Times New Roman" w:eastAsia="Times New Roman" w:hAnsi="Times New Roman" w:cs="Times New Roman"/>
                <w:bCs/>
                <w:sz w:val="24"/>
                <w:szCs w:val="24"/>
                <w:lang w:val="en-US" w:eastAsia="ru-RU"/>
              </w:rPr>
              <w:t>The</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Kremlin</w:t>
            </w:r>
            <w:r w:rsidRPr="00DC268B">
              <w:rPr>
                <w:rFonts w:ascii="Times New Roman" w:eastAsia="Times New Roman" w:hAnsi="Times New Roman" w:cs="Times New Roman"/>
                <w:bCs/>
                <w:sz w:val="24"/>
                <w:szCs w:val="24"/>
                <w:lang w:eastAsia="ru-RU"/>
              </w:rPr>
              <w:t>».</w:t>
            </w:r>
          </w:p>
        </w:tc>
        <w:tc>
          <w:tcPr>
            <w:tcW w:w="567" w:type="pct"/>
          </w:tcPr>
          <w:p w14:paraId="4C0053D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211307F" w14:textId="05D809E5"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A7CE1AF" w14:textId="2DB3F330" w:rsidTr="00A466DB">
        <w:trPr>
          <w:trHeight w:val="20"/>
        </w:trPr>
        <w:tc>
          <w:tcPr>
            <w:tcW w:w="846" w:type="pct"/>
            <w:vMerge/>
            <w:shd w:val="clear" w:color="auto" w:fill="auto"/>
          </w:tcPr>
          <w:p w14:paraId="4787EB9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4C69C4FD" w14:textId="3B130D84"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567" w:type="pct"/>
          </w:tcPr>
          <w:p w14:paraId="1B6EE44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5978CDD2" w14:textId="439DE534"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10C06B4" w14:textId="7350AF5E" w:rsidTr="00A466DB">
        <w:trPr>
          <w:trHeight w:val="385"/>
        </w:trPr>
        <w:tc>
          <w:tcPr>
            <w:tcW w:w="846" w:type="pct"/>
            <w:vMerge w:val="restart"/>
            <w:shd w:val="clear" w:color="auto" w:fill="auto"/>
          </w:tcPr>
          <w:p w14:paraId="73EABBBB"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1.4.</w:t>
            </w:r>
          </w:p>
          <w:p w14:paraId="0F30E7E0" w14:textId="61959134"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Город</w:t>
            </w:r>
          </w:p>
        </w:tc>
        <w:tc>
          <w:tcPr>
            <w:tcW w:w="2832" w:type="pct"/>
            <w:shd w:val="clear" w:color="auto" w:fill="auto"/>
          </w:tcPr>
          <w:p w14:paraId="623C486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6286AA7C"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shd w:val="clear" w:color="auto" w:fill="auto"/>
          </w:tcPr>
          <w:p w14:paraId="2647BD2D" w14:textId="0837DF85"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06, ОК 09</w:t>
            </w:r>
          </w:p>
          <w:p w14:paraId="29313D5E" w14:textId="77777777"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4F671E21" w14:textId="26ECA5FE" w:rsidTr="00A466DB">
        <w:trPr>
          <w:trHeight w:val="20"/>
        </w:trPr>
        <w:tc>
          <w:tcPr>
            <w:tcW w:w="846" w:type="pct"/>
            <w:vMerge/>
            <w:shd w:val="clear" w:color="auto" w:fill="auto"/>
          </w:tcPr>
          <w:p w14:paraId="256A132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16D0732" w14:textId="2501E69D"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w:t>
            </w:r>
            <w:r>
              <w:rPr>
                <w:rFonts w:ascii="Times New Roman" w:eastAsia="Times New Roman" w:hAnsi="Times New Roman" w:cs="Times New Roman"/>
                <w:bCs/>
                <w:sz w:val="24"/>
                <w:szCs w:val="24"/>
                <w:lang w:eastAsia="ru-RU"/>
              </w:rPr>
              <w:t xml:space="preserve"> выбранном городе</w:t>
            </w:r>
          </w:p>
        </w:tc>
        <w:tc>
          <w:tcPr>
            <w:tcW w:w="567" w:type="pct"/>
          </w:tcPr>
          <w:p w14:paraId="40923EF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E153A37" w14:textId="63474796"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2FF1F04" w14:textId="6BEAB934" w:rsidTr="00A466DB">
        <w:trPr>
          <w:trHeight w:val="20"/>
        </w:trPr>
        <w:tc>
          <w:tcPr>
            <w:tcW w:w="846" w:type="pct"/>
            <w:vMerge/>
            <w:shd w:val="clear" w:color="auto" w:fill="auto"/>
          </w:tcPr>
          <w:p w14:paraId="41FBC32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279E5C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Грамматика: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 xml:space="preserve">Система времён группы </w:t>
            </w:r>
            <w:r w:rsidRPr="00DC268B">
              <w:rPr>
                <w:rFonts w:ascii="Times New Roman" w:eastAsia="Times New Roman" w:hAnsi="Times New Roman" w:cs="Times New Roman"/>
                <w:bCs/>
                <w:sz w:val="24"/>
                <w:szCs w:val="24"/>
                <w:lang w:val="en-US" w:eastAsia="ru-RU"/>
              </w:rPr>
              <w:t>Perfect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tenses</w:t>
            </w:r>
          </w:p>
        </w:tc>
        <w:tc>
          <w:tcPr>
            <w:tcW w:w="567" w:type="pct"/>
          </w:tcPr>
          <w:p w14:paraId="3B2E7579"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E9DB395" w14:textId="4585DAFA"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A0B9683" w14:textId="148F2B3F" w:rsidTr="00A466DB">
        <w:trPr>
          <w:trHeight w:val="20"/>
        </w:trPr>
        <w:tc>
          <w:tcPr>
            <w:tcW w:w="846" w:type="pct"/>
            <w:vMerge/>
            <w:shd w:val="clear" w:color="auto" w:fill="auto"/>
          </w:tcPr>
          <w:p w14:paraId="5055A5A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0C109A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80 лексических единиц (репродуктивного и рецептивного усвоения)</w:t>
            </w:r>
          </w:p>
        </w:tc>
        <w:tc>
          <w:tcPr>
            <w:tcW w:w="567" w:type="pct"/>
          </w:tcPr>
          <w:p w14:paraId="1C7E1BD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5E7D60D" w14:textId="005D75D5"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0B41794" w14:textId="269484BF" w:rsidTr="00A466DB">
        <w:trPr>
          <w:trHeight w:val="20"/>
        </w:trPr>
        <w:tc>
          <w:tcPr>
            <w:tcW w:w="846" w:type="pct"/>
            <w:vMerge/>
            <w:shd w:val="clear" w:color="auto" w:fill="auto"/>
          </w:tcPr>
          <w:p w14:paraId="599A036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4811170" w14:textId="5ECCA7FD"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4. Чтение и перевод</w:t>
            </w:r>
          </w:p>
        </w:tc>
        <w:tc>
          <w:tcPr>
            <w:tcW w:w="567" w:type="pct"/>
          </w:tcPr>
          <w:p w14:paraId="1AEAF71E"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555CB5B7" w14:textId="2CFDAD3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05E7E66" w14:textId="0888F128" w:rsidTr="00A466DB">
        <w:trPr>
          <w:trHeight w:val="20"/>
        </w:trPr>
        <w:tc>
          <w:tcPr>
            <w:tcW w:w="846" w:type="pct"/>
            <w:vMerge/>
            <w:shd w:val="clear" w:color="auto" w:fill="auto"/>
          </w:tcPr>
          <w:p w14:paraId="77F96A6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6739888"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61DF6A92"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63DC9574" w14:textId="4316EF1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0C2EDA6" w14:textId="55BE49FD" w:rsidTr="00A466DB">
        <w:trPr>
          <w:trHeight w:val="20"/>
        </w:trPr>
        <w:tc>
          <w:tcPr>
            <w:tcW w:w="846" w:type="pct"/>
            <w:vMerge/>
            <w:shd w:val="clear" w:color="auto" w:fill="auto"/>
          </w:tcPr>
          <w:p w14:paraId="6423E12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F82582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№19 Система времён группы </w:t>
            </w:r>
            <w:r w:rsidRPr="00DC268B">
              <w:rPr>
                <w:rFonts w:ascii="Times New Roman" w:eastAsia="Times New Roman" w:hAnsi="Times New Roman" w:cs="Times New Roman"/>
                <w:bCs/>
                <w:sz w:val="24"/>
                <w:szCs w:val="24"/>
                <w:lang w:val="en-US" w:eastAsia="ru-RU"/>
              </w:rPr>
              <w:t>Perfect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tenses</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Present Perfect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tense</w:t>
            </w:r>
          </w:p>
        </w:tc>
        <w:tc>
          <w:tcPr>
            <w:tcW w:w="567" w:type="pct"/>
          </w:tcPr>
          <w:p w14:paraId="010E132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5DE6B30" w14:textId="530850BC"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316BF87" w14:textId="4DFABB57" w:rsidTr="00A466DB">
        <w:trPr>
          <w:trHeight w:val="20"/>
        </w:trPr>
        <w:tc>
          <w:tcPr>
            <w:tcW w:w="846" w:type="pct"/>
            <w:vMerge/>
            <w:shd w:val="clear" w:color="auto" w:fill="auto"/>
          </w:tcPr>
          <w:p w14:paraId="4123D1A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62E86B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№20 Сравнительный анализ временных форм </w:t>
            </w:r>
            <w:r w:rsidRPr="00DC268B">
              <w:rPr>
                <w:rFonts w:ascii="Times New Roman" w:eastAsia="Times New Roman" w:hAnsi="Times New Roman" w:cs="Times New Roman"/>
                <w:bCs/>
                <w:sz w:val="24"/>
                <w:szCs w:val="24"/>
                <w:lang w:val="en-US" w:eastAsia="ru-RU"/>
              </w:rPr>
              <w:t>Past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Simple</w:t>
            </w:r>
            <w:r w:rsidRPr="00DC268B">
              <w:rPr>
                <w:rFonts w:ascii="Times New Roman" w:eastAsia="Times New Roman" w:hAnsi="Times New Roman" w:cs="Times New Roman"/>
                <w:bCs/>
                <w:sz w:val="24"/>
                <w:szCs w:val="24"/>
                <w:lang w:eastAsia="ru-RU"/>
              </w:rPr>
              <w:t xml:space="preserve"> и </w:t>
            </w:r>
            <w:r w:rsidRPr="00DC268B">
              <w:rPr>
                <w:rFonts w:ascii="Times New Roman" w:eastAsia="Times New Roman" w:hAnsi="Times New Roman" w:cs="Times New Roman"/>
                <w:bCs/>
                <w:sz w:val="24"/>
                <w:szCs w:val="24"/>
                <w:lang w:val="en-US" w:eastAsia="ru-RU"/>
              </w:rPr>
              <w:t>Present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Perfect</w:t>
            </w:r>
            <w:r w:rsidRPr="00DC268B">
              <w:rPr>
                <w:rFonts w:ascii="Times New Roman" w:eastAsia="Times New Roman" w:hAnsi="Times New Roman" w:cs="Times New Roman"/>
                <w:bCs/>
                <w:sz w:val="24"/>
                <w:szCs w:val="24"/>
                <w:lang w:eastAsia="ru-RU"/>
              </w:rPr>
              <w:t>. Применение в речи.</w:t>
            </w:r>
          </w:p>
        </w:tc>
        <w:tc>
          <w:tcPr>
            <w:tcW w:w="567" w:type="pct"/>
          </w:tcPr>
          <w:p w14:paraId="085839B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1A5DFF45" w14:textId="14011390"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0256C3C" w14:textId="263D1E4F" w:rsidTr="00A466DB">
        <w:trPr>
          <w:trHeight w:val="20"/>
        </w:trPr>
        <w:tc>
          <w:tcPr>
            <w:tcW w:w="846" w:type="pct"/>
            <w:vMerge/>
            <w:shd w:val="clear" w:color="auto" w:fill="auto"/>
          </w:tcPr>
          <w:p w14:paraId="3ABE602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47AB3C5" w14:textId="7B12947C"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№21 </w:t>
            </w:r>
            <w:r>
              <w:rPr>
                <w:rFonts w:ascii="Times New Roman" w:eastAsia="Times New Roman" w:hAnsi="Times New Roman" w:cs="Times New Roman"/>
                <w:bCs/>
                <w:sz w:val="24"/>
                <w:szCs w:val="24"/>
                <w:lang w:eastAsia="ru-RU"/>
              </w:rPr>
              <w:t>Рассказ о городе по выбору и его достопримечательностях</w:t>
            </w:r>
            <w:r w:rsidRPr="00DC268B">
              <w:rPr>
                <w:rFonts w:ascii="Times New Roman" w:eastAsia="Times New Roman" w:hAnsi="Times New Roman" w:cs="Times New Roman"/>
                <w:bCs/>
                <w:sz w:val="24"/>
                <w:szCs w:val="24"/>
                <w:lang w:eastAsia="ru-RU"/>
              </w:rPr>
              <w:t>. Введение новых ЛЕ.</w:t>
            </w:r>
          </w:p>
        </w:tc>
        <w:tc>
          <w:tcPr>
            <w:tcW w:w="567" w:type="pct"/>
          </w:tcPr>
          <w:p w14:paraId="3E340BA9"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1B54D2BD" w14:textId="3BAB85A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F56DB52" w14:textId="23C3A4A9" w:rsidTr="00A466DB">
        <w:trPr>
          <w:trHeight w:val="20"/>
        </w:trPr>
        <w:tc>
          <w:tcPr>
            <w:tcW w:w="846" w:type="pct"/>
            <w:vMerge/>
            <w:shd w:val="clear" w:color="auto" w:fill="auto"/>
          </w:tcPr>
          <w:p w14:paraId="56B60FE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18C6C5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№22 Практика чтения и перевода по теме. Тренинг употребления в речи ЛЕ.</w:t>
            </w:r>
          </w:p>
        </w:tc>
        <w:tc>
          <w:tcPr>
            <w:tcW w:w="567" w:type="pct"/>
          </w:tcPr>
          <w:p w14:paraId="1B64228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5844BA4" w14:textId="6DB03167"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53554F4" w14:textId="017D618E" w:rsidTr="00A466DB">
        <w:trPr>
          <w:trHeight w:val="20"/>
        </w:trPr>
        <w:tc>
          <w:tcPr>
            <w:tcW w:w="846" w:type="pct"/>
            <w:vMerge/>
            <w:shd w:val="clear" w:color="auto" w:fill="auto"/>
          </w:tcPr>
          <w:p w14:paraId="7228C5A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133BB6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№23 Контроль знаний ЛЕ (практическая работа)</w:t>
            </w:r>
          </w:p>
        </w:tc>
        <w:tc>
          <w:tcPr>
            <w:tcW w:w="567" w:type="pct"/>
          </w:tcPr>
          <w:p w14:paraId="463576A2"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573A5E02" w14:textId="6B8E1E8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2D2392C" w14:textId="19D4D0BA" w:rsidTr="00A466DB">
        <w:trPr>
          <w:trHeight w:val="20"/>
        </w:trPr>
        <w:tc>
          <w:tcPr>
            <w:tcW w:w="846" w:type="pct"/>
            <w:vMerge/>
            <w:shd w:val="clear" w:color="auto" w:fill="auto"/>
          </w:tcPr>
          <w:p w14:paraId="1A0919D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A320BA0" w14:textId="12D7507C"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№24 Контроль навыков монологической речи. Пересказ текста </w:t>
            </w:r>
          </w:p>
        </w:tc>
        <w:tc>
          <w:tcPr>
            <w:tcW w:w="567" w:type="pct"/>
          </w:tcPr>
          <w:p w14:paraId="1D9B110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831352F" w14:textId="0C150630"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B761197" w14:textId="13AA1C05" w:rsidTr="00A466DB">
        <w:trPr>
          <w:trHeight w:val="20"/>
        </w:trPr>
        <w:tc>
          <w:tcPr>
            <w:tcW w:w="846" w:type="pct"/>
            <w:vMerge/>
            <w:shd w:val="clear" w:color="auto" w:fill="auto"/>
          </w:tcPr>
          <w:p w14:paraId="25E8127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318618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№25 Обобщение знаний по разделу. Контрольная работа по теме «Сравнительный анализ временных форм </w:t>
            </w:r>
            <w:r w:rsidRPr="00DC268B">
              <w:rPr>
                <w:rFonts w:ascii="Times New Roman" w:eastAsia="Times New Roman" w:hAnsi="Times New Roman" w:cs="Times New Roman"/>
                <w:bCs/>
                <w:sz w:val="24"/>
                <w:szCs w:val="24"/>
                <w:lang w:val="en-US" w:eastAsia="ru-RU"/>
              </w:rPr>
              <w:t>Past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Simple</w:t>
            </w:r>
            <w:r w:rsidRPr="00DC268B">
              <w:rPr>
                <w:rFonts w:ascii="Times New Roman" w:eastAsia="Times New Roman" w:hAnsi="Times New Roman" w:cs="Times New Roman"/>
                <w:bCs/>
                <w:sz w:val="24"/>
                <w:szCs w:val="24"/>
                <w:lang w:eastAsia="ru-RU"/>
              </w:rPr>
              <w:t xml:space="preserve"> и </w:t>
            </w:r>
            <w:r w:rsidRPr="00DC268B">
              <w:rPr>
                <w:rFonts w:ascii="Times New Roman" w:eastAsia="Times New Roman" w:hAnsi="Times New Roman" w:cs="Times New Roman"/>
                <w:bCs/>
                <w:sz w:val="24"/>
                <w:szCs w:val="24"/>
                <w:lang w:val="en-US" w:eastAsia="ru-RU"/>
              </w:rPr>
              <w:t>Present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Perfect</w:t>
            </w:r>
            <w:r w:rsidRPr="00DC268B">
              <w:rPr>
                <w:rFonts w:ascii="Times New Roman" w:eastAsia="Times New Roman" w:hAnsi="Times New Roman" w:cs="Times New Roman"/>
                <w:bCs/>
                <w:sz w:val="24"/>
                <w:szCs w:val="24"/>
                <w:lang w:eastAsia="ru-RU"/>
              </w:rPr>
              <w:t>»</w:t>
            </w:r>
          </w:p>
        </w:tc>
        <w:tc>
          <w:tcPr>
            <w:tcW w:w="567" w:type="pct"/>
          </w:tcPr>
          <w:p w14:paraId="7B42D15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54DE9E91" w14:textId="60E98FE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3CA238E" w14:textId="58125FE2" w:rsidTr="00A466DB">
        <w:trPr>
          <w:trHeight w:val="20"/>
        </w:trPr>
        <w:tc>
          <w:tcPr>
            <w:tcW w:w="846" w:type="pct"/>
            <w:vMerge/>
            <w:shd w:val="clear" w:color="auto" w:fill="auto"/>
          </w:tcPr>
          <w:p w14:paraId="7B8DC3CA"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11FCEDA7" w14:textId="44278A69"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567" w:type="pct"/>
          </w:tcPr>
          <w:p w14:paraId="4D15DD96"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0D4EE63" w14:textId="4D65951A"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779D0CE" w14:textId="05472808" w:rsidTr="00A466DB">
        <w:trPr>
          <w:trHeight w:val="20"/>
        </w:trPr>
        <w:tc>
          <w:tcPr>
            <w:tcW w:w="3679" w:type="pct"/>
            <w:gridSpan w:val="2"/>
            <w:shd w:val="clear" w:color="auto" w:fill="auto"/>
          </w:tcPr>
          <w:p w14:paraId="3CC2E56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Раздел 2. Социально-культурная, учебно-профессиональная сфера общения (</w:t>
            </w:r>
            <w:r w:rsidRPr="00DC268B">
              <w:rPr>
                <w:rFonts w:ascii="Times New Roman" w:eastAsia="Times New Roman" w:hAnsi="Times New Roman" w:cs="Times New Roman"/>
                <w:b/>
                <w:bCs/>
                <w:sz w:val="24"/>
                <w:szCs w:val="24"/>
                <w:lang w:val="en-US" w:eastAsia="ru-RU"/>
              </w:rPr>
              <w:t>II</w:t>
            </w:r>
            <w:r w:rsidRPr="00DC268B">
              <w:rPr>
                <w:rFonts w:ascii="Times New Roman" w:eastAsia="Times New Roman" w:hAnsi="Times New Roman" w:cs="Times New Roman"/>
                <w:b/>
                <w:bCs/>
                <w:sz w:val="24"/>
                <w:szCs w:val="24"/>
                <w:lang w:eastAsia="ru-RU"/>
              </w:rPr>
              <w:t xml:space="preserve"> курс)</w:t>
            </w:r>
          </w:p>
        </w:tc>
        <w:tc>
          <w:tcPr>
            <w:tcW w:w="567" w:type="pct"/>
          </w:tcPr>
          <w:p w14:paraId="4427A72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shd w:val="clear" w:color="auto" w:fill="auto"/>
          </w:tcPr>
          <w:p w14:paraId="0481828B" w14:textId="5AE2A6D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D9B52E9" w14:textId="058FCD52" w:rsidTr="00A466DB">
        <w:trPr>
          <w:trHeight w:val="385"/>
        </w:trPr>
        <w:tc>
          <w:tcPr>
            <w:tcW w:w="846" w:type="pct"/>
            <w:vMerge w:val="restart"/>
            <w:shd w:val="clear" w:color="auto" w:fill="auto"/>
          </w:tcPr>
          <w:p w14:paraId="174C6586"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2.1.</w:t>
            </w:r>
          </w:p>
          <w:p w14:paraId="68DF94B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Моя летняя геодезическая практика</w:t>
            </w:r>
          </w:p>
        </w:tc>
        <w:tc>
          <w:tcPr>
            <w:tcW w:w="2832" w:type="pct"/>
            <w:shd w:val="clear" w:color="auto" w:fill="auto"/>
          </w:tcPr>
          <w:p w14:paraId="6459959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736F8002"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shd w:val="clear" w:color="auto" w:fill="auto"/>
          </w:tcPr>
          <w:p w14:paraId="72DD23FF" w14:textId="40435DBA"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28BAE825" w14:textId="77777777" w:rsidR="00A466DB" w:rsidRPr="00DC268B" w:rsidRDefault="00A466DB" w:rsidP="00A466D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09</w:t>
            </w:r>
          </w:p>
          <w:p w14:paraId="2568ACAF"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2A43297C" w14:textId="0CE5866A"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53718669" w14:textId="22591321" w:rsidTr="00A466DB">
        <w:trPr>
          <w:trHeight w:val="20"/>
        </w:trPr>
        <w:tc>
          <w:tcPr>
            <w:tcW w:w="846" w:type="pct"/>
            <w:vMerge/>
            <w:shd w:val="clear" w:color="auto" w:fill="auto"/>
          </w:tcPr>
          <w:p w14:paraId="7AC89ED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D81A09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летней геодезической практике</w:t>
            </w:r>
          </w:p>
        </w:tc>
        <w:tc>
          <w:tcPr>
            <w:tcW w:w="567" w:type="pct"/>
          </w:tcPr>
          <w:p w14:paraId="5C3339F6"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68E27A0F" w14:textId="178ECBF5"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F0D3CA4" w14:textId="7A3E1D65" w:rsidTr="00A466DB">
        <w:trPr>
          <w:trHeight w:val="20"/>
        </w:trPr>
        <w:tc>
          <w:tcPr>
            <w:tcW w:w="846" w:type="pct"/>
            <w:vMerge/>
            <w:shd w:val="clear" w:color="auto" w:fill="auto"/>
          </w:tcPr>
          <w:p w14:paraId="453E58B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3DF286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40 лексических единиц (репродуктивного и рецептивного усвоения)</w:t>
            </w:r>
          </w:p>
        </w:tc>
        <w:tc>
          <w:tcPr>
            <w:tcW w:w="567" w:type="pct"/>
          </w:tcPr>
          <w:p w14:paraId="1DE7ED6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FC837B0" w14:textId="344388E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AD7B69D" w14:textId="19AFCCCE" w:rsidTr="00A466DB">
        <w:trPr>
          <w:trHeight w:val="20"/>
        </w:trPr>
        <w:tc>
          <w:tcPr>
            <w:tcW w:w="846" w:type="pct"/>
            <w:vMerge/>
            <w:shd w:val="clear" w:color="auto" w:fill="auto"/>
          </w:tcPr>
          <w:p w14:paraId="39DC5A6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58456B7"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22E2BE4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4F735CC" w14:textId="658B0F9C"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5BB3CE6" w14:textId="1B5897EF" w:rsidTr="00A466DB">
        <w:trPr>
          <w:trHeight w:val="20"/>
        </w:trPr>
        <w:tc>
          <w:tcPr>
            <w:tcW w:w="846" w:type="pct"/>
            <w:vMerge/>
            <w:shd w:val="clear" w:color="auto" w:fill="auto"/>
          </w:tcPr>
          <w:p w14:paraId="5085874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DA31A9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№26 Беседа о летней геодезической практике. Введение новых ЛЕ.</w:t>
            </w:r>
          </w:p>
        </w:tc>
        <w:tc>
          <w:tcPr>
            <w:tcW w:w="567" w:type="pct"/>
          </w:tcPr>
          <w:p w14:paraId="1542273E"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7EACCB0" w14:textId="6FAB2F4A"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E6BBD4B" w14:textId="3A62273D" w:rsidTr="00A466DB">
        <w:trPr>
          <w:trHeight w:val="20"/>
        </w:trPr>
        <w:tc>
          <w:tcPr>
            <w:tcW w:w="846" w:type="pct"/>
            <w:vMerge/>
            <w:shd w:val="clear" w:color="auto" w:fill="auto"/>
          </w:tcPr>
          <w:p w14:paraId="3B1C2FE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3667D6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№27 Проектная работа. Игра «</w:t>
            </w:r>
            <w:r w:rsidRPr="00DC268B">
              <w:rPr>
                <w:rFonts w:ascii="Times New Roman" w:eastAsia="Times New Roman" w:hAnsi="Times New Roman" w:cs="Times New Roman"/>
                <w:bCs/>
                <w:sz w:val="24"/>
                <w:szCs w:val="24"/>
                <w:lang w:val="en-US" w:eastAsia="ru-RU"/>
              </w:rPr>
              <w:t>My</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geodetic</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practice</w:t>
            </w:r>
            <w:r w:rsidRPr="00DC268B">
              <w:rPr>
                <w:rFonts w:ascii="Times New Roman" w:eastAsia="Times New Roman" w:hAnsi="Times New Roman" w:cs="Times New Roman"/>
                <w:bCs/>
                <w:sz w:val="24"/>
                <w:szCs w:val="24"/>
                <w:lang w:eastAsia="ru-RU"/>
              </w:rPr>
              <w:t>». Тренинг употребления в речи ЛЕ.</w:t>
            </w:r>
          </w:p>
        </w:tc>
        <w:tc>
          <w:tcPr>
            <w:tcW w:w="567" w:type="pct"/>
          </w:tcPr>
          <w:p w14:paraId="55D2FE2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199118A9" w14:textId="25E824A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4C240A0" w14:textId="19FBF4CF" w:rsidTr="00A466DB">
        <w:trPr>
          <w:trHeight w:val="20"/>
        </w:trPr>
        <w:tc>
          <w:tcPr>
            <w:tcW w:w="846" w:type="pct"/>
            <w:vMerge/>
            <w:shd w:val="clear" w:color="auto" w:fill="auto"/>
          </w:tcPr>
          <w:p w14:paraId="3649E56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BF25D5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№28 Защита проектов.</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Контроль знаний ЛЕ.</w:t>
            </w:r>
          </w:p>
        </w:tc>
        <w:tc>
          <w:tcPr>
            <w:tcW w:w="567" w:type="pct"/>
          </w:tcPr>
          <w:p w14:paraId="7F73DCD6"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68B9AE6" w14:textId="1A6DC03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A39F17B" w14:textId="6D69095A" w:rsidTr="00A466DB">
        <w:trPr>
          <w:trHeight w:val="20"/>
        </w:trPr>
        <w:tc>
          <w:tcPr>
            <w:tcW w:w="846" w:type="pct"/>
            <w:vMerge/>
            <w:shd w:val="clear" w:color="auto" w:fill="auto"/>
          </w:tcPr>
          <w:p w14:paraId="4B35F02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DEBD693" w14:textId="27FF6C2B"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567" w:type="pct"/>
          </w:tcPr>
          <w:p w14:paraId="6A3AC181"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D4D516F" w14:textId="1AEBFC4C"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5B1DB8C" w14:textId="0C75E4C1" w:rsidTr="00A466DB">
        <w:trPr>
          <w:trHeight w:val="385"/>
        </w:trPr>
        <w:tc>
          <w:tcPr>
            <w:tcW w:w="846" w:type="pct"/>
            <w:vMerge w:val="restart"/>
            <w:shd w:val="clear" w:color="auto" w:fill="auto"/>
          </w:tcPr>
          <w:p w14:paraId="7BF1D392"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2.2</w:t>
            </w:r>
          </w:p>
          <w:p w14:paraId="074E8AB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Соединённое Королевство Великобритании и Северной Ирландии</w:t>
            </w:r>
          </w:p>
        </w:tc>
        <w:tc>
          <w:tcPr>
            <w:tcW w:w="2832" w:type="pct"/>
            <w:shd w:val="clear" w:color="auto" w:fill="auto"/>
          </w:tcPr>
          <w:p w14:paraId="6B2C5FE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075BC6C3"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shd w:val="clear" w:color="auto" w:fill="auto"/>
          </w:tcPr>
          <w:p w14:paraId="7516ABA6" w14:textId="6B1E6028"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01C3FE3D"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56FD123F" w14:textId="77777777"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7ADE8BF7" w14:textId="1413C14A" w:rsidTr="00A466DB">
        <w:trPr>
          <w:trHeight w:val="20"/>
        </w:trPr>
        <w:tc>
          <w:tcPr>
            <w:tcW w:w="846" w:type="pct"/>
            <w:vMerge/>
            <w:shd w:val="clear" w:color="auto" w:fill="auto"/>
          </w:tcPr>
          <w:p w14:paraId="5340607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7C2014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Великобритании, об англ. традициях и обычаях</w:t>
            </w:r>
          </w:p>
        </w:tc>
        <w:tc>
          <w:tcPr>
            <w:tcW w:w="567" w:type="pct"/>
          </w:tcPr>
          <w:p w14:paraId="72A9BD57"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70A8D61" w14:textId="66E4CD6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71342E9" w14:textId="5538A962" w:rsidTr="00A466DB">
        <w:trPr>
          <w:trHeight w:val="20"/>
        </w:trPr>
        <w:tc>
          <w:tcPr>
            <w:tcW w:w="846" w:type="pct"/>
            <w:vMerge/>
            <w:shd w:val="clear" w:color="auto" w:fill="auto"/>
          </w:tcPr>
          <w:p w14:paraId="46AC78B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1A0EE2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Грамматика: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тренинг употребления времён активного залога в комплексе</w:t>
            </w:r>
          </w:p>
        </w:tc>
        <w:tc>
          <w:tcPr>
            <w:tcW w:w="567" w:type="pct"/>
          </w:tcPr>
          <w:p w14:paraId="28B1E462"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A8F5095" w14:textId="74D19E46"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C9BB36C" w14:textId="60852D69" w:rsidTr="00A466DB">
        <w:trPr>
          <w:trHeight w:val="20"/>
        </w:trPr>
        <w:tc>
          <w:tcPr>
            <w:tcW w:w="846" w:type="pct"/>
            <w:vMerge/>
            <w:shd w:val="clear" w:color="auto" w:fill="auto"/>
          </w:tcPr>
          <w:p w14:paraId="38FADC3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ADF996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75 лексических единиц (репродуктивного и рецептивного усвоения)</w:t>
            </w:r>
          </w:p>
        </w:tc>
        <w:tc>
          <w:tcPr>
            <w:tcW w:w="567" w:type="pct"/>
          </w:tcPr>
          <w:p w14:paraId="6D2FE3D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5703485" w14:textId="4B934E4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769CA0F" w14:textId="61F77A25" w:rsidTr="00A466DB">
        <w:trPr>
          <w:trHeight w:val="20"/>
        </w:trPr>
        <w:tc>
          <w:tcPr>
            <w:tcW w:w="846" w:type="pct"/>
            <w:vMerge/>
            <w:shd w:val="clear" w:color="auto" w:fill="auto"/>
          </w:tcPr>
          <w:p w14:paraId="7C3F1FA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CAE5FC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4. Чтение и перевод: текст «</w:t>
            </w:r>
            <w:r w:rsidRPr="00DC268B">
              <w:rPr>
                <w:rFonts w:ascii="Times New Roman" w:eastAsia="Times New Roman" w:hAnsi="Times New Roman" w:cs="Times New Roman"/>
                <w:bCs/>
                <w:sz w:val="24"/>
                <w:szCs w:val="24"/>
                <w:lang w:val="en-US" w:eastAsia="ru-RU"/>
              </w:rPr>
              <w:t>Great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Britain</w:t>
            </w:r>
            <w:r w:rsidRPr="00DC268B">
              <w:rPr>
                <w:rFonts w:ascii="Times New Roman" w:eastAsia="Times New Roman" w:hAnsi="Times New Roman" w:cs="Times New Roman"/>
                <w:bCs/>
                <w:sz w:val="24"/>
                <w:szCs w:val="24"/>
                <w:lang w:eastAsia="ru-RU"/>
              </w:rPr>
              <w:t>»</w:t>
            </w:r>
          </w:p>
        </w:tc>
        <w:tc>
          <w:tcPr>
            <w:tcW w:w="567" w:type="pct"/>
          </w:tcPr>
          <w:p w14:paraId="26FA0DE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7EAD7E8" w14:textId="6144C9A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A882B8F" w14:textId="56D0E107" w:rsidTr="00A466DB">
        <w:trPr>
          <w:trHeight w:val="20"/>
        </w:trPr>
        <w:tc>
          <w:tcPr>
            <w:tcW w:w="846" w:type="pct"/>
            <w:vMerge/>
            <w:shd w:val="clear" w:color="auto" w:fill="auto"/>
          </w:tcPr>
          <w:p w14:paraId="50794EB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8CD4481"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0ECC1169"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C7E0B66" w14:textId="61F4FE4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07538F2" w14:textId="402A2419" w:rsidTr="00A466DB">
        <w:trPr>
          <w:trHeight w:val="20"/>
        </w:trPr>
        <w:tc>
          <w:tcPr>
            <w:tcW w:w="846" w:type="pct"/>
            <w:vMerge/>
            <w:shd w:val="clear" w:color="auto" w:fill="auto"/>
          </w:tcPr>
          <w:p w14:paraId="64FBEF2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013969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№29 Беседа о Великобритании, об английских традициях и обычаях. Введение новых ЛЕ.</w:t>
            </w:r>
          </w:p>
        </w:tc>
        <w:tc>
          <w:tcPr>
            <w:tcW w:w="567" w:type="pct"/>
          </w:tcPr>
          <w:p w14:paraId="249F1B9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D47A441" w14:textId="45C4A94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9B758C8" w14:textId="41C4DC25" w:rsidTr="00A466DB">
        <w:trPr>
          <w:trHeight w:val="20"/>
        </w:trPr>
        <w:tc>
          <w:tcPr>
            <w:tcW w:w="846" w:type="pct"/>
            <w:vMerge/>
            <w:shd w:val="clear" w:color="auto" w:fill="auto"/>
          </w:tcPr>
          <w:p w14:paraId="2C163B8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BF6C34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№30 Практика чтения и перевода по теме. Тренинг употребления в речи ЛЕ.</w:t>
            </w:r>
          </w:p>
        </w:tc>
        <w:tc>
          <w:tcPr>
            <w:tcW w:w="567" w:type="pct"/>
          </w:tcPr>
          <w:p w14:paraId="05CE74FA"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57C91F01" w14:textId="06F1D03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5C2A133" w14:textId="4B8CF423" w:rsidTr="00A466DB">
        <w:trPr>
          <w:trHeight w:val="20"/>
        </w:trPr>
        <w:tc>
          <w:tcPr>
            <w:tcW w:w="846" w:type="pct"/>
            <w:vMerge/>
            <w:shd w:val="clear" w:color="auto" w:fill="auto"/>
          </w:tcPr>
          <w:p w14:paraId="69D5CE5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A58D53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№31 Контроль знаний ЛЕ (практическая работа).</w:t>
            </w:r>
          </w:p>
        </w:tc>
        <w:tc>
          <w:tcPr>
            <w:tcW w:w="567" w:type="pct"/>
          </w:tcPr>
          <w:p w14:paraId="75F9E36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06E626B" w14:textId="5C6A52D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77E07AC" w14:textId="0CEF3274" w:rsidTr="00A466DB">
        <w:trPr>
          <w:trHeight w:val="20"/>
        </w:trPr>
        <w:tc>
          <w:tcPr>
            <w:tcW w:w="846" w:type="pct"/>
            <w:vMerge/>
            <w:shd w:val="clear" w:color="auto" w:fill="auto"/>
          </w:tcPr>
          <w:p w14:paraId="26AF04F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35E064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№32 Контроль навыков монологической речи. Пересказ текста «</w:t>
            </w:r>
            <w:r w:rsidRPr="00DC268B">
              <w:rPr>
                <w:rFonts w:ascii="Times New Roman" w:eastAsia="Times New Roman" w:hAnsi="Times New Roman" w:cs="Times New Roman"/>
                <w:bCs/>
                <w:sz w:val="24"/>
                <w:szCs w:val="24"/>
                <w:lang w:val="en-US" w:eastAsia="ru-RU"/>
              </w:rPr>
              <w:t>Great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Britain</w:t>
            </w:r>
            <w:r w:rsidRPr="00DC268B">
              <w:rPr>
                <w:rFonts w:ascii="Times New Roman" w:eastAsia="Times New Roman" w:hAnsi="Times New Roman" w:cs="Times New Roman"/>
                <w:bCs/>
                <w:sz w:val="24"/>
                <w:szCs w:val="24"/>
                <w:lang w:eastAsia="ru-RU"/>
              </w:rPr>
              <w:t>».</w:t>
            </w:r>
          </w:p>
        </w:tc>
        <w:tc>
          <w:tcPr>
            <w:tcW w:w="567" w:type="pct"/>
          </w:tcPr>
          <w:p w14:paraId="133F3F9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089BAE65" w14:textId="0E955DE1"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B623D1B" w14:textId="7997E5B0" w:rsidTr="00A466DB">
        <w:trPr>
          <w:trHeight w:val="20"/>
        </w:trPr>
        <w:tc>
          <w:tcPr>
            <w:tcW w:w="846" w:type="pct"/>
            <w:vMerge/>
            <w:shd w:val="clear" w:color="auto" w:fill="auto"/>
          </w:tcPr>
          <w:p w14:paraId="18F9270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DDBEA8C" w14:textId="6D4A4858"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567" w:type="pct"/>
          </w:tcPr>
          <w:p w14:paraId="1DD90671"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0F78E127" w14:textId="7C77DFF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C3CD462" w14:textId="47EE2415" w:rsidTr="00A466DB">
        <w:trPr>
          <w:trHeight w:val="385"/>
        </w:trPr>
        <w:tc>
          <w:tcPr>
            <w:tcW w:w="846" w:type="pct"/>
            <w:vMerge w:val="restart"/>
            <w:shd w:val="clear" w:color="auto" w:fill="auto"/>
          </w:tcPr>
          <w:p w14:paraId="72CF0787"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2.3</w:t>
            </w:r>
          </w:p>
          <w:p w14:paraId="0B60B44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Система образования в Великобритании и в России</w:t>
            </w:r>
          </w:p>
        </w:tc>
        <w:tc>
          <w:tcPr>
            <w:tcW w:w="2832" w:type="pct"/>
            <w:shd w:val="clear" w:color="auto" w:fill="auto"/>
          </w:tcPr>
          <w:p w14:paraId="17F04FA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7ED2D08E"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shd w:val="clear" w:color="auto" w:fill="auto"/>
          </w:tcPr>
          <w:p w14:paraId="5A9A8C0E" w14:textId="29D8D792"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75FBE8D9"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5C20BF05"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6F4D1C1F" w14:textId="77777777" w:rsidR="00A466DB" w:rsidRPr="00DC268B" w:rsidRDefault="00A466DB" w:rsidP="00A466DB">
            <w:pPr>
              <w:suppressAutoHyphens/>
              <w:spacing w:after="0" w:line="240" w:lineRule="auto"/>
              <w:rPr>
                <w:rFonts w:ascii="Times New Roman" w:eastAsia="Times New Roman" w:hAnsi="Times New Roman" w:cs="Times New Roman"/>
                <w:b/>
                <w:lang w:eastAsia="ru-RU"/>
              </w:rPr>
            </w:pPr>
          </w:p>
        </w:tc>
      </w:tr>
      <w:tr w:rsidR="00A466DB" w:rsidRPr="00DC268B" w14:paraId="39817477" w14:textId="788CFAC9" w:rsidTr="00A466DB">
        <w:trPr>
          <w:trHeight w:val="20"/>
        </w:trPr>
        <w:tc>
          <w:tcPr>
            <w:tcW w:w="846" w:type="pct"/>
            <w:vMerge/>
            <w:shd w:val="clear" w:color="auto" w:fill="auto"/>
          </w:tcPr>
          <w:p w14:paraId="44ACAF0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FC2BFD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об особенностях системы образования в Великобритании, сравнения британской и российской систем образования</w:t>
            </w:r>
          </w:p>
        </w:tc>
        <w:tc>
          <w:tcPr>
            <w:tcW w:w="567" w:type="pct"/>
          </w:tcPr>
          <w:p w14:paraId="739D395E"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10020B8A" w14:textId="7897D397"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4F837A2" w14:textId="209C150A" w:rsidTr="00A466DB">
        <w:trPr>
          <w:trHeight w:val="20"/>
        </w:trPr>
        <w:tc>
          <w:tcPr>
            <w:tcW w:w="846" w:type="pct"/>
            <w:vMerge/>
            <w:shd w:val="clear" w:color="auto" w:fill="auto"/>
          </w:tcPr>
          <w:p w14:paraId="365DD01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804306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Грамматика: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Пассивный залог</w:t>
            </w:r>
          </w:p>
        </w:tc>
        <w:tc>
          <w:tcPr>
            <w:tcW w:w="567" w:type="pct"/>
          </w:tcPr>
          <w:p w14:paraId="5AD00107"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ED1E2D6" w14:textId="71AED28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CD2D8B0" w14:textId="11176B74" w:rsidTr="00A466DB">
        <w:trPr>
          <w:trHeight w:val="20"/>
        </w:trPr>
        <w:tc>
          <w:tcPr>
            <w:tcW w:w="846" w:type="pct"/>
            <w:vMerge/>
            <w:shd w:val="clear" w:color="auto" w:fill="auto"/>
          </w:tcPr>
          <w:p w14:paraId="517B207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B9A1EB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80 лексических единиц (репродуктивного и рецептивного усвоения)</w:t>
            </w:r>
          </w:p>
        </w:tc>
        <w:tc>
          <w:tcPr>
            <w:tcW w:w="567" w:type="pct"/>
          </w:tcPr>
          <w:p w14:paraId="1B8AE196"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0D2E1B1D" w14:textId="78C43DFC"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3C9BA477" w14:textId="758C8ED6" w:rsidTr="00A466DB">
        <w:trPr>
          <w:trHeight w:val="20"/>
        </w:trPr>
        <w:tc>
          <w:tcPr>
            <w:tcW w:w="846" w:type="pct"/>
            <w:vMerge/>
            <w:shd w:val="clear" w:color="auto" w:fill="auto"/>
          </w:tcPr>
          <w:p w14:paraId="7FCFB7C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EC9E69E"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r w:rsidRPr="00DC268B">
              <w:rPr>
                <w:rFonts w:ascii="Times New Roman" w:eastAsia="Times New Roman" w:hAnsi="Times New Roman" w:cs="Times New Roman"/>
                <w:bCs/>
                <w:sz w:val="24"/>
                <w:szCs w:val="24"/>
                <w:lang w:val="en-US" w:eastAsia="ru-RU"/>
              </w:rPr>
              <w:t xml:space="preserve">4. </w:t>
            </w:r>
            <w:r w:rsidRPr="00DC268B">
              <w:rPr>
                <w:rFonts w:ascii="Times New Roman" w:eastAsia="Times New Roman" w:hAnsi="Times New Roman" w:cs="Times New Roman"/>
                <w:bCs/>
                <w:sz w:val="24"/>
                <w:szCs w:val="24"/>
                <w:lang w:eastAsia="ru-RU"/>
              </w:rPr>
              <w:t>Чтение</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и</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перевод</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w:t>
            </w:r>
            <w:r w:rsidRPr="00DC268B">
              <w:rPr>
                <w:rFonts w:ascii="Times New Roman" w:eastAsia="Times New Roman" w:hAnsi="Times New Roman" w:cs="Times New Roman"/>
                <w:bCs/>
                <w:sz w:val="24"/>
                <w:szCs w:val="24"/>
                <w:lang w:val="en-US" w:eastAsia="ru-RU"/>
              </w:rPr>
              <w:t xml:space="preserve"> «School education in Great Britain»    </w:t>
            </w:r>
          </w:p>
        </w:tc>
        <w:tc>
          <w:tcPr>
            <w:tcW w:w="567" w:type="pct"/>
          </w:tcPr>
          <w:p w14:paraId="3AFC4DA8"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shd w:val="clear" w:color="auto" w:fill="auto"/>
          </w:tcPr>
          <w:p w14:paraId="7B02FC72" w14:textId="39FD06D8"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6D94D101" w14:textId="2BEBF063" w:rsidTr="00A466DB">
        <w:trPr>
          <w:trHeight w:val="20"/>
        </w:trPr>
        <w:tc>
          <w:tcPr>
            <w:tcW w:w="846" w:type="pct"/>
            <w:vMerge/>
            <w:shd w:val="clear" w:color="auto" w:fill="auto"/>
          </w:tcPr>
          <w:p w14:paraId="3A014E29"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5F204812"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24FC1DE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C8DF8F5" w14:textId="7C3C00EA"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88D5E96" w14:textId="48E67E93" w:rsidTr="00A466DB">
        <w:trPr>
          <w:trHeight w:val="20"/>
        </w:trPr>
        <w:tc>
          <w:tcPr>
            <w:tcW w:w="846" w:type="pct"/>
            <w:vMerge/>
            <w:shd w:val="clear" w:color="auto" w:fill="auto"/>
          </w:tcPr>
          <w:p w14:paraId="0122F2E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4CD2BC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№33 Беседа об особенностях системы образования в Великобритании, ведение новых ЛЕ. Практика чтения и перевода по теме.</w:t>
            </w:r>
          </w:p>
        </w:tc>
        <w:tc>
          <w:tcPr>
            <w:tcW w:w="567" w:type="pct"/>
          </w:tcPr>
          <w:p w14:paraId="2A38D5C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FF6C26A" w14:textId="7712E06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400FA28" w14:textId="0CC5371B" w:rsidTr="00A466DB">
        <w:trPr>
          <w:trHeight w:val="20"/>
        </w:trPr>
        <w:tc>
          <w:tcPr>
            <w:tcW w:w="846" w:type="pct"/>
            <w:vMerge/>
            <w:shd w:val="clear" w:color="auto" w:fill="auto"/>
          </w:tcPr>
          <w:p w14:paraId="2272608F"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18EF0D0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№34 Контроль знаний ЛЕ (практическая работа).</w:t>
            </w:r>
          </w:p>
        </w:tc>
        <w:tc>
          <w:tcPr>
            <w:tcW w:w="567" w:type="pct"/>
          </w:tcPr>
          <w:p w14:paraId="6EFF02E2"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537F4182" w14:textId="616EB41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7B2C4B7" w14:textId="172266E0" w:rsidTr="00A466DB">
        <w:trPr>
          <w:trHeight w:val="20"/>
        </w:trPr>
        <w:tc>
          <w:tcPr>
            <w:tcW w:w="846" w:type="pct"/>
            <w:vMerge/>
            <w:shd w:val="clear" w:color="auto" w:fill="auto"/>
          </w:tcPr>
          <w:p w14:paraId="4489B9E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2ACD56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№35 Тренинг употребления грамматических времён в пассивном залоге</w:t>
            </w:r>
          </w:p>
        </w:tc>
        <w:tc>
          <w:tcPr>
            <w:tcW w:w="567" w:type="pct"/>
          </w:tcPr>
          <w:p w14:paraId="56C6111A"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4F9A16E" w14:textId="481E8AF7"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E16FAC3" w14:textId="01F42BEA" w:rsidTr="00A466DB">
        <w:trPr>
          <w:trHeight w:val="20"/>
        </w:trPr>
        <w:tc>
          <w:tcPr>
            <w:tcW w:w="846" w:type="pct"/>
            <w:vMerge/>
            <w:shd w:val="clear" w:color="auto" w:fill="auto"/>
          </w:tcPr>
          <w:p w14:paraId="60316C7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10479B7D" w14:textId="4418E501"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36A5BDAE" w14:textId="55C6368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567" w:type="pct"/>
          </w:tcPr>
          <w:p w14:paraId="7943CAE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05BDD166" w14:textId="078AF774"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301DCC7" w14:textId="750BF1F3" w:rsidTr="00A466DB">
        <w:trPr>
          <w:trHeight w:val="385"/>
        </w:trPr>
        <w:tc>
          <w:tcPr>
            <w:tcW w:w="846" w:type="pct"/>
            <w:vMerge w:val="restart"/>
            <w:shd w:val="clear" w:color="auto" w:fill="auto"/>
          </w:tcPr>
          <w:p w14:paraId="329EFA56"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2.4.</w:t>
            </w:r>
          </w:p>
          <w:p w14:paraId="17F67383" w14:textId="65A59C70"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w:t>
            </w:r>
            <w:r w:rsidRPr="00DC268B">
              <w:rPr>
                <w:rFonts w:ascii="Times New Roman" w:eastAsia="Times New Roman" w:hAnsi="Times New Roman" w:cs="Times New Roman"/>
                <w:b/>
                <w:bCs/>
                <w:sz w:val="24"/>
                <w:szCs w:val="24"/>
                <w:lang w:eastAsia="ru-RU"/>
              </w:rPr>
              <w:t>ехникум геодезии и картографии</w:t>
            </w:r>
          </w:p>
        </w:tc>
        <w:tc>
          <w:tcPr>
            <w:tcW w:w="2832" w:type="pct"/>
            <w:shd w:val="clear" w:color="auto" w:fill="auto"/>
          </w:tcPr>
          <w:p w14:paraId="64BA19E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1C128F64"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shd w:val="clear" w:color="auto" w:fill="auto"/>
          </w:tcPr>
          <w:p w14:paraId="1A622465" w14:textId="38CC98E6"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421AFA0D"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1FF7A9E1"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7B3CD874"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6848D16D"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4C972308"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5D27BAFA"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583CF730" w14:textId="77777777" w:rsidR="00A466DB" w:rsidRPr="00DC268B" w:rsidRDefault="00A466DB" w:rsidP="00A466DB">
            <w:pPr>
              <w:spacing w:after="0" w:line="240"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4.8– ПК 4.9</w:t>
            </w:r>
          </w:p>
          <w:p w14:paraId="35E3DBA2" w14:textId="77777777" w:rsidR="00A466DB" w:rsidRPr="00DC268B" w:rsidRDefault="00A466DB" w:rsidP="00A466DB">
            <w:pPr>
              <w:spacing w:after="0" w:line="240" w:lineRule="auto"/>
              <w:rPr>
                <w:rFonts w:ascii="Times New Roman" w:eastAsia="Times New Roman" w:hAnsi="Times New Roman" w:cs="Times New Roman"/>
                <w:b/>
                <w:lang w:eastAsia="ru-RU"/>
              </w:rPr>
            </w:pPr>
          </w:p>
          <w:p w14:paraId="016D9E9C" w14:textId="77777777" w:rsidR="00A466DB" w:rsidRPr="00DC268B" w:rsidRDefault="00A466DB" w:rsidP="00A466DB">
            <w:pPr>
              <w:spacing w:after="0" w:line="240" w:lineRule="auto"/>
              <w:rPr>
                <w:rFonts w:ascii="Times New Roman" w:eastAsia="Times New Roman" w:hAnsi="Times New Roman" w:cs="Times New Roman"/>
                <w:b/>
                <w:lang w:eastAsia="ru-RU"/>
              </w:rPr>
            </w:pPr>
          </w:p>
          <w:p w14:paraId="656A8875" w14:textId="77777777"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1ED4CACA" w14:textId="570807D8" w:rsidTr="00A466DB">
        <w:trPr>
          <w:trHeight w:val="20"/>
        </w:trPr>
        <w:tc>
          <w:tcPr>
            <w:tcW w:w="846" w:type="pct"/>
            <w:vMerge/>
            <w:shd w:val="clear" w:color="auto" w:fill="auto"/>
          </w:tcPr>
          <w:p w14:paraId="397F8F4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DA8F148" w14:textId="6E231E2E"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техникум геодезии и картографии</w:t>
            </w:r>
          </w:p>
        </w:tc>
        <w:tc>
          <w:tcPr>
            <w:tcW w:w="567" w:type="pct"/>
          </w:tcPr>
          <w:p w14:paraId="012E156F"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1B5ECC6A" w14:textId="0F13AF05"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C7A4D56" w14:textId="2F147F6E" w:rsidTr="00A466DB">
        <w:trPr>
          <w:trHeight w:val="20"/>
        </w:trPr>
        <w:tc>
          <w:tcPr>
            <w:tcW w:w="846" w:type="pct"/>
            <w:vMerge/>
            <w:shd w:val="clear" w:color="auto" w:fill="auto"/>
          </w:tcPr>
          <w:p w14:paraId="6474576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E4A418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70 лексических единиц (репродуктивного и рецептивного усвоения)</w:t>
            </w:r>
          </w:p>
        </w:tc>
        <w:tc>
          <w:tcPr>
            <w:tcW w:w="567" w:type="pct"/>
          </w:tcPr>
          <w:p w14:paraId="6A216AA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F0C7892" w14:textId="5FF8E2C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61FDDFD" w14:textId="262A263A" w:rsidTr="00A466DB">
        <w:trPr>
          <w:trHeight w:val="20"/>
        </w:trPr>
        <w:tc>
          <w:tcPr>
            <w:tcW w:w="846" w:type="pct"/>
            <w:vMerge/>
            <w:shd w:val="clear" w:color="auto" w:fill="auto"/>
          </w:tcPr>
          <w:p w14:paraId="6AF59CF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B94209F" w14:textId="622797D5"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r w:rsidRPr="00DC268B">
              <w:rPr>
                <w:rFonts w:ascii="Times New Roman" w:eastAsia="Times New Roman" w:hAnsi="Times New Roman" w:cs="Times New Roman"/>
                <w:bCs/>
                <w:sz w:val="24"/>
                <w:szCs w:val="24"/>
                <w:lang w:val="en-US" w:eastAsia="ru-RU"/>
              </w:rPr>
              <w:t xml:space="preserve">3. </w:t>
            </w:r>
            <w:r w:rsidRPr="00DC268B">
              <w:rPr>
                <w:rFonts w:ascii="Times New Roman" w:eastAsia="Times New Roman" w:hAnsi="Times New Roman" w:cs="Times New Roman"/>
                <w:bCs/>
                <w:sz w:val="24"/>
                <w:szCs w:val="24"/>
                <w:lang w:eastAsia="ru-RU"/>
              </w:rPr>
              <w:t>Чтение</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и</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перевод</w:t>
            </w:r>
          </w:p>
        </w:tc>
        <w:tc>
          <w:tcPr>
            <w:tcW w:w="567" w:type="pct"/>
          </w:tcPr>
          <w:p w14:paraId="4EF15BAE"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shd w:val="clear" w:color="auto" w:fill="auto"/>
          </w:tcPr>
          <w:p w14:paraId="21AF1E08" w14:textId="1F06477D"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355F8EE5" w14:textId="13685709" w:rsidTr="00A466DB">
        <w:trPr>
          <w:trHeight w:val="20"/>
        </w:trPr>
        <w:tc>
          <w:tcPr>
            <w:tcW w:w="846" w:type="pct"/>
            <w:vMerge/>
            <w:shd w:val="clear" w:color="auto" w:fill="auto"/>
          </w:tcPr>
          <w:p w14:paraId="1F941EE2"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10719421"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4E6123C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E6B4C6C" w14:textId="1C56F0D0"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3CE5F4A" w14:textId="349A6BE5" w:rsidTr="00A466DB">
        <w:trPr>
          <w:trHeight w:val="20"/>
        </w:trPr>
        <w:tc>
          <w:tcPr>
            <w:tcW w:w="846" w:type="pct"/>
            <w:vMerge/>
            <w:shd w:val="clear" w:color="auto" w:fill="auto"/>
          </w:tcPr>
          <w:p w14:paraId="2DF9C1D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18EC027" w14:textId="23F8A311"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№36 Введение новых ЛЕ.</w:t>
            </w:r>
          </w:p>
        </w:tc>
        <w:tc>
          <w:tcPr>
            <w:tcW w:w="567" w:type="pct"/>
          </w:tcPr>
          <w:p w14:paraId="44CA517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78BBB2FC" w14:textId="7FA7007A"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CB9CD8C" w14:textId="1C48E3AE" w:rsidTr="00A466DB">
        <w:trPr>
          <w:trHeight w:val="20"/>
        </w:trPr>
        <w:tc>
          <w:tcPr>
            <w:tcW w:w="846" w:type="pct"/>
            <w:vMerge/>
            <w:shd w:val="clear" w:color="auto" w:fill="auto"/>
          </w:tcPr>
          <w:p w14:paraId="2F2A698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91F637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№37 Практика чтения и перевода по теме. Тренинг употребления в речи ЛЕ.</w:t>
            </w:r>
          </w:p>
        </w:tc>
        <w:tc>
          <w:tcPr>
            <w:tcW w:w="567" w:type="pct"/>
          </w:tcPr>
          <w:p w14:paraId="2CED64D1"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95A6AA3" w14:textId="20A31F1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27D0D6D" w14:textId="1C5B3023" w:rsidTr="00A466DB">
        <w:trPr>
          <w:trHeight w:val="20"/>
        </w:trPr>
        <w:tc>
          <w:tcPr>
            <w:tcW w:w="846" w:type="pct"/>
            <w:vMerge/>
            <w:shd w:val="clear" w:color="auto" w:fill="auto"/>
          </w:tcPr>
          <w:p w14:paraId="5F0F67F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D15904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№38 Контроль знаний ЛЕ (практическая работа).</w:t>
            </w:r>
          </w:p>
        </w:tc>
        <w:tc>
          <w:tcPr>
            <w:tcW w:w="567" w:type="pct"/>
          </w:tcPr>
          <w:p w14:paraId="2BC42B6A"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1A588F45" w14:textId="2A417221"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604296" w14:paraId="196E2ADB" w14:textId="02345077" w:rsidTr="00A466DB">
        <w:trPr>
          <w:trHeight w:val="20"/>
        </w:trPr>
        <w:tc>
          <w:tcPr>
            <w:tcW w:w="846" w:type="pct"/>
            <w:vMerge/>
            <w:shd w:val="clear" w:color="auto" w:fill="auto"/>
          </w:tcPr>
          <w:p w14:paraId="2278F3C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52BEED6" w14:textId="1494911B"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№39 Контроль навыков монологической речи. </w:t>
            </w:r>
          </w:p>
        </w:tc>
        <w:tc>
          <w:tcPr>
            <w:tcW w:w="567" w:type="pct"/>
          </w:tcPr>
          <w:p w14:paraId="7B90D585" w14:textId="77777777" w:rsidR="00A466DB" w:rsidRPr="00604296"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E749468" w14:textId="1FC249A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9D9A609" w14:textId="08B75C3E" w:rsidTr="00A466DB">
        <w:trPr>
          <w:trHeight w:val="20"/>
        </w:trPr>
        <w:tc>
          <w:tcPr>
            <w:tcW w:w="846" w:type="pct"/>
            <w:vMerge/>
          </w:tcPr>
          <w:p w14:paraId="326EDB91"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61EA128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46CB463A" w14:textId="2A0FB90E"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567" w:type="pct"/>
          </w:tcPr>
          <w:p w14:paraId="38579C9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7790C4D" w14:textId="7E5C5C8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6C07BCA" w14:textId="0E820C1E" w:rsidTr="00A466DB">
        <w:trPr>
          <w:trHeight w:val="385"/>
        </w:trPr>
        <w:tc>
          <w:tcPr>
            <w:tcW w:w="846" w:type="pct"/>
            <w:vMerge w:val="restart"/>
            <w:shd w:val="clear" w:color="auto" w:fill="auto"/>
          </w:tcPr>
          <w:p w14:paraId="3DC38CB9"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Тема 2.5.</w:t>
            </w:r>
          </w:p>
          <w:p w14:paraId="11FA6CC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Основные геодезические инструменты</w:t>
            </w:r>
          </w:p>
        </w:tc>
        <w:tc>
          <w:tcPr>
            <w:tcW w:w="2832" w:type="pct"/>
            <w:shd w:val="clear" w:color="auto" w:fill="auto"/>
          </w:tcPr>
          <w:p w14:paraId="4F2CB4E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5EE17E3D"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shd w:val="clear" w:color="auto" w:fill="auto"/>
          </w:tcPr>
          <w:p w14:paraId="0AC560C1" w14:textId="141E0639"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511D8E6D" w14:textId="77777777" w:rsidR="00A466DB" w:rsidRPr="00DC268B" w:rsidRDefault="00A466DB" w:rsidP="00A466D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09</w:t>
            </w:r>
          </w:p>
          <w:p w14:paraId="75EDC76B"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3E0857E5"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6120C820"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41AA6EF5"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426F8618"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4B781F6F"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ПК 4.8– ПК 4.9</w:t>
            </w:r>
          </w:p>
          <w:p w14:paraId="5A5AC18F" w14:textId="77777777"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6729643E" w14:textId="5A6CF726" w:rsidTr="00A466DB">
        <w:trPr>
          <w:trHeight w:val="20"/>
        </w:trPr>
        <w:tc>
          <w:tcPr>
            <w:tcW w:w="846" w:type="pct"/>
            <w:vMerge/>
            <w:shd w:val="clear" w:color="auto" w:fill="auto"/>
          </w:tcPr>
          <w:p w14:paraId="0159E35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073CDE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технических возможностях в сфере геодезии</w:t>
            </w:r>
          </w:p>
        </w:tc>
        <w:tc>
          <w:tcPr>
            <w:tcW w:w="567" w:type="pct"/>
          </w:tcPr>
          <w:p w14:paraId="340BE06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D162F82" w14:textId="0BB4D995"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74C7483" w14:textId="6BB501E3" w:rsidTr="00A466DB">
        <w:trPr>
          <w:trHeight w:val="20"/>
        </w:trPr>
        <w:tc>
          <w:tcPr>
            <w:tcW w:w="846" w:type="pct"/>
            <w:vMerge/>
            <w:shd w:val="clear" w:color="auto" w:fill="auto"/>
          </w:tcPr>
          <w:p w14:paraId="39F78C7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8D3B6C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70 лексических единиц (репродуктивного и рецептивного усвоения)</w:t>
            </w:r>
          </w:p>
        </w:tc>
        <w:tc>
          <w:tcPr>
            <w:tcW w:w="567" w:type="pct"/>
          </w:tcPr>
          <w:p w14:paraId="0BAF4A0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529633C2" w14:textId="46AD916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A8ACB64" w14:textId="66E477EB" w:rsidTr="00A466DB">
        <w:trPr>
          <w:trHeight w:val="20"/>
        </w:trPr>
        <w:tc>
          <w:tcPr>
            <w:tcW w:w="846" w:type="pct"/>
            <w:vMerge/>
            <w:shd w:val="clear" w:color="auto" w:fill="auto"/>
          </w:tcPr>
          <w:p w14:paraId="7B1EBA0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4D382B8" w14:textId="60F7A305" w:rsidR="00A466DB" w:rsidRPr="00DC268B" w:rsidRDefault="00A466DB" w:rsidP="00A466D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3. Чтение и перевод: текст «</w:t>
            </w:r>
            <w:r w:rsidRPr="00DC268B">
              <w:rPr>
                <w:rFonts w:ascii="Times New Roman" w:eastAsia="Times New Roman" w:hAnsi="Times New Roman" w:cs="Times New Roman"/>
                <w:bCs/>
                <w:sz w:val="24"/>
                <w:szCs w:val="24"/>
                <w:lang w:val="en-US" w:eastAsia="ru-RU"/>
              </w:rPr>
              <w:t>Main</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geodetic</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instruments</w:t>
            </w:r>
            <w:r w:rsidRPr="00DC268B">
              <w:rPr>
                <w:rFonts w:ascii="Times New Roman" w:eastAsia="Times New Roman" w:hAnsi="Times New Roman" w:cs="Times New Roman"/>
                <w:bCs/>
                <w:sz w:val="24"/>
                <w:szCs w:val="24"/>
                <w:lang w:eastAsia="ru-RU"/>
              </w:rPr>
              <w:t>»</w:t>
            </w:r>
          </w:p>
        </w:tc>
        <w:tc>
          <w:tcPr>
            <w:tcW w:w="567" w:type="pct"/>
          </w:tcPr>
          <w:p w14:paraId="1EB0AE1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CD4609A" w14:textId="5EB69CF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9D1B714" w14:textId="604437A3" w:rsidTr="00A466DB">
        <w:trPr>
          <w:trHeight w:val="20"/>
        </w:trPr>
        <w:tc>
          <w:tcPr>
            <w:tcW w:w="846" w:type="pct"/>
            <w:vMerge/>
            <w:shd w:val="clear" w:color="auto" w:fill="auto"/>
          </w:tcPr>
          <w:p w14:paraId="09A96DD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3E74830"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09E2CB43"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5F742FD" w14:textId="7B1258BA"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8D45D15" w14:textId="7BB2803A" w:rsidTr="00A466DB">
        <w:trPr>
          <w:trHeight w:val="20"/>
        </w:trPr>
        <w:tc>
          <w:tcPr>
            <w:tcW w:w="846" w:type="pct"/>
            <w:vMerge/>
            <w:shd w:val="clear" w:color="auto" w:fill="auto"/>
          </w:tcPr>
          <w:p w14:paraId="2D696BE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05E785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№40 Основные геодезические инструменты. Введение и отработка новых ЛЕ.</w:t>
            </w:r>
          </w:p>
        </w:tc>
        <w:tc>
          <w:tcPr>
            <w:tcW w:w="567" w:type="pct"/>
          </w:tcPr>
          <w:p w14:paraId="7D081197"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31FD989C" w14:textId="5C9C8E3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6CFB353" w14:textId="13356CF9" w:rsidTr="00A466DB">
        <w:trPr>
          <w:trHeight w:val="20"/>
        </w:trPr>
        <w:tc>
          <w:tcPr>
            <w:tcW w:w="846" w:type="pct"/>
            <w:vMerge/>
            <w:shd w:val="clear" w:color="auto" w:fill="auto"/>
          </w:tcPr>
          <w:p w14:paraId="3603D94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CB2584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№41 Практика чтения и перевода по теме. Контроль знаний ЛЕ .</w:t>
            </w:r>
          </w:p>
        </w:tc>
        <w:tc>
          <w:tcPr>
            <w:tcW w:w="567" w:type="pct"/>
          </w:tcPr>
          <w:p w14:paraId="102AA2C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168C135E" w14:textId="3997D09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C7961C3" w14:textId="04E589B2" w:rsidTr="00A466DB">
        <w:trPr>
          <w:trHeight w:val="20"/>
        </w:trPr>
        <w:tc>
          <w:tcPr>
            <w:tcW w:w="846" w:type="pct"/>
            <w:vMerge/>
            <w:shd w:val="clear" w:color="auto" w:fill="auto"/>
          </w:tcPr>
          <w:p w14:paraId="391F372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D933E8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№42 Контроль навыков монологических высказываний по теме. Пересказ</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текста</w:t>
            </w:r>
            <w:r w:rsidRPr="00DC268B">
              <w:rPr>
                <w:rFonts w:ascii="Times New Roman" w:eastAsia="Times New Roman" w:hAnsi="Times New Roman" w:cs="Times New Roman"/>
                <w:bCs/>
                <w:sz w:val="24"/>
                <w:szCs w:val="24"/>
                <w:lang w:val="en-US" w:eastAsia="ru-RU"/>
              </w:rPr>
              <w:t xml:space="preserve"> «Main geodetic instruments».</w:t>
            </w:r>
          </w:p>
        </w:tc>
        <w:tc>
          <w:tcPr>
            <w:tcW w:w="567" w:type="pct"/>
          </w:tcPr>
          <w:p w14:paraId="77E60AA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22922A9C" w14:textId="4EB459C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CBAC311" w14:textId="555F8EDD" w:rsidTr="00A466DB">
        <w:trPr>
          <w:trHeight w:val="345"/>
        </w:trPr>
        <w:tc>
          <w:tcPr>
            <w:tcW w:w="846" w:type="pct"/>
            <w:vMerge/>
            <w:shd w:val="clear" w:color="auto" w:fill="auto"/>
          </w:tcPr>
          <w:p w14:paraId="37A84D6F"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58F9A9E5" w14:textId="18FA41DE"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567" w:type="pct"/>
          </w:tcPr>
          <w:p w14:paraId="2BA0773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shd w:val="clear" w:color="auto" w:fill="auto"/>
          </w:tcPr>
          <w:p w14:paraId="447F24FC" w14:textId="4F347CB1"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BA29688" w14:textId="52DBBA05" w:rsidTr="00A466DB">
        <w:trPr>
          <w:trHeight w:val="385"/>
        </w:trPr>
        <w:tc>
          <w:tcPr>
            <w:tcW w:w="846" w:type="pct"/>
            <w:vMerge w:val="restart"/>
          </w:tcPr>
          <w:p w14:paraId="03DA561F"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2.6.</w:t>
            </w:r>
          </w:p>
          <w:p w14:paraId="6A2688C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Что такое карта?</w:t>
            </w:r>
          </w:p>
        </w:tc>
        <w:tc>
          <w:tcPr>
            <w:tcW w:w="2832" w:type="pct"/>
            <w:shd w:val="clear" w:color="auto" w:fill="auto"/>
          </w:tcPr>
          <w:p w14:paraId="635AFA6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2A3140F6"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43068F94" w14:textId="460ADF9C"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6DBEEF5D"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50F1B161"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632EB3F9"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11BB3A37" w14:textId="77777777" w:rsidR="00A466DB" w:rsidRPr="00DC268B" w:rsidRDefault="00A466DB" w:rsidP="00A466DB">
            <w:pPr>
              <w:spacing w:after="0" w:line="240" w:lineRule="auto"/>
              <w:rPr>
                <w:rFonts w:ascii="Times New Roman" w:eastAsia="Times New Roman" w:hAnsi="Times New Roman" w:cs="Times New Roman"/>
                <w:b/>
                <w:i/>
                <w:lang w:eastAsia="ru-RU"/>
              </w:rPr>
            </w:pPr>
          </w:p>
          <w:p w14:paraId="56B512E4" w14:textId="77777777"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4C1D1E6F" w14:textId="03F0B7AF" w:rsidTr="00A466DB">
        <w:trPr>
          <w:trHeight w:val="20"/>
        </w:trPr>
        <w:tc>
          <w:tcPr>
            <w:tcW w:w="846" w:type="pct"/>
            <w:vMerge/>
          </w:tcPr>
          <w:p w14:paraId="2775DA3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F413EBA" w14:textId="684A1EFA"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proofErr w:type="gramStart"/>
            <w:r w:rsidRPr="00DC268B">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eastAsia="ru-RU"/>
              </w:rPr>
              <w:t>Что</w:t>
            </w:r>
            <w:proofErr w:type="gramEnd"/>
            <w:r w:rsidRPr="00DC268B">
              <w:rPr>
                <w:rFonts w:ascii="Times New Roman" w:eastAsia="Times New Roman" w:hAnsi="Times New Roman" w:cs="Times New Roman"/>
                <w:bCs/>
                <w:sz w:val="24"/>
                <w:szCs w:val="24"/>
                <w:lang w:eastAsia="ru-RU"/>
              </w:rPr>
              <w:t xml:space="preserve"> такое карта? Виды карт.</w:t>
            </w:r>
          </w:p>
        </w:tc>
        <w:tc>
          <w:tcPr>
            <w:tcW w:w="567" w:type="pct"/>
          </w:tcPr>
          <w:p w14:paraId="154B96B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0905516" w14:textId="3E95D650"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4DCE798" w14:textId="19D1717F" w:rsidTr="00A466DB">
        <w:trPr>
          <w:trHeight w:val="20"/>
        </w:trPr>
        <w:tc>
          <w:tcPr>
            <w:tcW w:w="846" w:type="pct"/>
            <w:vMerge/>
          </w:tcPr>
          <w:p w14:paraId="1425625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93976A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40 лексических единиц (репродуктивного и рецептивного усвоения)</w:t>
            </w:r>
          </w:p>
        </w:tc>
        <w:tc>
          <w:tcPr>
            <w:tcW w:w="567" w:type="pct"/>
          </w:tcPr>
          <w:p w14:paraId="4D0DEE9F"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6CF96E6" w14:textId="0FE1307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E0EDC91" w14:textId="64009607" w:rsidTr="00A466DB">
        <w:trPr>
          <w:trHeight w:val="20"/>
        </w:trPr>
        <w:tc>
          <w:tcPr>
            <w:tcW w:w="846" w:type="pct"/>
            <w:vMerge/>
          </w:tcPr>
          <w:p w14:paraId="59AD9D9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4838EEE" w14:textId="77777777" w:rsidR="00A466DB" w:rsidRPr="00DC268B" w:rsidRDefault="00A466DB" w:rsidP="00A466D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3. Чтение и перевод: текст «</w:t>
            </w:r>
            <w:r w:rsidRPr="00DC268B">
              <w:rPr>
                <w:rFonts w:ascii="Times New Roman" w:eastAsia="Times New Roman" w:hAnsi="Times New Roman" w:cs="Times New Roman"/>
                <w:bCs/>
                <w:sz w:val="24"/>
                <w:szCs w:val="24"/>
                <w:lang w:val="en-US" w:eastAsia="ru-RU"/>
              </w:rPr>
              <w:t>What</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is</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a</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map</w:t>
            </w:r>
            <w:r w:rsidRPr="00DC268B">
              <w:rPr>
                <w:rFonts w:ascii="Times New Roman" w:eastAsia="Times New Roman" w:hAnsi="Times New Roman" w:cs="Times New Roman"/>
                <w:bCs/>
                <w:sz w:val="24"/>
                <w:szCs w:val="24"/>
                <w:lang w:eastAsia="ru-RU"/>
              </w:rPr>
              <w:t>?»</w:t>
            </w:r>
          </w:p>
        </w:tc>
        <w:tc>
          <w:tcPr>
            <w:tcW w:w="567" w:type="pct"/>
          </w:tcPr>
          <w:p w14:paraId="4366012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261693B" w14:textId="2A8820F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195AFF4" w14:textId="5F993194" w:rsidTr="00A466DB">
        <w:trPr>
          <w:trHeight w:val="20"/>
        </w:trPr>
        <w:tc>
          <w:tcPr>
            <w:tcW w:w="846" w:type="pct"/>
            <w:vMerge/>
          </w:tcPr>
          <w:p w14:paraId="0B30823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F0136A6"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23254683"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B2E12D7" w14:textId="3B46B89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686D40F" w14:textId="6350397A" w:rsidTr="00A466DB">
        <w:trPr>
          <w:trHeight w:val="20"/>
        </w:trPr>
        <w:tc>
          <w:tcPr>
            <w:tcW w:w="846" w:type="pct"/>
            <w:vMerge/>
          </w:tcPr>
          <w:p w14:paraId="368BE20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F6C18B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№43 Что такое карта? Виды карт. Введение и отработка новых ЛЕ.</w:t>
            </w:r>
          </w:p>
        </w:tc>
        <w:tc>
          <w:tcPr>
            <w:tcW w:w="567" w:type="pct"/>
          </w:tcPr>
          <w:p w14:paraId="1E3ADCDA"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3E379CCA" w14:textId="680EE38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E4A8B7B" w14:textId="5134FDE8" w:rsidTr="00A466DB">
        <w:trPr>
          <w:trHeight w:val="20"/>
        </w:trPr>
        <w:tc>
          <w:tcPr>
            <w:tcW w:w="846" w:type="pct"/>
            <w:vMerge/>
          </w:tcPr>
          <w:p w14:paraId="2D824C1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AAF00B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№44 Практика чтения и перевода по теме. Контроль знаний ЛЕ.</w:t>
            </w:r>
          </w:p>
        </w:tc>
        <w:tc>
          <w:tcPr>
            <w:tcW w:w="567" w:type="pct"/>
          </w:tcPr>
          <w:p w14:paraId="0DF2FAB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9E76CEE" w14:textId="53375CE1"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33ED562" w14:textId="35011639" w:rsidTr="00A466DB">
        <w:trPr>
          <w:trHeight w:val="20"/>
        </w:trPr>
        <w:tc>
          <w:tcPr>
            <w:tcW w:w="846" w:type="pct"/>
            <w:vMerge/>
          </w:tcPr>
          <w:p w14:paraId="5CD596D1"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0907C56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0A2D4628" w14:textId="77777777" w:rsidR="00A466DB" w:rsidRPr="00DC268B" w:rsidRDefault="00A466DB" w:rsidP="00A466DB">
            <w:pPr>
              <w:spacing w:after="0" w:line="240" w:lineRule="auto"/>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 Выполнение лексических упражнений</w:t>
            </w:r>
          </w:p>
          <w:p w14:paraId="05E92D6C" w14:textId="77777777" w:rsidR="00A466DB" w:rsidRPr="00DC268B" w:rsidRDefault="00A466DB" w:rsidP="00A466DB">
            <w:pPr>
              <w:spacing w:after="0" w:line="240" w:lineRule="auto"/>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2. Чтение и перевод технического текста (инструкции пользователя) со словарём</w:t>
            </w:r>
          </w:p>
          <w:p w14:paraId="5D80473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sz w:val="24"/>
                <w:szCs w:val="24"/>
                <w:lang w:eastAsia="ru-RU"/>
              </w:rPr>
              <w:t>3. Рецептивное освоение новых лексических единиц (ЛЕ)</w:t>
            </w:r>
          </w:p>
        </w:tc>
        <w:tc>
          <w:tcPr>
            <w:tcW w:w="567" w:type="pct"/>
          </w:tcPr>
          <w:p w14:paraId="65CC323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CBE7FEF" w14:textId="3D89AD5A"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24B9380" w14:textId="71FFFBBD" w:rsidTr="00A466DB">
        <w:trPr>
          <w:trHeight w:val="385"/>
        </w:trPr>
        <w:tc>
          <w:tcPr>
            <w:tcW w:w="846" w:type="pct"/>
            <w:vMerge w:val="restart"/>
          </w:tcPr>
          <w:p w14:paraId="6C8CD71B"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2.7.</w:t>
            </w:r>
          </w:p>
          <w:p w14:paraId="7225241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Землепользование</w:t>
            </w:r>
          </w:p>
        </w:tc>
        <w:tc>
          <w:tcPr>
            <w:tcW w:w="2832" w:type="pct"/>
            <w:shd w:val="clear" w:color="auto" w:fill="auto"/>
          </w:tcPr>
          <w:p w14:paraId="15E654C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285BE882"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623CFE9F" w14:textId="65AFE7C9"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5900F7A5"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152965A3"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702CD8E2"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03893890" w14:textId="77777777" w:rsidR="00A466DB" w:rsidRPr="00DC268B" w:rsidRDefault="00A466DB" w:rsidP="00A466DB">
            <w:pPr>
              <w:suppressAutoHyphens/>
              <w:spacing w:after="0" w:line="240" w:lineRule="auto"/>
              <w:rPr>
                <w:rFonts w:ascii="Times New Roman" w:eastAsia="Times New Roman" w:hAnsi="Times New Roman" w:cs="Times New Roman"/>
                <w:b/>
                <w:lang w:eastAsia="ru-RU"/>
              </w:rPr>
            </w:pPr>
          </w:p>
        </w:tc>
      </w:tr>
      <w:tr w:rsidR="00A466DB" w:rsidRPr="00DC268B" w14:paraId="4A805E5B" w14:textId="5C632728" w:rsidTr="00A466DB">
        <w:trPr>
          <w:trHeight w:val="20"/>
        </w:trPr>
        <w:tc>
          <w:tcPr>
            <w:tcW w:w="846" w:type="pct"/>
            <w:vMerge/>
          </w:tcPr>
          <w:p w14:paraId="68666F4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CC74E6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Землепользование</w:t>
            </w:r>
          </w:p>
        </w:tc>
        <w:tc>
          <w:tcPr>
            <w:tcW w:w="567" w:type="pct"/>
          </w:tcPr>
          <w:p w14:paraId="5F6585D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3C921019" w14:textId="68F3789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F5F8DAD" w14:textId="12E78DDA" w:rsidTr="00A466DB">
        <w:trPr>
          <w:trHeight w:val="20"/>
        </w:trPr>
        <w:tc>
          <w:tcPr>
            <w:tcW w:w="846" w:type="pct"/>
            <w:vMerge/>
          </w:tcPr>
          <w:p w14:paraId="39B0A9A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968D79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40 лексических единиц (репродуктивного и рецептивного усвоения)</w:t>
            </w:r>
          </w:p>
        </w:tc>
        <w:tc>
          <w:tcPr>
            <w:tcW w:w="567" w:type="pct"/>
          </w:tcPr>
          <w:p w14:paraId="307B023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2A4A4C58" w14:textId="54CBFB7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7BE5D3B" w14:textId="358D86DF" w:rsidTr="00A466DB">
        <w:trPr>
          <w:trHeight w:val="20"/>
        </w:trPr>
        <w:tc>
          <w:tcPr>
            <w:tcW w:w="846" w:type="pct"/>
            <w:vMerge/>
          </w:tcPr>
          <w:p w14:paraId="0FCB318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1375E9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3. Чтение и перевод: текст «</w:t>
            </w:r>
            <w:r w:rsidRPr="00DC268B">
              <w:rPr>
                <w:rFonts w:ascii="Times New Roman" w:eastAsia="Times New Roman" w:hAnsi="Times New Roman" w:cs="Times New Roman"/>
                <w:bCs/>
                <w:sz w:val="24"/>
                <w:szCs w:val="24"/>
                <w:lang w:val="en-US" w:eastAsia="ru-RU"/>
              </w:rPr>
              <w:t>Land</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use</w:t>
            </w:r>
            <w:r w:rsidRPr="00DC268B">
              <w:rPr>
                <w:rFonts w:ascii="Times New Roman" w:eastAsia="Times New Roman" w:hAnsi="Times New Roman" w:cs="Times New Roman"/>
                <w:bCs/>
                <w:sz w:val="24"/>
                <w:szCs w:val="24"/>
                <w:lang w:eastAsia="ru-RU"/>
              </w:rPr>
              <w:t>»</w:t>
            </w:r>
          </w:p>
        </w:tc>
        <w:tc>
          <w:tcPr>
            <w:tcW w:w="567" w:type="pct"/>
          </w:tcPr>
          <w:p w14:paraId="4641924E"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C3210E1" w14:textId="7A0FABDF"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7B1D272" w14:textId="59E15539" w:rsidTr="00A466DB">
        <w:trPr>
          <w:trHeight w:val="20"/>
        </w:trPr>
        <w:tc>
          <w:tcPr>
            <w:tcW w:w="846" w:type="pct"/>
            <w:vMerge/>
          </w:tcPr>
          <w:p w14:paraId="1D0B83F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DD1706B"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1A15391F"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1813B921" w14:textId="5C96A3C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A96A22F" w14:textId="76EA8359" w:rsidTr="00A466DB">
        <w:trPr>
          <w:trHeight w:val="20"/>
        </w:trPr>
        <w:tc>
          <w:tcPr>
            <w:tcW w:w="846" w:type="pct"/>
            <w:vMerge/>
          </w:tcPr>
          <w:p w14:paraId="0BE346B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91DAD0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№45 Землепользование. Введение и отработка новых ЛЕ.</w:t>
            </w:r>
          </w:p>
        </w:tc>
        <w:tc>
          <w:tcPr>
            <w:tcW w:w="567" w:type="pct"/>
          </w:tcPr>
          <w:p w14:paraId="33F972A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2493865F" w14:textId="3B3D2677"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C26A6FC" w14:textId="1948DE36" w:rsidTr="00A466DB">
        <w:trPr>
          <w:trHeight w:val="20"/>
        </w:trPr>
        <w:tc>
          <w:tcPr>
            <w:tcW w:w="846" w:type="pct"/>
            <w:vMerge/>
          </w:tcPr>
          <w:p w14:paraId="0FD8BD5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8E48B6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№46 Практика чтения и перевода по теме. Контроль знаний ЛЕ.</w:t>
            </w:r>
          </w:p>
        </w:tc>
        <w:tc>
          <w:tcPr>
            <w:tcW w:w="567" w:type="pct"/>
          </w:tcPr>
          <w:p w14:paraId="20408B3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82B31EB" w14:textId="03B05F31"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8C98672" w14:textId="544064D3" w:rsidTr="00A466DB">
        <w:trPr>
          <w:trHeight w:val="20"/>
        </w:trPr>
        <w:tc>
          <w:tcPr>
            <w:tcW w:w="846" w:type="pct"/>
            <w:vMerge/>
          </w:tcPr>
          <w:p w14:paraId="71E10E99"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505BBD29" w14:textId="48A7F802"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1A67710C" w14:textId="6BC9AFF3"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567" w:type="pct"/>
          </w:tcPr>
          <w:p w14:paraId="3240B81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F9957C8" w14:textId="672930C4"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E6CF241" w14:textId="6065B059" w:rsidTr="00A466DB">
        <w:trPr>
          <w:trHeight w:val="20"/>
        </w:trPr>
        <w:tc>
          <w:tcPr>
            <w:tcW w:w="3679" w:type="pct"/>
            <w:gridSpan w:val="2"/>
            <w:shd w:val="clear" w:color="auto" w:fill="auto"/>
          </w:tcPr>
          <w:p w14:paraId="2637A7B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Раздел 3. Социально-культурная, профессиональная сфера общения (</w:t>
            </w:r>
            <w:r w:rsidRPr="00DC268B">
              <w:rPr>
                <w:rFonts w:ascii="Times New Roman" w:eastAsia="Times New Roman" w:hAnsi="Times New Roman" w:cs="Times New Roman"/>
                <w:b/>
                <w:bCs/>
                <w:sz w:val="24"/>
                <w:szCs w:val="24"/>
                <w:lang w:val="en-US" w:eastAsia="ru-RU"/>
              </w:rPr>
              <w:t>III</w:t>
            </w:r>
            <w:r w:rsidRPr="00DC268B">
              <w:rPr>
                <w:rFonts w:ascii="Times New Roman" w:eastAsia="Times New Roman" w:hAnsi="Times New Roman" w:cs="Times New Roman"/>
                <w:b/>
                <w:bCs/>
                <w:sz w:val="24"/>
                <w:szCs w:val="24"/>
                <w:lang w:eastAsia="ru-RU"/>
              </w:rPr>
              <w:t xml:space="preserve"> курс)</w:t>
            </w:r>
          </w:p>
        </w:tc>
        <w:tc>
          <w:tcPr>
            <w:tcW w:w="567" w:type="pct"/>
          </w:tcPr>
          <w:p w14:paraId="72E4898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tcPr>
          <w:p w14:paraId="4D98EA9A" w14:textId="77E3A2AC"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EBD1AA1" w14:textId="6DBF78A4" w:rsidTr="00A466DB">
        <w:trPr>
          <w:trHeight w:val="385"/>
        </w:trPr>
        <w:tc>
          <w:tcPr>
            <w:tcW w:w="846" w:type="pct"/>
            <w:vMerge w:val="restart"/>
          </w:tcPr>
          <w:p w14:paraId="34969F6D"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3.1.</w:t>
            </w:r>
          </w:p>
          <w:p w14:paraId="116EDD2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Моя профессиональная практика</w:t>
            </w:r>
          </w:p>
        </w:tc>
        <w:tc>
          <w:tcPr>
            <w:tcW w:w="2832" w:type="pct"/>
            <w:shd w:val="clear" w:color="auto" w:fill="auto"/>
          </w:tcPr>
          <w:p w14:paraId="6527291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0E5096AB"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44667E34" w14:textId="447D19B9"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2B045F58"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61CA6D43"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2DCE8952"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6776CA6E"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5340CE47"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78365E58"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58CE4D07"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4.8– ПК 4.9</w:t>
            </w:r>
          </w:p>
          <w:p w14:paraId="7D6DF781" w14:textId="77777777"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2A633A7F" w14:textId="1665F950" w:rsidTr="00A466DB">
        <w:trPr>
          <w:trHeight w:val="20"/>
        </w:trPr>
        <w:tc>
          <w:tcPr>
            <w:tcW w:w="846" w:type="pct"/>
            <w:vMerge/>
          </w:tcPr>
          <w:p w14:paraId="37B37B9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B9A09E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производственной практике по профилю специальности</w:t>
            </w:r>
          </w:p>
        </w:tc>
        <w:tc>
          <w:tcPr>
            <w:tcW w:w="567" w:type="pct"/>
          </w:tcPr>
          <w:p w14:paraId="4C5D63A9"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1A24CA5" w14:textId="44B0C40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55850A8" w14:textId="42361B48" w:rsidTr="00A466DB">
        <w:trPr>
          <w:trHeight w:val="20"/>
        </w:trPr>
        <w:tc>
          <w:tcPr>
            <w:tcW w:w="846" w:type="pct"/>
            <w:vMerge/>
          </w:tcPr>
          <w:p w14:paraId="3BC7EAD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F88DF4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40 лексических единиц (репродуктивного и рецептивного усвоения)</w:t>
            </w:r>
          </w:p>
        </w:tc>
        <w:tc>
          <w:tcPr>
            <w:tcW w:w="567" w:type="pct"/>
          </w:tcPr>
          <w:p w14:paraId="698726E3"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46016D1" w14:textId="35C534C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A71E2A4" w14:textId="069C66E0" w:rsidTr="00A466DB">
        <w:trPr>
          <w:trHeight w:val="20"/>
        </w:trPr>
        <w:tc>
          <w:tcPr>
            <w:tcW w:w="846" w:type="pct"/>
            <w:vMerge/>
          </w:tcPr>
          <w:p w14:paraId="481AF2E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CE578C2"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6DAB0D9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74984A2" w14:textId="00EBB5D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4E8ED41" w14:textId="1B92E258" w:rsidTr="00A466DB">
        <w:trPr>
          <w:trHeight w:val="20"/>
        </w:trPr>
        <w:tc>
          <w:tcPr>
            <w:tcW w:w="846" w:type="pct"/>
            <w:vMerge/>
          </w:tcPr>
          <w:p w14:paraId="6E10725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80029E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№47 Информация о производственной практике по профилю специальности. Введение и отработка новых ЛЕ. Контроль знаний ЛЕ. </w:t>
            </w:r>
          </w:p>
        </w:tc>
        <w:tc>
          <w:tcPr>
            <w:tcW w:w="567" w:type="pct"/>
          </w:tcPr>
          <w:p w14:paraId="488A5E6A"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8BB4F95" w14:textId="5634F43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6D5D7A8" w14:textId="01B520F5" w:rsidTr="00A466DB">
        <w:trPr>
          <w:trHeight w:val="20"/>
        </w:trPr>
        <w:tc>
          <w:tcPr>
            <w:tcW w:w="846" w:type="pct"/>
            <w:vMerge/>
          </w:tcPr>
          <w:p w14:paraId="26E2C68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4E81DC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№48 Проектная работа. Урок-конференция на тему «</w:t>
            </w:r>
            <w:r w:rsidRPr="00DC268B">
              <w:rPr>
                <w:rFonts w:ascii="Times New Roman" w:eastAsia="Times New Roman" w:hAnsi="Times New Roman" w:cs="Times New Roman"/>
                <w:bCs/>
                <w:sz w:val="24"/>
                <w:szCs w:val="24"/>
                <w:lang w:val="en-US" w:eastAsia="ru-RU"/>
              </w:rPr>
              <w:t>My</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professional</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bCs/>
                <w:sz w:val="24"/>
                <w:szCs w:val="24"/>
                <w:lang w:val="en-US" w:eastAsia="ru-RU"/>
              </w:rPr>
              <w:t>practice</w:t>
            </w:r>
            <w:r w:rsidRPr="00DC268B">
              <w:rPr>
                <w:rFonts w:ascii="Times New Roman" w:eastAsia="Times New Roman" w:hAnsi="Times New Roman" w:cs="Times New Roman"/>
                <w:bCs/>
                <w:sz w:val="24"/>
                <w:szCs w:val="24"/>
                <w:lang w:eastAsia="ru-RU"/>
              </w:rPr>
              <w:t>»</w:t>
            </w:r>
          </w:p>
        </w:tc>
        <w:tc>
          <w:tcPr>
            <w:tcW w:w="567" w:type="pct"/>
          </w:tcPr>
          <w:p w14:paraId="762EA57E"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3B8E8D77" w14:textId="7F54E05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199695A" w14:textId="4411C66C" w:rsidTr="00A466DB">
        <w:trPr>
          <w:trHeight w:val="332"/>
        </w:trPr>
        <w:tc>
          <w:tcPr>
            <w:tcW w:w="846" w:type="pct"/>
            <w:vMerge/>
          </w:tcPr>
          <w:p w14:paraId="34BF4889"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21DEF02E" w14:textId="4D85C374"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567" w:type="pct"/>
          </w:tcPr>
          <w:p w14:paraId="05FC99D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1B2A5206" w14:textId="768FCEC7"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261E95C" w14:textId="114AAC1A" w:rsidTr="00A466DB">
        <w:trPr>
          <w:trHeight w:val="385"/>
        </w:trPr>
        <w:tc>
          <w:tcPr>
            <w:tcW w:w="846" w:type="pct"/>
            <w:vMerge w:val="restart"/>
          </w:tcPr>
          <w:p w14:paraId="356B7760"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3.2</w:t>
            </w:r>
          </w:p>
          <w:p w14:paraId="76CF7F9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Роль иностранного языка в профессиональном обучении</w:t>
            </w:r>
          </w:p>
        </w:tc>
        <w:tc>
          <w:tcPr>
            <w:tcW w:w="2832" w:type="pct"/>
            <w:shd w:val="clear" w:color="auto" w:fill="auto"/>
          </w:tcPr>
          <w:p w14:paraId="115E4B9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557568E3"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57E64F56" w14:textId="46A57B3B"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397E6BBC"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41F7EECD"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5F9110B4"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5B3AA840"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74557770"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0DD3FBE0"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18728157"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4.8– ПК 4.9</w:t>
            </w:r>
          </w:p>
          <w:p w14:paraId="7BD8AC96" w14:textId="77777777" w:rsidR="00A466DB" w:rsidRPr="00DC268B" w:rsidRDefault="00A466DB" w:rsidP="00A466DB">
            <w:pPr>
              <w:spacing w:after="0" w:line="240" w:lineRule="auto"/>
              <w:rPr>
                <w:rFonts w:ascii="Times New Roman" w:eastAsia="Times New Roman" w:hAnsi="Times New Roman" w:cs="Times New Roman"/>
                <w:b/>
                <w:lang w:eastAsia="ru-RU"/>
              </w:rPr>
            </w:pPr>
          </w:p>
        </w:tc>
      </w:tr>
      <w:tr w:rsidR="00A466DB" w:rsidRPr="00DC268B" w14:paraId="51BA61F7" w14:textId="6E677EC9" w:rsidTr="00A466DB">
        <w:trPr>
          <w:trHeight w:val="20"/>
        </w:trPr>
        <w:tc>
          <w:tcPr>
            <w:tcW w:w="846" w:type="pct"/>
            <w:vMerge/>
          </w:tcPr>
          <w:p w14:paraId="4142336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3BBE7F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роли иностранного языка в профессиональном обучении</w:t>
            </w:r>
          </w:p>
        </w:tc>
        <w:tc>
          <w:tcPr>
            <w:tcW w:w="567" w:type="pct"/>
          </w:tcPr>
          <w:p w14:paraId="52EC6343"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346E48B" w14:textId="1445C03B"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3250D4A" w14:textId="7671322E" w:rsidTr="00A466DB">
        <w:trPr>
          <w:trHeight w:val="20"/>
        </w:trPr>
        <w:tc>
          <w:tcPr>
            <w:tcW w:w="846" w:type="pct"/>
            <w:vMerge/>
          </w:tcPr>
          <w:p w14:paraId="764D26C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8D5C6A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70 лексических единиц (репродуктивного и рецептивного усвоения)</w:t>
            </w:r>
          </w:p>
        </w:tc>
        <w:tc>
          <w:tcPr>
            <w:tcW w:w="567" w:type="pct"/>
          </w:tcPr>
          <w:p w14:paraId="54E4D14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8CEDDEF" w14:textId="51A8D44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604C9AC2" w14:textId="4231AE2B" w:rsidTr="00A466DB">
        <w:trPr>
          <w:trHeight w:val="20"/>
        </w:trPr>
        <w:tc>
          <w:tcPr>
            <w:tcW w:w="846" w:type="pct"/>
            <w:vMerge/>
          </w:tcPr>
          <w:p w14:paraId="2F7BA64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5A6B5D4" w14:textId="77777777" w:rsidR="00A466DB" w:rsidRPr="00DC268B" w:rsidRDefault="00A466DB" w:rsidP="00A466DB">
            <w:pPr>
              <w:spacing w:after="0" w:line="240" w:lineRule="auto"/>
              <w:rPr>
                <w:rFonts w:ascii="Times New Roman" w:eastAsia="Times New Roman" w:hAnsi="Times New Roman" w:cs="Times New Roman"/>
                <w:bCs/>
                <w:sz w:val="24"/>
                <w:szCs w:val="24"/>
                <w:lang w:val="en-US" w:eastAsia="ru-RU"/>
              </w:rPr>
            </w:pPr>
            <w:r w:rsidRPr="00DC268B">
              <w:rPr>
                <w:rFonts w:ascii="Times New Roman" w:eastAsia="Times New Roman" w:hAnsi="Times New Roman" w:cs="Times New Roman"/>
                <w:bCs/>
                <w:sz w:val="24"/>
                <w:szCs w:val="24"/>
                <w:lang w:val="en-US" w:eastAsia="ru-RU"/>
              </w:rPr>
              <w:t xml:space="preserve">3. </w:t>
            </w:r>
            <w:r w:rsidRPr="00DC268B">
              <w:rPr>
                <w:rFonts w:ascii="Times New Roman" w:eastAsia="Times New Roman" w:hAnsi="Times New Roman" w:cs="Times New Roman"/>
                <w:bCs/>
                <w:sz w:val="24"/>
                <w:szCs w:val="24"/>
                <w:lang w:eastAsia="ru-RU"/>
              </w:rPr>
              <w:t>Чтение</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и</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перевод</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sz w:val="24"/>
                <w:szCs w:val="24"/>
                <w:lang w:val="en-US" w:eastAsia="ru-RU"/>
              </w:rPr>
              <w:t>Learning foreign languages».</w:t>
            </w:r>
          </w:p>
        </w:tc>
        <w:tc>
          <w:tcPr>
            <w:tcW w:w="567" w:type="pct"/>
          </w:tcPr>
          <w:p w14:paraId="7932A0D7"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tcPr>
          <w:p w14:paraId="57F4AAE3" w14:textId="693D8C0C"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0DC0B808" w14:textId="472D585E" w:rsidTr="00A466DB">
        <w:trPr>
          <w:trHeight w:val="20"/>
        </w:trPr>
        <w:tc>
          <w:tcPr>
            <w:tcW w:w="846" w:type="pct"/>
            <w:vMerge/>
          </w:tcPr>
          <w:p w14:paraId="75D9EB93"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442F6435"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1A289B47"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29A72EF2" w14:textId="26515B4F"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EC3074B" w14:textId="76417B03" w:rsidTr="00A466DB">
        <w:trPr>
          <w:trHeight w:val="20"/>
        </w:trPr>
        <w:tc>
          <w:tcPr>
            <w:tcW w:w="846" w:type="pct"/>
            <w:vMerge/>
          </w:tcPr>
          <w:p w14:paraId="3560D4A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ECA40D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№49 Беседа о роли иностранного языка в профессиональном обучении. Практика чтения и перевода по теме.</w:t>
            </w:r>
          </w:p>
        </w:tc>
        <w:tc>
          <w:tcPr>
            <w:tcW w:w="567" w:type="pct"/>
          </w:tcPr>
          <w:p w14:paraId="12119F26"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C1C8FBC" w14:textId="22D9A167"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AB46360" w14:textId="640BEB94" w:rsidTr="00A466DB">
        <w:trPr>
          <w:trHeight w:val="20"/>
        </w:trPr>
        <w:tc>
          <w:tcPr>
            <w:tcW w:w="846" w:type="pct"/>
            <w:vMerge/>
          </w:tcPr>
          <w:p w14:paraId="1AFBCCF2"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0DD2877B" w14:textId="252A336D"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166803EE" w14:textId="1FA822CB"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567" w:type="pct"/>
          </w:tcPr>
          <w:p w14:paraId="7ED205C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A4957A6" w14:textId="4913272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2D5D1C6" w14:textId="5A96A4E6" w:rsidTr="00A466DB">
        <w:trPr>
          <w:trHeight w:val="385"/>
        </w:trPr>
        <w:tc>
          <w:tcPr>
            <w:tcW w:w="846" w:type="pct"/>
            <w:vMerge w:val="restart"/>
          </w:tcPr>
          <w:p w14:paraId="7555658A"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3.3.</w:t>
            </w:r>
          </w:p>
          <w:p w14:paraId="68254F2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Сибирский государственный университет геосистем и технологий</w:t>
            </w:r>
          </w:p>
        </w:tc>
        <w:tc>
          <w:tcPr>
            <w:tcW w:w="2832" w:type="pct"/>
            <w:shd w:val="clear" w:color="auto" w:fill="auto"/>
          </w:tcPr>
          <w:p w14:paraId="7A5A53E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1CE4921E"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53280686" w14:textId="5A34210B"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418F163A"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295476DA"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2860637C"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14D5612B"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58FD6F48"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0DA313FF"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4442D442" w14:textId="77777777" w:rsidR="00A466DB" w:rsidRPr="00DC268B" w:rsidRDefault="00A466DB" w:rsidP="00A466DB">
            <w:pPr>
              <w:spacing w:after="0" w:line="240"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4.8– ПК 4.9</w:t>
            </w:r>
          </w:p>
        </w:tc>
      </w:tr>
      <w:tr w:rsidR="00A466DB" w:rsidRPr="00DC268B" w14:paraId="6E465E58" w14:textId="376D65AE" w:rsidTr="00A466DB">
        <w:trPr>
          <w:trHeight w:val="20"/>
        </w:trPr>
        <w:tc>
          <w:tcPr>
            <w:tcW w:w="846" w:type="pct"/>
            <w:vMerge/>
          </w:tcPr>
          <w:p w14:paraId="6FDD850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04621A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об учебном заведении ВПО по получаемой специальности</w:t>
            </w:r>
          </w:p>
        </w:tc>
        <w:tc>
          <w:tcPr>
            <w:tcW w:w="567" w:type="pct"/>
          </w:tcPr>
          <w:p w14:paraId="5D2C07D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04B92AB" w14:textId="07C64AB0"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57B7B76" w14:textId="60F06040" w:rsidTr="00A466DB">
        <w:trPr>
          <w:trHeight w:val="20"/>
        </w:trPr>
        <w:tc>
          <w:tcPr>
            <w:tcW w:w="846" w:type="pct"/>
            <w:vMerge/>
          </w:tcPr>
          <w:p w14:paraId="1C9E46F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F15304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70 лексических единиц (репродуктивного и рецептивного усвоения)</w:t>
            </w:r>
          </w:p>
        </w:tc>
        <w:tc>
          <w:tcPr>
            <w:tcW w:w="567" w:type="pct"/>
          </w:tcPr>
          <w:p w14:paraId="1547403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6271C74" w14:textId="7D35D55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606D800C" w14:textId="7B6D6774" w:rsidTr="00A466DB">
        <w:trPr>
          <w:trHeight w:val="20"/>
        </w:trPr>
        <w:tc>
          <w:tcPr>
            <w:tcW w:w="846" w:type="pct"/>
            <w:vMerge/>
          </w:tcPr>
          <w:p w14:paraId="4D3C383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A460B86" w14:textId="77777777" w:rsidR="00A466DB" w:rsidRPr="00DC268B" w:rsidRDefault="00A466DB" w:rsidP="00A466DB">
            <w:pPr>
              <w:spacing w:after="0" w:line="240" w:lineRule="auto"/>
              <w:rPr>
                <w:rFonts w:ascii="Times New Roman" w:eastAsia="Times New Roman" w:hAnsi="Times New Roman" w:cs="Times New Roman"/>
                <w:bCs/>
                <w:sz w:val="24"/>
                <w:szCs w:val="24"/>
                <w:lang w:val="en-US" w:eastAsia="ru-RU"/>
              </w:rPr>
            </w:pPr>
            <w:r w:rsidRPr="00DC268B">
              <w:rPr>
                <w:rFonts w:ascii="Times New Roman" w:eastAsia="Times New Roman" w:hAnsi="Times New Roman" w:cs="Times New Roman"/>
                <w:bCs/>
                <w:sz w:val="24"/>
                <w:szCs w:val="24"/>
                <w:lang w:val="en-US" w:eastAsia="ru-RU"/>
              </w:rPr>
              <w:t xml:space="preserve">3. </w:t>
            </w:r>
            <w:r w:rsidRPr="00DC268B">
              <w:rPr>
                <w:rFonts w:ascii="Times New Roman" w:eastAsia="Times New Roman" w:hAnsi="Times New Roman" w:cs="Times New Roman"/>
                <w:bCs/>
                <w:sz w:val="24"/>
                <w:szCs w:val="24"/>
                <w:lang w:eastAsia="ru-RU"/>
              </w:rPr>
              <w:t>Чтение</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и</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перевод</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w:t>
            </w:r>
            <w:r w:rsidRPr="00DC268B">
              <w:rPr>
                <w:rFonts w:ascii="Times New Roman" w:eastAsia="Times New Roman" w:hAnsi="Times New Roman" w:cs="Times New Roman"/>
                <w:bCs/>
                <w:sz w:val="24"/>
                <w:szCs w:val="24"/>
                <w:lang w:val="en-US" w:eastAsia="ru-RU"/>
              </w:rPr>
              <w:t xml:space="preserve"> «The Siberian State University of Geosystems and Technologies»</w:t>
            </w:r>
          </w:p>
        </w:tc>
        <w:tc>
          <w:tcPr>
            <w:tcW w:w="567" w:type="pct"/>
          </w:tcPr>
          <w:p w14:paraId="11C724E2"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tcPr>
          <w:p w14:paraId="6124EB8E" w14:textId="6976E8A0"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1A229763" w14:textId="7EDA03AA" w:rsidTr="00A466DB">
        <w:trPr>
          <w:trHeight w:val="20"/>
        </w:trPr>
        <w:tc>
          <w:tcPr>
            <w:tcW w:w="846" w:type="pct"/>
            <w:vMerge/>
          </w:tcPr>
          <w:p w14:paraId="63D647EA"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2E91CA01"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3DD315C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361CDD7" w14:textId="1FDEB504"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22BB183" w14:textId="787C5F6D" w:rsidTr="00A466DB">
        <w:trPr>
          <w:trHeight w:val="20"/>
        </w:trPr>
        <w:tc>
          <w:tcPr>
            <w:tcW w:w="846" w:type="pct"/>
            <w:vMerge/>
          </w:tcPr>
          <w:p w14:paraId="3C16621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1BEF8B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№50 Беседа о Сибирском государственном университете геосистем и технологий. Введение и отработка новых ЛЕ.</w:t>
            </w:r>
          </w:p>
        </w:tc>
        <w:tc>
          <w:tcPr>
            <w:tcW w:w="567" w:type="pct"/>
          </w:tcPr>
          <w:p w14:paraId="7746A142"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2FFAC386" w14:textId="65F8078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7ADB51D" w14:textId="18444FF3" w:rsidTr="00A466DB">
        <w:trPr>
          <w:trHeight w:val="20"/>
        </w:trPr>
        <w:tc>
          <w:tcPr>
            <w:tcW w:w="846" w:type="pct"/>
            <w:vMerge/>
          </w:tcPr>
          <w:p w14:paraId="2145D38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ED0627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№51 Практика чтения и перевода по теме. Тренинг употребления в речи ЛЕ. Контроль знаний ЛЕ.</w:t>
            </w:r>
          </w:p>
        </w:tc>
        <w:tc>
          <w:tcPr>
            <w:tcW w:w="567" w:type="pct"/>
          </w:tcPr>
          <w:p w14:paraId="40F5C5D2"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3E873C2" w14:textId="6BA5568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72C522A3" w14:textId="34D3DBCF" w:rsidTr="00A466DB">
        <w:trPr>
          <w:trHeight w:val="20"/>
        </w:trPr>
        <w:tc>
          <w:tcPr>
            <w:tcW w:w="846" w:type="pct"/>
            <w:vMerge/>
          </w:tcPr>
          <w:p w14:paraId="6E09F8F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FA211DA" w14:textId="77777777" w:rsidR="00A466DB" w:rsidRPr="00DC268B" w:rsidRDefault="00A466DB" w:rsidP="00A466DB">
            <w:pPr>
              <w:spacing w:after="0" w:line="240" w:lineRule="auto"/>
              <w:rPr>
                <w:rFonts w:ascii="Times New Roman" w:eastAsia="Times New Roman" w:hAnsi="Times New Roman" w:cs="Times New Roman"/>
                <w:bCs/>
                <w:sz w:val="24"/>
                <w:szCs w:val="24"/>
                <w:lang w:val="en-US" w:eastAsia="ru-RU"/>
              </w:rPr>
            </w:pPr>
            <w:r w:rsidRPr="00DC268B">
              <w:rPr>
                <w:rFonts w:ascii="Times New Roman" w:eastAsia="Times New Roman" w:hAnsi="Times New Roman" w:cs="Times New Roman"/>
                <w:bCs/>
                <w:sz w:val="24"/>
                <w:szCs w:val="24"/>
                <w:lang w:eastAsia="ru-RU"/>
              </w:rPr>
              <w:t>Практическое занятие №52 Контроль навыков монологических высказываний по теме. Пересказ</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текста</w:t>
            </w:r>
            <w:r w:rsidRPr="00DC268B">
              <w:rPr>
                <w:rFonts w:ascii="Times New Roman" w:eastAsia="Times New Roman" w:hAnsi="Times New Roman" w:cs="Times New Roman"/>
                <w:bCs/>
                <w:sz w:val="24"/>
                <w:szCs w:val="24"/>
                <w:lang w:val="en-US" w:eastAsia="ru-RU"/>
              </w:rPr>
              <w:t xml:space="preserve"> «The Siberian State University of Geosystems and Technologies».</w:t>
            </w:r>
          </w:p>
        </w:tc>
        <w:tc>
          <w:tcPr>
            <w:tcW w:w="567" w:type="pct"/>
          </w:tcPr>
          <w:p w14:paraId="7F32DE77"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tcPr>
          <w:p w14:paraId="52005B8D" w14:textId="2FB2F377"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4A745074" w14:textId="4571A38E" w:rsidTr="00A466DB">
        <w:trPr>
          <w:trHeight w:val="20"/>
        </w:trPr>
        <w:tc>
          <w:tcPr>
            <w:tcW w:w="846" w:type="pct"/>
            <w:vMerge/>
          </w:tcPr>
          <w:p w14:paraId="0FCEAF12"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2832" w:type="pct"/>
            <w:shd w:val="clear" w:color="auto" w:fill="auto"/>
          </w:tcPr>
          <w:p w14:paraId="48DF7029" w14:textId="5390C39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3365E536" w14:textId="5F0397A4"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567" w:type="pct"/>
          </w:tcPr>
          <w:p w14:paraId="154CBF87"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93391FB" w14:textId="5D8D6AF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9B859CA" w14:textId="0F3E47AE" w:rsidTr="00A466DB">
        <w:trPr>
          <w:trHeight w:val="385"/>
        </w:trPr>
        <w:tc>
          <w:tcPr>
            <w:tcW w:w="846" w:type="pct"/>
            <w:vMerge w:val="restart"/>
          </w:tcPr>
          <w:p w14:paraId="6B3F5F29"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3.4.</w:t>
            </w:r>
          </w:p>
          <w:p w14:paraId="79328CBF"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СМИ</w:t>
            </w:r>
          </w:p>
          <w:p w14:paraId="234E681C"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(периодические издания)</w:t>
            </w:r>
          </w:p>
          <w:p w14:paraId="11FCC33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8DA65B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3B8DDA0D"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35728A3D" w14:textId="3C5C49F4"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062E277F"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33ADE4BE"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312D09F1"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27E32FE1"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51B08F99"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7D81B7A5"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746F37B0" w14:textId="77777777" w:rsidR="00A466DB" w:rsidRPr="00DC268B" w:rsidRDefault="00A466DB" w:rsidP="00A466DB">
            <w:pPr>
              <w:spacing w:after="0" w:line="240"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4.8– ПК 4.9</w:t>
            </w:r>
          </w:p>
        </w:tc>
      </w:tr>
      <w:tr w:rsidR="00A466DB" w:rsidRPr="00DC268B" w14:paraId="25DEE88A" w14:textId="24C6C08D" w:rsidTr="00A466DB">
        <w:trPr>
          <w:trHeight w:val="20"/>
        </w:trPr>
        <w:tc>
          <w:tcPr>
            <w:tcW w:w="846" w:type="pct"/>
            <w:vMerge/>
          </w:tcPr>
          <w:p w14:paraId="6059882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5C91DF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СМИ (периодические издания)</w:t>
            </w:r>
          </w:p>
        </w:tc>
        <w:tc>
          <w:tcPr>
            <w:tcW w:w="567" w:type="pct"/>
          </w:tcPr>
          <w:p w14:paraId="432E16B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EFF5EA5" w14:textId="4BF2F85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75D93EE" w14:textId="5B28E0FF" w:rsidTr="00A466DB">
        <w:trPr>
          <w:trHeight w:val="20"/>
        </w:trPr>
        <w:tc>
          <w:tcPr>
            <w:tcW w:w="846" w:type="pct"/>
            <w:vMerge/>
          </w:tcPr>
          <w:p w14:paraId="738BAEB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0BA0E8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30 лексических единиц (репродуктивного и рецептивного усвоения)</w:t>
            </w:r>
          </w:p>
        </w:tc>
        <w:tc>
          <w:tcPr>
            <w:tcW w:w="567" w:type="pct"/>
          </w:tcPr>
          <w:p w14:paraId="27BEB396"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3048792E" w14:textId="5A2A670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D3A7005" w14:textId="71950937" w:rsidTr="00A466DB">
        <w:trPr>
          <w:trHeight w:val="20"/>
        </w:trPr>
        <w:tc>
          <w:tcPr>
            <w:tcW w:w="846" w:type="pct"/>
            <w:vMerge/>
          </w:tcPr>
          <w:p w14:paraId="0C00F07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B1611B9" w14:textId="77777777" w:rsidR="00A466DB" w:rsidRPr="00DC268B" w:rsidRDefault="00A466DB" w:rsidP="00A466D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3. Чтение и перевод: статьи из профессиональных журналов на иностранном языке </w:t>
            </w:r>
          </w:p>
        </w:tc>
        <w:tc>
          <w:tcPr>
            <w:tcW w:w="567" w:type="pct"/>
          </w:tcPr>
          <w:p w14:paraId="3CFBAF1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3A0E9A18" w14:textId="59FC3EA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B940E13" w14:textId="01E29F47" w:rsidTr="00A466DB">
        <w:trPr>
          <w:trHeight w:val="20"/>
        </w:trPr>
        <w:tc>
          <w:tcPr>
            <w:tcW w:w="846" w:type="pct"/>
            <w:vMerge/>
          </w:tcPr>
          <w:p w14:paraId="25E85FD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EB15D6C"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13586E9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2F6A7E6" w14:textId="1E78977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AD609E4" w14:textId="56548927" w:rsidTr="00A466DB">
        <w:trPr>
          <w:trHeight w:val="20"/>
        </w:trPr>
        <w:tc>
          <w:tcPr>
            <w:tcW w:w="846" w:type="pct"/>
            <w:vMerge/>
          </w:tcPr>
          <w:p w14:paraId="79ECE1E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FA3C75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№53 Беседа о СМИ. Практика чтения и перевода статей на английском языке из периодических изданий.</w:t>
            </w:r>
          </w:p>
        </w:tc>
        <w:tc>
          <w:tcPr>
            <w:tcW w:w="567" w:type="pct"/>
          </w:tcPr>
          <w:p w14:paraId="56D6D587"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3AE2533" w14:textId="4297DBC4"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E801BE9" w14:textId="1FAB9AB2" w:rsidTr="00A466DB">
        <w:trPr>
          <w:trHeight w:val="20"/>
        </w:trPr>
        <w:tc>
          <w:tcPr>
            <w:tcW w:w="846" w:type="pct"/>
            <w:vMerge/>
          </w:tcPr>
          <w:p w14:paraId="60464D0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40650F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№54 Разработка плана аннотации статьи. Проектная работа.</w:t>
            </w:r>
          </w:p>
        </w:tc>
        <w:tc>
          <w:tcPr>
            <w:tcW w:w="567" w:type="pct"/>
          </w:tcPr>
          <w:p w14:paraId="16DF30D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1755D10" w14:textId="0ACA8865"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AC01935" w14:textId="4569FC9D" w:rsidTr="00A466DB">
        <w:trPr>
          <w:trHeight w:val="20"/>
        </w:trPr>
        <w:tc>
          <w:tcPr>
            <w:tcW w:w="846" w:type="pct"/>
            <w:vMerge/>
          </w:tcPr>
          <w:p w14:paraId="53BB8AA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310D1623" w14:textId="3C73E29F"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7D77B7D7" w14:textId="73AC6566"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567" w:type="pct"/>
          </w:tcPr>
          <w:p w14:paraId="28217B19"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1B9CD5BB" w14:textId="0B612051"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3EC4211" w14:textId="1E52FCCB" w:rsidTr="00A466DB">
        <w:trPr>
          <w:trHeight w:val="385"/>
        </w:trPr>
        <w:tc>
          <w:tcPr>
            <w:tcW w:w="846" w:type="pct"/>
            <w:vMerge w:val="restart"/>
          </w:tcPr>
          <w:p w14:paraId="669401E2"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3.5.</w:t>
            </w:r>
          </w:p>
          <w:p w14:paraId="5719301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Принцип работы теодолита </w:t>
            </w:r>
          </w:p>
        </w:tc>
        <w:tc>
          <w:tcPr>
            <w:tcW w:w="2832" w:type="pct"/>
            <w:shd w:val="clear" w:color="auto" w:fill="auto"/>
          </w:tcPr>
          <w:p w14:paraId="7C55C46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65A39D1F"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5A9355C8" w14:textId="277C4659"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614EC9E6"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26A4659B"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1.4, ПК1.5, ПК1.7, </w:t>
            </w:r>
          </w:p>
          <w:p w14:paraId="0BDAB81D"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60D5EAFA"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09A46CBD" w14:textId="77777777" w:rsidR="00A466DB" w:rsidRPr="00DC268B" w:rsidRDefault="00A466DB" w:rsidP="00A466DB">
            <w:pPr>
              <w:spacing w:after="0" w:line="240"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4.8– ПК 4.9</w:t>
            </w:r>
          </w:p>
        </w:tc>
      </w:tr>
      <w:tr w:rsidR="00A466DB" w:rsidRPr="00DC268B" w14:paraId="0E0D8060" w14:textId="7B8CCD56" w:rsidTr="00A466DB">
        <w:trPr>
          <w:trHeight w:val="20"/>
        </w:trPr>
        <w:tc>
          <w:tcPr>
            <w:tcW w:w="846" w:type="pct"/>
            <w:vMerge/>
          </w:tcPr>
          <w:p w14:paraId="19AF2A8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FFEE77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Применение технических средств в геодезической отрасли. Принцип работы теодолита</w:t>
            </w:r>
          </w:p>
        </w:tc>
        <w:tc>
          <w:tcPr>
            <w:tcW w:w="567" w:type="pct"/>
          </w:tcPr>
          <w:p w14:paraId="460C6EF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A118AFA" w14:textId="50CF9177"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63F99F2" w14:textId="31AD63B7" w:rsidTr="00A466DB">
        <w:trPr>
          <w:trHeight w:val="20"/>
        </w:trPr>
        <w:tc>
          <w:tcPr>
            <w:tcW w:w="846" w:type="pct"/>
            <w:vMerge/>
          </w:tcPr>
          <w:p w14:paraId="3702978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97CCA4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Лексика:70 лексических единиц (репродуктивного и рецептивного усвоения)</w:t>
            </w:r>
          </w:p>
        </w:tc>
        <w:tc>
          <w:tcPr>
            <w:tcW w:w="567" w:type="pct"/>
          </w:tcPr>
          <w:p w14:paraId="0E405D7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7A37EAD" w14:textId="66094F9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0FD6B663" w14:textId="52E269C3" w:rsidTr="00A466DB">
        <w:trPr>
          <w:trHeight w:val="20"/>
        </w:trPr>
        <w:tc>
          <w:tcPr>
            <w:tcW w:w="846" w:type="pct"/>
            <w:vMerge/>
          </w:tcPr>
          <w:p w14:paraId="3101D6B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E9729B6" w14:textId="77777777" w:rsidR="00A466DB" w:rsidRPr="00DC268B" w:rsidRDefault="00A466DB" w:rsidP="00A466DB">
            <w:pPr>
              <w:spacing w:after="0" w:line="240" w:lineRule="auto"/>
              <w:rPr>
                <w:rFonts w:ascii="Times New Roman" w:eastAsia="Times New Roman" w:hAnsi="Times New Roman" w:cs="Times New Roman"/>
                <w:bCs/>
                <w:sz w:val="24"/>
                <w:szCs w:val="24"/>
                <w:lang w:val="en-US" w:eastAsia="ru-RU"/>
              </w:rPr>
            </w:pPr>
            <w:r w:rsidRPr="00DC268B">
              <w:rPr>
                <w:rFonts w:ascii="Times New Roman" w:eastAsia="Times New Roman" w:hAnsi="Times New Roman" w:cs="Times New Roman"/>
                <w:bCs/>
                <w:sz w:val="24"/>
                <w:szCs w:val="24"/>
                <w:lang w:val="en-US" w:eastAsia="ru-RU"/>
              </w:rPr>
              <w:t xml:space="preserve">3. </w:t>
            </w:r>
            <w:r w:rsidRPr="00DC268B">
              <w:rPr>
                <w:rFonts w:ascii="Times New Roman" w:eastAsia="Times New Roman" w:hAnsi="Times New Roman" w:cs="Times New Roman"/>
                <w:bCs/>
                <w:sz w:val="24"/>
                <w:szCs w:val="24"/>
                <w:lang w:eastAsia="ru-RU"/>
              </w:rPr>
              <w:t>Чтение</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и</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перевод</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w:t>
            </w:r>
            <w:r w:rsidRPr="00DC268B">
              <w:rPr>
                <w:rFonts w:ascii="Times New Roman" w:eastAsia="Times New Roman" w:hAnsi="Times New Roman" w:cs="Times New Roman"/>
                <w:bCs/>
                <w:sz w:val="24"/>
                <w:szCs w:val="24"/>
                <w:lang w:val="en-US" w:eastAsia="ru-RU"/>
              </w:rPr>
              <w:t xml:space="preserve"> «Concept of theodolite operation»</w:t>
            </w:r>
          </w:p>
        </w:tc>
        <w:tc>
          <w:tcPr>
            <w:tcW w:w="567" w:type="pct"/>
          </w:tcPr>
          <w:p w14:paraId="0B0AB862"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tcPr>
          <w:p w14:paraId="2F05E2B3" w14:textId="564E0B0C"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123F9930" w14:textId="4CA6A5E3" w:rsidTr="00A466DB">
        <w:trPr>
          <w:trHeight w:val="20"/>
        </w:trPr>
        <w:tc>
          <w:tcPr>
            <w:tcW w:w="846" w:type="pct"/>
            <w:vMerge/>
          </w:tcPr>
          <w:p w14:paraId="3B1FA0C6"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4767973C"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639DCCE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136E6C2" w14:textId="3550461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8955B73" w14:textId="44033AC1" w:rsidTr="00A466DB">
        <w:trPr>
          <w:trHeight w:val="20"/>
        </w:trPr>
        <w:tc>
          <w:tcPr>
            <w:tcW w:w="846" w:type="pct"/>
            <w:vMerge/>
          </w:tcPr>
          <w:p w14:paraId="2CE491D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7BACE6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№55 Беседа о</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применении технических средств в геодезической отрасли. Принцип работы теодолита. Введение новых ЛЕ.</w:t>
            </w:r>
          </w:p>
        </w:tc>
        <w:tc>
          <w:tcPr>
            <w:tcW w:w="567" w:type="pct"/>
          </w:tcPr>
          <w:p w14:paraId="153410C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5D85DDA" w14:textId="37CB8181"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7829798" w14:textId="3C01D149" w:rsidTr="00A466DB">
        <w:trPr>
          <w:trHeight w:val="20"/>
        </w:trPr>
        <w:tc>
          <w:tcPr>
            <w:tcW w:w="846" w:type="pct"/>
            <w:vMerge/>
          </w:tcPr>
          <w:p w14:paraId="34E209C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E9E815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№56 Практика чтения и перевода по теме. Тренинг употребления в речи ЛЕ.</w:t>
            </w:r>
          </w:p>
        </w:tc>
        <w:tc>
          <w:tcPr>
            <w:tcW w:w="567" w:type="pct"/>
          </w:tcPr>
          <w:p w14:paraId="7255C1C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4B53A1A" w14:textId="09754146"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7903A0E9" w14:textId="5E723639" w:rsidTr="00A466DB">
        <w:trPr>
          <w:trHeight w:val="20"/>
        </w:trPr>
        <w:tc>
          <w:tcPr>
            <w:tcW w:w="846" w:type="pct"/>
            <w:vMerge/>
          </w:tcPr>
          <w:p w14:paraId="27FE69C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662C60AA" w14:textId="77777777" w:rsidR="00A466DB" w:rsidRPr="00DC268B" w:rsidRDefault="00A466DB" w:rsidP="00A466DB">
            <w:pPr>
              <w:spacing w:after="0" w:line="240" w:lineRule="auto"/>
              <w:rPr>
                <w:rFonts w:ascii="Times New Roman" w:eastAsia="Times New Roman" w:hAnsi="Times New Roman" w:cs="Times New Roman"/>
                <w:bCs/>
                <w:sz w:val="24"/>
                <w:szCs w:val="24"/>
                <w:lang w:val="en-US" w:eastAsia="ru-RU"/>
              </w:rPr>
            </w:pPr>
            <w:r w:rsidRPr="00DC268B">
              <w:rPr>
                <w:rFonts w:ascii="Times New Roman" w:eastAsia="Times New Roman" w:hAnsi="Times New Roman" w:cs="Times New Roman"/>
                <w:bCs/>
                <w:sz w:val="24"/>
                <w:szCs w:val="24"/>
                <w:lang w:eastAsia="ru-RU"/>
              </w:rPr>
              <w:t>Практическое занятие №57 Контроль навыков монологических высказываний по теме. Пересказ</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текста</w:t>
            </w:r>
            <w:r w:rsidRPr="00DC268B">
              <w:rPr>
                <w:rFonts w:ascii="Times New Roman" w:eastAsia="Times New Roman" w:hAnsi="Times New Roman" w:cs="Times New Roman"/>
                <w:bCs/>
                <w:sz w:val="24"/>
                <w:szCs w:val="24"/>
                <w:lang w:val="en-US" w:eastAsia="ru-RU"/>
              </w:rPr>
              <w:t xml:space="preserve"> «The Siberian State University of Geosystems and Technologies».</w:t>
            </w:r>
          </w:p>
        </w:tc>
        <w:tc>
          <w:tcPr>
            <w:tcW w:w="567" w:type="pct"/>
          </w:tcPr>
          <w:p w14:paraId="53C07DBE"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tcPr>
          <w:p w14:paraId="44EDFCAF" w14:textId="5EF763E7"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3718F5D2" w14:textId="62D66031" w:rsidTr="00A466DB">
        <w:trPr>
          <w:trHeight w:val="20"/>
        </w:trPr>
        <w:tc>
          <w:tcPr>
            <w:tcW w:w="846" w:type="pct"/>
            <w:vMerge/>
          </w:tcPr>
          <w:p w14:paraId="1B40F499"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2832" w:type="pct"/>
            <w:shd w:val="clear" w:color="auto" w:fill="auto"/>
          </w:tcPr>
          <w:p w14:paraId="25F43F1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016A3CAD" w14:textId="44C9B8B1"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567" w:type="pct"/>
          </w:tcPr>
          <w:p w14:paraId="3D71775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273FF62" w14:textId="1AA4C04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BCDE461" w14:textId="741D0244" w:rsidTr="00A466DB">
        <w:trPr>
          <w:trHeight w:val="385"/>
        </w:trPr>
        <w:tc>
          <w:tcPr>
            <w:tcW w:w="846" w:type="pct"/>
            <w:vMerge w:val="restart"/>
          </w:tcPr>
          <w:p w14:paraId="539B3B01"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3.6.</w:t>
            </w:r>
          </w:p>
          <w:p w14:paraId="05336B4F"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Спутниковые навигационные системы</w:t>
            </w:r>
          </w:p>
          <w:p w14:paraId="20A8764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w:t>
            </w:r>
            <w:r w:rsidRPr="00DC268B">
              <w:rPr>
                <w:rFonts w:ascii="Times New Roman" w:eastAsia="Times New Roman" w:hAnsi="Times New Roman" w:cs="Times New Roman"/>
                <w:b/>
                <w:bCs/>
                <w:sz w:val="24"/>
                <w:szCs w:val="24"/>
                <w:lang w:val="en-US" w:eastAsia="ru-RU"/>
              </w:rPr>
              <w:t>GPS</w:t>
            </w:r>
            <w:r w:rsidRPr="00DC268B">
              <w:rPr>
                <w:rFonts w:ascii="Times New Roman" w:eastAsia="Times New Roman" w:hAnsi="Times New Roman" w:cs="Times New Roman"/>
                <w:b/>
                <w:bCs/>
                <w:sz w:val="24"/>
                <w:szCs w:val="24"/>
                <w:lang w:eastAsia="ru-RU"/>
              </w:rPr>
              <w:t>)</w:t>
            </w:r>
          </w:p>
        </w:tc>
        <w:tc>
          <w:tcPr>
            <w:tcW w:w="2832" w:type="pct"/>
            <w:shd w:val="clear" w:color="auto" w:fill="auto"/>
          </w:tcPr>
          <w:p w14:paraId="79CEBE6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567" w:type="pct"/>
          </w:tcPr>
          <w:p w14:paraId="03E70AE2"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18E444F7" w14:textId="44FB9DF1"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08368104"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lastRenderedPageBreak/>
              <w:t>ОК 09</w:t>
            </w:r>
          </w:p>
          <w:p w14:paraId="2E001C4B"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554A38AB"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1B6CE6A5"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3BD8F858"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0DBC2ED9"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075DFD5F" w14:textId="77777777" w:rsidR="00A466DB" w:rsidRPr="00DC268B" w:rsidRDefault="00A466DB" w:rsidP="00A466DB">
            <w:pPr>
              <w:spacing w:after="0" w:line="240"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4.8– ПК 4.9</w:t>
            </w:r>
          </w:p>
        </w:tc>
      </w:tr>
      <w:tr w:rsidR="00A466DB" w:rsidRPr="00DC268B" w14:paraId="1BF55D15" w14:textId="77C2EF07" w:rsidTr="00A466DB">
        <w:trPr>
          <w:trHeight w:val="20"/>
        </w:trPr>
        <w:tc>
          <w:tcPr>
            <w:tcW w:w="846" w:type="pct"/>
            <w:vMerge/>
          </w:tcPr>
          <w:p w14:paraId="64BF1FE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33893E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Применение технических средств в геодезической отрасли. Спутниковые навигационные системы</w:t>
            </w:r>
          </w:p>
        </w:tc>
        <w:tc>
          <w:tcPr>
            <w:tcW w:w="567" w:type="pct"/>
          </w:tcPr>
          <w:p w14:paraId="7E9B981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B502057" w14:textId="51993BE5"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9248D73" w14:textId="461CB046" w:rsidTr="00A466DB">
        <w:trPr>
          <w:trHeight w:val="20"/>
        </w:trPr>
        <w:tc>
          <w:tcPr>
            <w:tcW w:w="846" w:type="pct"/>
            <w:vMerge/>
          </w:tcPr>
          <w:p w14:paraId="2F00C04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ADE235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40 лексических единиц (репродуктивного и рецептивного усвоения)</w:t>
            </w:r>
          </w:p>
        </w:tc>
        <w:tc>
          <w:tcPr>
            <w:tcW w:w="567" w:type="pct"/>
          </w:tcPr>
          <w:p w14:paraId="7F89A3FF"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138BFD7" w14:textId="322639F1"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0319679B" w14:textId="7200AA1C" w:rsidTr="00A466DB">
        <w:trPr>
          <w:trHeight w:val="20"/>
        </w:trPr>
        <w:tc>
          <w:tcPr>
            <w:tcW w:w="846" w:type="pct"/>
            <w:vMerge/>
          </w:tcPr>
          <w:p w14:paraId="5A532F4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44A4B21" w14:textId="77777777" w:rsidR="00A466DB" w:rsidRPr="00DC268B" w:rsidRDefault="00A466DB" w:rsidP="00A466DB">
            <w:pPr>
              <w:spacing w:after="0" w:line="240" w:lineRule="auto"/>
              <w:rPr>
                <w:rFonts w:ascii="Times New Roman" w:eastAsia="Times New Roman" w:hAnsi="Times New Roman" w:cs="Times New Roman"/>
                <w:bCs/>
                <w:sz w:val="24"/>
                <w:szCs w:val="24"/>
                <w:lang w:val="en-US" w:eastAsia="ru-RU"/>
              </w:rPr>
            </w:pPr>
            <w:r w:rsidRPr="00DC268B">
              <w:rPr>
                <w:rFonts w:ascii="Times New Roman" w:eastAsia="Times New Roman" w:hAnsi="Times New Roman" w:cs="Times New Roman"/>
                <w:bCs/>
                <w:sz w:val="24"/>
                <w:szCs w:val="24"/>
                <w:lang w:val="en-US" w:eastAsia="ru-RU"/>
              </w:rPr>
              <w:t xml:space="preserve">3. </w:t>
            </w:r>
            <w:r w:rsidRPr="00DC268B">
              <w:rPr>
                <w:rFonts w:ascii="Times New Roman" w:eastAsia="Times New Roman" w:hAnsi="Times New Roman" w:cs="Times New Roman"/>
                <w:bCs/>
                <w:sz w:val="24"/>
                <w:szCs w:val="24"/>
                <w:lang w:eastAsia="ru-RU"/>
              </w:rPr>
              <w:t>Чтение</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и</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перевод</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w:t>
            </w:r>
            <w:r w:rsidRPr="00DC268B">
              <w:rPr>
                <w:rFonts w:ascii="Times New Roman" w:eastAsia="Times New Roman" w:hAnsi="Times New Roman" w:cs="Times New Roman"/>
                <w:bCs/>
                <w:sz w:val="24"/>
                <w:szCs w:val="24"/>
                <w:lang w:val="en-US" w:eastAsia="ru-RU"/>
              </w:rPr>
              <w:t xml:space="preserve"> «Global positioning systems»</w:t>
            </w:r>
          </w:p>
        </w:tc>
        <w:tc>
          <w:tcPr>
            <w:tcW w:w="567" w:type="pct"/>
          </w:tcPr>
          <w:p w14:paraId="710067C8"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tcPr>
          <w:p w14:paraId="00D83FEF" w14:textId="5E65587C"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508DEEA5" w14:textId="515854DE" w:rsidTr="00A466DB">
        <w:trPr>
          <w:trHeight w:val="20"/>
        </w:trPr>
        <w:tc>
          <w:tcPr>
            <w:tcW w:w="846" w:type="pct"/>
            <w:vMerge/>
          </w:tcPr>
          <w:p w14:paraId="00A84622"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52973464"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38C4E2F1"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F0B5377" w14:textId="379A6296"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5D687EDF" w14:textId="16A66512" w:rsidTr="00A466DB">
        <w:trPr>
          <w:trHeight w:val="20"/>
        </w:trPr>
        <w:tc>
          <w:tcPr>
            <w:tcW w:w="846" w:type="pct"/>
            <w:vMerge/>
          </w:tcPr>
          <w:p w14:paraId="700917C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27E2972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№58 Спутниковые навигационные системы. Введение новых ЛЕ.</w:t>
            </w:r>
          </w:p>
        </w:tc>
        <w:tc>
          <w:tcPr>
            <w:tcW w:w="567" w:type="pct"/>
          </w:tcPr>
          <w:p w14:paraId="4D048F3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E98224B" w14:textId="74431835"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D2DBC88" w14:textId="393B755F" w:rsidTr="00A466DB">
        <w:trPr>
          <w:trHeight w:val="20"/>
        </w:trPr>
        <w:tc>
          <w:tcPr>
            <w:tcW w:w="846" w:type="pct"/>
            <w:vMerge/>
          </w:tcPr>
          <w:p w14:paraId="0CD812F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85B90E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№59 Практика чтения и перевода по теме. Тренинг употребления в речи ЛЕ. Контроль знаний ЛЕ.</w:t>
            </w:r>
          </w:p>
        </w:tc>
        <w:tc>
          <w:tcPr>
            <w:tcW w:w="567" w:type="pct"/>
          </w:tcPr>
          <w:p w14:paraId="32A214E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CBF97C1" w14:textId="42F7AC84"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769DCD6" w14:textId="1656EB20" w:rsidTr="00A466DB">
        <w:trPr>
          <w:trHeight w:val="20"/>
        </w:trPr>
        <w:tc>
          <w:tcPr>
            <w:tcW w:w="846" w:type="pct"/>
            <w:vMerge/>
          </w:tcPr>
          <w:p w14:paraId="2EA652C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3DC3281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06462BD7" w14:textId="09BF2A5B"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567" w:type="pct"/>
          </w:tcPr>
          <w:p w14:paraId="35D69746"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6697992" w14:textId="0F07B5D0"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DDA5F47" w14:textId="1428BB70" w:rsidTr="00A466DB">
        <w:trPr>
          <w:trHeight w:val="385"/>
        </w:trPr>
        <w:tc>
          <w:tcPr>
            <w:tcW w:w="846" w:type="pct"/>
            <w:vMerge w:val="restart"/>
          </w:tcPr>
          <w:p w14:paraId="4349CEE4"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3.7.</w:t>
            </w:r>
          </w:p>
          <w:p w14:paraId="0192CFC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Геоинформационные системы (ГИС)</w:t>
            </w:r>
          </w:p>
        </w:tc>
        <w:tc>
          <w:tcPr>
            <w:tcW w:w="2832" w:type="pct"/>
            <w:shd w:val="clear" w:color="auto" w:fill="auto"/>
          </w:tcPr>
          <w:p w14:paraId="783AD68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42C73185"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7998B713" w14:textId="04762071"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72B450E1"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0A8FC70C"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ПК4.1– ПК 4.3</w:t>
            </w:r>
          </w:p>
          <w:p w14:paraId="48D3BBD9" w14:textId="77777777" w:rsidR="00A466DB" w:rsidRPr="00DC268B" w:rsidRDefault="00A466DB" w:rsidP="00A466DB">
            <w:pPr>
              <w:suppressAutoHyphens/>
              <w:spacing w:after="0" w:line="240" w:lineRule="auto"/>
              <w:rPr>
                <w:rFonts w:ascii="Times New Roman" w:eastAsia="Times New Roman" w:hAnsi="Times New Roman" w:cs="Times New Roman"/>
                <w:b/>
                <w:lang w:eastAsia="ru-RU"/>
              </w:rPr>
            </w:pPr>
          </w:p>
        </w:tc>
      </w:tr>
      <w:tr w:rsidR="00A466DB" w:rsidRPr="00DC268B" w14:paraId="2193E888" w14:textId="43A1F4BE" w:rsidTr="00A466DB">
        <w:trPr>
          <w:trHeight w:val="20"/>
        </w:trPr>
        <w:tc>
          <w:tcPr>
            <w:tcW w:w="846" w:type="pct"/>
            <w:vMerge/>
          </w:tcPr>
          <w:p w14:paraId="3D8612C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B8AB94D"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Применение информационных средств в геодезической отрасли. Цифровые методы обработки информации в сфере геодезии</w:t>
            </w:r>
          </w:p>
        </w:tc>
        <w:tc>
          <w:tcPr>
            <w:tcW w:w="567" w:type="pct"/>
          </w:tcPr>
          <w:p w14:paraId="5DAE8EB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43A09B9" w14:textId="6EC3841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1ED479C" w14:textId="5532F0BA" w:rsidTr="00A466DB">
        <w:trPr>
          <w:trHeight w:val="20"/>
        </w:trPr>
        <w:tc>
          <w:tcPr>
            <w:tcW w:w="846" w:type="pct"/>
            <w:vMerge/>
          </w:tcPr>
          <w:p w14:paraId="424C799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AE10A3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Лексика:40 лексических единиц (репродуктивного и рецептивного усвоения)</w:t>
            </w:r>
          </w:p>
        </w:tc>
        <w:tc>
          <w:tcPr>
            <w:tcW w:w="567" w:type="pct"/>
          </w:tcPr>
          <w:p w14:paraId="2C8CB6E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FAD99AC" w14:textId="0CA4E25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EC1A13" w14:paraId="4C010C04" w14:textId="18A283BF" w:rsidTr="00A466DB">
        <w:trPr>
          <w:trHeight w:val="20"/>
        </w:trPr>
        <w:tc>
          <w:tcPr>
            <w:tcW w:w="846" w:type="pct"/>
            <w:vMerge/>
          </w:tcPr>
          <w:p w14:paraId="26E0E34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1C7B9F5E" w14:textId="77777777" w:rsidR="00A466DB" w:rsidRPr="00DC268B" w:rsidRDefault="00A466DB" w:rsidP="00A466DB">
            <w:pPr>
              <w:spacing w:after="0" w:line="240" w:lineRule="auto"/>
              <w:rPr>
                <w:rFonts w:ascii="Times New Roman" w:eastAsia="Times New Roman" w:hAnsi="Times New Roman" w:cs="Times New Roman"/>
                <w:bCs/>
                <w:sz w:val="24"/>
                <w:szCs w:val="24"/>
                <w:lang w:val="en-US" w:eastAsia="ru-RU"/>
              </w:rPr>
            </w:pPr>
            <w:r w:rsidRPr="00DC268B">
              <w:rPr>
                <w:rFonts w:ascii="Times New Roman" w:eastAsia="Times New Roman" w:hAnsi="Times New Roman" w:cs="Times New Roman"/>
                <w:bCs/>
                <w:sz w:val="24"/>
                <w:szCs w:val="24"/>
                <w:lang w:val="en-US" w:eastAsia="ru-RU"/>
              </w:rPr>
              <w:t xml:space="preserve">3. </w:t>
            </w:r>
            <w:r w:rsidRPr="00DC268B">
              <w:rPr>
                <w:rFonts w:ascii="Times New Roman" w:eastAsia="Times New Roman" w:hAnsi="Times New Roman" w:cs="Times New Roman"/>
                <w:bCs/>
                <w:sz w:val="24"/>
                <w:szCs w:val="24"/>
                <w:lang w:eastAsia="ru-RU"/>
              </w:rPr>
              <w:t>Чтение</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и</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перевод</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val="de-DE" w:eastAsia="ru-RU"/>
              </w:rPr>
              <w:t xml:space="preserve">Geographic </w:t>
            </w:r>
            <w:proofErr w:type="spellStart"/>
            <w:r w:rsidRPr="00DC268B">
              <w:rPr>
                <w:rFonts w:ascii="Times New Roman" w:eastAsia="Times New Roman" w:hAnsi="Times New Roman" w:cs="Times New Roman"/>
                <w:bCs/>
                <w:sz w:val="24"/>
                <w:szCs w:val="24"/>
                <w:lang w:val="de-DE" w:eastAsia="ru-RU"/>
              </w:rPr>
              <w:t>information</w:t>
            </w:r>
            <w:proofErr w:type="spellEnd"/>
            <w:r w:rsidRPr="00DC268B">
              <w:rPr>
                <w:rFonts w:ascii="Times New Roman" w:eastAsia="Times New Roman" w:hAnsi="Times New Roman" w:cs="Times New Roman"/>
                <w:bCs/>
                <w:sz w:val="24"/>
                <w:szCs w:val="24"/>
                <w:lang w:val="de-DE" w:eastAsia="ru-RU"/>
              </w:rPr>
              <w:t xml:space="preserve"> </w:t>
            </w:r>
            <w:proofErr w:type="spellStart"/>
            <w:r w:rsidRPr="00DC268B">
              <w:rPr>
                <w:rFonts w:ascii="Times New Roman" w:eastAsia="Times New Roman" w:hAnsi="Times New Roman" w:cs="Times New Roman"/>
                <w:bCs/>
                <w:sz w:val="24"/>
                <w:szCs w:val="24"/>
                <w:lang w:val="de-DE" w:eastAsia="ru-RU"/>
              </w:rPr>
              <w:t>systems</w:t>
            </w:r>
            <w:proofErr w:type="spellEnd"/>
            <w:r w:rsidRPr="00DC268B">
              <w:rPr>
                <w:rFonts w:ascii="Times New Roman" w:eastAsia="Times New Roman" w:hAnsi="Times New Roman" w:cs="Times New Roman"/>
                <w:bCs/>
                <w:sz w:val="24"/>
                <w:szCs w:val="24"/>
                <w:lang w:val="de-DE" w:eastAsia="ru-RU"/>
              </w:rPr>
              <w:t>»</w:t>
            </w:r>
          </w:p>
        </w:tc>
        <w:tc>
          <w:tcPr>
            <w:tcW w:w="567" w:type="pct"/>
          </w:tcPr>
          <w:p w14:paraId="1EAB74C6"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tcPr>
          <w:p w14:paraId="309E827F" w14:textId="2D513001"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4BC4C861" w14:textId="2A05DC76" w:rsidTr="00A466DB">
        <w:trPr>
          <w:trHeight w:val="20"/>
        </w:trPr>
        <w:tc>
          <w:tcPr>
            <w:tcW w:w="846" w:type="pct"/>
            <w:vMerge/>
          </w:tcPr>
          <w:p w14:paraId="5F36D309" w14:textId="77777777" w:rsidR="00A466DB" w:rsidRPr="00DC268B" w:rsidRDefault="00A466DB" w:rsidP="00A466DB">
            <w:pPr>
              <w:spacing w:after="0" w:line="240" w:lineRule="auto"/>
              <w:rPr>
                <w:rFonts w:ascii="Times New Roman" w:eastAsia="Times New Roman" w:hAnsi="Times New Roman" w:cs="Times New Roman"/>
                <w:b/>
                <w:bCs/>
                <w:sz w:val="24"/>
                <w:szCs w:val="24"/>
                <w:lang w:val="en-US" w:eastAsia="ru-RU"/>
              </w:rPr>
            </w:pPr>
          </w:p>
        </w:tc>
        <w:tc>
          <w:tcPr>
            <w:tcW w:w="2832" w:type="pct"/>
            <w:shd w:val="clear" w:color="auto" w:fill="auto"/>
          </w:tcPr>
          <w:p w14:paraId="554AFB73"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7DD94507"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7EA8A35" w14:textId="32ABA4A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B5D0F88" w14:textId="6EF74927" w:rsidTr="00A466DB">
        <w:trPr>
          <w:trHeight w:val="20"/>
        </w:trPr>
        <w:tc>
          <w:tcPr>
            <w:tcW w:w="846" w:type="pct"/>
            <w:vMerge/>
          </w:tcPr>
          <w:p w14:paraId="574802C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09EBE4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№60 Геоинформационные системы (ГИС</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Введение новых ЛЕ.</w:t>
            </w:r>
          </w:p>
        </w:tc>
        <w:tc>
          <w:tcPr>
            <w:tcW w:w="567" w:type="pct"/>
          </w:tcPr>
          <w:p w14:paraId="394326B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6A24C7B" w14:textId="133A28F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F2FA899" w14:textId="64D19A1A" w:rsidTr="00A466DB">
        <w:trPr>
          <w:trHeight w:val="20"/>
        </w:trPr>
        <w:tc>
          <w:tcPr>
            <w:tcW w:w="846" w:type="pct"/>
            <w:vMerge/>
          </w:tcPr>
          <w:p w14:paraId="4C29B03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659353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Практическое занятие №61Практика чтения и перевода по теме. Тренинг употребления в речи ЛЕ. </w:t>
            </w:r>
          </w:p>
        </w:tc>
        <w:tc>
          <w:tcPr>
            <w:tcW w:w="567" w:type="pct"/>
          </w:tcPr>
          <w:p w14:paraId="72F770A2"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4ACC002D" w14:textId="6031D64F"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04A55F3" w14:textId="3CDBCBE3" w:rsidTr="00A466DB">
        <w:trPr>
          <w:trHeight w:val="20"/>
        </w:trPr>
        <w:tc>
          <w:tcPr>
            <w:tcW w:w="846" w:type="pct"/>
            <w:vMerge/>
          </w:tcPr>
          <w:p w14:paraId="3263BEC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79B109E" w14:textId="77777777" w:rsidR="00A466DB" w:rsidRPr="00DC268B" w:rsidRDefault="00A466DB" w:rsidP="00A466DB">
            <w:pPr>
              <w:spacing w:after="0" w:line="240" w:lineRule="auto"/>
              <w:rPr>
                <w:rFonts w:ascii="Times New Roman" w:eastAsia="Times New Roman" w:hAnsi="Times New Roman" w:cs="Times New Roman"/>
                <w:bCs/>
                <w:sz w:val="24"/>
                <w:szCs w:val="24"/>
                <w:lang w:val="en-US" w:eastAsia="ru-RU"/>
              </w:rPr>
            </w:pPr>
            <w:r w:rsidRPr="00DC268B">
              <w:rPr>
                <w:rFonts w:ascii="Times New Roman" w:eastAsia="Times New Roman" w:hAnsi="Times New Roman" w:cs="Times New Roman"/>
                <w:bCs/>
                <w:sz w:val="24"/>
                <w:szCs w:val="24"/>
                <w:lang w:eastAsia="ru-RU"/>
              </w:rPr>
              <w:t>Практическое занятие №62 Контроль навыков монологических высказываний по теме. Пересказ</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eastAsia="ru-RU"/>
              </w:rPr>
              <w:t>текста</w:t>
            </w:r>
            <w:r w:rsidRPr="00DC268B">
              <w:rPr>
                <w:rFonts w:ascii="Times New Roman" w:eastAsia="Times New Roman" w:hAnsi="Times New Roman" w:cs="Times New Roman"/>
                <w:bCs/>
                <w:sz w:val="24"/>
                <w:szCs w:val="24"/>
                <w:lang w:val="en-US" w:eastAsia="ru-RU"/>
              </w:rPr>
              <w:t xml:space="preserve"> </w:t>
            </w:r>
            <w:r w:rsidRPr="00DC268B">
              <w:rPr>
                <w:rFonts w:ascii="Times New Roman" w:eastAsia="Times New Roman" w:hAnsi="Times New Roman" w:cs="Times New Roman"/>
                <w:bCs/>
                <w:sz w:val="24"/>
                <w:szCs w:val="24"/>
                <w:lang w:val="de-DE" w:eastAsia="ru-RU"/>
              </w:rPr>
              <w:t xml:space="preserve">«Geographic </w:t>
            </w:r>
            <w:proofErr w:type="spellStart"/>
            <w:r w:rsidRPr="00DC268B">
              <w:rPr>
                <w:rFonts w:ascii="Times New Roman" w:eastAsia="Times New Roman" w:hAnsi="Times New Roman" w:cs="Times New Roman"/>
                <w:bCs/>
                <w:sz w:val="24"/>
                <w:szCs w:val="24"/>
                <w:lang w:val="de-DE" w:eastAsia="ru-RU"/>
              </w:rPr>
              <w:t>information</w:t>
            </w:r>
            <w:proofErr w:type="spellEnd"/>
            <w:r w:rsidRPr="00DC268B">
              <w:rPr>
                <w:rFonts w:ascii="Times New Roman" w:eastAsia="Times New Roman" w:hAnsi="Times New Roman" w:cs="Times New Roman"/>
                <w:bCs/>
                <w:sz w:val="24"/>
                <w:szCs w:val="24"/>
                <w:lang w:val="de-DE" w:eastAsia="ru-RU"/>
              </w:rPr>
              <w:t xml:space="preserve"> </w:t>
            </w:r>
            <w:proofErr w:type="spellStart"/>
            <w:r w:rsidRPr="00DC268B">
              <w:rPr>
                <w:rFonts w:ascii="Times New Roman" w:eastAsia="Times New Roman" w:hAnsi="Times New Roman" w:cs="Times New Roman"/>
                <w:bCs/>
                <w:sz w:val="24"/>
                <w:szCs w:val="24"/>
                <w:lang w:val="de-DE" w:eastAsia="ru-RU"/>
              </w:rPr>
              <w:t>systems</w:t>
            </w:r>
            <w:proofErr w:type="spellEnd"/>
            <w:r w:rsidRPr="00DC268B">
              <w:rPr>
                <w:rFonts w:ascii="Times New Roman" w:eastAsia="Times New Roman" w:hAnsi="Times New Roman" w:cs="Times New Roman"/>
                <w:bCs/>
                <w:sz w:val="24"/>
                <w:szCs w:val="24"/>
                <w:lang w:val="de-DE" w:eastAsia="ru-RU"/>
              </w:rPr>
              <w:t>»</w:t>
            </w:r>
          </w:p>
        </w:tc>
        <w:tc>
          <w:tcPr>
            <w:tcW w:w="567" w:type="pct"/>
          </w:tcPr>
          <w:p w14:paraId="015FCE51"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755" w:type="pct"/>
            <w:vMerge/>
          </w:tcPr>
          <w:p w14:paraId="76031BB1" w14:textId="19A8F230" w:rsidR="00A466DB" w:rsidRPr="00DC268B" w:rsidRDefault="00A466DB" w:rsidP="00A466DB">
            <w:pPr>
              <w:spacing w:after="0" w:line="240" w:lineRule="auto"/>
              <w:rPr>
                <w:rFonts w:ascii="Times New Roman" w:eastAsia="Times New Roman" w:hAnsi="Times New Roman" w:cs="Times New Roman"/>
                <w:b/>
                <w:bCs/>
                <w:lang w:val="en-US" w:eastAsia="ru-RU"/>
              </w:rPr>
            </w:pPr>
          </w:p>
        </w:tc>
      </w:tr>
      <w:tr w:rsidR="00A466DB" w:rsidRPr="00DC268B" w14:paraId="3E863524" w14:textId="70934161" w:rsidTr="00A466DB">
        <w:trPr>
          <w:trHeight w:val="20"/>
        </w:trPr>
        <w:tc>
          <w:tcPr>
            <w:tcW w:w="846" w:type="pct"/>
            <w:vMerge/>
          </w:tcPr>
          <w:p w14:paraId="6ED046D5"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2832" w:type="pct"/>
            <w:shd w:val="clear" w:color="auto" w:fill="auto"/>
          </w:tcPr>
          <w:p w14:paraId="473A477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723EFC54" w14:textId="3F6B02D1" w:rsidR="00A466DB" w:rsidRPr="00DC268B" w:rsidRDefault="00A466DB" w:rsidP="00A466DB">
            <w:pPr>
              <w:spacing w:after="0" w:line="240" w:lineRule="auto"/>
              <w:jc w:val="both"/>
              <w:rPr>
                <w:rFonts w:ascii="Times New Roman" w:eastAsia="Times New Roman" w:hAnsi="Times New Roman" w:cs="Times New Roman"/>
                <w:b/>
                <w:bCs/>
                <w:sz w:val="24"/>
                <w:szCs w:val="24"/>
                <w:lang w:eastAsia="ru-RU"/>
              </w:rPr>
            </w:pPr>
          </w:p>
        </w:tc>
        <w:tc>
          <w:tcPr>
            <w:tcW w:w="567" w:type="pct"/>
          </w:tcPr>
          <w:p w14:paraId="2633757A"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665E81A" w14:textId="537AB9B7"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81C2252" w14:textId="219A0B0C" w:rsidTr="00A466DB">
        <w:trPr>
          <w:trHeight w:val="385"/>
        </w:trPr>
        <w:tc>
          <w:tcPr>
            <w:tcW w:w="846" w:type="pct"/>
            <w:vMerge w:val="restart"/>
          </w:tcPr>
          <w:p w14:paraId="3DB17E1F"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3.8.</w:t>
            </w:r>
          </w:p>
          <w:p w14:paraId="5D402F25"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Беспилотные летательные аппараты (БЛА). Дроны.</w:t>
            </w:r>
          </w:p>
        </w:tc>
        <w:tc>
          <w:tcPr>
            <w:tcW w:w="2832" w:type="pct"/>
            <w:shd w:val="clear" w:color="auto" w:fill="auto"/>
          </w:tcPr>
          <w:p w14:paraId="025D8E0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5ABD72FF"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448119B3" w14:textId="1F2EA004"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27C3C6D0"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1CAEEACA"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ПК4.1– ПК 4.3</w:t>
            </w:r>
          </w:p>
          <w:p w14:paraId="7D71F6F5" w14:textId="77777777" w:rsidR="00A466DB" w:rsidRPr="00DC268B" w:rsidRDefault="00A466DB" w:rsidP="00A466DB">
            <w:pPr>
              <w:suppressAutoHyphens/>
              <w:spacing w:after="0" w:line="240" w:lineRule="auto"/>
              <w:rPr>
                <w:rFonts w:ascii="Times New Roman" w:eastAsia="Times New Roman" w:hAnsi="Times New Roman" w:cs="Times New Roman"/>
                <w:b/>
                <w:lang w:eastAsia="ru-RU"/>
              </w:rPr>
            </w:pPr>
          </w:p>
        </w:tc>
      </w:tr>
      <w:tr w:rsidR="00A466DB" w:rsidRPr="00DC268B" w14:paraId="391DEE70" w14:textId="6A50A766" w:rsidTr="00A466DB">
        <w:trPr>
          <w:trHeight w:val="20"/>
        </w:trPr>
        <w:tc>
          <w:tcPr>
            <w:tcW w:w="846" w:type="pct"/>
            <w:vMerge/>
          </w:tcPr>
          <w:p w14:paraId="0A5D6D72"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D3C771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Применение технических средств в геодезической отрасли. Беспилотные летательные аппараты (БЛА). Дроны.</w:t>
            </w:r>
          </w:p>
        </w:tc>
        <w:tc>
          <w:tcPr>
            <w:tcW w:w="567" w:type="pct"/>
          </w:tcPr>
          <w:p w14:paraId="3DD44AE3"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375CBF2" w14:textId="30F18DA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7692BD99" w14:textId="434D4B1C" w:rsidTr="00A466DB">
        <w:trPr>
          <w:trHeight w:val="20"/>
        </w:trPr>
        <w:tc>
          <w:tcPr>
            <w:tcW w:w="846" w:type="pct"/>
            <w:vMerge/>
          </w:tcPr>
          <w:p w14:paraId="4C510B44"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5C29FB9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Лексика:40 лексических единиц (репродуктивного и рецептивного усвоения)</w:t>
            </w:r>
          </w:p>
        </w:tc>
        <w:tc>
          <w:tcPr>
            <w:tcW w:w="567" w:type="pct"/>
          </w:tcPr>
          <w:p w14:paraId="697223E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26DBA58" w14:textId="1449ACAD"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4E307F6D" w14:textId="52274584" w:rsidTr="00A466DB">
        <w:trPr>
          <w:trHeight w:val="20"/>
        </w:trPr>
        <w:tc>
          <w:tcPr>
            <w:tcW w:w="846" w:type="pct"/>
            <w:vMerge/>
          </w:tcPr>
          <w:p w14:paraId="76808BB1"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C7C01E8" w14:textId="77777777" w:rsidR="00A466DB" w:rsidRPr="00DC268B" w:rsidRDefault="00A466DB" w:rsidP="00A466D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3. Чтение и перевод: текст </w:t>
            </w:r>
            <w:proofErr w:type="spellStart"/>
            <w:r w:rsidRPr="00DC268B">
              <w:rPr>
                <w:rFonts w:ascii="Times New Roman" w:eastAsia="Times New Roman" w:hAnsi="Times New Roman" w:cs="Times New Roman"/>
                <w:bCs/>
                <w:sz w:val="24"/>
                <w:szCs w:val="24"/>
                <w:lang w:eastAsia="ru-RU"/>
              </w:rPr>
              <w:t>текст</w:t>
            </w:r>
            <w:proofErr w:type="spellEnd"/>
            <w:r w:rsidRPr="00DC268B">
              <w:rPr>
                <w:rFonts w:ascii="Times New Roman" w:eastAsia="Times New Roman" w:hAnsi="Times New Roman" w:cs="Times New Roman"/>
                <w:bCs/>
                <w:sz w:val="24"/>
                <w:szCs w:val="24"/>
                <w:lang w:eastAsia="ru-RU"/>
              </w:rPr>
              <w:t xml:space="preserve"> «</w:t>
            </w:r>
            <w:proofErr w:type="spellStart"/>
            <w:r w:rsidRPr="00DC268B">
              <w:rPr>
                <w:rFonts w:ascii="Times New Roman" w:eastAsia="Times New Roman" w:hAnsi="Times New Roman" w:cs="Times New Roman"/>
                <w:bCs/>
                <w:sz w:val="24"/>
                <w:szCs w:val="24"/>
                <w:lang w:val="en-US" w:eastAsia="ru-RU"/>
              </w:rPr>
              <w:t>Drons</w:t>
            </w:r>
            <w:proofErr w:type="spellEnd"/>
            <w:r w:rsidRPr="00DC268B">
              <w:rPr>
                <w:rFonts w:ascii="Times New Roman" w:eastAsia="Times New Roman" w:hAnsi="Times New Roman" w:cs="Times New Roman"/>
                <w:bCs/>
                <w:sz w:val="24"/>
                <w:szCs w:val="24"/>
                <w:lang w:eastAsia="ru-RU"/>
              </w:rPr>
              <w:t>»</w:t>
            </w:r>
          </w:p>
        </w:tc>
        <w:tc>
          <w:tcPr>
            <w:tcW w:w="567" w:type="pct"/>
          </w:tcPr>
          <w:p w14:paraId="220AD80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6532147" w14:textId="5AD7C0C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FF92EFE" w14:textId="47D745BD" w:rsidTr="00A466DB">
        <w:trPr>
          <w:trHeight w:val="20"/>
        </w:trPr>
        <w:tc>
          <w:tcPr>
            <w:tcW w:w="846" w:type="pct"/>
            <w:vMerge/>
          </w:tcPr>
          <w:p w14:paraId="3595623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EE6E912"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3937CBBB"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4B57292" w14:textId="150D45B4"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E819C9D" w14:textId="643A6433" w:rsidTr="00A466DB">
        <w:trPr>
          <w:trHeight w:val="20"/>
        </w:trPr>
        <w:tc>
          <w:tcPr>
            <w:tcW w:w="846" w:type="pct"/>
            <w:vMerge/>
          </w:tcPr>
          <w:p w14:paraId="458CAC1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40B33597"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№63 Беспилотные летательные аппараты (БЛА). Дроны. Введение новых ЛЕ.</w:t>
            </w:r>
          </w:p>
        </w:tc>
        <w:tc>
          <w:tcPr>
            <w:tcW w:w="567" w:type="pct"/>
          </w:tcPr>
          <w:p w14:paraId="194A0BF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60E28E80" w14:textId="2C8F8766"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22826CC" w14:textId="6873F4B8" w:rsidTr="00A466DB">
        <w:trPr>
          <w:trHeight w:val="20"/>
        </w:trPr>
        <w:tc>
          <w:tcPr>
            <w:tcW w:w="846" w:type="pct"/>
            <w:vMerge/>
          </w:tcPr>
          <w:p w14:paraId="7D62244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91596C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№64 Практика чтения и перевода по теме. Тренинг употребления в речи ЛЕ. Контроль знаний ЛЕ.</w:t>
            </w:r>
          </w:p>
        </w:tc>
        <w:tc>
          <w:tcPr>
            <w:tcW w:w="567" w:type="pct"/>
          </w:tcPr>
          <w:p w14:paraId="09364635"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731184FF" w14:textId="48B9567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54B8DC2" w14:textId="27C1450F" w:rsidTr="00A466DB">
        <w:trPr>
          <w:trHeight w:val="20"/>
        </w:trPr>
        <w:tc>
          <w:tcPr>
            <w:tcW w:w="846" w:type="pct"/>
            <w:vMerge/>
          </w:tcPr>
          <w:p w14:paraId="596512D6" w14:textId="77777777" w:rsidR="00A466DB" w:rsidRPr="00DC268B" w:rsidRDefault="00A466DB" w:rsidP="00A466DB">
            <w:pPr>
              <w:spacing w:after="0" w:line="240" w:lineRule="auto"/>
              <w:rPr>
                <w:rFonts w:ascii="Times New Roman" w:eastAsia="Times New Roman" w:hAnsi="Times New Roman" w:cs="Times New Roman"/>
                <w:b/>
                <w:bCs/>
                <w:lang w:val="en-US" w:eastAsia="ru-RU"/>
              </w:rPr>
            </w:pPr>
          </w:p>
        </w:tc>
        <w:tc>
          <w:tcPr>
            <w:tcW w:w="2832" w:type="pct"/>
            <w:shd w:val="clear" w:color="auto" w:fill="auto"/>
          </w:tcPr>
          <w:p w14:paraId="61D09FBE" w14:textId="226E4E52"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10A338E8" w14:textId="0757F069"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567" w:type="pct"/>
          </w:tcPr>
          <w:p w14:paraId="0ADDCF81"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F9C96A1" w14:textId="02301D39"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14B7EFE" w14:textId="0EDA8BFB" w:rsidTr="00A466DB">
        <w:trPr>
          <w:trHeight w:val="385"/>
        </w:trPr>
        <w:tc>
          <w:tcPr>
            <w:tcW w:w="846" w:type="pct"/>
            <w:vMerge w:val="restart"/>
          </w:tcPr>
          <w:p w14:paraId="0E8A1B34"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3.9.</w:t>
            </w:r>
          </w:p>
          <w:p w14:paraId="6342578E"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Поиск работы, составление резюме.</w:t>
            </w:r>
          </w:p>
        </w:tc>
        <w:tc>
          <w:tcPr>
            <w:tcW w:w="2832" w:type="pct"/>
            <w:shd w:val="clear" w:color="auto" w:fill="auto"/>
          </w:tcPr>
          <w:p w14:paraId="0325CF3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567" w:type="pct"/>
          </w:tcPr>
          <w:p w14:paraId="719CA4A1"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p>
        </w:tc>
        <w:tc>
          <w:tcPr>
            <w:tcW w:w="755" w:type="pct"/>
            <w:vMerge w:val="restart"/>
          </w:tcPr>
          <w:p w14:paraId="7FEECA03" w14:textId="7A6E3964"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 ОК 04, </w:t>
            </w:r>
          </w:p>
          <w:p w14:paraId="06C8CBA1" w14:textId="77777777" w:rsidR="00A466DB" w:rsidRPr="00DC268B" w:rsidRDefault="00A466DB" w:rsidP="00A466DB">
            <w:pPr>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09</w:t>
            </w:r>
          </w:p>
          <w:p w14:paraId="6038A0C0"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ПК1.5, ПК1.7, ПК 2.2,</w:t>
            </w:r>
          </w:p>
          <w:p w14:paraId="777BC79A"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2.3, ПК 2.4,</w:t>
            </w:r>
          </w:p>
          <w:p w14:paraId="62A567B0"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7E87B7CE"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ПК4.3,</w:t>
            </w:r>
          </w:p>
          <w:p w14:paraId="37A3571E" w14:textId="77777777" w:rsidR="00A466DB" w:rsidRPr="00DC268B" w:rsidRDefault="00A466DB" w:rsidP="00A466D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4.5, </w:t>
            </w:r>
          </w:p>
          <w:p w14:paraId="1051E85A" w14:textId="77777777" w:rsidR="00A466DB" w:rsidRPr="00DC268B" w:rsidRDefault="00A466DB" w:rsidP="00A466DB">
            <w:pPr>
              <w:spacing w:after="0" w:line="240"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4.8– ПК 4.9</w:t>
            </w:r>
          </w:p>
        </w:tc>
      </w:tr>
      <w:tr w:rsidR="00A466DB" w:rsidRPr="00DC268B" w14:paraId="02BF2E1A" w14:textId="2C7D6CD1" w:rsidTr="00A466DB">
        <w:trPr>
          <w:trHeight w:val="20"/>
        </w:trPr>
        <w:tc>
          <w:tcPr>
            <w:tcW w:w="846" w:type="pct"/>
            <w:vMerge/>
          </w:tcPr>
          <w:p w14:paraId="385395E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9AA0778"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1. Ситуации и сферы общения:</w:t>
            </w:r>
            <w:r w:rsidRPr="00DC268B">
              <w:rPr>
                <w:rFonts w:ascii="Times New Roman" w:eastAsia="Times New Roman" w:hAnsi="Times New Roman" w:cs="Times New Roman"/>
                <w:b/>
                <w:bCs/>
                <w:sz w:val="24"/>
                <w:szCs w:val="24"/>
                <w:lang w:eastAsia="ru-RU"/>
              </w:rPr>
              <w:t xml:space="preserve"> </w:t>
            </w:r>
            <w:r w:rsidRPr="00DC268B">
              <w:rPr>
                <w:rFonts w:ascii="Times New Roman" w:eastAsia="Times New Roman" w:hAnsi="Times New Roman" w:cs="Times New Roman"/>
                <w:bCs/>
                <w:sz w:val="24"/>
                <w:szCs w:val="24"/>
                <w:lang w:eastAsia="ru-RU"/>
              </w:rPr>
              <w:t>Беседа о трудоустройстве, поиске работы, характеристика соискателей, анализ структурных компонентов резюме.</w:t>
            </w:r>
          </w:p>
        </w:tc>
        <w:tc>
          <w:tcPr>
            <w:tcW w:w="567" w:type="pct"/>
          </w:tcPr>
          <w:p w14:paraId="304F3238"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2F7AD46" w14:textId="2164BA63"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1CD639ED" w14:textId="21C2736A" w:rsidTr="00A466DB">
        <w:trPr>
          <w:trHeight w:val="20"/>
        </w:trPr>
        <w:tc>
          <w:tcPr>
            <w:tcW w:w="846" w:type="pct"/>
            <w:vMerge/>
          </w:tcPr>
          <w:p w14:paraId="7B583C7C"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0315653A"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2. Лексика:80 лексических единиц (репродуктивного и рецептивного усвоения)</w:t>
            </w:r>
          </w:p>
        </w:tc>
        <w:tc>
          <w:tcPr>
            <w:tcW w:w="567" w:type="pct"/>
          </w:tcPr>
          <w:p w14:paraId="4D20445C"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31336C80" w14:textId="69466868"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2487A96D" w14:textId="135F5D87" w:rsidTr="00A466DB">
        <w:trPr>
          <w:trHeight w:val="20"/>
        </w:trPr>
        <w:tc>
          <w:tcPr>
            <w:tcW w:w="846" w:type="pct"/>
            <w:vMerge/>
          </w:tcPr>
          <w:p w14:paraId="61790140"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7A31F161" w14:textId="77777777" w:rsidR="00A466DB" w:rsidRPr="00DC268B" w:rsidRDefault="00A466DB" w:rsidP="00A466D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67" w:type="pct"/>
          </w:tcPr>
          <w:p w14:paraId="0293ED21"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25CC2A83" w14:textId="69EB4A72"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A3F53D3" w14:textId="5BE8647C" w:rsidTr="00A466DB">
        <w:trPr>
          <w:trHeight w:val="20"/>
        </w:trPr>
        <w:tc>
          <w:tcPr>
            <w:tcW w:w="846" w:type="pct"/>
            <w:vMerge/>
          </w:tcPr>
          <w:p w14:paraId="037B792B"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p>
        </w:tc>
        <w:tc>
          <w:tcPr>
            <w:tcW w:w="2832" w:type="pct"/>
            <w:shd w:val="clear" w:color="auto" w:fill="auto"/>
          </w:tcPr>
          <w:p w14:paraId="32E40D6F"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Практическое занятие №65 Проектная работа. Презентация резюме на английском языке.</w:t>
            </w:r>
          </w:p>
        </w:tc>
        <w:tc>
          <w:tcPr>
            <w:tcW w:w="567" w:type="pct"/>
          </w:tcPr>
          <w:p w14:paraId="2031B53E"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5B5C97FB" w14:textId="7FFCCC2C"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3DEFB7CB" w14:textId="78ED3C7A" w:rsidTr="00A466DB">
        <w:trPr>
          <w:trHeight w:val="20"/>
        </w:trPr>
        <w:tc>
          <w:tcPr>
            <w:tcW w:w="846" w:type="pct"/>
            <w:vMerge/>
          </w:tcPr>
          <w:p w14:paraId="3A7F7EC0"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2832" w:type="pct"/>
            <w:shd w:val="clear" w:color="auto" w:fill="auto"/>
          </w:tcPr>
          <w:p w14:paraId="482E4EF6"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p w14:paraId="33980A96" w14:textId="77777777" w:rsidR="00A466DB" w:rsidRPr="00DC268B" w:rsidRDefault="00A466DB" w:rsidP="00A4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1. </w:t>
            </w:r>
            <w:r w:rsidRPr="00DC268B">
              <w:rPr>
                <w:rFonts w:ascii="Times New Roman" w:eastAsia="Times New Roman" w:hAnsi="Times New Roman" w:cs="Times New Roman"/>
                <w:bCs/>
                <w:sz w:val="24"/>
                <w:szCs w:val="24"/>
                <w:lang w:eastAsia="ru-RU"/>
              </w:rPr>
              <w:t>Изучение образцов резюме и методических рекомендаций по составлению резюме на английском языке</w:t>
            </w:r>
          </w:p>
          <w:p w14:paraId="6ADAE073"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sz w:val="24"/>
                <w:szCs w:val="24"/>
                <w:lang w:eastAsia="ru-RU"/>
              </w:rPr>
              <w:t xml:space="preserve">2. Составление и презентация собственного резюме на английском языке </w:t>
            </w:r>
          </w:p>
        </w:tc>
        <w:tc>
          <w:tcPr>
            <w:tcW w:w="567" w:type="pct"/>
          </w:tcPr>
          <w:p w14:paraId="39FEB954"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vMerge/>
          </w:tcPr>
          <w:p w14:paraId="0DB6EEB1" w14:textId="2E02BC4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6A55E5A5" w14:textId="73CFC0AB" w:rsidTr="00A466DB">
        <w:trPr>
          <w:trHeight w:val="20"/>
        </w:trPr>
        <w:tc>
          <w:tcPr>
            <w:tcW w:w="3679" w:type="pct"/>
            <w:gridSpan w:val="2"/>
            <w:shd w:val="clear" w:color="auto" w:fill="auto"/>
          </w:tcPr>
          <w:p w14:paraId="306AC921" w14:textId="7CBF6D90"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t>Промежуточная аттестация</w:t>
            </w:r>
          </w:p>
        </w:tc>
        <w:tc>
          <w:tcPr>
            <w:tcW w:w="567" w:type="pct"/>
          </w:tcPr>
          <w:p w14:paraId="57B7AF4D" w14:textId="77777777" w:rsidR="00A466DB" w:rsidRPr="00DC268B" w:rsidRDefault="00A466DB" w:rsidP="00A466DB">
            <w:pPr>
              <w:spacing w:after="0" w:line="240" w:lineRule="auto"/>
              <w:rPr>
                <w:rFonts w:ascii="Times New Roman" w:eastAsia="Times New Roman" w:hAnsi="Times New Roman" w:cs="Times New Roman"/>
                <w:b/>
                <w:bCs/>
                <w:lang w:eastAsia="ru-RU"/>
              </w:rPr>
            </w:pPr>
          </w:p>
        </w:tc>
        <w:tc>
          <w:tcPr>
            <w:tcW w:w="755" w:type="pct"/>
          </w:tcPr>
          <w:p w14:paraId="6319A82E" w14:textId="7C189FCE" w:rsidR="00A466DB" w:rsidRPr="00DC268B" w:rsidRDefault="00A466DB" w:rsidP="00A466DB">
            <w:pPr>
              <w:spacing w:after="0" w:line="240" w:lineRule="auto"/>
              <w:rPr>
                <w:rFonts w:ascii="Times New Roman" w:eastAsia="Times New Roman" w:hAnsi="Times New Roman" w:cs="Times New Roman"/>
                <w:b/>
                <w:bCs/>
                <w:lang w:eastAsia="ru-RU"/>
              </w:rPr>
            </w:pPr>
          </w:p>
        </w:tc>
      </w:tr>
      <w:tr w:rsidR="00A466DB" w:rsidRPr="00DC268B" w14:paraId="021B44F3" w14:textId="40B6D962" w:rsidTr="00A466DB">
        <w:trPr>
          <w:trHeight w:val="20"/>
        </w:trPr>
        <w:tc>
          <w:tcPr>
            <w:tcW w:w="3679" w:type="pct"/>
            <w:gridSpan w:val="2"/>
            <w:shd w:val="clear" w:color="auto" w:fill="auto"/>
          </w:tcPr>
          <w:p w14:paraId="7C57CB39" w14:textId="77777777" w:rsidR="00A466DB" w:rsidRPr="00DC268B" w:rsidRDefault="00A466DB" w:rsidP="00A466D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Всего:</w:t>
            </w:r>
          </w:p>
        </w:tc>
        <w:tc>
          <w:tcPr>
            <w:tcW w:w="567" w:type="pct"/>
          </w:tcPr>
          <w:p w14:paraId="1DC95F60" w14:textId="2DED96EE" w:rsidR="00A466DB" w:rsidRPr="00DC268B" w:rsidRDefault="00A466DB" w:rsidP="00A466D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110/62</w:t>
            </w:r>
          </w:p>
        </w:tc>
        <w:tc>
          <w:tcPr>
            <w:tcW w:w="755" w:type="pct"/>
          </w:tcPr>
          <w:p w14:paraId="07E54881" w14:textId="3CCCF46A" w:rsidR="00A466DB" w:rsidRPr="00DC268B" w:rsidRDefault="00A466DB" w:rsidP="00A466DB">
            <w:pPr>
              <w:spacing w:after="0" w:line="240" w:lineRule="auto"/>
              <w:rPr>
                <w:rFonts w:ascii="Times New Roman" w:eastAsia="Times New Roman" w:hAnsi="Times New Roman" w:cs="Times New Roman"/>
                <w:b/>
                <w:bCs/>
                <w:lang w:eastAsia="ru-RU"/>
              </w:rPr>
            </w:pPr>
          </w:p>
        </w:tc>
      </w:tr>
    </w:tbl>
    <w:p w14:paraId="6B30C7B6" w14:textId="77777777" w:rsidR="00DC268B" w:rsidRPr="00DC268B" w:rsidRDefault="00DC268B" w:rsidP="00DC268B">
      <w:pPr>
        <w:spacing w:before="120" w:after="120" w:line="240" w:lineRule="auto"/>
        <w:ind w:left="709"/>
        <w:rPr>
          <w:rFonts w:ascii="Times New Roman" w:eastAsia="Times New Roman" w:hAnsi="Times New Roman" w:cs="Times New Roman"/>
          <w:i/>
          <w:sz w:val="24"/>
          <w:szCs w:val="24"/>
          <w:lang w:eastAsia="x-none"/>
        </w:rPr>
        <w:sectPr w:rsidR="00DC268B" w:rsidRPr="00DC268B" w:rsidSect="00D321EB">
          <w:pgSz w:w="16840" w:h="11907" w:orient="landscape"/>
          <w:pgMar w:top="851" w:right="1134" w:bottom="851" w:left="992" w:header="709" w:footer="709" w:gutter="0"/>
          <w:cols w:space="720"/>
        </w:sectPr>
      </w:pPr>
    </w:p>
    <w:p w14:paraId="496A7C1E" w14:textId="77777777" w:rsidR="00DC268B" w:rsidRPr="00DC268B" w:rsidRDefault="00DC268B" w:rsidP="00DC268B">
      <w:pPr>
        <w:spacing w:after="200" w:line="276" w:lineRule="auto"/>
        <w:jc w:val="center"/>
        <w:rPr>
          <w:rFonts w:ascii="Times New Roman Полужирный" w:eastAsia="Times New Roman" w:hAnsi="Times New Roman Полужирный" w:cs="Times New Roman"/>
          <w:b/>
          <w:bCs/>
          <w:sz w:val="24"/>
          <w:szCs w:val="24"/>
          <w:lang w:eastAsia="ru-RU"/>
        </w:rPr>
      </w:pPr>
      <w:r w:rsidRPr="00DC268B">
        <w:rPr>
          <w:rFonts w:ascii="Times New Roman Полужирный" w:eastAsia="Times New Roman" w:hAnsi="Times New Roman Полужирный" w:cs="Times New Roman"/>
          <w:b/>
          <w:bCs/>
          <w:sz w:val="24"/>
          <w:szCs w:val="24"/>
          <w:lang w:eastAsia="ru-RU"/>
        </w:rPr>
        <w:lastRenderedPageBreak/>
        <w:t>3. УСЛОВИЯ РЕАЛИЗАЦИИ УЧЕБНОЙ ДИСЦИПЛИНЫ</w:t>
      </w:r>
    </w:p>
    <w:p w14:paraId="15286424"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6E71D1C" w14:textId="03931681" w:rsidR="003A297C" w:rsidRDefault="00DC268B" w:rsidP="003A297C">
      <w:pPr>
        <w:spacing w:after="0"/>
        <w:jc w:val="both"/>
        <w:rPr>
          <w:rFonts w:ascii="Times New Roman" w:hAnsi="Times New Roman"/>
          <w:bCs/>
          <w:sz w:val="24"/>
          <w:szCs w:val="24"/>
        </w:rPr>
      </w:pPr>
      <w:r w:rsidRPr="00DC268B">
        <w:rPr>
          <w:rFonts w:ascii="Times New Roman" w:eastAsia="Times New Roman" w:hAnsi="Times New Roman" w:cs="Times New Roman"/>
          <w:bCs/>
          <w:sz w:val="24"/>
          <w:lang w:eastAsia="ru-RU"/>
        </w:rPr>
        <w:t>Кабинет</w:t>
      </w:r>
      <w:r w:rsidRPr="00DC268B">
        <w:rPr>
          <w:rFonts w:ascii="Times New Roman" w:eastAsia="Times New Roman" w:hAnsi="Times New Roman" w:cs="Times New Roman"/>
          <w:bCs/>
          <w:i/>
          <w:sz w:val="24"/>
          <w:lang w:eastAsia="ru-RU"/>
        </w:rPr>
        <w:t xml:space="preserve"> «</w:t>
      </w:r>
      <w:r w:rsidRPr="00DC268B">
        <w:rPr>
          <w:rFonts w:ascii="Times New Roman" w:eastAsia="Times New Roman" w:hAnsi="Times New Roman" w:cs="Times New Roman"/>
          <w:bCs/>
          <w:iCs/>
          <w:sz w:val="24"/>
          <w:lang w:eastAsia="ru-RU"/>
        </w:rPr>
        <w:t>И</w:t>
      </w:r>
      <w:r w:rsidRPr="00DC268B">
        <w:rPr>
          <w:rFonts w:ascii="Times New Roman" w:eastAsia="Calibri" w:hAnsi="Times New Roman" w:cs="Times New Roman"/>
          <w:bCs/>
          <w:sz w:val="24"/>
          <w:szCs w:val="24"/>
          <w:lang w:eastAsia="ru-RU"/>
        </w:rPr>
        <w:t>ностранного языка»</w:t>
      </w:r>
      <w:r w:rsidRPr="00DC268B">
        <w:rPr>
          <w:rFonts w:ascii="Times New Roman" w:eastAsia="Times New Roman" w:hAnsi="Times New Roman" w:cs="Times New Roman"/>
          <w:sz w:val="24"/>
        </w:rPr>
        <w:t>, оснащенный о</w:t>
      </w:r>
      <w:r w:rsidRPr="00DC268B">
        <w:rPr>
          <w:rFonts w:ascii="Times New Roman" w:eastAsia="Times New Roman" w:hAnsi="Times New Roman" w:cs="Times New Roman"/>
          <w:bCs/>
          <w:sz w:val="24"/>
        </w:rPr>
        <w:t>борудованием</w:t>
      </w:r>
      <w:r w:rsidR="003A297C">
        <w:rPr>
          <w:rFonts w:ascii="Times New Roman" w:eastAsia="Times New Roman" w:hAnsi="Times New Roman" w:cs="Times New Roman"/>
          <w:bCs/>
          <w:sz w:val="24"/>
        </w:rPr>
        <w:t xml:space="preserve"> </w:t>
      </w:r>
      <w:r w:rsidR="003A297C">
        <w:rPr>
          <w:rFonts w:ascii="Times New Roman" w:hAnsi="Times New Roman"/>
          <w:sz w:val="24"/>
          <w:szCs w:val="24"/>
        </w:rPr>
        <w:t xml:space="preserve">оснащённый в соответствии с </w:t>
      </w:r>
      <w:r w:rsidR="003A297C" w:rsidRPr="006D1322">
        <w:rPr>
          <w:rFonts w:ascii="Times New Roman" w:hAnsi="Times New Roman"/>
          <w:sz w:val="24"/>
          <w:szCs w:val="24"/>
        </w:rPr>
        <w:t>п. 6.1.1.</w:t>
      </w:r>
      <w:r w:rsidR="003A297C">
        <w:rPr>
          <w:rFonts w:ascii="Times New Roman" w:hAnsi="Times New Roman"/>
          <w:sz w:val="24"/>
          <w:szCs w:val="24"/>
        </w:rPr>
        <w:t>2</w:t>
      </w:r>
      <w:r w:rsidR="003A297C" w:rsidRPr="006D1322">
        <w:rPr>
          <w:rFonts w:ascii="Times New Roman" w:hAnsi="Times New Roman"/>
          <w:sz w:val="24"/>
          <w:szCs w:val="24"/>
        </w:rPr>
        <w:t xml:space="preserve"> образовательной программы </w:t>
      </w:r>
      <w:r w:rsidR="003A297C" w:rsidRPr="006B68F5">
        <w:rPr>
          <w:rFonts w:ascii="Times New Roman" w:hAnsi="Times New Roman"/>
          <w:sz w:val="24"/>
          <w:szCs w:val="24"/>
        </w:rPr>
        <w:t>по специальности</w:t>
      </w:r>
      <w:r w:rsidR="003A297C">
        <w:rPr>
          <w:rFonts w:ascii="Times New Roman" w:hAnsi="Times New Roman"/>
          <w:sz w:val="24"/>
          <w:szCs w:val="24"/>
        </w:rPr>
        <w:t xml:space="preserve"> </w:t>
      </w:r>
      <w:r w:rsidR="003A297C">
        <w:rPr>
          <w:rFonts w:ascii="Times New Roman" w:hAnsi="Times New Roman"/>
          <w:bCs/>
          <w:sz w:val="24"/>
          <w:szCs w:val="24"/>
        </w:rPr>
        <w:t>21.02.20 Прикладная геодезия.</w:t>
      </w:r>
    </w:p>
    <w:p w14:paraId="4996795E" w14:textId="6B547B15" w:rsidR="00DC268B" w:rsidRPr="00DC268B" w:rsidRDefault="00DC268B" w:rsidP="00DC268B">
      <w:pPr>
        <w:suppressAutoHyphens/>
        <w:spacing w:after="0" w:line="276" w:lineRule="auto"/>
        <w:ind w:firstLine="567"/>
        <w:jc w:val="both"/>
        <w:rPr>
          <w:rFonts w:ascii="Times New Roman" w:eastAsia="Times New Roman" w:hAnsi="Times New Roman" w:cs="Times New Roman"/>
          <w:bCs/>
          <w:sz w:val="24"/>
        </w:rPr>
      </w:pPr>
    </w:p>
    <w:p w14:paraId="58595C86"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3.2. Информационное обеспечение реализации программы</w:t>
      </w:r>
    </w:p>
    <w:p w14:paraId="773F68E7"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C268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C268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A85928"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sz w:val="24"/>
          <w:szCs w:val="24"/>
          <w:lang w:eastAsia="ru-RU"/>
        </w:rPr>
      </w:pPr>
    </w:p>
    <w:p w14:paraId="13713B76" w14:textId="77777777" w:rsidR="00DC268B" w:rsidRPr="00DC268B" w:rsidRDefault="00DC268B" w:rsidP="005477F2">
      <w:pPr>
        <w:suppressAutoHyphens/>
        <w:spacing w:after="0" w:line="276" w:lineRule="auto"/>
        <w:ind w:firstLine="709"/>
        <w:jc w:val="both"/>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3.2.1. Основные печатные издания</w:t>
      </w:r>
    </w:p>
    <w:p w14:paraId="7A02CEDE" w14:textId="77777777" w:rsidR="00DC268B" w:rsidRPr="00DC268B" w:rsidRDefault="00DC268B" w:rsidP="005477F2">
      <w:pPr>
        <w:numPr>
          <w:ilvl w:val="0"/>
          <w:numId w:val="7"/>
        </w:numPr>
        <w:tabs>
          <w:tab w:val="left" w:pos="916"/>
          <w:tab w:val="left" w:pos="993"/>
        </w:tabs>
        <w:spacing w:after="0" w:line="276" w:lineRule="auto"/>
        <w:ind w:left="0" w:firstLine="709"/>
        <w:jc w:val="both"/>
        <w:rPr>
          <w:rFonts w:ascii="Times New Roman" w:eastAsia="Times New Roman" w:hAnsi="Times New Roman" w:cs="Times New Roman"/>
          <w:sz w:val="24"/>
          <w:szCs w:val="24"/>
          <w:lang w:eastAsia="ru-RU"/>
        </w:rPr>
      </w:pPr>
      <w:proofErr w:type="spellStart"/>
      <w:r w:rsidRPr="00DC268B">
        <w:rPr>
          <w:rFonts w:ascii="Times New Roman" w:eastAsia="Times New Roman" w:hAnsi="Times New Roman" w:cs="Times New Roman"/>
          <w:sz w:val="24"/>
          <w:szCs w:val="24"/>
          <w:lang w:eastAsia="ru-RU"/>
        </w:rPr>
        <w:t>Агабекян</w:t>
      </w:r>
      <w:proofErr w:type="spellEnd"/>
      <w:r w:rsidRPr="00DC268B">
        <w:rPr>
          <w:rFonts w:ascii="Times New Roman" w:eastAsia="Times New Roman" w:hAnsi="Times New Roman" w:cs="Times New Roman"/>
          <w:sz w:val="24"/>
          <w:szCs w:val="24"/>
          <w:lang w:eastAsia="ru-RU"/>
        </w:rPr>
        <w:t xml:space="preserve"> И.П. Английский язык: учебное пособие / И.П </w:t>
      </w:r>
      <w:proofErr w:type="spellStart"/>
      <w:r w:rsidRPr="00DC268B">
        <w:rPr>
          <w:rFonts w:ascii="Times New Roman" w:eastAsia="Times New Roman" w:hAnsi="Times New Roman" w:cs="Times New Roman"/>
          <w:sz w:val="24"/>
          <w:szCs w:val="24"/>
          <w:lang w:eastAsia="ru-RU"/>
        </w:rPr>
        <w:t>Агабекян</w:t>
      </w:r>
      <w:proofErr w:type="spellEnd"/>
      <w:r w:rsidRPr="00DC268B">
        <w:rPr>
          <w:rFonts w:ascii="Times New Roman" w:eastAsia="Times New Roman" w:hAnsi="Times New Roman" w:cs="Times New Roman"/>
          <w:sz w:val="24"/>
          <w:szCs w:val="24"/>
          <w:lang w:eastAsia="ru-RU"/>
        </w:rPr>
        <w:t xml:space="preserve">. – Изд. 4-е. – </w:t>
      </w:r>
      <w:proofErr w:type="spellStart"/>
      <w:r w:rsidRPr="00DC268B">
        <w:rPr>
          <w:rFonts w:ascii="Times New Roman" w:eastAsia="Times New Roman" w:hAnsi="Times New Roman" w:cs="Times New Roman"/>
          <w:sz w:val="24"/>
          <w:szCs w:val="24"/>
          <w:lang w:eastAsia="ru-RU"/>
        </w:rPr>
        <w:t>Ростов</w:t>
      </w:r>
      <w:proofErr w:type="spellEnd"/>
      <w:r w:rsidRPr="00DC268B">
        <w:rPr>
          <w:rFonts w:ascii="Times New Roman" w:eastAsia="Times New Roman" w:hAnsi="Times New Roman" w:cs="Times New Roman"/>
          <w:sz w:val="24"/>
          <w:szCs w:val="24"/>
          <w:lang w:eastAsia="ru-RU"/>
        </w:rPr>
        <w:t xml:space="preserve"> н/Д: Феникс, 2020. – 316 с. – (Среднее профессиональное образование).</w:t>
      </w:r>
    </w:p>
    <w:p w14:paraId="58C712E8" w14:textId="77777777" w:rsidR="00DC268B" w:rsidRPr="00DC268B" w:rsidRDefault="00DC268B" w:rsidP="005477F2">
      <w:pPr>
        <w:numPr>
          <w:ilvl w:val="0"/>
          <w:numId w:val="7"/>
        </w:numPr>
        <w:tabs>
          <w:tab w:val="left" w:pos="993"/>
        </w:tabs>
        <w:spacing w:after="0" w:line="276" w:lineRule="auto"/>
        <w:ind w:left="0" w:firstLine="709"/>
        <w:contextualSpacing/>
        <w:jc w:val="both"/>
        <w:rPr>
          <w:rFonts w:ascii="Times New Roman" w:eastAsia="Times New Roman" w:hAnsi="Times New Roman" w:cs="Times New Roman"/>
          <w:color w:val="000000"/>
          <w:sz w:val="24"/>
          <w:szCs w:val="24"/>
          <w:lang w:eastAsia="ru-RU"/>
        </w:rPr>
      </w:pPr>
      <w:r w:rsidRPr="00DC268B">
        <w:rPr>
          <w:rFonts w:ascii="Times New Roman" w:eastAsia="Times New Roman" w:hAnsi="Times New Roman" w:cs="Times New Roman"/>
          <w:color w:val="000000"/>
          <w:sz w:val="24"/>
          <w:szCs w:val="24"/>
          <w:lang w:eastAsia="ru-RU"/>
        </w:rPr>
        <w:t xml:space="preserve">Английский язык для делового общения: в 2 т./ под ред. </w:t>
      </w:r>
      <w:proofErr w:type="spellStart"/>
      <w:r w:rsidRPr="00DC268B">
        <w:rPr>
          <w:rFonts w:ascii="Times New Roman" w:eastAsia="Times New Roman" w:hAnsi="Times New Roman" w:cs="Times New Roman"/>
          <w:color w:val="000000"/>
          <w:sz w:val="24"/>
          <w:szCs w:val="24"/>
          <w:lang w:eastAsia="ru-RU"/>
        </w:rPr>
        <w:t>Г.А.Дудкиной</w:t>
      </w:r>
      <w:proofErr w:type="spellEnd"/>
      <w:r w:rsidRPr="00DC268B">
        <w:rPr>
          <w:rFonts w:ascii="Times New Roman" w:eastAsia="Times New Roman" w:hAnsi="Times New Roman" w:cs="Times New Roman"/>
          <w:color w:val="000000"/>
          <w:sz w:val="24"/>
          <w:szCs w:val="24"/>
          <w:lang w:eastAsia="ru-RU"/>
        </w:rPr>
        <w:t xml:space="preserve">, </w:t>
      </w:r>
      <w:proofErr w:type="spellStart"/>
      <w:r w:rsidRPr="00DC268B">
        <w:rPr>
          <w:rFonts w:ascii="Times New Roman" w:eastAsia="Times New Roman" w:hAnsi="Times New Roman" w:cs="Times New Roman"/>
          <w:color w:val="000000"/>
          <w:sz w:val="24"/>
          <w:szCs w:val="24"/>
          <w:lang w:eastAsia="ru-RU"/>
        </w:rPr>
        <w:t>М.В.Павловой</w:t>
      </w:r>
      <w:proofErr w:type="spellEnd"/>
      <w:r w:rsidRPr="00DC268B">
        <w:rPr>
          <w:rFonts w:ascii="Times New Roman" w:eastAsia="Times New Roman" w:hAnsi="Times New Roman" w:cs="Times New Roman"/>
          <w:color w:val="000000"/>
          <w:sz w:val="24"/>
          <w:szCs w:val="24"/>
          <w:lang w:eastAsia="ru-RU"/>
        </w:rPr>
        <w:t xml:space="preserve">, </w:t>
      </w:r>
      <w:proofErr w:type="spellStart"/>
      <w:r w:rsidRPr="00DC268B">
        <w:rPr>
          <w:rFonts w:ascii="Times New Roman" w:eastAsia="Times New Roman" w:hAnsi="Times New Roman" w:cs="Times New Roman"/>
          <w:color w:val="000000"/>
          <w:sz w:val="24"/>
          <w:szCs w:val="24"/>
          <w:lang w:eastAsia="ru-RU"/>
        </w:rPr>
        <w:t>З.Г.Рей</w:t>
      </w:r>
      <w:proofErr w:type="spellEnd"/>
      <w:r w:rsidRPr="00DC268B">
        <w:rPr>
          <w:rFonts w:ascii="Times New Roman" w:eastAsia="Times New Roman" w:hAnsi="Times New Roman" w:cs="Times New Roman"/>
          <w:color w:val="000000"/>
          <w:sz w:val="24"/>
          <w:szCs w:val="24"/>
          <w:lang w:eastAsia="ru-RU"/>
        </w:rPr>
        <w:t>. – М.: Омега-Л, 2017.</w:t>
      </w:r>
    </w:p>
    <w:p w14:paraId="682D3CA6" w14:textId="77777777" w:rsidR="00DC268B" w:rsidRPr="00DC268B" w:rsidRDefault="00DC268B" w:rsidP="005477F2">
      <w:pPr>
        <w:numPr>
          <w:ilvl w:val="0"/>
          <w:numId w:val="7"/>
        </w:numPr>
        <w:tabs>
          <w:tab w:val="left" w:pos="993"/>
        </w:tabs>
        <w:spacing w:after="0" w:line="276" w:lineRule="auto"/>
        <w:ind w:left="0" w:firstLine="709"/>
        <w:contextualSpacing/>
        <w:jc w:val="both"/>
        <w:rPr>
          <w:rFonts w:ascii="Times New Roman" w:eastAsia="Arial Unicode MS" w:hAnsi="Times New Roman" w:cs="Times New Roman"/>
          <w:color w:val="000000"/>
          <w:sz w:val="24"/>
          <w:szCs w:val="24"/>
          <w:lang w:eastAsia="ru-RU"/>
        </w:rPr>
      </w:pPr>
      <w:r w:rsidRPr="00DC268B">
        <w:rPr>
          <w:rFonts w:ascii="Times New Roman" w:eastAsia="Arial Unicode MS" w:hAnsi="Times New Roman" w:cs="Times New Roman"/>
          <w:color w:val="000000"/>
          <w:sz w:val="24"/>
          <w:szCs w:val="24"/>
          <w:lang w:eastAsia="ru-RU"/>
        </w:rPr>
        <w:t xml:space="preserve">Андросова И.Г. Деловой английский язык для экономистов и менеджеров/ И.Г. Андросова. – М.: Крокус, 2018 – 312 с. </w:t>
      </w:r>
    </w:p>
    <w:p w14:paraId="2A7C9B80" w14:textId="77777777" w:rsidR="00DC268B" w:rsidRPr="00DC268B" w:rsidRDefault="00DC268B" w:rsidP="005477F2">
      <w:pPr>
        <w:numPr>
          <w:ilvl w:val="0"/>
          <w:numId w:val="7"/>
        </w:numPr>
        <w:shd w:val="clear" w:color="auto" w:fill="FFFFFF"/>
        <w:tabs>
          <w:tab w:val="left" w:pos="993"/>
        </w:tabs>
        <w:spacing w:after="0" w:line="276" w:lineRule="auto"/>
        <w:ind w:left="0" w:firstLine="709"/>
        <w:contextualSpacing/>
        <w:jc w:val="both"/>
        <w:rPr>
          <w:rFonts w:ascii="Times New Roman" w:eastAsia="Times New Roman" w:hAnsi="Times New Roman" w:cs="Times New Roman"/>
          <w:color w:val="000000"/>
          <w:sz w:val="24"/>
          <w:szCs w:val="24"/>
          <w:lang w:val="x-none" w:eastAsia="x-none"/>
        </w:rPr>
      </w:pPr>
      <w:proofErr w:type="spellStart"/>
      <w:r w:rsidRPr="00DC268B">
        <w:rPr>
          <w:rFonts w:ascii="Times New Roman" w:eastAsia="Times New Roman" w:hAnsi="Times New Roman" w:cs="Times New Roman"/>
          <w:iCs/>
          <w:color w:val="000000"/>
          <w:sz w:val="24"/>
          <w:szCs w:val="24"/>
          <w:lang w:val="x-none" w:eastAsia="x-none"/>
        </w:rPr>
        <w:t>Кохан</w:t>
      </w:r>
      <w:proofErr w:type="spellEnd"/>
      <w:r w:rsidRPr="00DC268B">
        <w:rPr>
          <w:rFonts w:ascii="Times New Roman" w:eastAsia="Times New Roman" w:hAnsi="Times New Roman" w:cs="Times New Roman"/>
          <w:iCs/>
          <w:color w:val="000000"/>
          <w:sz w:val="24"/>
          <w:szCs w:val="24"/>
          <w:lang w:val="x-none" w:eastAsia="x-none"/>
        </w:rPr>
        <w:t xml:space="preserve">, О. В. </w:t>
      </w:r>
      <w:r w:rsidRPr="00DC268B">
        <w:rPr>
          <w:rFonts w:ascii="Times New Roman" w:eastAsia="Times New Roman" w:hAnsi="Times New Roman" w:cs="Times New Roman"/>
          <w:color w:val="000000"/>
          <w:sz w:val="24"/>
          <w:szCs w:val="24"/>
          <w:lang w:val="x-none" w:eastAsia="x-none"/>
        </w:rPr>
        <w:t>Английский язык для технических специальностей : учебное пособие для среднего профессионального образования / О. В. </w:t>
      </w:r>
      <w:proofErr w:type="spellStart"/>
      <w:r w:rsidRPr="00DC268B">
        <w:rPr>
          <w:rFonts w:ascii="Times New Roman" w:eastAsia="Times New Roman" w:hAnsi="Times New Roman" w:cs="Times New Roman"/>
          <w:color w:val="000000"/>
          <w:sz w:val="24"/>
          <w:szCs w:val="24"/>
          <w:lang w:val="x-none" w:eastAsia="x-none"/>
        </w:rPr>
        <w:t>Кохан</w:t>
      </w:r>
      <w:proofErr w:type="spellEnd"/>
      <w:r w:rsidRPr="00DC268B">
        <w:rPr>
          <w:rFonts w:ascii="Times New Roman" w:eastAsia="Times New Roman" w:hAnsi="Times New Roman" w:cs="Times New Roman"/>
          <w:color w:val="000000"/>
          <w:sz w:val="24"/>
          <w:szCs w:val="24"/>
          <w:lang w:val="x-none" w:eastAsia="x-none"/>
        </w:rPr>
        <w:t xml:space="preserve">. — 2-е изд., </w:t>
      </w:r>
      <w:proofErr w:type="spellStart"/>
      <w:r w:rsidRPr="00DC268B">
        <w:rPr>
          <w:rFonts w:ascii="Times New Roman" w:eastAsia="Times New Roman" w:hAnsi="Times New Roman" w:cs="Times New Roman"/>
          <w:color w:val="000000"/>
          <w:sz w:val="24"/>
          <w:szCs w:val="24"/>
          <w:lang w:val="x-none" w:eastAsia="x-none"/>
        </w:rPr>
        <w:t>испр</w:t>
      </w:r>
      <w:proofErr w:type="spellEnd"/>
      <w:r w:rsidRPr="00DC268B">
        <w:rPr>
          <w:rFonts w:ascii="Times New Roman" w:eastAsia="Times New Roman" w:hAnsi="Times New Roman" w:cs="Times New Roman"/>
          <w:color w:val="000000"/>
          <w:sz w:val="24"/>
          <w:szCs w:val="24"/>
          <w:lang w:val="x-none" w:eastAsia="x-none"/>
        </w:rPr>
        <w:t xml:space="preserve">. и доп. — Москва : Издательство </w:t>
      </w:r>
      <w:proofErr w:type="spellStart"/>
      <w:r w:rsidRPr="00DC268B">
        <w:rPr>
          <w:rFonts w:ascii="Times New Roman" w:eastAsia="Times New Roman" w:hAnsi="Times New Roman" w:cs="Times New Roman"/>
          <w:color w:val="000000"/>
          <w:sz w:val="24"/>
          <w:szCs w:val="24"/>
          <w:lang w:val="x-none" w:eastAsia="x-none"/>
        </w:rPr>
        <w:t>Юрайт</w:t>
      </w:r>
      <w:proofErr w:type="spellEnd"/>
      <w:r w:rsidRPr="00DC268B">
        <w:rPr>
          <w:rFonts w:ascii="Times New Roman" w:eastAsia="Times New Roman" w:hAnsi="Times New Roman" w:cs="Times New Roman"/>
          <w:color w:val="000000"/>
          <w:sz w:val="24"/>
          <w:szCs w:val="24"/>
          <w:lang w:val="x-none" w:eastAsia="x-none"/>
        </w:rPr>
        <w:t>, 2021. — 226 с. </w:t>
      </w:r>
    </w:p>
    <w:p w14:paraId="09664642" w14:textId="77777777" w:rsidR="00DC268B" w:rsidRPr="00DC268B" w:rsidRDefault="00DC268B" w:rsidP="005477F2">
      <w:pPr>
        <w:numPr>
          <w:ilvl w:val="0"/>
          <w:numId w:val="7"/>
        </w:numPr>
        <w:shd w:val="clear" w:color="auto" w:fill="FFFFFF"/>
        <w:tabs>
          <w:tab w:val="left" w:pos="993"/>
        </w:tabs>
        <w:spacing w:after="0" w:line="276" w:lineRule="auto"/>
        <w:ind w:left="0" w:firstLine="709"/>
        <w:contextualSpacing/>
        <w:jc w:val="both"/>
        <w:rPr>
          <w:rFonts w:ascii="Times New Roman" w:eastAsia="Times New Roman" w:hAnsi="Times New Roman" w:cs="Times New Roman"/>
          <w:sz w:val="24"/>
          <w:szCs w:val="24"/>
          <w:lang w:val="x-none" w:eastAsia="x-none"/>
        </w:rPr>
      </w:pPr>
      <w:r w:rsidRPr="00DC268B">
        <w:rPr>
          <w:rFonts w:ascii="Times New Roman" w:eastAsia="Times New Roman" w:hAnsi="Times New Roman" w:cs="Times New Roman"/>
          <w:iCs/>
          <w:color w:val="000000"/>
          <w:sz w:val="24"/>
          <w:szCs w:val="24"/>
          <w:lang w:val="x-none" w:eastAsia="x-none"/>
        </w:rPr>
        <w:t xml:space="preserve">Кузьменкова, Ю. Б. </w:t>
      </w:r>
      <w:r w:rsidRPr="00DC268B">
        <w:rPr>
          <w:rFonts w:ascii="Times New Roman" w:eastAsia="Times New Roman" w:hAnsi="Times New Roman" w:cs="Times New Roman"/>
          <w:color w:val="000000"/>
          <w:sz w:val="24"/>
          <w:szCs w:val="24"/>
          <w:lang w:val="x-none" w:eastAsia="x-none"/>
        </w:rPr>
        <w:t xml:space="preserve">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DC268B">
        <w:rPr>
          <w:rFonts w:ascii="Times New Roman" w:eastAsia="Times New Roman" w:hAnsi="Times New Roman" w:cs="Times New Roman"/>
          <w:color w:val="000000"/>
          <w:sz w:val="24"/>
          <w:szCs w:val="24"/>
          <w:lang w:val="x-none" w:eastAsia="x-none"/>
        </w:rPr>
        <w:t>Юрайт</w:t>
      </w:r>
      <w:proofErr w:type="spellEnd"/>
      <w:r w:rsidRPr="00DC268B">
        <w:rPr>
          <w:rFonts w:ascii="Times New Roman" w:eastAsia="Times New Roman" w:hAnsi="Times New Roman" w:cs="Times New Roman"/>
          <w:color w:val="000000"/>
          <w:sz w:val="24"/>
          <w:szCs w:val="24"/>
          <w:lang w:val="x-none" w:eastAsia="x-none"/>
        </w:rPr>
        <w:t xml:space="preserve">, 2021. — 207 с. </w:t>
      </w:r>
    </w:p>
    <w:p w14:paraId="33A213C4" w14:textId="77777777" w:rsidR="00DC268B" w:rsidRPr="00DC268B" w:rsidRDefault="00DC268B" w:rsidP="003A297C">
      <w:pPr>
        <w:spacing w:after="0" w:line="276" w:lineRule="auto"/>
        <w:ind w:hanging="414"/>
        <w:contextualSpacing/>
        <w:jc w:val="both"/>
        <w:rPr>
          <w:rFonts w:ascii="Times New Roman" w:eastAsia="Arial Unicode MS" w:hAnsi="Times New Roman" w:cs="Times New Roman"/>
          <w:bCs/>
          <w:sz w:val="24"/>
          <w:szCs w:val="24"/>
          <w:lang w:val="x-none" w:eastAsia="ru-RU"/>
        </w:rPr>
      </w:pPr>
    </w:p>
    <w:p w14:paraId="6BDD0C1C" w14:textId="77777777" w:rsidR="00DC268B" w:rsidRPr="00DC268B" w:rsidRDefault="00DC268B" w:rsidP="00DC268B">
      <w:pPr>
        <w:spacing w:after="0" w:line="276" w:lineRule="auto"/>
        <w:ind w:firstLine="709"/>
        <w:contextualSpacing/>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 xml:space="preserve">3.2.2. Основные электронные издания </w:t>
      </w:r>
    </w:p>
    <w:p w14:paraId="1A267A12" w14:textId="77777777" w:rsidR="00DC268B" w:rsidRPr="00DC268B" w:rsidRDefault="00DC268B" w:rsidP="004675E5">
      <w:pPr>
        <w:numPr>
          <w:ilvl w:val="0"/>
          <w:numId w:val="10"/>
        </w:numPr>
        <w:shd w:val="clear" w:color="auto" w:fill="FFFFFF"/>
        <w:tabs>
          <w:tab w:val="left" w:pos="993"/>
        </w:tabs>
        <w:spacing w:after="0" w:line="276" w:lineRule="auto"/>
        <w:ind w:left="0" w:firstLine="709"/>
        <w:contextualSpacing/>
        <w:jc w:val="both"/>
        <w:rPr>
          <w:rFonts w:ascii="Times New Roman" w:eastAsia="Times New Roman" w:hAnsi="Times New Roman" w:cs="Times New Roman"/>
          <w:color w:val="000000"/>
          <w:sz w:val="24"/>
          <w:szCs w:val="24"/>
          <w:lang w:val="x-none" w:eastAsia="x-none"/>
        </w:rPr>
      </w:pPr>
      <w:bookmarkStart w:id="17" w:name="_Hlk89885839"/>
      <w:proofErr w:type="spellStart"/>
      <w:r w:rsidRPr="00DC268B">
        <w:rPr>
          <w:rFonts w:ascii="Times New Roman" w:eastAsia="Times New Roman" w:hAnsi="Times New Roman" w:cs="Times New Roman"/>
          <w:iCs/>
          <w:color w:val="000000"/>
          <w:sz w:val="24"/>
          <w:szCs w:val="24"/>
          <w:lang w:val="x-none" w:eastAsia="x-none"/>
        </w:rPr>
        <w:t>Полубиченко</w:t>
      </w:r>
      <w:proofErr w:type="spellEnd"/>
      <w:r w:rsidRPr="00DC268B">
        <w:rPr>
          <w:rFonts w:ascii="Times New Roman" w:eastAsia="Times New Roman" w:hAnsi="Times New Roman" w:cs="Times New Roman"/>
          <w:iCs/>
          <w:color w:val="000000"/>
          <w:sz w:val="24"/>
          <w:szCs w:val="24"/>
          <w:lang w:val="x-none" w:eastAsia="x-none"/>
        </w:rPr>
        <w:t xml:space="preserve">, Л. В. </w:t>
      </w:r>
      <w:r w:rsidRPr="00DC268B">
        <w:rPr>
          <w:rFonts w:ascii="Times New Roman" w:eastAsia="Times New Roman" w:hAnsi="Times New Roman" w:cs="Times New Roman"/>
          <w:color w:val="000000"/>
          <w:sz w:val="24"/>
          <w:szCs w:val="24"/>
          <w:lang w:val="x-none" w:eastAsia="x-none"/>
        </w:rPr>
        <w:t>Английский язык для колледжей (A2-B2) : учебное пособие для среднего профессионального образования / А. С. </w:t>
      </w:r>
      <w:proofErr w:type="spellStart"/>
      <w:r w:rsidRPr="00DC268B">
        <w:rPr>
          <w:rFonts w:ascii="Times New Roman" w:eastAsia="Times New Roman" w:hAnsi="Times New Roman" w:cs="Times New Roman"/>
          <w:color w:val="000000"/>
          <w:sz w:val="24"/>
          <w:szCs w:val="24"/>
          <w:lang w:val="x-none" w:eastAsia="x-none"/>
        </w:rPr>
        <w:t>Изволенская</w:t>
      </w:r>
      <w:proofErr w:type="spellEnd"/>
      <w:r w:rsidRPr="00DC268B">
        <w:rPr>
          <w:rFonts w:ascii="Times New Roman" w:eastAsia="Times New Roman" w:hAnsi="Times New Roman" w:cs="Times New Roman"/>
          <w:color w:val="000000"/>
          <w:sz w:val="24"/>
          <w:szCs w:val="24"/>
          <w:lang w:val="x-none" w:eastAsia="x-none"/>
        </w:rPr>
        <w:t>, Е. Э. </w:t>
      </w:r>
      <w:proofErr w:type="spellStart"/>
      <w:r w:rsidRPr="00DC268B">
        <w:rPr>
          <w:rFonts w:ascii="Times New Roman" w:eastAsia="Times New Roman" w:hAnsi="Times New Roman" w:cs="Times New Roman"/>
          <w:color w:val="000000"/>
          <w:sz w:val="24"/>
          <w:szCs w:val="24"/>
          <w:lang w:val="x-none" w:eastAsia="x-none"/>
        </w:rPr>
        <w:t>Кожарская</w:t>
      </w:r>
      <w:proofErr w:type="spellEnd"/>
      <w:r w:rsidRPr="00DC268B">
        <w:rPr>
          <w:rFonts w:ascii="Times New Roman" w:eastAsia="Times New Roman" w:hAnsi="Times New Roman" w:cs="Times New Roman"/>
          <w:color w:val="000000"/>
          <w:sz w:val="24"/>
          <w:szCs w:val="24"/>
          <w:lang w:val="x-none" w:eastAsia="x-none"/>
        </w:rPr>
        <w:t> ; под редакцией Л. В. </w:t>
      </w:r>
      <w:proofErr w:type="spellStart"/>
      <w:r w:rsidRPr="00DC268B">
        <w:rPr>
          <w:rFonts w:ascii="Times New Roman" w:eastAsia="Times New Roman" w:hAnsi="Times New Roman" w:cs="Times New Roman"/>
          <w:color w:val="000000"/>
          <w:sz w:val="24"/>
          <w:szCs w:val="24"/>
          <w:lang w:val="x-none" w:eastAsia="x-none"/>
        </w:rPr>
        <w:t>Полубиченко</w:t>
      </w:r>
      <w:proofErr w:type="spellEnd"/>
      <w:r w:rsidRPr="00DC268B">
        <w:rPr>
          <w:rFonts w:ascii="Times New Roman" w:eastAsia="Times New Roman" w:hAnsi="Times New Roman" w:cs="Times New Roman"/>
          <w:color w:val="000000"/>
          <w:sz w:val="24"/>
          <w:szCs w:val="24"/>
          <w:lang w:val="x-none" w:eastAsia="x-none"/>
        </w:rPr>
        <w:t xml:space="preserve">. — Москва : Издательство </w:t>
      </w:r>
      <w:proofErr w:type="spellStart"/>
      <w:r w:rsidRPr="00DC268B">
        <w:rPr>
          <w:rFonts w:ascii="Times New Roman" w:eastAsia="Times New Roman" w:hAnsi="Times New Roman" w:cs="Times New Roman"/>
          <w:color w:val="000000"/>
          <w:sz w:val="24"/>
          <w:szCs w:val="24"/>
          <w:lang w:val="x-none" w:eastAsia="x-none"/>
        </w:rPr>
        <w:t>Юрайт</w:t>
      </w:r>
      <w:proofErr w:type="spellEnd"/>
      <w:r w:rsidRPr="00DC268B">
        <w:rPr>
          <w:rFonts w:ascii="Times New Roman" w:eastAsia="Times New Roman" w:hAnsi="Times New Roman" w:cs="Times New Roman"/>
          <w:color w:val="000000"/>
          <w:sz w:val="24"/>
          <w:szCs w:val="24"/>
          <w:lang w:val="x-none" w:eastAsia="x-none"/>
        </w:rPr>
        <w:t xml:space="preserve">, 2021. — 184 с. — (Профессиональное образование). — ISBN 978-5-534-09287-5. — Текст : электронный // ЭБС </w:t>
      </w:r>
      <w:proofErr w:type="spellStart"/>
      <w:r w:rsidRPr="00DC268B">
        <w:rPr>
          <w:rFonts w:ascii="Times New Roman" w:eastAsia="Times New Roman" w:hAnsi="Times New Roman" w:cs="Times New Roman"/>
          <w:color w:val="000000"/>
          <w:sz w:val="24"/>
          <w:szCs w:val="24"/>
          <w:lang w:val="x-none" w:eastAsia="x-none"/>
        </w:rPr>
        <w:t>Юрайт</w:t>
      </w:r>
      <w:proofErr w:type="spellEnd"/>
      <w:r w:rsidRPr="00DC268B">
        <w:rPr>
          <w:rFonts w:ascii="Times New Roman" w:eastAsia="Times New Roman" w:hAnsi="Times New Roman" w:cs="Times New Roman"/>
          <w:color w:val="000000"/>
          <w:sz w:val="24"/>
          <w:szCs w:val="24"/>
          <w:lang w:val="x-none" w:eastAsia="x-none"/>
        </w:rPr>
        <w:t xml:space="preserve"> [сайт]. — URL: </w:t>
      </w:r>
      <w:hyperlink r:id="rId7" w:tgtFrame="_blank" w:history="1">
        <w:r w:rsidRPr="00DC268B">
          <w:rPr>
            <w:rFonts w:ascii="Times New Roman" w:eastAsia="Times New Roman" w:hAnsi="Times New Roman" w:cs="Times New Roman"/>
            <w:color w:val="486C97"/>
            <w:sz w:val="24"/>
            <w:szCs w:val="24"/>
            <w:u w:val="single"/>
            <w:lang w:val="x-none" w:eastAsia="x-none"/>
          </w:rPr>
          <w:t>https://urait.ru/bcode/474378</w:t>
        </w:r>
      </w:hyperlink>
      <w:r w:rsidRPr="00DC268B">
        <w:rPr>
          <w:rFonts w:ascii="Times New Roman" w:eastAsia="Times New Roman" w:hAnsi="Times New Roman" w:cs="Times New Roman"/>
          <w:color w:val="000000"/>
          <w:sz w:val="24"/>
          <w:szCs w:val="24"/>
          <w:lang w:val="x-none" w:eastAsia="x-none"/>
        </w:rPr>
        <w:t> </w:t>
      </w:r>
      <w:r w:rsidRPr="00DC268B">
        <w:rPr>
          <w:rFonts w:ascii="Times New Roman" w:eastAsia="Times New Roman" w:hAnsi="Times New Roman" w:cs="Times New Roman"/>
          <w:color w:val="000000"/>
          <w:sz w:val="24"/>
          <w:szCs w:val="24"/>
          <w:lang w:eastAsia="x-none"/>
        </w:rPr>
        <w:t>.</w:t>
      </w:r>
    </w:p>
    <w:bookmarkEnd w:id="17"/>
    <w:p w14:paraId="5125CD98" w14:textId="77777777" w:rsidR="00DC268B" w:rsidRPr="00DC268B" w:rsidRDefault="00DC268B" w:rsidP="004675E5">
      <w:pPr>
        <w:numPr>
          <w:ilvl w:val="0"/>
          <w:numId w:val="10"/>
        </w:numPr>
        <w:tabs>
          <w:tab w:val="left" w:pos="993"/>
        </w:tabs>
        <w:spacing w:after="0" w:line="276" w:lineRule="auto"/>
        <w:ind w:left="0" w:firstLine="709"/>
        <w:contextualSpacing/>
        <w:jc w:val="both"/>
        <w:rPr>
          <w:rFonts w:ascii="Times New Roman" w:eastAsia="Arial Unicode MS" w:hAnsi="Times New Roman" w:cs="Times New Roman"/>
          <w:bCs/>
          <w:sz w:val="24"/>
          <w:szCs w:val="24"/>
          <w:lang w:eastAsia="ru-RU"/>
        </w:rPr>
      </w:pPr>
      <w:r w:rsidRPr="00DC268B">
        <w:rPr>
          <w:rFonts w:ascii="Times New Roman" w:eastAsia="Arial Unicode MS" w:hAnsi="Times New Roman" w:cs="Times New Roman"/>
          <w:bCs/>
          <w:sz w:val="24"/>
          <w:szCs w:val="24"/>
          <w:lang w:eastAsia="ru-RU"/>
        </w:rPr>
        <w:t>Маньковская, З. В. Английский язык : учебное пособие / З. В. Маньковская. — Москва : ИНФРА-М, 2021. — 200 с. — (Среднее профессиональное образование). — DOI 10.12737/22856. - ISBN 978-5-16-012363-9. - Текст : электронный. - URL: https://znanium.com/catalog/product/1222622 (дата обращения: 25.04.2022). – Режим доступа: по подписке.</w:t>
      </w:r>
    </w:p>
    <w:p w14:paraId="324D1DE1" w14:textId="77777777" w:rsidR="00DC268B" w:rsidRPr="00DC268B" w:rsidRDefault="00DC268B" w:rsidP="004675E5">
      <w:pPr>
        <w:numPr>
          <w:ilvl w:val="0"/>
          <w:numId w:val="10"/>
        </w:numPr>
        <w:tabs>
          <w:tab w:val="left" w:pos="993"/>
        </w:tabs>
        <w:spacing w:after="0" w:line="276" w:lineRule="auto"/>
        <w:ind w:left="0" w:firstLine="709"/>
        <w:contextualSpacing/>
        <w:jc w:val="both"/>
        <w:rPr>
          <w:rFonts w:ascii="Times New Roman" w:eastAsia="Arial Unicode MS" w:hAnsi="Times New Roman" w:cs="Times New Roman"/>
          <w:bCs/>
          <w:sz w:val="24"/>
          <w:szCs w:val="24"/>
          <w:lang w:eastAsia="ru-RU"/>
        </w:rPr>
      </w:pPr>
      <w:proofErr w:type="spellStart"/>
      <w:r w:rsidRPr="00DC268B">
        <w:rPr>
          <w:rFonts w:ascii="Times New Roman" w:eastAsia="Arial Unicode MS" w:hAnsi="Times New Roman" w:cs="Times New Roman"/>
          <w:bCs/>
          <w:sz w:val="24"/>
          <w:szCs w:val="24"/>
          <w:lang w:eastAsia="ru-RU"/>
        </w:rPr>
        <w:t>Малецкая</w:t>
      </w:r>
      <w:proofErr w:type="spellEnd"/>
      <w:r w:rsidRPr="00DC268B">
        <w:rPr>
          <w:rFonts w:ascii="Times New Roman" w:eastAsia="Arial Unicode MS" w:hAnsi="Times New Roman" w:cs="Times New Roman"/>
          <w:bCs/>
          <w:sz w:val="24"/>
          <w:szCs w:val="24"/>
          <w:lang w:eastAsia="ru-RU"/>
        </w:rPr>
        <w:t xml:space="preserve">, О. П. Английский язык : учебное пособие для </w:t>
      </w:r>
      <w:proofErr w:type="spellStart"/>
      <w:r w:rsidRPr="00DC268B">
        <w:rPr>
          <w:rFonts w:ascii="Times New Roman" w:eastAsia="Arial Unicode MS" w:hAnsi="Times New Roman" w:cs="Times New Roman"/>
          <w:bCs/>
          <w:sz w:val="24"/>
          <w:szCs w:val="24"/>
          <w:lang w:eastAsia="ru-RU"/>
        </w:rPr>
        <w:t>спо</w:t>
      </w:r>
      <w:proofErr w:type="spellEnd"/>
      <w:r w:rsidRPr="00DC268B">
        <w:rPr>
          <w:rFonts w:ascii="Times New Roman" w:eastAsia="Arial Unicode MS" w:hAnsi="Times New Roman" w:cs="Times New Roman"/>
          <w:bCs/>
          <w:sz w:val="24"/>
          <w:szCs w:val="24"/>
          <w:lang w:eastAsia="ru-RU"/>
        </w:rPr>
        <w:t xml:space="preserve"> / О. П. </w:t>
      </w:r>
      <w:proofErr w:type="spellStart"/>
      <w:r w:rsidRPr="00DC268B">
        <w:rPr>
          <w:rFonts w:ascii="Times New Roman" w:eastAsia="Arial Unicode MS" w:hAnsi="Times New Roman" w:cs="Times New Roman"/>
          <w:bCs/>
          <w:sz w:val="24"/>
          <w:szCs w:val="24"/>
          <w:lang w:eastAsia="ru-RU"/>
        </w:rPr>
        <w:t>Малецкая</w:t>
      </w:r>
      <w:proofErr w:type="spellEnd"/>
      <w:r w:rsidRPr="00DC268B">
        <w:rPr>
          <w:rFonts w:ascii="Times New Roman" w:eastAsia="Arial Unicode MS" w:hAnsi="Times New Roman" w:cs="Times New Roman"/>
          <w:bCs/>
          <w:sz w:val="24"/>
          <w:szCs w:val="24"/>
          <w:lang w:eastAsia="ru-RU"/>
        </w:rPr>
        <w:t xml:space="preserve">, И. М. Селевина. — 2-е изд., стер. — Санкт-Петербург : Лань, 2021. — 136 с. — ISBN 978-5-8114-8057-9. — Текст : электронный // Лань : электронно-библиотечная система. — URL: </w:t>
      </w:r>
      <w:hyperlink r:id="rId8" w:history="1">
        <w:r w:rsidRPr="00DC268B">
          <w:rPr>
            <w:rFonts w:ascii="Times New Roman" w:eastAsia="Arial Unicode MS" w:hAnsi="Times New Roman" w:cs="Times New Roman"/>
            <w:bCs/>
            <w:color w:val="0000FF"/>
            <w:sz w:val="24"/>
            <w:szCs w:val="24"/>
            <w:u w:val="single"/>
            <w:lang w:eastAsia="ru-RU"/>
          </w:rPr>
          <w:t>https://e.lanbook.com/book/171416</w:t>
        </w:r>
      </w:hyperlink>
      <w:r w:rsidRPr="00DC268B">
        <w:rPr>
          <w:rFonts w:ascii="Times New Roman" w:eastAsia="Arial Unicode MS" w:hAnsi="Times New Roman" w:cs="Times New Roman"/>
          <w:bCs/>
          <w:sz w:val="24"/>
          <w:szCs w:val="24"/>
          <w:lang w:eastAsia="ru-RU"/>
        </w:rPr>
        <w:t xml:space="preserve"> (дата обращения: 22.06.2022). — Режим доступа: для </w:t>
      </w:r>
      <w:proofErr w:type="spellStart"/>
      <w:r w:rsidRPr="00DC268B">
        <w:rPr>
          <w:rFonts w:ascii="Times New Roman" w:eastAsia="Arial Unicode MS" w:hAnsi="Times New Roman" w:cs="Times New Roman"/>
          <w:bCs/>
          <w:sz w:val="24"/>
          <w:szCs w:val="24"/>
          <w:lang w:eastAsia="ru-RU"/>
        </w:rPr>
        <w:t>авториз</w:t>
      </w:r>
      <w:proofErr w:type="spellEnd"/>
      <w:r w:rsidRPr="00DC268B">
        <w:rPr>
          <w:rFonts w:ascii="Times New Roman" w:eastAsia="Arial Unicode MS" w:hAnsi="Times New Roman" w:cs="Times New Roman"/>
          <w:bCs/>
          <w:sz w:val="24"/>
          <w:szCs w:val="24"/>
          <w:lang w:eastAsia="ru-RU"/>
        </w:rPr>
        <w:t>. пользователей.</w:t>
      </w:r>
    </w:p>
    <w:p w14:paraId="53801C86" w14:textId="4D458D45" w:rsidR="00DC268B" w:rsidRDefault="00DC268B" w:rsidP="003A297C">
      <w:pPr>
        <w:spacing w:after="0" w:line="276" w:lineRule="auto"/>
        <w:ind w:hanging="11"/>
        <w:contextualSpacing/>
        <w:jc w:val="both"/>
        <w:rPr>
          <w:rFonts w:ascii="Times New Roman" w:eastAsia="Times New Roman" w:hAnsi="Times New Roman" w:cs="Times New Roman"/>
          <w:i/>
          <w:iCs/>
          <w:sz w:val="24"/>
          <w:szCs w:val="24"/>
          <w:lang w:eastAsia="nl-NL"/>
        </w:rPr>
      </w:pPr>
    </w:p>
    <w:p w14:paraId="00495E98" w14:textId="19BEAE7C" w:rsidR="003A297C" w:rsidRDefault="003A297C" w:rsidP="003A297C">
      <w:pPr>
        <w:spacing w:after="0" w:line="276" w:lineRule="auto"/>
        <w:ind w:hanging="11"/>
        <w:contextualSpacing/>
        <w:jc w:val="both"/>
        <w:rPr>
          <w:rFonts w:ascii="Times New Roman" w:eastAsia="Times New Roman" w:hAnsi="Times New Roman" w:cs="Times New Roman"/>
          <w:i/>
          <w:iCs/>
          <w:sz w:val="24"/>
          <w:szCs w:val="24"/>
          <w:lang w:eastAsia="nl-NL"/>
        </w:rPr>
      </w:pPr>
    </w:p>
    <w:p w14:paraId="4338868B" w14:textId="77777777" w:rsidR="003A297C" w:rsidRDefault="003A297C" w:rsidP="003A297C">
      <w:pPr>
        <w:spacing w:after="0" w:line="276" w:lineRule="auto"/>
        <w:ind w:hanging="11"/>
        <w:contextualSpacing/>
        <w:jc w:val="both"/>
        <w:rPr>
          <w:rFonts w:ascii="Times New Roman" w:eastAsia="Times New Roman" w:hAnsi="Times New Roman" w:cs="Times New Roman"/>
          <w:i/>
          <w:iCs/>
          <w:sz w:val="24"/>
          <w:szCs w:val="24"/>
          <w:lang w:eastAsia="nl-NL"/>
        </w:rPr>
      </w:pPr>
    </w:p>
    <w:p w14:paraId="08EBAF28" w14:textId="77777777" w:rsidR="003A297C" w:rsidRPr="00DC268B" w:rsidRDefault="003A297C" w:rsidP="003A297C">
      <w:pPr>
        <w:spacing w:after="0" w:line="276" w:lineRule="auto"/>
        <w:ind w:hanging="11"/>
        <w:contextualSpacing/>
        <w:jc w:val="both"/>
        <w:rPr>
          <w:rFonts w:ascii="Times New Roman" w:eastAsia="Times New Roman" w:hAnsi="Times New Roman" w:cs="Times New Roman"/>
          <w:i/>
          <w:iCs/>
          <w:sz w:val="24"/>
          <w:szCs w:val="24"/>
          <w:lang w:eastAsia="nl-NL"/>
        </w:rPr>
      </w:pPr>
    </w:p>
    <w:p w14:paraId="74D32E12" w14:textId="77777777" w:rsidR="00DC268B" w:rsidRPr="00DC268B" w:rsidRDefault="00DC268B" w:rsidP="00DC268B">
      <w:pPr>
        <w:spacing w:after="0" w:line="276" w:lineRule="auto"/>
        <w:ind w:firstLine="567"/>
        <w:contextualSpacing/>
        <w:jc w:val="both"/>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
          <w:bCs/>
          <w:sz w:val="24"/>
          <w:szCs w:val="24"/>
          <w:lang w:eastAsia="ru-RU"/>
        </w:rPr>
        <w:t xml:space="preserve">3.2.3. Дополнительные источники </w:t>
      </w:r>
    </w:p>
    <w:p w14:paraId="649B703B" w14:textId="77777777" w:rsidR="00DC268B" w:rsidRPr="00DC268B" w:rsidRDefault="00DC268B" w:rsidP="005477F2">
      <w:pPr>
        <w:numPr>
          <w:ilvl w:val="0"/>
          <w:numId w:val="8"/>
        </w:numPr>
        <w:tabs>
          <w:tab w:val="left" w:pos="1134"/>
        </w:tabs>
        <w:spacing w:after="0" w:line="276" w:lineRule="auto"/>
        <w:ind w:left="0" w:firstLine="567"/>
        <w:jc w:val="both"/>
        <w:rPr>
          <w:rFonts w:ascii="Times New Roman" w:eastAsia="Times New Roman" w:hAnsi="Times New Roman" w:cs="Times New Roman"/>
          <w:sz w:val="24"/>
          <w:szCs w:val="24"/>
          <w:lang w:val="x-none" w:eastAsia="x-none"/>
        </w:rPr>
      </w:pPr>
      <w:r w:rsidRPr="00DC268B">
        <w:rPr>
          <w:rFonts w:ascii="Times New Roman" w:eastAsia="Times New Roman" w:hAnsi="Times New Roman" w:cs="Times New Roman"/>
          <w:sz w:val="24"/>
          <w:szCs w:val="24"/>
          <w:lang w:val="x-none" w:eastAsia="x-none"/>
        </w:rPr>
        <w:t xml:space="preserve">Электронно-библиотечная система «Лань». (Режим доступа): URL: https://e.lanbook.com/ </w:t>
      </w:r>
    </w:p>
    <w:p w14:paraId="3A2D85D7" w14:textId="77777777" w:rsidR="00DC268B" w:rsidRPr="00DC268B" w:rsidRDefault="00DC268B" w:rsidP="005477F2">
      <w:pPr>
        <w:numPr>
          <w:ilvl w:val="0"/>
          <w:numId w:val="8"/>
        </w:numPr>
        <w:tabs>
          <w:tab w:val="left" w:pos="1134"/>
        </w:tabs>
        <w:spacing w:after="0" w:line="276" w:lineRule="auto"/>
        <w:ind w:left="0" w:firstLine="567"/>
        <w:jc w:val="both"/>
        <w:rPr>
          <w:rFonts w:ascii="Times New Roman" w:eastAsia="Times New Roman" w:hAnsi="Times New Roman" w:cs="Times New Roman"/>
          <w:sz w:val="24"/>
          <w:szCs w:val="24"/>
          <w:lang w:val="x-none" w:eastAsia="x-none"/>
        </w:rPr>
      </w:pPr>
      <w:r w:rsidRPr="00DC268B">
        <w:rPr>
          <w:rFonts w:ascii="Times New Roman" w:eastAsia="Times New Roman" w:hAnsi="Times New Roman" w:cs="Times New Roman"/>
          <w:sz w:val="24"/>
          <w:szCs w:val="24"/>
          <w:lang w:val="x-none" w:eastAsia="x-none"/>
        </w:rPr>
        <w:t>Электронно-библиотечная система «</w:t>
      </w:r>
      <w:proofErr w:type="spellStart"/>
      <w:r w:rsidRPr="00DC268B">
        <w:rPr>
          <w:rFonts w:ascii="Times New Roman" w:eastAsia="Times New Roman" w:hAnsi="Times New Roman" w:cs="Times New Roman"/>
          <w:sz w:val="24"/>
          <w:szCs w:val="24"/>
          <w:lang w:val="x-none" w:eastAsia="x-none"/>
        </w:rPr>
        <w:t>Знаниум</w:t>
      </w:r>
      <w:proofErr w:type="spellEnd"/>
      <w:r w:rsidRPr="00DC268B">
        <w:rPr>
          <w:rFonts w:ascii="Times New Roman" w:eastAsia="Times New Roman" w:hAnsi="Times New Roman" w:cs="Times New Roman"/>
          <w:sz w:val="24"/>
          <w:szCs w:val="24"/>
          <w:lang w:val="x-none" w:eastAsia="x-none"/>
        </w:rPr>
        <w:t xml:space="preserve">». (Режим доступа): URL: https://znanium.com/ </w:t>
      </w:r>
    </w:p>
    <w:p w14:paraId="7F744CFD" w14:textId="77777777" w:rsidR="00DC268B" w:rsidRPr="00DC268B" w:rsidRDefault="00DC268B" w:rsidP="005477F2">
      <w:pPr>
        <w:numPr>
          <w:ilvl w:val="0"/>
          <w:numId w:val="8"/>
        </w:numPr>
        <w:tabs>
          <w:tab w:val="left" w:pos="1134"/>
        </w:tabs>
        <w:spacing w:after="0" w:line="276" w:lineRule="auto"/>
        <w:ind w:left="0" w:firstLine="567"/>
        <w:jc w:val="both"/>
        <w:rPr>
          <w:rFonts w:ascii="Times New Roman" w:eastAsia="Times New Roman" w:hAnsi="Times New Roman" w:cs="Times New Roman"/>
          <w:sz w:val="24"/>
          <w:szCs w:val="24"/>
          <w:lang w:val="x-none" w:eastAsia="x-none"/>
        </w:rPr>
      </w:pPr>
      <w:r w:rsidRPr="00DC268B">
        <w:rPr>
          <w:rFonts w:ascii="Times New Roman" w:eastAsia="Times New Roman" w:hAnsi="Times New Roman" w:cs="Times New Roman"/>
          <w:sz w:val="24"/>
          <w:szCs w:val="24"/>
          <w:lang w:val="x-none" w:eastAsia="x-none"/>
        </w:rPr>
        <w:t>Научная электронная библиотека «</w:t>
      </w:r>
      <w:proofErr w:type="spellStart"/>
      <w:r w:rsidRPr="00DC268B">
        <w:rPr>
          <w:rFonts w:ascii="Times New Roman" w:eastAsia="Times New Roman" w:hAnsi="Times New Roman" w:cs="Times New Roman"/>
          <w:sz w:val="24"/>
          <w:szCs w:val="24"/>
          <w:lang w:val="x-none" w:eastAsia="x-none"/>
        </w:rPr>
        <w:t>eLibrary</w:t>
      </w:r>
      <w:proofErr w:type="spellEnd"/>
      <w:r w:rsidRPr="00DC268B">
        <w:rPr>
          <w:rFonts w:ascii="Times New Roman" w:eastAsia="Times New Roman" w:hAnsi="Times New Roman" w:cs="Times New Roman"/>
          <w:sz w:val="24"/>
          <w:szCs w:val="24"/>
          <w:lang w:val="x-none" w:eastAsia="x-none"/>
        </w:rPr>
        <w:t xml:space="preserve">». (Режим доступа): URL: </w:t>
      </w:r>
      <w:hyperlink r:id="rId9" w:history="1">
        <w:r w:rsidRPr="00DC268B">
          <w:rPr>
            <w:rFonts w:ascii="Times New Roman" w:eastAsia="Times New Roman" w:hAnsi="Times New Roman" w:cs="Times New Roman"/>
            <w:color w:val="0000FF"/>
            <w:sz w:val="24"/>
            <w:szCs w:val="24"/>
            <w:u w:val="single"/>
            <w:lang w:val="x-none" w:eastAsia="x-none"/>
          </w:rPr>
          <w:t>https://elibrary.ru/</w:t>
        </w:r>
      </w:hyperlink>
    </w:p>
    <w:p w14:paraId="2BBA757B" w14:textId="77777777" w:rsidR="00DC268B" w:rsidRPr="00DC268B" w:rsidRDefault="00DC268B" w:rsidP="005477F2">
      <w:pPr>
        <w:numPr>
          <w:ilvl w:val="0"/>
          <w:numId w:val="8"/>
        </w:numPr>
        <w:tabs>
          <w:tab w:val="left" w:pos="1134"/>
        </w:tabs>
        <w:spacing w:after="0" w:line="276" w:lineRule="auto"/>
        <w:ind w:left="0" w:firstLine="567"/>
        <w:jc w:val="both"/>
        <w:rPr>
          <w:rFonts w:ascii="Times New Roman" w:eastAsia="Times New Roman" w:hAnsi="Times New Roman" w:cs="Times New Roman"/>
          <w:sz w:val="24"/>
          <w:szCs w:val="24"/>
          <w:lang w:val="x-none" w:eastAsia="x-none"/>
        </w:rPr>
      </w:pPr>
      <w:proofErr w:type="spellStart"/>
      <w:r w:rsidRPr="00DC268B">
        <w:rPr>
          <w:rFonts w:ascii="Times New Roman" w:eastAsia="Times New Roman" w:hAnsi="Times New Roman" w:cs="Times New Roman"/>
          <w:sz w:val="24"/>
          <w:szCs w:val="24"/>
          <w:lang w:val="x-none" w:eastAsia="x-none"/>
        </w:rPr>
        <w:t>Abby</w:t>
      </w:r>
      <w:proofErr w:type="spellEnd"/>
      <w:r w:rsidRPr="00DC268B">
        <w:rPr>
          <w:rFonts w:ascii="Times New Roman" w:eastAsia="Times New Roman" w:hAnsi="Times New Roman" w:cs="Times New Roman"/>
          <w:sz w:val="24"/>
          <w:szCs w:val="24"/>
          <w:lang w:val="x-none" w:eastAsia="x-none"/>
        </w:rPr>
        <w:t xml:space="preserve"> </w:t>
      </w:r>
      <w:proofErr w:type="spellStart"/>
      <w:r w:rsidRPr="00DC268B">
        <w:rPr>
          <w:rFonts w:ascii="Times New Roman" w:eastAsia="Times New Roman" w:hAnsi="Times New Roman" w:cs="Times New Roman"/>
          <w:sz w:val="24"/>
          <w:szCs w:val="24"/>
          <w:lang w:val="x-none" w:eastAsia="x-none"/>
        </w:rPr>
        <w:t>Lingvo</w:t>
      </w:r>
      <w:proofErr w:type="spellEnd"/>
      <w:r w:rsidRPr="00DC268B">
        <w:rPr>
          <w:rFonts w:ascii="Times New Roman" w:eastAsia="Times New Roman" w:hAnsi="Times New Roman" w:cs="Times New Roman"/>
          <w:sz w:val="24"/>
          <w:szCs w:val="24"/>
          <w:lang w:val="x-none" w:eastAsia="x-none"/>
        </w:rPr>
        <w:t xml:space="preserve"> Live [Электронный ресурс] Англо-русский. Русско-английский словарь.- Режим доступа: https://www.lingvolive.com/ru-ru?lol=true&amp;utm_source=lingvo-online.ru&amp;utm_medium=301redirect&amp;utm_campaign=reg+landing</w:t>
      </w:r>
    </w:p>
    <w:p w14:paraId="2B39B4FE" w14:textId="77777777" w:rsidR="00DC268B" w:rsidRPr="00DC268B" w:rsidRDefault="00DC268B" w:rsidP="005477F2">
      <w:pPr>
        <w:numPr>
          <w:ilvl w:val="0"/>
          <w:numId w:val="8"/>
        </w:numPr>
        <w:tabs>
          <w:tab w:val="left" w:pos="1134"/>
        </w:tabs>
        <w:spacing w:after="0" w:line="276" w:lineRule="auto"/>
        <w:ind w:left="0" w:firstLine="567"/>
        <w:jc w:val="both"/>
        <w:rPr>
          <w:rFonts w:ascii="Times New Roman" w:eastAsia="Times New Roman" w:hAnsi="Times New Roman" w:cs="Times New Roman"/>
          <w:sz w:val="24"/>
          <w:szCs w:val="24"/>
          <w:lang w:val="x-none" w:eastAsia="x-none"/>
        </w:rPr>
      </w:pPr>
      <w:r w:rsidRPr="00DC268B">
        <w:rPr>
          <w:rFonts w:ascii="Times New Roman" w:eastAsia="Times New Roman" w:hAnsi="Times New Roman" w:cs="Times New Roman"/>
          <w:sz w:val="24"/>
          <w:szCs w:val="24"/>
          <w:lang w:val="x-none" w:eastAsia="x-none"/>
        </w:rPr>
        <w:t xml:space="preserve">Cambridge </w:t>
      </w:r>
      <w:proofErr w:type="spellStart"/>
      <w:r w:rsidRPr="00DC268B">
        <w:rPr>
          <w:rFonts w:ascii="Times New Roman" w:eastAsia="Times New Roman" w:hAnsi="Times New Roman" w:cs="Times New Roman"/>
          <w:sz w:val="24"/>
          <w:szCs w:val="24"/>
          <w:lang w:val="x-none" w:eastAsia="x-none"/>
        </w:rPr>
        <w:t>Dictionary</w:t>
      </w:r>
      <w:proofErr w:type="spellEnd"/>
      <w:r w:rsidRPr="00DC268B">
        <w:rPr>
          <w:rFonts w:ascii="Times New Roman" w:eastAsia="Times New Roman" w:hAnsi="Times New Roman" w:cs="Times New Roman"/>
          <w:sz w:val="24"/>
          <w:szCs w:val="24"/>
          <w:lang w:val="x-none" w:eastAsia="x-none"/>
        </w:rPr>
        <w:t xml:space="preserve"> [Электронный ресурс]- англо-английский словарь. Режим доступа: https://dictionary.cambridge.org/dictionary/british/.</w:t>
      </w:r>
    </w:p>
    <w:p w14:paraId="5FE14EC9" w14:textId="77777777" w:rsidR="00DC268B" w:rsidRPr="00DC268B" w:rsidRDefault="00DC268B" w:rsidP="005477F2">
      <w:pPr>
        <w:numPr>
          <w:ilvl w:val="0"/>
          <w:numId w:val="8"/>
        </w:numPr>
        <w:tabs>
          <w:tab w:val="left" w:pos="1134"/>
        </w:tabs>
        <w:spacing w:after="0" w:line="276" w:lineRule="auto"/>
        <w:ind w:left="0" w:firstLine="567"/>
        <w:jc w:val="both"/>
        <w:rPr>
          <w:rFonts w:ascii="Times New Roman" w:eastAsia="Times New Roman" w:hAnsi="Times New Roman" w:cs="Times New Roman"/>
          <w:sz w:val="24"/>
          <w:szCs w:val="24"/>
          <w:lang w:val="x-none" w:eastAsia="x-none"/>
        </w:rPr>
      </w:pPr>
      <w:r w:rsidRPr="00DC268B">
        <w:rPr>
          <w:rFonts w:ascii="Times New Roman" w:eastAsia="Times New Roman" w:hAnsi="Times New Roman" w:cs="Times New Roman"/>
          <w:sz w:val="24"/>
          <w:szCs w:val="24"/>
          <w:lang w:val="x-none" w:eastAsia="x-none"/>
        </w:rPr>
        <w:t xml:space="preserve">Cambridge </w:t>
      </w:r>
      <w:proofErr w:type="spellStart"/>
      <w:r w:rsidRPr="00DC268B">
        <w:rPr>
          <w:rFonts w:ascii="Times New Roman" w:eastAsia="Times New Roman" w:hAnsi="Times New Roman" w:cs="Times New Roman"/>
          <w:sz w:val="24"/>
          <w:szCs w:val="24"/>
          <w:lang w:val="x-none" w:eastAsia="x-none"/>
        </w:rPr>
        <w:t>Dictionary</w:t>
      </w:r>
      <w:proofErr w:type="spellEnd"/>
      <w:r w:rsidRPr="00DC268B">
        <w:rPr>
          <w:rFonts w:ascii="Times New Roman" w:eastAsia="Times New Roman" w:hAnsi="Times New Roman" w:cs="Times New Roman"/>
          <w:sz w:val="24"/>
          <w:szCs w:val="24"/>
          <w:lang w:val="x-none" w:eastAsia="x-none"/>
        </w:rPr>
        <w:t xml:space="preserve">. </w:t>
      </w:r>
      <w:proofErr w:type="spellStart"/>
      <w:r w:rsidRPr="00DC268B">
        <w:rPr>
          <w:rFonts w:ascii="Times New Roman" w:eastAsia="Times New Roman" w:hAnsi="Times New Roman" w:cs="Times New Roman"/>
          <w:sz w:val="24"/>
          <w:szCs w:val="24"/>
          <w:lang w:val="x-none" w:eastAsia="x-none"/>
        </w:rPr>
        <w:t>Grammar</w:t>
      </w:r>
      <w:proofErr w:type="spellEnd"/>
      <w:r w:rsidRPr="00DC268B">
        <w:rPr>
          <w:rFonts w:ascii="Times New Roman" w:eastAsia="Times New Roman" w:hAnsi="Times New Roman" w:cs="Times New Roman"/>
          <w:sz w:val="24"/>
          <w:szCs w:val="24"/>
          <w:lang w:val="x-none" w:eastAsia="x-none"/>
        </w:rPr>
        <w:t xml:space="preserve"> [Электронный ресурс] – статьи по грамматике английского языка. Режим доступа: https://dictionary.cambridge.org/dictionary/british/.</w:t>
      </w:r>
    </w:p>
    <w:p w14:paraId="61985F0B" w14:textId="77777777" w:rsidR="00DC268B" w:rsidRPr="00DC268B" w:rsidRDefault="00DC268B" w:rsidP="005477F2">
      <w:pPr>
        <w:numPr>
          <w:ilvl w:val="0"/>
          <w:numId w:val="8"/>
        </w:numPr>
        <w:tabs>
          <w:tab w:val="left" w:pos="1134"/>
        </w:tabs>
        <w:spacing w:after="0" w:line="276" w:lineRule="auto"/>
        <w:ind w:left="0" w:firstLine="567"/>
        <w:jc w:val="both"/>
        <w:rPr>
          <w:rFonts w:ascii="Times New Roman" w:eastAsia="Times New Roman" w:hAnsi="Times New Roman" w:cs="Times New Roman"/>
          <w:sz w:val="24"/>
          <w:szCs w:val="24"/>
          <w:lang w:val="x-none" w:eastAsia="x-none"/>
        </w:rPr>
      </w:pPr>
      <w:proofErr w:type="spellStart"/>
      <w:r w:rsidRPr="00DC268B">
        <w:rPr>
          <w:rFonts w:ascii="Times New Roman" w:eastAsia="Times New Roman" w:hAnsi="Times New Roman" w:cs="Times New Roman"/>
          <w:sz w:val="24"/>
          <w:szCs w:val="24"/>
          <w:lang w:val="x-none" w:eastAsia="x-none"/>
        </w:rPr>
        <w:t>Learn</w:t>
      </w:r>
      <w:proofErr w:type="spellEnd"/>
      <w:r w:rsidRPr="00DC268B">
        <w:rPr>
          <w:rFonts w:ascii="Times New Roman" w:eastAsia="Times New Roman" w:hAnsi="Times New Roman" w:cs="Times New Roman"/>
          <w:sz w:val="24"/>
          <w:szCs w:val="24"/>
          <w:lang w:val="x-none" w:eastAsia="x-none"/>
        </w:rPr>
        <w:t xml:space="preserve"> </w:t>
      </w:r>
      <w:proofErr w:type="spellStart"/>
      <w:r w:rsidRPr="00DC268B">
        <w:rPr>
          <w:rFonts w:ascii="Times New Roman" w:eastAsia="Times New Roman" w:hAnsi="Times New Roman" w:cs="Times New Roman"/>
          <w:sz w:val="24"/>
          <w:szCs w:val="24"/>
          <w:lang w:val="x-none" w:eastAsia="x-none"/>
        </w:rPr>
        <w:t>how</w:t>
      </w:r>
      <w:proofErr w:type="spellEnd"/>
      <w:r w:rsidRPr="00DC268B">
        <w:rPr>
          <w:rFonts w:ascii="Times New Roman" w:eastAsia="Times New Roman" w:hAnsi="Times New Roman" w:cs="Times New Roman"/>
          <w:sz w:val="24"/>
          <w:szCs w:val="24"/>
          <w:lang w:val="x-none" w:eastAsia="x-none"/>
        </w:rPr>
        <w:t xml:space="preserve"> </w:t>
      </w:r>
      <w:proofErr w:type="spellStart"/>
      <w:r w:rsidRPr="00DC268B">
        <w:rPr>
          <w:rFonts w:ascii="Times New Roman" w:eastAsia="Times New Roman" w:hAnsi="Times New Roman" w:cs="Times New Roman"/>
          <w:sz w:val="24"/>
          <w:szCs w:val="24"/>
          <w:lang w:val="x-none" w:eastAsia="x-none"/>
        </w:rPr>
        <w:t>to</w:t>
      </w:r>
      <w:proofErr w:type="spellEnd"/>
      <w:r w:rsidRPr="00DC268B">
        <w:rPr>
          <w:rFonts w:ascii="Times New Roman" w:eastAsia="Times New Roman" w:hAnsi="Times New Roman" w:cs="Times New Roman"/>
          <w:sz w:val="24"/>
          <w:szCs w:val="24"/>
          <w:lang w:val="x-none" w:eastAsia="x-none"/>
        </w:rPr>
        <w:t xml:space="preserve"> </w:t>
      </w:r>
      <w:proofErr w:type="spellStart"/>
      <w:r w:rsidRPr="00DC268B">
        <w:rPr>
          <w:rFonts w:ascii="Times New Roman" w:eastAsia="Times New Roman" w:hAnsi="Times New Roman" w:cs="Times New Roman"/>
          <w:sz w:val="24"/>
          <w:szCs w:val="24"/>
          <w:lang w:val="x-none" w:eastAsia="x-none"/>
        </w:rPr>
        <w:t>speak</w:t>
      </w:r>
      <w:proofErr w:type="spellEnd"/>
      <w:r w:rsidRPr="00DC268B">
        <w:rPr>
          <w:rFonts w:ascii="Times New Roman" w:eastAsia="Times New Roman" w:hAnsi="Times New Roman" w:cs="Times New Roman"/>
          <w:sz w:val="24"/>
          <w:szCs w:val="24"/>
          <w:lang w:val="x-none" w:eastAsia="x-none"/>
        </w:rPr>
        <w:t xml:space="preserve"> English </w:t>
      </w:r>
      <w:proofErr w:type="spellStart"/>
      <w:r w:rsidRPr="00DC268B">
        <w:rPr>
          <w:rFonts w:ascii="Times New Roman" w:eastAsia="Times New Roman" w:hAnsi="Times New Roman" w:cs="Times New Roman"/>
          <w:sz w:val="24"/>
          <w:szCs w:val="24"/>
          <w:lang w:val="x-none" w:eastAsia="x-none"/>
        </w:rPr>
        <w:t>fast</w:t>
      </w:r>
      <w:proofErr w:type="spellEnd"/>
      <w:r w:rsidRPr="00DC268B">
        <w:rPr>
          <w:rFonts w:ascii="Times New Roman" w:eastAsia="Times New Roman" w:hAnsi="Times New Roman" w:cs="Times New Roman"/>
          <w:sz w:val="24"/>
          <w:szCs w:val="24"/>
          <w:lang w:val="x-none" w:eastAsia="x-none"/>
        </w:rPr>
        <w:t xml:space="preserve"> </w:t>
      </w:r>
      <w:proofErr w:type="spellStart"/>
      <w:r w:rsidRPr="00DC268B">
        <w:rPr>
          <w:rFonts w:ascii="Times New Roman" w:eastAsia="Times New Roman" w:hAnsi="Times New Roman" w:cs="Times New Roman"/>
          <w:sz w:val="24"/>
          <w:szCs w:val="24"/>
          <w:lang w:val="x-none" w:eastAsia="x-none"/>
        </w:rPr>
        <w:t>like</w:t>
      </w:r>
      <w:proofErr w:type="spellEnd"/>
      <w:r w:rsidRPr="00DC268B">
        <w:rPr>
          <w:rFonts w:ascii="Times New Roman" w:eastAsia="Times New Roman" w:hAnsi="Times New Roman" w:cs="Times New Roman"/>
          <w:sz w:val="24"/>
          <w:szCs w:val="24"/>
          <w:lang w:val="x-none" w:eastAsia="x-none"/>
        </w:rPr>
        <w:t xml:space="preserve"> a </w:t>
      </w:r>
      <w:proofErr w:type="spellStart"/>
      <w:r w:rsidRPr="00DC268B">
        <w:rPr>
          <w:rFonts w:ascii="Times New Roman" w:eastAsia="Times New Roman" w:hAnsi="Times New Roman" w:cs="Times New Roman"/>
          <w:sz w:val="24"/>
          <w:szCs w:val="24"/>
          <w:lang w:val="x-none" w:eastAsia="x-none"/>
        </w:rPr>
        <w:t>native</w:t>
      </w:r>
      <w:proofErr w:type="spellEnd"/>
      <w:r w:rsidRPr="00DC268B">
        <w:rPr>
          <w:rFonts w:ascii="Times New Roman" w:eastAsia="Times New Roman" w:hAnsi="Times New Roman" w:cs="Times New Roman"/>
          <w:sz w:val="24"/>
          <w:szCs w:val="24"/>
          <w:lang w:val="x-none" w:eastAsia="x-none"/>
        </w:rPr>
        <w:t xml:space="preserve"> </w:t>
      </w:r>
      <w:proofErr w:type="spellStart"/>
      <w:r w:rsidRPr="00DC268B">
        <w:rPr>
          <w:rFonts w:ascii="Times New Roman" w:eastAsia="Times New Roman" w:hAnsi="Times New Roman" w:cs="Times New Roman"/>
          <w:sz w:val="24"/>
          <w:szCs w:val="24"/>
          <w:lang w:val="x-none" w:eastAsia="x-none"/>
        </w:rPr>
        <w:t>speaker</w:t>
      </w:r>
      <w:proofErr w:type="spellEnd"/>
      <w:r w:rsidRPr="00DC268B">
        <w:rPr>
          <w:rFonts w:ascii="Times New Roman" w:eastAsia="Times New Roman" w:hAnsi="Times New Roman" w:cs="Times New Roman"/>
          <w:sz w:val="24"/>
          <w:szCs w:val="24"/>
          <w:lang w:val="x-none" w:eastAsia="x-none"/>
        </w:rPr>
        <w:t xml:space="preserve"> [Электронный ресурс] - подборка аудиофайлов по деловому английскому языку Режим доступа: http://www.teacherphilenglish.com/englishphil/video_list.php?catid=9</w:t>
      </w:r>
    </w:p>
    <w:p w14:paraId="2D8303A9" w14:textId="77777777" w:rsidR="00DC268B" w:rsidRPr="00DC268B" w:rsidRDefault="00DC268B" w:rsidP="005477F2">
      <w:pPr>
        <w:numPr>
          <w:ilvl w:val="0"/>
          <w:numId w:val="8"/>
        </w:numPr>
        <w:tabs>
          <w:tab w:val="left" w:pos="1134"/>
        </w:tabs>
        <w:spacing w:after="0" w:line="276" w:lineRule="auto"/>
        <w:ind w:left="0" w:firstLine="567"/>
        <w:jc w:val="both"/>
        <w:rPr>
          <w:rFonts w:ascii="Times New Roman" w:eastAsia="Times New Roman" w:hAnsi="Times New Roman" w:cs="Times New Roman"/>
          <w:sz w:val="24"/>
          <w:szCs w:val="24"/>
          <w:lang w:val="x-none" w:eastAsia="x-none"/>
        </w:rPr>
      </w:pPr>
      <w:r w:rsidRPr="00DC268B">
        <w:rPr>
          <w:rFonts w:ascii="Times New Roman" w:eastAsia="Times New Roman" w:hAnsi="Times New Roman" w:cs="Times New Roman"/>
          <w:sz w:val="24"/>
          <w:szCs w:val="24"/>
          <w:lang w:val="x-none" w:eastAsia="x-none"/>
        </w:rPr>
        <w:t>British Council [Электронный ресурс] – Сайт обучения английскому. Режим доступа: http://learnenglish.britishcouncil.org/en/listening</w:t>
      </w:r>
    </w:p>
    <w:p w14:paraId="16303BFF" w14:textId="77777777" w:rsidR="00DC268B" w:rsidRPr="00DC268B" w:rsidRDefault="00DC268B" w:rsidP="005477F2">
      <w:pPr>
        <w:numPr>
          <w:ilvl w:val="0"/>
          <w:numId w:val="8"/>
        </w:numPr>
        <w:tabs>
          <w:tab w:val="left" w:pos="1134"/>
        </w:tabs>
        <w:spacing w:after="0" w:line="276" w:lineRule="auto"/>
        <w:ind w:left="0" w:firstLine="567"/>
        <w:jc w:val="both"/>
        <w:rPr>
          <w:rFonts w:ascii="Times New Roman" w:eastAsia="Times New Roman" w:hAnsi="Times New Roman" w:cs="Times New Roman"/>
          <w:sz w:val="24"/>
          <w:szCs w:val="24"/>
          <w:lang w:val="x-none" w:eastAsia="x-none"/>
        </w:rPr>
      </w:pPr>
      <w:proofErr w:type="spellStart"/>
      <w:r w:rsidRPr="00DC268B">
        <w:rPr>
          <w:rFonts w:ascii="Times New Roman" w:eastAsia="Times New Roman" w:hAnsi="Times New Roman" w:cs="Times New Roman"/>
          <w:sz w:val="24"/>
          <w:szCs w:val="24"/>
          <w:lang w:val="x-none" w:eastAsia="x-none"/>
        </w:rPr>
        <w:t>Lingualeo</w:t>
      </w:r>
      <w:proofErr w:type="spellEnd"/>
      <w:r w:rsidRPr="00DC268B">
        <w:rPr>
          <w:rFonts w:ascii="Times New Roman" w:eastAsia="Times New Roman" w:hAnsi="Times New Roman" w:cs="Times New Roman"/>
          <w:sz w:val="24"/>
          <w:szCs w:val="24"/>
          <w:lang w:val="x-none" w:eastAsia="x-none"/>
        </w:rPr>
        <w:t xml:space="preserve"> [Электронный ресурс] - сборник аудио, грамматических, лексический материалов для изучения английского языка. Режим доступа: http://lingualeo.com/ru </w:t>
      </w:r>
    </w:p>
    <w:p w14:paraId="537A51B2"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val="x-none" w:eastAsia="ru-RU"/>
        </w:rPr>
      </w:pPr>
    </w:p>
    <w:p w14:paraId="5CC0DD88" w14:textId="77777777" w:rsidR="00BF6D53" w:rsidRDefault="00BF6D53" w:rsidP="00DC268B">
      <w:pPr>
        <w:spacing w:after="200" w:line="276" w:lineRule="auto"/>
        <w:contextualSpacing/>
        <w:jc w:val="center"/>
        <w:rPr>
          <w:rFonts w:ascii="Times New Roman" w:eastAsia="Times New Roman" w:hAnsi="Times New Roman" w:cs="Times New Roman"/>
          <w:b/>
          <w:sz w:val="24"/>
          <w:szCs w:val="24"/>
          <w:lang w:eastAsia="ru-RU"/>
        </w:rPr>
        <w:sectPr w:rsidR="00BF6D53" w:rsidSect="00D321EB">
          <w:pgSz w:w="11906" w:h="16838"/>
          <w:pgMar w:top="851" w:right="850" w:bottom="851" w:left="1701" w:header="708" w:footer="708" w:gutter="0"/>
          <w:cols w:space="720"/>
          <w:docGrid w:linePitch="299"/>
        </w:sectPr>
      </w:pPr>
    </w:p>
    <w:p w14:paraId="1D16FA78"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5939D18"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УЧЕБНОЙ ДИСЦИПЛИНЫ</w:t>
      </w:r>
    </w:p>
    <w:p w14:paraId="5AFE70D7"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417"/>
        <w:gridCol w:w="2957"/>
      </w:tblGrid>
      <w:tr w:rsidR="00DC268B" w:rsidRPr="00DC268B" w14:paraId="3B5B296B" w14:textId="77777777" w:rsidTr="00BF6D53">
        <w:tc>
          <w:tcPr>
            <w:tcW w:w="1590" w:type="pct"/>
          </w:tcPr>
          <w:p w14:paraId="6E3BE11D" w14:textId="753D107D"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Результаты обучения</w:t>
            </w:r>
          </w:p>
        </w:tc>
        <w:tc>
          <w:tcPr>
            <w:tcW w:w="1828" w:type="pct"/>
          </w:tcPr>
          <w:p w14:paraId="0A37FCCA" w14:textId="77777777"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Критерии оценки</w:t>
            </w:r>
          </w:p>
        </w:tc>
        <w:tc>
          <w:tcPr>
            <w:tcW w:w="1582" w:type="pct"/>
          </w:tcPr>
          <w:p w14:paraId="20E9908D" w14:textId="77777777"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Методы оценки</w:t>
            </w:r>
          </w:p>
        </w:tc>
      </w:tr>
      <w:tr w:rsidR="00BF6D53" w:rsidRPr="00BF6D53" w14:paraId="62C0D64E" w14:textId="77777777" w:rsidTr="00BF6D53">
        <w:tc>
          <w:tcPr>
            <w:tcW w:w="5000" w:type="pct"/>
            <w:gridSpan w:val="3"/>
            <w:shd w:val="clear" w:color="auto" w:fill="auto"/>
          </w:tcPr>
          <w:p w14:paraId="04D10BDD" w14:textId="679466B8" w:rsidR="00BF6D53" w:rsidRPr="00BF6D53" w:rsidRDefault="00BF6D53" w:rsidP="00DC268B">
            <w:pPr>
              <w:spacing w:after="0" w:line="240" w:lineRule="auto"/>
              <w:jc w:val="both"/>
              <w:rPr>
                <w:rFonts w:ascii="Times New Roman" w:eastAsia="Times New Roman" w:hAnsi="Times New Roman" w:cs="Times New Roman"/>
                <w:iCs/>
                <w:sz w:val="24"/>
                <w:szCs w:val="24"/>
                <w:lang w:eastAsia="ru-RU"/>
              </w:rPr>
            </w:pPr>
            <w:r w:rsidRPr="00BF6D53">
              <w:rPr>
                <w:rFonts w:ascii="Times New Roman" w:hAnsi="Times New Roman" w:cs="Times New Roman"/>
                <w:bCs/>
                <w:iCs/>
                <w:sz w:val="24"/>
                <w:szCs w:val="24"/>
              </w:rPr>
              <w:t>Перечень знаний, осваиваемых в рамках дисциплины</w:t>
            </w:r>
          </w:p>
        </w:tc>
      </w:tr>
      <w:tr w:rsidR="00DC268B" w:rsidRPr="00DC268B" w14:paraId="5759AD5C" w14:textId="77777777" w:rsidTr="00BF6D53">
        <w:tc>
          <w:tcPr>
            <w:tcW w:w="1590" w:type="pct"/>
            <w:shd w:val="clear" w:color="auto" w:fill="auto"/>
          </w:tcPr>
          <w:p w14:paraId="3E5D9387"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правила построения простых и сложных предложений на профессиональные темы; </w:t>
            </w:r>
          </w:p>
          <w:p w14:paraId="26F187DF"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-основные общеупотребительные глаголы (бытовая и профессиональная лексика); </w:t>
            </w:r>
          </w:p>
          <w:p w14:paraId="1AF64A15" w14:textId="77777777" w:rsidR="00DC268B" w:rsidRPr="00DC268B" w:rsidRDefault="00DC268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лексический и грамматический минимум, относящийся к описанию предметов, средств и процессов профессиональной деятельности, необходимый для чтения и перевода (со словарем) иностранных текстов профессиональной направленности;</w:t>
            </w:r>
          </w:p>
          <w:p w14:paraId="7584D9D3"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особенности произношения профессиональных терминов; </w:t>
            </w:r>
          </w:p>
          <w:p w14:paraId="04A55776" w14:textId="77777777" w:rsidR="00DC268B" w:rsidRPr="00DC268B" w:rsidRDefault="00DC268B" w:rsidP="00DC268B">
            <w:pPr>
              <w:spacing w:after="20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sz w:val="24"/>
                <w:szCs w:val="24"/>
                <w:lang w:eastAsia="ru-RU"/>
              </w:rPr>
              <w:t>- правила чтения текстов профессиональной направленности</w:t>
            </w:r>
          </w:p>
        </w:tc>
        <w:tc>
          <w:tcPr>
            <w:tcW w:w="1828" w:type="pct"/>
            <w:shd w:val="clear" w:color="auto" w:fill="auto"/>
          </w:tcPr>
          <w:p w14:paraId="5618FB3E" w14:textId="77777777" w:rsidR="00DC268B" w:rsidRPr="00DC268B" w:rsidRDefault="00DC268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адекватное использование профессиональной терминологии на иностранном языке, лексического и грамматического минимума при ведении диалогов, составлении текстов на профессиональные темы, выполнении переводов (со словарем) иностранных текстов профессиональной направленности;</w:t>
            </w:r>
          </w:p>
          <w:p w14:paraId="176B6E44" w14:textId="77777777" w:rsidR="00DC268B" w:rsidRPr="00DC268B" w:rsidRDefault="00DC268B" w:rsidP="00DC268B">
            <w:pPr>
              <w:tabs>
                <w:tab w:val="left" w:pos="454"/>
              </w:tabs>
              <w:spacing w:after="0" w:line="276"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правильное построение предложений (в утвердительной и вопросительной формах) в письменной и устной речи, в диалогах</w:t>
            </w:r>
          </w:p>
          <w:p w14:paraId="0F71DA08" w14:textId="77777777" w:rsidR="00DC268B" w:rsidRPr="00DC268B" w:rsidRDefault="00DC268B" w:rsidP="00DC268B">
            <w:pPr>
              <w:spacing w:after="0" w:line="240" w:lineRule="auto"/>
              <w:rPr>
                <w:rFonts w:ascii="Times New Roman" w:eastAsia="Times New Roman" w:hAnsi="Times New Roman" w:cs="Times New Roman"/>
                <w:sz w:val="24"/>
                <w:szCs w:val="24"/>
                <w:lang w:eastAsia="ru-RU"/>
              </w:rPr>
            </w:pPr>
          </w:p>
          <w:p w14:paraId="1DC628A5" w14:textId="77777777" w:rsidR="00DC268B" w:rsidRPr="00DC268B" w:rsidRDefault="00DC268B" w:rsidP="00DC268B">
            <w:pPr>
              <w:spacing w:after="200" w:line="240" w:lineRule="auto"/>
              <w:rPr>
                <w:rFonts w:ascii="Times New Roman" w:eastAsia="Times New Roman" w:hAnsi="Times New Roman" w:cs="Times New Roman"/>
                <w:bCs/>
                <w:i/>
                <w:lang w:eastAsia="ru-RU"/>
              </w:rPr>
            </w:pPr>
          </w:p>
        </w:tc>
        <w:tc>
          <w:tcPr>
            <w:tcW w:w="1582" w:type="pct"/>
            <w:shd w:val="clear" w:color="auto" w:fill="auto"/>
          </w:tcPr>
          <w:p w14:paraId="5611FD35" w14:textId="77777777" w:rsidR="00DC268B" w:rsidRPr="00DC268B" w:rsidRDefault="00DC268B" w:rsidP="00DC268B">
            <w:pPr>
              <w:spacing w:after="0" w:line="240"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sz w:val="24"/>
                <w:szCs w:val="24"/>
                <w:lang w:eastAsia="ru-RU"/>
              </w:rPr>
              <w:t xml:space="preserve">Экспертное наблюдение. </w:t>
            </w:r>
            <w:r w:rsidRPr="00DC268B">
              <w:rPr>
                <w:rFonts w:ascii="Times New Roman" w:eastAsia="Times New Roman" w:hAnsi="Times New Roman" w:cs="Times New Roman"/>
                <w:bCs/>
                <w:sz w:val="24"/>
                <w:szCs w:val="24"/>
                <w:lang w:eastAsia="ru-RU"/>
              </w:rPr>
              <w:t>Текущий контроль в форме</w:t>
            </w:r>
          </w:p>
          <w:p w14:paraId="0B2BCE19" w14:textId="77777777" w:rsidR="00DC268B" w:rsidRPr="00DC268B" w:rsidRDefault="00DC268B" w:rsidP="00DC268B">
            <w:pPr>
              <w:spacing w:after="0" w:line="240"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устного опроса:</w:t>
            </w:r>
          </w:p>
          <w:p w14:paraId="2A8E4184"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индивидуальный (беседа, монологическое высказывание, вопросно-ответная форма);</w:t>
            </w:r>
          </w:p>
          <w:p w14:paraId="2E7433C7" w14:textId="77777777" w:rsidR="00DC268B" w:rsidRPr="00DC268B" w:rsidRDefault="00DC268B" w:rsidP="00DC268B">
            <w:pPr>
              <w:spacing w:after="0" w:line="240"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индивидуальный (чтение, устный перевод текста с иностранного языка);</w:t>
            </w:r>
          </w:p>
          <w:p w14:paraId="3AF3366E"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 фронтальный (вопросно-ответная форма),</w:t>
            </w:r>
          </w:p>
          <w:p w14:paraId="1F7BEB56"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взаимный (диалог), </w:t>
            </w:r>
          </w:p>
          <w:p w14:paraId="6FFFFFC1"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практическая работа.</w:t>
            </w:r>
          </w:p>
          <w:p w14:paraId="4B039430"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Текущий контроль в форме письменного опроса: </w:t>
            </w:r>
          </w:p>
          <w:p w14:paraId="6358BFB1"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лексико-грамматический тест, контрольная работа.</w:t>
            </w:r>
          </w:p>
          <w:p w14:paraId="5EBEC35D" w14:textId="77777777" w:rsidR="00DC268B" w:rsidRPr="00DC268B" w:rsidRDefault="00DC268B" w:rsidP="00DC268B">
            <w:pPr>
              <w:spacing w:after="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bCs/>
                <w:sz w:val="24"/>
                <w:szCs w:val="24"/>
                <w:lang w:eastAsia="ru-RU"/>
              </w:rPr>
              <w:t>Промежуточный контроль в форме лингводидактического тестирования</w:t>
            </w:r>
          </w:p>
        </w:tc>
      </w:tr>
      <w:tr w:rsidR="00BF6D53" w:rsidRPr="00DC268B" w14:paraId="64785A61" w14:textId="77777777" w:rsidTr="00BF6D53">
        <w:trPr>
          <w:trHeight w:val="397"/>
        </w:trPr>
        <w:tc>
          <w:tcPr>
            <w:tcW w:w="5000" w:type="pct"/>
            <w:gridSpan w:val="3"/>
            <w:shd w:val="clear" w:color="auto" w:fill="auto"/>
          </w:tcPr>
          <w:p w14:paraId="7E322312" w14:textId="6E065054" w:rsidR="00BF6D53" w:rsidRPr="00BF6D53" w:rsidRDefault="00BF6D53" w:rsidP="00DC268B">
            <w:pPr>
              <w:spacing w:after="0" w:line="240" w:lineRule="auto"/>
              <w:rPr>
                <w:rFonts w:ascii="Times New Roman" w:eastAsia="Times New Roman" w:hAnsi="Times New Roman" w:cs="Times New Roman"/>
                <w:iCs/>
                <w:sz w:val="24"/>
                <w:szCs w:val="24"/>
                <w:lang w:eastAsia="ru-RU"/>
              </w:rPr>
            </w:pPr>
            <w:r w:rsidRPr="00BF6D53">
              <w:rPr>
                <w:rFonts w:ascii="Times New Roman" w:hAnsi="Times New Roman" w:cs="Times New Roman"/>
                <w:bCs/>
                <w:iCs/>
                <w:sz w:val="24"/>
                <w:szCs w:val="24"/>
              </w:rPr>
              <w:t>Перечень умений, осваиваемых в рамках дисциплины</w:t>
            </w:r>
          </w:p>
        </w:tc>
      </w:tr>
      <w:tr w:rsidR="00DC268B" w:rsidRPr="00DC268B" w14:paraId="191D1626" w14:textId="77777777" w:rsidTr="00BF6D53">
        <w:trPr>
          <w:trHeight w:val="896"/>
        </w:trPr>
        <w:tc>
          <w:tcPr>
            <w:tcW w:w="1590" w:type="pct"/>
            <w:shd w:val="clear" w:color="auto" w:fill="auto"/>
          </w:tcPr>
          <w:p w14:paraId="48EC1BE9"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w:t>
            </w:r>
          </w:p>
          <w:p w14:paraId="24F7A133"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понимать тексты на базовые профессиональные темы; </w:t>
            </w:r>
          </w:p>
          <w:p w14:paraId="4AEFD60D"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участвовать в диалогах на знакомые общие и профессиональные темы;</w:t>
            </w:r>
          </w:p>
          <w:p w14:paraId="6DF39739"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строить простые высказывания о себе и о своей профессиональной деятельности; </w:t>
            </w:r>
          </w:p>
          <w:p w14:paraId="34FD5221"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lastRenderedPageBreak/>
              <w:t xml:space="preserve">- кратко обосновывать и объяснить свои действия (текущие и планируемые); </w:t>
            </w:r>
          </w:p>
          <w:p w14:paraId="75448F88"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писать простые связные сообщения на знакомые или интересующие профессиональные темы</w:t>
            </w:r>
          </w:p>
          <w:p w14:paraId="6243428D" w14:textId="77777777" w:rsidR="00DC268B" w:rsidRPr="00DC268B" w:rsidRDefault="00DC268B" w:rsidP="00DC268B">
            <w:pPr>
              <w:spacing w:after="20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sz w:val="24"/>
                <w:szCs w:val="24"/>
                <w:lang w:eastAsia="ru-RU"/>
              </w:rPr>
              <w:t>- использование иностранного языка, как средства для получения информации из иностранных источников в образовательных и самообразовательных целях, самостоятельного совершенствования устной и письменной речи, пополнения словарного запаса</w:t>
            </w:r>
          </w:p>
        </w:tc>
        <w:tc>
          <w:tcPr>
            <w:tcW w:w="1828" w:type="pct"/>
            <w:shd w:val="clear" w:color="auto" w:fill="auto"/>
          </w:tcPr>
          <w:p w14:paraId="495CF5A9"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lastRenderedPageBreak/>
              <w:t xml:space="preserve">- адекватное использование языковых средства для общения (устного и письменного) на иностранном языке на профессиональные и повседневные темы; </w:t>
            </w:r>
          </w:p>
          <w:p w14:paraId="0E493774"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владение техникой перевода (со словарем) профессионально-ориентированных текстов;</w:t>
            </w:r>
          </w:p>
          <w:p w14:paraId="29E11590"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понимание основного содержания текстов монологического и диалогического характера в рамках профессиональных тем; </w:t>
            </w:r>
          </w:p>
          <w:p w14:paraId="3B050689"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самостоятельность в совершенствовании устной и </w:t>
            </w:r>
            <w:r w:rsidRPr="00DC268B">
              <w:rPr>
                <w:rFonts w:ascii="Times New Roman" w:eastAsia="Times New Roman" w:hAnsi="Times New Roman" w:cs="Times New Roman"/>
                <w:sz w:val="24"/>
                <w:szCs w:val="24"/>
                <w:lang w:eastAsia="ru-RU"/>
              </w:rPr>
              <w:lastRenderedPageBreak/>
              <w:t xml:space="preserve">письменной речи, пополнении словарного запаса лексикой профессиональной направленности, а также лексическими единицами, необходимыми для разговорно-бытового и профессионального общения; </w:t>
            </w:r>
          </w:p>
          <w:p w14:paraId="4AD88BB6" w14:textId="77777777" w:rsidR="00DC268B" w:rsidRPr="00DC268B" w:rsidRDefault="00DC268B" w:rsidP="00DC268B">
            <w:pPr>
              <w:tabs>
                <w:tab w:val="left" w:pos="454"/>
              </w:tabs>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i/>
                <w:sz w:val="24"/>
                <w:szCs w:val="24"/>
                <w:lang w:eastAsia="ru-RU"/>
              </w:rPr>
              <w:t>Диалогическая речь:</w:t>
            </w:r>
          </w:p>
          <w:p w14:paraId="7074AC11"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логичное построение диалогического общения в соответствии с коммуникативной задачей; демонстрация умения речевого взаимодействия с партнёром (способность начать, поддержать и закончить разговор); </w:t>
            </w:r>
          </w:p>
          <w:p w14:paraId="46F9F80B"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соответствие лексических единиц и грамматических структур поставленной коммуникативной задаче;</w:t>
            </w:r>
          </w:p>
          <w:p w14:paraId="7EAD9F2D"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незначительное количество ошибок или их практическое отсутствие.</w:t>
            </w:r>
          </w:p>
          <w:p w14:paraId="65C071BD"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понятная речь: практически все звуки произносятся правильно, соблюдается правильная интонация.</w:t>
            </w:r>
          </w:p>
          <w:p w14:paraId="22D84B2F" w14:textId="77777777" w:rsidR="00DC268B" w:rsidRPr="00DC268B" w:rsidRDefault="00DC268B" w:rsidP="00DC268B">
            <w:pPr>
              <w:spacing w:after="0" w:line="240" w:lineRule="auto"/>
              <w:rPr>
                <w:rFonts w:ascii="Times New Roman" w:eastAsia="Times New Roman" w:hAnsi="Times New Roman" w:cs="Times New Roman"/>
                <w:i/>
                <w:iCs/>
                <w:sz w:val="24"/>
                <w:szCs w:val="24"/>
                <w:lang w:eastAsia="ru-RU"/>
              </w:rPr>
            </w:pPr>
            <w:r w:rsidRPr="00DC268B">
              <w:rPr>
                <w:rFonts w:ascii="Times New Roman" w:eastAsia="Times New Roman" w:hAnsi="Times New Roman" w:cs="Times New Roman"/>
                <w:i/>
                <w:iCs/>
                <w:sz w:val="24"/>
                <w:szCs w:val="24"/>
                <w:lang w:eastAsia="ru-RU"/>
              </w:rPr>
              <w:t xml:space="preserve">Монологическая речь: </w:t>
            </w:r>
          </w:p>
          <w:p w14:paraId="5EC916A6"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логичное построение монологического высказывания в соответствии с коммуникативной задачей;</w:t>
            </w:r>
          </w:p>
          <w:p w14:paraId="6376D092"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уместное использование лексических единиц и грамматических структур. </w:t>
            </w:r>
          </w:p>
          <w:p w14:paraId="602C4AF4" w14:textId="77777777" w:rsidR="00DC268B" w:rsidRPr="00DC268B" w:rsidRDefault="00DC268B" w:rsidP="00DC268B">
            <w:pPr>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i/>
                <w:iCs/>
                <w:sz w:val="24"/>
                <w:szCs w:val="24"/>
                <w:lang w:eastAsia="ru-RU"/>
              </w:rPr>
              <w:t xml:space="preserve">Письменная речь: </w:t>
            </w:r>
          </w:p>
          <w:p w14:paraId="1E444B48"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незначительное количество ошибок или их практическое отсутствие. </w:t>
            </w:r>
          </w:p>
          <w:p w14:paraId="3D08DE6D" w14:textId="77777777" w:rsidR="00DC268B" w:rsidRPr="00DC268B" w:rsidRDefault="00DC268B" w:rsidP="00DC268B">
            <w:pPr>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i/>
                <w:sz w:val="24"/>
                <w:szCs w:val="24"/>
                <w:lang w:eastAsia="ru-RU"/>
              </w:rPr>
              <w:t>Аудирование:</w:t>
            </w:r>
          </w:p>
          <w:p w14:paraId="1849CA33"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выделение главной, необходимой/интересующей информации из </w:t>
            </w:r>
            <w:proofErr w:type="spellStart"/>
            <w:r w:rsidRPr="00DC268B">
              <w:rPr>
                <w:rFonts w:ascii="Times New Roman" w:eastAsia="Times New Roman" w:hAnsi="Times New Roman" w:cs="Times New Roman"/>
                <w:sz w:val="24"/>
                <w:szCs w:val="24"/>
                <w:lang w:eastAsia="ru-RU"/>
              </w:rPr>
              <w:t>аудиотекста</w:t>
            </w:r>
            <w:proofErr w:type="spellEnd"/>
            <w:r w:rsidRPr="00DC268B">
              <w:rPr>
                <w:rFonts w:ascii="Times New Roman" w:eastAsia="Times New Roman" w:hAnsi="Times New Roman" w:cs="Times New Roman"/>
                <w:sz w:val="24"/>
                <w:szCs w:val="24"/>
                <w:lang w:eastAsia="ru-RU"/>
              </w:rPr>
              <w:t xml:space="preserve">. </w:t>
            </w:r>
          </w:p>
          <w:p w14:paraId="61DECEC2" w14:textId="77777777" w:rsidR="00DC268B" w:rsidRPr="00DC268B" w:rsidRDefault="00DC268B" w:rsidP="00DC268B">
            <w:pPr>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i/>
                <w:sz w:val="24"/>
                <w:szCs w:val="24"/>
                <w:lang w:eastAsia="ru-RU"/>
              </w:rPr>
              <w:t>Чтение:</w:t>
            </w:r>
          </w:p>
          <w:p w14:paraId="3BAEC636" w14:textId="77777777" w:rsidR="00DC268B" w:rsidRPr="00DC268B" w:rsidRDefault="00DC268B" w:rsidP="00DC268B">
            <w:pPr>
              <w:tabs>
                <w:tab w:val="left" w:pos="454"/>
              </w:tabs>
              <w:spacing w:after="0" w:line="240" w:lineRule="auto"/>
              <w:contextualSpacing/>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умение читать и понимать тексты профессиональной направленности; </w:t>
            </w:r>
          </w:p>
          <w:p w14:paraId="3AF6E860" w14:textId="77777777" w:rsidR="00DC268B" w:rsidRPr="00DC268B" w:rsidRDefault="00DC268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извлекать необходимую информацию; </w:t>
            </w:r>
          </w:p>
          <w:p w14:paraId="2D3D6DCA" w14:textId="77777777" w:rsidR="00DC268B" w:rsidRPr="00DC268B" w:rsidRDefault="00DC268B" w:rsidP="00DC268B">
            <w:pPr>
              <w:spacing w:after="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sz w:val="24"/>
                <w:szCs w:val="24"/>
                <w:lang w:eastAsia="ru-RU"/>
              </w:rPr>
              <w:t xml:space="preserve">отделять главную информацию от второстепенной; </w:t>
            </w:r>
          </w:p>
        </w:tc>
        <w:tc>
          <w:tcPr>
            <w:tcW w:w="1582" w:type="pct"/>
            <w:shd w:val="clear" w:color="auto" w:fill="auto"/>
          </w:tcPr>
          <w:p w14:paraId="28A999BA" w14:textId="77777777" w:rsidR="00DC268B" w:rsidRPr="00DC268B" w:rsidRDefault="00DC268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lastRenderedPageBreak/>
              <w:t>Экспертное наблюдение за выполнением практических работ.</w:t>
            </w:r>
          </w:p>
          <w:p w14:paraId="0D7B4905"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Текущий контроль в форме устного опроса: индивидуальный (чтение, устный перевод текста с иностранного языка, вопросно-ответные формы, выполнение </w:t>
            </w:r>
            <w:proofErr w:type="spellStart"/>
            <w:r w:rsidRPr="00DC268B">
              <w:rPr>
                <w:rFonts w:ascii="Times New Roman" w:eastAsia="Times New Roman" w:hAnsi="Times New Roman" w:cs="Times New Roman"/>
                <w:bCs/>
                <w:sz w:val="24"/>
                <w:szCs w:val="24"/>
                <w:lang w:eastAsia="ru-RU"/>
              </w:rPr>
              <w:t>дотекстовых</w:t>
            </w:r>
            <w:proofErr w:type="spellEnd"/>
            <w:r w:rsidRPr="00DC268B">
              <w:rPr>
                <w:rFonts w:ascii="Times New Roman" w:eastAsia="Times New Roman" w:hAnsi="Times New Roman" w:cs="Times New Roman"/>
                <w:bCs/>
                <w:sz w:val="24"/>
                <w:szCs w:val="24"/>
                <w:lang w:eastAsia="ru-RU"/>
              </w:rPr>
              <w:t xml:space="preserve"> и </w:t>
            </w:r>
            <w:proofErr w:type="spellStart"/>
            <w:r w:rsidRPr="00DC268B">
              <w:rPr>
                <w:rFonts w:ascii="Times New Roman" w:eastAsia="Times New Roman" w:hAnsi="Times New Roman" w:cs="Times New Roman"/>
                <w:bCs/>
                <w:sz w:val="24"/>
                <w:szCs w:val="24"/>
                <w:lang w:eastAsia="ru-RU"/>
              </w:rPr>
              <w:t>послетекстовых</w:t>
            </w:r>
            <w:proofErr w:type="spellEnd"/>
            <w:r w:rsidRPr="00DC268B">
              <w:rPr>
                <w:rFonts w:ascii="Times New Roman" w:eastAsia="Times New Roman" w:hAnsi="Times New Roman" w:cs="Times New Roman"/>
                <w:bCs/>
                <w:sz w:val="24"/>
                <w:szCs w:val="24"/>
                <w:lang w:eastAsia="ru-RU"/>
              </w:rPr>
              <w:t xml:space="preserve"> упражнений на проверку понимания прочитанного, увиденного или услышанного).</w:t>
            </w:r>
          </w:p>
          <w:p w14:paraId="4DACED21"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Текущий контроль в форме</w:t>
            </w:r>
          </w:p>
          <w:p w14:paraId="7E11DA2F"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lastRenderedPageBreak/>
              <w:t xml:space="preserve">письменного опроса: </w:t>
            </w:r>
          </w:p>
          <w:p w14:paraId="0DEC3D0E"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индивидуальный,</w:t>
            </w:r>
          </w:p>
          <w:p w14:paraId="3AEEFEDA"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фронтальный</w:t>
            </w:r>
          </w:p>
          <w:p w14:paraId="7DB3D6F2"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(письменный перевод текста с иностранного языка);</w:t>
            </w:r>
          </w:p>
          <w:p w14:paraId="7749F560"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практическая работа:</w:t>
            </w:r>
          </w:p>
          <w:p w14:paraId="6B5760A1"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сочинение на заданную тему;</w:t>
            </w:r>
          </w:p>
          <w:p w14:paraId="1222EAF7"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аннотация, анализ прочитанного,</w:t>
            </w:r>
          </w:p>
          <w:p w14:paraId="609CBD8D"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составление списков, перечней, резюме и пр. документов.</w:t>
            </w:r>
          </w:p>
          <w:p w14:paraId="7820B06C" w14:textId="77777777" w:rsidR="00DC268B" w:rsidRPr="00DC268B" w:rsidRDefault="00DC268B" w:rsidP="00DC268B">
            <w:pPr>
              <w:spacing w:after="200" w:line="276" w:lineRule="auto"/>
              <w:jc w:val="both"/>
              <w:rPr>
                <w:rFonts w:ascii="Times New Roman" w:eastAsia="Times New Roman" w:hAnsi="Times New Roman" w:cs="Times New Roman"/>
                <w:bCs/>
                <w:i/>
                <w:lang w:eastAsia="ru-RU"/>
              </w:rPr>
            </w:pPr>
          </w:p>
        </w:tc>
      </w:tr>
      <w:bookmarkEnd w:id="12"/>
    </w:tbl>
    <w:p w14:paraId="12EDE98A" w14:textId="20484E10" w:rsidR="00DC268B" w:rsidRPr="00DC268B" w:rsidRDefault="00DC268B" w:rsidP="00DC268B">
      <w:pPr>
        <w:spacing w:after="60" w:line="276" w:lineRule="auto"/>
        <w:jc w:val="right"/>
        <w:outlineLvl w:val="1"/>
        <w:rPr>
          <w:rFonts w:ascii="Times New Roman" w:eastAsia="Times New Roman" w:hAnsi="Times New Roman" w:cs="Times New Roman"/>
          <w:b/>
          <w:bCs/>
          <w:sz w:val="24"/>
          <w:szCs w:val="24"/>
          <w:lang w:eastAsia="ru-RU"/>
        </w:rPr>
      </w:pPr>
      <w:r w:rsidRPr="00DC268B">
        <w:rPr>
          <w:rFonts w:ascii="Calibri Light" w:eastAsia="Times New Roman" w:hAnsi="Calibri Light" w:cs="Times New Roman"/>
          <w:sz w:val="24"/>
          <w:szCs w:val="24"/>
          <w:lang w:eastAsia="ru-RU"/>
        </w:rPr>
        <w:lastRenderedPageBreak/>
        <w:br w:type="page"/>
      </w:r>
      <w:bookmarkStart w:id="18" w:name="_Toc132811321"/>
      <w:r w:rsidRPr="00DC268B">
        <w:rPr>
          <w:rFonts w:ascii="Times New Roman" w:eastAsia="Times New Roman" w:hAnsi="Times New Roman" w:cs="Times New Roman"/>
          <w:b/>
          <w:bCs/>
          <w:sz w:val="24"/>
          <w:szCs w:val="24"/>
          <w:lang w:eastAsia="ru-RU"/>
        </w:rPr>
        <w:lastRenderedPageBreak/>
        <w:t xml:space="preserve">Приложение </w:t>
      </w:r>
      <w:r w:rsidR="00533E6B">
        <w:rPr>
          <w:rFonts w:ascii="Times New Roman" w:eastAsia="Times New Roman" w:hAnsi="Times New Roman" w:cs="Times New Roman"/>
          <w:b/>
          <w:bCs/>
          <w:sz w:val="24"/>
          <w:szCs w:val="24"/>
          <w:lang w:eastAsia="ru-RU"/>
        </w:rPr>
        <w:t>3</w:t>
      </w:r>
      <w:r w:rsidRPr="00DC268B">
        <w:rPr>
          <w:rFonts w:ascii="Times New Roman" w:eastAsia="Times New Roman" w:hAnsi="Times New Roman" w:cs="Times New Roman"/>
          <w:b/>
          <w:bCs/>
          <w:sz w:val="24"/>
          <w:szCs w:val="24"/>
          <w:lang w:eastAsia="ru-RU"/>
        </w:rPr>
        <w:t>.3</w:t>
      </w:r>
      <w:bookmarkEnd w:id="18"/>
    </w:p>
    <w:p w14:paraId="4C250795" w14:textId="77777777" w:rsidR="00DC268B" w:rsidRPr="00DC268B" w:rsidRDefault="00DC268B" w:rsidP="00090901">
      <w:pPr>
        <w:spacing w:after="0" w:line="276" w:lineRule="auto"/>
        <w:jc w:val="right"/>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 xml:space="preserve">к ПОП по специальности </w:t>
      </w:r>
    </w:p>
    <w:p w14:paraId="43A0BEAA" w14:textId="77777777" w:rsidR="00DC268B" w:rsidRPr="00DC268B" w:rsidRDefault="00DC268B" w:rsidP="00090901">
      <w:pPr>
        <w:spacing w:after="0" w:line="276" w:lineRule="auto"/>
        <w:jc w:val="right"/>
        <w:rPr>
          <w:rFonts w:ascii="Times New Roman" w:eastAsia="Times New Roman" w:hAnsi="Times New Roman" w:cs="Times New Roman"/>
          <w:iCs/>
          <w:vertAlign w:val="superscript"/>
          <w:lang w:eastAsia="ru-RU"/>
        </w:rPr>
      </w:pPr>
      <w:r w:rsidRPr="00DC268B">
        <w:rPr>
          <w:rFonts w:ascii="Times New Roman" w:eastAsia="Times New Roman" w:hAnsi="Times New Roman" w:cs="Times New Roman"/>
          <w:iCs/>
          <w:lang w:eastAsia="ru-RU"/>
        </w:rPr>
        <w:t>21.02.20 Прикладная геодезия</w:t>
      </w:r>
    </w:p>
    <w:p w14:paraId="08BF49F1" w14:textId="77777777" w:rsidR="00DC268B" w:rsidRPr="00DC268B" w:rsidRDefault="00DC268B" w:rsidP="00DC268B">
      <w:pPr>
        <w:spacing w:after="200" w:line="276" w:lineRule="auto"/>
        <w:jc w:val="right"/>
        <w:rPr>
          <w:rFonts w:ascii="Times New Roman" w:eastAsia="Times New Roman" w:hAnsi="Times New Roman" w:cs="Times New Roman"/>
          <w:i/>
          <w:sz w:val="28"/>
          <w:szCs w:val="28"/>
          <w:vertAlign w:val="superscript"/>
          <w:lang w:eastAsia="ru-RU"/>
        </w:rPr>
      </w:pPr>
    </w:p>
    <w:p w14:paraId="2D844F49"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47E267DB"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53B70936"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2FE92F7D" w14:textId="35A2CFB5" w:rsidR="00DC268B" w:rsidRDefault="00DC268B" w:rsidP="00DC268B">
      <w:pPr>
        <w:spacing w:after="200" w:line="276" w:lineRule="auto"/>
        <w:jc w:val="center"/>
        <w:rPr>
          <w:rFonts w:ascii="Times New Roman" w:eastAsia="Times New Roman" w:hAnsi="Times New Roman" w:cs="Times New Roman"/>
          <w:b/>
          <w:i/>
          <w:lang w:eastAsia="ru-RU"/>
        </w:rPr>
      </w:pPr>
    </w:p>
    <w:p w14:paraId="42072015" w14:textId="266695F4" w:rsidR="00533E6B" w:rsidRDefault="00533E6B" w:rsidP="00DC268B">
      <w:pPr>
        <w:spacing w:after="200" w:line="276" w:lineRule="auto"/>
        <w:jc w:val="center"/>
        <w:rPr>
          <w:rFonts w:ascii="Times New Roman" w:eastAsia="Times New Roman" w:hAnsi="Times New Roman" w:cs="Times New Roman"/>
          <w:b/>
          <w:i/>
          <w:lang w:eastAsia="ru-RU"/>
        </w:rPr>
      </w:pPr>
    </w:p>
    <w:p w14:paraId="489380B1" w14:textId="657AEFCD" w:rsidR="00533E6B" w:rsidRDefault="00533E6B" w:rsidP="00DC268B">
      <w:pPr>
        <w:spacing w:after="200" w:line="276" w:lineRule="auto"/>
        <w:jc w:val="center"/>
        <w:rPr>
          <w:rFonts w:ascii="Times New Roman" w:eastAsia="Times New Roman" w:hAnsi="Times New Roman" w:cs="Times New Roman"/>
          <w:b/>
          <w:i/>
          <w:lang w:eastAsia="ru-RU"/>
        </w:rPr>
      </w:pPr>
    </w:p>
    <w:p w14:paraId="384E85FB" w14:textId="77777777" w:rsidR="00533E6B" w:rsidRPr="00DC268B" w:rsidRDefault="00533E6B" w:rsidP="00DC268B">
      <w:pPr>
        <w:spacing w:after="200" w:line="276" w:lineRule="auto"/>
        <w:jc w:val="center"/>
        <w:rPr>
          <w:rFonts w:ascii="Times New Roman" w:eastAsia="Times New Roman" w:hAnsi="Times New Roman" w:cs="Times New Roman"/>
          <w:b/>
          <w:i/>
          <w:lang w:eastAsia="ru-RU"/>
        </w:rPr>
      </w:pPr>
    </w:p>
    <w:p w14:paraId="1FCFA435" w14:textId="77777777" w:rsidR="00DC268B" w:rsidRPr="00DC268B" w:rsidRDefault="00DC268B" w:rsidP="00DC268B">
      <w:pPr>
        <w:spacing w:after="60" w:line="276" w:lineRule="auto"/>
        <w:jc w:val="center"/>
        <w:outlineLvl w:val="1"/>
        <w:rPr>
          <w:rFonts w:ascii="Times New Roman" w:eastAsia="Times New Roman" w:hAnsi="Times New Roman" w:cs="Times New Roman"/>
          <w:b/>
          <w:bCs/>
          <w:sz w:val="24"/>
          <w:szCs w:val="24"/>
          <w:lang w:eastAsia="ru-RU"/>
        </w:rPr>
      </w:pPr>
      <w:bookmarkStart w:id="19" w:name="_Toc132811322"/>
      <w:r w:rsidRPr="00DC268B">
        <w:rPr>
          <w:rFonts w:ascii="Times New Roman" w:eastAsia="Times New Roman" w:hAnsi="Times New Roman" w:cs="Times New Roman"/>
          <w:b/>
          <w:bCs/>
          <w:sz w:val="24"/>
          <w:szCs w:val="24"/>
          <w:lang w:eastAsia="ru-RU"/>
        </w:rPr>
        <w:t>ПРИМЕРНАЯ РАБОЧАЯ ПРОГРАММА УЧЕБНОЙ ДИСЦИПЛИНЫ</w:t>
      </w:r>
      <w:bookmarkEnd w:id="19"/>
    </w:p>
    <w:p w14:paraId="3995D726" w14:textId="77777777" w:rsidR="00BF6D53" w:rsidRDefault="00BF6D53" w:rsidP="00DC268B">
      <w:pPr>
        <w:spacing w:after="60" w:line="276" w:lineRule="auto"/>
        <w:jc w:val="center"/>
        <w:outlineLvl w:val="1"/>
        <w:rPr>
          <w:rFonts w:ascii="Times New Roman" w:eastAsia="Times New Roman" w:hAnsi="Times New Roman" w:cs="Times New Roman"/>
          <w:b/>
          <w:bCs/>
          <w:sz w:val="24"/>
          <w:szCs w:val="24"/>
          <w:lang w:eastAsia="ru-RU"/>
        </w:rPr>
      </w:pPr>
      <w:bookmarkStart w:id="20" w:name="_Toc132811323"/>
    </w:p>
    <w:p w14:paraId="23FC9108" w14:textId="502F1718" w:rsidR="00DC268B" w:rsidRPr="00DC268B" w:rsidRDefault="00DC268B" w:rsidP="00DC268B">
      <w:pPr>
        <w:spacing w:after="60" w:line="276" w:lineRule="auto"/>
        <w:jc w:val="center"/>
        <w:outlineLvl w:val="1"/>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«СГ.03 </w:t>
      </w:r>
      <w:r w:rsidRPr="00DC268B">
        <w:rPr>
          <w:rFonts w:ascii="Times New Roman" w:eastAsia="Calibri" w:hAnsi="Times New Roman" w:cs="Times New Roman"/>
          <w:b/>
          <w:bCs/>
          <w:sz w:val="24"/>
          <w:szCs w:val="24"/>
          <w:lang w:eastAsia="ru-RU"/>
        </w:rPr>
        <w:t>БЕЗОПАСНОСТЬ ЖИЗНЕДЕЯТЕЛЬНОСТИ»</w:t>
      </w:r>
      <w:bookmarkEnd w:id="20"/>
    </w:p>
    <w:p w14:paraId="2B5499FA"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67A3DCE4"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145E0533"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5FA3E5B"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1C37182E"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08A75E94"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3C769F7B"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2DD0FA97"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452A4294"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01490BCD"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6A565764"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0D637FB5"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3D2702AB"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1E37C3BF" w14:textId="77777777" w:rsidR="00533E6B" w:rsidRPr="00985111" w:rsidRDefault="00DC268B" w:rsidP="00533E6B">
      <w:pPr>
        <w:spacing w:after="200" w:line="276" w:lineRule="auto"/>
        <w:jc w:val="center"/>
        <w:rPr>
          <w:rFonts w:ascii="Times New Roman" w:hAnsi="Times New Roman" w:cs="Times New Roman"/>
          <w:b/>
          <w:i/>
          <w:sz w:val="24"/>
          <w:szCs w:val="24"/>
        </w:rPr>
      </w:pPr>
      <w:r w:rsidRPr="00DC268B">
        <w:rPr>
          <w:rFonts w:ascii="Times New Roman" w:eastAsia="Times New Roman" w:hAnsi="Times New Roman" w:cs="Times New Roman"/>
          <w:b/>
          <w:bCs/>
          <w:iCs/>
          <w:sz w:val="24"/>
          <w:szCs w:val="24"/>
          <w:lang w:eastAsia="ru-RU"/>
        </w:rPr>
        <w:t>2023 г.</w:t>
      </w:r>
      <w:r w:rsidRPr="00DC268B">
        <w:rPr>
          <w:rFonts w:ascii="Times New Roman" w:eastAsia="Times New Roman" w:hAnsi="Times New Roman" w:cs="Times New Roman"/>
          <w:b/>
          <w:bCs/>
          <w:i/>
          <w:lang w:eastAsia="ru-RU"/>
        </w:rPr>
        <w:br w:type="page"/>
      </w:r>
      <w:r w:rsidR="00533E6B" w:rsidRPr="00985111">
        <w:rPr>
          <w:rFonts w:ascii="Times New Roman" w:hAnsi="Times New Roman" w:cs="Times New Roman"/>
          <w:b/>
          <w:i/>
          <w:sz w:val="24"/>
          <w:szCs w:val="24"/>
        </w:rPr>
        <w:lastRenderedPageBreak/>
        <w:t>СОДЕРЖАНИЕ</w:t>
      </w:r>
    </w:p>
    <w:p w14:paraId="5C5D48F5"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2290B912" w14:textId="77777777" w:rsidTr="00287AAB">
        <w:tc>
          <w:tcPr>
            <w:tcW w:w="7501" w:type="dxa"/>
          </w:tcPr>
          <w:p w14:paraId="01C4BF4A" w14:textId="77777777" w:rsidR="00533E6B" w:rsidRPr="005F59C7" w:rsidRDefault="00533E6B" w:rsidP="004675E5">
            <w:pPr>
              <w:numPr>
                <w:ilvl w:val="0"/>
                <w:numId w:val="3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3EB3D04" w14:textId="77777777" w:rsidR="00533E6B" w:rsidRPr="005F59C7" w:rsidRDefault="00533E6B" w:rsidP="00287AAB">
            <w:pPr>
              <w:rPr>
                <w:rFonts w:ascii="Times New Roman" w:hAnsi="Times New Roman" w:cs="Times New Roman"/>
                <w:b/>
                <w:sz w:val="24"/>
                <w:szCs w:val="24"/>
              </w:rPr>
            </w:pPr>
          </w:p>
        </w:tc>
      </w:tr>
      <w:tr w:rsidR="00533E6B" w:rsidRPr="00985111" w14:paraId="23ED50E0" w14:textId="77777777" w:rsidTr="00287AAB">
        <w:tc>
          <w:tcPr>
            <w:tcW w:w="7501" w:type="dxa"/>
          </w:tcPr>
          <w:p w14:paraId="2518A043" w14:textId="77777777" w:rsidR="00533E6B" w:rsidRPr="00314663" w:rsidRDefault="00533E6B" w:rsidP="004675E5">
            <w:pPr>
              <w:numPr>
                <w:ilvl w:val="0"/>
                <w:numId w:val="3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CC8F113" w14:textId="77777777" w:rsidR="00533E6B" w:rsidRPr="005F59C7" w:rsidRDefault="00533E6B" w:rsidP="004675E5">
            <w:pPr>
              <w:numPr>
                <w:ilvl w:val="0"/>
                <w:numId w:val="3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3D52B5D" w14:textId="77777777" w:rsidR="00533E6B" w:rsidRPr="005F59C7" w:rsidRDefault="00533E6B" w:rsidP="00287AAB">
            <w:pPr>
              <w:rPr>
                <w:rFonts w:ascii="Times New Roman" w:hAnsi="Times New Roman" w:cs="Times New Roman"/>
                <w:b/>
                <w:sz w:val="24"/>
                <w:szCs w:val="24"/>
              </w:rPr>
            </w:pPr>
          </w:p>
        </w:tc>
      </w:tr>
      <w:tr w:rsidR="00533E6B" w:rsidRPr="00985111" w14:paraId="2914696E" w14:textId="77777777" w:rsidTr="00287AAB">
        <w:tc>
          <w:tcPr>
            <w:tcW w:w="7501" w:type="dxa"/>
          </w:tcPr>
          <w:p w14:paraId="62445CCB" w14:textId="77777777" w:rsidR="00533E6B" w:rsidRPr="00314663" w:rsidRDefault="00533E6B" w:rsidP="004675E5">
            <w:pPr>
              <w:numPr>
                <w:ilvl w:val="0"/>
                <w:numId w:val="3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3A8B328"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29EDF673" w14:textId="77777777" w:rsidR="00533E6B" w:rsidRPr="005F59C7" w:rsidRDefault="00533E6B" w:rsidP="00287AAB">
            <w:pPr>
              <w:rPr>
                <w:rFonts w:ascii="Times New Roman" w:hAnsi="Times New Roman" w:cs="Times New Roman"/>
                <w:b/>
                <w:sz w:val="24"/>
                <w:szCs w:val="24"/>
              </w:rPr>
            </w:pPr>
          </w:p>
        </w:tc>
      </w:tr>
    </w:tbl>
    <w:p w14:paraId="712BD661" w14:textId="77777777" w:rsidR="00BF6D53" w:rsidRPr="005F59C7" w:rsidRDefault="00DC268B" w:rsidP="00BF6D53">
      <w:pPr>
        <w:suppressAutoHyphens/>
        <w:spacing w:line="276" w:lineRule="auto"/>
        <w:contextualSpacing/>
        <w:jc w:val="center"/>
        <w:rPr>
          <w:rFonts w:ascii="Times New Roman" w:hAnsi="Times New Roman" w:cs="Times New Roman"/>
          <w:b/>
          <w:sz w:val="24"/>
          <w:szCs w:val="24"/>
        </w:rPr>
      </w:pPr>
      <w:r w:rsidRPr="00DC268B">
        <w:rPr>
          <w:rFonts w:ascii="Times New Roman" w:eastAsia="Times New Roman" w:hAnsi="Times New Roman" w:cs="Times New Roman"/>
          <w:b/>
          <w:i/>
          <w:u w:val="single"/>
          <w:lang w:eastAsia="ru-RU"/>
        </w:rPr>
        <w:br w:type="page"/>
      </w:r>
      <w:r w:rsidR="00BF6D53" w:rsidRPr="005F59C7">
        <w:rPr>
          <w:rFonts w:ascii="Times New Roman" w:hAnsi="Times New Roman" w:cs="Times New Roman"/>
          <w:b/>
          <w:sz w:val="24"/>
          <w:szCs w:val="24"/>
        </w:rPr>
        <w:lastRenderedPageBreak/>
        <w:t xml:space="preserve">1. ОБЩАЯ ХАРАКТЕРИСТИКА </w:t>
      </w:r>
      <w:r w:rsidR="00BF6D53" w:rsidRPr="005F59C7">
        <w:rPr>
          <w:rFonts w:ascii="Times New Roman" w:hAnsi="Times New Roman" w:cs="Times New Roman"/>
          <w:b/>
          <w:color w:val="000000"/>
          <w:sz w:val="24"/>
          <w:szCs w:val="24"/>
        </w:rPr>
        <w:t>РАБОЧЕЙ ПРОГРАММЫ</w:t>
      </w:r>
      <w:r w:rsidR="00BF6D53" w:rsidRPr="005F59C7">
        <w:rPr>
          <w:rFonts w:ascii="Times New Roman" w:hAnsi="Times New Roman" w:cs="Times New Roman"/>
          <w:b/>
          <w:sz w:val="24"/>
          <w:szCs w:val="24"/>
        </w:rPr>
        <w:t xml:space="preserve"> </w:t>
      </w:r>
      <w:r w:rsidR="00BF6D53" w:rsidRPr="005F59C7">
        <w:rPr>
          <w:rFonts w:ascii="Times New Roman" w:hAnsi="Times New Roman" w:cs="Times New Roman"/>
          <w:b/>
          <w:sz w:val="24"/>
          <w:szCs w:val="24"/>
        </w:rPr>
        <w:br/>
        <w:t>УЧЕБНОЙ ДИСЦИПЛИНЫ</w:t>
      </w:r>
    </w:p>
    <w:p w14:paraId="2FF0BE86" w14:textId="39CC4AAA" w:rsidR="00DC268B" w:rsidRPr="00DC268B" w:rsidRDefault="00090901" w:rsidP="00BF6D53">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DC268B" w:rsidRPr="00DC268B">
        <w:rPr>
          <w:rFonts w:ascii="Times New Roman" w:eastAsia="Times New Roman" w:hAnsi="Times New Roman" w:cs="Times New Roman"/>
          <w:b/>
          <w:sz w:val="24"/>
          <w:szCs w:val="24"/>
          <w:lang w:eastAsia="ru-RU"/>
        </w:rPr>
        <w:t xml:space="preserve">СГ.03 </w:t>
      </w:r>
      <w:r>
        <w:rPr>
          <w:rFonts w:ascii="Times New Roman" w:eastAsia="Calibri" w:hAnsi="Times New Roman" w:cs="Times New Roman"/>
          <w:b/>
          <w:sz w:val="24"/>
          <w:szCs w:val="24"/>
          <w:lang w:eastAsia="ru-RU"/>
        </w:rPr>
        <w:t>Б</w:t>
      </w:r>
      <w:r w:rsidRPr="00DC268B">
        <w:rPr>
          <w:rFonts w:ascii="Times New Roman" w:eastAsia="Calibri" w:hAnsi="Times New Roman" w:cs="Times New Roman"/>
          <w:b/>
          <w:sz w:val="24"/>
          <w:szCs w:val="24"/>
          <w:lang w:eastAsia="ru-RU"/>
        </w:rPr>
        <w:t>езопасность жизнедеятельности</w:t>
      </w:r>
      <w:r>
        <w:rPr>
          <w:rFonts w:ascii="Times New Roman" w:eastAsia="Calibri" w:hAnsi="Times New Roman" w:cs="Times New Roman"/>
          <w:b/>
          <w:sz w:val="24"/>
          <w:szCs w:val="24"/>
          <w:lang w:eastAsia="ru-RU"/>
        </w:rPr>
        <w:t>»</w:t>
      </w:r>
    </w:p>
    <w:p w14:paraId="41C9DD24" w14:textId="77777777" w:rsidR="00DC268B" w:rsidRPr="00DC268B" w:rsidRDefault="00DC268B" w:rsidP="00DC268B">
      <w:pPr>
        <w:suppressAutoHyphens/>
        <w:spacing w:after="0" w:line="240" w:lineRule="auto"/>
        <w:ind w:left="720"/>
        <w:jc w:val="center"/>
        <w:rPr>
          <w:rFonts w:ascii="Times New Roman" w:eastAsia="Times New Roman" w:hAnsi="Times New Roman" w:cs="Times New Roman"/>
          <w:b/>
          <w:sz w:val="24"/>
          <w:szCs w:val="24"/>
          <w:lang w:eastAsia="ru-RU"/>
        </w:rPr>
      </w:pPr>
    </w:p>
    <w:p w14:paraId="78358C56" w14:textId="77777777" w:rsidR="00DC268B" w:rsidRPr="00DC268B" w:rsidRDefault="00DC268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C268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955AC6A" w14:textId="60CA82F3" w:rsidR="00DC268B" w:rsidRPr="00DC268B" w:rsidRDefault="00DC268B" w:rsidP="00DC26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Учебная дисциплина «</w:t>
      </w:r>
      <w:r w:rsidR="00090901">
        <w:rPr>
          <w:rFonts w:ascii="Times New Roman" w:eastAsia="Times New Roman" w:hAnsi="Times New Roman" w:cs="Times New Roman"/>
          <w:sz w:val="24"/>
          <w:szCs w:val="24"/>
          <w:lang w:eastAsia="ru-RU"/>
        </w:rPr>
        <w:t xml:space="preserve">СГ.03 </w:t>
      </w:r>
      <w:r w:rsidRPr="00DC268B">
        <w:rPr>
          <w:rFonts w:ascii="Times New Roman" w:eastAsia="Times New Roman" w:hAnsi="Times New Roman" w:cs="Times New Roman"/>
          <w:sz w:val="24"/>
          <w:szCs w:val="24"/>
          <w:lang w:eastAsia="ru-RU"/>
        </w:rPr>
        <w:t>Б</w:t>
      </w:r>
      <w:r w:rsidRPr="00DC268B">
        <w:rPr>
          <w:rFonts w:ascii="Times New Roman" w:eastAsia="Calibri" w:hAnsi="Times New Roman" w:cs="Times New Roman"/>
          <w:bCs/>
          <w:color w:val="000000"/>
          <w:sz w:val="24"/>
          <w:szCs w:val="24"/>
          <w:shd w:val="clear" w:color="auto" w:fill="FFFFFF"/>
          <w:lang w:eastAsia="ru-RU"/>
        </w:rPr>
        <w:t>езопасность жизнедеятельности</w:t>
      </w:r>
      <w:r w:rsidRPr="00DC268B">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w:t>
      </w:r>
      <w:r w:rsidR="00090901">
        <w:rPr>
          <w:rFonts w:ascii="Times New Roman" w:eastAsia="Times New Roman" w:hAnsi="Times New Roman" w:cs="Times New Roman"/>
          <w:sz w:val="24"/>
          <w:szCs w:val="24"/>
          <w:lang w:eastAsia="ru-RU"/>
        </w:rPr>
        <w:t>ПОП-П</w:t>
      </w:r>
      <w:r w:rsidRPr="00DC268B">
        <w:rPr>
          <w:rFonts w:ascii="Times New Roman" w:eastAsia="Times New Roman" w:hAnsi="Times New Roman" w:cs="Times New Roman"/>
          <w:sz w:val="24"/>
          <w:szCs w:val="24"/>
          <w:lang w:eastAsia="ru-RU"/>
        </w:rPr>
        <w:t xml:space="preserve"> </w:t>
      </w:r>
      <w:r w:rsidRPr="00DC268B">
        <w:rPr>
          <w:rFonts w:ascii="Times New Roman" w:eastAsia="Times New Roman" w:hAnsi="Times New Roman" w:cs="Times New Roman"/>
          <w:sz w:val="24"/>
          <w:szCs w:val="24"/>
          <w:lang w:eastAsia="ru-RU"/>
        </w:rPr>
        <w:br/>
        <w:t xml:space="preserve">в соответствии с ФГОС СПО по </w:t>
      </w:r>
      <w:r w:rsidRPr="00DC268B">
        <w:rPr>
          <w:rFonts w:ascii="Times New Roman" w:eastAsia="Times New Roman" w:hAnsi="Times New Roman" w:cs="Times New Roman"/>
          <w:color w:val="000000"/>
          <w:sz w:val="24"/>
          <w:szCs w:val="24"/>
          <w:lang w:eastAsia="ru-RU"/>
        </w:rPr>
        <w:t>специальности</w:t>
      </w:r>
      <w:r w:rsidR="00090901">
        <w:rPr>
          <w:rFonts w:ascii="Times New Roman" w:eastAsia="Times New Roman" w:hAnsi="Times New Roman" w:cs="Times New Roman"/>
          <w:sz w:val="24"/>
          <w:szCs w:val="24"/>
          <w:lang w:eastAsia="ru-RU"/>
        </w:rPr>
        <w:t xml:space="preserve"> </w:t>
      </w:r>
      <w:r w:rsidR="00090901">
        <w:rPr>
          <w:rFonts w:ascii="Times New Roman" w:hAnsi="Times New Roman"/>
          <w:bCs/>
          <w:sz w:val="24"/>
          <w:szCs w:val="24"/>
        </w:rPr>
        <w:t>21.02.20 Прикладная геодезия.</w:t>
      </w:r>
    </w:p>
    <w:p w14:paraId="26C42B03"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Особое значение дисциплина имеет при формировании и ОК 01, ОК 02, ОК 04, </w:t>
      </w:r>
      <w:r w:rsidRPr="00DC268B">
        <w:rPr>
          <w:rFonts w:ascii="Times New Roman" w:eastAsia="Times New Roman" w:hAnsi="Times New Roman" w:cs="Times New Roman"/>
          <w:sz w:val="24"/>
          <w:szCs w:val="24"/>
          <w:lang w:eastAsia="ru-RU"/>
        </w:rPr>
        <w:br/>
        <w:t>ОК 07.</w:t>
      </w:r>
    </w:p>
    <w:p w14:paraId="4EB2D706" w14:textId="77777777" w:rsidR="00DC268B" w:rsidRPr="00DC268B" w:rsidRDefault="00DC268B" w:rsidP="00DC26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3DEFDF37" w14:textId="77777777" w:rsidR="00DC268B" w:rsidRPr="00DC268B" w:rsidRDefault="00DC268B" w:rsidP="00DC268B">
      <w:pPr>
        <w:spacing w:after="0" w:line="276" w:lineRule="auto"/>
        <w:ind w:firstLine="709"/>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1.2. Цель и планируемые результаты освоения дисциплины:</w:t>
      </w:r>
    </w:p>
    <w:p w14:paraId="3653193F" w14:textId="77777777" w:rsidR="00DC268B" w:rsidRPr="00DC268B" w:rsidRDefault="00DC268B" w:rsidP="00DC268B">
      <w:pPr>
        <w:suppressAutoHyphens/>
        <w:spacing w:after="0" w:line="240" w:lineRule="auto"/>
        <w:ind w:firstLine="709"/>
        <w:jc w:val="both"/>
        <w:rPr>
          <w:rFonts w:ascii="Times New Roman" w:eastAsia="Times New Roman" w:hAnsi="Times New Roman" w:cs="Times New Roman"/>
          <w:sz w:val="24"/>
          <w:szCs w:val="24"/>
        </w:rPr>
      </w:pPr>
      <w:r w:rsidRPr="00DC268B">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DC268B">
        <w:rPr>
          <w:rFonts w:ascii="Times New Roman" w:eastAsia="Times New Roman" w:hAnsi="Times New Roman" w:cs="Times New Roman"/>
          <w:sz w:val="24"/>
          <w:szCs w:val="24"/>
          <w:lang w:eastAsia="ru-RU"/>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DC268B" w:rsidRPr="00DC268B" w14:paraId="4C568462" w14:textId="77777777" w:rsidTr="00D92989">
        <w:trPr>
          <w:trHeight w:val="649"/>
        </w:trPr>
        <w:tc>
          <w:tcPr>
            <w:tcW w:w="1809" w:type="dxa"/>
            <w:hideMark/>
          </w:tcPr>
          <w:p w14:paraId="2CFC5EAE"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Код </w:t>
            </w:r>
          </w:p>
          <w:p w14:paraId="68C8F60D"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ОК</w:t>
            </w:r>
          </w:p>
        </w:tc>
        <w:tc>
          <w:tcPr>
            <w:tcW w:w="3828" w:type="dxa"/>
            <w:hideMark/>
          </w:tcPr>
          <w:p w14:paraId="00943D73"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Умения</w:t>
            </w:r>
          </w:p>
        </w:tc>
        <w:tc>
          <w:tcPr>
            <w:tcW w:w="3611" w:type="dxa"/>
            <w:hideMark/>
          </w:tcPr>
          <w:p w14:paraId="52060765"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Знания</w:t>
            </w:r>
          </w:p>
        </w:tc>
      </w:tr>
      <w:tr w:rsidR="00DC268B" w:rsidRPr="00DC268B" w14:paraId="5EB0181D" w14:textId="77777777" w:rsidTr="00D92989">
        <w:trPr>
          <w:trHeight w:val="212"/>
        </w:trPr>
        <w:tc>
          <w:tcPr>
            <w:tcW w:w="1809" w:type="dxa"/>
          </w:tcPr>
          <w:p w14:paraId="2E218EFA"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ПК1.4 – ПК1.8,</w:t>
            </w:r>
          </w:p>
          <w:p w14:paraId="5876CB76"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ПК2.1– ПК 2.6,</w:t>
            </w:r>
          </w:p>
          <w:p w14:paraId="60684203"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1AB94642"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ПК4.1– ПК 4.9</w:t>
            </w:r>
          </w:p>
          <w:p w14:paraId="50C90B4C"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01 – ОК 09</w:t>
            </w:r>
          </w:p>
          <w:p w14:paraId="4BC33ABA" w14:textId="77777777" w:rsidR="00DC268B" w:rsidRPr="00DC268B" w:rsidRDefault="00DC268B" w:rsidP="00DC268B">
            <w:pPr>
              <w:suppressAutoHyphens/>
              <w:spacing w:after="0" w:line="276" w:lineRule="auto"/>
              <w:rPr>
                <w:rFonts w:ascii="Times New Roman" w:eastAsia="Times New Roman" w:hAnsi="Times New Roman" w:cs="Times New Roman"/>
                <w:i/>
                <w:sz w:val="24"/>
                <w:szCs w:val="24"/>
                <w:lang w:eastAsia="ru-RU"/>
              </w:rPr>
            </w:pPr>
          </w:p>
        </w:tc>
        <w:tc>
          <w:tcPr>
            <w:tcW w:w="3828" w:type="dxa"/>
          </w:tcPr>
          <w:p w14:paraId="1BB0BC6D"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организовывать и проводить мероприятия по защите работающих и населения от негативных воздействий чрезвычайных ситуаций;</w:t>
            </w:r>
          </w:p>
          <w:p w14:paraId="663966AE"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3250D2F"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соблюдать нормы экологической безопасности;</w:t>
            </w:r>
          </w:p>
          <w:p w14:paraId="7F779418"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14:paraId="29795CA0"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применять первичные средства пожаротушения;</w:t>
            </w:r>
          </w:p>
          <w:p w14:paraId="2FE31C00"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w:t>
            </w:r>
            <w:r w:rsidRPr="00DC268B">
              <w:rPr>
                <w:rFonts w:ascii="Times New Roman" w:eastAsia="Times New Roman" w:hAnsi="Times New Roman" w:cs="Arial"/>
                <w:sz w:val="24"/>
                <w:szCs w:val="24"/>
                <w:lang w:eastAsia="ru-RU"/>
              </w:rPr>
              <w:t>ориентироваться в перечне</w:t>
            </w:r>
            <w:r w:rsidRPr="00DC268B">
              <w:rPr>
                <w:rFonts w:ascii="Times New Roman" w:eastAsia="Times New Roman" w:hAnsi="Times New Roman" w:cs="Arial"/>
                <w:sz w:val="28"/>
                <w:szCs w:val="28"/>
                <w:lang w:eastAsia="ru-RU"/>
              </w:rPr>
              <w:t xml:space="preserve"> </w:t>
            </w:r>
            <w:r w:rsidRPr="00DC268B">
              <w:rPr>
                <w:rFonts w:ascii="Times New Roman" w:eastAsia="Times New Roman" w:hAnsi="Times New Roman" w:cs="Times New Roman"/>
                <w:sz w:val="24"/>
                <w:szCs w:val="24"/>
                <w:lang w:eastAsia="ru-RU"/>
              </w:rPr>
              <w:t>военно-учетных специальностей и самостоятельно определять среди них родственные полученной специальности;</w:t>
            </w:r>
          </w:p>
          <w:p w14:paraId="36B5F67B"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DBD9549"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владеть способами бесконфликтного общения и саморегуляции в повседневной деятельности и экстремальных условиях военной службы;</w:t>
            </w:r>
          </w:p>
          <w:p w14:paraId="6D151218"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оказывать первую помощь </w:t>
            </w:r>
            <w:r w:rsidRPr="00DC268B">
              <w:rPr>
                <w:rFonts w:ascii="Times New Roman" w:eastAsia="Times New Roman" w:hAnsi="Times New Roman" w:cs="Times New Roman"/>
                <w:sz w:val="24"/>
                <w:szCs w:val="24"/>
                <w:lang w:eastAsia="ru-RU"/>
              </w:rPr>
              <w:lastRenderedPageBreak/>
              <w:t>пострадавшим</w:t>
            </w:r>
          </w:p>
          <w:p w14:paraId="5C64173B" w14:textId="77777777" w:rsidR="00DC268B" w:rsidRPr="00DC268B" w:rsidRDefault="00DC268B" w:rsidP="00DC268B">
            <w:pPr>
              <w:suppressAutoHyphens/>
              <w:spacing w:after="0" w:line="240" w:lineRule="auto"/>
              <w:rPr>
                <w:rFonts w:ascii="Times New Roman" w:eastAsia="Times New Roman" w:hAnsi="Times New Roman" w:cs="Times New Roman"/>
                <w:i/>
                <w:sz w:val="24"/>
                <w:szCs w:val="24"/>
                <w:lang w:eastAsia="ru-RU"/>
              </w:rPr>
            </w:pPr>
          </w:p>
        </w:tc>
        <w:tc>
          <w:tcPr>
            <w:tcW w:w="3611" w:type="dxa"/>
          </w:tcPr>
          <w:p w14:paraId="06DC1DA9"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56A8D19"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3B3D478"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44EAD802"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основы военной службы и обороны государства;</w:t>
            </w:r>
          </w:p>
          <w:p w14:paraId="006DAB75"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задачи и основные мероприятия гражданской обороны; </w:t>
            </w:r>
          </w:p>
          <w:p w14:paraId="0A575C1B"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способы защиты населения от оружия массового поражения;</w:t>
            </w:r>
          </w:p>
          <w:p w14:paraId="54753EEA"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14:paraId="30FB8AD0"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организацию и порядок призыва граждан на военную службу и поступления на нее в добровольном порядке;</w:t>
            </w:r>
          </w:p>
          <w:p w14:paraId="3D0909A8"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основные виды вооружения, </w:t>
            </w:r>
            <w:r w:rsidRPr="00DC268B">
              <w:rPr>
                <w:rFonts w:ascii="Times New Roman" w:eastAsia="Times New Roman" w:hAnsi="Times New Roman" w:cs="Times New Roman"/>
                <w:sz w:val="24"/>
                <w:szCs w:val="24"/>
                <w:lang w:eastAsia="ru-RU"/>
              </w:rPr>
              <w:lastRenderedPageBreak/>
              <w:t>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EC43F6F"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область применения получаемых профессиональных знаний при исполнении обязанностей военной службы;</w:t>
            </w:r>
          </w:p>
          <w:p w14:paraId="69C25126" w14:textId="77777777" w:rsidR="00DC268B" w:rsidRPr="00DC268B" w:rsidRDefault="00DC268B" w:rsidP="00DC268B">
            <w:pPr>
              <w:suppressAutoHyphens/>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sz w:val="24"/>
                <w:szCs w:val="24"/>
                <w:lang w:eastAsia="ru-RU"/>
              </w:rPr>
              <w:t>- порядок и правила оказания первой помощи пострадавшим</w:t>
            </w:r>
          </w:p>
        </w:tc>
      </w:tr>
    </w:tbl>
    <w:p w14:paraId="2499ED4C" w14:textId="77777777" w:rsidR="00DC268B" w:rsidRPr="00DC268B" w:rsidRDefault="00DC268B" w:rsidP="00DC268B">
      <w:pPr>
        <w:suppressAutoHyphens/>
        <w:spacing w:after="240" w:line="240" w:lineRule="auto"/>
        <w:ind w:firstLine="709"/>
        <w:rPr>
          <w:rFonts w:ascii="Times New Roman" w:eastAsia="Times New Roman" w:hAnsi="Times New Roman" w:cs="Times New Roman"/>
          <w:b/>
          <w:lang w:eastAsia="ru-RU"/>
        </w:rPr>
      </w:pPr>
    </w:p>
    <w:p w14:paraId="40315181" w14:textId="77777777" w:rsidR="00DC268B" w:rsidRPr="00DC268B" w:rsidRDefault="00DC268B" w:rsidP="00DC268B">
      <w:pPr>
        <w:tabs>
          <w:tab w:val="left" w:pos="266"/>
        </w:tabs>
        <w:spacing w:after="0" w:line="240" w:lineRule="auto"/>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2. СТРУКТУРА И СОДЕРЖАНИЕ УЧЕБНОЙ ДИСЦИПЛИНЫ</w:t>
      </w:r>
    </w:p>
    <w:p w14:paraId="3F1093FC" w14:textId="77777777" w:rsidR="00DC268B" w:rsidRPr="00DC268B" w:rsidRDefault="00DC268B" w:rsidP="00DC268B">
      <w:pPr>
        <w:tabs>
          <w:tab w:val="left" w:pos="266"/>
        </w:tabs>
        <w:spacing w:after="0" w:line="240" w:lineRule="auto"/>
        <w:jc w:val="both"/>
        <w:rPr>
          <w:rFonts w:ascii="Times New Roman" w:eastAsia="Times New Roman" w:hAnsi="Times New Roman" w:cs="Times New Roman"/>
          <w:b/>
          <w:sz w:val="24"/>
          <w:szCs w:val="24"/>
          <w:lang w:eastAsia="ru-RU"/>
        </w:rPr>
      </w:pPr>
    </w:p>
    <w:p w14:paraId="7A0A0761" w14:textId="77777777" w:rsidR="00DC268B" w:rsidRPr="00DC268B" w:rsidRDefault="00DC268B" w:rsidP="00DC268B">
      <w:pPr>
        <w:suppressAutoHyphens/>
        <w:spacing w:after="240" w:line="240" w:lineRule="auto"/>
        <w:ind w:firstLine="709"/>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C268B" w:rsidRPr="00DC268B" w14:paraId="5157F176" w14:textId="77777777" w:rsidTr="00D92989">
        <w:trPr>
          <w:trHeight w:val="490"/>
        </w:trPr>
        <w:tc>
          <w:tcPr>
            <w:tcW w:w="3685" w:type="pct"/>
            <w:vAlign w:val="center"/>
          </w:tcPr>
          <w:p w14:paraId="6DCA1676" w14:textId="77777777" w:rsidR="00DC268B" w:rsidRPr="00DC268B" w:rsidRDefault="00DC268B" w:rsidP="00DC268B">
            <w:pPr>
              <w:suppressAutoHyphens/>
              <w:spacing w:after="20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Вид учебной работы</w:t>
            </w:r>
          </w:p>
        </w:tc>
        <w:tc>
          <w:tcPr>
            <w:tcW w:w="1315" w:type="pct"/>
            <w:vAlign w:val="center"/>
          </w:tcPr>
          <w:p w14:paraId="7CCCA161" w14:textId="77777777" w:rsidR="00DC268B" w:rsidRPr="00DC268B" w:rsidRDefault="00DC268B" w:rsidP="00DC268B">
            <w:pPr>
              <w:suppressAutoHyphens/>
              <w:spacing w:after="200" w:line="276" w:lineRule="auto"/>
              <w:rPr>
                <w:rFonts w:ascii="Times New Roman" w:eastAsia="Times New Roman" w:hAnsi="Times New Roman" w:cs="Times New Roman"/>
                <w:b/>
                <w:iCs/>
                <w:sz w:val="24"/>
                <w:szCs w:val="24"/>
                <w:lang w:eastAsia="ru-RU"/>
              </w:rPr>
            </w:pPr>
            <w:r w:rsidRPr="00DC268B">
              <w:rPr>
                <w:rFonts w:ascii="Times New Roman" w:eastAsia="Times New Roman" w:hAnsi="Times New Roman" w:cs="Times New Roman"/>
                <w:b/>
                <w:iCs/>
                <w:sz w:val="24"/>
                <w:szCs w:val="24"/>
                <w:lang w:eastAsia="ru-RU"/>
              </w:rPr>
              <w:t>Объем в часах</w:t>
            </w:r>
          </w:p>
        </w:tc>
      </w:tr>
      <w:tr w:rsidR="00DC268B" w:rsidRPr="00DC268B" w14:paraId="1FDF54ED" w14:textId="77777777" w:rsidTr="00D92989">
        <w:trPr>
          <w:trHeight w:val="490"/>
        </w:trPr>
        <w:tc>
          <w:tcPr>
            <w:tcW w:w="3685" w:type="pct"/>
            <w:vAlign w:val="center"/>
          </w:tcPr>
          <w:p w14:paraId="35D71302" w14:textId="77777777" w:rsidR="00DC268B" w:rsidRPr="00DC268B" w:rsidRDefault="00DC268B" w:rsidP="00DC268B">
            <w:pPr>
              <w:suppressAutoHyphens/>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17011716" w14:textId="36BAD41D" w:rsidR="00DC268B" w:rsidRPr="00DC268B" w:rsidRDefault="00090901" w:rsidP="00DC268B">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110</w:t>
            </w:r>
          </w:p>
        </w:tc>
      </w:tr>
      <w:tr w:rsidR="00DC268B" w:rsidRPr="00DC268B" w14:paraId="311090F1" w14:textId="77777777" w:rsidTr="00D92989">
        <w:trPr>
          <w:trHeight w:val="490"/>
        </w:trPr>
        <w:tc>
          <w:tcPr>
            <w:tcW w:w="3685" w:type="pct"/>
            <w:shd w:val="clear" w:color="auto" w:fill="auto"/>
            <w:vAlign w:val="center"/>
          </w:tcPr>
          <w:p w14:paraId="55C9C8D6" w14:textId="77777777" w:rsidR="00DC268B" w:rsidRPr="00DC268B" w:rsidRDefault="00DC268B" w:rsidP="00DC268B">
            <w:pPr>
              <w:suppressAutoHyphens/>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392A912F" w14:textId="679A8374" w:rsidR="00DC268B" w:rsidRPr="00DC268B" w:rsidRDefault="00090901" w:rsidP="00DC268B">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62</w:t>
            </w:r>
          </w:p>
        </w:tc>
      </w:tr>
      <w:tr w:rsidR="00DC268B" w:rsidRPr="00DC268B" w14:paraId="6D937F05" w14:textId="77777777" w:rsidTr="00D92989">
        <w:trPr>
          <w:trHeight w:val="336"/>
        </w:trPr>
        <w:tc>
          <w:tcPr>
            <w:tcW w:w="5000" w:type="pct"/>
            <w:gridSpan w:val="2"/>
            <w:vAlign w:val="center"/>
          </w:tcPr>
          <w:p w14:paraId="6395315C"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r w:rsidRPr="00DC268B">
              <w:rPr>
                <w:rFonts w:ascii="Times New Roman" w:eastAsia="Times New Roman" w:hAnsi="Times New Roman" w:cs="Times New Roman"/>
                <w:sz w:val="24"/>
                <w:szCs w:val="24"/>
                <w:lang w:eastAsia="ru-RU"/>
              </w:rPr>
              <w:t>в т. ч.:</w:t>
            </w:r>
          </w:p>
        </w:tc>
      </w:tr>
      <w:tr w:rsidR="00DC268B" w:rsidRPr="00DC268B" w14:paraId="5EB85CB9" w14:textId="77777777" w:rsidTr="00D92989">
        <w:trPr>
          <w:trHeight w:val="490"/>
        </w:trPr>
        <w:tc>
          <w:tcPr>
            <w:tcW w:w="3685" w:type="pct"/>
            <w:vAlign w:val="center"/>
          </w:tcPr>
          <w:p w14:paraId="4E7CD289"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теоретическое обучение</w:t>
            </w:r>
          </w:p>
        </w:tc>
        <w:tc>
          <w:tcPr>
            <w:tcW w:w="1315" w:type="pct"/>
            <w:vAlign w:val="center"/>
          </w:tcPr>
          <w:p w14:paraId="25A5A504" w14:textId="53D6A6EC"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1ED72497" w14:textId="77777777" w:rsidTr="00D92989">
        <w:trPr>
          <w:trHeight w:val="490"/>
        </w:trPr>
        <w:tc>
          <w:tcPr>
            <w:tcW w:w="3685" w:type="pct"/>
            <w:vAlign w:val="center"/>
          </w:tcPr>
          <w:p w14:paraId="61CA0FFA"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практические занятия</w:t>
            </w:r>
            <w:r w:rsidRPr="00DC268B">
              <w:rPr>
                <w:rFonts w:ascii="Times New Roman" w:eastAsia="Times New Roman" w:hAnsi="Times New Roman" w:cs="Times New Roman"/>
                <w:i/>
                <w:sz w:val="24"/>
                <w:szCs w:val="24"/>
                <w:lang w:eastAsia="ru-RU"/>
              </w:rPr>
              <w:t xml:space="preserve"> </w:t>
            </w:r>
          </w:p>
        </w:tc>
        <w:tc>
          <w:tcPr>
            <w:tcW w:w="1315" w:type="pct"/>
            <w:vAlign w:val="center"/>
          </w:tcPr>
          <w:p w14:paraId="1FD3E3CE" w14:textId="6CCE7DC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0D18F3F9" w14:textId="77777777" w:rsidTr="00D92989">
        <w:trPr>
          <w:trHeight w:val="267"/>
        </w:trPr>
        <w:tc>
          <w:tcPr>
            <w:tcW w:w="3685" w:type="pct"/>
            <w:vAlign w:val="center"/>
          </w:tcPr>
          <w:p w14:paraId="3EA364A9" w14:textId="037C0190"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1D597CE4"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7E752947" w14:textId="77777777" w:rsidTr="00D92989">
        <w:trPr>
          <w:trHeight w:val="331"/>
        </w:trPr>
        <w:tc>
          <w:tcPr>
            <w:tcW w:w="3685" w:type="pct"/>
            <w:vAlign w:val="center"/>
          </w:tcPr>
          <w:p w14:paraId="11545354" w14:textId="77777777" w:rsidR="00DC268B" w:rsidRPr="00DC268B" w:rsidRDefault="00DC268B" w:rsidP="00DC268B">
            <w:pPr>
              <w:suppressAutoHyphens/>
              <w:spacing w:after="0" w:line="276" w:lineRule="auto"/>
              <w:rPr>
                <w:rFonts w:ascii="Times New Roman" w:eastAsia="Times New Roman" w:hAnsi="Times New Roman" w:cs="Times New Roman"/>
                <w:b/>
                <w:i/>
                <w:sz w:val="24"/>
                <w:szCs w:val="24"/>
                <w:lang w:eastAsia="ru-RU"/>
              </w:rPr>
            </w:pPr>
            <w:r w:rsidRPr="00DC268B">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6B0D7602"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bl>
    <w:p w14:paraId="6FBD810D" w14:textId="77777777" w:rsidR="00DC268B" w:rsidRPr="00DC268B" w:rsidRDefault="00DC268B" w:rsidP="00DC268B">
      <w:pPr>
        <w:suppressAutoHyphens/>
        <w:spacing w:after="120" w:line="276" w:lineRule="auto"/>
        <w:rPr>
          <w:rFonts w:ascii="Times New Roman" w:eastAsia="Times New Roman" w:hAnsi="Times New Roman" w:cs="Times New Roman"/>
          <w:b/>
          <w:i/>
          <w:lang w:eastAsia="ru-RU"/>
        </w:rPr>
      </w:pPr>
    </w:p>
    <w:p w14:paraId="540CBE17" w14:textId="77777777" w:rsidR="00DC268B" w:rsidRPr="00DC268B" w:rsidRDefault="00DC268B" w:rsidP="00DC268B">
      <w:pPr>
        <w:suppressAutoHyphens/>
        <w:spacing w:after="120" w:line="276" w:lineRule="auto"/>
        <w:rPr>
          <w:rFonts w:ascii="Times New Roman" w:eastAsia="Times New Roman" w:hAnsi="Times New Roman" w:cs="Times New Roman"/>
          <w:b/>
          <w:i/>
          <w:lang w:eastAsia="ru-RU"/>
        </w:rPr>
      </w:pPr>
    </w:p>
    <w:p w14:paraId="07E567A1" w14:textId="77777777" w:rsidR="00DC268B" w:rsidRPr="00DC268B" w:rsidRDefault="00DC268B" w:rsidP="00DC268B">
      <w:pPr>
        <w:spacing w:after="200" w:line="276" w:lineRule="auto"/>
        <w:rPr>
          <w:rFonts w:ascii="Times New Roman" w:eastAsia="Times New Roman" w:hAnsi="Times New Roman" w:cs="Times New Roman"/>
          <w:b/>
          <w:i/>
          <w:lang w:eastAsia="ru-RU"/>
        </w:rPr>
        <w:sectPr w:rsidR="00DC268B" w:rsidRPr="00DC268B" w:rsidSect="00D321EB">
          <w:pgSz w:w="11906" w:h="16838"/>
          <w:pgMar w:top="851" w:right="850" w:bottom="851" w:left="1701" w:header="708" w:footer="708" w:gutter="0"/>
          <w:cols w:space="720"/>
          <w:docGrid w:linePitch="299"/>
        </w:sectPr>
      </w:pPr>
    </w:p>
    <w:p w14:paraId="06C534DA" w14:textId="77777777" w:rsidR="00DC268B" w:rsidRPr="00DC268B" w:rsidRDefault="00DC268B" w:rsidP="00DC268B">
      <w:pPr>
        <w:spacing w:after="200" w:line="276" w:lineRule="auto"/>
        <w:ind w:firstLine="709"/>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352"/>
        <w:gridCol w:w="8234"/>
        <w:gridCol w:w="1841"/>
        <w:gridCol w:w="2235"/>
      </w:tblGrid>
      <w:tr w:rsidR="00A466DB" w:rsidRPr="00DC268B" w14:paraId="512C3B2C" w14:textId="08E80023" w:rsidTr="00A466DB">
        <w:trPr>
          <w:trHeight w:val="2055"/>
        </w:trPr>
        <w:tc>
          <w:tcPr>
            <w:tcW w:w="814" w:type="pct"/>
            <w:gridSpan w:val="2"/>
            <w:vAlign w:val="center"/>
          </w:tcPr>
          <w:p w14:paraId="56894CDC" w14:textId="77777777" w:rsidR="00A466DB" w:rsidRPr="00DC268B" w:rsidRDefault="00A466DB" w:rsidP="00090901">
            <w:pPr>
              <w:suppressAutoHyphens/>
              <w:spacing w:after="200" w:line="276" w:lineRule="auto"/>
              <w:jc w:val="center"/>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Наименование разделов и тем</w:t>
            </w:r>
          </w:p>
        </w:tc>
        <w:tc>
          <w:tcPr>
            <w:tcW w:w="2800" w:type="pct"/>
            <w:vAlign w:val="center"/>
          </w:tcPr>
          <w:p w14:paraId="6C568091" w14:textId="77777777" w:rsidR="00A466DB" w:rsidRPr="00DC268B" w:rsidRDefault="00A466DB" w:rsidP="00090901">
            <w:pPr>
              <w:suppressAutoHyphens/>
              <w:spacing w:after="200" w:line="276" w:lineRule="auto"/>
              <w:jc w:val="center"/>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26" w:type="pct"/>
            <w:vAlign w:val="center"/>
          </w:tcPr>
          <w:p w14:paraId="1F6C3E51" w14:textId="169F7EFF" w:rsidR="00A466DB" w:rsidRPr="00DC268B" w:rsidRDefault="00A466DB" w:rsidP="00090901">
            <w:pPr>
              <w:suppressAutoHyphens/>
              <w:spacing w:after="200" w:line="276" w:lineRule="auto"/>
              <w:jc w:val="center"/>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 xml:space="preserve">Объем, акад. ч. / в том числе в форме практической подготовки, </w:t>
            </w:r>
            <w:r w:rsidRPr="00DC268B">
              <w:rPr>
                <w:rFonts w:ascii="Times New Roman" w:eastAsia="Times New Roman" w:hAnsi="Times New Roman" w:cs="Times New Roman"/>
                <w:b/>
                <w:bCs/>
                <w:lang w:eastAsia="ru-RU"/>
              </w:rPr>
              <w:br/>
              <w:t>акад. ч.</w:t>
            </w:r>
          </w:p>
        </w:tc>
        <w:tc>
          <w:tcPr>
            <w:tcW w:w="760" w:type="pct"/>
            <w:vAlign w:val="center"/>
          </w:tcPr>
          <w:p w14:paraId="0740849D" w14:textId="0AC76B4E" w:rsidR="00A466DB" w:rsidRPr="00DC268B" w:rsidRDefault="00A466DB" w:rsidP="00090901">
            <w:pPr>
              <w:suppressAutoHyphens/>
              <w:spacing w:after="200" w:line="276"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A466DB" w:rsidRPr="00DC268B" w14:paraId="20F76379" w14:textId="63C38FE8" w:rsidTr="00A466DB">
        <w:trPr>
          <w:trHeight w:val="371"/>
        </w:trPr>
        <w:tc>
          <w:tcPr>
            <w:tcW w:w="814" w:type="pct"/>
            <w:gridSpan w:val="2"/>
          </w:tcPr>
          <w:p w14:paraId="28E6F368" w14:textId="77777777" w:rsidR="00A466DB" w:rsidRPr="00DC268B" w:rsidRDefault="00A466DB" w:rsidP="00DC268B">
            <w:pPr>
              <w:spacing w:after="0" w:line="240" w:lineRule="auto"/>
              <w:jc w:val="center"/>
              <w:rPr>
                <w:rFonts w:ascii="Times New Roman" w:eastAsia="Times New Roman" w:hAnsi="Times New Roman" w:cs="Times New Roman"/>
                <w:b/>
                <w:bCs/>
                <w:i/>
                <w:iCs/>
                <w:lang w:eastAsia="ru-RU"/>
              </w:rPr>
            </w:pPr>
            <w:r w:rsidRPr="00DC268B">
              <w:rPr>
                <w:rFonts w:ascii="Times New Roman" w:eastAsia="Times New Roman" w:hAnsi="Times New Roman" w:cs="Times New Roman"/>
                <w:b/>
                <w:bCs/>
                <w:i/>
                <w:iCs/>
                <w:lang w:eastAsia="ru-RU"/>
              </w:rPr>
              <w:t>1</w:t>
            </w:r>
          </w:p>
        </w:tc>
        <w:tc>
          <w:tcPr>
            <w:tcW w:w="2800" w:type="pct"/>
          </w:tcPr>
          <w:p w14:paraId="3F14B040" w14:textId="77777777" w:rsidR="00A466DB" w:rsidRPr="00DC268B" w:rsidRDefault="00A466DB" w:rsidP="00DC268B">
            <w:pPr>
              <w:spacing w:after="0" w:line="240" w:lineRule="auto"/>
              <w:jc w:val="center"/>
              <w:rPr>
                <w:rFonts w:ascii="Times New Roman" w:eastAsia="Times New Roman" w:hAnsi="Times New Roman" w:cs="Times New Roman"/>
                <w:b/>
                <w:bCs/>
                <w:i/>
                <w:iCs/>
                <w:lang w:eastAsia="ru-RU"/>
              </w:rPr>
            </w:pPr>
            <w:r w:rsidRPr="00DC268B">
              <w:rPr>
                <w:rFonts w:ascii="Times New Roman" w:eastAsia="Times New Roman" w:hAnsi="Times New Roman" w:cs="Times New Roman"/>
                <w:b/>
                <w:bCs/>
                <w:i/>
                <w:iCs/>
                <w:lang w:eastAsia="ru-RU"/>
              </w:rPr>
              <w:t>2</w:t>
            </w:r>
          </w:p>
        </w:tc>
        <w:tc>
          <w:tcPr>
            <w:tcW w:w="626" w:type="pct"/>
          </w:tcPr>
          <w:p w14:paraId="481E9D61" w14:textId="4913C736" w:rsidR="00A466DB" w:rsidRPr="00DC268B" w:rsidRDefault="00A466DB" w:rsidP="00DC268B">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c>
          <w:tcPr>
            <w:tcW w:w="760" w:type="pct"/>
          </w:tcPr>
          <w:p w14:paraId="662B2A01" w14:textId="16CE3B7C" w:rsidR="00A466DB" w:rsidRPr="00DC268B" w:rsidRDefault="00A466DB" w:rsidP="00DC268B">
            <w:pPr>
              <w:spacing w:after="0" w:line="240"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5</w:t>
            </w:r>
          </w:p>
        </w:tc>
      </w:tr>
      <w:tr w:rsidR="00A466DB" w:rsidRPr="00DC268B" w14:paraId="5AD65991" w14:textId="77777777" w:rsidTr="00A466DB">
        <w:trPr>
          <w:trHeight w:val="371"/>
        </w:trPr>
        <w:tc>
          <w:tcPr>
            <w:tcW w:w="814" w:type="pct"/>
            <w:gridSpan w:val="2"/>
          </w:tcPr>
          <w:p w14:paraId="346ED02E" w14:textId="77777777" w:rsidR="00A466DB" w:rsidRPr="00DC268B" w:rsidRDefault="00A466DB" w:rsidP="00090901">
            <w:pPr>
              <w:spacing w:after="0" w:line="240" w:lineRule="auto"/>
              <w:jc w:val="center"/>
              <w:rPr>
                <w:rFonts w:ascii="Times New Roman" w:eastAsia="Times New Roman" w:hAnsi="Times New Roman" w:cs="Times New Roman"/>
                <w:b/>
                <w:bCs/>
                <w:i/>
                <w:iCs/>
                <w:lang w:eastAsia="ru-RU"/>
              </w:rPr>
            </w:pPr>
          </w:p>
        </w:tc>
        <w:tc>
          <w:tcPr>
            <w:tcW w:w="2800" w:type="pct"/>
          </w:tcPr>
          <w:p w14:paraId="1A354DBA" w14:textId="77777777" w:rsidR="00A466DB" w:rsidRPr="00DC268B" w:rsidRDefault="00A466DB" w:rsidP="00090901">
            <w:pPr>
              <w:spacing w:after="0" w:line="240" w:lineRule="auto"/>
              <w:jc w:val="center"/>
              <w:rPr>
                <w:rFonts w:ascii="Times New Roman" w:eastAsia="Times New Roman" w:hAnsi="Times New Roman" w:cs="Times New Roman"/>
                <w:b/>
                <w:bCs/>
                <w:i/>
                <w:iCs/>
                <w:lang w:eastAsia="ru-RU"/>
              </w:rPr>
            </w:pPr>
          </w:p>
        </w:tc>
        <w:tc>
          <w:tcPr>
            <w:tcW w:w="626" w:type="pct"/>
          </w:tcPr>
          <w:p w14:paraId="63D9C5C8" w14:textId="466D41E3" w:rsidR="00A466DB" w:rsidRDefault="00A466DB" w:rsidP="00090901">
            <w:pPr>
              <w:spacing w:after="0" w:line="240" w:lineRule="auto"/>
              <w:jc w:val="center"/>
              <w:rPr>
                <w:rFonts w:ascii="Times New Roman" w:eastAsia="Times New Roman" w:hAnsi="Times New Roman" w:cs="Times New Roman"/>
                <w:b/>
                <w:bCs/>
                <w:i/>
                <w:iCs/>
                <w:lang w:eastAsia="ru-RU"/>
              </w:rPr>
            </w:pPr>
            <w:r w:rsidRPr="00AB33A4">
              <w:rPr>
                <w:rFonts w:ascii="Times New Roman" w:hAnsi="Times New Roman"/>
                <w:b/>
                <w:bCs/>
              </w:rPr>
              <w:t>Обязательная часть ОП</w:t>
            </w:r>
          </w:p>
        </w:tc>
        <w:tc>
          <w:tcPr>
            <w:tcW w:w="760" w:type="pct"/>
          </w:tcPr>
          <w:p w14:paraId="34857A20" w14:textId="77777777" w:rsidR="00A466DB" w:rsidRDefault="00A466DB" w:rsidP="00090901">
            <w:pPr>
              <w:spacing w:after="0" w:line="240" w:lineRule="auto"/>
              <w:jc w:val="center"/>
              <w:rPr>
                <w:rFonts w:ascii="Times New Roman" w:eastAsia="Times New Roman" w:hAnsi="Times New Roman" w:cs="Times New Roman"/>
                <w:b/>
                <w:bCs/>
                <w:i/>
                <w:iCs/>
                <w:lang w:eastAsia="ru-RU"/>
              </w:rPr>
            </w:pPr>
          </w:p>
        </w:tc>
      </w:tr>
      <w:tr w:rsidR="00A466DB" w:rsidRPr="00DC268B" w14:paraId="4549CEFC" w14:textId="75826651" w:rsidTr="00A466DB">
        <w:trPr>
          <w:trHeight w:val="371"/>
        </w:trPr>
        <w:tc>
          <w:tcPr>
            <w:tcW w:w="3614" w:type="pct"/>
            <w:gridSpan w:val="3"/>
            <w:shd w:val="clear" w:color="auto" w:fill="auto"/>
          </w:tcPr>
          <w:p w14:paraId="4DAFDD24" w14:textId="77777777" w:rsidR="00A466DB" w:rsidRPr="00DC268B" w:rsidRDefault="00A466DB" w:rsidP="00DC268B">
            <w:pPr>
              <w:spacing w:after="0" w:line="36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Раздел 1. Гражданская оборона</w:t>
            </w:r>
          </w:p>
        </w:tc>
        <w:tc>
          <w:tcPr>
            <w:tcW w:w="626" w:type="pct"/>
          </w:tcPr>
          <w:p w14:paraId="61EC09D5" w14:textId="4AF1C882" w:rsidR="00A466DB" w:rsidRPr="0085457A" w:rsidRDefault="00A466DB" w:rsidP="00DC268B">
            <w:pPr>
              <w:spacing w:after="200" w:line="276" w:lineRule="auto"/>
              <w:jc w:val="center"/>
              <w:rPr>
                <w:rFonts w:ascii="Times New Roman" w:eastAsia="Times New Roman" w:hAnsi="Times New Roman" w:cs="Times New Roman"/>
                <w:b/>
                <w:bCs/>
                <w:lang w:eastAsia="ru-RU"/>
              </w:rPr>
            </w:pPr>
            <w:r w:rsidRPr="0085457A">
              <w:rPr>
                <w:rFonts w:ascii="Times New Roman" w:eastAsia="Times New Roman" w:hAnsi="Times New Roman" w:cs="Times New Roman"/>
                <w:b/>
                <w:bCs/>
                <w:lang w:eastAsia="ru-RU"/>
              </w:rPr>
              <w:t>110/62</w:t>
            </w:r>
          </w:p>
        </w:tc>
        <w:tc>
          <w:tcPr>
            <w:tcW w:w="760" w:type="pct"/>
          </w:tcPr>
          <w:p w14:paraId="5FF140A4" w14:textId="59886DE0" w:rsidR="00A466DB" w:rsidRPr="00DC268B" w:rsidRDefault="00A466DB" w:rsidP="00DC268B">
            <w:pPr>
              <w:spacing w:after="200" w:line="276" w:lineRule="auto"/>
              <w:jc w:val="center"/>
              <w:rPr>
                <w:rFonts w:ascii="Times New Roman" w:eastAsia="Times New Roman" w:hAnsi="Times New Roman" w:cs="Times New Roman"/>
                <w:b/>
                <w:bCs/>
                <w:i/>
                <w:iCs/>
                <w:lang w:eastAsia="ru-RU"/>
              </w:rPr>
            </w:pPr>
          </w:p>
        </w:tc>
      </w:tr>
      <w:tr w:rsidR="00A466DB" w:rsidRPr="00DC268B" w14:paraId="10C4925A" w14:textId="4DA507CA" w:rsidTr="00A466DB">
        <w:trPr>
          <w:trHeight w:val="341"/>
        </w:trPr>
        <w:tc>
          <w:tcPr>
            <w:tcW w:w="814" w:type="pct"/>
            <w:gridSpan w:val="2"/>
            <w:vMerge w:val="restart"/>
            <w:shd w:val="clear" w:color="auto" w:fill="auto"/>
          </w:tcPr>
          <w:p w14:paraId="3B96799B"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1.1.</w:t>
            </w:r>
          </w:p>
          <w:p w14:paraId="16C403E8" w14:textId="77777777" w:rsidR="00A466DB" w:rsidRPr="00DC268B" w:rsidRDefault="00A466DB" w:rsidP="00DC268B">
            <w:pPr>
              <w:spacing w:after="0" w:line="276"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Введение</w:t>
            </w:r>
          </w:p>
        </w:tc>
        <w:tc>
          <w:tcPr>
            <w:tcW w:w="2800" w:type="pct"/>
            <w:shd w:val="clear" w:color="auto" w:fill="auto"/>
          </w:tcPr>
          <w:p w14:paraId="78D69187" w14:textId="77777777" w:rsidR="00A466DB" w:rsidRPr="00DC268B" w:rsidRDefault="00A466DB" w:rsidP="00DC268B">
            <w:pPr>
              <w:spacing w:after="0" w:line="240" w:lineRule="auto"/>
              <w:rPr>
                <w:rFonts w:ascii="Times New Roman" w:eastAsia="Times New Roman" w:hAnsi="Times New Roman" w:cs="Times New Roman"/>
                <w:b/>
                <w:bCs/>
                <w:i/>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Pr>
          <w:p w14:paraId="7DEA7CDB"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tcPr>
          <w:p w14:paraId="5A9B2B39" w14:textId="374219F4"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01, ОК04 – ОК 07, ОК 09</w:t>
            </w:r>
          </w:p>
          <w:p w14:paraId="0DD60CC4" w14:textId="77777777" w:rsidR="00A466DB" w:rsidRPr="00DC268B" w:rsidRDefault="00A466DB" w:rsidP="00DC268B">
            <w:pPr>
              <w:spacing w:after="20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3.1-ПК 3.2</w:t>
            </w:r>
          </w:p>
          <w:p w14:paraId="67B4739F" w14:textId="77777777" w:rsidR="00A466DB" w:rsidRPr="00DC268B" w:rsidRDefault="00A466DB" w:rsidP="00DC268B">
            <w:pPr>
              <w:spacing w:after="200" w:line="276" w:lineRule="auto"/>
              <w:rPr>
                <w:rFonts w:ascii="Times New Roman" w:eastAsia="Times New Roman" w:hAnsi="Times New Roman" w:cs="Times New Roman"/>
                <w:b/>
                <w:i/>
                <w:lang w:eastAsia="ru-RU"/>
              </w:rPr>
            </w:pPr>
          </w:p>
        </w:tc>
      </w:tr>
      <w:tr w:rsidR="00A466DB" w:rsidRPr="00DC268B" w14:paraId="4A1EC16E" w14:textId="65F1C00F" w:rsidTr="00A466DB">
        <w:trPr>
          <w:trHeight w:val="20"/>
        </w:trPr>
        <w:tc>
          <w:tcPr>
            <w:tcW w:w="814" w:type="pct"/>
            <w:gridSpan w:val="2"/>
            <w:vMerge/>
            <w:shd w:val="clear" w:color="auto" w:fill="auto"/>
          </w:tcPr>
          <w:p w14:paraId="602F3646" w14:textId="77777777" w:rsidR="00A466DB" w:rsidRPr="00DC268B" w:rsidRDefault="00A466DB" w:rsidP="00DC268B">
            <w:pPr>
              <w:spacing w:after="200" w:line="276" w:lineRule="auto"/>
              <w:rPr>
                <w:rFonts w:ascii="Times New Roman" w:eastAsia="Times New Roman" w:hAnsi="Times New Roman" w:cs="Times New Roman"/>
                <w:b/>
                <w:bCs/>
                <w:i/>
                <w:lang w:eastAsia="ru-RU"/>
              </w:rPr>
            </w:pPr>
          </w:p>
        </w:tc>
        <w:tc>
          <w:tcPr>
            <w:tcW w:w="2800" w:type="pct"/>
            <w:shd w:val="clear" w:color="auto" w:fill="auto"/>
          </w:tcPr>
          <w:p w14:paraId="0E420262" w14:textId="77777777" w:rsidR="00A466DB" w:rsidRPr="00DC268B" w:rsidRDefault="00A466DB" w:rsidP="00DC268B">
            <w:pPr>
              <w:spacing w:after="0" w:line="240"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Предмет, цель, задачи и содержание дисциплины. Инструктаж, входной контроль.</w:t>
            </w:r>
          </w:p>
        </w:tc>
        <w:tc>
          <w:tcPr>
            <w:tcW w:w="626" w:type="pct"/>
          </w:tcPr>
          <w:p w14:paraId="4334F95A" w14:textId="77777777" w:rsidR="00A466DB" w:rsidRPr="00DC268B" w:rsidRDefault="00A466DB" w:rsidP="00DC268B">
            <w:pPr>
              <w:spacing w:after="200" w:line="276" w:lineRule="auto"/>
              <w:rPr>
                <w:rFonts w:ascii="Times New Roman" w:eastAsia="Times New Roman" w:hAnsi="Times New Roman" w:cs="Times New Roman"/>
                <w:b/>
                <w:bCs/>
                <w:i/>
                <w:lang w:eastAsia="ru-RU"/>
              </w:rPr>
            </w:pPr>
          </w:p>
        </w:tc>
        <w:tc>
          <w:tcPr>
            <w:tcW w:w="760" w:type="pct"/>
            <w:vMerge/>
          </w:tcPr>
          <w:p w14:paraId="734F73EA" w14:textId="27C4C7E2" w:rsidR="00A466DB" w:rsidRPr="00DC268B" w:rsidRDefault="00A466DB" w:rsidP="00DC268B">
            <w:pPr>
              <w:spacing w:after="200" w:line="276" w:lineRule="auto"/>
              <w:rPr>
                <w:rFonts w:ascii="Times New Roman" w:eastAsia="Times New Roman" w:hAnsi="Times New Roman" w:cs="Times New Roman"/>
                <w:b/>
                <w:bCs/>
                <w:i/>
                <w:lang w:eastAsia="ru-RU"/>
              </w:rPr>
            </w:pPr>
          </w:p>
        </w:tc>
      </w:tr>
      <w:tr w:rsidR="00A466DB" w:rsidRPr="00DC268B" w14:paraId="5A972ACE" w14:textId="75100413" w:rsidTr="00A466DB">
        <w:trPr>
          <w:trHeight w:val="20"/>
        </w:trPr>
        <w:tc>
          <w:tcPr>
            <w:tcW w:w="814" w:type="pct"/>
            <w:gridSpan w:val="2"/>
            <w:vMerge/>
            <w:shd w:val="clear" w:color="auto" w:fill="auto"/>
          </w:tcPr>
          <w:p w14:paraId="18EF88AF" w14:textId="77777777" w:rsidR="00A466DB" w:rsidRPr="00DC268B" w:rsidRDefault="00A466DB" w:rsidP="00DC268B">
            <w:pPr>
              <w:spacing w:after="200" w:line="276" w:lineRule="auto"/>
              <w:rPr>
                <w:rFonts w:ascii="Times New Roman" w:eastAsia="Times New Roman" w:hAnsi="Times New Roman" w:cs="Times New Roman"/>
                <w:b/>
                <w:bCs/>
                <w:i/>
                <w:lang w:val="en-US" w:eastAsia="ru-RU"/>
              </w:rPr>
            </w:pPr>
          </w:p>
        </w:tc>
        <w:tc>
          <w:tcPr>
            <w:tcW w:w="2800" w:type="pct"/>
            <w:shd w:val="clear" w:color="auto" w:fill="auto"/>
          </w:tcPr>
          <w:p w14:paraId="385B4E62" w14:textId="77777777" w:rsidR="00A466DB" w:rsidRPr="00DC268B" w:rsidRDefault="00A466DB" w:rsidP="00DC268B">
            <w:pPr>
              <w:spacing w:after="0" w:line="240" w:lineRule="auto"/>
              <w:jc w:val="both"/>
              <w:rPr>
                <w:rFonts w:ascii="Times New Roman" w:eastAsia="Times New Roman" w:hAnsi="Times New Roman" w:cs="Times New Roman"/>
                <w:b/>
                <w:i/>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0139D719" w14:textId="77777777" w:rsidR="00A466DB" w:rsidRPr="00DC268B" w:rsidRDefault="00A466DB" w:rsidP="00DC268B">
            <w:pPr>
              <w:spacing w:after="200" w:line="276" w:lineRule="auto"/>
              <w:rPr>
                <w:rFonts w:ascii="Times New Roman" w:eastAsia="Times New Roman" w:hAnsi="Times New Roman" w:cs="Times New Roman"/>
                <w:b/>
                <w:i/>
                <w:lang w:eastAsia="ru-RU"/>
              </w:rPr>
            </w:pPr>
          </w:p>
        </w:tc>
        <w:tc>
          <w:tcPr>
            <w:tcW w:w="760" w:type="pct"/>
            <w:vMerge/>
          </w:tcPr>
          <w:p w14:paraId="628D1CCF" w14:textId="624EB9C6" w:rsidR="00A466DB" w:rsidRPr="00DC268B" w:rsidRDefault="00A466DB" w:rsidP="00DC268B">
            <w:pPr>
              <w:spacing w:after="200" w:line="276" w:lineRule="auto"/>
              <w:rPr>
                <w:rFonts w:ascii="Times New Roman" w:eastAsia="Times New Roman" w:hAnsi="Times New Roman" w:cs="Times New Roman"/>
                <w:b/>
                <w:i/>
                <w:lang w:eastAsia="ru-RU"/>
              </w:rPr>
            </w:pPr>
          </w:p>
        </w:tc>
      </w:tr>
      <w:tr w:rsidR="00A466DB" w:rsidRPr="00DC268B" w14:paraId="09BDBF7D" w14:textId="01900225" w:rsidTr="00A466DB">
        <w:trPr>
          <w:trHeight w:val="20"/>
        </w:trPr>
        <w:tc>
          <w:tcPr>
            <w:tcW w:w="814" w:type="pct"/>
            <w:gridSpan w:val="2"/>
            <w:vMerge/>
            <w:shd w:val="clear" w:color="auto" w:fill="E2EFD9"/>
          </w:tcPr>
          <w:p w14:paraId="7452197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0CA7FB5F" w14:textId="77777777" w:rsidR="00A466DB" w:rsidRPr="00DC268B" w:rsidRDefault="00A466DB" w:rsidP="00DC268B">
            <w:pPr>
              <w:spacing w:after="0" w:line="276"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lang w:eastAsia="ru-RU"/>
              </w:rPr>
              <w:t>Самостоятельная работа обучающихся</w:t>
            </w:r>
          </w:p>
        </w:tc>
        <w:tc>
          <w:tcPr>
            <w:tcW w:w="626" w:type="pct"/>
          </w:tcPr>
          <w:p w14:paraId="70FEFD38" w14:textId="77777777" w:rsidR="00A466DB" w:rsidRPr="00DC268B" w:rsidRDefault="00A466DB" w:rsidP="00DC268B">
            <w:pPr>
              <w:spacing w:after="200" w:line="276" w:lineRule="auto"/>
              <w:rPr>
                <w:rFonts w:ascii="Times New Roman" w:eastAsia="Times New Roman" w:hAnsi="Times New Roman" w:cs="Times New Roman"/>
                <w:b/>
                <w:lang w:eastAsia="ru-RU"/>
              </w:rPr>
            </w:pPr>
          </w:p>
        </w:tc>
        <w:tc>
          <w:tcPr>
            <w:tcW w:w="760" w:type="pct"/>
            <w:vMerge/>
          </w:tcPr>
          <w:p w14:paraId="2BBCEC30" w14:textId="22FD785B"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0FBCC5D7" w14:textId="2F0EDDDC" w:rsidTr="00A466DB">
        <w:trPr>
          <w:trHeight w:val="385"/>
        </w:trPr>
        <w:tc>
          <w:tcPr>
            <w:tcW w:w="814" w:type="pct"/>
            <w:gridSpan w:val="2"/>
            <w:vMerge w:val="restart"/>
            <w:shd w:val="clear" w:color="auto" w:fill="auto"/>
          </w:tcPr>
          <w:p w14:paraId="4F67CDEA"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1.2.</w:t>
            </w:r>
          </w:p>
          <w:p w14:paraId="5C5369F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t>Организация гражданской обороны</w:t>
            </w:r>
          </w:p>
        </w:tc>
        <w:tc>
          <w:tcPr>
            <w:tcW w:w="2800" w:type="pct"/>
            <w:shd w:val="clear" w:color="auto" w:fill="auto"/>
          </w:tcPr>
          <w:p w14:paraId="071602E7"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58F24A32"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tcPr>
          <w:p w14:paraId="501C6777" w14:textId="01454199"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07, ОК 09;</w:t>
            </w:r>
          </w:p>
          <w:p w14:paraId="6CBA1E43"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1.1 - 1.8;</w:t>
            </w:r>
          </w:p>
          <w:p w14:paraId="3B27EEF8"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2.1 - 2.6;</w:t>
            </w:r>
          </w:p>
          <w:p w14:paraId="0607790A"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3.1 - 3.3;</w:t>
            </w:r>
          </w:p>
          <w:p w14:paraId="67BB190C" w14:textId="77777777" w:rsidR="00A466DB" w:rsidRPr="00DC268B" w:rsidRDefault="00A466DB" w:rsidP="00DC268B">
            <w:pPr>
              <w:spacing w:after="200" w:line="276"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4.1 - 4.9</w:t>
            </w:r>
          </w:p>
        </w:tc>
      </w:tr>
      <w:tr w:rsidR="00A466DB" w:rsidRPr="00DC268B" w14:paraId="60F1D3EF" w14:textId="172A1EBF" w:rsidTr="00A466DB">
        <w:trPr>
          <w:trHeight w:val="20"/>
        </w:trPr>
        <w:tc>
          <w:tcPr>
            <w:tcW w:w="814" w:type="pct"/>
            <w:gridSpan w:val="2"/>
            <w:vMerge/>
            <w:shd w:val="clear" w:color="auto" w:fill="auto"/>
          </w:tcPr>
          <w:p w14:paraId="57FE92D5"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5C53EB64"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История, предназначение, задачи, структура и органы управления, режимы функционирования. Организация гражданской обороны в образовательном учреждении</w:t>
            </w:r>
          </w:p>
        </w:tc>
        <w:tc>
          <w:tcPr>
            <w:tcW w:w="626" w:type="pct"/>
          </w:tcPr>
          <w:p w14:paraId="64986767"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5DD21EBB" w14:textId="6215422B"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080DAA0" w14:textId="46E1B8F5" w:rsidTr="00A466DB">
        <w:trPr>
          <w:trHeight w:val="20"/>
        </w:trPr>
        <w:tc>
          <w:tcPr>
            <w:tcW w:w="814" w:type="pct"/>
            <w:gridSpan w:val="2"/>
            <w:vMerge/>
            <w:shd w:val="clear" w:color="auto" w:fill="auto"/>
          </w:tcPr>
          <w:p w14:paraId="385C5629"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496230AB"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004E94FF"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1CC87017" w14:textId="45C3B6F4"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54A5AF7" w14:textId="68E8576F" w:rsidTr="00A466DB">
        <w:trPr>
          <w:trHeight w:val="20"/>
        </w:trPr>
        <w:tc>
          <w:tcPr>
            <w:tcW w:w="814" w:type="pct"/>
            <w:gridSpan w:val="2"/>
            <w:vMerge/>
            <w:shd w:val="clear" w:color="auto" w:fill="auto"/>
          </w:tcPr>
          <w:p w14:paraId="7A5015C5"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6D602B1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38F49831"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74E44C27" w14:textId="61B6B2C2"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8B58BB8" w14:textId="2A8136C0" w:rsidTr="00A466DB">
        <w:trPr>
          <w:trHeight w:val="385"/>
        </w:trPr>
        <w:tc>
          <w:tcPr>
            <w:tcW w:w="814" w:type="pct"/>
            <w:gridSpan w:val="2"/>
            <w:vMerge w:val="restart"/>
            <w:shd w:val="clear" w:color="auto" w:fill="auto"/>
          </w:tcPr>
          <w:p w14:paraId="4090BE0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1.3.</w:t>
            </w:r>
          </w:p>
          <w:p w14:paraId="0BD6D59B"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Современные средства поражения и их поражающие факторы. </w:t>
            </w:r>
            <w:r w:rsidRPr="00DC268B">
              <w:rPr>
                <w:rFonts w:ascii="Times New Roman" w:eastAsia="Times New Roman" w:hAnsi="Times New Roman" w:cs="Times New Roman"/>
                <w:b/>
                <w:bCs/>
                <w:sz w:val="24"/>
                <w:szCs w:val="24"/>
                <w:lang w:eastAsia="ru-RU"/>
              </w:rPr>
              <w:lastRenderedPageBreak/>
              <w:t>Оповещение населения об опасности, средства индивидуальной и инженерной защиты населения</w:t>
            </w:r>
          </w:p>
        </w:tc>
        <w:tc>
          <w:tcPr>
            <w:tcW w:w="2800" w:type="pct"/>
            <w:shd w:val="clear" w:color="auto" w:fill="auto"/>
          </w:tcPr>
          <w:p w14:paraId="4BCD6497"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626" w:type="pct"/>
          </w:tcPr>
          <w:p w14:paraId="234F9DE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shd w:val="clear" w:color="auto" w:fill="auto"/>
          </w:tcPr>
          <w:p w14:paraId="7C332BDF" w14:textId="1A7F5E41"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07, ОК 09;</w:t>
            </w:r>
          </w:p>
          <w:p w14:paraId="5226F888"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1.1 - 1.8;</w:t>
            </w:r>
          </w:p>
          <w:p w14:paraId="3C195040"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2.1 - 2.6;</w:t>
            </w:r>
          </w:p>
          <w:p w14:paraId="32286EBC"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3.1 - 3.3;</w:t>
            </w:r>
          </w:p>
          <w:p w14:paraId="542CE0B6" w14:textId="77777777" w:rsidR="00A466DB" w:rsidRPr="00DC268B" w:rsidRDefault="00A466DB" w:rsidP="00DC268B">
            <w:pPr>
              <w:spacing w:after="200" w:line="276"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lastRenderedPageBreak/>
              <w:t>ПК 4.1 - 4.9</w:t>
            </w:r>
          </w:p>
        </w:tc>
      </w:tr>
      <w:tr w:rsidR="00A466DB" w:rsidRPr="00DC268B" w14:paraId="5B985F22" w14:textId="344D659E" w:rsidTr="00A466DB">
        <w:trPr>
          <w:trHeight w:val="20"/>
        </w:trPr>
        <w:tc>
          <w:tcPr>
            <w:tcW w:w="814" w:type="pct"/>
            <w:gridSpan w:val="2"/>
            <w:vMerge/>
            <w:shd w:val="clear" w:color="auto" w:fill="auto"/>
          </w:tcPr>
          <w:p w14:paraId="47BDF75F"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5DC7D61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hyperlink w:anchor="в1" w:history="1">
              <w:r w:rsidRPr="00DC268B">
                <w:rPr>
                  <w:rFonts w:ascii="Times New Roman" w:eastAsia="Times New Roman" w:hAnsi="Times New Roman" w:cs="Times New Roman"/>
                  <w:color w:val="000000"/>
                  <w:sz w:val="24"/>
                  <w:szCs w:val="24"/>
                  <w:lang w:eastAsia="ru-RU"/>
                </w:rPr>
                <w:t xml:space="preserve">Ядерные взрывы. </w:t>
              </w:r>
            </w:hyperlink>
            <w:r w:rsidRPr="00DC268B">
              <w:rPr>
                <w:rFonts w:ascii="Times New Roman" w:eastAsia="Times New Roman" w:hAnsi="Times New Roman" w:cs="Times New Roman"/>
                <w:color w:val="000000"/>
                <w:sz w:val="24"/>
                <w:szCs w:val="24"/>
                <w:lang w:eastAsia="ru-RU"/>
              </w:rPr>
              <w:t xml:space="preserve">Химическое оружие. </w:t>
            </w:r>
            <w:hyperlink w:anchor="в1" w:history="1">
              <w:r w:rsidRPr="00DC268B">
                <w:rPr>
                  <w:rFonts w:ascii="Times New Roman" w:eastAsia="Times New Roman" w:hAnsi="Times New Roman" w:cs="Times New Roman"/>
                  <w:color w:val="000000"/>
                  <w:sz w:val="24"/>
                  <w:szCs w:val="24"/>
                  <w:lang w:eastAsia="ru-RU"/>
                </w:rPr>
                <w:t xml:space="preserve">Биологические средства. </w:t>
              </w:r>
            </w:hyperlink>
            <w:r w:rsidRPr="00DC268B">
              <w:rPr>
                <w:rFonts w:ascii="Times New Roman" w:eastAsia="Times New Roman" w:hAnsi="Times New Roman" w:cs="Times New Roman"/>
                <w:color w:val="000000"/>
                <w:sz w:val="24"/>
                <w:szCs w:val="24"/>
                <w:lang w:eastAsia="ru-RU"/>
              </w:rPr>
              <w:t>Способы, средства и порядок оповещения населения. Классификация средств индивидуальной и коллективной защиты.</w:t>
            </w:r>
          </w:p>
        </w:tc>
        <w:tc>
          <w:tcPr>
            <w:tcW w:w="626" w:type="pct"/>
          </w:tcPr>
          <w:p w14:paraId="320ECCF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14C16DA7" w14:textId="4069B342"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CC6552F" w14:textId="6F16F7BB" w:rsidTr="00A466DB">
        <w:trPr>
          <w:trHeight w:val="20"/>
        </w:trPr>
        <w:tc>
          <w:tcPr>
            <w:tcW w:w="814" w:type="pct"/>
            <w:gridSpan w:val="2"/>
            <w:vMerge/>
            <w:shd w:val="clear" w:color="auto" w:fill="auto"/>
          </w:tcPr>
          <w:p w14:paraId="7F866F6B"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636D546E"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6BA5780D"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44CD8DD1" w14:textId="7CDAA97F"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0F6F3BD0" w14:textId="050F7B2D" w:rsidTr="00A466DB">
        <w:trPr>
          <w:trHeight w:val="20"/>
        </w:trPr>
        <w:tc>
          <w:tcPr>
            <w:tcW w:w="814" w:type="pct"/>
            <w:gridSpan w:val="2"/>
            <w:vMerge/>
            <w:shd w:val="clear" w:color="auto" w:fill="auto"/>
          </w:tcPr>
          <w:p w14:paraId="7FBE9FC5"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4F04558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sz w:val="24"/>
                <w:szCs w:val="24"/>
                <w:lang w:eastAsia="ru-RU"/>
              </w:rPr>
              <w:t xml:space="preserve"> Практическое занятие №1. Средства индивидуальной защиты от оружия массового поражения. Изучение и выполнение нормативов по надеванию противогаза и ОЗК</w:t>
            </w:r>
          </w:p>
        </w:tc>
        <w:tc>
          <w:tcPr>
            <w:tcW w:w="626" w:type="pct"/>
          </w:tcPr>
          <w:p w14:paraId="5CB4875D" w14:textId="77777777" w:rsidR="00A466DB" w:rsidRPr="00533E6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68AB51D5" w14:textId="45FB81EF" w:rsidR="00A466DB" w:rsidRPr="00533E6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D6006DF" w14:textId="7D6C8DAD" w:rsidTr="00A466DB">
        <w:trPr>
          <w:trHeight w:val="20"/>
        </w:trPr>
        <w:tc>
          <w:tcPr>
            <w:tcW w:w="814" w:type="pct"/>
            <w:gridSpan w:val="2"/>
            <w:vMerge/>
            <w:shd w:val="clear" w:color="auto" w:fill="auto"/>
          </w:tcPr>
          <w:p w14:paraId="39564F76" w14:textId="77777777" w:rsidR="00A466DB" w:rsidRPr="00533E6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3F3344D9"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sz w:val="24"/>
                <w:szCs w:val="24"/>
                <w:lang w:eastAsia="ru-RU"/>
              </w:rPr>
              <w:t>Практическое занятие №2. Приборы радиационной и химической разведки и контроля. Моделирование правил и действий людей в зонах поражения ОМП.</w:t>
            </w:r>
          </w:p>
        </w:tc>
        <w:tc>
          <w:tcPr>
            <w:tcW w:w="626" w:type="pct"/>
          </w:tcPr>
          <w:p w14:paraId="3877EBCA"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6ABC85A5" w14:textId="14B9D6F3"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0D68C98" w14:textId="12D999D9" w:rsidTr="00A466DB">
        <w:trPr>
          <w:trHeight w:val="20"/>
        </w:trPr>
        <w:tc>
          <w:tcPr>
            <w:tcW w:w="814" w:type="pct"/>
            <w:gridSpan w:val="2"/>
            <w:vMerge/>
            <w:shd w:val="clear" w:color="auto" w:fill="auto"/>
          </w:tcPr>
          <w:p w14:paraId="47F4837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0A650A29"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12091904"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758956DF" w14:textId="6B9D711B"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147AF25" w14:textId="49AFCC5D" w:rsidTr="00A466DB">
        <w:trPr>
          <w:trHeight w:val="385"/>
        </w:trPr>
        <w:tc>
          <w:tcPr>
            <w:tcW w:w="814" w:type="pct"/>
            <w:gridSpan w:val="2"/>
            <w:vMerge w:val="restart"/>
            <w:shd w:val="clear" w:color="auto" w:fill="auto"/>
          </w:tcPr>
          <w:p w14:paraId="31DC662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1.4.</w:t>
            </w:r>
          </w:p>
          <w:p w14:paraId="6F46E1B1"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Единая государственная система предупреждения и ликвидации чрезвычайных ситуаций (РСЧС)</w:t>
            </w:r>
          </w:p>
        </w:tc>
        <w:tc>
          <w:tcPr>
            <w:tcW w:w="2800" w:type="pct"/>
            <w:shd w:val="clear" w:color="auto" w:fill="auto"/>
          </w:tcPr>
          <w:p w14:paraId="0D4D3E1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6EB0471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shd w:val="clear" w:color="auto" w:fill="auto"/>
          </w:tcPr>
          <w:p w14:paraId="30C8E1E7" w14:textId="021159D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07, ОК 09;</w:t>
            </w:r>
          </w:p>
          <w:p w14:paraId="258F306A"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1.1 - 1.8;</w:t>
            </w:r>
          </w:p>
          <w:p w14:paraId="01410FA7"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2.1 - 2.6;</w:t>
            </w:r>
          </w:p>
          <w:p w14:paraId="38023589"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3.1 - 3.3;</w:t>
            </w:r>
          </w:p>
          <w:p w14:paraId="47CCA7A1" w14:textId="77777777" w:rsidR="00A466DB" w:rsidRPr="00DC268B" w:rsidRDefault="00A466DB" w:rsidP="00DC268B">
            <w:pPr>
              <w:spacing w:after="200" w:line="276"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4.1 - 4.9</w:t>
            </w:r>
          </w:p>
        </w:tc>
      </w:tr>
      <w:tr w:rsidR="00A466DB" w:rsidRPr="00DC268B" w14:paraId="3985F084" w14:textId="470854E8" w:rsidTr="00A466DB">
        <w:trPr>
          <w:trHeight w:val="20"/>
        </w:trPr>
        <w:tc>
          <w:tcPr>
            <w:tcW w:w="814" w:type="pct"/>
            <w:gridSpan w:val="2"/>
            <w:vMerge/>
            <w:shd w:val="clear" w:color="auto" w:fill="auto"/>
          </w:tcPr>
          <w:p w14:paraId="0616E840"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37D88F81"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История, предназначение, задачи, структура и органы управления, режимы функционирования. Права и обязанности граждан в области гражданской обороны. План действий по предупреждению и ликвидации чрезвычайных ситуаций природного и техногенного характера в образовательном учреждении.</w:t>
            </w:r>
          </w:p>
        </w:tc>
        <w:tc>
          <w:tcPr>
            <w:tcW w:w="626" w:type="pct"/>
          </w:tcPr>
          <w:p w14:paraId="6FFE565A"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2825499E" w14:textId="7BA47A8C"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A1B6218" w14:textId="26E3B3F7" w:rsidTr="00A466DB">
        <w:trPr>
          <w:trHeight w:val="20"/>
        </w:trPr>
        <w:tc>
          <w:tcPr>
            <w:tcW w:w="814" w:type="pct"/>
            <w:gridSpan w:val="2"/>
            <w:vMerge/>
            <w:shd w:val="clear" w:color="auto" w:fill="auto"/>
          </w:tcPr>
          <w:p w14:paraId="6268C1AE"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67DB2639"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3C7208D3"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4F5990F8" w14:textId="0B43A087"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93D9295" w14:textId="138F4BA1" w:rsidTr="00A466DB">
        <w:trPr>
          <w:trHeight w:val="20"/>
        </w:trPr>
        <w:tc>
          <w:tcPr>
            <w:tcW w:w="814" w:type="pct"/>
            <w:gridSpan w:val="2"/>
            <w:vMerge/>
            <w:shd w:val="clear" w:color="auto" w:fill="auto"/>
          </w:tcPr>
          <w:p w14:paraId="478F110E"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568E13DC"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316DB49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5187FE8F" w14:textId="7DC95FD0"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224F1E02" w14:textId="0A2CDAC0" w:rsidTr="00A466DB">
        <w:trPr>
          <w:trHeight w:val="385"/>
        </w:trPr>
        <w:tc>
          <w:tcPr>
            <w:tcW w:w="814" w:type="pct"/>
            <w:gridSpan w:val="2"/>
            <w:vMerge w:val="restart"/>
            <w:shd w:val="clear" w:color="auto" w:fill="auto"/>
          </w:tcPr>
          <w:p w14:paraId="7A2D47C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1.5.</w:t>
            </w:r>
          </w:p>
          <w:p w14:paraId="36277B7B"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Защита населения и территорий при стихийных бедствиях, неблагоприятной экологической обстановке, </w:t>
            </w:r>
            <w:r w:rsidRPr="00DC268B">
              <w:rPr>
                <w:rFonts w:ascii="Times New Roman" w:eastAsia="Times New Roman" w:hAnsi="Times New Roman" w:cs="Times New Roman"/>
                <w:b/>
                <w:sz w:val="24"/>
                <w:szCs w:val="24"/>
                <w:lang w:eastAsia="ru-RU"/>
              </w:rPr>
              <w:t>при авариях (катастрофах) на производственных объектах, на транспорте</w:t>
            </w:r>
          </w:p>
        </w:tc>
        <w:tc>
          <w:tcPr>
            <w:tcW w:w="2800" w:type="pct"/>
            <w:shd w:val="clear" w:color="auto" w:fill="auto"/>
          </w:tcPr>
          <w:p w14:paraId="23B8DD99"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70AC9C1B"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shd w:val="clear" w:color="auto" w:fill="auto"/>
          </w:tcPr>
          <w:p w14:paraId="309BB4EB" w14:textId="58B69CDC"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09;</w:t>
            </w:r>
          </w:p>
          <w:p w14:paraId="60785B0F"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1.1 - 1.8;</w:t>
            </w:r>
          </w:p>
          <w:p w14:paraId="044A376D"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2.1 - 2.6;</w:t>
            </w:r>
          </w:p>
          <w:p w14:paraId="2E3D166F"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3.1 - 3.3;</w:t>
            </w:r>
          </w:p>
          <w:p w14:paraId="78925EE3" w14:textId="77777777" w:rsidR="00A466DB" w:rsidRPr="00DC268B" w:rsidRDefault="00A466DB" w:rsidP="00DC268B">
            <w:pPr>
              <w:spacing w:after="200" w:line="276"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4.1 - 4.9</w:t>
            </w:r>
          </w:p>
        </w:tc>
      </w:tr>
      <w:tr w:rsidR="00A466DB" w:rsidRPr="00DC268B" w14:paraId="70F58CDC" w14:textId="61FD9977" w:rsidTr="00A466DB">
        <w:trPr>
          <w:trHeight w:val="20"/>
        </w:trPr>
        <w:tc>
          <w:tcPr>
            <w:tcW w:w="814" w:type="pct"/>
            <w:gridSpan w:val="2"/>
            <w:vMerge/>
            <w:shd w:val="clear" w:color="auto" w:fill="auto"/>
          </w:tcPr>
          <w:p w14:paraId="503EE9CC"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189C245C"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Защита при стихийных бедствиях (землетрясениях, извержениях вулканов, сходе лавин, метели, наводнениях и т.п). Обеспечение безопасности при неблагоприятной экологической обстановке. Защита при авариях (катастрофах)</w:t>
            </w:r>
          </w:p>
        </w:tc>
        <w:tc>
          <w:tcPr>
            <w:tcW w:w="626" w:type="pct"/>
          </w:tcPr>
          <w:p w14:paraId="3EFEC7C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566B6459" w14:textId="28ED9F23"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48E934B" w14:textId="54EDB073" w:rsidTr="00A466DB">
        <w:trPr>
          <w:trHeight w:val="20"/>
        </w:trPr>
        <w:tc>
          <w:tcPr>
            <w:tcW w:w="814" w:type="pct"/>
            <w:gridSpan w:val="2"/>
            <w:vMerge/>
            <w:shd w:val="clear" w:color="auto" w:fill="auto"/>
          </w:tcPr>
          <w:p w14:paraId="1729CEA8"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39E9CAE3"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505B923B"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39E15535" w14:textId="4F42CA66"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FEA6532" w14:textId="68DE6C1E" w:rsidTr="00A466DB">
        <w:trPr>
          <w:trHeight w:val="20"/>
        </w:trPr>
        <w:tc>
          <w:tcPr>
            <w:tcW w:w="814" w:type="pct"/>
            <w:gridSpan w:val="2"/>
            <w:vMerge/>
            <w:shd w:val="clear" w:color="auto" w:fill="auto"/>
          </w:tcPr>
          <w:p w14:paraId="3CB57133"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17C479E9"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sz w:val="24"/>
                <w:szCs w:val="24"/>
                <w:lang w:eastAsia="ru-RU"/>
              </w:rPr>
              <w:t xml:space="preserve">Практическое занятие №3. Моделирование и отработка порядка и правил действий при возникновении пожара. </w:t>
            </w:r>
          </w:p>
        </w:tc>
        <w:tc>
          <w:tcPr>
            <w:tcW w:w="626" w:type="pct"/>
          </w:tcPr>
          <w:p w14:paraId="4B9D963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0D15FF28" w14:textId="6405BFD7"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DA4FD8A" w14:textId="249CE00F" w:rsidTr="00A466DB">
        <w:trPr>
          <w:trHeight w:val="20"/>
        </w:trPr>
        <w:tc>
          <w:tcPr>
            <w:tcW w:w="814" w:type="pct"/>
            <w:gridSpan w:val="2"/>
            <w:vMerge/>
            <w:shd w:val="clear" w:color="auto" w:fill="auto"/>
          </w:tcPr>
          <w:p w14:paraId="7E38E376"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677B1DD3"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sz w:val="24"/>
                <w:szCs w:val="24"/>
                <w:lang w:eastAsia="ru-RU"/>
              </w:rPr>
              <w:t xml:space="preserve">Практическое занятие №4. Моделирование и отработка действий при возникновении аварии с выбросом </w:t>
            </w:r>
            <w:proofErr w:type="gramStart"/>
            <w:r w:rsidRPr="00DC268B">
              <w:rPr>
                <w:rFonts w:ascii="Times New Roman" w:eastAsia="Times New Roman" w:hAnsi="Times New Roman" w:cs="Times New Roman"/>
                <w:sz w:val="24"/>
                <w:szCs w:val="24"/>
                <w:lang w:eastAsia="ru-RU"/>
              </w:rPr>
              <w:t>сильно действующих</w:t>
            </w:r>
            <w:proofErr w:type="gramEnd"/>
            <w:r w:rsidRPr="00DC268B">
              <w:rPr>
                <w:rFonts w:ascii="Times New Roman" w:eastAsia="Times New Roman" w:hAnsi="Times New Roman" w:cs="Times New Roman"/>
                <w:sz w:val="24"/>
                <w:szCs w:val="24"/>
                <w:lang w:eastAsia="ru-RU"/>
              </w:rPr>
              <w:t xml:space="preserve"> ядовитых веществ (хлор, аммиак). Моделирование и отработка действий при возникновении радиационной аварии.</w:t>
            </w:r>
          </w:p>
        </w:tc>
        <w:tc>
          <w:tcPr>
            <w:tcW w:w="626" w:type="pct"/>
          </w:tcPr>
          <w:p w14:paraId="3079B05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5FD01AE7" w14:textId="7798802A"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2803D4E9" w14:textId="58BCD844" w:rsidTr="00A466DB">
        <w:trPr>
          <w:trHeight w:val="20"/>
        </w:trPr>
        <w:tc>
          <w:tcPr>
            <w:tcW w:w="814" w:type="pct"/>
            <w:gridSpan w:val="2"/>
            <w:vMerge/>
            <w:shd w:val="clear" w:color="auto" w:fill="auto"/>
          </w:tcPr>
          <w:p w14:paraId="4D9F6702"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773F8353"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7C268DF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7D224D7E" w14:textId="476EAE6E"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051098FD" w14:textId="22152DFE" w:rsidTr="00A466DB">
        <w:trPr>
          <w:trHeight w:val="385"/>
        </w:trPr>
        <w:tc>
          <w:tcPr>
            <w:tcW w:w="814" w:type="pct"/>
            <w:gridSpan w:val="2"/>
            <w:vMerge w:val="restart"/>
            <w:shd w:val="clear" w:color="auto" w:fill="auto"/>
          </w:tcPr>
          <w:p w14:paraId="360BA51E"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Тема 1.6.</w:t>
            </w:r>
          </w:p>
          <w:p w14:paraId="77CA4BC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t>Обеспечение безопасности при неблагоприятной социальной обстановке</w:t>
            </w:r>
          </w:p>
        </w:tc>
        <w:tc>
          <w:tcPr>
            <w:tcW w:w="2800" w:type="pct"/>
            <w:shd w:val="clear" w:color="auto" w:fill="auto"/>
          </w:tcPr>
          <w:p w14:paraId="26C945D8"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123BA8BD"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shd w:val="clear" w:color="auto" w:fill="auto"/>
          </w:tcPr>
          <w:p w14:paraId="3292A9A3" w14:textId="6E216564"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09;</w:t>
            </w:r>
          </w:p>
          <w:p w14:paraId="3F82ADDA"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1.1 - 1.8;</w:t>
            </w:r>
          </w:p>
          <w:p w14:paraId="135463A8"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2.1 - 2.6;</w:t>
            </w:r>
          </w:p>
          <w:p w14:paraId="277FE73E"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3.1 - 3.3;</w:t>
            </w:r>
          </w:p>
          <w:p w14:paraId="70D70CBD" w14:textId="77777777" w:rsidR="00A466DB" w:rsidRPr="00DC268B" w:rsidRDefault="00A466DB" w:rsidP="00DC268B">
            <w:pPr>
              <w:spacing w:after="200" w:line="276"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 4.1 - 4.9</w:t>
            </w:r>
          </w:p>
        </w:tc>
      </w:tr>
      <w:tr w:rsidR="00A466DB" w:rsidRPr="00DC268B" w14:paraId="376AAA4B" w14:textId="7F2BEEFC" w:rsidTr="00A466DB">
        <w:trPr>
          <w:trHeight w:val="20"/>
        </w:trPr>
        <w:tc>
          <w:tcPr>
            <w:tcW w:w="814" w:type="pct"/>
            <w:gridSpan w:val="2"/>
            <w:vMerge/>
            <w:shd w:val="clear" w:color="auto" w:fill="auto"/>
          </w:tcPr>
          <w:p w14:paraId="68C9CBCB"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209C1931"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Терроризм. Обеспечение безопасности в случае захвата заложником, при обнаружении подозрительных предметов, угрозе совершения и совершённом теракте. Обеспечение безопасности при нахождении на территории ведения боевых действий и во время общественных беспорядков.</w:t>
            </w:r>
          </w:p>
        </w:tc>
        <w:tc>
          <w:tcPr>
            <w:tcW w:w="626" w:type="pct"/>
          </w:tcPr>
          <w:p w14:paraId="44AD9B8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6F44A494" w14:textId="15C5146F"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0899E889" w14:textId="5FD74B76" w:rsidTr="00A466DB">
        <w:trPr>
          <w:trHeight w:val="20"/>
        </w:trPr>
        <w:tc>
          <w:tcPr>
            <w:tcW w:w="814" w:type="pct"/>
            <w:gridSpan w:val="2"/>
            <w:vMerge/>
            <w:shd w:val="clear" w:color="auto" w:fill="auto"/>
          </w:tcPr>
          <w:p w14:paraId="1213C1B6"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1AFB1B04"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15F52B52"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2249E9C5" w14:textId="53343C2B"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21453018" w14:textId="26A147DD" w:rsidTr="00A466DB">
        <w:trPr>
          <w:trHeight w:val="20"/>
        </w:trPr>
        <w:tc>
          <w:tcPr>
            <w:tcW w:w="814" w:type="pct"/>
            <w:gridSpan w:val="2"/>
            <w:vMerge/>
            <w:shd w:val="clear" w:color="auto" w:fill="auto"/>
          </w:tcPr>
          <w:p w14:paraId="137A8B91"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5F48EB34"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sz w:val="24"/>
                <w:szCs w:val="24"/>
                <w:lang w:eastAsia="ru-RU"/>
              </w:rPr>
              <w:t>Практическое занятие №5. Обсудить и смоделировать возможные модели поведения при угрозе террористического акта в образовательном учреждении. Контрольная работа.</w:t>
            </w:r>
          </w:p>
        </w:tc>
        <w:tc>
          <w:tcPr>
            <w:tcW w:w="626" w:type="pct"/>
          </w:tcPr>
          <w:p w14:paraId="7B83B38B"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7D1ECA56" w14:textId="798B9944"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EEEFDB9" w14:textId="2C195A60" w:rsidTr="00A466DB">
        <w:trPr>
          <w:trHeight w:val="20"/>
        </w:trPr>
        <w:tc>
          <w:tcPr>
            <w:tcW w:w="814" w:type="pct"/>
            <w:gridSpan w:val="2"/>
            <w:vMerge/>
            <w:shd w:val="clear" w:color="auto" w:fill="auto"/>
          </w:tcPr>
          <w:p w14:paraId="7652BD17"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5F2D1A48"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4021A0A2"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65A17AC0" w14:textId="068BE6CB"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CC395C1" w14:textId="7C8551B1" w:rsidTr="00A466DB">
        <w:trPr>
          <w:trHeight w:val="20"/>
        </w:trPr>
        <w:tc>
          <w:tcPr>
            <w:tcW w:w="3614" w:type="pct"/>
            <w:gridSpan w:val="3"/>
            <w:shd w:val="clear" w:color="auto" w:fill="auto"/>
          </w:tcPr>
          <w:p w14:paraId="3188AA94"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Раздел 2. Основы обороны государства и воинская обязанность</w:t>
            </w:r>
          </w:p>
        </w:tc>
        <w:tc>
          <w:tcPr>
            <w:tcW w:w="626" w:type="pct"/>
          </w:tcPr>
          <w:p w14:paraId="097A2600"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shd w:val="clear" w:color="auto" w:fill="auto"/>
          </w:tcPr>
          <w:p w14:paraId="4755AC66" w14:textId="651C4B1B"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200E25CB" w14:textId="768BD106" w:rsidTr="00A466DB">
        <w:trPr>
          <w:trHeight w:val="385"/>
        </w:trPr>
        <w:tc>
          <w:tcPr>
            <w:tcW w:w="814" w:type="pct"/>
            <w:gridSpan w:val="2"/>
            <w:vMerge w:val="restart"/>
            <w:shd w:val="clear" w:color="auto" w:fill="auto"/>
          </w:tcPr>
          <w:p w14:paraId="3654D8A4"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2.1</w:t>
            </w:r>
          </w:p>
          <w:p w14:paraId="7007E903"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t>Вооружённые Силы России на современном этапе</w:t>
            </w:r>
          </w:p>
        </w:tc>
        <w:tc>
          <w:tcPr>
            <w:tcW w:w="2800" w:type="pct"/>
            <w:shd w:val="clear" w:color="auto" w:fill="auto"/>
          </w:tcPr>
          <w:p w14:paraId="7A83055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4A97533E"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60" w:type="pct"/>
            <w:vMerge w:val="restart"/>
            <w:shd w:val="clear" w:color="auto" w:fill="auto"/>
          </w:tcPr>
          <w:p w14:paraId="6B16183D" w14:textId="2E1083A6" w:rsidR="00A466DB" w:rsidRPr="00DC268B" w:rsidRDefault="00A466DB" w:rsidP="00DC268B">
            <w:pPr>
              <w:suppressAutoHyphens/>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01, ОК 04, ОК 06, ОК 08, ОК 09;</w:t>
            </w:r>
          </w:p>
          <w:p w14:paraId="49ACBD6B"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02EB8306" w14:textId="77777777" w:rsidR="00A466DB" w:rsidRPr="00DC268B" w:rsidRDefault="00A466DB" w:rsidP="00DC268B">
            <w:pPr>
              <w:suppressAutoHyphens/>
              <w:spacing w:after="0" w:line="276" w:lineRule="auto"/>
              <w:rPr>
                <w:rFonts w:ascii="Times New Roman" w:eastAsia="Times New Roman" w:hAnsi="Times New Roman" w:cs="Times New Roman"/>
                <w:b/>
                <w:lang w:eastAsia="ru-RU"/>
              </w:rPr>
            </w:pPr>
          </w:p>
        </w:tc>
      </w:tr>
      <w:tr w:rsidR="00A466DB" w:rsidRPr="00DC268B" w14:paraId="2302A95A" w14:textId="3ABC4FCC" w:rsidTr="00A466DB">
        <w:trPr>
          <w:trHeight w:val="20"/>
        </w:trPr>
        <w:tc>
          <w:tcPr>
            <w:tcW w:w="814" w:type="pct"/>
            <w:gridSpan w:val="2"/>
            <w:vMerge/>
            <w:shd w:val="clear" w:color="auto" w:fill="auto"/>
          </w:tcPr>
          <w:p w14:paraId="59CCA175"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1A5AE5A4"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Состав и организационная структура Вооружённых Сил. Виды и рода войск. Система руководства и управления Вооружёнными Силами.</w:t>
            </w:r>
          </w:p>
        </w:tc>
        <w:tc>
          <w:tcPr>
            <w:tcW w:w="626" w:type="pct"/>
          </w:tcPr>
          <w:p w14:paraId="70DA28D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27D49FC9" w14:textId="2A61467E"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79B6E1C8" w14:textId="7E03C49B" w:rsidTr="00A466DB">
        <w:trPr>
          <w:trHeight w:val="20"/>
        </w:trPr>
        <w:tc>
          <w:tcPr>
            <w:tcW w:w="814" w:type="pct"/>
            <w:gridSpan w:val="2"/>
            <w:vMerge/>
            <w:shd w:val="clear" w:color="auto" w:fill="auto"/>
          </w:tcPr>
          <w:p w14:paraId="3827B88A"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66DF4D9D"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503AFF3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7375652A" w14:textId="7C5E7EFF"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55CDD04" w14:textId="4B46B814" w:rsidTr="00A466DB">
        <w:trPr>
          <w:trHeight w:val="20"/>
        </w:trPr>
        <w:tc>
          <w:tcPr>
            <w:tcW w:w="814" w:type="pct"/>
            <w:gridSpan w:val="2"/>
            <w:vMerge/>
            <w:shd w:val="clear" w:color="auto" w:fill="auto"/>
          </w:tcPr>
          <w:p w14:paraId="7800BAA7"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4F058264"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0108E90F"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31F5FFA3" w14:textId="025E91B8"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756F574" w14:textId="64CE4ECE" w:rsidTr="00A466DB">
        <w:trPr>
          <w:trHeight w:val="385"/>
        </w:trPr>
        <w:tc>
          <w:tcPr>
            <w:tcW w:w="814" w:type="pct"/>
            <w:gridSpan w:val="2"/>
            <w:vMerge w:val="restart"/>
            <w:shd w:val="clear" w:color="auto" w:fill="auto"/>
          </w:tcPr>
          <w:p w14:paraId="1697C343"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2.2.</w:t>
            </w:r>
          </w:p>
          <w:p w14:paraId="572AAEE4"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Вооружённые формирования Вооружённых Сил</w:t>
            </w:r>
          </w:p>
        </w:tc>
        <w:tc>
          <w:tcPr>
            <w:tcW w:w="2800" w:type="pct"/>
            <w:shd w:val="clear" w:color="auto" w:fill="auto"/>
          </w:tcPr>
          <w:p w14:paraId="1B843A98"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61FE8E3B"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60" w:type="pct"/>
            <w:vMerge w:val="restart"/>
            <w:shd w:val="clear" w:color="auto" w:fill="auto"/>
          </w:tcPr>
          <w:p w14:paraId="3E45723F" w14:textId="4DE1942E" w:rsidR="00A466DB" w:rsidRPr="00DC268B" w:rsidRDefault="00A466DB" w:rsidP="00DC268B">
            <w:pPr>
              <w:suppressAutoHyphens/>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01, ОК02, ОК 04, ОК 06, ОК 08, ОК 09;</w:t>
            </w:r>
          </w:p>
          <w:p w14:paraId="093CA8B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 ПК1.8,</w:t>
            </w:r>
          </w:p>
          <w:p w14:paraId="772229E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ПК 2.6,</w:t>
            </w:r>
          </w:p>
          <w:p w14:paraId="74AF9667"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ПК 3.3,</w:t>
            </w:r>
          </w:p>
          <w:p w14:paraId="0F29F2D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4.1– ПК 4.9</w:t>
            </w:r>
          </w:p>
        </w:tc>
      </w:tr>
      <w:tr w:rsidR="00A466DB" w:rsidRPr="00DC268B" w14:paraId="4FAA3A7E" w14:textId="1EE9D486" w:rsidTr="00A466DB">
        <w:trPr>
          <w:trHeight w:val="20"/>
        </w:trPr>
        <w:tc>
          <w:tcPr>
            <w:tcW w:w="814" w:type="pct"/>
            <w:gridSpan w:val="2"/>
            <w:vMerge/>
            <w:shd w:val="clear" w:color="auto" w:fill="auto"/>
          </w:tcPr>
          <w:p w14:paraId="3E1355EE"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06D46FCB"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 xml:space="preserve">Тыл ВС. Пограничные войска. </w:t>
            </w:r>
            <w:r w:rsidRPr="00DC268B">
              <w:rPr>
                <w:rFonts w:ascii="Times New Roman" w:eastAsia="Times New Roman" w:hAnsi="Times New Roman" w:cs="Times New Roman"/>
                <w:bCs/>
                <w:sz w:val="24"/>
                <w:szCs w:val="24"/>
                <w:lang w:eastAsia="ru-RU"/>
              </w:rPr>
              <w:t xml:space="preserve">Внутренние войска </w:t>
            </w:r>
            <w:r w:rsidRPr="00DC268B">
              <w:rPr>
                <w:rFonts w:ascii="Times New Roman" w:eastAsia="Times New Roman" w:hAnsi="Times New Roman" w:cs="Times New Roman"/>
                <w:sz w:val="24"/>
                <w:szCs w:val="24"/>
                <w:lang w:eastAsia="ru-RU"/>
              </w:rPr>
              <w:t xml:space="preserve">МВД </w:t>
            </w:r>
            <w:r w:rsidRPr="00DC268B">
              <w:rPr>
                <w:rFonts w:ascii="Times New Roman" w:eastAsia="Times New Roman" w:hAnsi="Times New Roman" w:cs="Times New Roman"/>
                <w:bCs/>
                <w:sz w:val="24"/>
                <w:szCs w:val="24"/>
                <w:lang w:eastAsia="ru-RU"/>
              </w:rPr>
              <w:t xml:space="preserve">России. Войска Гражданской обороны </w:t>
            </w:r>
            <w:r w:rsidRPr="00DC268B">
              <w:rPr>
                <w:rFonts w:ascii="Times New Roman" w:eastAsia="Times New Roman" w:hAnsi="Times New Roman" w:cs="Times New Roman"/>
                <w:bCs/>
                <w:color w:val="000000"/>
                <w:sz w:val="24"/>
                <w:szCs w:val="24"/>
                <w:lang w:eastAsia="ru-RU"/>
              </w:rPr>
              <w:t>(</w:t>
            </w:r>
            <w:hyperlink r:id="rId10" w:tooltip="Войска РХБЗ ВС России" w:history="1">
              <w:r w:rsidRPr="00DC268B">
                <w:rPr>
                  <w:rFonts w:ascii="Times New Roman" w:eastAsia="Times New Roman" w:hAnsi="Times New Roman" w:cs="Times New Roman"/>
                  <w:color w:val="000000"/>
                  <w:sz w:val="24"/>
                  <w:szCs w:val="24"/>
                  <w:u w:val="single"/>
                  <w:lang w:eastAsia="ru-RU"/>
                </w:rPr>
                <w:t>войска радиационной, химической и биологической защиты</w:t>
              </w:r>
            </w:hyperlink>
            <w:r w:rsidRPr="00DC268B">
              <w:rPr>
                <w:rFonts w:ascii="Times New Roman" w:eastAsia="Times New Roman" w:hAnsi="Times New Roman" w:cs="Times New Roman"/>
                <w:color w:val="000000"/>
                <w:sz w:val="24"/>
                <w:szCs w:val="24"/>
                <w:lang w:eastAsia="ru-RU"/>
              </w:rPr>
              <w:t>)</w:t>
            </w:r>
            <w:r w:rsidRPr="00DC268B">
              <w:rPr>
                <w:rFonts w:ascii="Times New Roman" w:eastAsia="Times New Roman" w:hAnsi="Times New Roman" w:cs="Times New Roman"/>
                <w:sz w:val="24"/>
                <w:szCs w:val="24"/>
                <w:lang w:eastAsia="ru-RU"/>
              </w:rPr>
              <w:t>. Военные образовательные учреждения.</w:t>
            </w:r>
          </w:p>
        </w:tc>
        <w:tc>
          <w:tcPr>
            <w:tcW w:w="626" w:type="pct"/>
          </w:tcPr>
          <w:p w14:paraId="7F89F0B7"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6556D806" w14:textId="7DA35F3F"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CAA1D8C" w14:textId="66B5ACFA" w:rsidTr="00A466DB">
        <w:trPr>
          <w:trHeight w:val="20"/>
        </w:trPr>
        <w:tc>
          <w:tcPr>
            <w:tcW w:w="814" w:type="pct"/>
            <w:gridSpan w:val="2"/>
            <w:vMerge/>
            <w:shd w:val="clear" w:color="auto" w:fill="auto"/>
          </w:tcPr>
          <w:p w14:paraId="5092C538" w14:textId="77777777" w:rsidR="00A466DB" w:rsidRPr="00DC268B" w:rsidRDefault="00A466DB" w:rsidP="00DC268B">
            <w:pPr>
              <w:spacing w:after="200" w:line="276" w:lineRule="auto"/>
              <w:rPr>
                <w:rFonts w:ascii="Times New Roman" w:eastAsia="Times New Roman" w:hAnsi="Times New Roman" w:cs="Times New Roman"/>
                <w:b/>
                <w:bCs/>
                <w:sz w:val="24"/>
                <w:szCs w:val="24"/>
                <w:lang w:val="en-US" w:eastAsia="ru-RU"/>
              </w:rPr>
            </w:pPr>
          </w:p>
        </w:tc>
        <w:tc>
          <w:tcPr>
            <w:tcW w:w="2800" w:type="pct"/>
            <w:shd w:val="clear" w:color="auto" w:fill="auto"/>
          </w:tcPr>
          <w:p w14:paraId="29A4E031"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002850AC"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7CB1D0F4" w14:textId="69E48DFF"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06D85476" w14:textId="1090972B" w:rsidTr="00A466DB">
        <w:trPr>
          <w:trHeight w:val="233"/>
        </w:trPr>
        <w:tc>
          <w:tcPr>
            <w:tcW w:w="814" w:type="pct"/>
            <w:gridSpan w:val="2"/>
            <w:vMerge/>
          </w:tcPr>
          <w:p w14:paraId="353C55E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66B87B26"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Pr>
          <w:p w14:paraId="4223052B"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51175302" w14:textId="25AB9294"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05517A05" w14:textId="3392C499" w:rsidTr="00A466DB">
        <w:trPr>
          <w:trHeight w:val="385"/>
        </w:trPr>
        <w:tc>
          <w:tcPr>
            <w:tcW w:w="814" w:type="pct"/>
            <w:gridSpan w:val="2"/>
            <w:vMerge w:val="restart"/>
            <w:shd w:val="clear" w:color="auto" w:fill="auto"/>
          </w:tcPr>
          <w:p w14:paraId="342CF973"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2.3.</w:t>
            </w:r>
          </w:p>
          <w:p w14:paraId="3C6A8EAA"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t>Воинская обязанность</w:t>
            </w:r>
          </w:p>
        </w:tc>
        <w:tc>
          <w:tcPr>
            <w:tcW w:w="2800" w:type="pct"/>
            <w:shd w:val="clear" w:color="auto" w:fill="auto"/>
          </w:tcPr>
          <w:p w14:paraId="5EEFDA16"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51810BE4"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60" w:type="pct"/>
            <w:vMerge w:val="restart"/>
            <w:shd w:val="clear" w:color="auto" w:fill="auto"/>
          </w:tcPr>
          <w:p w14:paraId="1AE04BA3" w14:textId="548A1CD5"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01, ОК02,</w:t>
            </w:r>
          </w:p>
          <w:p w14:paraId="29C2799E"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04-ОК 06, </w:t>
            </w:r>
          </w:p>
          <w:p w14:paraId="24C06E3A" w14:textId="77777777" w:rsidR="00A466DB" w:rsidRPr="00DC268B" w:rsidRDefault="00A466DB" w:rsidP="00DC268B">
            <w:pPr>
              <w:suppressAutoHyphens/>
              <w:spacing w:after="0" w:line="240"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ОК 08, ОК 09</w:t>
            </w:r>
            <w:r w:rsidRPr="00DC268B">
              <w:rPr>
                <w:rFonts w:ascii="Times New Roman" w:eastAsia="Times New Roman" w:hAnsi="Times New Roman" w:cs="Times New Roman"/>
                <w:b/>
                <w:lang w:eastAsia="ru-RU"/>
              </w:rPr>
              <w:t xml:space="preserve"> </w:t>
            </w:r>
          </w:p>
        </w:tc>
      </w:tr>
      <w:tr w:rsidR="00A466DB" w:rsidRPr="00DC268B" w14:paraId="67195D51" w14:textId="5AF53726" w:rsidTr="00A466DB">
        <w:trPr>
          <w:trHeight w:val="20"/>
        </w:trPr>
        <w:tc>
          <w:tcPr>
            <w:tcW w:w="814" w:type="pct"/>
            <w:gridSpan w:val="2"/>
            <w:vMerge/>
            <w:shd w:val="clear" w:color="auto" w:fill="auto"/>
          </w:tcPr>
          <w:p w14:paraId="21C2C837"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4887BAE0"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Цели и содержание воинской обязанности. Воинский учёт. Требования Федерального закона Российской Федерации «О воинской обязанности и военной службе» от 28 марта 1998 г.</w:t>
            </w:r>
          </w:p>
        </w:tc>
        <w:tc>
          <w:tcPr>
            <w:tcW w:w="626" w:type="pct"/>
          </w:tcPr>
          <w:p w14:paraId="70DB8AEA"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4A8EE5F9" w14:textId="5EB214F9"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B5258D6" w14:textId="2EACF95B" w:rsidTr="00A466DB">
        <w:trPr>
          <w:trHeight w:val="20"/>
        </w:trPr>
        <w:tc>
          <w:tcPr>
            <w:tcW w:w="814" w:type="pct"/>
            <w:gridSpan w:val="2"/>
            <w:vMerge/>
            <w:shd w:val="clear" w:color="auto" w:fill="auto"/>
          </w:tcPr>
          <w:p w14:paraId="531DE0CA"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3C458298"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465244C7"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623A22B5" w14:textId="316D39E1"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33D442C" w14:textId="018D653C" w:rsidTr="00A466DB">
        <w:trPr>
          <w:trHeight w:val="20"/>
        </w:trPr>
        <w:tc>
          <w:tcPr>
            <w:tcW w:w="814" w:type="pct"/>
            <w:gridSpan w:val="2"/>
            <w:vMerge/>
            <w:shd w:val="clear" w:color="auto" w:fill="auto"/>
          </w:tcPr>
          <w:p w14:paraId="5126F6D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5ED85B90"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005B4DB5"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shd w:val="clear" w:color="auto" w:fill="auto"/>
          </w:tcPr>
          <w:p w14:paraId="2D27999F" w14:textId="5D25708A"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85E2D45" w14:textId="1DA94D93" w:rsidTr="00A466DB">
        <w:trPr>
          <w:trHeight w:val="385"/>
        </w:trPr>
        <w:tc>
          <w:tcPr>
            <w:tcW w:w="814" w:type="pct"/>
            <w:gridSpan w:val="2"/>
            <w:vMerge w:val="restart"/>
          </w:tcPr>
          <w:p w14:paraId="406D3CE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2.4.</w:t>
            </w:r>
          </w:p>
          <w:p w14:paraId="39C6397E"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Общевоинские уставы Вооружённых Сил – закон воинской жизни</w:t>
            </w:r>
          </w:p>
        </w:tc>
        <w:tc>
          <w:tcPr>
            <w:tcW w:w="2800" w:type="pct"/>
            <w:shd w:val="clear" w:color="auto" w:fill="auto"/>
          </w:tcPr>
          <w:p w14:paraId="04986CDF"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015148AD"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60" w:type="pct"/>
            <w:vMerge w:val="restart"/>
          </w:tcPr>
          <w:p w14:paraId="090B329D" w14:textId="49C0B7A0"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01, ОК02,</w:t>
            </w:r>
          </w:p>
          <w:p w14:paraId="0DA16C88"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04-ОК 06, </w:t>
            </w:r>
          </w:p>
          <w:p w14:paraId="04CD596E" w14:textId="77777777" w:rsidR="00A466DB" w:rsidRPr="00DC268B" w:rsidRDefault="00A466DB" w:rsidP="00DC268B">
            <w:pPr>
              <w:suppressAutoHyphens/>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08, ОК 09</w:t>
            </w:r>
          </w:p>
          <w:p w14:paraId="54EC7108" w14:textId="77777777" w:rsidR="00A466DB" w:rsidRPr="00DC268B" w:rsidRDefault="00A466DB" w:rsidP="00DC268B">
            <w:pPr>
              <w:suppressAutoHyphens/>
              <w:spacing w:after="0" w:line="240" w:lineRule="auto"/>
              <w:rPr>
                <w:rFonts w:ascii="Times New Roman" w:eastAsia="Times New Roman" w:hAnsi="Times New Roman" w:cs="Times New Roman"/>
                <w:b/>
                <w:i/>
                <w:lang w:eastAsia="ru-RU"/>
              </w:rPr>
            </w:pPr>
          </w:p>
          <w:p w14:paraId="0DB90FDC"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p w14:paraId="0FA21722" w14:textId="77777777" w:rsidR="00A466DB" w:rsidRPr="00DC268B" w:rsidRDefault="00A466DB" w:rsidP="00DC268B">
            <w:pPr>
              <w:spacing w:after="200" w:line="276" w:lineRule="auto"/>
              <w:rPr>
                <w:rFonts w:ascii="Times New Roman" w:eastAsia="Times New Roman" w:hAnsi="Times New Roman" w:cs="Times New Roman"/>
                <w:b/>
                <w:lang w:eastAsia="ru-RU"/>
              </w:rPr>
            </w:pPr>
          </w:p>
        </w:tc>
      </w:tr>
      <w:tr w:rsidR="00A466DB" w:rsidRPr="00DC268B" w14:paraId="5B7C1139" w14:textId="5C85B9EF" w:rsidTr="00A466DB">
        <w:trPr>
          <w:trHeight w:val="20"/>
        </w:trPr>
        <w:tc>
          <w:tcPr>
            <w:tcW w:w="814" w:type="pct"/>
            <w:gridSpan w:val="2"/>
            <w:vMerge/>
          </w:tcPr>
          <w:p w14:paraId="2FFB9991"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623F1FEC"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Из истории воинских уставов России. Краткое содержание общевоинских уставов Вооружённых Сил Российской Федерации: Устав внутренней службы ВС РФ, Устав гарнизонной и караульной службы ВС РФ, Дисциплинарный устав ВС РФ Понятие о боевых уставах.</w:t>
            </w:r>
          </w:p>
        </w:tc>
        <w:tc>
          <w:tcPr>
            <w:tcW w:w="626" w:type="pct"/>
          </w:tcPr>
          <w:p w14:paraId="764E1029"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0559A783" w14:textId="265DC4A7"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F3C5A51" w14:textId="1DAFD249" w:rsidTr="00A466DB">
        <w:trPr>
          <w:trHeight w:val="20"/>
        </w:trPr>
        <w:tc>
          <w:tcPr>
            <w:tcW w:w="814" w:type="pct"/>
            <w:gridSpan w:val="2"/>
            <w:vMerge/>
          </w:tcPr>
          <w:p w14:paraId="41ADA03B"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3CE8E02F"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3B09DF79"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4517DB14" w14:textId="2BCEE3E7"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5896134A" w14:textId="42EB4076" w:rsidTr="00A466DB">
        <w:trPr>
          <w:trHeight w:val="291"/>
        </w:trPr>
        <w:tc>
          <w:tcPr>
            <w:tcW w:w="814" w:type="pct"/>
            <w:gridSpan w:val="2"/>
            <w:vMerge/>
          </w:tcPr>
          <w:p w14:paraId="0961BD4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05A71D32"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1287DB81"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63CD5DD8" w14:textId="04CEF489"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57342B7" w14:textId="74AFAD15" w:rsidTr="00A466DB">
        <w:trPr>
          <w:trHeight w:val="385"/>
        </w:trPr>
        <w:tc>
          <w:tcPr>
            <w:tcW w:w="814" w:type="pct"/>
            <w:gridSpan w:val="2"/>
            <w:vMerge w:val="restart"/>
          </w:tcPr>
          <w:p w14:paraId="106EE65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2.5.</w:t>
            </w:r>
          </w:p>
          <w:p w14:paraId="09872CAA"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t>Призыв на военную службу</w:t>
            </w:r>
          </w:p>
        </w:tc>
        <w:tc>
          <w:tcPr>
            <w:tcW w:w="2800" w:type="pct"/>
            <w:shd w:val="clear" w:color="auto" w:fill="auto"/>
          </w:tcPr>
          <w:p w14:paraId="21C92ACF"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7394A9CD"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60" w:type="pct"/>
            <w:vMerge w:val="restart"/>
          </w:tcPr>
          <w:p w14:paraId="5BC1E8B0" w14:textId="00FC8C0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01, ОК02,</w:t>
            </w:r>
          </w:p>
          <w:p w14:paraId="39087E08"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04-ОК 06, </w:t>
            </w:r>
          </w:p>
          <w:p w14:paraId="15D7C76F" w14:textId="77777777" w:rsidR="00A466DB" w:rsidRPr="00DC268B" w:rsidRDefault="00A466DB" w:rsidP="00DC268B">
            <w:pPr>
              <w:suppressAutoHyphens/>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08, ОК 09</w:t>
            </w:r>
          </w:p>
          <w:p w14:paraId="120AAE97"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p w14:paraId="3ED89259" w14:textId="77777777" w:rsidR="00A466DB" w:rsidRPr="00DC268B" w:rsidRDefault="00A466DB" w:rsidP="00DC268B">
            <w:pPr>
              <w:suppressAutoHyphens/>
              <w:spacing w:after="0" w:line="276" w:lineRule="auto"/>
              <w:rPr>
                <w:rFonts w:ascii="Times New Roman" w:eastAsia="Times New Roman" w:hAnsi="Times New Roman" w:cs="Times New Roman"/>
                <w:b/>
                <w:lang w:eastAsia="ru-RU"/>
              </w:rPr>
            </w:pPr>
          </w:p>
        </w:tc>
      </w:tr>
      <w:tr w:rsidR="00A466DB" w:rsidRPr="00DC268B" w14:paraId="4EA5635F" w14:textId="3541F064" w:rsidTr="00A466DB">
        <w:trPr>
          <w:trHeight w:val="20"/>
        </w:trPr>
        <w:tc>
          <w:tcPr>
            <w:tcW w:w="814" w:type="pct"/>
            <w:gridSpan w:val="2"/>
            <w:vMerge/>
          </w:tcPr>
          <w:p w14:paraId="01D32CEB"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1D6EDCF5"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tc>
        <w:tc>
          <w:tcPr>
            <w:tcW w:w="626" w:type="pct"/>
          </w:tcPr>
          <w:p w14:paraId="1009E539"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6EEE7FB0" w14:textId="294325B2"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1C9ED460" w14:textId="239360AF" w:rsidTr="00A466DB">
        <w:trPr>
          <w:trHeight w:val="20"/>
        </w:trPr>
        <w:tc>
          <w:tcPr>
            <w:tcW w:w="814" w:type="pct"/>
            <w:gridSpan w:val="2"/>
            <w:vMerge/>
          </w:tcPr>
          <w:p w14:paraId="39E204A9"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2ED9965F"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5C8430D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4C9F76D6" w14:textId="66AB8117"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0A31A28D" w14:textId="2066AA50" w:rsidTr="00A466DB">
        <w:trPr>
          <w:trHeight w:val="20"/>
        </w:trPr>
        <w:tc>
          <w:tcPr>
            <w:tcW w:w="814" w:type="pct"/>
            <w:gridSpan w:val="2"/>
            <w:vMerge/>
          </w:tcPr>
          <w:p w14:paraId="1446182E"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601A641E"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325EFFFB"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10AAF97B" w14:textId="565267A5"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5F30A9B" w14:textId="328A24F3" w:rsidTr="00A466DB">
        <w:trPr>
          <w:trHeight w:val="385"/>
        </w:trPr>
        <w:tc>
          <w:tcPr>
            <w:tcW w:w="814" w:type="pct"/>
            <w:gridSpan w:val="2"/>
            <w:vMerge w:val="restart"/>
          </w:tcPr>
          <w:p w14:paraId="2D35BDE9"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2.6.</w:t>
            </w:r>
          </w:p>
          <w:p w14:paraId="01C36073"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sz w:val="24"/>
                <w:szCs w:val="24"/>
                <w:lang w:eastAsia="ru-RU"/>
              </w:rPr>
              <w:t>Прохождение военной службы по контракту. Альтернативная военная служба</w:t>
            </w:r>
          </w:p>
        </w:tc>
        <w:tc>
          <w:tcPr>
            <w:tcW w:w="2800" w:type="pct"/>
            <w:shd w:val="clear" w:color="auto" w:fill="auto"/>
          </w:tcPr>
          <w:p w14:paraId="3F57D639"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Содержание учебного материала </w:t>
            </w:r>
          </w:p>
        </w:tc>
        <w:tc>
          <w:tcPr>
            <w:tcW w:w="626" w:type="pct"/>
          </w:tcPr>
          <w:p w14:paraId="6822DE27"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tcPr>
          <w:p w14:paraId="5BDCD2BE" w14:textId="018F0E43"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09;</w:t>
            </w:r>
          </w:p>
          <w:p w14:paraId="418DAB06"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ПК1.4 – ПК1.8,</w:t>
            </w:r>
          </w:p>
          <w:p w14:paraId="72E6E383"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ПК2.1– ПК 2.6,</w:t>
            </w:r>
          </w:p>
          <w:p w14:paraId="1EB30CBB"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55FC2A63" w14:textId="77777777" w:rsidR="00A466DB" w:rsidRPr="00DC268B" w:rsidRDefault="00A466DB" w:rsidP="00DC268B">
            <w:pPr>
              <w:suppressAutoHyphens/>
              <w:spacing w:after="0" w:line="276" w:lineRule="auto"/>
              <w:rPr>
                <w:rFonts w:ascii="Times New Roman" w:eastAsia="Times New Roman" w:hAnsi="Times New Roman" w:cs="Times New Roman"/>
                <w:b/>
                <w:lang w:eastAsia="ru-RU"/>
              </w:rPr>
            </w:pPr>
            <w:r w:rsidRPr="00DC268B">
              <w:rPr>
                <w:rFonts w:ascii="Times New Roman" w:eastAsia="Times New Roman" w:hAnsi="Times New Roman" w:cs="Times New Roman"/>
                <w:sz w:val="24"/>
                <w:szCs w:val="24"/>
                <w:lang w:eastAsia="ru-RU"/>
              </w:rPr>
              <w:t>ПК4.1– ПК 4.8</w:t>
            </w:r>
          </w:p>
        </w:tc>
      </w:tr>
      <w:tr w:rsidR="00A466DB" w:rsidRPr="00DC268B" w14:paraId="4D159ABF" w14:textId="4F7E9215" w:rsidTr="00A466DB">
        <w:trPr>
          <w:trHeight w:val="20"/>
        </w:trPr>
        <w:tc>
          <w:tcPr>
            <w:tcW w:w="814" w:type="pct"/>
            <w:gridSpan w:val="2"/>
            <w:vMerge/>
          </w:tcPr>
          <w:p w14:paraId="17EAB2B4"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21D6676D"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sz w:val="24"/>
                <w:szCs w:val="24"/>
                <w:lang w:eastAsia="ru-RU"/>
              </w:rPr>
              <w:t xml:space="preserve">1. </w:t>
            </w:r>
            <w:r w:rsidRPr="00DC268B">
              <w:rPr>
                <w:rFonts w:ascii="Times New Roman" w:eastAsia="Times New Roman" w:hAnsi="Times New Roman" w:cs="Times New Roman"/>
                <w:sz w:val="24"/>
                <w:szCs w:val="24"/>
                <w:lang w:eastAsia="ru-RU"/>
              </w:rPr>
              <w:t>Прохождение военной службы по контракту. Альтернативная гражданская служба.</w:t>
            </w:r>
          </w:p>
        </w:tc>
        <w:tc>
          <w:tcPr>
            <w:tcW w:w="626" w:type="pct"/>
          </w:tcPr>
          <w:p w14:paraId="5F724958"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7DAC1103" w14:textId="1CB178C1"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332405BC" w14:textId="1CAAB2F9" w:rsidTr="00A466DB">
        <w:trPr>
          <w:trHeight w:val="20"/>
        </w:trPr>
        <w:tc>
          <w:tcPr>
            <w:tcW w:w="814" w:type="pct"/>
            <w:gridSpan w:val="2"/>
            <w:vMerge/>
          </w:tcPr>
          <w:p w14:paraId="50DE7890" w14:textId="77777777" w:rsidR="00A466DB" w:rsidRPr="00DC268B" w:rsidRDefault="00A466DB" w:rsidP="00DC268B">
            <w:pPr>
              <w:spacing w:after="200" w:line="276" w:lineRule="auto"/>
              <w:rPr>
                <w:rFonts w:ascii="Times New Roman" w:eastAsia="Times New Roman" w:hAnsi="Times New Roman" w:cs="Times New Roman"/>
                <w:b/>
                <w:bCs/>
                <w:sz w:val="24"/>
                <w:szCs w:val="24"/>
                <w:lang w:eastAsia="ru-RU"/>
              </w:rPr>
            </w:pPr>
          </w:p>
        </w:tc>
        <w:tc>
          <w:tcPr>
            <w:tcW w:w="2800" w:type="pct"/>
            <w:shd w:val="clear" w:color="auto" w:fill="auto"/>
          </w:tcPr>
          <w:p w14:paraId="01C40ABA" w14:textId="77777777" w:rsidR="00A466DB" w:rsidRPr="00DC268B" w:rsidRDefault="00A466DB" w:rsidP="00DC268B">
            <w:pPr>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Pr>
          <w:p w14:paraId="1D65B586"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122867D5" w14:textId="3E74AEE1"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6CD788E5" w14:textId="3E31FC04" w:rsidTr="00A466DB">
        <w:trPr>
          <w:trHeight w:val="20"/>
        </w:trPr>
        <w:tc>
          <w:tcPr>
            <w:tcW w:w="814" w:type="pct"/>
            <w:gridSpan w:val="2"/>
            <w:vMerge/>
          </w:tcPr>
          <w:p w14:paraId="07FCCF59"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2800" w:type="pct"/>
            <w:shd w:val="clear" w:color="auto" w:fill="auto"/>
          </w:tcPr>
          <w:p w14:paraId="08AB38D7"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Самостоятельная работа обучающихся </w:t>
            </w:r>
          </w:p>
        </w:tc>
        <w:tc>
          <w:tcPr>
            <w:tcW w:w="626" w:type="pct"/>
          </w:tcPr>
          <w:p w14:paraId="0A38D46E" w14:textId="77777777" w:rsidR="00A466DB" w:rsidRPr="00DC268B" w:rsidRDefault="00A466DB" w:rsidP="00DC268B">
            <w:pPr>
              <w:spacing w:after="200" w:line="276" w:lineRule="auto"/>
              <w:rPr>
                <w:rFonts w:ascii="Times New Roman" w:eastAsia="Times New Roman" w:hAnsi="Times New Roman" w:cs="Times New Roman"/>
                <w:b/>
                <w:bCs/>
                <w:lang w:eastAsia="ru-RU"/>
              </w:rPr>
            </w:pPr>
          </w:p>
        </w:tc>
        <w:tc>
          <w:tcPr>
            <w:tcW w:w="760" w:type="pct"/>
            <w:vMerge/>
          </w:tcPr>
          <w:p w14:paraId="25093233" w14:textId="61F1899A" w:rsidR="00A466DB" w:rsidRPr="00DC268B" w:rsidRDefault="00A466DB" w:rsidP="00DC268B">
            <w:pPr>
              <w:spacing w:after="200" w:line="276" w:lineRule="auto"/>
              <w:rPr>
                <w:rFonts w:ascii="Times New Roman" w:eastAsia="Times New Roman" w:hAnsi="Times New Roman" w:cs="Times New Roman"/>
                <w:b/>
                <w:bCs/>
                <w:lang w:eastAsia="ru-RU"/>
              </w:rPr>
            </w:pPr>
          </w:p>
        </w:tc>
      </w:tr>
      <w:tr w:rsidR="00A466DB" w:rsidRPr="00DC268B" w14:paraId="40373847" w14:textId="2AFF1875" w:rsidTr="00A466DB">
        <w:tblPrEx>
          <w:tblLook w:val="04A0" w:firstRow="1" w:lastRow="0" w:firstColumn="1" w:lastColumn="0" w:noHBand="0" w:noVBand="1"/>
        </w:tblPrEx>
        <w:tc>
          <w:tcPr>
            <w:tcW w:w="814" w:type="pct"/>
            <w:gridSpan w:val="2"/>
            <w:vMerge w:val="restart"/>
            <w:tcBorders>
              <w:left w:val="single" w:sz="4" w:space="0" w:color="000000"/>
              <w:right w:val="single" w:sz="4" w:space="0" w:color="000000"/>
            </w:tcBorders>
            <w:shd w:val="clear" w:color="auto" w:fill="auto"/>
          </w:tcPr>
          <w:p w14:paraId="23ABA624"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2.7.</w:t>
            </w:r>
          </w:p>
          <w:p w14:paraId="0B116AC1" w14:textId="77777777" w:rsidR="00A466DB" w:rsidRPr="00DC268B" w:rsidRDefault="00A466DB" w:rsidP="00DC268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Ритуалы и символы Вооружённых Сил Российской Федерации</w:t>
            </w: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36392004"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Borders>
              <w:left w:val="single" w:sz="4" w:space="0" w:color="000000"/>
              <w:right w:val="single" w:sz="4" w:space="0" w:color="000000"/>
            </w:tcBorders>
          </w:tcPr>
          <w:p w14:paraId="72CE0A98"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tcBorders>
              <w:left w:val="single" w:sz="4" w:space="0" w:color="000000"/>
              <w:right w:val="single" w:sz="4" w:space="0" w:color="000000"/>
            </w:tcBorders>
            <w:shd w:val="clear" w:color="auto" w:fill="auto"/>
          </w:tcPr>
          <w:p w14:paraId="0D5EB7BB" w14:textId="413A40A0"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09;</w:t>
            </w:r>
          </w:p>
          <w:p w14:paraId="05BB474C"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ПК1.4 – ПК1.8,</w:t>
            </w:r>
          </w:p>
          <w:p w14:paraId="7CAAD13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ПК2.1– ПК 2.6,</w:t>
            </w:r>
          </w:p>
          <w:p w14:paraId="402974C3"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ПК3.1– ПК 3.3,</w:t>
            </w:r>
          </w:p>
          <w:p w14:paraId="11713CD3" w14:textId="77777777" w:rsidR="00A466DB" w:rsidRPr="00DC268B" w:rsidRDefault="00A466DB" w:rsidP="00DC268B">
            <w:pPr>
              <w:spacing w:after="0" w:line="240"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ПК4.1– ПК 4.8</w:t>
            </w:r>
          </w:p>
        </w:tc>
      </w:tr>
      <w:tr w:rsidR="00A466DB" w:rsidRPr="00DC268B" w14:paraId="595A4BE7" w14:textId="76B173A3"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2176DC87"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67F6EDA0"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1. Военная присяга. Боевое Знамя воинской части. Закрепление личного оружия и военной техники. Воинский долг. Внутренний порядок, размещение и быт военнослужащих. Воинская дисциплина. </w:t>
            </w:r>
          </w:p>
        </w:tc>
        <w:tc>
          <w:tcPr>
            <w:tcW w:w="626" w:type="pct"/>
            <w:tcBorders>
              <w:left w:val="single" w:sz="4" w:space="0" w:color="000000"/>
              <w:right w:val="single" w:sz="4" w:space="0" w:color="000000"/>
            </w:tcBorders>
          </w:tcPr>
          <w:p w14:paraId="7E46E08C"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3058CA6C" w14:textId="65796C91"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5EB6BA68" w14:textId="060C7F66"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tcPr>
          <w:p w14:paraId="781EBF5F"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4EA09346"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18B83D1E"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62BF4494" w14:textId="00214DF4"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0C640075" w14:textId="5535625D" w:rsidTr="00A466DB">
        <w:tblPrEx>
          <w:tblLook w:val="04A0" w:firstRow="1" w:lastRow="0" w:firstColumn="1" w:lastColumn="0" w:noHBand="0" w:noVBand="1"/>
        </w:tblPrEx>
        <w:tc>
          <w:tcPr>
            <w:tcW w:w="814" w:type="pct"/>
            <w:gridSpan w:val="2"/>
            <w:vMerge/>
            <w:tcBorders>
              <w:left w:val="single" w:sz="4" w:space="0" w:color="000000"/>
              <w:bottom w:val="single" w:sz="4" w:space="0" w:color="000000"/>
              <w:right w:val="single" w:sz="4" w:space="0" w:color="000000"/>
            </w:tcBorders>
            <w:shd w:val="clear" w:color="auto" w:fill="auto"/>
          </w:tcPr>
          <w:p w14:paraId="231A0884"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38C57689"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right w:val="single" w:sz="4" w:space="0" w:color="000000"/>
            </w:tcBorders>
          </w:tcPr>
          <w:p w14:paraId="72FDBDCB"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506D4E5C" w14:textId="6F0D7992"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5010A65A" w14:textId="5D1655FE" w:rsidTr="00A466DB">
        <w:tblPrEx>
          <w:tblLook w:val="04A0" w:firstRow="1" w:lastRow="0" w:firstColumn="1" w:lastColumn="0" w:noHBand="0" w:noVBand="1"/>
        </w:tblPrEx>
        <w:tc>
          <w:tcPr>
            <w:tcW w:w="814" w:type="pct"/>
            <w:gridSpan w:val="2"/>
            <w:vMerge w:val="restart"/>
            <w:tcBorders>
              <w:left w:val="single" w:sz="4" w:space="0" w:color="000000"/>
              <w:right w:val="single" w:sz="4" w:space="0" w:color="000000"/>
            </w:tcBorders>
            <w:shd w:val="clear" w:color="auto" w:fill="auto"/>
          </w:tcPr>
          <w:p w14:paraId="73724498"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Тема 2.8. </w:t>
            </w:r>
          </w:p>
          <w:p w14:paraId="01BE6EFD" w14:textId="77777777" w:rsidR="00A466DB" w:rsidRPr="00DC268B" w:rsidRDefault="00A466DB" w:rsidP="00DC268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sz w:val="24"/>
                <w:szCs w:val="24"/>
                <w:lang w:eastAsia="ru-RU"/>
              </w:rPr>
              <w:lastRenderedPageBreak/>
              <w:t>Устав гарнизонной и караульной службы ВС РФ</w:t>
            </w: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01B48574"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lastRenderedPageBreak/>
              <w:t>Содержание учебного материала</w:t>
            </w:r>
          </w:p>
        </w:tc>
        <w:tc>
          <w:tcPr>
            <w:tcW w:w="626" w:type="pct"/>
            <w:tcBorders>
              <w:left w:val="single" w:sz="4" w:space="0" w:color="000000"/>
              <w:right w:val="single" w:sz="4" w:space="0" w:color="000000"/>
            </w:tcBorders>
          </w:tcPr>
          <w:p w14:paraId="0B53CEC5"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tcBorders>
              <w:left w:val="single" w:sz="4" w:space="0" w:color="000000"/>
              <w:right w:val="single" w:sz="4" w:space="0" w:color="000000"/>
            </w:tcBorders>
            <w:shd w:val="clear" w:color="auto" w:fill="auto"/>
          </w:tcPr>
          <w:p w14:paraId="442083F0" w14:textId="0B670C69"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09;</w:t>
            </w:r>
          </w:p>
          <w:p w14:paraId="2E727920"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lastRenderedPageBreak/>
              <w:t>ПК 3.1 -3.3;</w:t>
            </w:r>
          </w:p>
          <w:p w14:paraId="789D92AB" w14:textId="77777777"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215E6C8B" w14:textId="0BA111AC"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29CAAAD4" w14:textId="77777777" w:rsidR="00A466DB" w:rsidRPr="00DC268B" w:rsidRDefault="00A466DB" w:rsidP="00DC268B">
            <w:pPr>
              <w:spacing w:after="0" w:line="240" w:lineRule="auto"/>
              <w:jc w:val="center"/>
              <w:rPr>
                <w:rFonts w:ascii="Times New Roman" w:eastAsia="Times New Roman" w:hAnsi="Times New Roman" w:cs="Times New Roman"/>
                <w:bCs/>
                <w:lang w:eastAsia="ru-RU"/>
              </w:rPr>
            </w:pPr>
          </w:p>
        </w:tc>
        <w:tc>
          <w:tcPr>
            <w:tcW w:w="2800" w:type="pct"/>
            <w:tcBorders>
              <w:top w:val="single" w:sz="4" w:space="0" w:color="000000"/>
              <w:left w:val="single" w:sz="4" w:space="0" w:color="000000"/>
              <w:bottom w:val="single" w:sz="4" w:space="0" w:color="auto"/>
              <w:right w:val="single" w:sz="4" w:space="0" w:color="000000"/>
            </w:tcBorders>
            <w:shd w:val="clear" w:color="auto" w:fill="auto"/>
            <w:hideMark/>
          </w:tcPr>
          <w:p w14:paraId="5F086294"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 Суточный наряд роты. Караульная служба. Обязанности и действия часового.</w:t>
            </w:r>
          </w:p>
        </w:tc>
        <w:tc>
          <w:tcPr>
            <w:tcW w:w="626" w:type="pct"/>
            <w:tcBorders>
              <w:left w:val="single" w:sz="4" w:space="0" w:color="000000"/>
              <w:right w:val="single" w:sz="4" w:space="0" w:color="000000"/>
            </w:tcBorders>
          </w:tcPr>
          <w:p w14:paraId="36222F1F"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15A2CB50" w14:textId="29301F01"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25841B82" w14:textId="6AA8E011"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tcPr>
          <w:p w14:paraId="3E76D7FA" w14:textId="77777777" w:rsidR="00A466DB" w:rsidRPr="00DC268B" w:rsidRDefault="00A466DB" w:rsidP="00DC268B">
            <w:pPr>
              <w:spacing w:after="0" w:line="240" w:lineRule="auto"/>
              <w:jc w:val="center"/>
              <w:rPr>
                <w:rFonts w:ascii="Times New Roman" w:eastAsia="Times New Roman" w:hAnsi="Times New Roman" w:cs="Times New Roman"/>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70487699"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586DDA01"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7A6C3D99" w14:textId="58769638"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7D6ACEED" w14:textId="4A13DBD3" w:rsidTr="00A466DB">
        <w:tblPrEx>
          <w:tblLook w:val="04A0" w:firstRow="1" w:lastRow="0" w:firstColumn="1" w:lastColumn="0" w:noHBand="0" w:noVBand="1"/>
        </w:tblPrEx>
        <w:tc>
          <w:tcPr>
            <w:tcW w:w="814" w:type="pct"/>
            <w:gridSpan w:val="2"/>
            <w:vMerge/>
            <w:tcBorders>
              <w:left w:val="single" w:sz="4" w:space="0" w:color="000000"/>
              <w:bottom w:val="single" w:sz="4" w:space="0" w:color="000000"/>
              <w:right w:val="single" w:sz="4" w:space="0" w:color="000000"/>
            </w:tcBorders>
            <w:shd w:val="clear" w:color="auto" w:fill="auto"/>
          </w:tcPr>
          <w:p w14:paraId="582006B1" w14:textId="77777777" w:rsidR="00A466DB" w:rsidRPr="00DC268B" w:rsidRDefault="00A466DB" w:rsidP="00DC268B">
            <w:pPr>
              <w:spacing w:after="0" w:line="240" w:lineRule="auto"/>
              <w:jc w:val="center"/>
              <w:rPr>
                <w:rFonts w:ascii="Times New Roman" w:eastAsia="Times New Roman" w:hAnsi="Times New Roman" w:cs="Times New Roman"/>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5FADA48B"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bottom w:val="single" w:sz="4" w:space="0" w:color="000000"/>
              <w:right w:val="single" w:sz="4" w:space="0" w:color="000000"/>
            </w:tcBorders>
          </w:tcPr>
          <w:p w14:paraId="0B75A143"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bottom w:val="single" w:sz="4" w:space="0" w:color="000000"/>
              <w:right w:val="single" w:sz="4" w:space="0" w:color="000000"/>
            </w:tcBorders>
            <w:shd w:val="clear" w:color="auto" w:fill="auto"/>
          </w:tcPr>
          <w:p w14:paraId="24236873" w14:textId="09513547"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763504B9" w14:textId="4BC4B9CA" w:rsidTr="00A466DB">
        <w:tblPrEx>
          <w:tblLook w:val="04A0" w:firstRow="1" w:lastRow="0" w:firstColumn="1" w:lastColumn="0" w:noHBand="0" w:noVBand="1"/>
        </w:tblPrEx>
        <w:tc>
          <w:tcPr>
            <w:tcW w:w="814" w:type="pct"/>
            <w:gridSpan w:val="2"/>
            <w:vMerge w:val="restart"/>
            <w:tcBorders>
              <w:left w:val="single" w:sz="4" w:space="0" w:color="000000"/>
              <w:right w:val="single" w:sz="4" w:space="0" w:color="000000"/>
            </w:tcBorders>
            <w:shd w:val="clear" w:color="auto" w:fill="auto"/>
          </w:tcPr>
          <w:p w14:paraId="0591616C"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2.9.</w:t>
            </w:r>
          </w:p>
          <w:p w14:paraId="35532182" w14:textId="77777777" w:rsidR="00A466DB" w:rsidRPr="00DC268B" w:rsidRDefault="00A466DB" w:rsidP="00DC268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Физическая подготовка в Вооружённых Силах Российской Федерации</w:t>
            </w:r>
          </w:p>
        </w:tc>
        <w:tc>
          <w:tcPr>
            <w:tcW w:w="2800" w:type="pct"/>
            <w:tcBorders>
              <w:top w:val="single" w:sz="4" w:space="0" w:color="auto"/>
              <w:left w:val="single" w:sz="4" w:space="0" w:color="000000"/>
              <w:bottom w:val="single" w:sz="4" w:space="0" w:color="000000"/>
              <w:right w:val="single" w:sz="4" w:space="0" w:color="000000"/>
            </w:tcBorders>
            <w:shd w:val="clear" w:color="auto" w:fill="auto"/>
          </w:tcPr>
          <w:p w14:paraId="513957AF"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Borders>
              <w:left w:val="single" w:sz="4" w:space="0" w:color="000000"/>
              <w:right w:val="single" w:sz="4" w:space="0" w:color="000000"/>
            </w:tcBorders>
          </w:tcPr>
          <w:p w14:paraId="4C10AEEE"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60" w:type="pct"/>
            <w:vMerge w:val="restart"/>
            <w:tcBorders>
              <w:left w:val="single" w:sz="4" w:space="0" w:color="000000"/>
              <w:right w:val="single" w:sz="4" w:space="0" w:color="000000"/>
            </w:tcBorders>
            <w:shd w:val="clear" w:color="auto" w:fill="auto"/>
          </w:tcPr>
          <w:p w14:paraId="4BBC8F05" w14:textId="3AB85138"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ОК 04, </w:t>
            </w:r>
          </w:p>
          <w:p w14:paraId="1BC79D24" w14:textId="77777777" w:rsidR="00A466DB" w:rsidRPr="00DC268B" w:rsidRDefault="00A466DB" w:rsidP="00DC268B">
            <w:pPr>
              <w:suppressAutoHyphens/>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08</w:t>
            </w:r>
          </w:p>
          <w:p w14:paraId="53E43E40" w14:textId="77777777" w:rsidR="00A466DB" w:rsidRPr="00DC268B" w:rsidRDefault="00A466DB" w:rsidP="00DC268B">
            <w:pPr>
              <w:suppressAutoHyphens/>
              <w:spacing w:after="0" w:line="240" w:lineRule="auto"/>
              <w:rPr>
                <w:rFonts w:ascii="Times New Roman" w:eastAsia="Times New Roman" w:hAnsi="Times New Roman" w:cs="Times New Roman"/>
                <w:lang w:eastAsia="ru-RU"/>
              </w:rPr>
            </w:pPr>
          </w:p>
        </w:tc>
      </w:tr>
      <w:tr w:rsidR="00A466DB" w:rsidRPr="00DC268B" w14:paraId="61787408" w14:textId="221BD81B"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6B03277D"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730ED108"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 Организация, значение, содержание физической подготовки ВС РФ. Организация утренней физической зарядки, гимнастике, общефизической подготовке, преодолении полосы препятствий, рукопашному бою и специальных занятий, направленных на приобретение умений и навыков для выполнения боевой задачи.</w:t>
            </w:r>
          </w:p>
        </w:tc>
        <w:tc>
          <w:tcPr>
            <w:tcW w:w="626" w:type="pct"/>
            <w:tcBorders>
              <w:left w:val="single" w:sz="4" w:space="0" w:color="000000"/>
              <w:right w:val="single" w:sz="4" w:space="0" w:color="000000"/>
            </w:tcBorders>
          </w:tcPr>
          <w:p w14:paraId="0A1E5650"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3DB84694" w14:textId="3713B548"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6A352C77" w14:textId="6B8275B0"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tcPr>
          <w:p w14:paraId="65082FB2"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061AA2DF"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1F9A0985"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28AC047E" w14:textId="48E1F5A8"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18851B07" w14:textId="540A83DC" w:rsidTr="00A466DB">
        <w:tblPrEx>
          <w:tblLook w:val="04A0" w:firstRow="1" w:lastRow="0" w:firstColumn="1" w:lastColumn="0" w:noHBand="0" w:noVBand="1"/>
        </w:tblPrEx>
        <w:tc>
          <w:tcPr>
            <w:tcW w:w="814" w:type="pct"/>
            <w:gridSpan w:val="2"/>
            <w:vMerge/>
            <w:tcBorders>
              <w:left w:val="single" w:sz="4" w:space="0" w:color="000000"/>
              <w:bottom w:val="single" w:sz="4" w:space="0" w:color="000000"/>
              <w:right w:val="single" w:sz="4" w:space="0" w:color="000000"/>
            </w:tcBorders>
            <w:shd w:val="clear" w:color="auto" w:fill="auto"/>
          </w:tcPr>
          <w:p w14:paraId="14F7B124"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7D5378BB"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bottom w:val="single" w:sz="4" w:space="0" w:color="000000"/>
              <w:right w:val="single" w:sz="4" w:space="0" w:color="000000"/>
            </w:tcBorders>
          </w:tcPr>
          <w:p w14:paraId="12027790"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bottom w:val="single" w:sz="4" w:space="0" w:color="000000"/>
              <w:right w:val="single" w:sz="4" w:space="0" w:color="000000"/>
            </w:tcBorders>
            <w:shd w:val="clear" w:color="auto" w:fill="auto"/>
          </w:tcPr>
          <w:p w14:paraId="1FA50387" w14:textId="736C04D6"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6A3F0030" w14:textId="469E520D" w:rsidTr="00A466DB">
        <w:tblPrEx>
          <w:tblLook w:val="04A0" w:firstRow="1" w:lastRow="0" w:firstColumn="1" w:lastColumn="0" w:noHBand="0" w:noVBand="1"/>
        </w:tblPrEx>
        <w:tc>
          <w:tcPr>
            <w:tcW w:w="814" w:type="pct"/>
            <w:gridSpan w:val="2"/>
            <w:vMerge w:val="restart"/>
            <w:tcBorders>
              <w:left w:val="single" w:sz="4" w:space="0" w:color="000000"/>
              <w:right w:val="single" w:sz="4" w:space="0" w:color="000000"/>
            </w:tcBorders>
            <w:shd w:val="clear" w:color="auto" w:fill="auto"/>
          </w:tcPr>
          <w:p w14:paraId="456A8BDF"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2.10.</w:t>
            </w:r>
          </w:p>
          <w:p w14:paraId="2384C9EC" w14:textId="77777777" w:rsidR="00A466DB" w:rsidRPr="00DC268B" w:rsidRDefault="00A466DB" w:rsidP="00DC268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Строевая подготовка</w:t>
            </w: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38432964"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Borders>
              <w:left w:val="single" w:sz="4" w:space="0" w:color="000000"/>
              <w:right w:val="single" w:sz="4" w:space="0" w:color="000000"/>
            </w:tcBorders>
          </w:tcPr>
          <w:p w14:paraId="4B74D6BF"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60" w:type="pct"/>
            <w:vMerge w:val="restart"/>
            <w:tcBorders>
              <w:left w:val="single" w:sz="4" w:space="0" w:color="000000"/>
              <w:right w:val="single" w:sz="4" w:space="0" w:color="000000"/>
            </w:tcBorders>
            <w:shd w:val="clear" w:color="auto" w:fill="auto"/>
          </w:tcPr>
          <w:p w14:paraId="709ABF48" w14:textId="03B17F7F" w:rsidR="00A466DB" w:rsidRPr="00DC268B" w:rsidRDefault="00A466DB" w:rsidP="00DC268B">
            <w:pPr>
              <w:suppressAutoHyphens/>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01, ОК 04-ОК 06, ОК 08, ОК 09;</w:t>
            </w:r>
          </w:p>
          <w:p w14:paraId="7BA90E8F"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 ПК1.8,</w:t>
            </w:r>
          </w:p>
          <w:p w14:paraId="1FA08940"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ПК 2.6,</w:t>
            </w:r>
          </w:p>
          <w:p w14:paraId="6CBE151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ПК 3.3,</w:t>
            </w:r>
          </w:p>
          <w:p w14:paraId="533D1AEE" w14:textId="77777777" w:rsidR="00A466DB" w:rsidRPr="00DC268B" w:rsidRDefault="00A466DB" w:rsidP="00DC268B">
            <w:pPr>
              <w:spacing w:after="0" w:line="240"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4.1– ПК 4.8</w:t>
            </w:r>
          </w:p>
        </w:tc>
      </w:tr>
      <w:tr w:rsidR="00A466DB" w:rsidRPr="00DC268B" w14:paraId="409705F1" w14:textId="24C8424E" w:rsidTr="00A466DB">
        <w:tblPrEx>
          <w:tblLook w:val="04A0" w:firstRow="1" w:lastRow="0" w:firstColumn="1" w:lastColumn="0" w:noHBand="0" w:noVBand="1"/>
        </w:tblPrEx>
        <w:trPr>
          <w:trHeight w:val="1191"/>
        </w:trPr>
        <w:tc>
          <w:tcPr>
            <w:tcW w:w="814" w:type="pct"/>
            <w:gridSpan w:val="2"/>
            <w:vMerge/>
            <w:tcBorders>
              <w:left w:val="single" w:sz="4" w:space="0" w:color="000000"/>
              <w:right w:val="single" w:sz="4" w:space="0" w:color="000000"/>
            </w:tcBorders>
            <w:shd w:val="clear" w:color="auto" w:fill="auto"/>
            <w:hideMark/>
          </w:tcPr>
          <w:p w14:paraId="0DF72894"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5DDC61E6"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 Устав строевой службы ВС РФ. Организация занятий по строевой подготовке.</w:t>
            </w:r>
          </w:p>
        </w:tc>
        <w:tc>
          <w:tcPr>
            <w:tcW w:w="626" w:type="pct"/>
            <w:tcBorders>
              <w:left w:val="single" w:sz="4" w:space="0" w:color="000000"/>
              <w:right w:val="single" w:sz="4" w:space="0" w:color="000000"/>
            </w:tcBorders>
          </w:tcPr>
          <w:p w14:paraId="4A32D0A0"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45E36B45" w14:textId="5C5F2C49"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33734C3B" w14:textId="0D16BF0D"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tcPr>
          <w:p w14:paraId="7CCBBA26"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2EB14E93"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6276E221"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627EBF07" w14:textId="1A7A5761"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2AC4CB41" w14:textId="31707E1A" w:rsidTr="00A466DB">
        <w:tblPrEx>
          <w:tblLook w:val="04A0" w:firstRow="1" w:lastRow="0" w:firstColumn="1" w:lastColumn="0" w:noHBand="0" w:noVBand="1"/>
        </w:tblPrEx>
        <w:tc>
          <w:tcPr>
            <w:tcW w:w="814" w:type="pct"/>
            <w:gridSpan w:val="2"/>
            <w:vMerge/>
            <w:tcBorders>
              <w:left w:val="single" w:sz="4" w:space="0" w:color="000000"/>
              <w:bottom w:val="single" w:sz="4" w:space="0" w:color="000000"/>
              <w:right w:val="single" w:sz="4" w:space="0" w:color="000000"/>
            </w:tcBorders>
            <w:shd w:val="clear" w:color="auto" w:fill="auto"/>
          </w:tcPr>
          <w:p w14:paraId="6940415B"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61183CAA"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bottom w:val="single" w:sz="4" w:space="0" w:color="000000"/>
              <w:right w:val="single" w:sz="4" w:space="0" w:color="000000"/>
            </w:tcBorders>
          </w:tcPr>
          <w:p w14:paraId="472A855C"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bottom w:val="single" w:sz="4" w:space="0" w:color="000000"/>
              <w:right w:val="single" w:sz="4" w:space="0" w:color="000000"/>
            </w:tcBorders>
            <w:shd w:val="clear" w:color="auto" w:fill="auto"/>
          </w:tcPr>
          <w:p w14:paraId="0D199DBB" w14:textId="05CDE72E"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3AE3B9A1" w14:textId="4BD4BF38" w:rsidTr="00A466DB">
        <w:tblPrEx>
          <w:tblLook w:val="04A0" w:firstRow="1" w:lastRow="0" w:firstColumn="1" w:lastColumn="0" w:noHBand="0" w:noVBand="1"/>
        </w:tblPrEx>
        <w:tc>
          <w:tcPr>
            <w:tcW w:w="814" w:type="pct"/>
            <w:gridSpan w:val="2"/>
            <w:vMerge w:val="restart"/>
            <w:tcBorders>
              <w:left w:val="single" w:sz="4" w:space="0" w:color="000000"/>
              <w:right w:val="single" w:sz="4" w:space="0" w:color="000000"/>
            </w:tcBorders>
            <w:shd w:val="clear" w:color="auto" w:fill="auto"/>
          </w:tcPr>
          <w:p w14:paraId="5AB6388E"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2.11.</w:t>
            </w:r>
          </w:p>
          <w:p w14:paraId="1BA4856B" w14:textId="77777777" w:rsidR="00A466DB" w:rsidRPr="00DC268B" w:rsidRDefault="00A466DB" w:rsidP="00DC268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Строи и управление ими</w:t>
            </w: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119F0795"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Borders>
              <w:top w:val="single" w:sz="4" w:space="0" w:color="000000"/>
              <w:left w:val="single" w:sz="4" w:space="0" w:color="000000"/>
              <w:right w:val="single" w:sz="4" w:space="0" w:color="000000"/>
            </w:tcBorders>
          </w:tcPr>
          <w:p w14:paraId="67D9FC63"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60" w:type="pct"/>
            <w:vMerge w:val="restart"/>
            <w:tcBorders>
              <w:top w:val="single" w:sz="4" w:space="0" w:color="000000"/>
              <w:left w:val="single" w:sz="4" w:space="0" w:color="000000"/>
              <w:right w:val="single" w:sz="4" w:space="0" w:color="000000"/>
            </w:tcBorders>
            <w:shd w:val="clear" w:color="auto" w:fill="auto"/>
          </w:tcPr>
          <w:p w14:paraId="1FC9E32D" w14:textId="454AF65C" w:rsidR="00A466DB" w:rsidRPr="00DC268B" w:rsidRDefault="00A466DB" w:rsidP="00DC268B">
            <w:pPr>
              <w:suppressAutoHyphens/>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01, ОК 04-ОК 06, ОК 08, ОК 09;</w:t>
            </w:r>
          </w:p>
          <w:p w14:paraId="1F1CE6BA"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 ПК1.8,</w:t>
            </w:r>
          </w:p>
          <w:p w14:paraId="32CC3BF2"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ПК 2.6,</w:t>
            </w:r>
          </w:p>
          <w:p w14:paraId="60248C9A"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ПК 3.3,</w:t>
            </w:r>
          </w:p>
          <w:p w14:paraId="7532DA0A" w14:textId="77777777" w:rsidR="00A466DB" w:rsidRPr="00DC268B" w:rsidRDefault="00A466DB" w:rsidP="00DC268B">
            <w:pPr>
              <w:spacing w:after="0" w:line="240"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4.1– ПК 4.8</w:t>
            </w:r>
          </w:p>
        </w:tc>
      </w:tr>
      <w:tr w:rsidR="00A466DB" w:rsidRPr="00DC268B" w14:paraId="3E60C5C3" w14:textId="34ECBB2B"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4D55230A"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562E1065"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1. Основные понятия и термины. Команды и выполнение их. </w:t>
            </w:r>
          </w:p>
        </w:tc>
        <w:tc>
          <w:tcPr>
            <w:tcW w:w="626" w:type="pct"/>
            <w:tcBorders>
              <w:left w:val="single" w:sz="4" w:space="0" w:color="000000"/>
              <w:right w:val="single" w:sz="4" w:space="0" w:color="000000"/>
            </w:tcBorders>
          </w:tcPr>
          <w:p w14:paraId="130A1E97"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3B2966FD" w14:textId="30B4616B"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479D52B9" w14:textId="282AA74A"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218F991E"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1CF1CE1F"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02DA9C6B"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753D3168" w14:textId="06443CBC"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0D297420" w14:textId="1E37B16B"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797B6B6E"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0ED54E34"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№6. Изучение и передвижение строевым и походным шагом в одиночку и в составе отделения. Выход из строя и постановка в строй, подход к начальнику и отход от него. Приветствие на месте, в движении в одиночку и в составе подразделения».</w:t>
            </w:r>
          </w:p>
        </w:tc>
        <w:tc>
          <w:tcPr>
            <w:tcW w:w="626" w:type="pct"/>
            <w:tcBorders>
              <w:left w:val="single" w:sz="4" w:space="0" w:color="000000"/>
              <w:right w:val="single" w:sz="4" w:space="0" w:color="000000"/>
            </w:tcBorders>
          </w:tcPr>
          <w:p w14:paraId="3CADCDC0"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506D5382" w14:textId="17AF571E"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2E1698A9" w14:textId="21F2C950"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tcPr>
          <w:p w14:paraId="0A58B78F"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0886AAD1"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right w:val="single" w:sz="4" w:space="0" w:color="000000"/>
            </w:tcBorders>
          </w:tcPr>
          <w:p w14:paraId="105D3701"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74244276" w14:textId="72BB23E7"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6C73FEC3" w14:textId="7C326A4C" w:rsidTr="00A466DB">
        <w:tblPrEx>
          <w:tblLook w:val="04A0" w:firstRow="1" w:lastRow="0" w:firstColumn="1" w:lastColumn="0" w:noHBand="0" w:noVBand="1"/>
        </w:tblPrEx>
        <w:trPr>
          <w:trHeight w:val="203"/>
        </w:trPr>
        <w:tc>
          <w:tcPr>
            <w:tcW w:w="814" w:type="pct"/>
            <w:gridSpan w:val="2"/>
            <w:vMerge w:val="restart"/>
            <w:tcBorders>
              <w:left w:val="single" w:sz="4" w:space="0" w:color="000000"/>
              <w:right w:val="single" w:sz="4" w:space="0" w:color="000000"/>
            </w:tcBorders>
            <w:shd w:val="clear" w:color="auto" w:fill="auto"/>
          </w:tcPr>
          <w:p w14:paraId="33EB6589"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2.12.</w:t>
            </w:r>
          </w:p>
          <w:p w14:paraId="68A2FFF3" w14:textId="77777777" w:rsidR="00A466DB" w:rsidRPr="00DC268B" w:rsidRDefault="00A466DB" w:rsidP="00DC268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Огневая подготовка. Автомат Калашникова</w:t>
            </w: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5041FC8C"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Borders>
              <w:left w:val="single" w:sz="4" w:space="0" w:color="000000"/>
              <w:right w:val="single" w:sz="4" w:space="0" w:color="000000"/>
            </w:tcBorders>
          </w:tcPr>
          <w:p w14:paraId="0985DD0B" w14:textId="77777777" w:rsidR="00A466DB" w:rsidRPr="00DC268B" w:rsidRDefault="00A466DB" w:rsidP="00DC268B">
            <w:pPr>
              <w:suppressAutoHyphens/>
              <w:spacing w:after="0" w:line="240" w:lineRule="auto"/>
              <w:rPr>
                <w:rFonts w:ascii="Times New Roman" w:eastAsia="Times New Roman" w:hAnsi="Times New Roman" w:cs="Times New Roman"/>
                <w:sz w:val="24"/>
                <w:szCs w:val="24"/>
                <w:lang w:eastAsia="ru-RU"/>
              </w:rPr>
            </w:pPr>
          </w:p>
        </w:tc>
        <w:tc>
          <w:tcPr>
            <w:tcW w:w="760" w:type="pct"/>
            <w:vMerge w:val="restart"/>
            <w:tcBorders>
              <w:left w:val="single" w:sz="4" w:space="0" w:color="000000"/>
              <w:right w:val="single" w:sz="4" w:space="0" w:color="000000"/>
            </w:tcBorders>
            <w:shd w:val="clear" w:color="auto" w:fill="auto"/>
          </w:tcPr>
          <w:p w14:paraId="39407629" w14:textId="6313CBFF" w:rsidR="00A466DB" w:rsidRPr="00DC268B" w:rsidRDefault="00A466DB" w:rsidP="00DC268B">
            <w:pPr>
              <w:suppressAutoHyphens/>
              <w:spacing w:after="0" w:line="240" w:lineRule="auto"/>
              <w:rPr>
                <w:rFonts w:ascii="Times New Roman" w:eastAsia="Times New Roman" w:hAnsi="Times New Roman" w:cs="Times New Roman"/>
                <w:b/>
                <w:i/>
                <w:lang w:eastAsia="ru-RU"/>
              </w:rPr>
            </w:pPr>
            <w:r w:rsidRPr="00DC268B">
              <w:rPr>
                <w:rFonts w:ascii="Times New Roman" w:eastAsia="Times New Roman" w:hAnsi="Times New Roman" w:cs="Times New Roman"/>
                <w:sz w:val="24"/>
                <w:szCs w:val="24"/>
                <w:lang w:eastAsia="ru-RU"/>
              </w:rPr>
              <w:t>ОК 01, ОК 04-ОК 06, ОК 08, ОК 09;</w:t>
            </w:r>
          </w:p>
          <w:p w14:paraId="7901C92D"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 ПК1.8,</w:t>
            </w:r>
          </w:p>
          <w:p w14:paraId="548FABB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ПК 2.6,</w:t>
            </w:r>
          </w:p>
          <w:p w14:paraId="26BBB31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ПК 3.3,</w:t>
            </w:r>
          </w:p>
          <w:p w14:paraId="09D28639" w14:textId="77777777" w:rsidR="00A466DB" w:rsidRPr="00DC268B" w:rsidRDefault="00A466DB" w:rsidP="00DC268B">
            <w:pPr>
              <w:spacing w:after="0" w:line="240"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4.1– ПК 4.8</w:t>
            </w:r>
          </w:p>
        </w:tc>
      </w:tr>
      <w:tr w:rsidR="00A466DB" w:rsidRPr="00DC268B" w14:paraId="06BB91B9" w14:textId="65461AA6"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390178AD"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087F45D0"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 Стрелковое оружие Вооружённых Сил Российской Федерации История создания автомата Калашникова, его устройство, назначение и взаимодействие основных частей.</w:t>
            </w:r>
          </w:p>
        </w:tc>
        <w:tc>
          <w:tcPr>
            <w:tcW w:w="626" w:type="pct"/>
            <w:tcBorders>
              <w:left w:val="single" w:sz="4" w:space="0" w:color="000000"/>
              <w:right w:val="single" w:sz="4" w:space="0" w:color="000000"/>
            </w:tcBorders>
          </w:tcPr>
          <w:p w14:paraId="3FE063E0"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1CBC815D" w14:textId="6F7D9595"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60C2AC1A" w14:textId="41764160"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64D21DE0"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6BD11900"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090ACCD5"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0A46FF74" w14:textId="1E644DD6"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4FE621C6" w14:textId="300207B7"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27514CAB"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74F7132F"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Практическое занятие №7. </w:t>
            </w:r>
            <w:r w:rsidRPr="00DC268B">
              <w:rPr>
                <w:rFonts w:ascii="Times New Roman" w:eastAsia="Times New Roman" w:hAnsi="Times New Roman" w:cs="Times New Roman"/>
                <w:bCs/>
                <w:sz w:val="24"/>
                <w:szCs w:val="24"/>
                <w:lang w:eastAsia="ru-RU"/>
              </w:rPr>
              <w:t>Разборка и сборка автомата Калашникова.</w:t>
            </w:r>
          </w:p>
        </w:tc>
        <w:tc>
          <w:tcPr>
            <w:tcW w:w="626" w:type="pct"/>
            <w:tcBorders>
              <w:left w:val="single" w:sz="4" w:space="0" w:color="000000"/>
              <w:right w:val="single" w:sz="4" w:space="0" w:color="000000"/>
            </w:tcBorders>
          </w:tcPr>
          <w:p w14:paraId="611DE785"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57681B24" w14:textId="7E60C2CB"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5A24ADC5" w14:textId="5D4883CE" w:rsidTr="00A466DB">
        <w:tblPrEx>
          <w:tblLook w:val="04A0" w:firstRow="1" w:lastRow="0" w:firstColumn="1" w:lastColumn="0" w:noHBand="0" w:noVBand="1"/>
        </w:tblPrEx>
        <w:tc>
          <w:tcPr>
            <w:tcW w:w="814" w:type="pct"/>
            <w:gridSpan w:val="2"/>
            <w:vMerge/>
            <w:tcBorders>
              <w:left w:val="single" w:sz="4" w:space="0" w:color="000000"/>
              <w:right w:val="single" w:sz="4" w:space="0" w:color="000000"/>
            </w:tcBorders>
            <w:shd w:val="clear" w:color="auto" w:fill="auto"/>
            <w:hideMark/>
          </w:tcPr>
          <w:p w14:paraId="4AAA7FC5"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hideMark/>
          </w:tcPr>
          <w:p w14:paraId="09F4966A"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Практическое занятие №8. Организация стрельб из огнестрельного оружия. </w:t>
            </w:r>
          </w:p>
        </w:tc>
        <w:tc>
          <w:tcPr>
            <w:tcW w:w="626" w:type="pct"/>
            <w:tcBorders>
              <w:left w:val="single" w:sz="4" w:space="0" w:color="000000"/>
              <w:right w:val="single" w:sz="4" w:space="0" w:color="000000"/>
            </w:tcBorders>
          </w:tcPr>
          <w:p w14:paraId="04262F60"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021E2957" w14:textId="5347CA3C"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4A68621A" w14:textId="7BB0A97F" w:rsidTr="00A466DB">
        <w:tblPrEx>
          <w:tblLook w:val="04A0" w:firstRow="1" w:lastRow="0" w:firstColumn="1" w:lastColumn="0" w:noHBand="0" w:noVBand="1"/>
        </w:tblPrEx>
        <w:tc>
          <w:tcPr>
            <w:tcW w:w="814" w:type="pct"/>
            <w:gridSpan w:val="2"/>
            <w:vMerge/>
            <w:tcBorders>
              <w:left w:val="single" w:sz="4" w:space="0" w:color="000000"/>
              <w:bottom w:val="single" w:sz="4" w:space="0" w:color="000000"/>
              <w:right w:val="single" w:sz="4" w:space="0" w:color="000000"/>
            </w:tcBorders>
            <w:shd w:val="clear" w:color="auto" w:fill="auto"/>
          </w:tcPr>
          <w:p w14:paraId="4C2B3D21"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800" w:type="pct"/>
            <w:tcBorders>
              <w:top w:val="single" w:sz="4" w:space="0" w:color="000000"/>
              <w:left w:val="single" w:sz="4" w:space="0" w:color="000000"/>
              <w:bottom w:val="single" w:sz="4" w:space="0" w:color="000000"/>
              <w:right w:val="single" w:sz="4" w:space="0" w:color="000000"/>
            </w:tcBorders>
            <w:shd w:val="clear" w:color="auto" w:fill="auto"/>
          </w:tcPr>
          <w:p w14:paraId="31D4EE4F"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bottom w:val="single" w:sz="4" w:space="0" w:color="000000"/>
              <w:right w:val="single" w:sz="4" w:space="0" w:color="000000"/>
            </w:tcBorders>
          </w:tcPr>
          <w:p w14:paraId="7C5379D5"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bottom w:val="single" w:sz="4" w:space="0" w:color="000000"/>
              <w:right w:val="single" w:sz="4" w:space="0" w:color="000000"/>
            </w:tcBorders>
            <w:shd w:val="clear" w:color="auto" w:fill="auto"/>
          </w:tcPr>
          <w:p w14:paraId="03074ED8" w14:textId="47F4259B"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4212E6EC" w14:textId="5A495EA0" w:rsidTr="00A466DB">
        <w:tblPrEx>
          <w:tblLook w:val="04A0" w:firstRow="1" w:lastRow="0" w:firstColumn="1" w:lastColumn="0" w:noHBand="0" w:noVBand="1"/>
        </w:tblPrEx>
        <w:tc>
          <w:tcPr>
            <w:tcW w:w="3614" w:type="pct"/>
            <w:gridSpan w:val="3"/>
            <w:tcBorders>
              <w:left w:val="single" w:sz="4" w:space="0" w:color="000000"/>
              <w:bottom w:val="single" w:sz="4" w:space="0" w:color="000000"/>
              <w:right w:val="single" w:sz="4" w:space="0" w:color="000000"/>
            </w:tcBorders>
            <w:shd w:val="clear" w:color="auto" w:fill="auto"/>
          </w:tcPr>
          <w:p w14:paraId="21884AAE"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sz w:val="24"/>
                <w:szCs w:val="24"/>
              </w:rPr>
              <w:lastRenderedPageBreak/>
              <w:t xml:space="preserve">Глава 3. Основы медицинских знаний и оказание первой помощи </w:t>
            </w:r>
          </w:p>
        </w:tc>
        <w:tc>
          <w:tcPr>
            <w:tcW w:w="626" w:type="pct"/>
            <w:tcBorders>
              <w:left w:val="single" w:sz="4" w:space="0" w:color="000000"/>
              <w:bottom w:val="single" w:sz="4" w:space="0" w:color="000000"/>
              <w:right w:val="single" w:sz="4" w:space="0" w:color="000000"/>
            </w:tcBorders>
          </w:tcPr>
          <w:p w14:paraId="2686B04C"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tcBorders>
              <w:left w:val="single" w:sz="4" w:space="0" w:color="000000"/>
              <w:bottom w:val="single" w:sz="4" w:space="0" w:color="000000"/>
              <w:right w:val="single" w:sz="4" w:space="0" w:color="000000"/>
            </w:tcBorders>
            <w:shd w:val="clear" w:color="auto" w:fill="auto"/>
          </w:tcPr>
          <w:p w14:paraId="62145BCE" w14:textId="2975C802"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416A0E81" w14:textId="1F9A6242" w:rsidTr="00A466DB">
        <w:tblPrEx>
          <w:tblLook w:val="04A0" w:firstRow="1" w:lastRow="0" w:firstColumn="1" w:lastColumn="0" w:noHBand="0" w:noVBand="1"/>
        </w:tblPrEx>
        <w:tc>
          <w:tcPr>
            <w:tcW w:w="694" w:type="pct"/>
            <w:vMerge w:val="restart"/>
            <w:tcBorders>
              <w:left w:val="single" w:sz="4" w:space="0" w:color="000000"/>
              <w:right w:val="single" w:sz="4" w:space="0" w:color="000000"/>
            </w:tcBorders>
            <w:shd w:val="clear" w:color="auto" w:fill="auto"/>
          </w:tcPr>
          <w:p w14:paraId="6A31B397"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3.1.</w:t>
            </w:r>
          </w:p>
          <w:p w14:paraId="0FC3891E" w14:textId="77777777" w:rsidR="00A466DB" w:rsidRPr="00DC268B" w:rsidRDefault="00A466DB" w:rsidP="00DC268B">
            <w:pPr>
              <w:spacing w:after="0" w:line="240" w:lineRule="auto"/>
              <w:rPr>
                <w:rFonts w:ascii="Times New Roman" w:eastAsia="Times New Roman" w:hAnsi="Times New Roman" w:cs="Times New Roman"/>
                <w:b/>
                <w:bCs/>
                <w:lang w:eastAsia="ru-RU"/>
              </w:rPr>
            </w:pPr>
            <w:proofErr w:type="spellStart"/>
            <w:r w:rsidRPr="00DC268B">
              <w:rPr>
                <w:rFonts w:ascii="Times New Roman" w:eastAsia="Times New Roman" w:hAnsi="Times New Roman" w:cs="Times New Roman"/>
                <w:b/>
                <w:bCs/>
                <w:sz w:val="24"/>
                <w:szCs w:val="24"/>
                <w:lang w:eastAsia="ru-RU"/>
              </w:rPr>
              <w:t>Медико</w:t>
            </w:r>
            <w:proofErr w:type="spellEnd"/>
            <w:r w:rsidRPr="00DC268B">
              <w:rPr>
                <w:rFonts w:ascii="Times New Roman" w:eastAsia="Times New Roman" w:hAnsi="Times New Roman" w:cs="Times New Roman"/>
                <w:b/>
                <w:bCs/>
                <w:sz w:val="24"/>
                <w:szCs w:val="24"/>
                <w:lang w:eastAsia="ru-RU"/>
              </w:rPr>
              <w:t xml:space="preserve"> –санитарная подготовка</w:t>
            </w: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tcPr>
          <w:p w14:paraId="5B6FEE88"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Borders>
              <w:left w:val="single" w:sz="4" w:space="0" w:color="000000"/>
              <w:right w:val="single" w:sz="4" w:space="0" w:color="000000"/>
            </w:tcBorders>
          </w:tcPr>
          <w:p w14:paraId="083DADE6"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tcBorders>
              <w:left w:val="single" w:sz="4" w:space="0" w:color="000000"/>
              <w:right w:val="single" w:sz="4" w:space="0" w:color="000000"/>
            </w:tcBorders>
            <w:shd w:val="clear" w:color="auto" w:fill="auto"/>
          </w:tcPr>
          <w:p w14:paraId="668AD826" w14:textId="18261699"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09;</w:t>
            </w:r>
          </w:p>
          <w:p w14:paraId="7793189F"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 ПК1.8,</w:t>
            </w:r>
          </w:p>
          <w:p w14:paraId="61247E66"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ПК 2.6,</w:t>
            </w:r>
          </w:p>
          <w:p w14:paraId="50120BF6"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ПК 3.3,</w:t>
            </w:r>
          </w:p>
          <w:p w14:paraId="5F61AE56" w14:textId="77777777" w:rsidR="00A466DB" w:rsidRPr="00DC268B" w:rsidRDefault="00A466DB" w:rsidP="00DC268B">
            <w:pPr>
              <w:spacing w:after="0" w:line="240"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4.1– ПК 4.8</w:t>
            </w:r>
          </w:p>
        </w:tc>
      </w:tr>
      <w:tr w:rsidR="00A466DB" w:rsidRPr="00DC268B" w14:paraId="4A6F1347" w14:textId="3692D233"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hideMark/>
          </w:tcPr>
          <w:p w14:paraId="1CBB4EF8"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58D14D58"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1. Понятие и определение первой помощи. Основные шаги сердечно-лёгочной реанимации. Неотложная помощь при кровотечениях. </w:t>
            </w:r>
          </w:p>
        </w:tc>
        <w:tc>
          <w:tcPr>
            <w:tcW w:w="626" w:type="pct"/>
            <w:tcBorders>
              <w:left w:val="single" w:sz="4" w:space="0" w:color="000000"/>
              <w:right w:val="single" w:sz="4" w:space="0" w:color="000000"/>
            </w:tcBorders>
          </w:tcPr>
          <w:p w14:paraId="0E4B6901"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07B51EE6" w14:textId="4144FA84"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6E1C709A" w14:textId="67B4453E"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tcPr>
          <w:p w14:paraId="22436DB3"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tcPr>
          <w:p w14:paraId="0FD43CE1"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1768C602"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40B4AB4D" w14:textId="7E08170A"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416C9D81" w14:textId="3A43BF18" w:rsidTr="00A466DB">
        <w:tblPrEx>
          <w:tblLook w:val="04A0" w:firstRow="1" w:lastRow="0" w:firstColumn="1" w:lastColumn="0" w:noHBand="0" w:noVBand="1"/>
        </w:tblPrEx>
        <w:tc>
          <w:tcPr>
            <w:tcW w:w="694" w:type="pct"/>
            <w:vMerge/>
            <w:tcBorders>
              <w:left w:val="single" w:sz="4" w:space="0" w:color="000000"/>
              <w:bottom w:val="single" w:sz="4" w:space="0" w:color="000000"/>
              <w:right w:val="single" w:sz="4" w:space="0" w:color="000000"/>
            </w:tcBorders>
            <w:shd w:val="clear" w:color="auto" w:fill="auto"/>
          </w:tcPr>
          <w:p w14:paraId="5418B6A9"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tcPr>
          <w:p w14:paraId="53244ED4"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bottom w:val="single" w:sz="4" w:space="0" w:color="000000"/>
              <w:right w:val="single" w:sz="4" w:space="0" w:color="000000"/>
            </w:tcBorders>
          </w:tcPr>
          <w:p w14:paraId="53EE3F2A"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bottom w:val="single" w:sz="4" w:space="0" w:color="000000"/>
              <w:right w:val="single" w:sz="4" w:space="0" w:color="000000"/>
            </w:tcBorders>
            <w:shd w:val="clear" w:color="auto" w:fill="auto"/>
          </w:tcPr>
          <w:p w14:paraId="63D6C5BC" w14:textId="2980F971"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1CAC28B8" w14:textId="265B13B1" w:rsidTr="00A466DB">
        <w:tblPrEx>
          <w:tblLook w:val="04A0" w:firstRow="1" w:lastRow="0" w:firstColumn="1" w:lastColumn="0" w:noHBand="0" w:noVBand="1"/>
        </w:tblPrEx>
        <w:tc>
          <w:tcPr>
            <w:tcW w:w="694" w:type="pct"/>
            <w:vMerge w:val="restart"/>
            <w:tcBorders>
              <w:left w:val="single" w:sz="4" w:space="0" w:color="000000"/>
              <w:right w:val="single" w:sz="4" w:space="0" w:color="000000"/>
            </w:tcBorders>
            <w:shd w:val="clear" w:color="auto" w:fill="auto"/>
          </w:tcPr>
          <w:p w14:paraId="7EE34064"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3.2.</w:t>
            </w:r>
          </w:p>
          <w:p w14:paraId="6F2A370F" w14:textId="77777777" w:rsidR="00A466DB" w:rsidRPr="00DC268B" w:rsidRDefault="00A466DB" w:rsidP="00DC268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Первая помощь при ранениях</w:t>
            </w: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tcPr>
          <w:p w14:paraId="418F28AB"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Borders>
              <w:left w:val="single" w:sz="4" w:space="0" w:color="000000"/>
              <w:right w:val="single" w:sz="4" w:space="0" w:color="000000"/>
            </w:tcBorders>
          </w:tcPr>
          <w:p w14:paraId="135D810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tcBorders>
              <w:left w:val="single" w:sz="4" w:space="0" w:color="000000"/>
              <w:right w:val="single" w:sz="4" w:space="0" w:color="000000"/>
            </w:tcBorders>
            <w:shd w:val="clear" w:color="auto" w:fill="auto"/>
          </w:tcPr>
          <w:p w14:paraId="312F7F1C" w14:textId="75FA034C"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09;</w:t>
            </w:r>
          </w:p>
          <w:p w14:paraId="062C1218"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 ПК1.8,</w:t>
            </w:r>
          </w:p>
          <w:p w14:paraId="63BEC9A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ПК 2.6,</w:t>
            </w:r>
          </w:p>
          <w:p w14:paraId="294C036F"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ПК 3.3,</w:t>
            </w:r>
          </w:p>
          <w:p w14:paraId="642C9064" w14:textId="77777777" w:rsidR="00A466DB" w:rsidRPr="00DC268B" w:rsidRDefault="00A466DB" w:rsidP="00DC268B">
            <w:pPr>
              <w:spacing w:after="0" w:line="240"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4.1– ПК 4.8</w:t>
            </w:r>
          </w:p>
        </w:tc>
      </w:tr>
      <w:tr w:rsidR="00A466DB" w:rsidRPr="00DC268B" w14:paraId="4E91C1A2" w14:textId="53D373AB"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hideMark/>
          </w:tcPr>
          <w:p w14:paraId="13A2CCE6"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679B53EA"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 Общие сведения о ранах. Порядок наложения повязки при ранениях головы, туловища, верхних и нижних конечностей.</w:t>
            </w:r>
          </w:p>
        </w:tc>
        <w:tc>
          <w:tcPr>
            <w:tcW w:w="626" w:type="pct"/>
            <w:tcBorders>
              <w:left w:val="single" w:sz="4" w:space="0" w:color="000000"/>
              <w:right w:val="single" w:sz="4" w:space="0" w:color="000000"/>
            </w:tcBorders>
          </w:tcPr>
          <w:p w14:paraId="7FEF9ED9"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10775F5A" w14:textId="052BE4A7"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22D395AF" w14:textId="6AA8D108"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hideMark/>
          </w:tcPr>
          <w:p w14:paraId="48BE37B2"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446B8B52"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7ACDB69D"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7F20A7D5" w14:textId="26ADF647"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4DF25D4F" w14:textId="5B0C1F30"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hideMark/>
          </w:tcPr>
          <w:p w14:paraId="2A22256E"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7B02B20B"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№9. Правила и порядок наложения кровеостанавливающего жгута и закрутки с последующей имитацией.</w:t>
            </w:r>
          </w:p>
        </w:tc>
        <w:tc>
          <w:tcPr>
            <w:tcW w:w="626" w:type="pct"/>
            <w:tcBorders>
              <w:left w:val="single" w:sz="4" w:space="0" w:color="000000"/>
              <w:right w:val="single" w:sz="4" w:space="0" w:color="000000"/>
            </w:tcBorders>
          </w:tcPr>
          <w:p w14:paraId="789A4314"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798A6930" w14:textId="40E3A769"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315BDD82" w14:textId="7C1B0371" w:rsidTr="00A466DB">
        <w:tblPrEx>
          <w:tblLook w:val="04A0" w:firstRow="1" w:lastRow="0" w:firstColumn="1" w:lastColumn="0" w:noHBand="0" w:noVBand="1"/>
        </w:tblPrEx>
        <w:tc>
          <w:tcPr>
            <w:tcW w:w="694" w:type="pct"/>
            <w:vMerge/>
            <w:tcBorders>
              <w:left w:val="single" w:sz="4" w:space="0" w:color="000000"/>
              <w:bottom w:val="single" w:sz="4" w:space="0" w:color="000000"/>
              <w:right w:val="single" w:sz="4" w:space="0" w:color="000000"/>
            </w:tcBorders>
            <w:shd w:val="clear" w:color="auto" w:fill="auto"/>
          </w:tcPr>
          <w:p w14:paraId="65F277BD"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tcPr>
          <w:p w14:paraId="21E877E9"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bottom w:val="single" w:sz="4" w:space="0" w:color="000000"/>
              <w:right w:val="single" w:sz="4" w:space="0" w:color="000000"/>
            </w:tcBorders>
          </w:tcPr>
          <w:p w14:paraId="60A333D2"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bottom w:val="single" w:sz="4" w:space="0" w:color="000000"/>
              <w:right w:val="single" w:sz="4" w:space="0" w:color="000000"/>
            </w:tcBorders>
            <w:shd w:val="clear" w:color="auto" w:fill="auto"/>
          </w:tcPr>
          <w:p w14:paraId="1873E66F" w14:textId="510C5199"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446E1C67" w14:textId="07BFA7A3" w:rsidTr="00A466DB">
        <w:tblPrEx>
          <w:tblLook w:val="04A0" w:firstRow="1" w:lastRow="0" w:firstColumn="1" w:lastColumn="0" w:noHBand="0" w:noVBand="1"/>
        </w:tblPrEx>
        <w:tc>
          <w:tcPr>
            <w:tcW w:w="694" w:type="pct"/>
            <w:vMerge w:val="restart"/>
            <w:tcBorders>
              <w:left w:val="single" w:sz="4" w:space="0" w:color="000000"/>
              <w:right w:val="single" w:sz="4" w:space="0" w:color="000000"/>
            </w:tcBorders>
            <w:shd w:val="clear" w:color="auto" w:fill="auto"/>
          </w:tcPr>
          <w:p w14:paraId="2C4D8C02"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3.3.</w:t>
            </w:r>
          </w:p>
          <w:p w14:paraId="36010304" w14:textId="77777777" w:rsidR="00A466DB" w:rsidRPr="00DC268B" w:rsidRDefault="00A466DB" w:rsidP="00DC268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Первая помощь при остановке сердца, острой сердечной недостаточности и инсульте</w:t>
            </w: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tcPr>
          <w:p w14:paraId="5FDD8592"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Borders>
              <w:left w:val="single" w:sz="4" w:space="0" w:color="000000"/>
              <w:right w:val="single" w:sz="4" w:space="0" w:color="000000"/>
            </w:tcBorders>
          </w:tcPr>
          <w:p w14:paraId="7A0D228B"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tcBorders>
              <w:left w:val="single" w:sz="4" w:space="0" w:color="000000"/>
              <w:right w:val="single" w:sz="4" w:space="0" w:color="000000"/>
            </w:tcBorders>
            <w:shd w:val="clear" w:color="auto" w:fill="auto"/>
          </w:tcPr>
          <w:p w14:paraId="2B8071A6" w14:textId="2E02F5AB"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w:t>
            </w:r>
            <w:r w:rsidRPr="00DC268B">
              <w:rPr>
                <w:rFonts w:ascii="Times New Roman" w:eastAsia="Times New Roman" w:hAnsi="Times New Roman" w:cs="Times New Roman"/>
                <w:sz w:val="24"/>
                <w:szCs w:val="24"/>
                <w:lang w:eastAsia="ru-RU"/>
              </w:rPr>
              <w:t>01 – ОК 09;</w:t>
            </w:r>
          </w:p>
          <w:p w14:paraId="7994CA4A"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 ПК1.8,</w:t>
            </w:r>
          </w:p>
          <w:p w14:paraId="5C2162A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ПК 2.6,</w:t>
            </w:r>
          </w:p>
          <w:p w14:paraId="07D39956"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ПК 3.3,</w:t>
            </w:r>
          </w:p>
          <w:p w14:paraId="5BAE2FD6" w14:textId="77777777" w:rsidR="00A466DB" w:rsidRPr="00DC268B" w:rsidRDefault="00A466DB" w:rsidP="00DC268B">
            <w:pPr>
              <w:spacing w:after="0" w:line="240"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4.1– ПК 4.8</w:t>
            </w:r>
          </w:p>
        </w:tc>
      </w:tr>
      <w:tr w:rsidR="00A466DB" w:rsidRPr="00DC268B" w14:paraId="6B6815B5" w14:textId="27DE2ED4"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hideMark/>
          </w:tcPr>
          <w:p w14:paraId="4F447854"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10C91159"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 Понятия клинической и биологической смерти. Причины и признаки остановки сердца. Определение пульса на сонной артерии. Правила и порядок проведения сердечно – лёгочной реанимации. Понятие об острой сердечной недостаточности и инсульте. Причины возникновения и симптомы болезни. Правила и порядок оказания первой помощи.</w:t>
            </w:r>
          </w:p>
        </w:tc>
        <w:tc>
          <w:tcPr>
            <w:tcW w:w="626" w:type="pct"/>
            <w:tcBorders>
              <w:left w:val="single" w:sz="4" w:space="0" w:color="000000"/>
              <w:right w:val="single" w:sz="4" w:space="0" w:color="000000"/>
            </w:tcBorders>
          </w:tcPr>
          <w:p w14:paraId="5E25B3DD"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22BDEE34" w14:textId="64F32029"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7700D598" w14:textId="3CC43AD5"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hideMark/>
          </w:tcPr>
          <w:p w14:paraId="1315B246"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4264E219"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1B639FA7"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22216A89" w14:textId="6771FF7F"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0F3D1705" w14:textId="799CFAF8"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hideMark/>
          </w:tcPr>
          <w:p w14:paraId="760F2186"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3D8614E1"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 Практическое занятие №10. Имитация проведения сердечно – лёгочной реанимации.</w:t>
            </w:r>
          </w:p>
        </w:tc>
        <w:tc>
          <w:tcPr>
            <w:tcW w:w="626" w:type="pct"/>
            <w:tcBorders>
              <w:left w:val="single" w:sz="4" w:space="0" w:color="000000"/>
              <w:right w:val="single" w:sz="4" w:space="0" w:color="000000"/>
            </w:tcBorders>
          </w:tcPr>
          <w:p w14:paraId="4295C83D"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1BEDDCD2" w14:textId="57F08E73"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6D984865" w14:textId="56DE1014" w:rsidTr="00A466DB">
        <w:tblPrEx>
          <w:tblLook w:val="04A0" w:firstRow="1" w:lastRow="0" w:firstColumn="1" w:lastColumn="0" w:noHBand="0" w:noVBand="1"/>
        </w:tblPrEx>
        <w:tc>
          <w:tcPr>
            <w:tcW w:w="694" w:type="pct"/>
            <w:vMerge/>
            <w:tcBorders>
              <w:left w:val="single" w:sz="4" w:space="0" w:color="000000"/>
              <w:bottom w:val="single" w:sz="4" w:space="0" w:color="000000"/>
              <w:right w:val="single" w:sz="4" w:space="0" w:color="000000"/>
            </w:tcBorders>
            <w:shd w:val="clear" w:color="auto" w:fill="auto"/>
          </w:tcPr>
          <w:p w14:paraId="35A8CD2B"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tcPr>
          <w:p w14:paraId="27D3C6DC"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bottom w:val="single" w:sz="4" w:space="0" w:color="000000"/>
              <w:right w:val="single" w:sz="4" w:space="0" w:color="000000"/>
            </w:tcBorders>
          </w:tcPr>
          <w:p w14:paraId="4AFFF429"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bottom w:val="single" w:sz="4" w:space="0" w:color="000000"/>
              <w:right w:val="single" w:sz="4" w:space="0" w:color="000000"/>
            </w:tcBorders>
            <w:shd w:val="clear" w:color="auto" w:fill="auto"/>
          </w:tcPr>
          <w:p w14:paraId="1DFC2807" w14:textId="072FACAC"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27BE5277" w14:textId="643B340D" w:rsidTr="00A466DB">
        <w:tblPrEx>
          <w:tblLook w:val="04A0" w:firstRow="1" w:lastRow="0" w:firstColumn="1" w:lastColumn="0" w:noHBand="0" w:noVBand="1"/>
        </w:tblPrEx>
        <w:trPr>
          <w:trHeight w:val="562"/>
        </w:trPr>
        <w:tc>
          <w:tcPr>
            <w:tcW w:w="694" w:type="pct"/>
            <w:vMerge w:val="restart"/>
            <w:tcBorders>
              <w:left w:val="single" w:sz="4" w:space="0" w:color="000000"/>
              <w:right w:val="single" w:sz="4" w:space="0" w:color="000000"/>
            </w:tcBorders>
            <w:shd w:val="clear" w:color="auto" w:fill="auto"/>
          </w:tcPr>
          <w:p w14:paraId="061E2FD9"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3.4.</w:t>
            </w:r>
          </w:p>
          <w:p w14:paraId="4F1E53B3" w14:textId="77777777" w:rsidR="00A466DB" w:rsidRPr="00DC268B" w:rsidRDefault="00A466DB" w:rsidP="00DC268B">
            <w:pPr>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Первая помощь при угрожающих состояниях</w:t>
            </w:r>
          </w:p>
        </w:tc>
        <w:tc>
          <w:tcPr>
            <w:tcW w:w="2919" w:type="pct"/>
            <w:gridSpan w:val="2"/>
            <w:tcBorders>
              <w:top w:val="single" w:sz="4" w:space="0" w:color="000000"/>
              <w:left w:val="single" w:sz="4" w:space="0" w:color="000000"/>
              <w:right w:val="single" w:sz="4" w:space="0" w:color="000000"/>
            </w:tcBorders>
            <w:shd w:val="clear" w:color="auto" w:fill="auto"/>
          </w:tcPr>
          <w:p w14:paraId="597DD8E3"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626" w:type="pct"/>
            <w:tcBorders>
              <w:left w:val="single" w:sz="4" w:space="0" w:color="000000"/>
              <w:right w:val="single" w:sz="4" w:space="0" w:color="000000"/>
            </w:tcBorders>
          </w:tcPr>
          <w:p w14:paraId="2B535BA6"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760" w:type="pct"/>
            <w:vMerge w:val="restart"/>
            <w:tcBorders>
              <w:left w:val="single" w:sz="4" w:space="0" w:color="000000"/>
              <w:right w:val="single" w:sz="4" w:space="0" w:color="000000"/>
            </w:tcBorders>
            <w:shd w:val="clear" w:color="auto" w:fill="auto"/>
          </w:tcPr>
          <w:p w14:paraId="441A82DA" w14:textId="5846B324"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ОК01 – ОК 09;</w:t>
            </w:r>
          </w:p>
          <w:p w14:paraId="481ACC85"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1.4 – ПК1.8,</w:t>
            </w:r>
          </w:p>
          <w:p w14:paraId="4724F6AA"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2.1– ПК 2.6,</w:t>
            </w:r>
          </w:p>
          <w:p w14:paraId="7017A442"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3.1– ПК 3.3,</w:t>
            </w:r>
          </w:p>
          <w:p w14:paraId="56056346" w14:textId="77777777" w:rsidR="00A466DB" w:rsidRPr="00DC268B" w:rsidRDefault="00A466DB" w:rsidP="00DC268B">
            <w:pPr>
              <w:spacing w:after="0" w:line="240"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4.1– ПК 4.8</w:t>
            </w:r>
          </w:p>
        </w:tc>
      </w:tr>
      <w:tr w:rsidR="00A466DB" w:rsidRPr="00DC268B" w14:paraId="3F63C5C9" w14:textId="581A19EB"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hideMark/>
          </w:tcPr>
          <w:p w14:paraId="4B6E777F"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67EB1BED"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Первая помощь при травмах опорно-двигательного аппарата. Принципы и способы иммобилизации и транспортировки пострадавших.</w:t>
            </w:r>
          </w:p>
          <w:p w14:paraId="419B364E"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Первая (доврачебная) помощь при ожогах, при поражении электрическим током, при утоплении, при перегревании, переохлаждении организма, при обморожении и общем замерзании, при отравлениях.</w:t>
            </w:r>
          </w:p>
        </w:tc>
        <w:tc>
          <w:tcPr>
            <w:tcW w:w="626" w:type="pct"/>
            <w:tcBorders>
              <w:left w:val="single" w:sz="4" w:space="0" w:color="000000"/>
              <w:right w:val="single" w:sz="4" w:space="0" w:color="000000"/>
            </w:tcBorders>
          </w:tcPr>
          <w:p w14:paraId="01EDE5AF"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7849B9A4" w14:textId="37EFB48A"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2752ED0E" w14:textId="39E92A6A" w:rsidTr="00A466DB">
        <w:tblPrEx>
          <w:tblLook w:val="04A0" w:firstRow="1" w:lastRow="0" w:firstColumn="1" w:lastColumn="0" w:noHBand="0" w:noVBand="1"/>
        </w:tblPrEx>
        <w:tc>
          <w:tcPr>
            <w:tcW w:w="694" w:type="pct"/>
            <w:vMerge/>
            <w:tcBorders>
              <w:left w:val="single" w:sz="4" w:space="0" w:color="000000"/>
              <w:right w:val="single" w:sz="4" w:space="0" w:color="000000"/>
            </w:tcBorders>
            <w:shd w:val="clear" w:color="auto" w:fill="auto"/>
          </w:tcPr>
          <w:p w14:paraId="71A77793"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tcPr>
          <w:p w14:paraId="40A32E26"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6" w:type="pct"/>
            <w:tcBorders>
              <w:left w:val="single" w:sz="4" w:space="0" w:color="000000"/>
              <w:right w:val="single" w:sz="4" w:space="0" w:color="000000"/>
            </w:tcBorders>
          </w:tcPr>
          <w:p w14:paraId="3D85E991"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3DC41B2A" w14:textId="1E910BFF"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5CDBBAF1" w14:textId="28E2C0E3" w:rsidTr="00A466DB">
        <w:tblPrEx>
          <w:tblLook w:val="04A0" w:firstRow="1" w:lastRow="0" w:firstColumn="1" w:lastColumn="0" w:noHBand="0" w:noVBand="1"/>
        </w:tblPrEx>
        <w:tc>
          <w:tcPr>
            <w:tcW w:w="694" w:type="pct"/>
            <w:vMerge/>
            <w:tcBorders>
              <w:left w:val="single" w:sz="4" w:space="0" w:color="000000"/>
              <w:bottom w:val="single" w:sz="4" w:space="0" w:color="000000"/>
              <w:right w:val="single" w:sz="4" w:space="0" w:color="000000"/>
            </w:tcBorders>
            <w:shd w:val="clear" w:color="auto" w:fill="auto"/>
          </w:tcPr>
          <w:p w14:paraId="335D00E9" w14:textId="77777777" w:rsidR="00A466DB" w:rsidRPr="00DC268B" w:rsidRDefault="00A466DB" w:rsidP="00DC268B">
            <w:pPr>
              <w:spacing w:after="0" w:line="240" w:lineRule="auto"/>
              <w:rPr>
                <w:rFonts w:ascii="Times New Roman" w:eastAsia="Times New Roman" w:hAnsi="Times New Roman" w:cs="Times New Roman"/>
                <w:b/>
                <w:bCs/>
                <w:lang w:eastAsia="ru-RU"/>
              </w:rPr>
            </w:pPr>
          </w:p>
        </w:tc>
        <w:tc>
          <w:tcPr>
            <w:tcW w:w="2919" w:type="pct"/>
            <w:gridSpan w:val="2"/>
            <w:tcBorders>
              <w:top w:val="single" w:sz="4" w:space="0" w:color="000000"/>
              <w:left w:val="single" w:sz="4" w:space="0" w:color="000000"/>
              <w:bottom w:val="single" w:sz="4" w:space="0" w:color="000000"/>
              <w:right w:val="single" w:sz="4" w:space="0" w:color="000000"/>
            </w:tcBorders>
            <w:shd w:val="clear" w:color="auto" w:fill="auto"/>
          </w:tcPr>
          <w:p w14:paraId="11F8C7C9"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626" w:type="pct"/>
            <w:tcBorders>
              <w:left w:val="single" w:sz="4" w:space="0" w:color="000000"/>
              <w:right w:val="single" w:sz="4" w:space="0" w:color="000000"/>
            </w:tcBorders>
          </w:tcPr>
          <w:p w14:paraId="17CEF149"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vMerge/>
            <w:tcBorders>
              <w:left w:val="single" w:sz="4" w:space="0" w:color="000000"/>
              <w:right w:val="single" w:sz="4" w:space="0" w:color="000000"/>
            </w:tcBorders>
            <w:shd w:val="clear" w:color="auto" w:fill="auto"/>
          </w:tcPr>
          <w:p w14:paraId="13D4916D" w14:textId="555E256F"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18B207F0" w14:textId="2FF8FDBC" w:rsidTr="00A466DB">
        <w:tblPrEx>
          <w:tblLook w:val="04A0" w:firstRow="1" w:lastRow="0" w:firstColumn="1" w:lastColumn="0" w:noHBand="0" w:noVBand="1"/>
        </w:tblPrEx>
        <w:tc>
          <w:tcPr>
            <w:tcW w:w="3614" w:type="pct"/>
            <w:gridSpan w:val="3"/>
            <w:hideMark/>
          </w:tcPr>
          <w:p w14:paraId="749FA02A" w14:textId="77777777" w:rsidR="00A466DB" w:rsidRPr="00DC268B" w:rsidRDefault="00A466DB" w:rsidP="00DC268B">
            <w:pPr>
              <w:suppressAutoHyphens/>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Промежуточная аттестация</w:t>
            </w:r>
          </w:p>
        </w:tc>
        <w:tc>
          <w:tcPr>
            <w:tcW w:w="626" w:type="pct"/>
            <w:tcBorders>
              <w:top w:val="single" w:sz="4" w:space="0" w:color="000000"/>
              <w:left w:val="single" w:sz="4" w:space="0" w:color="000000"/>
              <w:bottom w:val="single" w:sz="4" w:space="0" w:color="000000"/>
              <w:right w:val="single" w:sz="4" w:space="0" w:color="000000"/>
            </w:tcBorders>
          </w:tcPr>
          <w:p w14:paraId="41DB84D6" w14:textId="77777777" w:rsidR="00A466DB" w:rsidRPr="00DC268B" w:rsidRDefault="00A466DB" w:rsidP="00DC268B">
            <w:pPr>
              <w:spacing w:after="0" w:line="240" w:lineRule="auto"/>
              <w:rPr>
                <w:rFonts w:ascii="Times New Roman" w:eastAsia="Times New Roman" w:hAnsi="Times New Roman" w:cs="Times New Roman"/>
                <w:lang w:eastAsia="ru-RU"/>
              </w:rPr>
            </w:pP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14:paraId="18BFFF4E" w14:textId="790B4ED0" w:rsidR="00A466DB" w:rsidRPr="00DC268B" w:rsidRDefault="00A466DB" w:rsidP="00DC268B">
            <w:pPr>
              <w:spacing w:after="0" w:line="240" w:lineRule="auto"/>
              <w:rPr>
                <w:rFonts w:ascii="Times New Roman" w:eastAsia="Times New Roman" w:hAnsi="Times New Roman" w:cs="Times New Roman"/>
                <w:lang w:eastAsia="ru-RU"/>
              </w:rPr>
            </w:pPr>
          </w:p>
        </w:tc>
      </w:tr>
      <w:tr w:rsidR="00A466DB" w:rsidRPr="00DC268B" w14:paraId="0FD63883" w14:textId="5058A10F" w:rsidTr="00A466DB">
        <w:tblPrEx>
          <w:tblLook w:val="04A0" w:firstRow="1" w:lastRow="0" w:firstColumn="1" w:lastColumn="0" w:noHBand="0" w:noVBand="1"/>
        </w:tblPrEx>
        <w:tc>
          <w:tcPr>
            <w:tcW w:w="3614" w:type="pct"/>
            <w:gridSpan w:val="3"/>
          </w:tcPr>
          <w:p w14:paraId="00E7494C" w14:textId="77777777" w:rsidR="00A466DB" w:rsidRPr="00DC268B" w:rsidRDefault="00A466DB" w:rsidP="0085457A">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Всего:</w:t>
            </w:r>
          </w:p>
        </w:tc>
        <w:tc>
          <w:tcPr>
            <w:tcW w:w="626" w:type="pct"/>
            <w:tcBorders>
              <w:top w:val="single" w:sz="4" w:space="0" w:color="000000"/>
              <w:left w:val="single" w:sz="4" w:space="0" w:color="000000"/>
              <w:bottom w:val="single" w:sz="4" w:space="0" w:color="000000"/>
              <w:right w:val="single" w:sz="4" w:space="0" w:color="000000"/>
            </w:tcBorders>
          </w:tcPr>
          <w:p w14:paraId="687E1948" w14:textId="7AAADE39" w:rsidR="00A466DB" w:rsidRPr="00DC268B" w:rsidRDefault="00A466DB" w:rsidP="0085457A">
            <w:pPr>
              <w:spacing w:after="0" w:line="240" w:lineRule="auto"/>
              <w:jc w:val="center"/>
              <w:rPr>
                <w:rFonts w:ascii="Times New Roman" w:eastAsia="Times New Roman" w:hAnsi="Times New Roman" w:cs="Times New Roman"/>
                <w:lang w:eastAsia="ru-RU"/>
              </w:rPr>
            </w:pPr>
            <w:r w:rsidRPr="0085457A">
              <w:rPr>
                <w:rFonts w:ascii="Times New Roman" w:eastAsia="Times New Roman" w:hAnsi="Times New Roman" w:cs="Times New Roman"/>
                <w:b/>
                <w:bCs/>
                <w:lang w:eastAsia="ru-RU"/>
              </w:rPr>
              <w:t>110/62</w:t>
            </w: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14:paraId="75E290B4" w14:textId="1D83E893" w:rsidR="00A466DB" w:rsidRPr="00DC268B" w:rsidRDefault="00A466DB" w:rsidP="0085457A">
            <w:pPr>
              <w:spacing w:after="0" w:line="240" w:lineRule="auto"/>
              <w:rPr>
                <w:rFonts w:ascii="Times New Roman" w:eastAsia="Times New Roman" w:hAnsi="Times New Roman" w:cs="Times New Roman"/>
                <w:lang w:eastAsia="ru-RU"/>
              </w:rPr>
            </w:pPr>
          </w:p>
        </w:tc>
      </w:tr>
    </w:tbl>
    <w:p w14:paraId="2842BB74" w14:textId="77777777" w:rsidR="00DC268B" w:rsidRPr="00DC268B" w:rsidRDefault="00DC268B" w:rsidP="00DC268B">
      <w:pPr>
        <w:spacing w:before="120" w:after="120" w:line="240" w:lineRule="auto"/>
        <w:ind w:left="709"/>
        <w:rPr>
          <w:rFonts w:ascii="Times New Roman" w:eastAsia="Times New Roman" w:hAnsi="Times New Roman" w:cs="Times New Roman"/>
          <w:i/>
          <w:sz w:val="24"/>
          <w:szCs w:val="24"/>
          <w:lang w:eastAsia="x-none"/>
        </w:rPr>
        <w:sectPr w:rsidR="00DC268B" w:rsidRPr="00DC268B" w:rsidSect="00D321EB">
          <w:pgSz w:w="16840" w:h="11907" w:orient="landscape"/>
          <w:pgMar w:top="851" w:right="1134" w:bottom="851" w:left="992" w:header="709" w:footer="709" w:gutter="0"/>
          <w:cols w:space="720"/>
        </w:sectPr>
      </w:pPr>
    </w:p>
    <w:p w14:paraId="231E1E05" w14:textId="77777777" w:rsidR="00DC268B" w:rsidRPr="00DC268B" w:rsidRDefault="00DC268B" w:rsidP="00DC268B">
      <w:pPr>
        <w:spacing w:after="200" w:line="276" w:lineRule="auto"/>
        <w:ind w:left="142"/>
        <w:jc w:val="center"/>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3. УСЛОВИЯ РЕАЛИЗАЦИИ УЧЕБНОЙ ДИСЦИПЛИНЫ</w:t>
      </w:r>
    </w:p>
    <w:p w14:paraId="5572673A"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25149DC" w14:textId="66F85593" w:rsidR="0085457A" w:rsidRDefault="00DC268B" w:rsidP="0085457A">
      <w:pPr>
        <w:spacing w:after="0"/>
        <w:jc w:val="both"/>
        <w:rPr>
          <w:rFonts w:ascii="Times New Roman" w:hAnsi="Times New Roman"/>
          <w:bCs/>
          <w:sz w:val="24"/>
          <w:szCs w:val="24"/>
        </w:rPr>
      </w:pPr>
      <w:r w:rsidRPr="00DC268B">
        <w:rPr>
          <w:rFonts w:ascii="Times New Roman" w:eastAsia="Times New Roman" w:hAnsi="Times New Roman" w:cs="Times New Roman"/>
          <w:bCs/>
          <w:sz w:val="24"/>
          <w:lang w:eastAsia="ru-RU"/>
        </w:rPr>
        <w:t>Кабинет</w:t>
      </w:r>
      <w:r w:rsidRPr="00DC268B">
        <w:rPr>
          <w:rFonts w:ascii="Times New Roman" w:eastAsia="Times New Roman" w:hAnsi="Times New Roman" w:cs="Times New Roman"/>
          <w:bCs/>
          <w:i/>
          <w:sz w:val="24"/>
          <w:lang w:eastAsia="ru-RU"/>
        </w:rPr>
        <w:t xml:space="preserve"> </w:t>
      </w:r>
      <w:r w:rsidR="0085457A">
        <w:rPr>
          <w:rFonts w:ascii="Times New Roman" w:eastAsia="Times New Roman" w:hAnsi="Times New Roman" w:cs="Times New Roman"/>
          <w:bCs/>
          <w:i/>
          <w:sz w:val="24"/>
          <w:lang w:eastAsia="ru-RU"/>
        </w:rPr>
        <w:t>«</w:t>
      </w:r>
      <w:r w:rsidR="0085457A">
        <w:rPr>
          <w:rFonts w:ascii="Times New Roman" w:eastAsia="Times New Roman" w:hAnsi="Times New Roman" w:cs="Times New Roman"/>
          <w:sz w:val="24"/>
          <w:szCs w:val="24"/>
          <w:lang w:eastAsia="ru-RU"/>
        </w:rPr>
        <w:t>Б</w:t>
      </w:r>
      <w:r w:rsidRPr="00DC268B">
        <w:rPr>
          <w:rFonts w:ascii="Times New Roman" w:eastAsia="Times New Roman" w:hAnsi="Times New Roman" w:cs="Times New Roman"/>
          <w:bCs/>
          <w:sz w:val="24"/>
          <w:szCs w:val="24"/>
          <w:lang w:eastAsia="ru-RU"/>
        </w:rPr>
        <w:t>езопасност</w:t>
      </w:r>
      <w:r w:rsidR="0085457A">
        <w:rPr>
          <w:rFonts w:ascii="Times New Roman" w:eastAsia="Times New Roman" w:hAnsi="Times New Roman" w:cs="Times New Roman"/>
          <w:bCs/>
          <w:sz w:val="24"/>
          <w:szCs w:val="24"/>
          <w:lang w:eastAsia="ru-RU"/>
        </w:rPr>
        <w:t>ь</w:t>
      </w:r>
      <w:r w:rsidRPr="00DC268B">
        <w:rPr>
          <w:rFonts w:ascii="Times New Roman" w:eastAsia="Times New Roman" w:hAnsi="Times New Roman" w:cs="Times New Roman"/>
          <w:bCs/>
          <w:sz w:val="24"/>
          <w:szCs w:val="24"/>
          <w:lang w:eastAsia="ru-RU"/>
        </w:rPr>
        <w:t xml:space="preserve"> жизнедеятельности</w:t>
      </w:r>
      <w:r w:rsidR="0085457A">
        <w:rPr>
          <w:rFonts w:ascii="Times New Roman" w:eastAsia="Times New Roman" w:hAnsi="Times New Roman" w:cs="Times New Roman"/>
          <w:bCs/>
          <w:sz w:val="24"/>
          <w:szCs w:val="24"/>
          <w:lang w:eastAsia="ru-RU"/>
        </w:rPr>
        <w:t>»</w:t>
      </w:r>
      <w:r w:rsidRPr="00DC268B">
        <w:rPr>
          <w:rFonts w:ascii="Times New Roman" w:eastAsia="Times New Roman" w:hAnsi="Times New Roman" w:cs="Times New Roman"/>
          <w:sz w:val="24"/>
        </w:rPr>
        <w:t xml:space="preserve">, оснащенный </w:t>
      </w:r>
      <w:bookmarkStart w:id="21" w:name="_Hlk134106949"/>
      <w:r w:rsidR="0085457A">
        <w:rPr>
          <w:rFonts w:ascii="Times New Roman" w:hAnsi="Times New Roman"/>
          <w:sz w:val="24"/>
          <w:szCs w:val="24"/>
        </w:rPr>
        <w:t xml:space="preserve">оснащённый в соответствии с </w:t>
      </w:r>
      <w:r w:rsidR="0085457A" w:rsidRPr="006D1322">
        <w:rPr>
          <w:rFonts w:ascii="Times New Roman" w:hAnsi="Times New Roman"/>
          <w:sz w:val="24"/>
          <w:szCs w:val="24"/>
        </w:rPr>
        <w:t>п. 6.1.1.</w:t>
      </w:r>
      <w:r w:rsidR="0085457A">
        <w:rPr>
          <w:rFonts w:ascii="Times New Roman" w:hAnsi="Times New Roman"/>
          <w:sz w:val="24"/>
          <w:szCs w:val="24"/>
        </w:rPr>
        <w:t>2</w:t>
      </w:r>
      <w:r w:rsidR="0085457A" w:rsidRPr="006D1322">
        <w:rPr>
          <w:rFonts w:ascii="Times New Roman" w:hAnsi="Times New Roman"/>
          <w:sz w:val="24"/>
          <w:szCs w:val="24"/>
        </w:rPr>
        <w:t xml:space="preserve"> образовательной программы </w:t>
      </w:r>
      <w:r w:rsidR="0085457A" w:rsidRPr="006B68F5">
        <w:rPr>
          <w:rFonts w:ascii="Times New Roman" w:hAnsi="Times New Roman"/>
          <w:sz w:val="24"/>
          <w:szCs w:val="24"/>
        </w:rPr>
        <w:t>по специальности</w:t>
      </w:r>
      <w:r w:rsidR="0085457A">
        <w:rPr>
          <w:rFonts w:ascii="Times New Roman" w:hAnsi="Times New Roman"/>
          <w:sz w:val="24"/>
          <w:szCs w:val="24"/>
        </w:rPr>
        <w:t xml:space="preserve"> </w:t>
      </w:r>
      <w:bookmarkStart w:id="22" w:name="_Hlk134107208"/>
      <w:r w:rsidR="0085457A">
        <w:rPr>
          <w:rFonts w:ascii="Times New Roman" w:hAnsi="Times New Roman"/>
          <w:bCs/>
          <w:sz w:val="24"/>
          <w:szCs w:val="24"/>
        </w:rPr>
        <w:t>21.02.20 Прикладная геодезия</w:t>
      </w:r>
      <w:bookmarkEnd w:id="22"/>
      <w:r w:rsidR="0085457A">
        <w:rPr>
          <w:rFonts w:ascii="Times New Roman" w:hAnsi="Times New Roman"/>
          <w:bCs/>
          <w:sz w:val="24"/>
          <w:szCs w:val="24"/>
        </w:rPr>
        <w:t>.</w:t>
      </w:r>
    </w:p>
    <w:p w14:paraId="5FF7D486" w14:textId="77777777" w:rsidR="0085457A" w:rsidRDefault="0085457A" w:rsidP="0085457A">
      <w:pPr>
        <w:spacing w:after="0"/>
        <w:jc w:val="both"/>
        <w:rPr>
          <w:rFonts w:ascii="Times New Roman" w:hAnsi="Times New Roman"/>
          <w:bCs/>
          <w:sz w:val="24"/>
          <w:szCs w:val="24"/>
        </w:rPr>
      </w:pPr>
    </w:p>
    <w:bookmarkEnd w:id="21"/>
    <w:p w14:paraId="11DA9308" w14:textId="338B7868" w:rsidR="00DC268B" w:rsidRPr="00DC268B" w:rsidRDefault="00DC268B" w:rsidP="00DC268B">
      <w:pPr>
        <w:suppressAutoHyphens/>
        <w:spacing w:after="0" w:line="276" w:lineRule="auto"/>
        <w:ind w:firstLine="709"/>
        <w:jc w:val="both"/>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3.2. Информационное обеспечение реализации программы</w:t>
      </w:r>
    </w:p>
    <w:p w14:paraId="09475A59"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C268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C268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61C3E7"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sz w:val="24"/>
          <w:szCs w:val="24"/>
          <w:lang w:eastAsia="ru-RU"/>
        </w:rPr>
      </w:pPr>
    </w:p>
    <w:p w14:paraId="6EA537E7" w14:textId="77777777" w:rsidR="00DC268B" w:rsidRPr="00DC268B" w:rsidRDefault="00DC268B" w:rsidP="00DC268B">
      <w:pPr>
        <w:tabs>
          <w:tab w:val="left" w:pos="709"/>
        </w:tabs>
        <w:suppressAutoHyphens/>
        <w:spacing w:after="0" w:line="240" w:lineRule="auto"/>
        <w:ind w:right="-284" w:firstLine="709"/>
        <w:jc w:val="both"/>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3.2.1. Основные печатные издания</w:t>
      </w:r>
    </w:p>
    <w:p w14:paraId="535E8198"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w:t>
      </w:r>
      <w:r w:rsidRPr="00DC268B">
        <w:rPr>
          <w:rFonts w:ascii="Times New Roman" w:eastAsia="Times New Roman" w:hAnsi="Times New Roman" w:cs="Times New Roman"/>
          <w:sz w:val="24"/>
          <w:szCs w:val="24"/>
          <w:lang w:eastAsia="ru-RU"/>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2021. – 399 с. – (Профессиональное образование). – ISBN 978-5-534-02041-0. – Текст : непосредственный. </w:t>
      </w:r>
    </w:p>
    <w:p w14:paraId="6B9E749D"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2.</w:t>
      </w:r>
      <w:r w:rsidRPr="00DC268B">
        <w:rPr>
          <w:rFonts w:ascii="Times New Roman" w:eastAsia="Times New Roman" w:hAnsi="Times New Roman" w:cs="Times New Roman"/>
          <w:sz w:val="24"/>
          <w:szCs w:val="24"/>
          <w:lang w:eastAsia="ru-RU"/>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DC268B">
        <w:rPr>
          <w:rFonts w:ascii="Times New Roman" w:eastAsia="Times New Roman" w:hAnsi="Times New Roman" w:cs="Times New Roman"/>
          <w:sz w:val="24"/>
          <w:szCs w:val="24"/>
          <w:lang w:eastAsia="ru-RU"/>
        </w:rPr>
        <w:t>перераб</w:t>
      </w:r>
      <w:proofErr w:type="spellEnd"/>
      <w:proofErr w:type="gramStart"/>
      <w:r w:rsidRPr="00DC268B">
        <w:rPr>
          <w:rFonts w:ascii="Times New Roman" w:eastAsia="Times New Roman" w:hAnsi="Times New Roman" w:cs="Times New Roman"/>
          <w:sz w:val="24"/>
          <w:szCs w:val="24"/>
          <w:lang w:eastAsia="ru-RU"/>
        </w:rPr>
        <w:t>.</w:t>
      </w:r>
      <w:proofErr w:type="gramEnd"/>
      <w:r w:rsidRPr="00DC268B">
        <w:rPr>
          <w:rFonts w:ascii="Times New Roman" w:eastAsia="Times New Roman" w:hAnsi="Times New Roman" w:cs="Times New Roman"/>
          <w:sz w:val="24"/>
          <w:szCs w:val="24"/>
          <w:lang w:eastAsia="ru-RU"/>
        </w:rPr>
        <w:t xml:space="preserve"> и доп. – Москва :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2020. — 350 с. – (Профессиональное образование). – ISBN 978-5-9916-9962-4. – Текст : непосредственный.</w:t>
      </w:r>
    </w:p>
    <w:p w14:paraId="38ECA76B"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3.</w:t>
      </w:r>
      <w:r w:rsidRPr="00DC268B">
        <w:rPr>
          <w:rFonts w:ascii="Times New Roman" w:eastAsia="Times New Roman" w:hAnsi="Times New Roman" w:cs="Times New Roman"/>
          <w:sz w:val="24"/>
          <w:szCs w:val="24"/>
          <w:lang w:eastAsia="ru-RU"/>
        </w:rPr>
        <w:tab/>
        <w:t xml:space="preserve">Косолапова, Н. В. Безопасность жизнедеятельности. Практикум : учебное пособие / Н. В. Косолапова, Н. А. Прокопенко. – Москва: </w:t>
      </w:r>
      <w:proofErr w:type="spellStart"/>
      <w:r w:rsidRPr="00DC268B">
        <w:rPr>
          <w:rFonts w:ascii="Times New Roman" w:eastAsia="Times New Roman" w:hAnsi="Times New Roman" w:cs="Times New Roman"/>
          <w:sz w:val="24"/>
          <w:szCs w:val="24"/>
          <w:lang w:eastAsia="ru-RU"/>
        </w:rPr>
        <w:t>КноРус</w:t>
      </w:r>
      <w:proofErr w:type="spellEnd"/>
      <w:r w:rsidRPr="00DC268B">
        <w:rPr>
          <w:rFonts w:ascii="Times New Roman" w:eastAsia="Times New Roman" w:hAnsi="Times New Roman" w:cs="Times New Roman"/>
          <w:sz w:val="24"/>
          <w:szCs w:val="24"/>
          <w:lang w:eastAsia="ru-RU"/>
        </w:rPr>
        <w:t xml:space="preserve">, 2021. – 156 с. – (Профессиональное образование). – ISBN : 978-5-406-08196-9. – Текст : непосредственный. </w:t>
      </w:r>
    </w:p>
    <w:p w14:paraId="69DF7B6D"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4.</w:t>
      </w:r>
      <w:r w:rsidRPr="00DC268B">
        <w:rPr>
          <w:rFonts w:ascii="Times New Roman" w:eastAsia="Times New Roman" w:hAnsi="Times New Roman" w:cs="Times New Roman"/>
          <w:sz w:val="24"/>
          <w:szCs w:val="24"/>
          <w:lang w:eastAsia="ru-RU"/>
        </w:rPr>
        <w:tab/>
      </w:r>
      <w:proofErr w:type="spellStart"/>
      <w:r w:rsidRPr="00DC268B">
        <w:rPr>
          <w:rFonts w:ascii="Times New Roman" w:eastAsia="Times New Roman" w:hAnsi="Times New Roman" w:cs="Times New Roman"/>
          <w:sz w:val="24"/>
          <w:szCs w:val="24"/>
          <w:lang w:eastAsia="ru-RU"/>
        </w:rPr>
        <w:t>Мисюк</w:t>
      </w:r>
      <w:proofErr w:type="spellEnd"/>
      <w:r w:rsidRPr="00DC268B">
        <w:rPr>
          <w:rFonts w:ascii="Times New Roman" w:eastAsia="Times New Roman" w:hAnsi="Times New Roman" w:cs="Times New Roman"/>
          <w:sz w:val="24"/>
          <w:szCs w:val="24"/>
          <w:lang w:eastAsia="ru-RU"/>
        </w:rPr>
        <w:t xml:space="preserve">, М. Н. Основы медицинских знаний : учебник и практикум для среднего профессионального образования / М. Н. </w:t>
      </w:r>
      <w:proofErr w:type="spellStart"/>
      <w:r w:rsidRPr="00DC268B">
        <w:rPr>
          <w:rFonts w:ascii="Times New Roman" w:eastAsia="Times New Roman" w:hAnsi="Times New Roman" w:cs="Times New Roman"/>
          <w:sz w:val="24"/>
          <w:szCs w:val="24"/>
          <w:lang w:eastAsia="ru-RU"/>
        </w:rPr>
        <w:t>Мисюк</w:t>
      </w:r>
      <w:proofErr w:type="spellEnd"/>
      <w:r w:rsidRPr="00DC268B">
        <w:rPr>
          <w:rFonts w:ascii="Times New Roman" w:eastAsia="Times New Roman" w:hAnsi="Times New Roman" w:cs="Times New Roman"/>
          <w:sz w:val="24"/>
          <w:szCs w:val="24"/>
          <w:lang w:eastAsia="ru-RU"/>
        </w:rPr>
        <w:t xml:space="preserve">. – 3-е изд., </w:t>
      </w:r>
      <w:proofErr w:type="spellStart"/>
      <w:r w:rsidRPr="00DC268B">
        <w:rPr>
          <w:rFonts w:ascii="Times New Roman" w:eastAsia="Times New Roman" w:hAnsi="Times New Roman" w:cs="Times New Roman"/>
          <w:sz w:val="24"/>
          <w:szCs w:val="24"/>
          <w:lang w:eastAsia="ru-RU"/>
        </w:rPr>
        <w:t>перераб</w:t>
      </w:r>
      <w:proofErr w:type="spellEnd"/>
      <w:proofErr w:type="gramStart"/>
      <w:r w:rsidRPr="00DC268B">
        <w:rPr>
          <w:rFonts w:ascii="Times New Roman" w:eastAsia="Times New Roman" w:hAnsi="Times New Roman" w:cs="Times New Roman"/>
          <w:sz w:val="24"/>
          <w:szCs w:val="24"/>
          <w:lang w:eastAsia="ru-RU"/>
        </w:rPr>
        <w:t>.</w:t>
      </w:r>
      <w:proofErr w:type="gramEnd"/>
      <w:r w:rsidRPr="00DC268B">
        <w:rPr>
          <w:rFonts w:ascii="Times New Roman" w:eastAsia="Times New Roman" w:hAnsi="Times New Roman" w:cs="Times New Roman"/>
          <w:sz w:val="24"/>
          <w:szCs w:val="24"/>
          <w:lang w:eastAsia="ru-RU"/>
        </w:rPr>
        <w:t xml:space="preserve"> и доп. – Москва :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2019. – 499 с. – (Профессиональное образование). – ISBN 978-5-534-00398-7. – Текст : непосредственный. </w:t>
      </w:r>
    </w:p>
    <w:p w14:paraId="3D8EF058"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5.</w:t>
      </w:r>
      <w:r w:rsidRPr="00DC268B">
        <w:rPr>
          <w:rFonts w:ascii="Times New Roman" w:eastAsia="Times New Roman" w:hAnsi="Times New Roman" w:cs="Times New Roman"/>
          <w:sz w:val="24"/>
          <w:szCs w:val="24"/>
          <w:lang w:eastAsia="ru-RU"/>
        </w:rPr>
        <w:tab/>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DC268B">
        <w:rPr>
          <w:rFonts w:ascii="Times New Roman" w:eastAsia="Times New Roman" w:hAnsi="Times New Roman" w:cs="Times New Roman"/>
          <w:sz w:val="24"/>
          <w:szCs w:val="24"/>
          <w:lang w:eastAsia="ru-RU"/>
        </w:rPr>
        <w:t>Ничипорук</w:t>
      </w:r>
      <w:proofErr w:type="spellEnd"/>
      <w:r w:rsidRPr="00DC268B">
        <w:rPr>
          <w:rFonts w:ascii="Times New Roman" w:eastAsia="Times New Roman" w:hAnsi="Times New Roman" w:cs="Times New Roman"/>
          <w:sz w:val="24"/>
          <w:szCs w:val="24"/>
          <w:lang w:eastAsia="ru-RU"/>
        </w:rPr>
        <w:t xml:space="preserve">, А. И. Гайворонский, С. В. Виноградов — 3е изд., </w:t>
      </w:r>
      <w:proofErr w:type="spellStart"/>
      <w:r w:rsidRPr="00DC268B">
        <w:rPr>
          <w:rFonts w:ascii="Times New Roman" w:eastAsia="Times New Roman" w:hAnsi="Times New Roman" w:cs="Times New Roman"/>
          <w:sz w:val="24"/>
          <w:szCs w:val="24"/>
          <w:lang w:eastAsia="ru-RU"/>
        </w:rPr>
        <w:t>испр</w:t>
      </w:r>
      <w:proofErr w:type="spellEnd"/>
      <w:r w:rsidRPr="00DC268B">
        <w:rPr>
          <w:rFonts w:ascii="Times New Roman" w:eastAsia="Times New Roman" w:hAnsi="Times New Roman" w:cs="Times New Roman"/>
          <w:sz w:val="24"/>
          <w:szCs w:val="24"/>
          <w:lang w:eastAsia="ru-RU"/>
        </w:rPr>
        <w:t xml:space="preserve">. и доп. – Санкт-Петербург : </w:t>
      </w:r>
      <w:proofErr w:type="spellStart"/>
      <w:r w:rsidRPr="00DC268B">
        <w:rPr>
          <w:rFonts w:ascii="Times New Roman" w:eastAsia="Times New Roman" w:hAnsi="Times New Roman" w:cs="Times New Roman"/>
          <w:sz w:val="24"/>
          <w:szCs w:val="24"/>
          <w:lang w:eastAsia="ru-RU"/>
        </w:rPr>
        <w:t>СпецЛит</w:t>
      </w:r>
      <w:proofErr w:type="spellEnd"/>
      <w:r w:rsidRPr="00DC268B">
        <w:rPr>
          <w:rFonts w:ascii="Times New Roman" w:eastAsia="Times New Roman" w:hAnsi="Times New Roman" w:cs="Times New Roman"/>
          <w:sz w:val="24"/>
          <w:szCs w:val="24"/>
          <w:lang w:eastAsia="ru-RU"/>
        </w:rPr>
        <w:t>, 2021. — 311 с. – (Профессиональное образование). – ISBN 978-5-299-01110-4. – Текст : непосредственный.</w:t>
      </w:r>
    </w:p>
    <w:p w14:paraId="2FA74174"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b/>
          <w:sz w:val="24"/>
          <w:szCs w:val="24"/>
          <w:highlight w:val="yellow"/>
          <w:lang w:eastAsia="ru-RU"/>
        </w:rPr>
      </w:pPr>
    </w:p>
    <w:p w14:paraId="3E86BEAE"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 xml:space="preserve">3.2.2. Основные электронные издания </w:t>
      </w:r>
    </w:p>
    <w:p w14:paraId="524DF43F"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1.</w:t>
      </w:r>
      <w:r w:rsidRPr="00DC268B">
        <w:rPr>
          <w:rFonts w:ascii="Times New Roman" w:eastAsia="Times New Roman" w:hAnsi="Times New Roman" w:cs="Times New Roman"/>
          <w:bCs/>
          <w:sz w:val="24"/>
          <w:szCs w:val="24"/>
          <w:lang w:eastAsia="ru-RU"/>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DC268B">
        <w:rPr>
          <w:rFonts w:ascii="Times New Roman" w:eastAsia="Times New Roman" w:hAnsi="Times New Roman" w:cs="Times New Roman"/>
          <w:bCs/>
          <w:sz w:val="24"/>
          <w:szCs w:val="24"/>
          <w:lang w:eastAsia="ru-RU"/>
        </w:rPr>
        <w:t>Юрайт</w:t>
      </w:r>
      <w:proofErr w:type="spellEnd"/>
      <w:r w:rsidRPr="00DC268B">
        <w:rPr>
          <w:rFonts w:ascii="Times New Roman" w:eastAsia="Times New Roman" w:hAnsi="Times New Roman" w:cs="Times New Roman"/>
          <w:bCs/>
          <w:sz w:val="24"/>
          <w:szCs w:val="24"/>
          <w:lang w:eastAsia="ru-RU"/>
        </w:rPr>
        <w:t xml:space="preserve">, 2021. – 399 с. – (Профессиональное образование). – ISBN 978-5-534-02041-0. – Текст : электронный // Электронная библиотечная система </w:t>
      </w:r>
      <w:proofErr w:type="spellStart"/>
      <w:r w:rsidRPr="00DC268B">
        <w:rPr>
          <w:rFonts w:ascii="Times New Roman" w:eastAsia="Times New Roman" w:hAnsi="Times New Roman" w:cs="Times New Roman"/>
          <w:bCs/>
          <w:sz w:val="24"/>
          <w:szCs w:val="24"/>
          <w:lang w:eastAsia="ru-RU"/>
        </w:rPr>
        <w:t>Юрайт</w:t>
      </w:r>
      <w:proofErr w:type="spellEnd"/>
      <w:r w:rsidRPr="00DC268B">
        <w:rPr>
          <w:rFonts w:ascii="Times New Roman" w:eastAsia="Times New Roman" w:hAnsi="Times New Roman" w:cs="Times New Roman"/>
          <w:bCs/>
          <w:sz w:val="24"/>
          <w:szCs w:val="24"/>
          <w:lang w:eastAsia="ru-RU"/>
        </w:rPr>
        <w:t xml:space="preserve"> [сайт]. – URL: https://urait.ru/bcode/469524 (дата обращения: 10.08.2021).</w:t>
      </w:r>
    </w:p>
    <w:p w14:paraId="13A00954"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2.</w:t>
      </w:r>
      <w:r w:rsidRPr="00DC268B">
        <w:rPr>
          <w:rFonts w:ascii="Times New Roman" w:eastAsia="Times New Roman" w:hAnsi="Times New Roman" w:cs="Times New Roman"/>
          <w:bCs/>
          <w:sz w:val="24"/>
          <w:szCs w:val="24"/>
          <w:lang w:eastAsia="ru-RU"/>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DC268B">
        <w:rPr>
          <w:rFonts w:ascii="Times New Roman" w:eastAsia="Times New Roman" w:hAnsi="Times New Roman" w:cs="Times New Roman"/>
          <w:bCs/>
          <w:sz w:val="24"/>
          <w:szCs w:val="24"/>
          <w:lang w:eastAsia="ru-RU"/>
        </w:rPr>
        <w:t>перераб</w:t>
      </w:r>
      <w:proofErr w:type="spellEnd"/>
      <w:proofErr w:type="gramStart"/>
      <w:r w:rsidRPr="00DC268B">
        <w:rPr>
          <w:rFonts w:ascii="Times New Roman" w:eastAsia="Times New Roman" w:hAnsi="Times New Roman" w:cs="Times New Roman"/>
          <w:bCs/>
          <w:sz w:val="24"/>
          <w:szCs w:val="24"/>
          <w:lang w:eastAsia="ru-RU"/>
        </w:rPr>
        <w:t>.</w:t>
      </w:r>
      <w:proofErr w:type="gramEnd"/>
      <w:r w:rsidRPr="00DC268B">
        <w:rPr>
          <w:rFonts w:ascii="Times New Roman" w:eastAsia="Times New Roman" w:hAnsi="Times New Roman" w:cs="Times New Roman"/>
          <w:bCs/>
          <w:sz w:val="24"/>
          <w:szCs w:val="24"/>
          <w:lang w:eastAsia="ru-RU"/>
        </w:rPr>
        <w:t xml:space="preserve"> и доп. – Москва : Издательство </w:t>
      </w:r>
      <w:proofErr w:type="spellStart"/>
      <w:r w:rsidRPr="00DC268B">
        <w:rPr>
          <w:rFonts w:ascii="Times New Roman" w:eastAsia="Times New Roman" w:hAnsi="Times New Roman" w:cs="Times New Roman"/>
          <w:bCs/>
          <w:sz w:val="24"/>
          <w:szCs w:val="24"/>
          <w:lang w:eastAsia="ru-RU"/>
        </w:rPr>
        <w:t>Юрайт</w:t>
      </w:r>
      <w:proofErr w:type="spellEnd"/>
      <w:r w:rsidRPr="00DC268B">
        <w:rPr>
          <w:rFonts w:ascii="Times New Roman" w:eastAsia="Times New Roman" w:hAnsi="Times New Roman" w:cs="Times New Roman"/>
          <w:bCs/>
          <w:sz w:val="24"/>
          <w:szCs w:val="24"/>
          <w:lang w:eastAsia="ru-RU"/>
        </w:rPr>
        <w:t xml:space="preserve">, 2020. – 350 с. – (Профессиональное образование). – ISBN 978-5-9916-9962-4. – Текст : электронный // Электронная библиотечная система </w:t>
      </w:r>
      <w:proofErr w:type="spellStart"/>
      <w:r w:rsidRPr="00DC268B">
        <w:rPr>
          <w:rFonts w:ascii="Times New Roman" w:eastAsia="Times New Roman" w:hAnsi="Times New Roman" w:cs="Times New Roman"/>
          <w:bCs/>
          <w:sz w:val="24"/>
          <w:szCs w:val="24"/>
          <w:lang w:eastAsia="ru-RU"/>
        </w:rPr>
        <w:t>Юрайт</w:t>
      </w:r>
      <w:proofErr w:type="spellEnd"/>
      <w:r w:rsidRPr="00DC268B">
        <w:rPr>
          <w:rFonts w:ascii="Times New Roman" w:eastAsia="Times New Roman" w:hAnsi="Times New Roman" w:cs="Times New Roman"/>
          <w:bCs/>
          <w:sz w:val="24"/>
          <w:szCs w:val="24"/>
          <w:lang w:eastAsia="ru-RU"/>
        </w:rPr>
        <w:t xml:space="preserve"> [сайт]. – URL: https://urait.ru/bcode/453161 (дата обращения: 10.08.2021).</w:t>
      </w:r>
    </w:p>
    <w:p w14:paraId="7D929954"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3.</w:t>
      </w:r>
      <w:r w:rsidRPr="00DC268B">
        <w:rPr>
          <w:rFonts w:ascii="Times New Roman" w:eastAsia="Times New Roman" w:hAnsi="Times New Roman" w:cs="Times New Roman"/>
          <w:bCs/>
          <w:sz w:val="24"/>
          <w:szCs w:val="24"/>
          <w:lang w:eastAsia="ru-RU"/>
        </w:rPr>
        <w:tab/>
      </w:r>
      <w:proofErr w:type="spellStart"/>
      <w:r w:rsidRPr="00DC268B">
        <w:rPr>
          <w:rFonts w:ascii="Times New Roman" w:eastAsia="Times New Roman" w:hAnsi="Times New Roman" w:cs="Times New Roman"/>
          <w:bCs/>
          <w:sz w:val="24"/>
          <w:szCs w:val="24"/>
          <w:lang w:eastAsia="ru-RU"/>
        </w:rPr>
        <w:t>Мисюк</w:t>
      </w:r>
      <w:proofErr w:type="spellEnd"/>
      <w:r w:rsidRPr="00DC268B">
        <w:rPr>
          <w:rFonts w:ascii="Times New Roman" w:eastAsia="Times New Roman" w:hAnsi="Times New Roman" w:cs="Times New Roman"/>
          <w:bCs/>
          <w:sz w:val="24"/>
          <w:szCs w:val="24"/>
          <w:lang w:eastAsia="ru-RU"/>
        </w:rPr>
        <w:t xml:space="preserve">, М. Н. Основы медицинских знаний : учебник и практикум для среднего профессионального образования / М. Н. </w:t>
      </w:r>
      <w:proofErr w:type="spellStart"/>
      <w:r w:rsidRPr="00DC268B">
        <w:rPr>
          <w:rFonts w:ascii="Times New Roman" w:eastAsia="Times New Roman" w:hAnsi="Times New Roman" w:cs="Times New Roman"/>
          <w:bCs/>
          <w:sz w:val="24"/>
          <w:szCs w:val="24"/>
          <w:lang w:eastAsia="ru-RU"/>
        </w:rPr>
        <w:t>Мисюк</w:t>
      </w:r>
      <w:proofErr w:type="spellEnd"/>
      <w:r w:rsidRPr="00DC268B">
        <w:rPr>
          <w:rFonts w:ascii="Times New Roman" w:eastAsia="Times New Roman" w:hAnsi="Times New Roman" w:cs="Times New Roman"/>
          <w:bCs/>
          <w:sz w:val="24"/>
          <w:szCs w:val="24"/>
          <w:lang w:eastAsia="ru-RU"/>
        </w:rPr>
        <w:t xml:space="preserve">. – 3-е изд., </w:t>
      </w:r>
      <w:proofErr w:type="spellStart"/>
      <w:r w:rsidRPr="00DC268B">
        <w:rPr>
          <w:rFonts w:ascii="Times New Roman" w:eastAsia="Times New Roman" w:hAnsi="Times New Roman" w:cs="Times New Roman"/>
          <w:bCs/>
          <w:sz w:val="24"/>
          <w:szCs w:val="24"/>
          <w:lang w:eastAsia="ru-RU"/>
        </w:rPr>
        <w:t>перераб</w:t>
      </w:r>
      <w:proofErr w:type="spellEnd"/>
      <w:proofErr w:type="gramStart"/>
      <w:r w:rsidRPr="00DC268B">
        <w:rPr>
          <w:rFonts w:ascii="Times New Roman" w:eastAsia="Times New Roman" w:hAnsi="Times New Roman" w:cs="Times New Roman"/>
          <w:bCs/>
          <w:sz w:val="24"/>
          <w:szCs w:val="24"/>
          <w:lang w:eastAsia="ru-RU"/>
        </w:rPr>
        <w:t>.</w:t>
      </w:r>
      <w:proofErr w:type="gramEnd"/>
      <w:r w:rsidRPr="00DC268B">
        <w:rPr>
          <w:rFonts w:ascii="Times New Roman" w:eastAsia="Times New Roman" w:hAnsi="Times New Roman" w:cs="Times New Roman"/>
          <w:bCs/>
          <w:sz w:val="24"/>
          <w:szCs w:val="24"/>
          <w:lang w:eastAsia="ru-RU"/>
        </w:rPr>
        <w:t xml:space="preserve"> и доп. – Москва : </w:t>
      </w:r>
      <w:proofErr w:type="spellStart"/>
      <w:r w:rsidRPr="00DC268B">
        <w:rPr>
          <w:rFonts w:ascii="Times New Roman" w:eastAsia="Times New Roman" w:hAnsi="Times New Roman" w:cs="Times New Roman"/>
          <w:bCs/>
          <w:sz w:val="24"/>
          <w:szCs w:val="24"/>
          <w:lang w:eastAsia="ru-RU"/>
        </w:rPr>
        <w:t>Юрайт</w:t>
      </w:r>
      <w:proofErr w:type="spellEnd"/>
      <w:r w:rsidRPr="00DC268B">
        <w:rPr>
          <w:rFonts w:ascii="Times New Roman" w:eastAsia="Times New Roman" w:hAnsi="Times New Roman" w:cs="Times New Roman"/>
          <w:bCs/>
          <w:sz w:val="24"/>
          <w:szCs w:val="24"/>
          <w:lang w:eastAsia="ru-RU"/>
        </w:rPr>
        <w:t xml:space="preserve">, 2019. – 499 с. – (Профессиональное образование). – ISBN 978-5-534-00398-7. – Текст : </w:t>
      </w:r>
      <w:r w:rsidRPr="00DC268B">
        <w:rPr>
          <w:rFonts w:ascii="Times New Roman" w:eastAsia="Times New Roman" w:hAnsi="Times New Roman" w:cs="Times New Roman"/>
          <w:bCs/>
          <w:sz w:val="24"/>
          <w:szCs w:val="24"/>
          <w:lang w:eastAsia="ru-RU"/>
        </w:rPr>
        <w:lastRenderedPageBreak/>
        <w:t xml:space="preserve">электронный // Электронная библиотечная система </w:t>
      </w:r>
      <w:proofErr w:type="spellStart"/>
      <w:r w:rsidRPr="00DC268B">
        <w:rPr>
          <w:rFonts w:ascii="Times New Roman" w:eastAsia="Times New Roman" w:hAnsi="Times New Roman" w:cs="Times New Roman"/>
          <w:bCs/>
          <w:sz w:val="24"/>
          <w:szCs w:val="24"/>
          <w:lang w:eastAsia="ru-RU"/>
        </w:rPr>
        <w:t>Юрайт</w:t>
      </w:r>
      <w:proofErr w:type="spellEnd"/>
      <w:r w:rsidRPr="00DC268B">
        <w:rPr>
          <w:rFonts w:ascii="Times New Roman" w:eastAsia="Times New Roman" w:hAnsi="Times New Roman" w:cs="Times New Roman"/>
          <w:bCs/>
          <w:sz w:val="24"/>
          <w:szCs w:val="24"/>
          <w:lang w:eastAsia="ru-RU"/>
        </w:rPr>
        <w:t xml:space="preserve"> [сайт]. – URL: https://urait.ru/bcode/433458 (дата обращения: 10.08.2021).</w:t>
      </w:r>
    </w:p>
    <w:p w14:paraId="7C112618"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4.</w:t>
      </w:r>
      <w:r w:rsidRPr="00DC268B">
        <w:rPr>
          <w:rFonts w:ascii="Times New Roman" w:eastAsia="Times New Roman" w:hAnsi="Times New Roman" w:cs="Times New Roman"/>
          <w:bCs/>
          <w:sz w:val="24"/>
          <w:szCs w:val="24"/>
          <w:lang w:eastAsia="ru-RU"/>
        </w:rPr>
        <w:tab/>
        <w:t xml:space="preserve">Безопасность жизнедеятельности. Практикум : учебное пособие / В. А. Бондаренко, С. И. Евтушенко, В. А. </w:t>
      </w:r>
      <w:proofErr w:type="spellStart"/>
      <w:r w:rsidRPr="00DC268B">
        <w:rPr>
          <w:rFonts w:ascii="Times New Roman" w:eastAsia="Times New Roman" w:hAnsi="Times New Roman" w:cs="Times New Roman"/>
          <w:bCs/>
          <w:sz w:val="24"/>
          <w:szCs w:val="24"/>
          <w:lang w:eastAsia="ru-RU"/>
        </w:rPr>
        <w:t>Лепихова</w:t>
      </w:r>
      <w:proofErr w:type="spellEnd"/>
      <w:r w:rsidRPr="00DC268B">
        <w:rPr>
          <w:rFonts w:ascii="Times New Roman" w:eastAsia="Times New Roman" w:hAnsi="Times New Roman" w:cs="Times New Roman"/>
          <w:bCs/>
          <w:sz w:val="24"/>
          <w:szCs w:val="24"/>
          <w:lang w:eastAsia="ru-RU"/>
        </w:rPr>
        <w:t xml:space="preserve"> – Москва : ИЦ РИОР, НИЦ ИНФРА-М, 2019. – 150 с. – Текст: электронный. – ISBN 978-5-16-107123-6. – URL: https://znanium.com/catalog/product/995045 (дата обращения: 02.07.2021).</w:t>
      </w:r>
    </w:p>
    <w:p w14:paraId="38EF6D37" w14:textId="77777777" w:rsidR="00DC268B" w:rsidRPr="00DC268B" w:rsidRDefault="00DC268B" w:rsidP="00DC268B">
      <w:pPr>
        <w:tabs>
          <w:tab w:val="left" w:pos="284"/>
        </w:tabs>
        <w:spacing w:after="0" w:line="240" w:lineRule="auto"/>
        <w:ind w:right="-284" w:firstLine="709"/>
        <w:contextualSpacing/>
        <w:jc w:val="both"/>
        <w:rPr>
          <w:rFonts w:ascii="Calibri" w:eastAsia="Times New Roman" w:hAnsi="Calibri" w:cs="Times New Roman"/>
          <w:lang w:eastAsia="ru-RU"/>
        </w:rPr>
      </w:pPr>
      <w:r w:rsidRPr="00DC268B">
        <w:rPr>
          <w:rFonts w:ascii="Times New Roman" w:eastAsia="Times New Roman" w:hAnsi="Times New Roman" w:cs="Times New Roman"/>
          <w:bCs/>
          <w:sz w:val="24"/>
          <w:szCs w:val="24"/>
          <w:lang w:eastAsia="ru-RU"/>
        </w:rPr>
        <w:t>5.</w:t>
      </w:r>
      <w:r w:rsidRPr="00DC268B">
        <w:rPr>
          <w:rFonts w:ascii="Times New Roman" w:eastAsia="Times New Roman" w:hAnsi="Times New Roman" w:cs="Times New Roman"/>
          <w:bCs/>
          <w:sz w:val="24"/>
          <w:szCs w:val="24"/>
          <w:lang w:eastAsia="ru-RU"/>
        </w:rPr>
        <w:tab/>
      </w:r>
      <w:proofErr w:type="spellStart"/>
      <w:r w:rsidRPr="00DC268B">
        <w:rPr>
          <w:rFonts w:ascii="Times New Roman" w:eastAsia="Times New Roman" w:hAnsi="Times New Roman" w:cs="Times New Roman"/>
          <w:bCs/>
          <w:sz w:val="24"/>
          <w:szCs w:val="24"/>
          <w:lang w:eastAsia="ru-RU"/>
        </w:rPr>
        <w:t>Михаилиди</w:t>
      </w:r>
      <w:proofErr w:type="spellEnd"/>
      <w:r w:rsidRPr="00DC268B">
        <w:rPr>
          <w:rFonts w:ascii="Times New Roman" w:eastAsia="Times New Roman" w:hAnsi="Times New Roman" w:cs="Times New Roman"/>
          <w:bCs/>
          <w:sz w:val="24"/>
          <w:szCs w:val="24"/>
          <w:lang w:eastAsia="ru-RU"/>
        </w:rPr>
        <w:t xml:space="preserve">, А. М. Безопасность жизнедеятельности и охрана труда на производстве : учебное пособие для СПО / А. М. </w:t>
      </w:r>
      <w:proofErr w:type="spellStart"/>
      <w:r w:rsidRPr="00DC268B">
        <w:rPr>
          <w:rFonts w:ascii="Times New Roman" w:eastAsia="Times New Roman" w:hAnsi="Times New Roman" w:cs="Times New Roman"/>
          <w:bCs/>
          <w:sz w:val="24"/>
          <w:szCs w:val="24"/>
          <w:lang w:eastAsia="ru-RU"/>
        </w:rPr>
        <w:t>Михаилиди</w:t>
      </w:r>
      <w:proofErr w:type="spellEnd"/>
      <w:r w:rsidRPr="00DC268B">
        <w:rPr>
          <w:rFonts w:ascii="Times New Roman" w:eastAsia="Times New Roman" w:hAnsi="Times New Roman" w:cs="Times New Roman"/>
          <w:bCs/>
          <w:sz w:val="24"/>
          <w:szCs w:val="24"/>
          <w:lang w:eastAsia="ru-RU"/>
        </w:rPr>
        <w:t xml:space="preserve">.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(дата обращения: 10.08.2021). — Режим доступа: для </w:t>
      </w:r>
      <w:proofErr w:type="spellStart"/>
      <w:r w:rsidRPr="00DC268B">
        <w:rPr>
          <w:rFonts w:ascii="Times New Roman" w:eastAsia="Times New Roman" w:hAnsi="Times New Roman" w:cs="Times New Roman"/>
          <w:bCs/>
          <w:sz w:val="24"/>
          <w:szCs w:val="24"/>
          <w:lang w:eastAsia="ru-RU"/>
        </w:rPr>
        <w:t>авторизир</w:t>
      </w:r>
      <w:proofErr w:type="spellEnd"/>
      <w:r w:rsidRPr="00DC268B">
        <w:rPr>
          <w:rFonts w:ascii="Times New Roman" w:eastAsia="Times New Roman" w:hAnsi="Times New Roman" w:cs="Times New Roman"/>
          <w:bCs/>
          <w:sz w:val="24"/>
          <w:szCs w:val="24"/>
          <w:lang w:eastAsia="ru-RU"/>
        </w:rPr>
        <w:t xml:space="preserve">. пользователей. - DOI: </w:t>
      </w:r>
      <w:hyperlink r:id="rId11" w:history="1">
        <w:r w:rsidRPr="00DC268B">
          <w:rPr>
            <w:rFonts w:ascii="Times New Roman" w:eastAsia="Times New Roman" w:hAnsi="Times New Roman" w:cs="Times New Roman"/>
            <w:bCs/>
            <w:color w:val="0000FF"/>
            <w:sz w:val="24"/>
            <w:szCs w:val="24"/>
            <w:u w:val="single"/>
            <w:lang w:eastAsia="ru-RU"/>
          </w:rPr>
          <w:t>https://doi.org/10.23682/100492</w:t>
        </w:r>
      </w:hyperlink>
    </w:p>
    <w:p w14:paraId="543DB29E"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6. Безопасность жизнедеятельности : учебник для </w:t>
      </w:r>
      <w:proofErr w:type="spellStart"/>
      <w:r w:rsidRPr="00DC268B">
        <w:rPr>
          <w:rFonts w:ascii="Times New Roman" w:eastAsia="Times New Roman" w:hAnsi="Times New Roman" w:cs="Times New Roman"/>
          <w:bCs/>
          <w:sz w:val="24"/>
          <w:szCs w:val="24"/>
          <w:lang w:eastAsia="ru-RU"/>
        </w:rPr>
        <w:t>спо</w:t>
      </w:r>
      <w:proofErr w:type="spellEnd"/>
      <w:r w:rsidRPr="00DC268B">
        <w:rPr>
          <w:rFonts w:ascii="Times New Roman" w:eastAsia="Times New Roman" w:hAnsi="Times New Roman" w:cs="Times New Roman"/>
          <w:bCs/>
          <w:sz w:val="24"/>
          <w:szCs w:val="24"/>
          <w:lang w:eastAsia="ru-RU"/>
        </w:rPr>
        <w:t xml:space="preserve"> / Н. В. Горькова, А. Г. Фетисов, Е. М. </w:t>
      </w:r>
      <w:proofErr w:type="spellStart"/>
      <w:r w:rsidRPr="00DC268B">
        <w:rPr>
          <w:rFonts w:ascii="Times New Roman" w:eastAsia="Times New Roman" w:hAnsi="Times New Roman" w:cs="Times New Roman"/>
          <w:bCs/>
          <w:sz w:val="24"/>
          <w:szCs w:val="24"/>
          <w:lang w:eastAsia="ru-RU"/>
        </w:rPr>
        <w:t>Мессинева</w:t>
      </w:r>
      <w:proofErr w:type="spellEnd"/>
      <w:r w:rsidRPr="00DC268B">
        <w:rPr>
          <w:rFonts w:ascii="Times New Roman" w:eastAsia="Times New Roman" w:hAnsi="Times New Roman" w:cs="Times New Roman"/>
          <w:bCs/>
          <w:sz w:val="24"/>
          <w:szCs w:val="24"/>
          <w:lang w:eastAsia="ru-RU"/>
        </w:rPr>
        <w:t xml:space="preserve">, Н. Б. Мануйлова. — 2-е изд., стер. — Санкт-Петербург : Лань, 2022. — 220 с. — ISBN 978-5-8114-9372-2. — Текст : электронный // Лань : электронно-библиотечная система. — URL: </w:t>
      </w:r>
      <w:hyperlink r:id="rId12" w:history="1">
        <w:r w:rsidRPr="00DC268B">
          <w:rPr>
            <w:rFonts w:ascii="Times New Roman" w:eastAsia="Times New Roman" w:hAnsi="Times New Roman" w:cs="Times New Roman"/>
            <w:bCs/>
            <w:color w:val="0000FF"/>
            <w:sz w:val="24"/>
            <w:szCs w:val="24"/>
            <w:u w:val="single"/>
            <w:lang w:eastAsia="ru-RU"/>
          </w:rPr>
          <w:t>https://e.lanbook.com/book/193389</w:t>
        </w:r>
      </w:hyperlink>
      <w:r w:rsidRPr="00DC268B">
        <w:rPr>
          <w:rFonts w:ascii="Times New Roman" w:eastAsia="Times New Roman" w:hAnsi="Times New Roman" w:cs="Times New Roman"/>
          <w:bCs/>
          <w:sz w:val="24"/>
          <w:szCs w:val="24"/>
          <w:lang w:eastAsia="ru-RU"/>
        </w:rPr>
        <w:t xml:space="preserve"> (дата обращения: 22.06.2022). — Режим доступа: для </w:t>
      </w:r>
      <w:proofErr w:type="spellStart"/>
      <w:r w:rsidRPr="00DC268B">
        <w:rPr>
          <w:rFonts w:ascii="Times New Roman" w:eastAsia="Times New Roman" w:hAnsi="Times New Roman" w:cs="Times New Roman"/>
          <w:bCs/>
          <w:sz w:val="24"/>
          <w:szCs w:val="24"/>
          <w:lang w:eastAsia="ru-RU"/>
        </w:rPr>
        <w:t>авториз</w:t>
      </w:r>
      <w:proofErr w:type="spellEnd"/>
      <w:r w:rsidRPr="00DC268B">
        <w:rPr>
          <w:rFonts w:ascii="Times New Roman" w:eastAsia="Times New Roman" w:hAnsi="Times New Roman" w:cs="Times New Roman"/>
          <w:bCs/>
          <w:sz w:val="24"/>
          <w:szCs w:val="24"/>
          <w:lang w:eastAsia="ru-RU"/>
        </w:rPr>
        <w:t>. пользователей.</w:t>
      </w:r>
    </w:p>
    <w:p w14:paraId="5DFA36DB"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bCs/>
          <w:sz w:val="24"/>
          <w:szCs w:val="24"/>
          <w:highlight w:val="yellow"/>
          <w:lang w:eastAsia="ru-RU"/>
        </w:rPr>
      </w:pPr>
    </w:p>
    <w:p w14:paraId="63175921" w14:textId="77777777" w:rsidR="00DC268B" w:rsidRPr="00DC268B" w:rsidRDefault="00DC268B" w:rsidP="00DC268B">
      <w:pPr>
        <w:tabs>
          <w:tab w:val="left" w:pos="284"/>
        </w:tabs>
        <w:spacing w:after="0" w:line="240" w:lineRule="auto"/>
        <w:ind w:right="-284" w:firstLine="709"/>
        <w:contextualSpacing/>
        <w:jc w:val="both"/>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
          <w:bCs/>
          <w:sz w:val="24"/>
          <w:szCs w:val="24"/>
          <w:lang w:eastAsia="ru-RU"/>
        </w:rPr>
        <w:t>3.2.3. Дополнительные источники</w:t>
      </w:r>
    </w:p>
    <w:p w14:paraId="11C34492" w14:textId="77777777" w:rsidR="00DC268B" w:rsidRPr="00DC268B" w:rsidRDefault="00DC268B" w:rsidP="004675E5">
      <w:pPr>
        <w:numPr>
          <w:ilvl w:val="0"/>
          <w:numId w:val="26"/>
        </w:numPr>
        <w:tabs>
          <w:tab w:val="left" w:pos="284"/>
        </w:tabs>
        <w:spacing w:after="0" w:line="240" w:lineRule="auto"/>
        <w:ind w:left="142" w:right="-284" w:firstLine="0"/>
        <w:contextualSpacing/>
        <w:jc w:val="both"/>
        <w:rPr>
          <w:rFonts w:ascii="Times New Roman" w:eastAsia="Times New Roman" w:hAnsi="Times New Roman" w:cs="Times New Roman"/>
          <w:sz w:val="24"/>
          <w:szCs w:val="24"/>
          <w:lang w:eastAsia="ru-RU"/>
        </w:rPr>
      </w:pPr>
      <w:proofErr w:type="spellStart"/>
      <w:r w:rsidRPr="00DC268B">
        <w:rPr>
          <w:rFonts w:ascii="Times New Roman" w:eastAsia="Times New Roman" w:hAnsi="Times New Roman" w:cs="Times New Roman"/>
          <w:sz w:val="24"/>
          <w:szCs w:val="24"/>
          <w:lang w:eastAsia="ru-RU"/>
        </w:rPr>
        <w:t>Айзман</w:t>
      </w:r>
      <w:proofErr w:type="spellEnd"/>
      <w:r w:rsidRPr="00DC268B">
        <w:rPr>
          <w:rFonts w:ascii="Times New Roman" w:eastAsia="Times New Roman" w:hAnsi="Times New Roman" w:cs="Times New Roman"/>
          <w:sz w:val="24"/>
          <w:szCs w:val="24"/>
          <w:lang w:eastAsia="ru-RU"/>
        </w:rPr>
        <w:t xml:space="preserve">, Р. И. Основы медицинских знаний и здорового образа жизни: учебное пособие / Р.И. </w:t>
      </w:r>
      <w:proofErr w:type="spellStart"/>
      <w:r w:rsidRPr="00DC268B">
        <w:rPr>
          <w:rFonts w:ascii="Times New Roman" w:eastAsia="Times New Roman" w:hAnsi="Times New Roman" w:cs="Times New Roman"/>
          <w:sz w:val="24"/>
          <w:szCs w:val="24"/>
          <w:lang w:eastAsia="ru-RU"/>
        </w:rPr>
        <w:t>Айзман</w:t>
      </w:r>
      <w:proofErr w:type="spellEnd"/>
      <w:r w:rsidRPr="00DC268B">
        <w:rPr>
          <w:rFonts w:ascii="Times New Roman" w:eastAsia="Times New Roman" w:hAnsi="Times New Roman" w:cs="Times New Roman"/>
          <w:sz w:val="24"/>
          <w:szCs w:val="24"/>
          <w:lang w:eastAsia="ru-RU"/>
        </w:rPr>
        <w:t xml:space="preserve">, В.Б. </w:t>
      </w:r>
      <w:proofErr w:type="spellStart"/>
      <w:r w:rsidRPr="00DC268B">
        <w:rPr>
          <w:rFonts w:ascii="Times New Roman" w:eastAsia="Times New Roman" w:hAnsi="Times New Roman" w:cs="Times New Roman"/>
          <w:sz w:val="24"/>
          <w:szCs w:val="24"/>
          <w:lang w:eastAsia="ru-RU"/>
        </w:rPr>
        <w:t>Рубанович</w:t>
      </w:r>
      <w:proofErr w:type="spellEnd"/>
      <w:r w:rsidRPr="00DC268B">
        <w:rPr>
          <w:rFonts w:ascii="Times New Roman" w:eastAsia="Times New Roman" w:hAnsi="Times New Roman" w:cs="Times New Roman"/>
          <w:sz w:val="24"/>
          <w:szCs w:val="24"/>
          <w:lang w:eastAsia="ru-RU"/>
        </w:rPr>
        <w:t xml:space="preserve">, М.А. </w:t>
      </w:r>
      <w:proofErr w:type="spellStart"/>
      <w:r w:rsidRPr="00DC268B">
        <w:rPr>
          <w:rFonts w:ascii="Times New Roman" w:eastAsia="Times New Roman" w:hAnsi="Times New Roman" w:cs="Times New Roman"/>
          <w:sz w:val="24"/>
          <w:szCs w:val="24"/>
          <w:lang w:eastAsia="ru-RU"/>
        </w:rPr>
        <w:t>Суботялов</w:t>
      </w:r>
      <w:proofErr w:type="spellEnd"/>
      <w:r w:rsidRPr="00DC268B">
        <w:rPr>
          <w:rFonts w:ascii="Times New Roman" w:eastAsia="Times New Roman" w:hAnsi="Times New Roman" w:cs="Times New Roman"/>
          <w:sz w:val="24"/>
          <w:szCs w:val="24"/>
          <w:lang w:eastAsia="ru-RU"/>
        </w:rPr>
        <w:t>. – Новосибирск: Сибирское университетское издательство, 2017. – 214 c.</w:t>
      </w:r>
    </w:p>
    <w:p w14:paraId="0B2A5901" w14:textId="77777777" w:rsidR="00DC268B" w:rsidRPr="00DC268B" w:rsidRDefault="00DC268B" w:rsidP="004675E5">
      <w:pPr>
        <w:numPr>
          <w:ilvl w:val="0"/>
          <w:numId w:val="26"/>
        </w:numPr>
        <w:tabs>
          <w:tab w:val="left" w:pos="284"/>
        </w:tabs>
        <w:spacing w:after="0" w:line="240" w:lineRule="auto"/>
        <w:ind w:left="142" w:right="-284" w:firstLine="0"/>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Безопасность в техносфере: Всероссийский научно-методический и информационный журнал. Режим доступа: </w:t>
      </w:r>
      <w:hyperlink r:id="rId13" w:history="1">
        <w:r w:rsidRPr="00DC268B">
          <w:rPr>
            <w:rFonts w:ascii="Times New Roman" w:eastAsia="Times New Roman" w:hAnsi="Times New Roman" w:cs="Times New Roman"/>
            <w:color w:val="0066CC"/>
            <w:sz w:val="24"/>
            <w:szCs w:val="24"/>
            <w:u w:val="single"/>
            <w:lang w:eastAsia="ru-RU"/>
          </w:rPr>
          <w:t>http://www.magbvt.ru</w:t>
        </w:r>
      </w:hyperlink>
      <w:r w:rsidRPr="00DC268B">
        <w:rPr>
          <w:rFonts w:ascii="Times New Roman" w:eastAsia="Times New Roman" w:hAnsi="Times New Roman" w:cs="Times New Roman"/>
          <w:sz w:val="24"/>
          <w:szCs w:val="24"/>
          <w:lang w:eastAsia="ru-RU"/>
        </w:rPr>
        <w:t>.</w:t>
      </w:r>
    </w:p>
    <w:p w14:paraId="72A5252C" w14:textId="77777777" w:rsidR="00DC268B" w:rsidRPr="00DC268B" w:rsidRDefault="00DC268B" w:rsidP="004675E5">
      <w:pPr>
        <w:numPr>
          <w:ilvl w:val="0"/>
          <w:numId w:val="26"/>
        </w:numPr>
        <w:tabs>
          <w:tab w:val="left" w:pos="284"/>
        </w:tabs>
        <w:spacing w:after="0" w:line="240" w:lineRule="auto"/>
        <w:ind w:left="142" w:right="-284" w:firstLine="0"/>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Безопасность жизнедеятельности. Практикум: Учебное пособие / Бондаренко В.А., Евтушенко С.И., </w:t>
      </w:r>
      <w:proofErr w:type="spellStart"/>
      <w:r w:rsidRPr="00DC268B">
        <w:rPr>
          <w:rFonts w:ascii="Times New Roman" w:eastAsia="Times New Roman" w:hAnsi="Times New Roman" w:cs="Times New Roman"/>
          <w:sz w:val="24"/>
          <w:szCs w:val="24"/>
          <w:lang w:eastAsia="ru-RU"/>
        </w:rPr>
        <w:t>Лепихова</w:t>
      </w:r>
      <w:proofErr w:type="spellEnd"/>
      <w:r w:rsidRPr="00DC268B">
        <w:rPr>
          <w:rFonts w:ascii="Times New Roman" w:eastAsia="Times New Roman" w:hAnsi="Times New Roman" w:cs="Times New Roman"/>
          <w:sz w:val="24"/>
          <w:szCs w:val="24"/>
          <w:lang w:eastAsia="ru-RU"/>
        </w:rPr>
        <w:t xml:space="preserve"> В.А. - Москва: ИЦ РИОР, НИЦ ИНФРА-М, 2019. – 150 с.</w:t>
      </w:r>
    </w:p>
    <w:p w14:paraId="448FF076" w14:textId="77777777" w:rsidR="00DC268B" w:rsidRPr="00DC268B" w:rsidRDefault="00DC268B" w:rsidP="004675E5">
      <w:pPr>
        <w:numPr>
          <w:ilvl w:val="0"/>
          <w:numId w:val="26"/>
        </w:numPr>
        <w:tabs>
          <w:tab w:val="left" w:pos="284"/>
        </w:tabs>
        <w:spacing w:after="0" w:line="240" w:lineRule="auto"/>
        <w:ind w:left="142" w:right="-284" w:firstLine="0"/>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Официальный сайт МЧС РФ. Режим доступа: </w:t>
      </w:r>
      <w:hyperlink r:id="rId14" w:history="1">
        <w:r w:rsidRPr="00DC268B">
          <w:rPr>
            <w:rFonts w:ascii="Times New Roman" w:eastAsia="Times New Roman" w:hAnsi="Times New Roman" w:cs="Times New Roman"/>
            <w:color w:val="0000FF"/>
            <w:sz w:val="24"/>
            <w:szCs w:val="24"/>
            <w:u w:val="single"/>
            <w:lang w:eastAsia="ru-RU"/>
          </w:rPr>
          <w:t>http://www.mchs.gov.ru</w:t>
        </w:r>
      </w:hyperlink>
      <w:r w:rsidRPr="00DC268B">
        <w:rPr>
          <w:rFonts w:ascii="Times New Roman" w:eastAsia="Times New Roman" w:hAnsi="Times New Roman" w:cs="Times New Roman"/>
          <w:color w:val="0066CC"/>
          <w:sz w:val="24"/>
          <w:szCs w:val="24"/>
          <w:u w:val="single"/>
          <w:lang w:eastAsia="ru-RU"/>
        </w:rPr>
        <w:t>.</w:t>
      </w:r>
    </w:p>
    <w:p w14:paraId="6108B2DC" w14:textId="77777777" w:rsidR="00DC268B" w:rsidRPr="00DC268B" w:rsidRDefault="00DC268B" w:rsidP="004675E5">
      <w:pPr>
        <w:numPr>
          <w:ilvl w:val="0"/>
          <w:numId w:val="26"/>
        </w:numPr>
        <w:tabs>
          <w:tab w:val="left" w:pos="284"/>
        </w:tabs>
        <w:spacing w:after="0" w:line="240" w:lineRule="auto"/>
        <w:ind w:left="142" w:right="-284" w:firstLine="0"/>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DC268B">
        <w:rPr>
          <w:rFonts w:ascii="Times New Roman" w:eastAsia="Times New Roman" w:hAnsi="Times New Roman" w:cs="Times New Roman"/>
          <w:sz w:val="24"/>
          <w:szCs w:val="24"/>
          <w:lang w:eastAsia="ru-RU"/>
        </w:rPr>
        <w:t>Горичева</w:t>
      </w:r>
      <w:proofErr w:type="spellEnd"/>
      <w:r w:rsidRPr="00DC268B">
        <w:rPr>
          <w:rFonts w:ascii="Times New Roman" w:eastAsia="Times New Roman" w:hAnsi="Times New Roman" w:cs="Times New Roman"/>
          <w:sz w:val="24"/>
          <w:szCs w:val="24"/>
          <w:lang w:eastAsia="ru-RU"/>
        </w:rPr>
        <w:t xml:space="preserve">. – 2-е изд., </w:t>
      </w:r>
      <w:proofErr w:type="spellStart"/>
      <w:r w:rsidRPr="00DC268B">
        <w:rPr>
          <w:rFonts w:ascii="Times New Roman" w:eastAsia="Times New Roman" w:hAnsi="Times New Roman" w:cs="Times New Roman"/>
          <w:sz w:val="24"/>
          <w:szCs w:val="24"/>
          <w:lang w:eastAsia="ru-RU"/>
        </w:rPr>
        <w:t>испр</w:t>
      </w:r>
      <w:proofErr w:type="spellEnd"/>
      <w:proofErr w:type="gramStart"/>
      <w:r w:rsidRPr="00DC268B">
        <w:rPr>
          <w:rFonts w:ascii="Times New Roman" w:eastAsia="Times New Roman" w:hAnsi="Times New Roman" w:cs="Times New Roman"/>
          <w:sz w:val="24"/>
          <w:szCs w:val="24"/>
          <w:lang w:eastAsia="ru-RU"/>
        </w:rPr>
        <w:t>.</w:t>
      </w:r>
      <w:proofErr w:type="gramEnd"/>
      <w:r w:rsidRPr="00DC268B">
        <w:rPr>
          <w:rFonts w:ascii="Times New Roman" w:eastAsia="Times New Roman" w:hAnsi="Times New Roman" w:cs="Times New Roman"/>
          <w:sz w:val="24"/>
          <w:szCs w:val="24"/>
          <w:lang w:eastAsia="ru-RU"/>
        </w:rPr>
        <w:t xml:space="preserve"> и доп. – Москва: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2021. – 212 с. – Текст: электронный // ЭБС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[сайт]. – URL: </w:t>
      </w:r>
      <w:hyperlink r:id="rId15" w:tgtFrame="_blank" w:history="1">
        <w:r w:rsidRPr="00DC268B">
          <w:rPr>
            <w:rFonts w:ascii="Times New Roman" w:eastAsia="Times New Roman" w:hAnsi="Times New Roman" w:cs="Times New Roman"/>
            <w:sz w:val="24"/>
            <w:szCs w:val="24"/>
            <w:lang w:eastAsia="ru-RU"/>
          </w:rPr>
          <w:t>https://urait.ru/bcode/471671</w:t>
        </w:r>
      </w:hyperlink>
      <w:r w:rsidRPr="00DC268B">
        <w:rPr>
          <w:rFonts w:ascii="Times New Roman" w:eastAsia="Times New Roman" w:hAnsi="Times New Roman" w:cs="Times New Roman"/>
          <w:sz w:val="24"/>
          <w:szCs w:val="24"/>
          <w:lang w:eastAsia="ru-RU"/>
        </w:rPr>
        <w:t> (дата обращения: 02.07.2021).</w:t>
      </w:r>
    </w:p>
    <w:p w14:paraId="25C29384" w14:textId="77777777" w:rsidR="00DC268B" w:rsidRPr="00DC268B" w:rsidRDefault="00DC268B" w:rsidP="004675E5">
      <w:pPr>
        <w:numPr>
          <w:ilvl w:val="0"/>
          <w:numId w:val="26"/>
        </w:numPr>
        <w:tabs>
          <w:tab w:val="left" w:pos="284"/>
        </w:tabs>
        <w:spacing w:after="0" w:line="240" w:lineRule="auto"/>
        <w:ind w:left="142" w:right="-284" w:firstLine="0"/>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Энциклопедия безопасности жизнедеятельности. Режим доступа: </w:t>
      </w:r>
      <w:hyperlink r:id="rId16" w:history="1">
        <w:r w:rsidRPr="00DC268B">
          <w:rPr>
            <w:rFonts w:ascii="Times New Roman" w:eastAsia="Times New Roman" w:hAnsi="Times New Roman" w:cs="Times New Roman"/>
            <w:color w:val="0000FF"/>
            <w:sz w:val="24"/>
            <w:szCs w:val="24"/>
            <w:u w:val="single"/>
            <w:lang w:eastAsia="ru-RU"/>
          </w:rPr>
          <w:t>http://bzhde.ru</w:t>
        </w:r>
      </w:hyperlink>
      <w:r w:rsidRPr="00DC268B">
        <w:rPr>
          <w:rFonts w:ascii="Times New Roman" w:eastAsia="Times New Roman" w:hAnsi="Times New Roman" w:cs="Times New Roman"/>
          <w:sz w:val="24"/>
          <w:szCs w:val="24"/>
          <w:lang w:eastAsia="ru-RU"/>
        </w:rPr>
        <w:t>.</w:t>
      </w:r>
    </w:p>
    <w:p w14:paraId="34A1F084" w14:textId="77777777" w:rsidR="00DC268B" w:rsidRPr="00DC268B" w:rsidRDefault="00DC268B" w:rsidP="00DC268B">
      <w:pPr>
        <w:tabs>
          <w:tab w:val="left" w:pos="284"/>
        </w:tabs>
        <w:spacing w:after="0" w:line="240" w:lineRule="auto"/>
        <w:ind w:left="709" w:right="-284"/>
        <w:contextualSpacing/>
        <w:jc w:val="both"/>
        <w:rPr>
          <w:rFonts w:ascii="Times New Roman" w:eastAsia="Times New Roman" w:hAnsi="Times New Roman" w:cs="Times New Roman"/>
          <w:sz w:val="24"/>
          <w:szCs w:val="24"/>
          <w:lang w:eastAsia="ru-RU"/>
        </w:rPr>
      </w:pPr>
    </w:p>
    <w:p w14:paraId="1ECBC13F" w14:textId="77777777" w:rsidR="00BF6D53" w:rsidRDefault="00BF6D53" w:rsidP="00DC268B">
      <w:pPr>
        <w:tabs>
          <w:tab w:val="left" w:pos="284"/>
        </w:tabs>
        <w:spacing w:after="0" w:line="240" w:lineRule="auto"/>
        <w:ind w:left="709" w:right="-284"/>
        <w:contextualSpacing/>
        <w:jc w:val="both"/>
        <w:rPr>
          <w:rFonts w:ascii="Times New Roman" w:eastAsia="Times New Roman" w:hAnsi="Times New Roman" w:cs="Times New Roman"/>
          <w:sz w:val="24"/>
          <w:szCs w:val="24"/>
          <w:lang w:eastAsia="ru-RU"/>
        </w:rPr>
        <w:sectPr w:rsidR="00BF6D53" w:rsidSect="00D321EB">
          <w:pgSz w:w="11906" w:h="16838"/>
          <w:pgMar w:top="851" w:right="850" w:bottom="851" w:left="1701" w:header="708" w:footer="708" w:gutter="0"/>
          <w:cols w:space="720"/>
          <w:docGrid w:linePitch="299"/>
        </w:sectPr>
      </w:pPr>
    </w:p>
    <w:p w14:paraId="05FEA22E"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4A06FCB"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УЧЕБНОЙ ДИСЦИПЛИНЫ</w:t>
      </w:r>
    </w:p>
    <w:p w14:paraId="69ED713F"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4"/>
        <w:gridCol w:w="3045"/>
        <w:gridCol w:w="2596"/>
      </w:tblGrid>
      <w:tr w:rsidR="00DC268B" w:rsidRPr="00DC268B" w14:paraId="09988E71" w14:textId="77777777" w:rsidTr="00D92989">
        <w:trPr>
          <w:trHeight w:val="397"/>
        </w:trPr>
        <w:tc>
          <w:tcPr>
            <w:tcW w:w="1982" w:type="pct"/>
          </w:tcPr>
          <w:p w14:paraId="551E680F" w14:textId="6DFC15A6" w:rsidR="00DC268B" w:rsidRPr="00DC268B" w:rsidRDefault="00DC268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iCs/>
                <w:lang w:eastAsia="ru-RU"/>
              </w:rPr>
              <w:t>Результаты обучения</w:t>
            </w:r>
            <w:r w:rsidRPr="00DC268B">
              <w:rPr>
                <w:rFonts w:ascii="Times New Roman" w:eastAsia="Times New Roman" w:hAnsi="Times New Roman" w:cs="Times New Roman"/>
                <w:i/>
                <w:vertAlign w:val="superscript"/>
                <w:lang w:eastAsia="ru-RU"/>
              </w:rPr>
              <w:t xml:space="preserve"> </w:t>
            </w:r>
          </w:p>
        </w:tc>
        <w:tc>
          <w:tcPr>
            <w:tcW w:w="1629" w:type="pct"/>
          </w:tcPr>
          <w:p w14:paraId="0A8AF00D" w14:textId="77777777"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Критерии оценки</w:t>
            </w:r>
          </w:p>
        </w:tc>
        <w:tc>
          <w:tcPr>
            <w:tcW w:w="1389" w:type="pct"/>
          </w:tcPr>
          <w:p w14:paraId="0F27EC15" w14:textId="77777777"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Методы оценки</w:t>
            </w:r>
          </w:p>
        </w:tc>
      </w:tr>
      <w:tr w:rsidR="00BF6D53" w:rsidRPr="00DC268B" w14:paraId="4316D296" w14:textId="77777777" w:rsidTr="00BF6D53">
        <w:trPr>
          <w:trHeight w:val="397"/>
        </w:trPr>
        <w:tc>
          <w:tcPr>
            <w:tcW w:w="5000" w:type="pct"/>
            <w:gridSpan w:val="3"/>
          </w:tcPr>
          <w:p w14:paraId="60EEC560" w14:textId="3E0CA5DF" w:rsidR="00BF6D53" w:rsidRPr="00DC268B" w:rsidRDefault="00BF6D53" w:rsidP="00BF6D53">
            <w:pPr>
              <w:spacing w:after="0" w:line="240" w:lineRule="auto"/>
              <w:rPr>
                <w:rFonts w:ascii="Times New Roman" w:eastAsia="Times New Roman" w:hAnsi="Times New Roman" w:cs="Times New Roman"/>
                <w:b/>
                <w:bCs/>
                <w:iCs/>
                <w:lang w:eastAsia="ru-RU"/>
              </w:rPr>
            </w:pPr>
            <w:r w:rsidRPr="00DC268B">
              <w:rPr>
                <w:rFonts w:ascii="Times New Roman" w:eastAsia="Times New Roman" w:hAnsi="Times New Roman" w:cs="Times New Roman"/>
                <w:bCs/>
                <w:sz w:val="24"/>
                <w:szCs w:val="24"/>
                <w:lang w:eastAsia="ru-RU"/>
              </w:rPr>
              <w:t>Перечень знаний, осваиваемых в рамках дисциплины:</w:t>
            </w:r>
          </w:p>
        </w:tc>
      </w:tr>
      <w:tr w:rsidR="00DC268B" w:rsidRPr="00DC268B" w14:paraId="3FBF1783" w14:textId="77777777" w:rsidTr="00D92989">
        <w:trPr>
          <w:trHeight w:val="397"/>
        </w:trPr>
        <w:tc>
          <w:tcPr>
            <w:tcW w:w="1982" w:type="pct"/>
            <w:shd w:val="clear" w:color="auto" w:fill="auto"/>
          </w:tcPr>
          <w:p w14:paraId="7460BDCD"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E5E5B15"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4D906FA"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основы военной службы и обороны государства;</w:t>
            </w:r>
          </w:p>
          <w:p w14:paraId="54ED7032"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задачи и основные мероприятия гражданской обороны; </w:t>
            </w:r>
          </w:p>
          <w:p w14:paraId="33F62407"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способы защиты населения от оружия массового поражения;</w:t>
            </w:r>
          </w:p>
          <w:p w14:paraId="04D0EFAC"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14:paraId="5E8745C4"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организацию и порядок призыва граждан на военную службу и поступления на нее в добровольном порядке;</w:t>
            </w:r>
          </w:p>
          <w:p w14:paraId="068C5775"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103E285"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область применения получаемых профессиональных знаний при исполнении обязанностей военной службы;</w:t>
            </w:r>
          </w:p>
          <w:p w14:paraId="1D15D8F1" w14:textId="77777777" w:rsidR="00DC268B" w:rsidRPr="00DC268B" w:rsidRDefault="00DC268B" w:rsidP="00DC268B">
            <w:pPr>
              <w:spacing w:after="20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sz w:val="24"/>
                <w:szCs w:val="24"/>
                <w:lang w:eastAsia="ru-RU"/>
              </w:rPr>
              <w:t>- порядок и правила оказания первой помощи пострадавшим</w:t>
            </w:r>
          </w:p>
        </w:tc>
        <w:tc>
          <w:tcPr>
            <w:tcW w:w="1629" w:type="pct"/>
            <w:shd w:val="clear" w:color="auto" w:fill="auto"/>
          </w:tcPr>
          <w:p w14:paraId="6A305A1C" w14:textId="77777777" w:rsidR="00DC268B" w:rsidRPr="00DC268B" w:rsidRDefault="00DC268B" w:rsidP="00DC268B">
            <w:pPr>
              <w:tabs>
                <w:tab w:val="left" w:pos="266"/>
              </w:tabs>
              <w:spacing w:after="0" w:line="240" w:lineRule="auto"/>
              <w:rPr>
                <w:rFonts w:ascii="Times New Roman" w:eastAsia="Times New Roman" w:hAnsi="Times New Roman" w:cs="Times New Roman"/>
                <w:sz w:val="24"/>
                <w:szCs w:val="24"/>
              </w:rPr>
            </w:pPr>
            <w:r w:rsidRPr="00DC268B">
              <w:rPr>
                <w:rFonts w:ascii="Times New Roman" w:eastAsia="Times New Roman" w:hAnsi="Times New Roman" w:cs="Times New Roman"/>
                <w:sz w:val="24"/>
                <w:szCs w:val="24"/>
              </w:rPr>
              <w:t>- демонстрирует определения понятий, владение методами безопасного поведения в условиях ЧС и техногенных катастроф,</w:t>
            </w:r>
          </w:p>
          <w:p w14:paraId="5BFDC5BA" w14:textId="77777777" w:rsidR="00DC268B" w:rsidRPr="00DC268B" w:rsidRDefault="00DC268B" w:rsidP="00DC268B">
            <w:pPr>
              <w:tabs>
                <w:tab w:val="left" w:pos="266"/>
              </w:tabs>
              <w:spacing w:after="0" w:line="240" w:lineRule="auto"/>
              <w:rPr>
                <w:rFonts w:ascii="Times New Roman" w:eastAsia="Times New Roman" w:hAnsi="Times New Roman" w:cs="Times New Roman"/>
                <w:sz w:val="24"/>
                <w:szCs w:val="24"/>
              </w:rPr>
            </w:pPr>
            <w:r w:rsidRPr="00DC268B">
              <w:rPr>
                <w:rFonts w:ascii="Times New Roman" w:eastAsia="Times New Roman" w:hAnsi="Times New Roman" w:cs="Times New Roman"/>
                <w:sz w:val="24"/>
                <w:szCs w:val="24"/>
              </w:rPr>
              <w:t xml:space="preserve">- определяет потенциальные опасности и их последствия в быту и в профессиональной деятельности; </w:t>
            </w:r>
          </w:p>
          <w:p w14:paraId="31975D71" w14:textId="77777777" w:rsidR="00DC268B" w:rsidRPr="00DC268B" w:rsidRDefault="00DC268B" w:rsidP="00DC268B">
            <w:pPr>
              <w:tabs>
                <w:tab w:val="left" w:pos="266"/>
              </w:tabs>
              <w:spacing w:after="0" w:line="240" w:lineRule="auto"/>
              <w:rPr>
                <w:rFonts w:ascii="Times New Roman" w:eastAsia="Times New Roman" w:hAnsi="Times New Roman" w:cs="Times New Roman"/>
                <w:sz w:val="24"/>
                <w:szCs w:val="24"/>
              </w:rPr>
            </w:pPr>
            <w:r w:rsidRPr="00DC268B">
              <w:rPr>
                <w:rFonts w:ascii="Times New Roman" w:eastAsia="Times New Roman" w:hAnsi="Times New Roman" w:cs="Times New Roman"/>
                <w:sz w:val="24"/>
                <w:szCs w:val="24"/>
              </w:rPr>
              <w:t>- осуществляет выбор способов защиты населения;</w:t>
            </w:r>
          </w:p>
          <w:p w14:paraId="16E88EF8" w14:textId="77777777" w:rsidR="00DC268B" w:rsidRPr="00DC268B" w:rsidRDefault="00DC268B" w:rsidP="00DC268B">
            <w:pPr>
              <w:tabs>
                <w:tab w:val="left" w:pos="266"/>
              </w:tabs>
              <w:spacing w:after="0" w:line="240" w:lineRule="auto"/>
              <w:rPr>
                <w:rFonts w:ascii="Times New Roman" w:eastAsia="Times New Roman" w:hAnsi="Times New Roman" w:cs="Times New Roman"/>
                <w:sz w:val="24"/>
                <w:szCs w:val="24"/>
              </w:rPr>
            </w:pPr>
            <w:r w:rsidRPr="00DC268B">
              <w:rPr>
                <w:rFonts w:ascii="Times New Roman" w:eastAsia="Times New Roman" w:hAnsi="Times New Roman" w:cs="Times New Roman"/>
                <w:sz w:val="24"/>
                <w:szCs w:val="24"/>
              </w:rPr>
              <w:t>- описывает основные виды вооружения, организацию призыва на военную службу, области использования профессиональных знаний при исполнении обязанностей ВС;</w:t>
            </w:r>
          </w:p>
          <w:p w14:paraId="72C18E8A" w14:textId="77777777" w:rsidR="00DC268B" w:rsidRPr="00DC268B" w:rsidRDefault="00DC268B" w:rsidP="00DC268B">
            <w:pPr>
              <w:spacing w:after="20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sz w:val="24"/>
                <w:szCs w:val="24"/>
              </w:rPr>
              <w:t>- проводит обоснованный выбор алгоритма оказания первой помощи пострадавшим</w:t>
            </w:r>
          </w:p>
        </w:tc>
        <w:tc>
          <w:tcPr>
            <w:tcW w:w="1389" w:type="pct"/>
            <w:shd w:val="clear" w:color="auto" w:fill="auto"/>
          </w:tcPr>
          <w:p w14:paraId="06864B28"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тестирование для оценки</w:t>
            </w:r>
          </w:p>
          <w:p w14:paraId="68FDFD4B"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теоретических знаний;</w:t>
            </w:r>
          </w:p>
          <w:p w14:paraId="72EB1630" w14:textId="77777777" w:rsidR="00DC268B" w:rsidRPr="00DC268B" w:rsidRDefault="00DC268B" w:rsidP="00DC268B">
            <w:pPr>
              <w:spacing w:after="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bCs/>
                <w:sz w:val="24"/>
                <w:szCs w:val="24"/>
                <w:lang w:eastAsia="ru-RU"/>
              </w:rPr>
              <w:t>- оценка качества знаний при сдаче дифференцированного зачета</w:t>
            </w:r>
          </w:p>
        </w:tc>
      </w:tr>
      <w:tr w:rsidR="00BF6D53" w:rsidRPr="00DC268B" w14:paraId="03FFA14C" w14:textId="77777777" w:rsidTr="00BF6D53">
        <w:trPr>
          <w:trHeight w:val="397"/>
        </w:trPr>
        <w:tc>
          <w:tcPr>
            <w:tcW w:w="5000" w:type="pct"/>
            <w:gridSpan w:val="3"/>
            <w:shd w:val="clear" w:color="auto" w:fill="auto"/>
          </w:tcPr>
          <w:p w14:paraId="4C235EFB" w14:textId="6D59C4EA" w:rsidR="00BF6D53" w:rsidRPr="00BF6D53" w:rsidRDefault="00BF6D53" w:rsidP="00BF6D53">
            <w:pPr>
              <w:spacing w:after="0" w:line="240" w:lineRule="auto"/>
              <w:rPr>
                <w:rFonts w:ascii="Times New Roman" w:eastAsia="Times New Roman" w:hAnsi="Times New Roman" w:cs="Times New Roman"/>
                <w:bCs/>
                <w:iCs/>
                <w:sz w:val="24"/>
                <w:szCs w:val="24"/>
              </w:rPr>
            </w:pPr>
            <w:r w:rsidRPr="00BF6D53">
              <w:rPr>
                <w:rFonts w:ascii="Times New Roman" w:hAnsi="Times New Roman" w:cs="Times New Roman"/>
                <w:bCs/>
                <w:iCs/>
                <w:sz w:val="24"/>
                <w:szCs w:val="24"/>
              </w:rPr>
              <w:t>Перечень умений, осваиваемых в рамках дисциплины</w:t>
            </w:r>
          </w:p>
        </w:tc>
      </w:tr>
      <w:tr w:rsidR="00DC268B" w:rsidRPr="00DC268B" w14:paraId="3D94543D" w14:textId="77777777" w:rsidTr="00D92989">
        <w:trPr>
          <w:trHeight w:val="397"/>
        </w:trPr>
        <w:tc>
          <w:tcPr>
            <w:tcW w:w="1982" w:type="pct"/>
            <w:shd w:val="clear" w:color="auto" w:fill="auto"/>
          </w:tcPr>
          <w:p w14:paraId="13EAB7B8"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lastRenderedPageBreak/>
              <w:t>- организовывать и проводить мероприятия по защите работающих и населения от негативных воздействий чрезвычайных ситуаций;</w:t>
            </w:r>
          </w:p>
          <w:p w14:paraId="2E96D268"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B129AF9"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14:paraId="43D02F54"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применять первичные средства пожаротушения;</w:t>
            </w:r>
          </w:p>
          <w:p w14:paraId="24B48082"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w:t>
            </w:r>
            <w:r w:rsidRPr="00DC268B">
              <w:rPr>
                <w:rFonts w:ascii="Times New Roman" w:eastAsia="Times New Roman" w:hAnsi="Times New Roman" w:cs="Arial"/>
                <w:sz w:val="24"/>
                <w:szCs w:val="24"/>
                <w:lang w:eastAsia="ru-RU"/>
              </w:rPr>
              <w:t>ориентироваться в перечне</w:t>
            </w:r>
            <w:r w:rsidRPr="00DC268B">
              <w:rPr>
                <w:rFonts w:ascii="Times New Roman" w:eastAsia="Times New Roman" w:hAnsi="Times New Roman" w:cs="Arial"/>
                <w:sz w:val="28"/>
                <w:szCs w:val="28"/>
                <w:lang w:eastAsia="ru-RU"/>
              </w:rPr>
              <w:t xml:space="preserve"> </w:t>
            </w:r>
            <w:r w:rsidRPr="00DC268B">
              <w:rPr>
                <w:rFonts w:ascii="Times New Roman" w:eastAsia="Times New Roman" w:hAnsi="Times New Roman" w:cs="Times New Roman"/>
                <w:sz w:val="24"/>
                <w:szCs w:val="24"/>
                <w:lang w:eastAsia="ru-RU"/>
              </w:rPr>
              <w:t>военно-учетных специальностей и самостоятельно определять среди них родственные полученной специальности;</w:t>
            </w:r>
          </w:p>
          <w:p w14:paraId="3BB2D0A5"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5FB267A"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владеть способами бесконфликтного общения и саморегуляции в повседневной деятельности и экстремальных условиях военной службы;</w:t>
            </w:r>
          </w:p>
          <w:p w14:paraId="1EFFFCAD" w14:textId="77777777" w:rsidR="00DC268B" w:rsidRPr="00DC268B" w:rsidRDefault="00DC268B" w:rsidP="00DC268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оказывать первую помощь пострадавшим</w:t>
            </w:r>
          </w:p>
        </w:tc>
        <w:tc>
          <w:tcPr>
            <w:tcW w:w="1629" w:type="pct"/>
            <w:shd w:val="clear" w:color="auto" w:fill="auto"/>
          </w:tcPr>
          <w:p w14:paraId="5D8D30F8"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sz w:val="24"/>
                <w:szCs w:val="24"/>
                <w:lang w:eastAsia="ru-RU"/>
              </w:rPr>
              <w:t xml:space="preserve"> </w:t>
            </w:r>
            <w:r w:rsidRPr="00DC268B">
              <w:rPr>
                <w:rFonts w:ascii="Times New Roman" w:eastAsia="Times New Roman" w:hAnsi="Times New Roman" w:cs="Times New Roman"/>
                <w:bCs/>
                <w:sz w:val="24"/>
                <w:szCs w:val="24"/>
                <w:lang w:eastAsia="ru-RU"/>
              </w:rPr>
              <w:t xml:space="preserve">- применяет </w:t>
            </w:r>
            <w:r w:rsidRPr="00DC268B">
              <w:rPr>
                <w:rFonts w:ascii="Times New Roman" w:eastAsia="Times New Roman" w:hAnsi="Times New Roman" w:cs="Times New Roman"/>
                <w:sz w:val="24"/>
                <w:szCs w:val="24"/>
              </w:rPr>
              <w:t>меры для снижения уровня опасностей различного вида и их последствий в профессиональной деятельности и быту</w:t>
            </w:r>
            <w:r w:rsidRPr="00DC268B">
              <w:rPr>
                <w:rFonts w:ascii="Times New Roman" w:eastAsia="Times New Roman" w:hAnsi="Times New Roman" w:cs="Times New Roman"/>
                <w:bCs/>
                <w:sz w:val="24"/>
                <w:szCs w:val="24"/>
                <w:lang w:eastAsia="ru-RU"/>
              </w:rPr>
              <w:t>;</w:t>
            </w:r>
          </w:p>
          <w:p w14:paraId="0C9C75CF"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 выбирает </w:t>
            </w:r>
            <w:r w:rsidRPr="00DC268B">
              <w:rPr>
                <w:rFonts w:ascii="Times New Roman" w:eastAsia="Times New Roman" w:hAnsi="Times New Roman" w:cs="Times New Roman"/>
                <w:sz w:val="24"/>
                <w:szCs w:val="24"/>
                <w:lang w:eastAsia="ru-RU"/>
              </w:rPr>
              <w:t>средства индивидуальной и коллективной защиты</w:t>
            </w:r>
            <w:r w:rsidRPr="00DC268B">
              <w:rPr>
                <w:rFonts w:ascii="Times New Roman" w:eastAsia="Times New Roman" w:hAnsi="Times New Roman" w:cs="Times New Roman"/>
                <w:bCs/>
                <w:sz w:val="24"/>
                <w:szCs w:val="24"/>
                <w:lang w:eastAsia="ru-RU"/>
              </w:rPr>
              <w:t xml:space="preserve"> </w:t>
            </w:r>
            <w:r w:rsidRPr="00DC268B">
              <w:rPr>
                <w:rFonts w:ascii="Times New Roman" w:eastAsia="Times New Roman" w:hAnsi="Times New Roman" w:cs="Times New Roman"/>
                <w:sz w:val="24"/>
                <w:szCs w:val="24"/>
              </w:rPr>
              <w:t>от оружия массового поражения</w:t>
            </w:r>
            <w:r w:rsidRPr="00DC268B">
              <w:rPr>
                <w:rFonts w:ascii="Times New Roman" w:eastAsia="Times New Roman" w:hAnsi="Times New Roman" w:cs="Times New Roman"/>
                <w:bCs/>
                <w:sz w:val="24"/>
                <w:szCs w:val="24"/>
                <w:lang w:eastAsia="ru-RU"/>
              </w:rPr>
              <w:t>;</w:t>
            </w:r>
          </w:p>
          <w:p w14:paraId="69604643"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 определяет </w:t>
            </w:r>
            <w:r w:rsidRPr="00DC268B">
              <w:rPr>
                <w:rFonts w:ascii="Times New Roman" w:eastAsia="Times New Roman" w:hAnsi="Times New Roman" w:cs="Times New Roman"/>
                <w:sz w:val="24"/>
                <w:szCs w:val="24"/>
              </w:rPr>
              <w:t>военно-учетные специальности, родственные полученной специальности</w:t>
            </w:r>
            <w:r w:rsidRPr="00DC268B">
              <w:rPr>
                <w:rFonts w:ascii="Times New Roman" w:eastAsia="Times New Roman" w:hAnsi="Times New Roman" w:cs="Times New Roman"/>
                <w:bCs/>
                <w:sz w:val="24"/>
                <w:szCs w:val="24"/>
                <w:lang w:eastAsia="ru-RU"/>
              </w:rPr>
              <w:t>;</w:t>
            </w:r>
          </w:p>
          <w:p w14:paraId="2D745DCB"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использует способы саморегуляции и способы выхода из конфликтов,</w:t>
            </w:r>
          </w:p>
          <w:p w14:paraId="643F0C56" w14:textId="77777777" w:rsidR="00DC268B" w:rsidRPr="00DC268B" w:rsidRDefault="00DC268B" w:rsidP="00DC268B">
            <w:pPr>
              <w:spacing w:after="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bCs/>
                <w:sz w:val="24"/>
                <w:szCs w:val="24"/>
                <w:lang w:eastAsia="ru-RU"/>
              </w:rPr>
              <w:t>- предлагает алгоритмы оказания первой помощи пострадавшим</w:t>
            </w:r>
          </w:p>
        </w:tc>
        <w:tc>
          <w:tcPr>
            <w:tcW w:w="1389" w:type="pct"/>
            <w:shd w:val="clear" w:color="auto" w:fill="auto"/>
          </w:tcPr>
          <w:p w14:paraId="61C9260B" w14:textId="77777777" w:rsidR="00DC268B" w:rsidRPr="00DC268B" w:rsidRDefault="00DC268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экспертное наблюдение за выполнением практических работ;</w:t>
            </w:r>
          </w:p>
          <w:p w14:paraId="7CC555ED"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оценка индивидуальных заданий;</w:t>
            </w:r>
          </w:p>
          <w:p w14:paraId="397E4E73" w14:textId="77777777" w:rsidR="00DC268B" w:rsidRPr="00DC268B" w:rsidRDefault="00DC268B" w:rsidP="00DC268B">
            <w:pPr>
              <w:spacing w:after="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bCs/>
                <w:sz w:val="24"/>
                <w:szCs w:val="24"/>
              </w:rPr>
              <w:t>- оценка результатов выполнения практических работ</w:t>
            </w:r>
          </w:p>
        </w:tc>
      </w:tr>
    </w:tbl>
    <w:p w14:paraId="7E70866B"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3DE1A40B"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145F0680"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1C892170" w14:textId="2BA7D6E7" w:rsidR="00DC268B" w:rsidRPr="00DC268B" w:rsidRDefault="00DC268B" w:rsidP="00DC268B">
      <w:pPr>
        <w:spacing w:after="60" w:line="276" w:lineRule="auto"/>
        <w:jc w:val="right"/>
        <w:outlineLvl w:val="1"/>
        <w:rPr>
          <w:rFonts w:ascii="Times New Roman" w:eastAsia="Times New Roman" w:hAnsi="Times New Roman" w:cs="Times New Roman"/>
          <w:b/>
          <w:bCs/>
          <w:sz w:val="24"/>
          <w:szCs w:val="24"/>
          <w:lang w:eastAsia="ru-RU"/>
        </w:rPr>
      </w:pPr>
      <w:r w:rsidRPr="00DC268B">
        <w:rPr>
          <w:rFonts w:ascii="Calibri Light" w:eastAsia="Times New Roman" w:hAnsi="Calibri Light" w:cs="Times New Roman"/>
          <w:sz w:val="24"/>
          <w:szCs w:val="24"/>
          <w:lang w:eastAsia="ru-RU"/>
        </w:rPr>
        <w:br w:type="page"/>
      </w:r>
      <w:bookmarkStart w:id="23" w:name="_Toc132811324"/>
      <w:r w:rsidRPr="00DC268B">
        <w:rPr>
          <w:rFonts w:ascii="Times New Roman" w:eastAsia="Times New Roman" w:hAnsi="Times New Roman" w:cs="Times New Roman"/>
          <w:b/>
          <w:bCs/>
          <w:sz w:val="24"/>
          <w:szCs w:val="24"/>
          <w:lang w:eastAsia="ru-RU"/>
        </w:rPr>
        <w:lastRenderedPageBreak/>
        <w:t xml:space="preserve">Приложение </w:t>
      </w:r>
      <w:r w:rsidR="00577F09">
        <w:rPr>
          <w:rFonts w:ascii="Times New Roman" w:eastAsia="Times New Roman" w:hAnsi="Times New Roman" w:cs="Times New Roman"/>
          <w:b/>
          <w:bCs/>
          <w:sz w:val="24"/>
          <w:szCs w:val="24"/>
          <w:lang w:eastAsia="ru-RU"/>
        </w:rPr>
        <w:t>3</w:t>
      </w:r>
      <w:r w:rsidRPr="00DC268B">
        <w:rPr>
          <w:rFonts w:ascii="Times New Roman" w:eastAsia="Times New Roman" w:hAnsi="Times New Roman" w:cs="Times New Roman"/>
          <w:b/>
          <w:bCs/>
          <w:sz w:val="24"/>
          <w:szCs w:val="24"/>
          <w:lang w:eastAsia="ru-RU"/>
        </w:rPr>
        <w:t>.4</w:t>
      </w:r>
      <w:bookmarkEnd w:id="23"/>
    </w:p>
    <w:p w14:paraId="53D47D5C" w14:textId="037DEDD7" w:rsidR="00DC268B" w:rsidRPr="00DC268B" w:rsidRDefault="00DC268B" w:rsidP="00DC268B">
      <w:pPr>
        <w:spacing w:after="200" w:line="276" w:lineRule="auto"/>
        <w:jc w:val="right"/>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к ПОП</w:t>
      </w:r>
      <w:r w:rsidR="00577F09" w:rsidRPr="00577F09">
        <w:rPr>
          <w:rFonts w:ascii="Times New Roman" w:eastAsia="Times New Roman" w:hAnsi="Times New Roman" w:cs="Times New Roman"/>
          <w:lang w:eastAsia="ru-RU"/>
        </w:rPr>
        <w:t>-П</w:t>
      </w:r>
      <w:r w:rsidRPr="00DC268B">
        <w:rPr>
          <w:rFonts w:ascii="Times New Roman" w:eastAsia="Times New Roman" w:hAnsi="Times New Roman" w:cs="Times New Roman"/>
          <w:lang w:eastAsia="ru-RU"/>
        </w:rPr>
        <w:t xml:space="preserve"> по специальности </w:t>
      </w:r>
    </w:p>
    <w:p w14:paraId="19DA0AB1" w14:textId="77777777" w:rsidR="00DC268B" w:rsidRPr="00DC268B" w:rsidRDefault="00DC268B" w:rsidP="00DC268B">
      <w:pPr>
        <w:spacing w:after="200" w:line="276" w:lineRule="auto"/>
        <w:jc w:val="right"/>
        <w:rPr>
          <w:rFonts w:ascii="Times New Roman" w:eastAsia="Times New Roman" w:hAnsi="Times New Roman" w:cs="Times New Roman"/>
          <w:iCs/>
          <w:vertAlign w:val="superscript"/>
          <w:lang w:eastAsia="ru-RU"/>
        </w:rPr>
      </w:pPr>
      <w:r w:rsidRPr="00DC268B">
        <w:rPr>
          <w:rFonts w:ascii="Times New Roman" w:eastAsia="Times New Roman" w:hAnsi="Times New Roman" w:cs="Times New Roman"/>
          <w:iCs/>
          <w:lang w:eastAsia="ru-RU"/>
        </w:rPr>
        <w:t>21.02.20 Прикладная геодезия</w:t>
      </w:r>
    </w:p>
    <w:p w14:paraId="5CD8DABA" w14:textId="77777777" w:rsidR="00DC268B" w:rsidRPr="00DC268B" w:rsidRDefault="00DC268B" w:rsidP="00DC268B">
      <w:pPr>
        <w:spacing w:after="200" w:line="276" w:lineRule="auto"/>
        <w:jc w:val="right"/>
        <w:rPr>
          <w:rFonts w:ascii="Times New Roman" w:eastAsia="Times New Roman" w:hAnsi="Times New Roman" w:cs="Times New Roman"/>
          <w:i/>
          <w:sz w:val="28"/>
          <w:szCs w:val="28"/>
          <w:vertAlign w:val="superscript"/>
          <w:lang w:eastAsia="ru-RU"/>
        </w:rPr>
      </w:pPr>
    </w:p>
    <w:p w14:paraId="064BF4C7"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2AFA3CA7"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5CF59BA6"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556105FF" w14:textId="2F830BC4" w:rsidR="00DC268B" w:rsidRDefault="00DC268B" w:rsidP="00DC268B">
      <w:pPr>
        <w:spacing w:after="200" w:line="276" w:lineRule="auto"/>
        <w:jc w:val="center"/>
        <w:rPr>
          <w:rFonts w:ascii="Times New Roman" w:eastAsia="Times New Roman" w:hAnsi="Times New Roman" w:cs="Times New Roman"/>
          <w:b/>
          <w:i/>
          <w:lang w:eastAsia="ru-RU"/>
        </w:rPr>
      </w:pPr>
    </w:p>
    <w:p w14:paraId="51672BE7" w14:textId="7E0C249E" w:rsidR="00EC1A13" w:rsidRDefault="00EC1A13" w:rsidP="00DC268B">
      <w:pPr>
        <w:spacing w:after="200" w:line="276" w:lineRule="auto"/>
        <w:jc w:val="center"/>
        <w:rPr>
          <w:rFonts w:ascii="Times New Roman" w:eastAsia="Times New Roman" w:hAnsi="Times New Roman" w:cs="Times New Roman"/>
          <w:b/>
          <w:i/>
          <w:lang w:eastAsia="ru-RU"/>
        </w:rPr>
      </w:pPr>
    </w:p>
    <w:p w14:paraId="32E5AA39" w14:textId="77777777" w:rsidR="00EC1A13" w:rsidRPr="00DC268B" w:rsidRDefault="00EC1A13" w:rsidP="00DC268B">
      <w:pPr>
        <w:spacing w:after="200" w:line="276" w:lineRule="auto"/>
        <w:jc w:val="center"/>
        <w:rPr>
          <w:rFonts w:ascii="Times New Roman" w:eastAsia="Times New Roman" w:hAnsi="Times New Roman" w:cs="Times New Roman"/>
          <w:b/>
          <w:i/>
          <w:lang w:eastAsia="ru-RU"/>
        </w:rPr>
      </w:pPr>
    </w:p>
    <w:p w14:paraId="062FE78C" w14:textId="77777777" w:rsidR="00DC268B" w:rsidRPr="00DC268B" w:rsidRDefault="00DC268B" w:rsidP="00DC268B">
      <w:pPr>
        <w:spacing w:after="60" w:line="276" w:lineRule="auto"/>
        <w:jc w:val="center"/>
        <w:outlineLvl w:val="1"/>
        <w:rPr>
          <w:rFonts w:ascii="Times New Roman" w:eastAsia="Times New Roman" w:hAnsi="Times New Roman" w:cs="Times New Roman"/>
          <w:b/>
          <w:bCs/>
          <w:sz w:val="24"/>
          <w:szCs w:val="24"/>
          <w:lang w:eastAsia="ru-RU"/>
        </w:rPr>
      </w:pPr>
      <w:bookmarkStart w:id="24" w:name="_Toc132811325"/>
      <w:r w:rsidRPr="00DC268B">
        <w:rPr>
          <w:rFonts w:ascii="Times New Roman" w:eastAsia="Times New Roman" w:hAnsi="Times New Roman" w:cs="Times New Roman"/>
          <w:b/>
          <w:bCs/>
          <w:sz w:val="24"/>
          <w:szCs w:val="24"/>
          <w:lang w:eastAsia="ru-RU"/>
        </w:rPr>
        <w:t>ПРИМЕРНАЯ РАБОЧАЯ ПРОГРАММА УЧЕБНОЙ ДИСЦИПЛИНЫ</w:t>
      </w:r>
      <w:bookmarkEnd w:id="24"/>
    </w:p>
    <w:p w14:paraId="76D2AC84" w14:textId="77777777" w:rsidR="00DC268B" w:rsidRPr="00DC268B" w:rsidRDefault="00DC268B" w:rsidP="00DC268B">
      <w:pPr>
        <w:spacing w:after="200" w:line="276" w:lineRule="auto"/>
        <w:jc w:val="center"/>
        <w:rPr>
          <w:rFonts w:ascii="Times New Roman" w:eastAsia="Times New Roman" w:hAnsi="Times New Roman" w:cs="Times New Roman"/>
          <w:b/>
          <w:sz w:val="24"/>
          <w:szCs w:val="24"/>
          <w:u w:val="single"/>
          <w:lang w:eastAsia="ru-RU"/>
        </w:rPr>
      </w:pPr>
    </w:p>
    <w:p w14:paraId="0B3128CF" w14:textId="40008A20" w:rsidR="00DC268B" w:rsidRPr="00DC268B" w:rsidRDefault="00DC268B" w:rsidP="00DC268B">
      <w:pPr>
        <w:spacing w:after="60" w:line="276" w:lineRule="auto"/>
        <w:jc w:val="center"/>
        <w:outlineLvl w:val="1"/>
        <w:rPr>
          <w:rFonts w:ascii="Times New Roman" w:eastAsia="Times New Roman" w:hAnsi="Times New Roman" w:cs="Times New Roman"/>
          <w:b/>
          <w:bCs/>
          <w:sz w:val="24"/>
          <w:szCs w:val="24"/>
          <w:lang w:eastAsia="ru-RU"/>
        </w:rPr>
      </w:pPr>
      <w:bookmarkStart w:id="25" w:name="_Toc132811326"/>
      <w:r w:rsidRPr="00DC268B">
        <w:rPr>
          <w:rFonts w:ascii="Times New Roman" w:eastAsia="Times New Roman" w:hAnsi="Times New Roman" w:cs="Times New Roman"/>
          <w:b/>
          <w:bCs/>
          <w:sz w:val="24"/>
          <w:szCs w:val="24"/>
          <w:lang w:eastAsia="ru-RU"/>
        </w:rPr>
        <w:t xml:space="preserve">«СГ.04 </w:t>
      </w:r>
      <w:r w:rsidR="00577F09">
        <w:rPr>
          <w:rFonts w:ascii="Times New Roman" w:eastAsia="Calibri" w:hAnsi="Times New Roman" w:cs="Times New Roman"/>
          <w:b/>
          <w:bCs/>
          <w:sz w:val="24"/>
          <w:szCs w:val="24"/>
          <w:lang w:eastAsia="ru-RU"/>
        </w:rPr>
        <w:t>Ф</w:t>
      </w:r>
      <w:r w:rsidR="00577F09" w:rsidRPr="00DC268B">
        <w:rPr>
          <w:rFonts w:ascii="Times New Roman" w:eastAsia="Calibri" w:hAnsi="Times New Roman" w:cs="Times New Roman"/>
          <w:b/>
          <w:bCs/>
          <w:sz w:val="24"/>
          <w:szCs w:val="24"/>
          <w:lang w:eastAsia="ru-RU"/>
        </w:rPr>
        <w:t>изическая культура</w:t>
      </w:r>
      <w:r w:rsidRPr="00DC268B">
        <w:rPr>
          <w:rFonts w:ascii="Times New Roman" w:eastAsia="Calibri" w:hAnsi="Times New Roman" w:cs="Times New Roman"/>
          <w:b/>
          <w:bCs/>
          <w:sz w:val="24"/>
          <w:szCs w:val="24"/>
          <w:lang w:eastAsia="ru-RU"/>
        </w:rPr>
        <w:t>»</w:t>
      </w:r>
      <w:bookmarkEnd w:id="25"/>
    </w:p>
    <w:p w14:paraId="77F7538E" w14:textId="77777777" w:rsidR="00DC268B" w:rsidRPr="00DC268B" w:rsidRDefault="00DC268B" w:rsidP="00DC268B">
      <w:pPr>
        <w:spacing w:after="200" w:line="276" w:lineRule="auto"/>
        <w:jc w:val="center"/>
        <w:rPr>
          <w:rFonts w:ascii="Times New Roman" w:eastAsia="Times New Roman" w:hAnsi="Times New Roman" w:cs="Times New Roman"/>
          <w:b/>
          <w:i/>
          <w:lang w:eastAsia="ru-RU"/>
        </w:rPr>
      </w:pPr>
    </w:p>
    <w:p w14:paraId="664D5DED"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41194A4E"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024459D2"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13368BB5"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2E9A5DFF"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314D5CD"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357250EC"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7D972D9B"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2BBDA0ED"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24D36344"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5C93DFE6"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30015D3D"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3F62A91A"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46FE3046" w14:textId="77777777" w:rsidR="00DC268B" w:rsidRPr="00DC268B" w:rsidRDefault="00DC268B" w:rsidP="00DC268B">
      <w:pPr>
        <w:spacing w:after="200" w:line="276" w:lineRule="auto"/>
        <w:rPr>
          <w:rFonts w:ascii="Times New Roman" w:eastAsia="Times New Roman" w:hAnsi="Times New Roman" w:cs="Times New Roman"/>
          <w:b/>
          <w:i/>
          <w:lang w:eastAsia="ru-RU"/>
        </w:rPr>
      </w:pPr>
    </w:p>
    <w:p w14:paraId="208EC180" w14:textId="77777777" w:rsidR="00DC268B" w:rsidRPr="00DC268B" w:rsidRDefault="00DC268B" w:rsidP="00DC268B">
      <w:pPr>
        <w:spacing w:after="200" w:line="276" w:lineRule="auto"/>
        <w:jc w:val="center"/>
        <w:rPr>
          <w:rFonts w:ascii="Times New Roman" w:eastAsia="Times New Roman" w:hAnsi="Times New Roman" w:cs="Times New Roman"/>
          <w:b/>
          <w:i/>
          <w:sz w:val="24"/>
          <w:szCs w:val="24"/>
          <w:vertAlign w:val="superscript"/>
          <w:lang w:eastAsia="ru-RU"/>
        </w:rPr>
      </w:pPr>
      <w:r w:rsidRPr="00DC268B">
        <w:rPr>
          <w:rFonts w:ascii="Times New Roman" w:eastAsia="Times New Roman" w:hAnsi="Times New Roman" w:cs="Times New Roman"/>
          <w:b/>
          <w:bCs/>
          <w:iCs/>
          <w:sz w:val="24"/>
          <w:szCs w:val="24"/>
          <w:lang w:eastAsia="ru-RU"/>
        </w:rPr>
        <w:t>2023 г.</w:t>
      </w:r>
      <w:r w:rsidRPr="00DC268B">
        <w:rPr>
          <w:rFonts w:ascii="Times New Roman" w:eastAsia="Times New Roman" w:hAnsi="Times New Roman" w:cs="Times New Roman"/>
          <w:b/>
          <w:bCs/>
          <w:i/>
          <w:lang w:eastAsia="ru-RU"/>
        </w:rPr>
        <w:br w:type="page"/>
      </w:r>
    </w:p>
    <w:p w14:paraId="6321BD65" w14:textId="77777777" w:rsidR="00533E6B" w:rsidRPr="00985111" w:rsidRDefault="00533E6B" w:rsidP="00533E6B">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06BADC6"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4B7C2D8F" w14:textId="77777777" w:rsidTr="00287AAB">
        <w:tc>
          <w:tcPr>
            <w:tcW w:w="7501" w:type="dxa"/>
          </w:tcPr>
          <w:p w14:paraId="5DF655DA" w14:textId="77777777" w:rsidR="00533E6B" w:rsidRPr="005F59C7" w:rsidRDefault="00533E6B" w:rsidP="004675E5">
            <w:pPr>
              <w:numPr>
                <w:ilvl w:val="0"/>
                <w:numId w:val="3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E486CA1" w14:textId="77777777" w:rsidR="00533E6B" w:rsidRPr="005F59C7" w:rsidRDefault="00533E6B" w:rsidP="00287AAB">
            <w:pPr>
              <w:rPr>
                <w:rFonts w:ascii="Times New Roman" w:hAnsi="Times New Roman" w:cs="Times New Roman"/>
                <w:b/>
                <w:sz w:val="24"/>
                <w:szCs w:val="24"/>
              </w:rPr>
            </w:pPr>
          </w:p>
        </w:tc>
      </w:tr>
      <w:tr w:rsidR="00533E6B" w:rsidRPr="00985111" w14:paraId="0796071B" w14:textId="77777777" w:rsidTr="00287AAB">
        <w:tc>
          <w:tcPr>
            <w:tcW w:w="7501" w:type="dxa"/>
          </w:tcPr>
          <w:p w14:paraId="75ECB551" w14:textId="77777777" w:rsidR="00533E6B" w:rsidRPr="00314663" w:rsidRDefault="00533E6B" w:rsidP="004675E5">
            <w:pPr>
              <w:numPr>
                <w:ilvl w:val="0"/>
                <w:numId w:val="3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4F4D39F" w14:textId="77777777" w:rsidR="00533E6B" w:rsidRPr="005F59C7" w:rsidRDefault="00533E6B" w:rsidP="004675E5">
            <w:pPr>
              <w:numPr>
                <w:ilvl w:val="0"/>
                <w:numId w:val="3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F674385" w14:textId="77777777" w:rsidR="00533E6B" w:rsidRPr="005F59C7" w:rsidRDefault="00533E6B" w:rsidP="00287AAB">
            <w:pPr>
              <w:rPr>
                <w:rFonts w:ascii="Times New Roman" w:hAnsi="Times New Roman" w:cs="Times New Roman"/>
                <w:b/>
                <w:sz w:val="24"/>
                <w:szCs w:val="24"/>
              </w:rPr>
            </w:pPr>
          </w:p>
        </w:tc>
      </w:tr>
      <w:tr w:rsidR="00533E6B" w:rsidRPr="00985111" w14:paraId="21BEC8E9" w14:textId="77777777" w:rsidTr="00287AAB">
        <w:tc>
          <w:tcPr>
            <w:tcW w:w="7501" w:type="dxa"/>
          </w:tcPr>
          <w:p w14:paraId="219B5CB8" w14:textId="77777777" w:rsidR="00533E6B" w:rsidRPr="00314663" w:rsidRDefault="00533E6B" w:rsidP="004675E5">
            <w:pPr>
              <w:numPr>
                <w:ilvl w:val="0"/>
                <w:numId w:val="3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040C460"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2FBA864B" w14:textId="77777777" w:rsidR="00533E6B" w:rsidRPr="005F59C7" w:rsidRDefault="00533E6B" w:rsidP="00287AAB">
            <w:pPr>
              <w:rPr>
                <w:rFonts w:ascii="Times New Roman" w:hAnsi="Times New Roman" w:cs="Times New Roman"/>
                <w:b/>
                <w:sz w:val="24"/>
                <w:szCs w:val="24"/>
              </w:rPr>
            </w:pPr>
          </w:p>
        </w:tc>
      </w:tr>
    </w:tbl>
    <w:p w14:paraId="3037478E" w14:textId="18159BB4" w:rsidR="00DC268B" w:rsidRPr="00DC268B" w:rsidRDefault="00DC268B" w:rsidP="004675E5">
      <w:pPr>
        <w:numPr>
          <w:ilvl w:val="0"/>
          <w:numId w:val="23"/>
        </w:numPr>
        <w:suppressAutoHyphens/>
        <w:spacing w:after="0" w:line="240" w:lineRule="auto"/>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i/>
          <w:u w:val="single"/>
          <w:lang w:eastAsia="ru-RU"/>
        </w:rPr>
        <w:br w:type="page"/>
      </w:r>
      <w:r w:rsidRPr="00DC268B">
        <w:rPr>
          <w:rFonts w:ascii="Times New Roman" w:eastAsia="Times New Roman" w:hAnsi="Times New Roman" w:cs="Times New Roman"/>
          <w:b/>
          <w:sz w:val="24"/>
          <w:szCs w:val="24"/>
          <w:lang w:eastAsia="ru-RU"/>
        </w:rPr>
        <w:lastRenderedPageBreak/>
        <w:t xml:space="preserve">ОБЩАЯ ХАРАКТЕРИСТИКА </w:t>
      </w:r>
      <w:r w:rsidRPr="00DC268B">
        <w:rPr>
          <w:rFonts w:ascii="Times New Roman" w:eastAsia="Times New Roman" w:hAnsi="Times New Roman" w:cs="Times New Roman"/>
          <w:b/>
          <w:color w:val="000000"/>
          <w:sz w:val="24"/>
          <w:szCs w:val="24"/>
          <w:lang w:eastAsia="ru-RU"/>
        </w:rPr>
        <w:t>РАБОЧЕЙ ПРОГРАММЫ</w:t>
      </w:r>
      <w:r w:rsidRPr="00DC268B">
        <w:rPr>
          <w:rFonts w:ascii="Times New Roman" w:eastAsia="Times New Roman" w:hAnsi="Times New Roman" w:cs="Times New Roman"/>
          <w:b/>
          <w:sz w:val="24"/>
          <w:szCs w:val="24"/>
          <w:lang w:eastAsia="ru-RU"/>
        </w:rPr>
        <w:t xml:space="preserve"> </w:t>
      </w:r>
      <w:r w:rsidR="00D321EB">
        <w:rPr>
          <w:rFonts w:ascii="Times New Roman" w:eastAsia="Times New Roman" w:hAnsi="Times New Roman" w:cs="Times New Roman"/>
          <w:b/>
          <w:sz w:val="24"/>
          <w:szCs w:val="24"/>
          <w:lang w:eastAsia="ru-RU"/>
        </w:rPr>
        <w:br/>
      </w:r>
      <w:r w:rsidRPr="00DC268B">
        <w:rPr>
          <w:rFonts w:ascii="Times New Roman" w:eastAsia="Times New Roman" w:hAnsi="Times New Roman" w:cs="Times New Roman"/>
          <w:b/>
          <w:sz w:val="24"/>
          <w:szCs w:val="24"/>
          <w:lang w:eastAsia="ru-RU"/>
        </w:rPr>
        <w:t xml:space="preserve">УЧЕБНОЙ ДИСЦИПЛИНЫ </w:t>
      </w:r>
    </w:p>
    <w:p w14:paraId="53C0E648" w14:textId="759EE16F" w:rsidR="00DC268B" w:rsidRPr="00DC268B" w:rsidRDefault="00356922" w:rsidP="00DC268B">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DC268B" w:rsidRPr="00DC268B">
        <w:rPr>
          <w:rFonts w:ascii="Times New Roman" w:eastAsia="Times New Roman" w:hAnsi="Times New Roman" w:cs="Times New Roman"/>
          <w:b/>
          <w:sz w:val="24"/>
          <w:szCs w:val="24"/>
          <w:lang w:eastAsia="ru-RU"/>
        </w:rPr>
        <w:t xml:space="preserve">СГ.04 </w:t>
      </w:r>
      <w:r>
        <w:rPr>
          <w:rFonts w:ascii="Times New Roman" w:eastAsia="Calibri" w:hAnsi="Times New Roman" w:cs="Times New Roman"/>
          <w:b/>
          <w:sz w:val="24"/>
          <w:szCs w:val="24"/>
          <w:lang w:eastAsia="ru-RU"/>
        </w:rPr>
        <w:t>Ф</w:t>
      </w:r>
      <w:r w:rsidRPr="00DC268B">
        <w:rPr>
          <w:rFonts w:ascii="Times New Roman" w:eastAsia="Calibri" w:hAnsi="Times New Roman" w:cs="Times New Roman"/>
          <w:b/>
          <w:sz w:val="24"/>
          <w:szCs w:val="24"/>
          <w:lang w:eastAsia="ru-RU"/>
        </w:rPr>
        <w:t>изическая культура</w:t>
      </w:r>
      <w:r>
        <w:rPr>
          <w:rFonts w:ascii="Times New Roman" w:eastAsia="Calibri" w:hAnsi="Times New Roman" w:cs="Times New Roman"/>
          <w:b/>
          <w:sz w:val="24"/>
          <w:szCs w:val="24"/>
          <w:lang w:eastAsia="ru-RU"/>
        </w:rPr>
        <w:t>»</w:t>
      </w:r>
    </w:p>
    <w:p w14:paraId="2A4F2DE0" w14:textId="77777777" w:rsidR="00DC268B" w:rsidRPr="00DC268B" w:rsidRDefault="00DC268B" w:rsidP="00DC268B">
      <w:pPr>
        <w:suppressAutoHyphens/>
        <w:spacing w:after="0" w:line="240" w:lineRule="auto"/>
        <w:ind w:left="720"/>
        <w:jc w:val="center"/>
        <w:rPr>
          <w:rFonts w:ascii="Times New Roman" w:eastAsia="Times New Roman" w:hAnsi="Times New Roman" w:cs="Times New Roman"/>
          <w:b/>
          <w:sz w:val="24"/>
          <w:szCs w:val="24"/>
          <w:lang w:eastAsia="ru-RU"/>
        </w:rPr>
      </w:pPr>
    </w:p>
    <w:p w14:paraId="3A9FBC6C" w14:textId="77777777" w:rsidR="00DC268B" w:rsidRPr="00DC268B" w:rsidRDefault="00DC268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C268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D0C511B" w14:textId="18C6E8E8" w:rsidR="00DC268B" w:rsidRPr="00DC268B" w:rsidRDefault="00DC268B" w:rsidP="00D321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Учебная дисциплина «</w:t>
      </w:r>
      <w:r w:rsidR="00356922">
        <w:rPr>
          <w:rFonts w:ascii="Times New Roman" w:eastAsia="Times New Roman" w:hAnsi="Times New Roman" w:cs="Times New Roman"/>
          <w:sz w:val="24"/>
          <w:szCs w:val="24"/>
          <w:lang w:eastAsia="ru-RU"/>
        </w:rPr>
        <w:t xml:space="preserve">СГ.04 </w:t>
      </w:r>
      <w:r w:rsidRPr="00DC268B">
        <w:rPr>
          <w:rFonts w:ascii="Times New Roman" w:eastAsia="Times New Roman" w:hAnsi="Times New Roman" w:cs="Times New Roman"/>
          <w:sz w:val="24"/>
          <w:szCs w:val="24"/>
          <w:lang w:eastAsia="ru-RU"/>
        </w:rPr>
        <w:t xml:space="preserve">Физическая культура» является обязательной частью социально-гуманитарного цикла </w:t>
      </w:r>
      <w:r w:rsidR="00356922">
        <w:rPr>
          <w:rFonts w:ascii="Times New Roman" w:eastAsia="Times New Roman" w:hAnsi="Times New Roman" w:cs="Times New Roman"/>
          <w:sz w:val="24"/>
          <w:szCs w:val="24"/>
          <w:lang w:eastAsia="ru-RU"/>
        </w:rPr>
        <w:t>ПОП-П</w:t>
      </w:r>
      <w:r w:rsidRPr="00DC268B">
        <w:rPr>
          <w:rFonts w:ascii="Times New Roman" w:eastAsia="Times New Roman" w:hAnsi="Times New Roman" w:cs="Times New Roman"/>
          <w:sz w:val="24"/>
          <w:szCs w:val="24"/>
          <w:lang w:eastAsia="ru-RU"/>
        </w:rPr>
        <w:t xml:space="preserve"> в соответствии с ФГОС СПО по </w:t>
      </w:r>
      <w:r w:rsidRPr="00DC268B">
        <w:rPr>
          <w:rFonts w:ascii="Times New Roman" w:eastAsia="Times New Roman" w:hAnsi="Times New Roman" w:cs="Times New Roman"/>
          <w:color w:val="000000"/>
          <w:sz w:val="24"/>
          <w:szCs w:val="24"/>
          <w:lang w:eastAsia="ru-RU"/>
        </w:rPr>
        <w:t>специальности</w:t>
      </w:r>
      <w:r w:rsidRPr="00DC268B">
        <w:rPr>
          <w:rFonts w:ascii="Times New Roman" w:eastAsia="Times New Roman" w:hAnsi="Times New Roman" w:cs="Times New Roman"/>
          <w:sz w:val="24"/>
          <w:szCs w:val="24"/>
          <w:lang w:eastAsia="ru-RU"/>
        </w:rPr>
        <w:t xml:space="preserve">. </w:t>
      </w:r>
    </w:p>
    <w:p w14:paraId="7C90326D" w14:textId="4A4CEF6D" w:rsidR="00DC268B" w:rsidRPr="00DC268B" w:rsidRDefault="00DC268B" w:rsidP="00D321EB">
      <w:pPr>
        <w:suppressAutoHyphens/>
        <w:spacing w:after="0" w:line="276" w:lineRule="auto"/>
        <w:ind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04, </w:t>
      </w:r>
      <w:r w:rsidR="00D321EB">
        <w:rPr>
          <w:rFonts w:ascii="Times New Roman" w:eastAsia="Times New Roman" w:hAnsi="Times New Roman" w:cs="Times New Roman"/>
          <w:sz w:val="24"/>
          <w:szCs w:val="24"/>
          <w:lang w:eastAsia="ru-RU"/>
        </w:rPr>
        <w:br/>
      </w:r>
      <w:r w:rsidRPr="00DC268B">
        <w:rPr>
          <w:rFonts w:ascii="Times New Roman" w:eastAsia="Times New Roman" w:hAnsi="Times New Roman" w:cs="Times New Roman"/>
          <w:sz w:val="24"/>
          <w:szCs w:val="24"/>
          <w:lang w:eastAsia="ru-RU"/>
        </w:rPr>
        <w:t xml:space="preserve">ОК 08. </w:t>
      </w:r>
    </w:p>
    <w:p w14:paraId="42EB7396" w14:textId="77777777" w:rsidR="00DC268B" w:rsidRPr="00DC268B" w:rsidRDefault="00DC268B" w:rsidP="00DC26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5DBE2239" w14:textId="77777777" w:rsidR="00DC268B" w:rsidRPr="00DC268B" w:rsidRDefault="00DC268B" w:rsidP="00DC268B">
      <w:pPr>
        <w:spacing w:after="0" w:line="276" w:lineRule="auto"/>
        <w:ind w:firstLine="709"/>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1.2. Цель и планируемые результаты освоения дисциплины:</w:t>
      </w:r>
    </w:p>
    <w:p w14:paraId="6233D1A7" w14:textId="77777777" w:rsidR="00DC268B" w:rsidRPr="00DC268B" w:rsidRDefault="00DC268B" w:rsidP="00DC268B">
      <w:pPr>
        <w:suppressAutoHyphens/>
        <w:spacing w:after="0" w:line="240" w:lineRule="auto"/>
        <w:ind w:firstLine="709"/>
        <w:jc w:val="both"/>
        <w:rPr>
          <w:rFonts w:ascii="Times New Roman" w:eastAsia="Times New Roman" w:hAnsi="Times New Roman" w:cs="Times New Roman"/>
          <w:sz w:val="24"/>
          <w:szCs w:val="24"/>
        </w:rPr>
      </w:pPr>
      <w:r w:rsidRPr="00DC268B">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DC268B">
        <w:rPr>
          <w:rFonts w:ascii="Times New Roman" w:eastAsia="Times New Roman"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827"/>
      </w:tblGrid>
      <w:tr w:rsidR="00DC268B" w:rsidRPr="00DC268B" w14:paraId="7436D1C1" w14:textId="77777777" w:rsidTr="00D92989">
        <w:trPr>
          <w:trHeight w:val="649"/>
        </w:trPr>
        <w:tc>
          <w:tcPr>
            <w:tcW w:w="1809" w:type="dxa"/>
            <w:hideMark/>
          </w:tcPr>
          <w:p w14:paraId="78FED18D"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Код </w:t>
            </w:r>
          </w:p>
          <w:p w14:paraId="62B9FEEA"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ОК</w:t>
            </w:r>
          </w:p>
        </w:tc>
        <w:tc>
          <w:tcPr>
            <w:tcW w:w="3828" w:type="dxa"/>
            <w:hideMark/>
          </w:tcPr>
          <w:p w14:paraId="1475380B"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Умения</w:t>
            </w:r>
          </w:p>
        </w:tc>
        <w:tc>
          <w:tcPr>
            <w:tcW w:w="3827" w:type="dxa"/>
            <w:hideMark/>
          </w:tcPr>
          <w:p w14:paraId="6FF3BA16" w14:textId="77777777" w:rsidR="00DC268B" w:rsidRPr="00DC268B" w:rsidRDefault="00DC268B" w:rsidP="00DC268B">
            <w:pPr>
              <w:suppressAutoHyphens/>
              <w:spacing w:after="0" w:line="240" w:lineRule="auto"/>
              <w:jc w:val="center"/>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Знания</w:t>
            </w:r>
          </w:p>
        </w:tc>
      </w:tr>
      <w:tr w:rsidR="00DC268B" w:rsidRPr="00DC268B" w14:paraId="13C905EE" w14:textId="77777777" w:rsidTr="00D92989">
        <w:trPr>
          <w:trHeight w:val="212"/>
        </w:trPr>
        <w:tc>
          <w:tcPr>
            <w:tcW w:w="1809" w:type="dxa"/>
          </w:tcPr>
          <w:p w14:paraId="7619CB60"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01, ОК 04, ОК 08 </w:t>
            </w:r>
          </w:p>
          <w:p w14:paraId="569C223A" w14:textId="77777777" w:rsidR="00DC268B" w:rsidRPr="00DC268B" w:rsidRDefault="00DC268B" w:rsidP="00DC268B">
            <w:pPr>
              <w:suppressAutoHyphens/>
              <w:spacing w:after="0" w:line="276"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sz w:val="24"/>
                <w:szCs w:val="24"/>
                <w:lang w:eastAsia="ru-RU"/>
              </w:rPr>
              <w:t>ПК 1.3, ПК 1.5, ПК1.6, ПК 2.1, ПК 2.2, ПК 2.3, ПК3.2, ПК 3.3, ПК 4.1, ПК 4.3, ПК 4.4</w:t>
            </w:r>
          </w:p>
        </w:tc>
        <w:tc>
          <w:tcPr>
            <w:tcW w:w="3828" w:type="dxa"/>
          </w:tcPr>
          <w:p w14:paraId="3ED9EAC1" w14:textId="77777777" w:rsidR="00DC268B" w:rsidRPr="00DC268B" w:rsidRDefault="00DC268B" w:rsidP="00DC268B">
            <w:pPr>
              <w:suppressAutoHyphens/>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sz w:val="24"/>
                <w:szCs w:val="24"/>
                <w:lang w:eastAsia="ru-RU"/>
              </w:rPr>
              <w:t>- использовать физкультурно-оздоровительную деятельность для укрепления здоровья, достижения жизненных и профессиональных целей</w:t>
            </w:r>
            <w:r w:rsidRPr="00DC268B">
              <w:rPr>
                <w:rFonts w:ascii="Times New Roman" w:eastAsia="Times New Roman" w:hAnsi="Times New Roman" w:cs="Times New Roman"/>
                <w:i/>
                <w:sz w:val="24"/>
                <w:szCs w:val="24"/>
                <w:lang w:eastAsia="ru-RU"/>
              </w:rPr>
              <w:t>;</w:t>
            </w:r>
          </w:p>
          <w:p w14:paraId="490FC63B"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применять рациональные приемы двигательных функций в профессиональной деятельности;</w:t>
            </w:r>
          </w:p>
          <w:p w14:paraId="7D349049" w14:textId="77777777" w:rsidR="00DC268B" w:rsidRPr="00DC268B" w:rsidRDefault="00DC268B" w:rsidP="00DC268B">
            <w:pPr>
              <w:suppressAutoHyphens/>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sz w:val="24"/>
                <w:szCs w:val="24"/>
                <w:lang w:eastAsia="ru-RU"/>
              </w:rPr>
              <w:t>- пользоваться средствами профилактики перенапряжения, характерными для специальности</w:t>
            </w:r>
          </w:p>
        </w:tc>
        <w:tc>
          <w:tcPr>
            <w:tcW w:w="3827" w:type="dxa"/>
          </w:tcPr>
          <w:p w14:paraId="64902BF7"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о роли физической культуры </w:t>
            </w:r>
          </w:p>
          <w:p w14:paraId="09F38EDB"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в общекультурном, профессиональном и социальном развитии человека;</w:t>
            </w:r>
          </w:p>
          <w:p w14:paraId="5FBC1F27"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основы здорового образа жизни;</w:t>
            </w:r>
          </w:p>
          <w:p w14:paraId="4F0412D4"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условия профессиональной деятельности и зоны риска физического здоровья;</w:t>
            </w:r>
          </w:p>
          <w:p w14:paraId="6A532BED" w14:textId="77777777" w:rsidR="00DC268B" w:rsidRPr="00DC268B" w:rsidRDefault="00DC268B" w:rsidP="00DC268B">
            <w:pPr>
              <w:suppressAutoHyphens/>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sz w:val="24"/>
                <w:szCs w:val="24"/>
                <w:lang w:eastAsia="ru-RU"/>
              </w:rPr>
              <w:t>- средства профилактики перенапряжения</w:t>
            </w:r>
          </w:p>
        </w:tc>
      </w:tr>
    </w:tbl>
    <w:p w14:paraId="21F54558" w14:textId="40833238" w:rsidR="00DC268B" w:rsidRDefault="00DC268B" w:rsidP="00DC268B">
      <w:pPr>
        <w:suppressAutoHyphens/>
        <w:spacing w:after="0" w:line="240" w:lineRule="auto"/>
        <w:ind w:firstLine="709"/>
        <w:rPr>
          <w:rFonts w:ascii="Times New Roman" w:eastAsia="Times New Roman" w:hAnsi="Times New Roman" w:cs="Times New Roman"/>
          <w:b/>
          <w:lang w:eastAsia="ru-RU"/>
        </w:rPr>
      </w:pPr>
    </w:p>
    <w:p w14:paraId="042A59F3" w14:textId="77777777" w:rsidR="00D321EB" w:rsidRPr="00DC268B" w:rsidRDefault="00D321EB" w:rsidP="00DC268B">
      <w:pPr>
        <w:suppressAutoHyphens/>
        <w:spacing w:after="0" w:line="240" w:lineRule="auto"/>
        <w:ind w:firstLine="709"/>
        <w:rPr>
          <w:rFonts w:ascii="Times New Roman" w:eastAsia="Times New Roman" w:hAnsi="Times New Roman" w:cs="Times New Roman"/>
          <w:b/>
          <w:lang w:eastAsia="ru-RU"/>
        </w:rPr>
      </w:pPr>
    </w:p>
    <w:p w14:paraId="5971F831" w14:textId="048A1639" w:rsidR="00DC268B" w:rsidRPr="00DC268B" w:rsidRDefault="00DC268B" w:rsidP="00D321EB">
      <w:pPr>
        <w:tabs>
          <w:tab w:val="left" w:pos="266"/>
        </w:tabs>
        <w:spacing w:after="0" w:line="240" w:lineRule="auto"/>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2. СТРУКТУРА И СОДЕРЖАНИЕ УЧЕБНОЙ ДИСЦИПЛИНЫ</w:t>
      </w:r>
    </w:p>
    <w:p w14:paraId="044B44A0" w14:textId="77777777" w:rsidR="00DC268B" w:rsidRPr="00DC268B" w:rsidRDefault="00DC268B" w:rsidP="00DC268B">
      <w:pPr>
        <w:tabs>
          <w:tab w:val="left" w:pos="266"/>
        </w:tabs>
        <w:spacing w:after="0" w:line="240" w:lineRule="auto"/>
        <w:jc w:val="both"/>
        <w:rPr>
          <w:rFonts w:ascii="Times New Roman" w:eastAsia="Times New Roman" w:hAnsi="Times New Roman" w:cs="Times New Roman"/>
          <w:b/>
          <w:sz w:val="24"/>
          <w:szCs w:val="24"/>
          <w:lang w:eastAsia="ru-RU"/>
        </w:rPr>
      </w:pPr>
    </w:p>
    <w:p w14:paraId="569452EA" w14:textId="77777777" w:rsidR="00DC268B" w:rsidRPr="00DC268B" w:rsidRDefault="00DC268B" w:rsidP="00DC268B">
      <w:pPr>
        <w:suppressAutoHyphens/>
        <w:spacing w:after="0" w:line="240" w:lineRule="auto"/>
        <w:ind w:firstLine="709"/>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C268B" w:rsidRPr="00DC268B" w14:paraId="16D40BDE" w14:textId="77777777" w:rsidTr="00D92989">
        <w:trPr>
          <w:trHeight w:val="490"/>
        </w:trPr>
        <w:tc>
          <w:tcPr>
            <w:tcW w:w="3685" w:type="pct"/>
            <w:vAlign w:val="center"/>
          </w:tcPr>
          <w:p w14:paraId="133DBBF8" w14:textId="77777777" w:rsidR="00DC268B" w:rsidRPr="00DC268B" w:rsidRDefault="00DC268B" w:rsidP="00DC268B">
            <w:pPr>
              <w:suppressAutoHyphens/>
              <w:spacing w:after="20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Вид учебной работы</w:t>
            </w:r>
          </w:p>
        </w:tc>
        <w:tc>
          <w:tcPr>
            <w:tcW w:w="1315" w:type="pct"/>
            <w:vAlign w:val="center"/>
          </w:tcPr>
          <w:p w14:paraId="4260CE38" w14:textId="77777777" w:rsidR="00DC268B" w:rsidRPr="00DC268B" w:rsidRDefault="00DC268B" w:rsidP="00DC268B">
            <w:pPr>
              <w:suppressAutoHyphens/>
              <w:spacing w:after="200" w:line="276" w:lineRule="auto"/>
              <w:rPr>
                <w:rFonts w:ascii="Times New Roman" w:eastAsia="Times New Roman" w:hAnsi="Times New Roman" w:cs="Times New Roman"/>
                <w:b/>
                <w:iCs/>
                <w:sz w:val="24"/>
                <w:szCs w:val="24"/>
                <w:lang w:eastAsia="ru-RU"/>
              </w:rPr>
            </w:pPr>
            <w:r w:rsidRPr="00DC268B">
              <w:rPr>
                <w:rFonts w:ascii="Times New Roman" w:eastAsia="Times New Roman" w:hAnsi="Times New Roman" w:cs="Times New Roman"/>
                <w:b/>
                <w:iCs/>
                <w:sz w:val="24"/>
                <w:szCs w:val="24"/>
                <w:lang w:eastAsia="ru-RU"/>
              </w:rPr>
              <w:t>Объем в часах</w:t>
            </w:r>
          </w:p>
        </w:tc>
      </w:tr>
      <w:tr w:rsidR="00DC268B" w:rsidRPr="00DC268B" w14:paraId="60BC9202" w14:textId="77777777" w:rsidTr="00D92989">
        <w:trPr>
          <w:trHeight w:val="490"/>
        </w:trPr>
        <w:tc>
          <w:tcPr>
            <w:tcW w:w="3685" w:type="pct"/>
            <w:vAlign w:val="center"/>
          </w:tcPr>
          <w:p w14:paraId="5FD80F1A" w14:textId="77777777" w:rsidR="00DC268B" w:rsidRPr="00DC268B" w:rsidRDefault="00DC268B" w:rsidP="00DC268B">
            <w:pPr>
              <w:suppressAutoHyphens/>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7EC82EE9" w14:textId="2C7F75FE" w:rsidR="00DC268B" w:rsidRPr="00DC268B" w:rsidRDefault="00356922" w:rsidP="00DC268B">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132</w:t>
            </w:r>
          </w:p>
        </w:tc>
      </w:tr>
      <w:tr w:rsidR="00DC268B" w:rsidRPr="00DC268B" w14:paraId="37A14995" w14:textId="77777777" w:rsidTr="00D92989">
        <w:trPr>
          <w:trHeight w:val="490"/>
        </w:trPr>
        <w:tc>
          <w:tcPr>
            <w:tcW w:w="3685" w:type="pct"/>
            <w:shd w:val="clear" w:color="auto" w:fill="auto"/>
            <w:vAlign w:val="center"/>
          </w:tcPr>
          <w:p w14:paraId="3D3A5030" w14:textId="77777777" w:rsidR="00DC268B" w:rsidRPr="00DC268B" w:rsidRDefault="00DC268B" w:rsidP="00DC268B">
            <w:pPr>
              <w:suppressAutoHyphens/>
              <w:spacing w:after="0" w:line="276"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012305C7" w14:textId="43A1C77D" w:rsidR="00DC268B" w:rsidRPr="00DC268B" w:rsidRDefault="00356922" w:rsidP="00DC268B">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64</w:t>
            </w:r>
          </w:p>
        </w:tc>
      </w:tr>
      <w:tr w:rsidR="00DC268B" w:rsidRPr="00DC268B" w14:paraId="66235D41" w14:textId="77777777" w:rsidTr="00D92989">
        <w:trPr>
          <w:trHeight w:val="336"/>
        </w:trPr>
        <w:tc>
          <w:tcPr>
            <w:tcW w:w="5000" w:type="pct"/>
            <w:gridSpan w:val="2"/>
            <w:vAlign w:val="center"/>
          </w:tcPr>
          <w:p w14:paraId="4190AC00"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r w:rsidRPr="00DC268B">
              <w:rPr>
                <w:rFonts w:ascii="Times New Roman" w:eastAsia="Times New Roman" w:hAnsi="Times New Roman" w:cs="Times New Roman"/>
                <w:sz w:val="24"/>
                <w:szCs w:val="24"/>
                <w:lang w:eastAsia="ru-RU"/>
              </w:rPr>
              <w:t>в т. ч.:</w:t>
            </w:r>
          </w:p>
        </w:tc>
      </w:tr>
      <w:tr w:rsidR="00DC268B" w:rsidRPr="00DC268B" w14:paraId="0AA5E4E0" w14:textId="77777777" w:rsidTr="00D92989">
        <w:trPr>
          <w:trHeight w:val="490"/>
        </w:trPr>
        <w:tc>
          <w:tcPr>
            <w:tcW w:w="3685" w:type="pct"/>
            <w:vAlign w:val="center"/>
          </w:tcPr>
          <w:p w14:paraId="75BD7DF9"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теоретическое обучение</w:t>
            </w:r>
          </w:p>
        </w:tc>
        <w:tc>
          <w:tcPr>
            <w:tcW w:w="1315" w:type="pct"/>
            <w:vAlign w:val="center"/>
          </w:tcPr>
          <w:p w14:paraId="0196A0DD" w14:textId="58C4F346"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6277A5AE" w14:textId="77777777" w:rsidTr="00D92989">
        <w:trPr>
          <w:trHeight w:val="490"/>
        </w:trPr>
        <w:tc>
          <w:tcPr>
            <w:tcW w:w="3685" w:type="pct"/>
            <w:vAlign w:val="center"/>
          </w:tcPr>
          <w:p w14:paraId="194A2DC2"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практические занятия</w:t>
            </w:r>
            <w:r w:rsidRPr="00DC268B">
              <w:rPr>
                <w:rFonts w:ascii="Times New Roman" w:eastAsia="Times New Roman" w:hAnsi="Times New Roman" w:cs="Times New Roman"/>
                <w:i/>
                <w:sz w:val="24"/>
                <w:szCs w:val="24"/>
                <w:lang w:eastAsia="ru-RU"/>
              </w:rPr>
              <w:t xml:space="preserve"> </w:t>
            </w:r>
          </w:p>
        </w:tc>
        <w:tc>
          <w:tcPr>
            <w:tcW w:w="1315" w:type="pct"/>
            <w:vAlign w:val="center"/>
          </w:tcPr>
          <w:p w14:paraId="4DCA3C49" w14:textId="16B5A3AB"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1921E7EC" w14:textId="77777777" w:rsidTr="00D92989">
        <w:trPr>
          <w:trHeight w:val="267"/>
        </w:trPr>
        <w:tc>
          <w:tcPr>
            <w:tcW w:w="3685" w:type="pct"/>
            <w:vAlign w:val="center"/>
          </w:tcPr>
          <w:p w14:paraId="231BEE9C" w14:textId="5154856D"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019DADD1"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r w:rsidR="00DC268B" w:rsidRPr="00DC268B" w14:paraId="1111117A" w14:textId="77777777" w:rsidTr="00D92989">
        <w:trPr>
          <w:trHeight w:val="331"/>
        </w:trPr>
        <w:tc>
          <w:tcPr>
            <w:tcW w:w="3685" w:type="pct"/>
            <w:vAlign w:val="center"/>
          </w:tcPr>
          <w:p w14:paraId="44CAF6AB" w14:textId="77777777" w:rsidR="00DC268B" w:rsidRPr="00DC268B" w:rsidRDefault="00DC268B" w:rsidP="00DC268B">
            <w:pPr>
              <w:suppressAutoHyphens/>
              <w:spacing w:after="0" w:line="276"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3965CA5D" w14:textId="77777777" w:rsidR="00DC268B" w:rsidRPr="00DC268B" w:rsidRDefault="00DC268B" w:rsidP="00DC268B">
            <w:pPr>
              <w:suppressAutoHyphens/>
              <w:spacing w:after="0" w:line="276" w:lineRule="auto"/>
              <w:rPr>
                <w:rFonts w:ascii="Times New Roman" w:eastAsia="Times New Roman" w:hAnsi="Times New Roman" w:cs="Times New Roman"/>
                <w:iCs/>
                <w:sz w:val="24"/>
                <w:szCs w:val="24"/>
                <w:lang w:eastAsia="ru-RU"/>
              </w:rPr>
            </w:pPr>
          </w:p>
        </w:tc>
      </w:tr>
    </w:tbl>
    <w:p w14:paraId="56D837EE" w14:textId="77777777" w:rsidR="00DC268B" w:rsidRPr="00DC268B" w:rsidRDefault="00DC268B" w:rsidP="00DC268B">
      <w:pPr>
        <w:spacing w:after="200" w:line="276" w:lineRule="auto"/>
        <w:rPr>
          <w:rFonts w:ascii="Times New Roman" w:eastAsia="Times New Roman" w:hAnsi="Times New Roman" w:cs="Times New Roman"/>
          <w:b/>
          <w:i/>
          <w:lang w:eastAsia="ru-RU"/>
        </w:rPr>
        <w:sectPr w:rsidR="00DC268B" w:rsidRPr="00DC268B" w:rsidSect="00D321EB">
          <w:pgSz w:w="11906" w:h="16838"/>
          <w:pgMar w:top="851" w:right="850" w:bottom="851" w:left="1701" w:header="708" w:footer="708" w:gutter="0"/>
          <w:cols w:space="720"/>
          <w:docGrid w:linePitch="299"/>
        </w:sectPr>
      </w:pPr>
    </w:p>
    <w:p w14:paraId="3FE691A8" w14:textId="77777777" w:rsidR="00DC268B" w:rsidRPr="00DC268B" w:rsidRDefault="00DC268B" w:rsidP="00DC268B">
      <w:pPr>
        <w:spacing w:after="200" w:line="276" w:lineRule="auto"/>
        <w:ind w:firstLine="709"/>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50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25"/>
        <w:gridCol w:w="8508"/>
        <w:gridCol w:w="1843"/>
        <w:gridCol w:w="2410"/>
      </w:tblGrid>
      <w:tr w:rsidR="00A466DB" w:rsidRPr="00DC268B" w14:paraId="2870635F" w14:textId="35A8D11F" w:rsidTr="00A466DB">
        <w:trPr>
          <w:trHeight w:val="650"/>
        </w:trPr>
        <w:tc>
          <w:tcPr>
            <w:tcW w:w="2294" w:type="dxa"/>
            <w:gridSpan w:val="2"/>
            <w:tcBorders>
              <w:top w:val="single" w:sz="4" w:space="0" w:color="auto"/>
              <w:left w:val="single" w:sz="4" w:space="0" w:color="auto"/>
              <w:bottom w:val="single" w:sz="4" w:space="0" w:color="auto"/>
              <w:right w:val="single" w:sz="4" w:space="0" w:color="auto"/>
            </w:tcBorders>
            <w:vAlign w:val="center"/>
          </w:tcPr>
          <w:p w14:paraId="0B6EBEF7" w14:textId="77777777" w:rsidR="00A466DB" w:rsidRPr="00DC268B" w:rsidRDefault="00A466DB" w:rsidP="0088618F">
            <w:pPr>
              <w:suppressAutoHyphens/>
              <w:spacing w:after="0" w:line="240" w:lineRule="auto"/>
              <w:jc w:val="center"/>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Наименование разделов и тем</w:t>
            </w:r>
          </w:p>
        </w:tc>
        <w:tc>
          <w:tcPr>
            <w:tcW w:w="8508" w:type="dxa"/>
            <w:tcBorders>
              <w:top w:val="single" w:sz="4" w:space="0" w:color="auto"/>
              <w:left w:val="single" w:sz="4" w:space="0" w:color="auto"/>
              <w:bottom w:val="single" w:sz="4" w:space="0" w:color="auto"/>
              <w:right w:val="single" w:sz="4" w:space="0" w:color="auto"/>
            </w:tcBorders>
            <w:vAlign w:val="center"/>
          </w:tcPr>
          <w:p w14:paraId="32A0B08B" w14:textId="77777777" w:rsidR="00A466DB" w:rsidRPr="00DC268B" w:rsidRDefault="00A466DB" w:rsidP="0088618F">
            <w:pPr>
              <w:suppressAutoHyphens/>
              <w:spacing w:after="0" w:line="240" w:lineRule="auto"/>
              <w:jc w:val="center"/>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3B7B1B85" w14:textId="7CDB8266" w:rsidR="00A466DB" w:rsidRPr="00DC268B" w:rsidRDefault="00A466DB" w:rsidP="0088618F">
            <w:pPr>
              <w:suppressAutoHyphens/>
              <w:spacing w:after="0" w:line="240" w:lineRule="auto"/>
              <w:jc w:val="center"/>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Объем, акад. ч. / в том числе </w:t>
            </w:r>
            <w:r w:rsidRPr="00DC268B">
              <w:rPr>
                <w:rFonts w:ascii="Times New Roman" w:eastAsia="Times New Roman" w:hAnsi="Times New Roman" w:cs="Times New Roman"/>
                <w:b/>
                <w:bCs/>
                <w:sz w:val="24"/>
                <w:szCs w:val="24"/>
                <w:lang w:eastAsia="ru-RU"/>
              </w:rPr>
              <w:br/>
              <w:t>в форме практической подготовки, акад. ч.</w:t>
            </w:r>
          </w:p>
        </w:tc>
        <w:tc>
          <w:tcPr>
            <w:tcW w:w="2410" w:type="dxa"/>
            <w:tcBorders>
              <w:top w:val="single" w:sz="4" w:space="0" w:color="auto"/>
              <w:left w:val="single" w:sz="4" w:space="0" w:color="auto"/>
              <w:bottom w:val="single" w:sz="4" w:space="0" w:color="auto"/>
              <w:right w:val="single" w:sz="4" w:space="0" w:color="auto"/>
            </w:tcBorders>
            <w:vAlign w:val="center"/>
          </w:tcPr>
          <w:p w14:paraId="28C854F7" w14:textId="489FF4B2" w:rsidR="00A466DB" w:rsidRPr="00DC268B" w:rsidRDefault="00A466DB" w:rsidP="0088618F">
            <w:pPr>
              <w:suppressAutoHyphens/>
              <w:spacing w:after="0" w:line="240" w:lineRule="auto"/>
              <w:jc w:val="center"/>
              <w:rPr>
                <w:rFonts w:ascii="Times New Roman" w:eastAsia="Times New Roman" w:hAnsi="Times New Roman" w:cs="Times New Roman"/>
                <w:b/>
                <w:bCs/>
                <w:sz w:val="24"/>
                <w:szCs w:val="24"/>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A466DB" w:rsidRPr="00DC268B" w14:paraId="702630D0" w14:textId="3C417191" w:rsidTr="00A466DB">
        <w:trPr>
          <w:trHeight w:val="305"/>
        </w:trPr>
        <w:tc>
          <w:tcPr>
            <w:tcW w:w="2294" w:type="dxa"/>
            <w:gridSpan w:val="2"/>
            <w:tcBorders>
              <w:top w:val="single" w:sz="4" w:space="0" w:color="auto"/>
              <w:left w:val="single" w:sz="4" w:space="0" w:color="auto"/>
              <w:bottom w:val="single" w:sz="4" w:space="0" w:color="auto"/>
              <w:right w:val="single" w:sz="4" w:space="0" w:color="auto"/>
            </w:tcBorders>
            <w:hideMark/>
          </w:tcPr>
          <w:p w14:paraId="7AA0EC9B"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i/>
                <w:sz w:val="24"/>
                <w:szCs w:val="24"/>
                <w:lang w:eastAsia="ru-RU"/>
              </w:rPr>
              <w:t>1</w:t>
            </w:r>
          </w:p>
        </w:tc>
        <w:tc>
          <w:tcPr>
            <w:tcW w:w="8508" w:type="dxa"/>
            <w:tcBorders>
              <w:top w:val="single" w:sz="4" w:space="0" w:color="auto"/>
              <w:left w:val="single" w:sz="4" w:space="0" w:color="auto"/>
              <w:bottom w:val="single" w:sz="4" w:space="0" w:color="auto"/>
              <w:right w:val="single" w:sz="4" w:space="0" w:color="auto"/>
            </w:tcBorders>
            <w:hideMark/>
          </w:tcPr>
          <w:p w14:paraId="0AA1DFE3"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Cs/>
                <w:i/>
                <w:sz w:val="24"/>
                <w:szCs w:val="24"/>
                <w:lang w:eastAsia="ru-RU"/>
              </w:rPr>
              <w:t>2</w:t>
            </w:r>
          </w:p>
        </w:tc>
        <w:tc>
          <w:tcPr>
            <w:tcW w:w="1843" w:type="dxa"/>
            <w:tcBorders>
              <w:top w:val="single" w:sz="4" w:space="0" w:color="auto"/>
              <w:left w:val="single" w:sz="4" w:space="0" w:color="auto"/>
              <w:right w:val="single" w:sz="4" w:space="0" w:color="auto"/>
            </w:tcBorders>
          </w:tcPr>
          <w:p w14:paraId="5E0847FA" w14:textId="57E1A5F5"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tcPr>
          <w:p w14:paraId="25ACC59F" w14:textId="0AE8BD5E"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t>5</w:t>
            </w:r>
          </w:p>
        </w:tc>
      </w:tr>
      <w:tr w:rsidR="00A466DB" w:rsidRPr="00DC268B" w14:paraId="118E8FEE" w14:textId="77777777" w:rsidTr="00A466DB">
        <w:trPr>
          <w:trHeight w:val="305"/>
        </w:trPr>
        <w:tc>
          <w:tcPr>
            <w:tcW w:w="2294" w:type="dxa"/>
            <w:gridSpan w:val="2"/>
            <w:tcBorders>
              <w:top w:val="single" w:sz="4" w:space="0" w:color="auto"/>
              <w:left w:val="single" w:sz="4" w:space="0" w:color="auto"/>
              <w:bottom w:val="single" w:sz="4" w:space="0" w:color="auto"/>
              <w:right w:val="single" w:sz="4" w:space="0" w:color="auto"/>
            </w:tcBorders>
          </w:tcPr>
          <w:p w14:paraId="29FBA746" w14:textId="77777777" w:rsidR="00A466DB" w:rsidRPr="00DC268B"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8508" w:type="dxa"/>
            <w:tcBorders>
              <w:top w:val="single" w:sz="4" w:space="0" w:color="auto"/>
              <w:left w:val="single" w:sz="4" w:space="0" w:color="auto"/>
              <w:bottom w:val="single" w:sz="4" w:space="0" w:color="auto"/>
              <w:right w:val="single" w:sz="4" w:space="0" w:color="auto"/>
            </w:tcBorders>
          </w:tcPr>
          <w:p w14:paraId="364CEF03" w14:textId="77777777" w:rsidR="00A466DB" w:rsidRPr="00DC268B"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843" w:type="dxa"/>
            <w:tcBorders>
              <w:top w:val="single" w:sz="4" w:space="0" w:color="auto"/>
              <w:left w:val="single" w:sz="4" w:space="0" w:color="auto"/>
              <w:right w:val="single" w:sz="4" w:space="0" w:color="auto"/>
            </w:tcBorders>
          </w:tcPr>
          <w:p w14:paraId="28C2F827" w14:textId="0D12F060" w:rsidR="00A466DB"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AB33A4">
              <w:rPr>
                <w:rFonts w:ascii="Times New Roman" w:hAnsi="Times New Roman"/>
                <w:b/>
                <w:bCs/>
              </w:rPr>
              <w:t>Обязательная часть ОП</w:t>
            </w:r>
          </w:p>
        </w:tc>
        <w:tc>
          <w:tcPr>
            <w:tcW w:w="2410" w:type="dxa"/>
            <w:tcBorders>
              <w:top w:val="single" w:sz="4" w:space="0" w:color="auto"/>
              <w:left w:val="single" w:sz="4" w:space="0" w:color="auto"/>
              <w:bottom w:val="single" w:sz="4" w:space="0" w:color="auto"/>
              <w:right w:val="single" w:sz="4" w:space="0" w:color="auto"/>
            </w:tcBorders>
          </w:tcPr>
          <w:p w14:paraId="5AB6AAD6" w14:textId="77777777" w:rsidR="00A466DB"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A466DB" w:rsidRPr="00DC268B" w14:paraId="3BEF6850" w14:textId="05BC6A8C" w:rsidTr="00A466DB">
        <w:trPr>
          <w:trHeight w:val="305"/>
        </w:trPr>
        <w:tc>
          <w:tcPr>
            <w:tcW w:w="10802" w:type="dxa"/>
            <w:gridSpan w:val="3"/>
            <w:tcBorders>
              <w:top w:val="single" w:sz="4" w:space="0" w:color="auto"/>
              <w:left w:val="single" w:sz="4" w:space="0" w:color="auto"/>
              <w:bottom w:val="single" w:sz="4" w:space="0" w:color="auto"/>
              <w:right w:val="single" w:sz="4" w:space="0" w:color="auto"/>
            </w:tcBorders>
          </w:tcPr>
          <w:p w14:paraId="042B836B"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4"/>
                <w:szCs w:val="24"/>
                <w:lang w:eastAsia="ru-RU"/>
              </w:rPr>
            </w:pPr>
            <w:r w:rsidRPr="00DC268B">
              <w:rPr>
                <w:rFonts w:ascii="Times New Roman" w:eastAsia="Times New Roman" w:hAnsi="Times New Roman" w:cs="Times New Roman"/>
                <w:b/>
                <w:sz w:val="24"/>
                <w:szCs w:val="24"/>
                <w:lang w:eastAsia="ru-RU"/>
              </w:rPr>
              <w:t>Раздел 1. Лёгкая атлетика</w:t>
            </w:r>
          </w:p>
        </w:tc>
        <w:tc>
          <w:tcPr>
            <w:tcW w:w="1843" w:type="dxa"/>
            <w:tcBorders>
              <w:top w:val="single" w:sz="4" w:space="0" w:color="auto"/>
              <w:left w:val="single" w:sz="4" w:space="0" w:color="auto"/>
              <w:right w:val="single" w:sz="4" w:space="0" w:color="auto"/>
            </w:tcBorders>
          </w:tcPr>
          <w:p w14:paraId="5F1B09D9" w14:textId="45B69FEE" w:rsidR="00A466DB" w:rsidRPr="0088618F"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4"/>
                <w:szCs w:val="24"/>
                <w:lang w:eastAsia="ru-RU"/>
              </w:rPr>
            </w:pPr>
            <w:r w:rsidRPr="0088618F">
              <w:rPr>
                <w:rFonts w:ascii="Times New Roman" w:eastAsia="Times New Roman" w:hAnsi="Times New Roman" w:cs="Times New Roman"/>
                <w:bCs/>
                <w:iCs/>
                <w:sz w:val="24"/>
                <w:szCs w:val="24"/>
                <w:lang w:eastAsia="ru-RU"/>
              </w:rPr>
              <w:t>132/64</w:t>
            </w:r>
          </w:p>
        </w:tc>
        <w:tc>
          <w:tcPr>
            <w:tcW w:w="2410" w:type="dxa"/>
            <w:tcBorders>
              <w:top w:val="single" w:sz="4" w:space="0" w:color="auto"/>
              <w:left w:val="single" w:sz="4" w:space="0" w:color="auto"/>
              <w:bottom w:val="single" w:sz="4" w:space="0" w:color="auto"/>
              <w:right w:val="single" w:sz="4" w:space="0" w:color="auto"/>
            </w:tcBorders>
          </w:tcPr>
          <w:p w14:paraId="59EEDF0A" w14:textId="7EBE2193"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A466DB" w:rsidRPr="00DC268B" w14:paraId="7E253E1C" w14:textId="24A943F4" w:rsidTr="00A466DB">
        <w:trPr>
          <w:trHeight w:val="70"/>
        </w:trPr>
        <w:tc>
          <w:tcPr>
            <w:tcW w:w="2294" w:type="dxa"/>
            <w:gridSpan w:val="2"/>
            <w:vMerge w:val="restart"/>
            <w:tcBorders>
              <w:top w:val="single" w:sz="4" w:space="0" w:color="auto"/>
              <w:left w:val="single" w:sz="4" w:space="0" w:color="auto"/>
              <w:right w:val="single" w:sz="4" w:space="0" w:color="auto"/>
            </w:tcBorders>
            <w:hideMark/>
          </w:tcPr>
          <w:p w14:paraId="6A818B31"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1.1.</w:t>
            </w:r>
          </w:p>
          <w:p w14:paraId="06C5D79B"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DC268B">
              <w:rPr>
                <w:rFonts w:ascii="Times New Roman" w:eastAsia="Times New Roman" w:hAnsi="Times New Roman" w:cs="Times New Roman"/>
                <w:b/>
                <w:bCs/>
                <w:sz w:val="24"/>
                <w:szCs w:val="24"/>
                <w:lang w:eastAsia="ru-RU"/>
              </w:rPr>
              <w:t>Введение</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6EED11FF"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1843" w:type="dxa"/>
            <w:tcBorders>
              <w:top w:val="single" w:sz="4" w:space="0" w:color="auto"/>
              <w:left w:val="single" w:sz="4" w:space="0" w:color="auto"/>
              <w:right w:val="single" w:sz="4" w:space="0" w:color="auto"/>
            </w:tcBorders>
          </w:tcPr>
          <w:p w14:paraId="125A6DCB" w14:textId="77777777" w:rsidR="00A466DB" w:rsidRPr="00DC268B" w:rsidRDefault="00A466DB" w:rsidP="00DC268B">
            <w:pPr>
              <w:suppressAutoHyphens/>
              <w:spacing w:after="0" w:line="240" w:lineRule="auto"/>
              <w:jc w:val="both"/>
              <w:rPr>
                <w:rFonts w:ascii="Times New Roman" w:eastAsia="Times New Roman" w:hAnsi="Times New Roman" w:cs="Times New Roman"/>
                <w:highlight w:val="yellow"/>
                <w:lang w:eastAsia="ru-RU"/>
              </w:rPr>
            </w:pPr>
          </w:p>
        </w:tc>
        <w:tc>
          <w:tcPr>
            <w:tcW w:w="2410" w:type="dxa"/>
            <w:vMerge w:val="restart"/>
            <w:tcBorders>
              <w:top w:val="single" w:sz="4" w:space="0" w:color="auto"/>
              <w:left w:val="single" w:sz="4" w:space="0" w:color="auto"/>
              <w:right w:val="single" w:sz="4" w:space="0" w:color="auto"/>
            </w:tcBorders>
          </w:tcPr>
          <w:p w14:paraId="6438B851" w14:textId="2B55B701" w:rsidR="00A466DB" w:rsidRPr="00DC268B" w:rsidRDefault="00A466DB" w:rsidP="00DC268B">
            <w:pPr>
              <w:suppressAutoHyphens/>
              <w:spacing w:after="0" w:line="240" w:lineRule="auto"/>
              <w:jc w:val="both"/>
              <w:rPr>
                <w:rFonts w:ascii="Times New Roman" w:eastAsia="Times New Roman" w:hAnsi="Times New Roman" w:cs="Times New Roman"/>
                <w:highlight w:val="yellow"/>
                <w:lang w:eastAsia="ru-RU"/>
              </w:rPr>
            </w:pPr>
          </w:p>
          <w:p w14:paraId="6F03D856" w14:textId="77777777" w:rsidR="00A466DB" w:rsidRPr="00DC268B" w:rsidRDefault="00A466DB" w:rsidP="00DC268B">
            <w:pPr>
              <w:suppressAutoHyphens/>
              <w:spacing w:after="0" w:line="240" w:lineRule="auto"/>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01, ОК 04,</w:t>
            </w:r>
          </w:p>
          <w:p w14:paraId="018F3E14"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08</w:t>
            </w:r>
          </w:p>
          <w:p w14:paraId="6F4D28DB" w14:textId="77777777" w:rsidR="00A466DB" w:rsidRPr="00DC268B" w:rsidRDefault="00A466DB" w:rsidP="00DC268B">
            <w:pPr>
              <w:suppressAutoHyphens/>
              <w:spacing w:after="0" w:line="276" w:lineRule="auto"/>
              <w:rPr>
                <w:rFonts w:ascii="Times New Roman" w:eastAsia="Times New Roman" w:hAnsi="Times New Roman" w:cs="Times New Roman"/>
                <w:highlight w:val="yellow"/>
                <w:lang w:eastAsia="ru-RU"/>
              </w:rPr>
            </w:pPr>
          </w:p>
        </w:tc>
      </w:tr>
      <w:tr w:rsidR="00A466DB" w:rsidRPr="00DC268B" w14:paraId="2C531AFA" w14:textId="0CD82C9F" w:rsidTr="00A466DB">
        <w:trPr>
          <w:trHeight w:val="883"/>
        </w:trPr>
        <w:tc>
          <w:tcPr>
            <w:tcW w:w="2294" w:type="dxa"/>
            <w:gridSpan w:val="2"/>
            <w:vMerge/>
            <w:tcBorders>
              <w:left w:val="single" w:sz="4" w:space="0" w:color="auto"/>
              <w:right w:val="single" w:sz="4" w:space="0" w:color="auto"/>
            </w:tcBorders>
          </w:tcPr>
          <w:p w14:paraId="75CCBAC5"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8508" w:type="dxa"/>
            <w:tcBorders>
              <w:top w:val="single" w:sz="4" w:space="0" w:color="auto"/>
              <w:left w:val="single" w:sz="4" w:space="0" w:color="auto"/>
              <w:right w:val="single" w:sz="4" w:space="0" w:color="auto"/>
            </w:tcBorders>
            <w:shd w:val="clear" w:color="auto" w:fill="auto"/>
            <w:hideMark/>
          </w:tcPr>
          <w:p w14:paraId="4A26087C"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sz w:val="24"/>
                <w:szCs w:val="24"/>
                <w:lang w:eastAsia="ru-RU"/>
              </w:rPr>
              <w:t>1. Место физической культуры в жизни и деятельности студента, будущего специалиста. Инструктаж по технике безопасности на уроках физической культуры.</w:t>
            </w:r>
            <w:r w:rsidRPr="00DC268B">
              <w:rPr>
                <w:rFonts w:ascii="Times New Roman" w:eastAsia="Calibri" w:hAnsi="Times New Roman" w:cs="Times New Roman"/>
                <w:sz w:val="24"/>
                <w:szCs w:val="24"/>
                <w:lang w:eastAsia="ru-RU"/>
              </w:rPr>
              <w:t xml:space="preserve"> </w:t>
            </w:r>
            <w:r w:rsidRPr="00DC268B">
              <w:rPr>
                <w:rFonts w:ascii="Times New Roman" w:eastAsia="Times New Roman" w:hAnsi="Times New Roman" w:cs="Times New Roman"/>
                <w:sz w:val="24"/>
                <w:szCs w:val="24"/>
                <w:lang w:eastAsia="ru-RU"/>
              </w:rPr>
              <w:t xml:space="preserve">Социально-биологические основы физической культуры. </w:t>
            </w:r>
          </w:p>
        </w:tc>
        <w:tc>
          <w:tcPr>
            <w:tcW w:w="1843" w:type="dxa"/>
            <w:tcBorders>
              <w:left w:val="single" w:sz="4" w:space="0" w:color="auto"/>
              <w:right w:val="single" w:sz="4" w:space="0" w:color="auto"/>
            </w:tcBorders>
          </w:tcPr>
          <w:p w14:paraId="6064A24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622B25B9" w14:textId="3232C2B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A466DB" w:rsidRPr="00DC268B" w14:paraId="33993D3A" w14:textId="63AD2313" w:rsidTr="00A466DB">
        <w:trPr>
          <w:trHeight w:val="307"/>
        </w:trPr>
        <w:tc>
          <w:tcPr>
            <w:tcW w:w="2294" w:type="dxa"/>
            <w:gridSpan w:val="2"/>
            <w:vMerge/>
            <w:tcBorders>
              <w:left w:val="single" w:sz="4" w:space="0" w:color="auto"/>
              <w:right w:val="single" w:sz="4" w:space="0" w:color="auto"/>
            </w:tcBorders>
          </w:tcPr>
          <w:p w14:paraId="0B3EAA7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7E1E28D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41CE391A"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4A7CDF8F" w14:textId="0FB22F53"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24313BF3" w14:textId="79BC90EA" w:rsidTr="00A466DB">
        <w:trPr>
          <w:trHeight w:val="307"/>
        </w:trPr>
        <w:tc>
          <w:tcPr>
            <w:tcW w:w="2294" w:type="dxa"/>
            <w:gridSpan w:val="2"/>
            <w:vMerge/>
            <w:tcBorders>
              <w:left w:val="single" w:sz="4" w:space="0" w:color="auto"/>
              <w:bottom w:val="single" w:sz="4" w:space="0" w:color="auto"/>
              <w:right w:val="single" w:sz="4" w:space="0" w:color="auto"/>
            </w:tcBorders>
          </w:tcPr>
          <w:p w14:paraId="18CEB07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C548944" w14:textId="60E11A3E"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bottom w:val="single" w:sz="4" w:space="0" w:color="auto"/>
              <w:right w:val="single" w:sz="4" w:space="0" w:color="auto"/>
            </w:tcBorders>
          </w:tcPr>
          <w:p w14:paraId="5D44F4AD"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bottom w:val="single" w:sz="4" w:space="0" w:color="auto"/>
              <w:right w:val="single" w:sz="4" w:space="0" w:color="auto"/>
            </w:tcBorders>
          </w:tcPr>
          <w:p w14:paraId="6C195DD2" w14:textId="1F716BE5"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39D5D38A" w14:textId="561B4CA5" w:rsidTr="00A466DB">
        <w:trPr>
          <w:trHeight w:val="307"/>
        </w:trPr>
        <w:tc>
          <w:tcPr>
            <w:tcW w:w="2294" w:type="dxa"/>
            <w:gridSpan w:val="2"/>
            <w:vMerge w:val="restart"/>
            <w:tcBorders>
              <w:top w:val="single" w:sz="4" w:space="0" w:color="auto"/>
              <w:left w:val="single" w:sz="4" w:space="0" w:color="auto"/>
              <w:right w:val="single" w:sz="4" w:space="0" w:color="auto"/>
            </w:tcBorders>
          </w:tcPr>
          <w:p w14:paraId="0FD59A18"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Тема 1.2.</w:t>
            </w:r>
          </w:p>
          <w:p w14:paraId="108542C5"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DC268B">
              <w:rPr>
                <w:rFonts w:ascii="Times New Roman" w:eastAsia="Times New Roman" w:hAnsi="Times New Roman" w:cs="Times New Roman"/>
                <w:b/>
                <w:bCs/>
                <w:sz w:val="24"/>
                <w:szCs w:val="24"/>
              </w:rPr>
              <w:t>Бег на короткие, средние и длинные дистанции</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635F2DF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1843" w:type="dxa"/>
            <w:tcBorders>
              <w:left w:val="single" w:sz="4" w:space="0" w:color="auto"/>
              <w:right w:val="single" w:sz="4" w:space="0" w:color="auto"/>
            </w:tcBorders>
          </w:tcPr>
          <w:p w14:paraId="69057250"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tcBorders>
              <w:left w:val="single" w:sz="4" w:space="0" w:color="auto"/>
              <w:right w:val="single" w:sz="4" w:space="0" w:color="auto"/>
            </w:tcBorders>
          </w:tcPr>
          <w:p w14:paraId="25C39EF3" w14:textId="396B6B70"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08, ПК 1.3, </w:t>
            </w:r>
          </w:p>
          <w:p w14:paraId="5CB58507"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1.5, ПК 1.6, </w:t>
            </w:r>
          </w:p>
          <w:p w14:paraId="3ABD3296"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2.1, ПК 2.2, </w:t>
            </w:r>
          </w:p>
          <w:p w14:paraId="074A848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2.3, ПК 4.1, </w:t>
            </w:r>
          </w:p>
          <w:p w14:paraId="50CBE9D1"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4.3, ПК 4.4</w:t>
            </w:r>
          </w:p>
        </w:tc>
      </w:tr>
      <w:tr w:rsidR="00A466DB" w:rsidRPr="00DC268B" w14:paraId="0D9DD600" w14:textId="01FCFF88" w:rsidTr="00A466DB">
        <w:trPr>
          <w:trHeight w:val="307"/>
        </w:trPr>
        <w:tc>
          <w:tcPr>
            <w:tcW w:w="2294" w:type="dxa"/>
            <w:gridSpan w:val="2"/>
            <w:vMerge/>
            <w:tcBorders>
              <w:left w:val="single" w:sz="4" w:space="0" w:color="auto"/>
              <w:right w:val="single" w:sz="4" w:space="0" w:color="auto"/>
            </w:tcBorders>
          </w:tcPr>
          <w:p w14:paraId="5B211C1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203F78B9"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30AAF311"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2EA1BB5E" w14:textId="10FF63F9"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33923E59" w14:textId="7703F6EE" w:rsidTr="00A466DB">
        <w:trPr>
          <w:trHeight w:val="299"/>
        </w:trPr>
        <w:tc>
          <w:tcPr>
            <w:tcW w:w="2294" w:type="dxa"/>
            <w:gridSpan w:val="2"/>
            <w:vMerge/>
            <w:tcBorders>
              <w:left w:val="single" w:sz="4" w:space="0" w:color="auto"/>
              <w:right w:val="single" w:sz="4" w:space="0" w:color="auto"/>
            </w:tcBorders>
          </w:tcPr>
          <w:p w14:paraId="7B277119"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332AC7A4" w14:textId="77777777" w:rsidR="00A466DB" w:rsidRPr="00DC268B" w:rsidRDefault="00A466DB" w:rsidP="00DC268B">
            <w:pPr>
              <w:spacing w:after="0" w:line="276" w:lineRule="auto"/>
              <w:rPr>
                <w:rFonts w:ascii="Times New Roman" w:eastAsia="Times New Roman" w:hAnsi="Times New Roman" w:cs="Times New Roman"/>
                <w:color w:val="000000"/>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w:t>
            </w:r>
            <w:r w:rsidRPr="00DC268B">
              <w:rPr>
                <w:rFonts w:ascii="Times New Roman" w:eastAsia="Times New Roman" w:hAnsi="Times New Roman" w:cs="Times New Roman"/>
                <w:sz w:val="24"/>
                <w:szCs w:val="24"/>
                <w:lang w:eastAsia="ru-RU"/>
              </w:rPr>
              <w:t>занятие</w:t>
            </w:r>
            <w:r w:rsidRPr="00DC268B">
              <w:rPr>
                <w:rFonts w:ascii="Times New Roman" w:eastAsia="Times New Roman" w:hAnsi="Times New Roman" w:cs="Times New Roman"/>
                <w:bCs/>
                <w:color w:val="000000"/>
                <w:sz w:val="24"/>
                <w:szCs w:val="24"/>
                <w:lang w:eastAsia="ru-RU"/>
              </w:rPr>
              <w:t xml:space="preserve"> №1. Воспитание общей выносливости. Специальные беговые упражнения</w:t>
            </w:r>
          </w:p>
        </w:tc>
        <w:tc>
          <w:tcPr>
            <w:tcW w:w="1843" w:type="dxa"/>
            <w:tcBorders>
              <w:left w:val="single" w:sz="4" w:space="0" w:color="auto"/>
              <w:right w:val="single" w:sz="4" w:space="0" w:color="auto"/>
            </w:tcBorders>
          </w:tcPr>
          <w:p w14:paraId="6FC59701"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hideMark/>
          </w:tcPr>
          <w:p w14:paraId="3DAD11D7" w14:textId="293BA214"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7943DBCA" w14:textId="1BFB6867" w:rsidTr="00A466DB">
        <w:trPr>
          <w:trHeight w:val="255"/>
        </w:trPr>
        <w:tc>
          <w:tcPr>
            <w:tcW w:w="2294" w:type="dxa"/>
            <w:gridSpan w:val="2"/>
            <w:vMerge/>
            <w:tcBorders>
              <w:left w:val="single" w:sz="4" w:space="0" w:color="auto"/>
              <w:right w:val="single" w:sz="4" w:space="0" w:color="auto"/>
            </w:tcBorders>
          </w:tcPr>
          <w:p w14:paraId="0C6E9CA0"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0A7B53C3"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w:t>
            </w:r>
            <w:r w:rsidRPr="00DC268B">
              <w:rPr>
                <w:rFonts w:ascii="Times New Roman" w:eastAsia="Times New Roman" w:hAnsi="Times New Roman" w:cs="Times New Roman"/>
                <w:sz w:val="24"/>
                <w:szCs w:val="24"/>
                <w:lang w:eastAsia="ru-RU"/>
              </w:rPr>
              <w:t>занятие</w:t>
            </w:r>
            <w:r w:rsidRPr="00DC268B">
              <w:rPr>
                <w:rFonts w:ascii="Times New Roman" w:eastAsia="Times New Roman" w:hAnsi="Times New Roman" w:cs="Times New Roman"/>
                <w:bCs/>
                <w:color w:val="000000"/>
                <w:sz w:val="24"/>
                <w:szCs w:val="24"/>
                <w:lang w:eastAsia="ru-RU"/>
              </w:rPr>
              <w:t xml:space="preserve"> №2. </w:t>
            </w:r>
            <w:r w:rsidRPr="00DC268B">
              <w:rPr>
                <w:rFonts w:ascii="Times New Roman" w:eastAsia="Times New Roman" w:hAnsi="Times New Roman" w:cs="Times New Roman"/>
                <w:spacing w:val="-2"/>
                <w:sz w:val="24"/>
                <w:szCs w:val="24"/>
                <w:lang w:eastAsia="ru-RU"/>
              </w:rPr>
              <w:t xml:space="preserve">Развитие скоростно-силовых качеств. </w:t>
            </w:r>
            <w:r w:rsidRPr="00DC268B">
              <w:rPr>
                <w:rFonts w:ascii="Times New Roman" w:eastAsia="Times New Roman" w:hAnsi="Times New Roman" w:cs="Times New Roman"/>
                <w:sz w:val="24"/>
                <w:szCs w:val="24"/>
                <w:lang w:eastAsia="ru-RU"/>
              </w:rPr>
              <w:t>Низкий старт. Бег 100 м</w:t>
            </w:r>
          </w:p>
        </w:tc>
        <w:tc>
          <w:tcPr>
            <w:tcW w:w="1843" w:type="dxa"/>
            <w:tcBorders>
              <w:left w:val="single" w:sz="4" w:space="0" w:color="auto"/>
              <w:right w:val="single" w:sz="4" w:space="0" w:color="auto"/>
            </w:tcBorders>
          </w:tcPr>
          <w:p w14:paraId="2C48FF2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64465550" w14:textId="0A3EF4FB"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7CC05A3F" w14:textId="515A79ED" w:rsidTr="00A466DB">
        <w:trPr>
          <w:trHeight w:val="330"/>
        </w:trPr>
        <w:tc>
          <w:tcPr>
            <w:tcW w:w="2294" w:type="dxa"/>
            <w:gridSpan w:val="2"/>
            <w:vMerge/>
            <w:tcBorders>
              <w:left w:val="single" w:sz="4" w:space="0" w:color="auto"/>
              <w:right w:val="single" w:sz="4" w:space="0" w:color="auto"/>
            </w:tcBorders>
          </w:tcPr>
          <w:p w14:paraId="3B53CCA5"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18DE9DF3" w14:textId="77777777" w:rsidR="00A466DB" w:rsidRPr="00DC268B" w:rsidRDefault="00A466DB" w:rsidP="00DC268B">
            <w:pPr>
              <w:spacing w:after="0" w:line="276"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w:t>
            </w:r>
            <w:r w:rsidRPr="00DC268B">
              <w:rPr>
                <w:rFonts w:ascii="Times New Roman" w:eastAsia="Times New Roman" w:hAnsi="Times New Roman" w:cs="Times New Roman"/>
                <w:sz w:val="24"/>
                <w:szCs w:val="24"/>
                <w:lang w:eastAsia="ru-RU"/>
              </w:rPr>
              <w:t>занятие</w:t>
            </w:r>
            <w:r w:rsidRPr="00DC268B">
              <w:rPr>
                <w:rFonts w:ascii="Times New Roman" w:eastAsia="Times New Roman" w:hAnsi="Times New Roman" w:cs="Times New Roman"/>
                <w:bCs/>
                <w:color w:val="000000"/>
                <w:sz w:val="24"/>
                <w:szCs w:val="24"/>
                <w:lang w:eastAsia="ru-RU"/>
              </w:rPr>
              <w:t xml:space="preserve"> №3. </w:t>
            </w:r>
            <w:r w:rsidRPr="00DC268B">
              <w:rPr>
                <w:rFonts w:ascii="Times New Roman" w:eastAsia="Times New Roman" w:hAnsi="Times New Roman" w:cs="Times New Roman"/>
                <w:spacing w:val="-1"/>
                <w:sz w:val="24"/>
                <w:szCs w:val="24"/>
                <w:lang w:eastAsia="ru-RU"/>
              </w:rPr>
              <w:t>Воспитание общей выносливости</w:t>
            </w:r>
            <w:r w:rsidRPr="00DC268B">
              <w:rPr>
                <w:rFonts w:ascii="Times New Roman" w:eastAsia="Times New Roman" w:hAnsi="Times New Roman" w:cs="Times New Roman"/>
                <w:sz w:val="24"/>
                <w:szCs w:val="24"/>
                <w:lang w:eastAsia="ru-RU"/>
              </w:rPr>
              <w:t xml:space="preserve">. </w:t>
            </w:r>
            <w:r w:rsidRPr="00DC268B">
              <w:rPr>
                <w:rFonts w:ascii="Times New Roman" w:eastAsia="Times New Roman" w:hAnsi="Times New Roman" w:cs="Times New Roman"/>
                <w:spacing w:val="-1"/>
                <w:sz w:val="24"/>
                <w:szCs w:val="24"/>
                <w:lang w:eastAsia="ru-RU"/>
              </w:rPr>
              <w:t>Техника бега на средние и длинные дистанции</w:t>
            </w:r>
          </w:p>
        </w:tc>
        <w:tc>
          <w:tcPr>
            <w:tcW w:w="1843" w:type="dxa"/>
            <w:tcBorders>
              <w:left w:val="single" w:sz="4" w:space="0" w:color="auto"/>
              <w:right w:val="single" w:sz="4" w:space="0" w:color="auto"/>
            </w:tcBorders>
          </w:tcPr>
          <w:p w14:paraId="1D565343"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4D34C6ED" w14:textId="077136F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1625276B" w14:textId="1DCBBD65" w:rsidTr="00A466DB">
        <w:trPr>
          <w:trHeight w:val="585"/>
        </w:trPr>
        <w:tc>
          <w:tcPr>
            <w:tcW w:w="2294" w:type="dxa"/>
            <w:gridSpan w:val="2"/>
            <w:vMerge/>
            <w:tcBorders>
              <w:left w:val="single" w:sz="4" w:space="0" w:color="auto"/>
              <w:right w:val="single" w:sz="4" w:space="0" w:color="auto"/>
            </w:tcBorders>
          </w:tcPr>
          <w:p w14:paraId="7A530F28"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5F795D80" w14:textId="77777777" w:rsidR="00A466DB" w:rsidRPr="00DC268B" w:rsidRDefault="00A466DB" w:rsidP="00DC268B">
            <w:pPr>
              <w:spacing w:after="0" w:line="276"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w:t>
            </w:r>
            <w:r w:rsidRPr="00DC268B">
              <w:rPr>
                <w:rFonts w:ascii="Times New Roman" w:eastAsia="Times New Roman" w:hAnsi="Times New Roman" w:cs="Times New Roman"/>
                <w:sz w:val="24"/>
                <w:szCs w:val="24"/>
                <w:lang w:eastAsia="ru-RU"/>
              </w:rPr>
              <w:t>занятие</w:t>
            </w:r>
            <w:r w:rsidRPr="00DC268B">
              <w:rPr>
                <w:rFonts w:ascii="Times New Roman" w:eastAsia="Times New Roman" w:hAnsi="Times New Roman" w:cs="Times New Roman"/>
                <w:bCs/>
                <w:color w:val="000000"/>
                <w:sz w:val="24"/>
                <w:szCs w:val="24"/>
                <w:lang w:eastAsia="ru-RU"/>
              </w:rPr>
              <w:t xml:space="preserve"> №4. </w:t>
            </w:r>
            <w:r w:rsidRPr="00DC268B">
              <w:rPr>
                <w:rFonts w:ascii="Times New Roman" w:eastAsia="Times New Roman" w:hAnsi="Times New Roman" w:cs="Times New Roman"/>
                <w:sz w:val="24"/>
                <w:szCs w:val="24"/>
                <w:lang w:eastAsia="ru-RU"/>
              </w:rPr>
              <w:t xml:space="preserve">Воспитание общей выносливости. </w:t>
            </w:r>
            <w:r w:rsidRPr="00DC268B">
              <w:rPr>
                <w:rFonts w:ascii="Times New Roman" w:eastAsia="Times New Roman" w:hAnsi="Times New Roman" w:cs="Times New Roman"/>
                <w:spacing w:val="-2"/>
                <w:sz w:val="24"/>
                <w:szCs w:val="24"/>
                <w:lang w:eastAsia="ru-RU"/>
              </w:rPr>
              <w:t>Тактика бега на длинные дистанции. Бег 2000-3000 м</w:t>
            </w:r>
          </w:p>
        </w:tc>
        <w:tc>
          <w:tcPr>
            <w:tcW w:w="1843" w:type="dxa"/>
            <w:tcBorders>
              <w:left w:val="single" w:sz="4" w:space="0" w:color="auto"/>
              <w:right w:val="single" w:sz="4" w:space="0" w:color="auto"/>
            </w:tcBorders>
          </w:tcPr>
          <w:p w14:paraId="03E9D355"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2E29D6E0" w14:textId="13C4E74B"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58D33B2B" w14:textId="695A5BF2" w:rsidTr="00A466DB">
        <w:trPr>
          <w:trHeight w:val="312"/>
        </w:trPr>
        <w:tc>
          <w:tcPr>
            <w:tcW w:w="2294" w:type="dxa"/>
            <w:gridSpan w:val="2"/>
            <w:vMerge/>
            <w:tcBorders>
              <w:left w:val="single" w:sz="4" w:space="0" w:color="auto"/>
              <w:right w:val="single" w:sz="4" w:space="0" w:color="auto"/>
            </w:tcBorders>
          </w:tcPr>
          <w:p w14:paraId="2A65F7C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24DE96AF"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w:t>
            </w:r>
            <w:r w:rsidRPr="00DC268B">
              <w:rPr>
                <w:rFonts w:ascii="Times New Roman" w:eastAsia="Times New Roman" w:hAnsi="Times New Roman" w:cs="Times New Roman"/>
                <w:sz w:val="24"/>
                <w:szCs w:val="24"/>
                <w:lang w:eastAsia="ru-RU"/>
              </w:rPr>
              <w:t>занятие</w:t>
            </w:r>
            <w:r w:rsidRPr="00DC268B">
              <w:rPr>
                <w:rFonts w:ascii="Times New Roman" w:eastAsia="Times New Roman" w:hAnsi="Times New Roman" w:cs="Times New Roman"/>
                <w:bCs/>
                <w:color w:val="000000"/>
                <w:sz w:val="24"/>
                <w:szCs w:val="24"/>
                <w:lang w:eastAsia="ru-RU"/>
              </w:rPr>
              <w:t xml:space="preserve"> №5. </w:t>
            </w:r>
            <w:r w:rsidRPr="00DC268B">
              <w:rPr>
                <w:rFonts w:ascii="Times New Roman" w:eastAsia="Times New Roman" w:hAnsi="Times New Roman" w:cs="Times New Roman"/>
                <w:spacing w:val="-2"/>
                <w:sz w:val="24"/>
                <w:szCs w:val="24"/>
                <w:lang w:eastAsia="ru-RU"/>
              </w:rPr>
              <w:t xml:space="preserve">Воспитание скоростной выносливости. </w:t>
            </w:r>
            <w:r w:rsidRPr="00DC268B">
              <w:rPr>
                <w:rFonts w:ascii="Times New Roman" w:eastAsia="Times New Roman" w:hAnsi="Times New Roman" w:cs="Times New Roman"/>
                <w:sz w:val="24"/>
                <w:szCs w:val="24"/>
                <w:lang w:eastAsia="ru-RU"/>
              </w:rPr>
              <w:t>Высокий старт. Бег 500-1000 м</w:t>
            </w:r>
          </w:p>
        </w:tc>
        <w:tc>
          <w:tcPr>
            <w:tcW w:w="1843" w:type="dxa"/>
            <w:tcBorders>
              <w:left w:val="single" w:sz="4" w:space="0" w:color="auto"/>
              <w:right w:val="single" w:sz="4" w:space="0" w:color="auto"/>
            </w:tcBorders>
          </w:tcPr>
          <w:p w14:paraId="5CE2525F"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738BE4BE" w14:textId="3C5D285D"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6219BDFC" w14:textId="1AB45FAA" w:rsidTr="00A466DB">
        <w:trPr>
          <w:trHeight w:val="352"/>
        </w:trPr>
        <w:tc>
          <w:tcPr>
            <w:tcW w:w="2294" w:type="dxa"/>
            <w:gridSpan w:val="2"/>
            <w:vMerge/>
            <w:tcBorders>
              <w:left w:val="single" w:sz="4" w:space="0" w:color="auto"/>
              <w:right w:val="single" w:sz="4" w:space="0" w:color="auto"/>
            </w:tcBorders>
          </w:tcPr>
          <w:p w14:paraId="3A91BB0F"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03C2118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w:t>
            </w:r>
            <w:r w:rsidRPr="00DC268B">
              <w:rPr>
                <w:rFonts w:ascii="Times New Roman" w:eastAsia="Times New Roman" w:hAnsi="Times New Roman" w:cs="Times New Roman"/>
                <w:sz w:val="24"/>
                <w:szCs w:val="24"/>
                <w:lang w:eastAsia="ru-RU"/>
              </w:rPr>
              <w:t>занятие</w:t>
            </w:r>
            <w:r w:rsidRPr="00DC268B">
              <w:rPr>
                <w:rFonts w:ascii="Times New Roman" w:eastAsia="Times New Roman" w:hAnsi="Times New Roman" w:cs="Times New Roman"/>
                <w:bCs/>
                <w:color w:val="000000"/>
                <w:sz w:val="24"/>
                <w:szCs w:val="24"/>
                <w:lang w:eastAsia="ru-RU"/>
              </w:rPr>
              <w:t xml:space="preserve"> №6. </w:t>
            </w:r>
            <w:r w:rsidRPr="00DC268B">
              <w:rPr>
                <w:rFonts w:ascii="Times New Roman" w:eastAsia="Times New Roman" w:hAnsi="Times New Roman" w:cs="Times New Roman"/>
                <w:sz w:val="24"/>
                <w:szCs w:val="24"/>
                <w:lang w:eastAsia="ru-RU"/>
              </w:rPr>
              <w:t>Воспитание общей выносливости. Челночный бег 10х10 м</w:t>
            </w:r>
          </w:p>
        </w:tc>
        <w:tc>
          <w:tcPr>
            <w:tcW w:w="1843" w:type="dxa"/>
            <w:tcBorders>
              <w:left w:val="single" w:sz="4" w:space="0" w:color="auto"/>
              <w:right w:val="single" w:sz="4" w:space="0" w:color="auto"/>
            </w:tcBorders>
          </w:tcPr>
          <w:p w14:paraId="2EE9E668"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26569187" w14:textId="717EF780"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0E6CD41A" w14:textId="270D2C55" w:rsidTr="00A466DB">
        <w:trPr>
          <w:trHeight w:val="352"/>
        </w:trPr>
        <w:tc>
          <w:tcPr>
            <w:tcW w:w="2294" w:type="dxa"/>
            <w:gridSpan w:val="2"/>
            <w:vMerge/>
            <w:tcBorders>
              <w:left w:val="single" w:sz="4" w:space="0" w:color="auto"/>
              <w:right w:val="single" w:sz="4" w:space="0" w:color="auto"/>
            </w:tcBorders>
          </w:tcPr>
          <w:p w14:paraId="109A5380"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0B821F02" w14:textId="77777777" w:rsidR="00A466DB" w:rsidRPr="00DC268B" w:rsidRDefault="00A466DB" w:rsidP="00DC268B">
            <w:pPr>
              <w:spacing w:after="0" w:line="276"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w:t>
            </w:r>
            <w:r w:rsidRPr="00DC268B">
              <w:rPr>
                <w:rFonts w:ascii="Times New Roman" w:eastAsia="Times New Roman" w:hAnsi="Times New Roman" w:cs="Times New Roman"/>
                <w:sz w:val="24"/>
                <w:szCs w:val="24"/>
                <w:lang w:eastAsia="ru-RU"/>
              </w:rPr>
              <w:t>занятие</w:t>
            </w:r>
            <w:r w:rsidRPr="00DC268B">
              <w:rPr>
                <w:rFonts w:ascii="Times New Roman" w:eastAsia="Times New Roman" w:hAnsi="Times New Roman" w:cs="Times New Roman"/>
                <w:bCs/>
                <w:color w:val="000000"/>
                <w:sz w:val="24"/>
                <w:szCs w:val="24"/>
                <w:lang w:eastAsia="ru-RU"/>
              </w:rPr>
              <w:t xml:space="preserve"> №7. </w:t>
            </w:r>
            <w:r w:rsidRPr="00DC268B">
              <w:rPr>
                <w:rFonts w:ascii="Times New Roman" w:eastAsia="Times New Roman" w:hAnsi="Times New Roman" w:cs="Times New Roman"/>
                <w:bCs/>
                <w:sz w:val="24"/>
                <w:szCs w:val="24"/>
                <w:lang w:eastAsia="ru-RU"/>
              </w:rPr>
              <w:t>Кроссовый бег 2000-3000 м</w:t>
            </w:r>
          </w:p>
        </w:tc>
        <w:tc>
          <w:tcPr>
            <w:tcW w:w="1843" w:type="dxa"/>
            <w:tcBorders>
              <w:left w:val="single" w:sz="4" w:space="0" w:color="auto"/>
              <w:right w:val="single" w:sz="4" w:space="0" w:color="auto"/>
            </w:tcBorders>
          </w:tcPr>
          <w:p w14:paraId="4A3B9BE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18F1C705" w14:textId="5E38F5D4"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440A6AAD" w14:textId="714FEAC7" w:rsidTr="00A466DB">
        <w:trPr>
          <w:trHeight w:val="352"/>
        </w:trPr>
        <w:tc>
          <w:tcPr>
            <w:tcW w:w="2294" w:type="dxa"/>
            <w:gridSpan w:val="2"/>
            <w:vMerge/>
            <w:tcBorders>
              <w:left w:val="single" w:sz="4" w:space="0" w:color="auto"/>
              <w:right w:val="single" w:sz="4" w:space="0" w:color="auto"/>
            </w:tcBorders>
          </w:tcPr>
          <w:p w14:paraId="00118F4A"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3CB2B2F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5A7AD29E"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2760B4F2" w14:textId="6BD80D15"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15EDA01C" w14:textId="629FDAC7" w:rsidTr="00A466DB">
        <w:trPr>
          <w:trHeight w:val="342"/>
        </w:trPr>
        <w:tc>
          <w:tcPr>
            <w:tcW w:w="2294" w:type="dxa"/>
            <w:gridSpan w:val="2"/>
            <w:vMerge w:val="restart"/>
            <w:tcBorders>
              <w:left w:val="single" w:sz="4" w:space="0" w:color="auto"/>
              <w:right w:val="single" w:sz="4" w:space="0" w:color="auto"/>
            </w:tcBorders>
          </w:tcPr>
          <w:p w14:paraId="5EAB429E"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1.3.</w:t>
            </w:r>
          </w:p>
          <w:p w14:paraId="6B278415"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rPr>
              <w:t>Прыжок в длину с места</w:t>
            </w:r>
          </w:p>
        </w:tc>
        <w:tc>
          <w:tcPr>
            <w:tcW w:w="8508" w:type="dxa"/>
            <w:tcBorders>
              <w:top w:val="single" w:sz="4" w:space="0" w:color="auto"/>
              <w:left w:val="single" w:sz="4" w:space="0" w:color="auto"/>
              <w:right w:val="single" w:sz="4" w:space="0" w:color="auto"/>
            </w:tcBorders>
            <w:shd w:val="clear" w:color="auto" w:fill="auto"/>
          </w:tcPr>
          <w:p w14:paraId="66030DEA"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1843" w:type="dxa"/>
            <w:tcBorders>
              <w:left w:val="single" w:sz="4" w:space="0" w:color="auto"/>
              <w:right w:val="single" w:sz="4" w:space="0" w:color="auto"/>
            </w:tcBorders>
          </w:tcPr>
          <w:p w14:paraId="49E656EF"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tcBorders>
              <w:left w:val="single" w:sz="4" w:space="0" w:color="auto"/>
              <w:right w:val="single" w:sz="4" w:space="0" w:color="auto"/>
            </w:tcBorders>
          </w:tcPr>
          <w:p w14:paraId="29855180" w14:textId="34EED822"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08, ПК 1.3, </w:t>
            </w:r>
          </w:p>
          <w:p w14:paraId="7A945484"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1.5, ПК 1.6, </w:t>
            </w:r>
          </w:p>
          <w:p w14:paraId="277B54ED"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2.1, ПК 2.2, </w:t>
            </w:r>
          </w:p>
          <w:p w14:paraId="4175BD12"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2.3, ПК 4.1, </w:t>
            </w:r>
          </w:p>
          <w:p w14:paraId="5CE3457C"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4.3, ПК 4.4</w:t>
            </w:r>
          </w:p>
        </w:tc>
      </w:tr>
      <w:tr w:rsidR="00A466DB" w:rsidRPr="00DC268B" w14:paraId="3F3A2FAB" w14:textId="6BF588D6" w:rsidTr="00A466DB">
        <w:trPr>
          <w:trHeight w:val="352"/>
        </w:trPr>
        <w:tc>
          <w:tcPr>
            <w:tcW w:w="2294" w:type="dxa"/>
            <w:gridSpan w:val="2"/>
            <w:vMerge/>
            <w:tcBorders>
              <w:left w:val="single" w:sz="4" w:space="0" w:color="auto"/>
              <w:right w:val="single" w:sz="4" w:space="0" w:color="auto"/>
            </w:tcBorders>
          </w:tcPr>
          <w:p w14:paraId="58240187"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right w:val="single" w:sz="4" w:space="0" w:color="auto"/>
            </w:tcBorders>
            <w:shd w:val="clear" w:color="auto" w:fill="auto"/>
          </w:tcPr>
          <w:p w14:paraId="785B6A1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7302CC71"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6DB7CCD6" w14:textId="24A1ECB6"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5AE3E7A1" w14:textId="290D0FB4" w:rsidTr="00A466DB">
        <w:trPr>
          <w:trHeight w:val="247"/>
        </w:trPr>
        <w:tc>
          <w:tcPr>
            <w:tcW w:w="2294" w:type="dxa"/>
            <w:gridSpan w:val="2"/>
            <w:vMerge/>
            <w:tcBorders>
              <w:left w:val="single" w:sz="4" w:space="0" w:color="auto"/>
              <w:right w:val="single" w:sz="4" w:space="0" w:color="auto"/>
            </w:tcBorders>
          </w:tcPr>
          <w:p w14:paraId="36438BC3"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8508" w:type="dxa"/>
            <w:tcBorders>
              <w:top w:val="single" w:sz="4" w:space="0" w:color="auto"/>
              <w:left w:val="single" w:sz="4" w:space="0" w:color="auto"/>
              <w:right w:val="single" w:sz="4" w:space="0" w:color="auto"/>
            </w:tcBorders>
            <w:shd w:val="clear" w:color="auto" w:fill="auto"/>
          </w:tcPr>
          <w:p w14:paraId="58558D1B" w14:textId="77777777" w:rsidR="00A466DB" w:rsidRPr="00DC268B" w:rsidRDefault="00A466DB" w:rsidP="00DC268B">
            <w:pPr>
              <w:spacing w:after="0" w:line="276"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w:t>
            </w:r>
            <w:r w:rsidRPr="00DC268B">
              <w:rPr>
                <w:rFonts w:ascii="Times New Roman" w:eastAsia="Times New Roman" w:hAnsi="Times New Roman" w:cs="Times New Roman"/>
                <w:sz w:val="24"/>
                <w:szCs w:val="24"/>
                <w:lang w:eastAsia="ru-RU"/>
              </w:rPr>
              <w:t>занятие</w:t>
            </w:r>
            <w:r w:rsidRPr="00DC268B">
              <w:rPr>
                <w:rFonts w:ascii="Times New Roman" w:eastAsia="Times New Roman" w:hAnsi="Times New Roman" w:cs="Times New Roman"/>
                <w:bCs/>
                <w:color w:val="000000"/>
                <w:sz w:val="24"/>
                <w:szCs w:val="24"/>
                <w:lang w:eastAsia="ru-RU"/>
              </w:rPr>
              <w:t xml:space="preserve"> №8</w:t>
            </w:r>
            <w:r w:rsidRPr="00DC268B">
              <w:rPr>
                <w:rFonts w:ascii="Times New Roman" w:eastAsia="Times New Roman" w:hAnsi="Times New Roman" w:cs="Times New Roman"/>
                <w:spacing w:val="-2"/>
                <w:sz w:val="24"/>
                <w:szCs w:val="24"/>
                <w:lang w:eastAsia="ru-RU"/>
              </w:rPr>
              <w:t>. Техника прыжка в длину с места</w:t>
            </w:r>
          </w:p>
        </w:tc>
        <w:tc>
          <w:tcPr>
            <w:tcW w:w="1843" w:type="dxa"/>
            <w:tcBorders>
              <w:left w:val="single" w:sz="4" w:space="0" w:color="auto"/>
              <w:right w:val="single" w:sz="4" w:space="0" w:color="auto"/>
            </w:tcBorders>
          </w:tcPr>
          <w:p w14:paraId="795281F1"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2D9C2929" w14:textId="4D6A1272"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066ABAF4" w14:textId="7127C321" w:rsidTr="00A466DB">
        <w:trPr>
          <w:trHeight w:val="314"/>
        </w:trPr>
        <w:tc>
          <w:tcPr>
            <w:tcW w:w="2294" w:type="dxa"/>
            <w:gridSpan w:val="2"/>
            <w:vMerge/>
            <w:tcBorders>
              <w:left w:val="single" w:sz="4" w:space="0" w:color="auto"/>
              <w:right w:val="single" w:sz="4" w:space="0" w:color="auto"/>
            </w:tcBorders>
          </w:tcPr>
          <w:p w14:paraId="7439EE3E"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8508" w:type="dxa"/>
            <w:tcBorders>
              <w:top w:val="single" w:sz="4" w:space="0" w:color="auto"/>
              <w:left w:val="single" w:sz="4" w:space="0" w:color="auto"/>
              <w:right w:val="single" w:sz="4" w:space="0" w:color="auto"/>
            </w:tcBorders>
            <w:shd w:val="clear" w:color="auto" w:fill="auto"/>
          </w:tcPr>
          <w:p w14:paraId="6D75A9CC" w14:textId="77777777" w:rsidR="00A466DB" w:rsidRPr="00DC268B" w:rsidRDefault="00A466DB" w:rsidP="00DC268B">
            <w:pPr>
              <w:spacing w:after="0" w:line="276" w:lineRule="auto"/>
              <w:rPr>
                <w:rFonts w:ascii="Times New Roman" w:eastAsia="Times New Roman" w:hAnsi="Times New Roman" w:cs="Times New Roman"/>
                <w:spacing w:val="-2"/>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w:t>
            </w:r>
            <w:r w:rsidRPr="00DC268B">
              <w:rPr>
                <w:rFonts w:ascii="Times New Roman" w:eastAsia="Times New Roman" w:hAnsi="Times New Roman" w:cs="Times New Roman"/>
                <w:sz w:val="24"/>
                <w:szCs w:val="24"/>
                <w:lang w:eastAsia="ru-RU"/>
              </w:rPr>
              <w:t>занятие</w:t>
            </w:r>
            <w:r w:rsidRPr="00DC268B">
              <w:rPr>
                <w:rFonts w:ascii="Times New Roman" w:eastAsia="Times New Roman" w:hAnsi="Times New Roman" w:cs="Times New Roman"/>
                <w:bCs/>
                <w:color w:val="000000"/>
                <w:sz w:val="24"/>
                <w:szCs w:val="24"/>
                <w:lang w:eastAsia="ru-RU"/>
              </w:rPr>
              <w:t xml:space="preserve"> №9</w:t>
            </w:r>
            <w:r w:rsidRPr="00DC268B">
              <w:rPr>
                <w:rFonts w:ascii="Times New Roman" w:eastAsia="Times New Roman" w:hAnsi="Times New Roman" w:cs="Times New Roman"/>
                <w:spacing w:val="-2"/>
                <w:sz w:val="24"/>
                <w:szCs w:val="24"/>
                <w:lang w:eastAsia="ru-RU"/>
              </w:rPr>
              <w:t xml:space="preserve">. </w:t>
            </w:r>
            <w:r w:rsidRPr="00DC268B">
              <w:rPr>
                <w:rFonts w:ascii="Times New Roman" w:eastAsia="Times New Roman" w:hAnsi="Times New Roman" w:cs="Times New Roman"/>
                <w:bCs/>
                <w:sz w:val="24"/>
                <w:szCs w:val="24"/>
                <w:lang w:eastAsia="ru-RU"/>
              </w:rPr>
              <w:t>Бег 100 м. Прыжок в длину с места</w:t>
            </w:r>
          </w:p>
        </w:tc>
        <w:tc>
          <w:tcPr>
            <w:tcW w:w="1843" w:type="dxa"/>
            <w:tcBorders>
              <w:left w:val="single" w:sz="4" w:space="0" w:color="auto"/>
              <w:right w:val="single" w:sz="4" w:space="0" w:color="auto"/>
            </w:tcBorders>
          </w:tcPr>
          <w:p w14:paraId="2F81B961"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53307E51" w14:textId="6D4FF548"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4D79A858" w14:textId="4A976FD7" w:rsidTr="00A466DB">
        <w:trPr>
          <w:trHeight w:val="276"/>
        </w:trPr>
        <w:tc>
          <w:tcPr>
            <w:tcW w:w="2294" w:type="dxa"/>
            <w:gridSpan w:val="2"/>
            <w:vMerge/>
            <w:tcBorders>
              <w:left w:val="single" w:sz="4" w:space="0" w:color="auto"/>
              <w:right w:val="single" w:sz="4" w:space="0" w:color="auto"/>
            </w:tcBorders>
          </w:tcPr>
          <w:p w14:paraId="4792C7BB" w14:textId="77777777" w:rsidR="00A466DB" w:rsidRPr="00DC268B" w:rsidRDefault="00A466DB" w:rsidP="00DC268B">
            <w:pPr>
              <w:spacing w:after="0" w:line="240" w:lineRule="auto"/>
              <w:jc w:val="center"/>
              <w:rPr>
                <w:rFonts w:ascii="Times New Roman" w:eastAsia="Times New Roman" w:hAnsi="Times New Roman" w:cs="Times New Roman"/>
                <w:b/>
                <w:bCs/>
                <w:lang w:eastAsia="ru-RU"/>
              </w:rPr>
            </w:pPr>
          </w:p>
        </w:tc>
        <w:tc>
          <w:tcPr>
            <w:tcW w:w="8508" w:type="dxa"/>
            <w:tcBorders>
              <w:top w:val="single" w:sz="4" w:space="0" w:color="auto"/>
              <w:left w:val="single" w:sz="4" w:space="0" w:color="auto"/>
              <w:right w:val="single" w:sz="4" w:space="0" w:color="auto"/>
            </w:tcBorders>
            <w:shd w:val="clear" w:color="auto" w:fill="auto"/>
          </w:tcPr>
          <w:p w14:paraId="65052766" w14:textId="77777777" w:rsidR="00A466DB" w:rsidRPr="00DC268B" w:rsidRDefault="00A466DB" w:rsidP="00DC268B">
            <w:pPr>
              <w:spacing w:after="0" w:line="240" w:lineRule="auto"/>
              <w:rPr>
                <w:rFonts w:ascii="Times New Roman" w:eastAsia="Times New Roman" w:hAnsi="Times New Roman" w:cs="Times New Roman"/>
                <w:spacing w:val="-2"/>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1983BE39"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5CD0B341" w14:textId="1EB17936"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4668D5F6" w14:textId="5B56B96B" w:rsidTr="00A466DB">
        <w:trPr>
          <w:trHeight w:val="255"/>
        </w:trPr>
        <w:tc>
          <w:tcPr>
            <w:tcW w:w="2294" w:type="dxa"/>
            <w:gridSpan w:val="2"/>
            <w:vMerge w:val="restart"/>
            <w:tcBorders>
              <w:left w:val="single" w:sz="4" w:space="0" w:color="auto"/>
              <w:right w:val="single" w:sz="4" w:space="0" w:color="auto"/>
            </w:tcBorders>
          </w:tcPr>
          <w:p w14:paraId="4F3C08BE"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1.4.</w:t>
            </w:r>
          </w:p>
          <w:p w14:paraId="4D283385"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rPr>
              <w:t>Эстафетный бег</w:t>
            </w:r>
          </w:p>
        </w:tc>
        <w:tc>
          <w:tcPr>
            <w:tcW w:w="8508" w:type="dxa"/>
            <w:tcBorders>
              <w:top w:val="single" w:sz="4" w:space="0" w:color="auto"/>
              <w:left w:val="single" w:sz="4" w:space="0" w:color="auto"/>
              <w:right w:val="single" w:sz="4" w:space="0" w:color="auto"/>
            </w:tcBorders>
            <w:shd w:val="clear" w:color="auto" w:fill="auto"/>
          </w:tcPr>
          <w:p w14:paraId="1A4D4EA2"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1843" w:type="dxa"/>
            <w:tcBorders>
              <w:left w:val="single" w:sz="4" w:space="0" w:color="auto"/>
              <w:right w:val="single" w:sz="4" w:space="0" w:color="auto"/>
            </w:tcBorders>
          </w:tcPr>
          <w:p w14:paraId="281FC074"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62E3560B" w14:textId="6E254D9F"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65D6C3BC" w14:textId="06176DAD" w:rsidTr="00A466DB">
        <w:trPr>
          <w:trHeight w:val="255"/>
        </w:trPr>
        <w:tc>
          <w:tcPr>
            <w:tcW w:w="2294" w:type="dxa"/>
            <w:gridSpan w:val="2"/>
            <w:vMerge/>
            <w:tcBorders>
              <w:left w:val="single" w:sz="4" w:space="0" w:color="auto"/>
              <w:right w:val="single" w:sz="4" w:space="0" w:color="auto"/>
            </w:tcBorders>
          </w:tcPr>
          <w:p w14:paraId="3EE522C6"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right w:val="single" w:sz="4" w:space="0" w:color="auto"/>
            </w:tcBorders>
            <w:shd w:val="clear" w:color="auto" w:fill="auto"/>
          </w:tcPr>
          <w:p w14:paraId="7773C8B0"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2078C21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4C474960" w14:textId="6526E6FF"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1F9ABDE6" w14:textId="1BA7CC5A" w:rsidTr="00A466DB">
        <w:trPr>
          <w:trHeight w:val="315"/>
        </w:trPr>
        <w:tc>
          <w:tcPr>
            <w:tcW w:w="2294" w:type="dxa"/>
            <w:gridSpan w:val="2"/>
            <w:vMerge/>
            <w:tcBorders>
              <w:left w:val="single" w:sz="4" w:space="0" w:color="auto"/>
              <w:right w:val="single" w:sz="4" w:space="0" w:color="auto"/>
            </w:tcBorders>
          </w:tcPr>
          <w:p w14:paraId="7B1FF7A8"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right w:val="single" w:sz="4" w:space="0" w:color="auto"/>
            </w:tcBorders>
            <w:shd w:val="clear" w:color="auto" w:fill="auto"/>
          </w:tcPr>
          <w:p w14:paraId="146CEB9C"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занятие №10. </w:t>
            </w:r>
            <w:r w:rsidRPr="00DC268B">
              <w:rPr>
                <w:rFonts w:ascii="Times New Roman" w:eastAsia="Times New Roman" w:hAnsi="Times New Roman" w:cs="Times New Roman"/>
                <w:spacing w:val="-2"/>
                <w:sz w:val="24"/>
                <w:szCs w:val="24"/>
                <w:lang w:eastAsia="ru-RU"/>
              </w:rPr>
              <w:t>Изучение передачи эстафетной палочки. Тест Купера</w:t>
            </w:r>
          </w:p>
        </w:tc>
        <w:tc>
          <w:tcPr>
            <w:tcW w:w="1843" w:type="dxa"/>
            <w:tcBorders>
              <w:left w:val="single" w:sz="4" w:space="0" w:color="auto"/>
              <w:right w:val="single" w:sz="4" w:space="0" w:color="auto"/>
            </w:tcBorders>
          </w:tcPr>
          <w:p w14:paraId="1D3586BB"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19EFCD11" w14:textId="53B9E290"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73ABD70F" w14:textId="24B892A6" w:rsidTr="00A466DB">
        <w:trPr>
          <w:trHeight w:val="263"/>
        </w:trPr>
        <w:tc>
          <w:tcPr>
            <w:tcW w:w="2294" w:type="dxa"/>
            <w:gridSpan w:val="2"/>
            <w:vMerge/>
            <w:tcBorders>
              <w:left w:val="single" w:sz="4" w:space="0" w:color="auto"/>
              <w:right w:val="single" w:sz="4" w:space="0" w:color="auto"/>
            </w:tcBorders>
          </w:tcPr>
          <w:p w14:paraId="0E73E74A"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right w:val="single" w:sz="4" w:space="0" w:color="auto"/>
            </w:tcBorders>
            <w:shd w:val="clear" w:color="auto" w:fill="auto"/>
          </w:tcPr>
          <w:p w14:paraId="0F7CC758" w14:textId="77777777" w:rsidR="00A466DB" w:rsidRPr="00DC268B" w:rsidRDefault="00A466DB" w:rsidP="00DC268B">
            <w:pPr>
              <w:spacing w:after="0" w:line="240"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7340629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0E4B23DF" w14:textId="297E744C"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390011E7" w14:textId="137A2645" w:rsidTr="00A466DB">
        <w:trPr>
          <w:trHeight w:val="265"/>
        </w:trPr>
        <w:tc>
          <w:tcPr>
            <w:tcW w:w="2294" w:type="dxa"/>
            <w:gridSpan w:val="2"/>
            <w:vMerge w:val="restart"/>
            <w:tcBorders>
              <w:left w:val="single" w:sz="4" w:space="0" w:color="auto"/>
              <w:right w:val="single" w:sz="4" w:space="0" w:color="auto"/>
            </w:tcBorders>
          </w:tcPr>
          <w:p w14:paraId="22664B5E"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1.5.</w:t>
            </w:r>
          </w:p>
          <w:p w14:paraId="496624CC"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Метание гранаты</w:t>
            </w:r>
          </w:p>
        </w:tc>
        <w:tc>
          <w:tcPr>
            <w:tcW w:w="8508" w:type="dxa"/>
            <w:tcBorders>
              <w:top w:val="single" w:sz="4" w:space="0" w:color="auto"/>
              <w:left w:val="single" w:sz="4" w:space="0" w:color="auto"/>
              <w:right w:val="single" w:sz="4" w:space="0" w:color="auto"/>
            </w:tcBorders>
            <w:shd w:val="clear" w:color="auto" w:fill="auto"/>
          </w:tcPr>
          <w:p w14:paraId="6E9E832B"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1843" w:type="dxa"/>
            <w:tcBorders>
              <w:left w:val="single" w:sz="4" w:space="0" w:color="auto"/>
              <w:right w:val="single" w:sz="4" w:space="0" w:color="auto"/>
            </w:tcBorders>
          </w:tcPr>
          <w:p w14:paraId="45402B9A"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tcBorders>
              <w:left w:val="single" w:sz="4" w:space="0" w:color="auto"/>
              <w:right w:val="single" w:sz="4" w:space="0" w:color="auto"/>
            </w:tcBorders>
          </w:tcPr>
          <w:p w14:paraId="6FDE330A" w14:textId="08126883"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08, ПК 1.3, </w:t>
            </w:r>
          </w:p>
          <w:p w14:paraId="3A58EBF0"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1.5, ПК 1.6, </w:t>
            </w:r>
          </w:p>
          <w:p w14:paraId="00601FD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2.1, ПК 2.2, </w:t>
            </w:r>
          </w:p>
          <w:p w14:paraId="02B26A27"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2.3, ПК 4.1, </w:t>
            </w:r>
          </w:p>
          <w:p w14:paraId="119F14F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ПК 4.3, ПК 4.4</w:t>
            </w:r>
          </w:p>
          <w:p w14:paraId="1EF50651"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p>
        </w:tc>
      </w:tr>
      <w:tr w:rsidR="00A466DB" w:rsidRPr="00DC268B" w14:paraId="71A46A07" w14:textId="31BE34FD" w:rsidTr="00A466DB">
        <w:trPr>
          <w:trHeight w:val="340"/>
        </w:trPr>
        <w:tc>
          <w:tcPr>
            <w:tcW w:w="2294" w:type="dxa"/>
            <w:gridSpan w:val="2"/>
            <w:vMerge/>
            <w:tcBorders>
              <w:left w:val="single" w:sz="4" w:space="0" w:color="auto"/>
              <w:right w:val="single" w:sz="4" w:space="0" w:color="auto"/>
            </w:tcBorders>
          </w:tcPr>
          <w:p w14:paraId="52BB9D2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8508" w:type="dxa"/>
            <w:tcBorders>
              <w:top w:val="single" w:sz="4" w:space="0" w:color="auto"/>
              <w:left w:val="single" w:sz="4" w:space="0" w:color="auto"/>
              <w:right w:val="single" w:sz="4" w:space="0" w:color="auto"/>
            </w:tcBorders>
            <w:shd w:val="clear" w:color="auto" w:fill="auto"/>
          </w:tcPr>
          <w:p w14:paraId="0288B53E"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20AC2B03"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2A9001DE" w14:textId="49D58DC2"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27817EBB" w14:textId="489B4CB6" w:rsidTr="00A466DB">
        <w:trPr>
          <w:trHeight w:val="254"/>
        </w:trPr>
        <w:tc>
          <w:tcPr>
            <w:tcW w:w="2294" w:type="dxa"/>
            <w:gridSpan w:val="2"/>
            <w:vMerge/>
            <w:tcBorders>
              <w:left w:val="single" w:sz="4" w:space="0" w:color="auto"/>
              <w:right w:val="single" w:sz="4" w:space="0" w:color="auto"/>
            </w:tcBorders>
          </w:tcPr>
          <w:p w14:paraId="4B847A3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34516A92" w14:textId="77777777" w:rsidR="00A466DB" w:rsidRPr="00DC268B" w:rsidRDefault="00A466DB" w:rsidP="00DC268B">
            <w:pPr>
              <w:spacing w:after="0" w:line="276"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занятие №11. </w:t>
            </w:r>
            <w:r w:rsidRPr="00DC268B">
              <w:rPr>
                <w:rFonts w:ascii="Times New Roman" w:eastAsia="Times New Roman" w:hAnsi="Times New Roman" w:cs="Times New Roman"/>
                <w:spacing w:val="-1"/>
                <w:sz w:val="24"/>
                <w:szCs w:val="24"/>
                <w:lang w:eastAsia="ru-RU"/>
              </w:rPr>
              <w:t>Обучение техники метания гранаты</w:t>
            </w:r>
          </w:p>
        </w:tc>
        <w:tc>
          <w:tcPr>
            <w:tcW w:w="1843" w:type="dxa"/>
            <w:tcBorders>
              <w:left w:val="single" w:sz="4" w:space="0" w:color="auto"/>
              <w:right w:val="single" w:sz="4" w:space="0" w:color="auto"/>
            </w:tcBorders>
          </w:tcPr>
          <w:p w14:paraId="3DE1162A"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614ECFA9" w14:textId="07FADC46"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322A7B79" w14:textId="4B13100C" w:rsidTr="00A466DB">
        <w:trPr>
          <w:trHeight w:val="305"/>
        </w:trPr>
        <w:tc>
          <w:tcPr>
            <w:tcW w:w="2294" w:type="dxa"/>
            <w:gridSpan w:val="2"/>
            <w:vMerge/>
            <w:tcBorders>
              <w:left w:val="single" w:sz="4" w:space="0" w:color="auto"/>
              <w:right w:val="single" w:sz="4" w:space="0" w:color="auto"/>
            </w:tcBorders>
          </w:tcPr>
          <w:p w14:paraId="2DE79AD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292BC17C" w14:textId="77777777" w:rsidR="00A466DB" w:rsidRPr="00DC268B" w:rsidRDefault="00A466DB" w:rsidP="00DC268B">
            <w:pPr>
              <w:spacing w:after="0" w:line="276"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занятие №12. </w:t>
            </w:r>
            <w:r w:rsidRPr="00DC268B">
              <w:rPr>
                <w:rFonts w:ascii="Times New Roman" w:eastAsia="Times New Roman" w:hAnsi="Times New Roman" w:cs="Times New Roman"/>
                <w:sz w:val="24"/>
                <w:szCs w:val="24"/>
                <w:lang w:eastAsia="ru-RU"/>
              </w:rPr>
              <w:t>Сдача норматива в метании гранаты</w:t>
            </w:r>
          </w:p>
        </w:tc>
        <w:tc>
          <w:tcPr>
            <w:tcW w:w="1843" w:type="dxa"/>
            <w:tcBorders>
              <w:left w:val="single" w:sz="4" w:space="0" w:color="auto"/>
              <w:right w:val="single" w:sz="4" w:space="0" w:color="auto"/>
            </w:tcBorders>
          </w:tcPr>
          <w:p w14:paraId="72424CDE"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3DE26ADD" w14:textId="7F1C0D9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394F38F2" w14:textId="0ECFCB5A" w:rsidTr="00A466DB">
        <w:trPr>
          <w:trHeight w:val="305"/>
        </w:trPr>
        <w:tc>
          <w:tcPr>
            <w:tcW w:w="2294" w:type="dxa"/>
            <w:gridSpan w:val="2"/>
            <w:vMerge/>
            <w:tcBorders>
              <w:left w:val="single" w:sz="4" w:space="0" w:color="auto"/>
              <w:right w:val="single" w:sz="4" w:space="0" w:color="auto"/>
            </w:tcBorders>
          </w:tcPr>
          <w:p w14:paraId="22CFACF9"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142B8209" w14:textId="77777777" w:rsidR="00A466DB" w:rsidRPr="00DC268B" w:rsidRDefault="00A466DB" w:rsidP="00DC268B">
            <w:pPr>
              <w:spacing w:after="0" w:line="276"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color w:val="000000"/>
                <w:sz w:val="24"/>
                <w:szCs w:val="24"/>
                <w:lang w:eastAsia="ru-RU"/>
              </w:rPr>
              <w:t xml:space="preserve">Практическое занятие №13. </w:t>
            </w:r>
            <w:r w:rsidRPr="00DC268B">
              <w:rPr>
                <w:rFonts w:ascii="Times New Roman" w:eastAsia="Times New Roman" w:hAnsi="Times New Roman" w:cs="Times New Roman"/>
                <w:bCs/>
                <w:sz w:val="24"/>
                <w:szCs w:val="24"/>
                <w:lang w:eastAsia="ru-RU"/>
              </w:rPr>
              <w:t>Метание гранаты. Бег 500-1000 м.</w:t>
            </w:r>
          </w:p>
        </w:tc>
        <w:tc>
          <w:tcPr>
            <w:tcW w:w="1843" w:type="dxa"/>
            <w:tcBorders>
              <w:left w:val="single" w:sz="4" w:space="0" w:color="auto"/>
              <w:right w:val="single" w:sz="4" w:space="0" w:color="auto"/>
            </w:tcBorders>
          </w:tcPr>
          <w:p w14:paraId="343568D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77740776" w14:textId="748BD9F4"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66980412" w14:textId="56FB4E4D" w:rsidTr="00A466DB">
        <w:trPr>
          <w:trHeight w:val="267"/>
        </w:trPr>
        <w:tc>
          <w:tcPr>
            <w:tcW w:w="2294" w:type="dxa"/>
            <w:gridSpan w:val="2"/>
            <w:vMerge/>
            <w:tcBorders>
              <w:left w:val="single" w:sz="4" w:space="0" w:color="auto"/>
              <w:right w:val="single" w:sz="4" w:space="0" w:color="auto"/>
            </w:tcBorders>
          </w:tcPr>
          <w:p w14:paraId="2F48782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8508" w:type="dxa"/>
            <w:tcBorders>
              <w:top w:val="single" w:sz="4" w:space="0" w:color="auto"/>
              <w:left w:val="single" w:sz="4" w:space="0" w:color="auto"/>
              <w:right w:val="single" w:sz="4" w:space="0" w:color="auto"/>
            </w:tcBorders>
            <w:shd w:val="clear" w:color="auto" w:fill="auto"/>
          </w:tcPr>
          <w:p w14:paraId="0A363AA6" w14:textId="77777777" w:rsidR="00A466DB" w:rsidRPr="00DC268B" w:rsidRDefault="00A466DB" w:rsidP="00DC268B">
            <w:pPr>
              <w:spacing w:after="0" w:line="240" w:lineRule="auto"/>
              <w:rPr>
                <w:rFonts w:ascii="Times New Roman" w:eastAsia="Times New Roman" w:hAnsi="Times New Roman" w:cs="Times New Roman"/>
                <w:bCs/>
                <w:color w:val="000000"/>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2F1D66F7"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623356DB" w14:textId="0003DC0C"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A466DB" w:rsidRPr="00DC268B" w14:paraId="28B04435" w14:textId="17FF0DF8" w:rsidTr="00A466DB">
        <w:trPr>
          <w:trHeight w:val="390"/>
        </w:trPr>
        <w:tc>
          <w:tcPr>
            <w:tcW w:w="10802" w:type="dxa"/>
            <w:gridSpan w:val="3"/>
            <w:tcBorders>
              <w:top w:val="single" w:sz="4" w:space="0" w:color="auto"/>
              <w:left w:val="single" w:sz="4" w:space="0" w:color="auto"/>
              <w:bottom w:val="single" w:sz="4" w:space="0" w:color="auto"/>
              <w:right w:val="single" w:sz="4" w:space="0" w:color="auto"/>
            </w:tcBorders>
            <w:vAlign w:val="center"/>
          </w:tcPr>
          <w:p w14:paraId="70E111AF"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
                <w:sz w:val="24"/>
                <w:szCs w:val="24"/>
                <w:lang w:eastAsia="ru-RU"/>
              </w:rPr>
              <w:t>Раздел 2. Баскетбол</w:t>
            </w:r>
          </w:p>
        </w:tc>
        <w:tc>
          <w:tcPr>
            <w:tcW w:w="1843" w:type="dxa"/>
            <w:tcBorders>
              <w:top w:val="single" w:sz="4" w:space="0" w:color="auto"/>
              <w:left w:val="single" w:sz="4" w:space="0" w:color="auto"/>
              <w:bottom w:val="single" w:sz="4" w:space="0" w:color="auto"/>
              <w:right w:val="single" w:sz="4" w:space="0" w:color="auto"/>
            </w:tcBorders>
          </w:tcPr>
          <w:p w14:paraId="2F5460D4"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42AE02DA" w14:textId="1603EAD3" w:rsidR="00A466DB" w:rsidRPr="00DC268B" w:rsidRDefault="00A466DB" w:rsidP="00DC268B">
            <w:pPr>
              <w:spacing w:after="0" w:line="240" w:lineRule="auto"/>
              <w:rPr>
                <w:rFonts w:ascii="Times New Roman" w:eastAsia="Times New Roman" w:hAnsi="Times New Roman" w:cs="Times New Roman"/>
                <w:bCs/>
                <w:sz w:val="24"/>
                <w:szCs w:val="24"/>
                <w:lang w:eastAsia="ru-RU"/>
              </w:rPr>
            </w:pPr>
          </w:p>
        </w:tc>
      </w:tr>
      <w:tr w:rsidR="00A466DB" w:rsidRPr="00DC268B" w14:paraId="343817D8" w14:textId="3C74CA5C" w:rsidTr="00A466DB">
        <w:trPr>
          <w:trHeight w:val="405"/>
        </w:trPr>
        <w:tc>
          <w:tcPr>
            <w:tcW w:w="2294" w:type="dxa"/>
            <w:gridSpan w:val="2"/>
            <w:vMerge w:val="restart"/>
            <w:tcBorders>
              <w:left w:val="single" w:sz="4" w:space="0" w:color="auto"/>
              <w:right w:val="single" w:sz="4" w:space="0" w:color="auto"/>
            </w:tcBorders>
          </w:tcPr>
          <w:p w14:paraId="0D356505"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Тема 2.1.</w:t>
            </w:r>
          </w:p>
          <w:p w14:paraId="54713A65" w14:textId="77777777" w:rsidR="00A466DB" w:rsidRPr="00DC268B" w:rsidRDefault="00A466DB" w:rsidP="00DC268B">
            <w:pPr>
              <w:spacing w:after="0" w:line="240" w:lineRule="auto"/>
              <w:rPr>
                <w:rFonts w:ascii="Times New Roman" w:eastAsia="Times New Roman" w:hAnsi="Times New Roman" w:cs="Times New Roman"/>
                <w:b/>
                <w:highlight w:val="yellow"/>
                <w:lang w:eastAsia="ru-RU"/>
              </w:rPr>
            </w:pPr>
            <w:r w:rsidRPr="00DC268B">
              <w:rPr>
                <w:rFonts w:ascii="Times New Roman" w:eastAsia="Times New Roman" w:hAnsi="Times New Roman" w:cs="Times New Roman"/>
                <w:b/>
                <w:bCs/>
                <w:sz w:val="24"/>
                <w:szCs w:val="24"/>
              </w:rPr>
              <w:t>Правила игры. Ведение, прием и передача мяча</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16DA1CC5" w14:textId="77777777" w:rsidR="00A466DB" w:rsidRPr="00DC268B" w:rsidRDefault="00A466DB" w:rsidP="00DC268B">
            <w:pPr>
              <w:spacing w:after="0" w:line="240" w:lineRule="auto"/>
              <w:rPr>
                <w:rFonts w:ascii="Times New Roman" w:eastAsia="Times New Roman" w:hAnsi="Times New Roman" w:cs="Times New Roman"/>
                <w:i/>
                <w:spacing w:val="-8"/>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1843" w:type="dxa"/>
            <w:tcBorders>
              <w:left w:val="single" w:sz="4" w:space="0" w:color="auto"/>
              <w:right w:val="single" w:sz="4" w:space="0" w:color="auto"/>
            </w:tcBorders>
          </w:tcPr>
          <w:p w14:paraId="2E651441"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val="restart"/>
            <w:tcBorders>
              <w:left w:val="single" w:sz="4" w:space="0" w:color="auto"/>
              <w:right w:val="single" w:sz="4" w:space="0" w:color="auto"/>
            </w:tcBorders>
          </w:tcPr>
          <w:p w14:paraId="1B7EF4E2" w14:textId="531381BD"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ОК 01, ОК 04, ОК 08</w:t>
            </w:r>
          </w:p>
          <w:p w14:paraId="70854AC8"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1.3, ПК 1.5, ПК1.6, ПК 2.1, </w:t>
            </w:r>
          </w:p>
          <w:p w14:paraId="4492BBD7"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2.2, ПК 2.3, ПК3.2, ПК 3.3, </w:t>
            </w:r>
          </w:p>
          <w:p w14:paraId="4C3CF136"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4.1, ПК 4.3, </w:t>
            </w:r>
          </w:p>
          <w:p w14:paraId="58FE70BE"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4.4</w:t>
            </w:r>
          </w:p>
        </w:tc>
      </w:tr>
      <w:tr w:rsidR="00A466DB" w:rsidRPr="00DC268B" w14:paraId="1660157C" w14:textId="4B2756EA" w:rsidTr="00A466DB">
        <w:trPr>
          <w:trHeight w:val="341"/>
        </w:trPr>
        <w:tc>
          <w:tcPr>
            <w:tcW w:w="2294" w:type="dxa"/>
            <w:gridSpan w:val="2"/>
            <w:vMerge/>
            <w:tcBorders>
              <w:left w:val="single" w:sz="4" w:space="0" w:color="auto"/>
              <w:right w:val="single" w:sz="4" w:space="0" w:color="auto"/>
            </w:tcBorders>
            <w:vAlign w:val="center"/>
          </w:tcPr>
          <w:p w14:paraId="66F785BE" w14:textId="77777777" w:rsidR="00A466DB" w:rsidRPr="00DC268B" w:rsidRDefault="00A466DB" w:rsidP="00DC268B">
            <w:pPr>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0D2C6C8"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1.</w:t>
            </w:r>
            <w:r w:rsidRPr="00DC268B">
              <w:rPr>
                <w:rFonts w:ascii="Times New Roman" w:eastAsia="Times New Roman" w:hAnsi="Times New Roman" w:cs="Times New Roman"/>
                <w:sz w:val="24"/>
                <w:szCs w:val="24"/>
                <w:lang w:eastAsia="ru-RU"/>
              </w:rPr>
              <w:t xml:space="preserve"> Инструктаж по технике безопасности на уроках физической культуры при проведении игровых видов спорта. Применение рациональных приемов двигательных функций в условия профессиональной деятельности и зоны риска физического здоровья. Основы профилактики перенапряжения.</w:t>
            </w:r>
          </w:p>
        </w:tc>
        <w:tc>
          <w:tcPr>
            <w:tcW w:w="1843" w:type="dxa"/>
            <w:tcBorders>
              <w:left w:val="single" w:sz="4" w:space="0" w:color="auto"/>
              <w:right w:val="single" w:sz="4" w:space="0" w:color="auto"/>
            </w:tcBorders>
          </w:tcPr>
          <w:p w14:paraId="42264D9F"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0D411F72" w14:textId="76C6C2A6"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37624500" w14:textId="4D812C36" w:rsidTr="00A466DB">
        <w:trPr>
          <w:trHeight w:val="341"/>
        </w:trPr>
        <w:tc>
          <w:tcPr>
            <w:tcW w:w="2294" w:type="dxa"/>
            <w:gridSpan w:val="2"/>
            <w:vMerge/>
            <w:tcBorders>
              <w:left w:val="single" w:sz="4" w:space="0" w:color="auto"/>
              <w:right w:val="single" w:sz="4" w:space="0" w:color="auto"/>
            </w:tcBorders>
            <w:vAlign w:val="center"/>
          </w:tcPr>
          <w:p w14:paraId="7F24EAF1" w14:textId="77777777" w:rsidR="00A466DB" w:rsidRPr="00DC268B" w:rsidRDefault="00A466DB" w:rsidP="00DC268B">
            <w:pPr>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65628E5" w14:textId="77777777" w:rsidR="00A466DB" w:rsidRPr="00DC268B" w:rsidRDefault="00A466DB" w:rsidP="00DC268B">
            <w:pPr>
              <w:spacing w:after="0" w:line="240" w:lineRule="auto"/>
              <w:rPr>
                <w:rFonts w:ascii="Times New Roman" w:eastAsia="Times New Roman" w:hAnsi="Times New Roman" w:cs="Times New Roman"/>
                <w:i/>
                <w:spacing w:val="-8"/>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107551A0"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28754EF1" w14:textId="527C9537"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256DC510" w14:textId="1B8F5A59" w:rsidTr="00A466DB">
        <w:trPr>
          <w:trHeight w:val="295"/>
        </w:trPr>
        <w:tc>
          <w:tcPr>
            <w:tcW w:w="2294" w:type="dxa"/>
            <w:gridSpan w:val="2"/>
            <w:vMerge/>
            <w:tcBorders>
              <w:left w:val="single" w:sz="4" w:space="0" w:color="auto"/>
              <w:right w:val="single" w:sz="4" w:space="0" w:color="auto"/>
            </w:tcBorders>
            <w:vAlign w:val="center"/>
          </w:tcPr>
          <w:p w14:paraId="4FFDD57C" w14:textId="77777777" w:rsidR="00A466DB" w:rsidRPr="00DC268B" w:rsidRDefault="00A466DB" w:rsidP="00DC268B">
            <w:pPr>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57F3D0A2" w14:textId="77777777" w:rsidR="00A466DB" w:rsidRPr="00DC268B" w:rsidRDefault="00A466DB" w:rsidP="00DC268B">
            <w:pPr>
              <w:spacing w:after="0" w:line="276" w:lineRule="auto"/>
              <w:rPr>
                <w:rFonts w:ascii="Times New Roman" w:eastAsia="Times New Roman" w:hAnsi="Times New Roman" w:cs="Times New Roman"/>
                <w:i/>
                <w:spacing w:val="-8"/>
                <w:sz w:val="24"/>
                <w:szCs w:val="24"/>
                <w:lang w:eastAsia="ru-RU"/>
              </w:rPr>
            </w:pPr>
            <w:r w:rsidRPr="00DC268B">
              <w:rPr>
                <w:rFonts w:ascii="Times New Roman" w:eastAsia="Times New Roman" w:hAnsi="Times New Roman" w:cs="Times New Roman"/>
                <w:sz w:val="24"/>
                <w:szCs w:val="24"/>
                <w:lang w:eastAsia="ru-RU"/>
              </w:rPr>
              <w:t xml:space="preserve">Практическое занятие №14. Совершенствования </w:t>
            </w:r>
            <w:r w:rsidRPr="00DC268B">
              <w:rPr>
                <w:rFonts w:ascii="Times New Roman" w:eastAsia="Times New Roman" w:hAnsi="Times New Roman" w:cs="Times New Roman"/>
                <w:spacing w:val="-1"/>
                <w:sz w:val="24"/>
                <w:szCs w:val="24"/>
                <w:lang w:eastAsia="ru-RU"/>
              </w:rPr>
              <w:t xml:space="preserve">ведения мяча, </w:t>
            </w:r>
            <w:r w:rsidRPr="00DC268B">
              <w:rPr>
                <w:rFonts w:ascii="Times New Roman" w:eastAsia="Times New Roman" w:hAnsi="Times New Roman" w:cs="Times New Roman"/>
                <w:sz w:val="24"/>
                <w:szCs w:val="24"/>
                <w:lang w:eastAsia="ru-RU"/>
              </w:rPr>
              <w:t>передач</w:t>
            </w:r>
            <w:r w:rsidRPr="00DC268B">
              <w:rPr>
                <w:rFonts w:ascii="Times New Roman" w:eastAsia="Times New Roman" w:hAnsi="Times New Roman" w:cs="Times New Roman"/>
                <w:spacing w:val="-1"/>
                <w:sz w:val="24"/>
                <w:szCs w:val="24"/>
                <w:lang w:eastAsia="ru-RU"/>
              </w:rPr>
              <w:t xml:space="preserve"> в </w:t>
            </w:r>
            <w:r w:rsidRPr="00DC268B">
              <w:rPr>
                <w:rFonts w:ascii="Times New Roman" w:eastAsia="Times New Roman" w:hAnsi="Times New Roman" w:cs="Times New Roman"/>
                <w:sz w:val="24"/>
                <w:szCs w:val="24"/>
                <w:lang w:eastAsia="ru-RU"/>
              </w:rPr>
              <w:t>движении</w:t>
            </w:r>
          </w:p>
        </w:tc>
        <w:tc>
          <w:tcPr>
            <w:tcW w:w="1843" w:type="dxa"/>
            <w:tcBorders>
              <w:left w:val="single" w:sz="4" w:space="0" w:color="auto"/>
              <w:right w:val="single" w:sz="4" w:space="0" w:color="auto"/>
            </w:tcBorders>
          </w:tcPr>
          <w:p w14:paraId="608A1D91"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3CDA8003" w14:textId="7FC91727"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2C54042A" w14:textId="72132D8E" w:rsidTr="00A466DB">
        <w:trPr>
          <w:trHeight w:val="349"/>
        </w:trPr>
        <w:tc>
          <w:tcPr>
            <w:tcW w:w="2294" w:type="dxa"/>
            <w:gridSpan w:val="2"/>
            <w:vMerge/>
            <w:tcBorders>
              <w:left w:val="single" w:sz="4" w:space="0" w:color="auto"/>
              <w:right w:val="single" w:sz="4" w:space="0" w:color="auto"/>
            </w:tcBorders>
            <w:vAlign w:val="center"/>
          </w:tcPr>
          <w:p w14:paraId="7F2DC5B5"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1A06BB39" w14:textId="77777777" w:rsidR="00A466DB" w:rsidRPr="00DC268B" w:rsidRDefault="00A466DB" w:rsidP="00DC268B">
            <w:pPr>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№15. Совершенствование бросков мяча с места и в движении</w:t>
            </w:r>
          </w:p>
        </w:tc>
        <w:tc>
          <w:tcPr>
            <w:tcW w:w="1843" w:type="dxa"/>
            <w:tcBorders>
              <w:left w:val="single" w:sz="4" w:space="0" w:color="auto"/>
              <w:right w:val="single" w:sz="4" w:space="0" w:color="auto"/>
            </w:tcBorders>
          </w:tcPr>
          <w:p w14:paraId="7F1AA747"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09340943" w14:textId="2D9D1AD2"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2B72C0CF" w14:textId="583F84D6" w:rsidTr="00A466DB">
        <w:trPr>
          <w:trHeight w:val="349"/>
        </w:trPr>
        <w:tc>
          <w:tcPr>
            <w:tcW w:w="2294" w:type="dxa"/>
            <w:gridSpan w:val="2"/>
            <w:vMerge/>
            <w:tcBorders>
              <w:left w:val="single" w:sz="4" w:space="0" w:color="auto"/>
              <w:bottom w:val="single" w:sz="4" w:space="0" w:color="auto"/>
              <w:right w:val="single" w:sz="4" w:space="0" w:color="auto"/>
            </w:tcBorders>
            <w:vAlign w:val="center"/>
          </w:tcPr>
          <w:p w14:paraId="2E309B45"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19C18202" w14:textId="77777777" w:rsidR="00A466DB" w:rsidRPr="00DC268B" w:rsidRDefault="00A466DB" w:rsidP="00DC268B">
            <w:pPr>
              <w:spacing w:after="0" w:line="240" w:lineRule="auto"/>
              <w:rPr>
                <w:rFonts w:ascii="Times New Roman" w:eastAsia="Times New Roman" w:hAnsi="Times New Roman" w:cs="Times New Roman"/>
                <w:spacing w:val="-8"/>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065EA7F5"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6FFBD6F7" w14:textId="3C904973"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55AD2DA5" w14:textId="52DC63F1" w:rsidTr="00A466DB">
        <w:trPr>
          <w:trHeight w:val="349"/>
        </w:trPr>
        <w:tc>
          <w:tcPr>
            <w:tcW w:w="2294" w:type="dxa"/>
            <w:gridSpan w:val="2"/>
            <w:vMerge w:val="restart"/>
            <w:tcBorders>
              <w:top w:val="single" w:sz="4" w:space="0" w:color="auto"/>
              <w:left w:val="single" w:sz="4" w:space="0" w:color="auto"/>
              <w:right w:val="single" w:sz="4" w:space="0" w:color="auto"/>
            </w:tcBorders>
          </w:tcPr>
          <w:p w14:paraId="6C5BA16F"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2.2.</w:t>
            </w:r>
          </w:p>
          <w:p w14:paraId="124D102B"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rPr>
              <w:lastRenderedPageBreak/>
              <w:t>Техника перемещений, стоек, бросков</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31720A61" w14:textId="77777777" w:rsidR="00A466DB" w:rsidRPr="00DC268B" w:rsidRDefault="00A466DB" w:rsidP="00DC268B">
            <w:pPr>
              <w:spacing w:after="0" w:line="240" w:lineRule="auto"/>
              <w:rPr>
                <w:rFonts w:ascii="Times New Roman" w:eastAsia="Times New Roman" w:hAnsi="Times New Roman" w:cs="Times New Roman"/>
                <w:i/>
                <w:spacing w:val="-8"/>
                <w:sz w:val="24"/>
                <w:szCs w:val="24"/>
                <w:lang w:eastAsia="ru-RU"/>
              </w:rPr>
            </w:pPr>
            <w:r w:rsidRPr="00DC268B">
              <w:rPr>
                <w:rFonts w:ascii="Times New Roman" w:eastAsia="Times New Roman" w:hAnsi="Times New Roman" w:cs="Times New Roman"/>
                <w:b/>
                <w:bCs/>
                <w:sz w:val="24"/>
                <w:szCs w:val="24"/>
                <w:lang w:eastAsia="ru-RU"/>
              </w:rPr>
              <w:lastRenderedPageBreak/>
              <w:t>Содержание учебного материала</w:t>
            </w:r>
          </w:p>
        </w:tc>
        <w:tc>
          <w:tcPr>
            <w:tcW w:w="1843" w:type="dxa"/>
            <w:tcBorders>
              <w:left w:val="single" w:sz="4" w:space="0" w:color="auto"/>
              <w:right w:val="single" w:sz="4" w:space="0" w:color="auto"/>
            </w:tcBorders>
          </w:tcPr>
          <w:p w14:paraId="4D1A3977"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val="restart"/>
            <w:tcBorders>
              <w:left w:val="single" w:sz="4" w:space="0" w:color="auto"/>
              <w:right w:val="single" w:sz="4" w:space="0" w:color="auto"/>
            </w:tcBorders>
          </w:tcPr>
          <w:p w14:paraId="7B05EB73" w14:textId="785E1A0C"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ОК 01, ОК 04, ОК 08</w:t>
            </w:r>
          </w:p>
          <w:p w14:paraId="2D2686C0"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lastRenderedPageBreak/>
              <w:t xml:space="preserve">ПК1.3, ПК1.5, ПК1.6, ПК 2.1- ПК 2.3, </w:t>
            </w:r>
          </w:p>
          <w:p w14:paraId="3A0C43D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3.2, ПК 3.3, </w:t>
            </w:r>
          </w:p>
          <w:p w14:paraId="0393BC58"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ПК4.1, ПК 4.3, ПК 4.4</w:t>
            </w:r>
          </w:p>
        </w:tc>
      </w:tr>
      <w:tr w:rsidR="00A466DB" w:rsidRPr="00DC268B" w14:paraId="33B4BDAE" w14:textId="63D54B4C" w:rsidTr="00A466DB">
        <w:trPr>
          <w:trHeight w:val="349"/>
        </w:trPr>
        <w:tc>
          <w:tcPr>
            <w:tcW w:w="2294" w:type="dxa"/>
            <w:gridSpan w:val="2"/>
            <w:vMerge/>
            <w:tcBorders>
              <w:left w:val="single" w:sz="4" w:space="0" w:color="auto"/>
              <w:right w:val="single" w:sz="4" w:space="0" w:color="auto"/>
            </w:tcBorders>
            <w:vAlign w:val="center"/>
          </w:tcPr>
          <w:p w14:paraId="6FBCFD30"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04A0A02" w14:textId="77777777" w:rsidR="00A466DB" w:rsidRPr="00DC268B" w:rsidRDefault="00A466DB" w:rsidP="00DC268B">
            <w:pPr>
              <w:spacing w:after="0" w:line="240" w:lineRule="auto"/>
              <w:rPr>
                <w:rFonts w:ascii="Times New Roman" w:eastAsia="Times New Roman" w:hAnsi="Times New Roman" w:cs="Times New Roman"/>
                <w:i/>
                <w:spacing w:val="-8"/>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725EBB3D"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78FD97C8" w14:textId="021B74DC"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334522BD" w14:textId="5E88BA27" w:rsidTr="00A466DB">
        <w:trPr>
          <w:trHeight w:val="349"/>
        </w:trPr>
        <w:tc>
          <w:tcPr>
            <w:tcW w:w="2294" w:type="dxa"/>
            <w:gridSpan w:val="2"/>
            <w:vMerge/>
            <w:tcBorders>
              <w:left w:val="single" w:sz="4" w:space="0" w:color="auto"/>
              <w:right w:val="single" w:sz="4" w:space="0" w:color="auto"/>
            </w:tcBorders>
            <w:vAlign w:val="center"/>
          </w:tcPr>
          <w:p w14:paraId="37DD96F3"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AF4C0D8"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№16</w:t>
            </w:r>
            <w:r w:rsidRPr="00DC268B">
              <w:rPr>
                <w:rFonts w:ascii="Times New Roman" w:eastAsia="Times New Roman" w:hAnsi="Times New Roman" w:cs="Times New Roman"/>
                <w:spacing w:val="-2"/>
                <w:sz w:val="24"/>
                <w:szCs w:val="24"/>
                <w:lang w:eastAsia="ru-RU"/>
              </w:rPr>
              <w:t xml:space="preserve">. Совершенствование технических </w:t>
            </w:r>
            <w:r w:rsidRPr="00DC268B">
              <w:rPr>
                <w:rFonts w:ascii="Times New Roman" w:eastAsia="Times New Roman" w:hAnsi="Times New Roman" w:cs="Times New Roman"/>
                <w:sz w:val="24"/>
                <w:szCs w:val="24"/>
                <w:lang w:eastAsia="ru-RU"/>
              </w:rPr>
              <w:t>приемов в баскетболе. Техника штрафного броска.</w:t>
            </w:r>
          </w:p>
        </w:tc>
        <w:tc>
          <w:tcPr>
            <w:tcW w:w="1843" w:type="dxa"/>
            <w:tcBorders>
              <w:left w:val="single" w:sz="4" w:space="0" w:color="auto"/>
              <w:right w:val="single" w:sz="4" w:space="0" w:color="auto"/>
            </w:tcBorders>
          </w:tcPr>
          <w:p w14:paraId="7C80845F"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7B061449" w14:textId="37421085"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793291E0" w14:textId="27E452EB" w:rsidTr="00A466DB">
        <w:trPr>
          <w:trHeight w:val="349"/>
        </w:trPr>
        <w:tc>
          <w:tcPr>
            <w:tcW w:w="2294" w:type="dxa"/>
            <w:gridSpan w:val="2"/>
            <w:vMerge/>
            <w:tcBorders>
              <w:left w:val="single" w:sz="4" w:space="0" w:color="auto"/>
              <w:bottom w:val="single" w:sz="4" w:space="0" w:color="auto"/>
              <w:right w:val="single" w:sz="4" w:space="0" w:color="auto"/>
            </w:tcBorders>
            <w:vAlign w:val="center"/>
          </w:tcPr>
          <w:p w14:paraId="7E528DFD"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01E213D" w14:textId="77777777" w:rsidR="00A466DB" w:rsidRPr="00DC268B" w:rsidRDefault="00A466DB" w:rsidP="00DC268B">
            <w:pPr>
              <w:spacing w:after="0" w:line="240" w:lineRule="auto"/>
              <w:rPr>
                <w:rFonts w:ascii="Times New Roman" w:eastAsia="Times New Roman" w:hAnsi="Times New Roman" w:cs="Times New Roman"/>
                <w:spacing w:val="-2"/>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1C5C594C"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6C32F01E" w14:textId="69632A58"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097333DC" w14:textId="2B86DED4" w:rsidTr="00A466DB">
        <w:trPr>
          <w:trHeight w:val="349"/>
        </w:trPr>
        <w:tc>
          <w:tcPr>
            <w:tcW w:w="2294" w:type="dxa"/>
            <w:gridSpan w:val="2"/>
            <w:vMerge w:val="restart"/>
            <w:tcBorders>
              <w:left w:val="single" w:sz="4" w:space="0" w:color="auto"/>
              <w:right w:val="single" w:sz="4" w:space="0" w:color="auto"/>
            </w:tcBorders>
          </w:tcPr>
          <w:p w14:paraId="24133CA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Тема 2.3.</w:t>
            </w:r>
          </w:p>
          <w:p w14:paraId="1109C8E1"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Индивидуальная и командная тактика игры</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3F6C11CA" w14:textId="77777777" w:rsidR="00A466DB" w:rsidRPr="00DC268B" w:rsidRDefault="00A466DB" w:rsidP="00DC268B">
            <w:pPr>
              <w:spacing w:after="0" w:line="240" w:lineRule="auto"/>
              <w:rPr>
                <w:rFonts w:ascii="Times New Roman" w:eastAsia="Times New Roman" w:hAnsi="Times New Roman" w:cs="Times New Roman"/>
                <w:i/>
                <w:spacing w:val="-8"/>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1843" w:type="dxa"/>
            <w:tcBorders>
              <w:left w:val="single" w:sz="4" w:space="0" w:color="auto"/>
              <w:right w:val="single" w:sz="4" w:space="0" w:color="auto"/>
            </w:tcBorders>
          </w:tcPr>
          <w:p w14:paraId="623759B8"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val="restart"/>
            <w:tcBorders>
              <w:left w:val="single" w:sz="4" w:space="0" w:color="auto"/>
              <w:right w:val="single" w:sz="4" w:space="0" w:color="auto"/>
            </w:tcBorders>
          </w:tcPr>
          <w:p w14:paraId="25AE6223" w14:textId="1DDA7E98"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ОК 01, ОК 04, ОК 08</w:t>
            </w:r>
          </w:p>
          <w:p w14:paraId="2DF79FD3"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1.3, ПК 1.5, ПК1.6, ПК 2.1, </w:t>
            </w:r>
          </w:p>
          <w:p w14:paraId="0FBB2398"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2.2, ПК 2.3, </w:t>
            </w:r>
          </w:p>
          <w:p w14:paraId="19512BB4"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3.2, ПК 3.3, </w:t>
            </w:r>
          </w:p>
          <w:p w14:paraId="5A0655A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4.1, ПК 4.3, </w:t>
            </w:r>
          </w:p>
          <w:p w14:paraId="4011E461"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4.4</w:t>
            </w:r>
          </w:p>
        </w:tc>
      </w:tr>
      <w:tr w:rsidR="00A466DB" w:rsidRPr="00DC268B" w14:paraId="13E3658C" w14:textId="7AA1573A" w:rsidTr="00A466DB">
        <w:trPr>
          <w:trHeight w:val="349"/>
        </w:trPr>
        <w:tc>
          <w:tcPr>
            <w:tcW w:w="2294" w:type="dxa"/>
            <w:gridSpan w:val="2"/>
            <w:vMerge/>
            <w:tcBorders>
              <w:left w:val="single" w:sz="4" w:space="0" w:color="auto"/>
              <w:right w:val="single" w:sz="4" w:space="0" w:color="auto"/>
            </w:tcBorders>
            <w:vAlign w:val="center"/>
          </w:tcPr>
          <w:p w14:paraId="23993180"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70CC647"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5CA5EA1D"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62092528" w14:textId="0079D325"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046CEAC8" w14:textId="791B6BB1" w:rsidTr="00A466DB">
        <w:trPr>
          <w:trHeight w:val="349"/>
        </w:trPr>
        <w:tc>
          <w:tcPr>
            <w:tcW w:w="2294" w:type="dxa"/>
            <w:gridSpan w:val="2"/>
            <w:vMerge/>
            <w:tcBorders>
              <w:left w:val="single" w:sz="4" w:space="0" w:color="auto"/>
              <w:right w:val="single" w:sz="4" w:space="0" w:color="auto"/>
            </w:tcBorders>
            <w:vAlign w:val="center"/>
          </w:tcPr>
          <w:p w14:paraId="15BB628F"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50C0D25A"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sz w:val="24"/>
                <w:szCs w:val="24"/>
                <w:lang w:eastAsia="ru-RU"/>
              </w:rPr>
              <w:t>Практическое занятие №17</w:t>
            </w:r>
            <w:r w:rsidRPr="00DC268B">
              <w:rPr>
                <w:rFonts w:ascii="Times New Roman" w:eastAsia="Times New Roman" w:hAnsi="Times New Roman" w:cs="Times New Roman"/>
                <w:spacing w:val="-2"/>
                <w:sz w:val="24"/>
                <w:szCs w:val="24"/>
                <w:lang w:eastAsia="ru-RU"/>
              </w:rPr>
              <w:t>. Индивидуальная и командная тактика игры в защите.</w:t>
            </w:r>
          </w:p>
        </w:tc>
        <w:tc>
          <w:tcPr>
            <w:tcW w:w="1843" w:type="dxa"/>
            <w:tcBorders>
              <w:left w:val="single" w:sz="4" w:space="0" w:color="auto"/>
              <w:right w:val="single" w:sz="4" w:space="0" w:color="auto"/>
            </w:tcBorders>
          </w:tcPr>
          <w:p w14:paraId="4F90C6BA"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4F04C100" w14:textId="641332CD"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50544A1C" w14:textId="7D989231" w:rsidTr="00A466DB">
        <w:trPr>
          <w:trHeight w:val="349"/>
        </w:trPr>
        <w:tc>
          <w:tcPr>
            <w:tcW w:w="2294" w:type="dxa"/>
            <w:gridSpan w:val="2"/>
            <w:vMerge/>
            <w:tcBorders>
              <w:left w:val="single" w:sz="4" w:space="0" w:color="auto"/>
              <w:right w:val="single" w:sz="4" w:space="0" w:color="auto"/>
            </w:tcBorders>
            <w:vAlign w:val="center"/>
          </w:tcPr>
          <w:p w14:paraId="61779C99"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4BF7E49"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Практическое занятие №18. Индивидуальная и командная тактика игры в </w:t>
            </w:r>
            <w:r w:rsidRPr="00DC268B">
              <w:rPr>
                <w:rFonts w:ascii="Times New Roman" w:eastAsia="Times New Roman" w:hAnsi="Times New Roman" w:cs="Times New Roman"/>
                <w:spacing w:val="-2"/>
                <w:sz w:val="24"/>
                <w:szCs w:val="24"/>
                <w:lang w:eastAsia="ru-RU"/>
              </w:rPr>
              <w:t>нападении.</w:t>
            </w:r>
          </w:p>
        </w:tc>
        <w:tc>
          <w:tcPr>
            <w:tcW w:w="1843" w:type="dxa"/>
            <w:tcBorders>
              <w:left w:val="single" w:sz="4" w:space="0" w:color="auto"/>
              <w:right w:val="single" w:sz="4" w:space="0" w:color="auto"/>
            </w:tcBorders>
          </w:tcPr>
          <w:p w14:paraId="196AF67E"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57D2E2D1" w14:textId="0024A8C3"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2B233B5C" w14:textId="273A997C" w:rsidTr="00A466DB">
        <w:trPr>
          <w:trHeight w:val="349"/>
        </w:trPr>
        <w:tc>
          <w:tcPr>
            <w:tcW w:w="2294" w:type="dxa"/>
            <w:gridSpan w:val="2"/>
            <w:vMerge/>
            <w:tcBorders>
              <w:left w:val="single" w:sz="4" w:space="0" w:color="auto"/>
              <w:bottom w:val="single" w:sz="4" w:space="0" w:color="auto"/>
              <w:right w:val="single" w:sz="4" w:space="0" w:color="auto"/>
            </w:tcBorders>
            <w:vAlign w:val="center"/>
          </w:tcPr>
          <w:p w14:paraId="4CAC05D6"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7E68D1A2"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bottom w:val="single" w:sz="4" w:space="0" w:color="auto"/>
              <w:right w:val="single" w:sz="4" w:space="0" w:color="auto"/>
            </w:tcBorders>
          </w:tcPr>
          <w:p w14:paraId="1C973AAC"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bottom w:val="single" w:sz="4" w:space="0" w:color="auto"/>
              <w:right w:val="single" w:sz="4" w:space="0" w:color="auto"/>
            </w:tcBorders>
            <w:vAlign w:val="center"/>
          </w:tcPr>
          <w:p w14:paraId="10BFDA37" w14:textId="377EF559"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40BDBC84" w14:textId="55F09821" w:rsidTr="00A466DB">
        <w:trPr>
          <w:trHeight w:val="349"/>
        </w:trPr>
        <w:tc>
          <w:tcPr>
            <w:tcW w:w="2294" w:type="dxa"/>
            <w:gridSpan w:val="2"/>
            <w:vMerge w:val="restart"/>
            <w:tcBorders>
              <w:top w:val="single" w:sz="4" w:space="0" w:color="auto"/>
              <w:left w:val="single" w:sz="4" w:space="0" w:color="auto"/>
              <w:right w:val="single" w:sz="4" w:space="0" w:color="auto"/>
            </w:tcBorders>
          </w:tcPr>
          <w:p w14:paraId="01A907ED"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Тема 2.4.</w:t>
            </w:r>
          </w:p>
          <w:p w14:paraId="4CA1B7DC"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DC268B">
              <w:rPr>
                <w:rFonts w:ascii="Times New Roman" w:eastAsia="Times New Roman" w:hAnsi="Times New Roman" w:cs="Times New Roman"/>
                <w:b/>
                <w:sz w:val="24"/>
                <w:szCs w:val="24"/>
                <w:lang w:eastAsia="ru-RU"/>
              </w:rPr>
              <w:t>Судейство</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73174591" w14:textId="77777777" w:rsidR="00A466DB" w:rsidRPr="00DC268B" w:rsidRDefault="00A466DB" w:rsidP="00DC268B">
            <w:pPr>
              <w:spacing w:after="0" w:line="240" w:lineRule="auto"/>
              <w:rPr>
                <w:rFonts w:ascii="Times New Roman" w:eastAsia="Times New Roman" w:hAnsi="Times New Roman" w:cs="Times New Roman"/>
                <w:i/>
                <w:spacing w:val="-8"/>
                <w:sz w:val="24"/>
                <w:szCs w:val="24"/>
                <w:lang w:eastAsia="ru-RU"/>
              </w:rPr>
            </w:pPr>
            <w:r w:rsidRPr="00DC268B">
              <w:rPr>
                <w:rFonts w:ascii="Times New Roman" w:eastAsia="Times New Roman" w:hAnsi="Times New Roman" w:cs="Times New Roman"/>
                <w:b/>
                <w:bCs/>
                <w:sz w:val="24"/>
                <w:szCs w:val="24"/>
                <w:lang w:eastAsia="ru-RU"/>
              </w:rPr>
              <w:t>Содержание учебного материала</w:t>
            </w:r>
          </w:p>
        </w:tc>
        <w:tc>
          <w:tcPr>
            <w:tcW w:w="1843" w:type="dxa"/>
            <w:tcBorders>
              <w:left w:val="single" w:sz="4" w:space="0" w:color="auto"/>
              <w:right w:val="single" w:sz="4" w:space="0" w:color="auto"/>
            </w:tcBorders>
          </w:tcPr>
          <w:p w14:paraId="0D094A09"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val="restart"/>
            <w:tcBorders>
              <w:left w:val="single" w:sz="4" w:space="0" w:color="auto"/>
              <w:right w:val="single" w:sz="4" w:space="0" w:color="auto"/>
            </w:tcBorders>
          </w:tcPr>
          <w:p w14:paraId="2298DFC4" w14:textId="70B28E48"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ОК 01, ОК 04, ОК 08</w:t>
            </w:r>
          </w:p>
          <w:p w14:paraId="5DCD2915"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ПК1.3, ПК1.5, ПК1.6, ПК 2.1- ПК 2.3, </w:t>
            </w:r>
          </w:p>
          <w:p w14:paraId="22AE0464"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3.2, ПК 3.3, </w:t>
            </w:r>
          </w:p>
          <w:p w14:paraId="08EB2A2D"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ПК4.1, ПК 4.3, ПК 4.4</w:t>
            </w:r>
          </w:p>
        </w:tc>
      </w:tr>
      <w:tr w:rsidR="00A466DB" w:rsidRPr="00DC268B" w14:paraId="37CAB47E" w14:textId="179405CD" w:rsidTr="00A466DB">
        <w:trPr>
          <w:trHeight w:val="349"/>
        </w:trPr>
        <w:tc>
          <w:tcPr>
            <w:tcW w:w="2294" w:type="dxa"/>
            <w:gridSpan w:val="2"/>
            <w:vMerge/>
            <w:tcBorders>
              <w:left w:val="single" w:sz="4" w:space="0" w:color="auto"/>
              <w:right w:val="single" w:sz="4" w:space="0" w:color="auto"/>
            </w:tcBorders>
            <w:vAlign w:val="center"/>
          </w:tcPr>
          <w:p w14:paraId="49F5E85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79DE7FDB"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5104BD8F"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7B4F99C2" w14:textId="3869E1B5"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43810C7B" w14:textId="74430B1B" w:rsidTr="00A466DB">
        <w:trPr>
          <w:trHeight w:val="349"/>
        </w:trPr>
        <w:tc>
          <w:tcPr>
            <w:tcW w:w="2294" w:type="dxa"/>
            <w:gridSpan w:val="2"/>
            <w:vMerge/>
            <w:tcBorders>
              <w:left w:val="single" w:sz="4" w:space="0" w:color="auto"/>
              <w:right w:val="single" w:sz="4" w:space="0" w:color="auto"/>
            </w:tcBorders>
            <w:vAlign w:val="center"/>
          </w:tcPr>
          <w:p w14:paraId="767B19EA"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6B9E2589" w14:textId="77777777" w:rsidR="00A466DB" w:rsidRPr="00DC268B" w:rsidRDefault="00A466DB" w:rsidP="00DC268B">
            <w:pPr>
              <w:spacing w:after="0" w:line="240" w:lineRule="auto"/>
              <w:rPr>
                <w:rFonts w:ascii="Times New Roman" w:eastAsia="Times New Roman" w:hAnsi="Times New Roman" w:cs="Times New Roman"/>
                <w:spacing w:val="-2"/>
                <w:sz w:val="24"/>
                <w:szCs w:val="24"/>
                <w:lang w:eastAsia="ru-RU"/>
              </w:rPr>
            </w:pPr>
            <w:r w:rsidRPr="00DC268B">
              <w:rPr>
                <w:rFonts w:ascii="Times New Roman" w:eastAsia="Times New Roman" w:hAnsi="Times New Roman" w:cs="Times New Roman"/>
                <w:sz w:val="24"/>
                <w:szCs w:val="24"/>
                <w:lang w:eastAsia="ru-RU"/>
              </w:rPr>
              <w:t>Практическое занятие №19. Учебная игра по упрощённым правилам. Судейство.</w:t>
            </w:r>
          </w:p>
        </w:tc>
        <w:tc>
          <w:tcPr>
            <w:tcW w:w="1843" w:type="dxa"/>
            <w:tcBorders>
              <w:left w:val="single" w:sz="4" w:space="0" w:color="auto"/>
              <w:right w:val="single" w:sz="4" w:space="0" w:color="auto"/>
            </w:tcBorders>
          </w:tcPr>
          <w:p w14:paraId="30529A0D"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470C7213" w14:textId="3DE90ADD"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15746235" w14:textId="74FA218F" w:rsidTr="00A466DB">
        <w:trPr>
          <w:trHeight w:val="349"/>
        </w:trPr>
        <w:tc>
          <w:tcPr>
            <w:tcW w:w="2294" w:type="dxa"/>
            <w:gridSpan w:val="2"/>
            <w:vMerge/>
            <w:tcBorders>
              <w:left w:val="single" w:sz="4" w:space="0" w:color="auto"/>
              <w:right w:val="single" w:sz="4" w:space="0" w:color="auto"/>
            </w:tcBorders>
            <w:vAlign w:val="center"/>
          </w:tcPr>
          <w:p w14:paraId="48C8B2C2"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567EA1C7" w14:textId="77777777" w:rsidR="00A466DB" w:rsidRPr="00DC268B" w:rsidRDefault="00A466DB" w:rsidP="00DC268B">
            <w:pPr>
              <w:spacing w:after="0" w:line="240" w:lineRule="auto"/>
              <w:rPr>
                <w:rFonts w:ascii="Times New Roman" w:eastAsia="Times New Roman" w:hAnsi="Times New Roman" w:cs="Times New Roman"/>
                <w:spacing w:val="-2"/>
                <w:sz w:val="24"/>
                <w:szCs w:val="24"/>
                <w:lang w:eastAsia="ru-RU"/>
              </w:rPr>
            </w:pPr>
            <w:r w:rsidRPr="00DC268B">
              <w:rPr>
                <w:rFonts w:ascii="Times New Roman" w:eastAsia="Times New Roman" w:hAnsi="Times New Roman" w:cs="Times New Roman"/>
                <w:sz w:val="24"/>
                <w:szCs w:val="24"/>
                <w:lang w:eastAsia="ru-RU"/>
              </w:rPr>
              <w:t>Практическое занятие №20. Учебная игра. Судейство</w:t>
            </w:r>
          </w:p>
        </w:tc>
        <w:tc>
          <w:tcPr>
            <w:tcW w:w="1843" w:type="dxa"/>
            <w:tcBorders>
              <w:left w:val="single" w:sz="4" w:space="0" w:color="auto"/>
              <w:right w:val="single" w:sz="4" w:space="0" w:color="auto"/>
            </w:tcBorders>
          </w:tcPr>
          <w:p w14:paraId="7212C61B"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57B6A8BE" w14:textId="6BECAF6C"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4329FC6F" w14:textId="35981E42" w:rsidTr="00A466DB">
        <w:trPr>
          <w:trHeight w:val="349"/>
        </w:trPr>
        <w:tc>
          <w:tcPr>
            <w:tcW w:w="2294" w:type="dxa"/>
            <w:gridSpan w:val="2"/>
            <w:vMerge/>
            <w:tcBorders>
              <w:left w:val="single" w:sz="4" w:space="0" w:color="auto"/>
              <w:right w:val="single" w:sz="4" w:space="0" w:color="auto"/>
            </w:tcBorders>
            <w:vAlign w:val="center"/>
          </w:tcPr>
          <w:p w14:paraId="2CE85549" w14:textId="77777777" w:rsidR="00A466DB" w:rsidRPr="00DC268B" w:rsidRDefault="00A466DB" w:rsidP="00DC2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681C96AD"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1D262B88"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0093DA4A" w14:textId="5546EE05"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225A7A73" w14:textId="13D39FFA" w:rsidTr="00A466DB">
        <w:trPr>
          <w:trHeight w:val="349"/>
        </w:trPr>
        <w:tc>
          <w:tcPr>
            <w:tcW w:w="10802" w:type="dxa"/>
            <w:gridSpan w:val="3"/>
            <w:tcBorders>
              <w:left w:val="single" w:sz="4" w:space="0" w:color="auto"/>
              <w:right w:val="single" w:sz="4" w:space="0" w:color="auto"/>
            </w:tcBorders>
            <w:shd w:val="clear" w:color="auto" w:fill="auto"/>
            <w:vAlign w:val="center"/>
          </w:tcPr>
          <w:p w14:paraId="3CC606F7"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
                <w:sz w:val="24"/>
                <w:szCs w:val="24"/>
                <w:lang w:eastAsia="ru-RU"/>
              </w:rPr>
              <w:t xml:space="preserve">Раздел 3. Волейбол </w:t>
            </w:r>
          </w:p>
        </w:tc>
        <w:tc>
          <w:tcPr>
            <w:tcW w:w="1843" w:type="dxa"/>
            <w:tcBorders>
              <w:left w:val="single" w:sz="4" w:space="0" w:color="auto"/>
              <w:right w:val="single" w:sz="4" w:space="0" w:color="auto"/>
            </w:tcBorders>
          </w:tcPr>
          <w:p w14:paraId="06EFBF1C"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p>
        </w:tc>
        <w:tc>
          <w:tcPr>
            <w:tcW w:w="2410" w:type="dxa"/>
            <w:tcBorders>
              <w:left w:val="single" w:sz="4" w:space="0" w:color="auto"/>
              <w:right w:val="single" w:sz="4" w:space="0" w:color="auto"/>
            </w:tcBorders>
            <w:vAlign w:val="center"/>
          </w:tcPr>
          <w:p w14:paraId="47FF25D0" w14:textId="5C60C198" w:rsidR="00A466DB" w:rsidRPr="00DC268B" w:rsidRDefault="00A466DB" w:rsidP="00DC268B">
            <w:pPr>
              <w:spacing w:after="0" w:line="240" w:lineRule="auto"/>
              <w:rPr>
                <w:rFonts w:ascii="Times New Roman" w:eastAsia="Times New Roman" w:hAnsi="Times New Roman" w:cs="Times New Roman"/>
                <w:bCs/>
                <w:sz w:val="24"/>
                <w:szCs w:val="24"/>
                <w:lang w:eastAsia="ru-RU"/>
              </w:rPr>
            </w:pPr>
          </w:p>
        </w:tc>
      </w:tr>
      <w:tr w:rsidR="00A466DB" w:rsidRPr="00DC268B" w14:paraId="2456E4A2" w14:textId="5D492C15" w:rsidTr="00A466DB">
        <w:trPr>
          <w:trHeight w:val="349"/>
        </w:trPr>
        <w:tc>
          <w:tcPr>
            <w:tcW w:w="2294" w:type="dxa"/>
            <w:gridSpan w:val="2"/>
            <w:vMerge w:val="restart"/>
            <w:tcBorders>
              <w:left w:val="single" w:sz="4" w:space="0" w:color="auto"/>
              <w:right w:val="single" w:sz="4" w:space="0" w:color="auto"/>
            </w:tcBorders>
          </w:tcPr>
          <w:p w14:paraId="0418581C"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3.1.</w:t>
            </w:r>
          </w:p>
          <w:p w14:paraId="34F8E4D7" w14:textId="77777777" w:rsidR="00A466DB" w:rsidRPr="00DC268B" w:rsidRDefault="00A466DB" w:rsidP="00DC268B">
            <w:pPr>
              <w:spacing w:after="0" w:line="240" w:lineRule="auto"/>
              <w:rPr>
                <w:rFonts w:ascii="Times New Roman" w:eastAsia="Times New Roman" w:hAnsi="Times New Roman" w:cs="Times New Roman"/>
                <w:b/>
                <w:bCs/>
              </w:rPr>
            </w:pPr>
            <w:r w:rsidRPr="00DC268B">
              <w:rPr>
                <w:rFonts w:ascii="Times New Roman" w:eastAsia="Times New Roman" w:hAnsi="Times New Roman" w:cs="Times New Roman"/>
                <w:b/>
                <w:bCs/>
                <w:sz w:val="24"/>
                <w:szCs w:val="24"/>
              </w:rPr>
              <w:t>Стойки, перемещения, прыжки. Правила игры</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B6FEE90"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w w:val="108"/>
                <w:sz w:val="24"/>
                <w:szCs w:val="24"/>
              </w:rPr>
              <w:t>Содержание учебного материала</w:t>
            </w:r>
          </w:p>
        </w:tc>
        <w:tc>
          <w:tcPr>
            <w:tcW w:w="1843" w:type="dxa"/>
            <w:tcBorders>
              <w:left w:val="single" w:sz="4" w:space="0" w:color="auto"/>
              <w:right w:val="single" w:sz="4" w:space="0" w:color="auto"/>
            </w:tcBorders>
          </w:tcPr>
          <w:p w14:paraId="676CA41E"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val="restart"/>
            <w:tcBorders>
              <w:left w:val="single" w:sz="4" w:space="0" w:color="auto"/>
              <w:right w:val="single" w:sz="4" w:space="0" w:color="auto"/>
            </w:tcBorders>
          </w:tcPr>
          <w:p w14:paraId="00A35350" w14:textId="36835550"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ОК 01, ОК 04, ОК 08</w:t>
            </w:r>
          </w:p>
          <w:p w14:paraId="14BFD0A6"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1.3, ПК 1.5, ПК1.6, ПК 2.1, </w:t>
            </w:r>
          </w:p>
          <w:p w14:paraId="1DB426B5"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2.2, ПК 2.3, ПК3.2, ПК 3.3, </w:t>
            </w:r>
          </w:p>
          <w:p w14:paraId="233DA7CA"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4.1, ПК 4.3, </w:t>
            </w:r>
          </w:p>
          <w:p w14:paraId="0F5AAACB"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4.4</w:t>
            </w:r>
          </w:p>
        </w:tc>
      </w:tr>
      <w:tr w:rsidR="00A466DB" w:rsidRPr="00DC268B" w14:paraId="3B19C715" w14:textId="68A69188" w:rsidTr="00A466DB">
        <w:trPr>
          <w:trHeight w:val="349"/>
        </w:trPr>
        <w:tc>
          <w:tcPr>
            <w:tcW w:w="2294" w:type="dxa"/>
            <w:gridSpan w:val="2"/>
            <w:vMerge/>
            <w:tcBorders>
              <w:left w:val="single" w:sz="4" w:space="0" w:color="auto"/>
              <w:right w:val="single" w:sz="4" w:space="0" w:color="auto"/>
            </w:tcBorders>
            <w:shd w:val="clear" w:color="auto" w:fill="auto"/>
          </w:tcPr>
          <w:p w14:paraId="348DE37F" w14:textId="77777777" w:rsidR="00A466DB" w:rsidRPr="00DC268B" w:rsidRDefault="00A466DB" w:rsidP="00DC268B">
            <w:pPr>
              <w:spacing w:after="0" w:line="240" w:lineRule="auto"/>
              <w:rPr>
                <w:rFonts w:ascii="Times New Roman" w:eastAsia="Times New Roman" w:hAnsi="Times New Roman" w:cs="Times New Roman"/>
                <w:b/>
                <w:bCs/>
                <w:sz w:val="24"/>
                <w:szCs w:val="24"/>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25D49A7" w14:textId="77777777" w:rsidR="00A466DB" w:rsidRPr="00DC268B" w:rsidRDefault="00A466DB" w:rsidP="00DC268B">
            <w:pPr>
              <w:spacing w:after="0" w:line="240" w:lineRule="auto"/>
              <w:rPr>
                <w:rFonts w:ascii="Times New Roman" w:eastAsia="Times New Roman" w:hAnsi="Times New Roman" w:cs="Times New Roman"/>
                <w:b/>
                <w:w w:val="108"/>
                <w:sz w:val="24"/>
                <w:szCs w:val="24"/>
              </w:rPr>
            </w:pPr>
            <w:r w:rsidRPr="00DC268B">
              <w:rPr>
                <w:rFonts w:ascii="Times New Roman" w:eastAsia="Times New Roman" w:hAnsi="Times New Roman" w:cs="Times New Roman"/>
                <w:bCs/>
                <w:sz w:val="24"/>
                <w:szCs w:val="24"/>
                <w:lang w:eastAsia="ru-RU"/>
              </w:rPr>
              <w:t>1.</w:t>
            </w:r>
            <w:r w:rsidRPr="00DC268B">
              <w:rPr>
                <w:rFonts w:ascii="Times New Roman" w:eastAsia="Times New Roman" w:hAnsi="Times New Roman" w:cs="Times New Roman"/>
                <w:sz w:val="24"/>
                <w:szCs w:val="24"/>
                <w:lang w:eastAsia="ru-RU"/>
              </w:rPr>
              <w:t xml:space="preserve"> Инструктаж по технике безопасности на уроках физической культуры при проведении игровых видов спорта. Применение рациональных приемов двигательных функций в условия профессиональной деятельности и зоны риска физического здоровья. Основы профилактики перенапряжения.</w:t>
            </w:r>
          </w:p>
        </w:tc>
        <w:tc>
          <w:tcPr>
            <w:tcW w:w="1843" w:type="dxa"/>
            <w:tcBorders>
              <w:left w:val="single" w:sz="4" w:space="0" w:color="auto"/>
              <w:right w:val="single" w:sz="4" w:space="0" w:color="auto"/>
            </w:tcBorders>
          </w:tcPr>
          <w:p w14:paraId="4DB2491C"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tcBorders>
              <w:left w:val="single" w:sz="4" w:space="0" w:color="auto"/>
              <w:right w:val="single" w:sz="4" w:space="0" w:color="auto"/>
            </w:tcBorders>
            <w:shd w:val="clear" w:color="auto" w:fill="auto"/>
          </w:tcPr>
          <w:p w14:paraId="0916647D" w14:textId="4DE10CBB"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r>
      <w:tr w:rsidR="00A466DB" w:rsidRPr="00DC268B" w14:paraId="6EFCB7EA" w14:textId="3829E5C6" w:rsidTr="00A466DB">
        <w:trPr>
          <w:trHeight w:val="349"/>
        </w:trPr>
        <w:tc>
          <w:tcPr>
            <w:tcW w:w="2294" w:type="dxa"/>
            <w:gridSpan w:val="2"/>
            <w:vMerge/>
            <w:tcBorders>
              <w:left w:val="single" w:sz="4" w:space="0" w:color="auto"/>
              <w:right w:val="single" w:sz="4" w:space="0" w:color="auto"/>
            </w:tcBorders>
          </w:tcPr>
          <w:p w14:paraId="66F748E4"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37B451FB" w14:textId="77777777" w:rsidR="00A466DB" w:rsidRPr="00DC268B" w:rsidRDefault="00A466DB" w:rsidP="00DC268B">
            <w:pPr>
              <w:spacing w:after="0" w:line="240" w:lineRule="auto"/>
              <w:rPr>
                <w:rFonts w:ascii="Times New Roman" w:eastAsia="Times New Roman" w:hAnsi="Times New Roman" w:cs="Times New Roman"/>
                <w:w w:val="108"/>
                <w:sz w:val="24"/>
                <w:szCs w:val="24"/>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109649E0"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46D4DBB0" w14:textId="4BAB9595"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0EC7E562" w14:textId="2B649456" w:rsidTr="00A466DB">
        <w:trPr>
          <w:trHeight w:val="349"/>
        </w:trPr>
        <w:tc>
          <w:tcPr>
            <w:tcW w:w="2294" w:type="dxa"/>
            <w:gridSpan w:val="2"/>
            <w:vMerge/>
            <w:tcBorders>
              <w:left w:val="single" w:sz="4" w:space="0" w:color="auto"/>
              <w:right w:val="single" w:sz="4" w:space="0" w:color="auto"/>
            </w:tcBorders>
          </w:tcPr>
          <w:p w14:paraId="7028890F"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5E1F0ACB" w14:textId="77777777" w:rsidR="00A466DB" w:rsidRPr="00DC268B" w:rsidRDefault="00A466DB" w:rsidP="00DC268B">
            <w:pPr>
              <w:spacing w:after="0" w:line="240" w:lineRule="auto"/>
              <w:rPr>
                <w:rFonts w:ascii="Times New Roman" w:eastAsia="Times New Roman" w:hAnsi="Times New Roman" w:cs="Times New Roman"/>
                <w:b/>
                <w:w w:val="108"/>
                <w:sz w:val="24"/>
                <w:szCs w:val="24"/>
              </w:rPr>
            </w:pPr>
            <w:r w:rsidRPr="00DC268B">
              <w:rPr>
                <w:rFonts w:ascii="Times New Roman" w:eastAsia="Times New Roman" w:hAnsi="Times New Roman" w:cs="Times New Roman"/>
                <w:sz w:val="24"/>
                <w:szCs w:val="24"/>
                <w:lang w:eastAsia="ru-RU"/>
              </w:rPr>
              <w:t>Практическое занятие №21. Совершенствование техники перемещений, стоек и прыжков.</w:t>
            </w:r>
          </w:p>
        </w:tc>
        <w:tc>
          <w:tcPr>
            <w:tcW w:w="1843" w:type="dxa"/>
            <w:tcBorders>
              <w:left w:val="single" w:sz="4" w:space="0" w:color="auto"/>
              <w:right w:val="single" w:sz="4" w:space="0" w:color="auto"/>
            </w:tcBorders>
          </w:tcPr>
          <w:p w14:paraId="4C798507"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30C849E7" w14:textId="709CDA8F"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3B59E1CC" w14:textId="004FE6DF" w:rsidTr="00A466DB">
        <w:trPr>
          <w:trHeight w:val="349"/>
        </w:trPr>
        <w:tc>
          <w:tcPr>
            <w:tcW w:w="2294" w:type="dxa"/>
            <w:gridSpan w:val="2"/>
            <w:vMerge/>
            <w:tcBorders>
              <w:left w:val="single" w:sz="4" w:space="0" w:color="auto"/>
              <w:right w:val="single" w:sz="4" w:space="0" w:color="auto"/>
            </w:tcBorders>
          </w:tcPr>
          <w:p w14:paraId="25B79880"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0F622D4F" w14:textId="77777777" w:rsidR="00A466DB" w:rsidRPr="00DC268B" w:rsidRDefault="00A466DB" w:rsidP="00DC268B">
            <w:pPr>
              <w:spacing w:after="0" w:line="240" w:lineRule="auto"/>
              <w:rPr>
                <w:rFonts w:ascii="Times New Roman" w:eastAsia="Times New Roman" w:hAnsi="Times New Roman" w:cs="Times New Roman"/>
                <w:b/>
                <w:w w:val="108"/>
                <w:sz w:val="24"/>
                <w:szCs w:val="24"/>
              </w:rPr>
            </w:pPr>
            <w:r w:rsidRPr="00DC268B">
              <w:rPr>
                <w:rFonts w:ascii="Times New Roman" w:eastAsia="Times New Roman" w:hAnsi="Times New Roman" w:cs="Times New Roman"/>
                <w:sz w:val="24"/>
                <w:szCs w:val="24"/>
                <w:lang w:eastAsia="ru-RU"/>
              </w:rPr>
              <w:t>Практическое занятие №22. Правила игры. Учебная игра.</w:t>
            </w:r>
          </w:p>
        </w:tc>
        <w:tc>
          <w:tcPr>
            <w:tcW w:w="1843" w:type="dxa"/>
            <w:tcBorders>
              <w:left w:val="single" w:sz="4" w:space="0" w:color="auto"/>
              <w:right w:val="single" w:sz="4" w:space="0" w:color="auto"/>
            </w:tcBorders>
          </w:tcPr>
          <w:p w14:paraId="7D1A39F1"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3D853BF4" w14:textId="6CF138BA"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3FA41ACA" w14:textId="28CFA9BB" w:rsidTr="00A466DB">
        <w:trPr>
          <w:trHeight w:val="349"/>
        </w:trPr>
        <w:tc>
          <w:tcPr>
            <w:tcW w:w="2294" w:type="dxa"/>
            <w:gridSpan w:val="2"/>
            <w:vMerge/>
            <w:tcBorders>
              <w:left w:val="single" w:sz="4" w:space="0" w:color="auto"/>
              <w:right w:val="single" w:sz="4" w:space="0" w:color="auto"/>
            </w:tcBorders>
          </w:tcPr>
          <w:p w14:paraId="02382701"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3F3D0750" w14:textId="77777777" w:rsidR="00A466DB" w:rsidRPr="00DC268B" w:rsidRDefault="00A466DB" w:rsidP="00DC268B">
            <w:pPr>
              <w:spacing w:after="0" w:line="240" w:lineRule="auto"/>
              <w:rPr>
                <w:rFonts w:ascii="Times New Roman" w:eastAsia="Times New Roman" w:hAnsi="Times New Roman" w:cs="Times New Roman"/>
                <w:b/>
                <w:w w:val="108"/>
                <w:sz w:val="24"/>
                <w:szCs w:val="24"/>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634B843D"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0FCCD215" w14:textId="722DD4D9"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6A0CBA3A" w14:textId="7B5AE03F" w:rsidTr="00A466DB">
        <w:trPr>
          <w:trHeight w:val="349"/>
        </w:trPr>
        <w:tc>
          <w:tcPr>
            <w:tcW w:w="2294" w:type="dxa"/>
            <w:gridSpan w:val="2"/>
            <w:vMerge w:val="restart"/>
            <w:tcBorders>
              <w:left w:val="single" w:sz="4" w:space="0" w:color="auto"/>
              <w:right w:val="single" w:sz="4" w:space="0" w:color="auto"/>
            </w:tcBorders>
          </w:tcPr>
          <w:p w14:paraId="15A482D7"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3.2.</w:t>
            </w:r>
          </w:p>
          <w:p w14:paraId="633C2235" w14:textId="77777777" w:rsidR="00A466DB" w:rsidRPr="00DC268B" w:rsidRDefault="00A466DB" w:rsidP="00DC268B">
            <w:pPr>
              <w:spacing w:after="0" w:line="240" w:lineRule="auto"/>
              <w:rPr>
                <w:rFonts w:ascii="Times New Roman" w:eastAsia="Times New Roman" w:hAnsi="Times New Roman" w:cs="Times New Roman"/>
                <w:b/>
                <w:bCs/>
              </w:rPr>
            </w:pPr>
            <w:r w:rsidRPr="00DC268B">
              <w:rPr>
                <w:rFonts w:ascii="Times New Roman" w:eastAsia="Times New Roman" w:hAnsi="Times New Roman" w:cs="Times New Roman"/>
                <w:b/>
                <w:bCs/>
                <w:sz w:val="24"/>
                <w:szCs w:val="24"/>
              </w:rPr>
              <w:lastRenderedPageBreak/>
              <w:t>Прием и передачи мяча</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14F93CA0" w14:textId="77777777" w:rsidR="00A466DB" w:rsidRPr="00DC268B" w:rsidRDefault="00A466DB" w:rsidP="00DC268B">
            <w:pPr>
              <w:spacing w:after="0" w:line="240" w:lineRule="auto"/>
              <w:rPr>
                <w:rFonts w:ascii="Times New Roman" w:eastAsia="Times New Roman" w:hAnsi="Times New Roman" w:cs="Times New Roman"/>
                <w:b/>
                <w:w w:val="108"/>
                <w:sz w:val="24"/>
                <w:szCs w:val="24"/>
              </w:rPr>
            </w:pPr>
            <w:r w:rsidRPr="00DC268B">
              <w:rPr>
                <w:rFonts w:ascii="Times New Roman" w:eastAsia="Times New Roman" w:hAnsi="Times New Roman" w:cs="Times New Roman"/>
                <w:b/>
                <w:w w:val="108"/>
                <w:sz w:val="24"/>
                <w:szCs w:val="24"/>
              </w:rPr>
              <w:lastRenderedPageBreak/>
              <w:t>Содержание учебного материала</w:t>
            </w:r>
          </w:p>
        </w:tc>
        <w:tc>
          <w:tcPr>
            <w:tcW w:w="1843" w:type="dxa"/>
            <w:tcBorders>
              <w:left w:val="single" w:sz="4" w:space="0" w:color="auto"/>
              <w:right w:val="single" w:sz="4" w:space="0" w:color="auto"/>
            </w:tcBorders>
          </w:tcPr>
          <w:p w14:paraId="696E30CE"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val="restart"/>
            <w:tcBorders>
              <w:left w:val="single" w:sz="4" w:space="0" w:color="auto"/>
              <w:right w:val="single" w:sz="4" w:space="0" w:color="auto"/>
            </w:tcBorders>
          </w:tcPr>
          <w:p w14:paraId="251B4663" w14:textId="631CF84B"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ОК 01, ОК 04, ОК 08</w:t>
            </w:r>
          </w:p>
          <w:p w14:paraId="226814BD"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lastRenderedPageBreak/>
              <w:t xml:space="preserve">ПК 1.3, ПК 1.5, ПК1.6, ПК 2.1, </w:t>
            </w:r>
          </w:p>
          <w:p w14:paraId="0DF0692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2.2, ПК 2.3, ПК3.2, ПК 3.3, </w:t>
            </w:r>
          </w:p>
          <w:p w14:paraId="5AFEFCD8"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4.1, ПК 4.3, </w:t>
            </w:r>
          </w:p>
          <w:p w14:paraId="0336D818"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4.4</w:t>
            </w:r>
          </w:p>
        </w:tc>
      </w:tr>
      <w:tr w:rsidR="00A466DB" w:rsidRPr="00DC268B" w14:paraId="4EA1BAFC" w14:textId="5610CF9F" w:rsidTr="00A466DB">
        <w:trPr>
          <w:trHeight w:val="375"/>
        </w:trPr>
        <w:tc>
          <w:tcPr>
            <w:tcW w:w="2294" w:type="dxa"/>
            <w:gridSpan w:val="2"/>
            <w:vMerge/>
            <w:tcBorders>
              <w:left w:val="single" w:sz="4" w:space="0" w:color="auto"/>
              <w:right w:val="single" w:sz="4" w:space="0" w:color="auto"/>
            </w:tcBorders>
          </w:tcPr>
          <w:p w14:paraId="0551350B"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176C95AE" w14:textId="77777777" w:rsidR="00A466DB" w:rsidRPr="00DC268B" w:rsidRDefault="00A466DB" w:rsidP="00DC268B">
            <w:pPr>
              <w:spacing w:after="0" w:line="240" w:lineRule="auto"/>
              <w:rPr>
                <w:rFonts w:ascii="Times New Roman" w:eastAsia="Times New Roman" w:hAnsi="Times New Roman" w:cs="Times New Roman"/>
                <w:b/>
                <w:w w:val="108"/>
                <w:sz w:val="24"/>
                <w:szCs w:val="24"/>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6DD846A1"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73D1B1DF" w14:textId="43534DB1"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0F886F56" w14:textId="5929C316" w:rsidTr="00A466DB">
        <w:trPr>
          <w:trHeight w:val="349"/>
        </w:trPr>
        <w:tc>
          <w:tcPr>
            <w:tcW w:w="2294" w:type="dxa"/>
            <w:gridSpan w:val="2"/>
            <w:vMerge/>
            <w:tcBorders>
              <w:left w:val="single" w:sz="4" w:space="0" w:color="auto"/>
              <w:right w:val="single" w:sz="4" w:space="0" w:color="auto"/>
            </w:tcBorders>
          </w:tcPr>
          <w:p w14:paraId="2D8F42DE"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6C051902" w14:textId="77777777" w:rsidR="00A466DB" w:rsidRPr="00DC268B" w:rsidRDefault="00A466DB" w:rsidP="00DC268B">
            <w:pPr>
              <w:spacing w:after="0" w:line="240" w:lineRule="auto"/>
              <w:jc w:val="both"/>
              <w:rPr>
                <w:rFonts w:ascii="Times New Roman" w:eastAsia="Times New Roman" w:hAnsi="Times New Roman" w:cs="Times New Roman"/>
                <w:b/>
                <w:w w:val="108"/>
                <w:sz w:val="24"/>
                <w:szCs w:val="24"/>
              </w:rPr>
            </w:pPr>
            <w:r w:rsidRPr="00DC268B">
              <w:rPr>
                <w:rFonts w:ascii="Times New Roman" w:eastAsia="Times New Roman" w:hAnsi="Times New Roman" w:cs="Times New Roman"/>
                <w:sz w:val="24"/>
                <w:szCs w:val="24"/>
                <w:lang w:eastAsia="ru-RU"/>
              </w:rPr>
              <w:t>Практическое занятие №24. Совершенствование техники приема и передачи мяча двумя руками сверху.</w:t>
            </w:r>
          </w:p>
        </w:tc>
        <w:tc>
          <w:tcPr>
            <w:tcW w:w="1843" w:type="dxa"/>
            <w:tcBorders>
              <w:left w:val="single" w:sz="4" w:space="0" w:color="auto"/>
              <w:right w:val="single" w:sz="4" w:space="0" w:color="auto"/>
            </w:tcBorders>
          </w:tcPr>
          <w:p w14:paraId="1E6DF339"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2318F554" w14:textId="1D1A8BB2"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782772D0" w14:textId="2B0C94C0" w:rsidTr="00A466DB">
        <w:trPr>
          <w:trHeight w:val="349"/>
        </w:trPr>
        <w:tc>
          <w:tcPr>
            <w:tcW w:w="2294" w:type="dxa"/>
            <w:gridSpan w:val="2"/>
            <w:vMerge/>
            <w:tcBorders>
              <w:left w:val="single" w:sz="4" w:space="0" w:color="auto"/>
              <w:right w:val="single" w:sz="4" w:space="0" w:color="auto"/>
            </w:tcBorders>
          </w:tcPr>
          <w:p w14:paraId="0023E53A"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7C1D9146" w14:textId="77777777" w:rsidR="00A466DB" w:rsidRPr="00DC268B" w:rsidRDefault="00A466DB" w:rsidP="00DC268B">
            <w:pPr>
              <w:spacing w:after="0" w:line="240" w:lineRule="auto"/>
              <w:jc w:val="both"/>
              <w:rPr>
                <w:rFonts w:ascii="Times New Roman" w:eastAsia="Times New Roman" w:hAnsi="Times New Roman" w:cs="Times New Roman"/>
                <w:w w:val="108"/>
                <w:sz w:val="24"/>
                <w:szCs w:val="24"/>
              </w:rPr>
            </w:pPr>
            <w:r w:rsidRPr="00DC268B">
              <w:rPr>
                <w:rFonts w:ascii="Times New Roman" w:eastAsia="Times New Roman" w:hAnsi="Times New Roman" w:cs="Times New Roman"/>
                <w:sz w:val="24"/>
                <w:szCs w:val="24"/>
                <w:lang w:eastAsia="ru-RU"/>
              </w:rPr>
              <w:t>Практическое занятие №25. Совершенствование техники приема и передачи мяча двумя руками снизу.</w:t>
            </w:r>
          </w:p>
        </w:tc>
        <w:tc>
          <w:tcPr>
            <w:tcW w:w="1843" w:type="dxa"/>
            <w:tcBorders>
              <w:left w:val="single" w:sz="4" w:space="0" w:color="auto"/>
              <w:right w:val="single" w:sz="4" w:space="0" w:color="auto"/>
            </w:tcBorders>
          </w:tcPr>
          <w:p w14:paraId="79692ED6"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623DCE7D" w14:textId="7B189716"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45C1F502" w14:textId="23F5C399" w:rsidTr="00A466DB">
        <w:trPr>
          <w:trHeight w:val="349"/>
        </w:trPr>
        <w:tc>
          <w:tcPr>
            <w:tcW w:w="2294" w:type="dxa"/>
            <w:gridSpan w:val="2"/>
            <w:vMerge/>
            <w:tcBorders>
              <w:left w:val="single" w:sz="4" w:space="0" w:color="auto"/>
              <w:right w:val="single" w:sz="4" w:space="0" w:color="auto"/>
            </w:tcBorders>
          </w:tcPr>
          <w:p w14:paraId="1C6C9ADD"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0D7DC929"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bottom w:val="single" w:sz="4" w:space="0" w:color="auto"/>
              <w:right w:val="single" w:sz="4" w:space="0" w:color="auto"/>
            </w:tcBorders>
          </w:tcPr>
          <w:p w14:paraId="73B34DEC"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bottom w:val="single" w:sz="4" w:space="0" w:color="auto"/>
              <w:right w:val="single" w:sz="4" w:space="0" w:color="auto"/>
            </w:tcBorders>
          </w:tcPr>
          <w:p w14:paraId="2865001C" w14:textId="5336ADB8"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29171478" w14:textId="6C187A81" w:rsidTr="00A466DB">
        <w:trPr>
          <w:trHeight w:val="349"/>
        </w:trPr>
        <w:tc>
          <w:tcPr>
            <w:tcW w:w="2294" w:type="dxa"/>
            <w:gridSpan w:val="2"/>
            <w:vMerge w:val="restart"/>
            <w:tcBorders>
              <w:left w:val="single" w:sz="4" w:space="0" w:color="auto"/>
              <w:right w:val="single" w:sz="4" w:space="0" w:color="auto"/>
            </w:tcBorders>
          </w:tcPr>
          <w:p w14:paraId="3CE12877"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3.3.</w:t>
            </w:r>
          </w:p>
          <w:p w14:paraId="24DA35CC" w14:textId="77777777" w:rsidR="00A466DB" w:rsidRPr="00DC268B" w:rsidRDefault="00A466DB" w:rsidP="00DC268B">
            <w:pPr>
              <w:spacing w:after="0" w:line="240" w:lineRule="auto"/>
              <w:rPr>
                <w:rFonts w:ascii="Times New Roman" w:eastAsia="Times New Roman" w:hAnsi="Times New Roman" w:cs="Times New Roman"/>
                <w:b/>
                <w:bCs/>
              </w:rPr>
            </w:pPr>
            <w:r w:rsidRPr="00DC268B">
              <w:rPr>
                <w:rFonts w:ascii="Times New Roman" w:eastAsia="Times New Roman" w:hAnsi="Times New Roman" w:cs="Times New Roman"/>
                <w:b/>
                <w:bCs/>
                <w:sz w:val="24"/>
                <w:szCs w:val="24"/>
              </w:rPr>
              <w:t>Подачи мяча</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624EA168"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w w:val="108"/>
                <w:sz w:val="24"/>
                <w:szCs w:val="24"/>
              </w:rPr>
              <w:t>Содержание учебного материала</w:t>
            </w:r>
          </w:p>
        </w:tc>
        <w:tc>
          <w:tcPr>
            <w:tcW w:w="1843" w:type="dxa"/>
            <w:tcBorders>
              <w:left w:val="single" w:sz="4" w:space="0" w:color="auto"/>
              <w:right w:val="single" w:sz="4" w:space="0" w:color="auto"/>
            </w:tcBorders>
          </w:tcPr>
          <w:p w14:paraId="52DAF640"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val="restart"/>
            <w:tcBorders>
              <w:left w:val="single" w:sz="4" w:space="0" w:color="auto"/>
              <w:right w:val="single" w:sz="4" w:space="0" w:color="auto"/>
            </w:tcBorders>
          </w:tcPr>
          <w:p w14:paraId="0D3B0B82" w14:textId="40C14E05"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ОК 01, ОК 04, ОК 08</w:t>
            </w:r>
          </w:p>
          <w:p w14:paraId="2D353532"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ПК1.3, ПК1.5, ПК1.6, ПК 2.1- ПК 2.3, </w:t>
            </w:r>
          </w:p>
          <w:p w14:paraId="6D469721"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3.2, ПК 3.3, </w:t>
            </w:r>
          </w:p>
          <w:p w14:paraId="4820B045"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ПК4.1, ПК 4.3, ПК 4.4</w:t>
            </w:r>
          </w:p>
        </w:tc>
      </w:tr>
      <w:tr w:rsidR="00A466DB" w:rsidRPr="00DC268B" w14:paraId="2596D336" w14:textId="38D8B2F5" w:rsidTr="00A466DB">
        <w:trPr>
          <w:trHeight w:val="349"/>
        </w:trPr>
        <w:tc>
          <w:tcPr>
            <w:tcW w:w="2294" w:type="dxa"/>
            <w:gridSpan w:val="2"/>
            <w:vMerge/>
            <w:tcBorders>
              <w:left w:val="single" w:sz="4" w:space="0" w:color="auto"/>
              <w:right w:val="single" w:sz="4" w:space="0" w:color="auto"/>
            </w:tcBorders>
          </w:tcPr>
          <w:p w14:paraId="75790B6B" w14:textId="77777777" w:rsidR="00A466DB" w:rsidRPr="00DC268B" w:rsidRDefault="00A466DB" w:rsidP="00DC268B">
            <w:pPr>
              <w:spacing w:after="0" w:line="240" w:lineRule="auto"/>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3FB8012E"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0536262A"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7F2ABCB8" w14:textId="3525C653"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7380CF43" w14:textId="40F1921B" w:rsidTr="00A466DB">
        <w:trPr>
          <w:trHeight w:val="349"/>
        </w:trPr>
        <w:tc>
          <w:tcPr>
            <w:tcW w:w="2294" w:type="dxa"/>
            <w:gridSpan w:val="2"/>
            <w:vMerge/>
            <w:tcBorders>
              <w:left w:val="single" w:sz="4" w:space="0" w:color="auto"/>
              <w:right w:val="single" w:sz="4" w:space="0" w:color="auto"/>
            </w:tcBorders>
          </w:tcPr>
          <w:p w14:paraId="2631758B" w14:textId="77777777" w:rsidR="00A466DB" w:rsidRPr="00DC268B" w:rsidRDefault="00A466DB" w:rsidP="00DC268B">
            <w:pPr>
              <w:spacing w:after="0" w:line="240" w:lineRule="auto"/>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52770E71"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№26. Совершенствования техники нижней, верхней и боковой подачи мяча.</w:t>
            </w:r>
          </w:p>
        </w:tc>
        <w:tc>
          <w:tcPr>
            <w:tcW w:w="1843" w:type="dxa"/>
            <w:tcBorders>
              <w:left w:val="single" w:sz="4" w:space="0" w:color="auto"/>
              <w:right w:val="single" w:sz="4" w:space="0" w:color="auto"/>
            </w:tcBorders>
          </w:tcPr>
          <w:p w14:paraId="2BC89754"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77C59F65" w14:textId="0962BBBA"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7C752FD5" w14:textId="33C5A71F" w:rsidTr="00A466DB">
        <w:trPr>
          <w:trHeight w:val="349"/>
        </w:trPr>
        <w:tc>
          <w:tcPr>
            <w:tcW w:w="2294" w:type="dxa"/>
            <w:gridSpan w:val="2"/>
            <w:vMerge/>
            <w:tcBorders>
              <w:left w:val="single" w:sz="4" w:space="0" w:color="auto"/>
              <w:bottom w:val="single" w:sz="4" w:space="0" w:color="auto"/>
              <w:right w:val="single" w:sz="4" w:space="0" w:color="auto"/>
            </w:tcBorders>
          </w:tcPr>
          <w:p w14:paraId="2F9C3AFF" w14:textId="77777777" w:rsidR="00A466DB" w:rsidRPr="00DC268B" w:rsidRDefault="00A466DB" w:rsidP="00DC268B">
            <w:pPr>
              <w:spacing w:after="0" w:line="240" w:lineRule="auto"/>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179013A5"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bottom w:val="single" w:sz="4" w:space="0" w:color="auto"/>
              <w:right w:val="single" w:sz="4" w:space="0" w:color="auto"/>
            </w:tcBorders>
          </w:tcPr>
          <w:p w14:paraId="5756FD3E"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bottom w:val="single" w:sz="4" w:space="0" w:color="auto"/>
              <w:right w:val="single" w:sz="4" w:space="0" w:color="auto"/>
            </w:tcBorders>
            <w:vAlign w:val="center"/>
          </w:tcPr>
          <w:p w14:paraId="1003CA51" w14:textId="4962334D"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28FD9A82" w14:textId="3100E450" w:rsidTr="00A466DB">
        <w:trPr>
          <w:trHeight w:val="349"/>
        </w:trPr>
        <w:tc>
          <w:tcPr>
            <w:tcW w:w="2294" w:type="dxa"/>
            <w:gridSpan w:val="2"/>
            <w:vMerge w:val="restart"/>
            <w:tcBorders>
              <w:left w:val="single" w:sz="4" w:space="0" w:color="auto"/>
              <w:right w:val="single" w:sz="4" w:space="0" w:color="auto"/>
            </w:tcBorders>
          </w:tcPr>
          <w:p w14:paraId="36B8F73D"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3.4.</w:t>
            </w:r>
          </w:p>
          <w:p w14:paraId="70F1B88C" w14:textId="77777777" w:rsidR="00A466DB" w:rsidRPr="00DC268B" w:rsidRDefault="00A466DB" w:rsidP="00DC268B">
            <w:pPr>
              <w:spacing w:after="0" w:line="240" w:lineRule="auto"/>
              <w:rPr>
                <w:rFonts w:ascii="Times New Roman" w:eastAsia="Times New Roman" w:hAnsi="Times New Roman" w:cs="Times New Roman"/>
                <w:b/>
                <w:bCs/>
              </w:rPr>
            </w:pPr>
            <w:r w:rsidRPr="00DC268B">
              <w:rPr>
                <w:rFonts w:ascii="Times New Roman" w:eastAsia="Times New Roman" w:hAnsi="Times New Roman" w:cs="Times New Roman"/>
                <w:b/>
                <w:bCs/>
                <w:sz w:val="24"/>
                <w:szCs w:val="24"/>
              </w:rPr>
              <w:t>Нападающий удар. Блокирование</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0441C774"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w w:val="108"/>
                <w:sz w:val="24"/>
                <w:szCs w:val="24"/>
              </w:rPr>
              <w:t>Содержание учебного материала</w:t>
            </w:r>
          </w:p>
        </w:tc>
        <w:tc>
          <w:tcPr>
            <w:tcW w:w="1843" w:type="dxa"/>
            <w:tcBorders>
              <w:left w:val="single" w:sz="4" w:space="0" w:color="auto"/>
              <w:right w:val="single" w:sz="4" w:space="0" w:color="auto"/>
            </w:tcBorders>
          </w:tcPr>
          <w:p w14:paraId="4D483B4A"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val="restart"/>
            <w:tcBorders>
              <w:left w:val="single" w:sz="4" w:space="0" w:color="auto"/>
              <w:right w:val="single" w:sz="4" w:space="0" w:color="auto"/>
            </w:tcBorders>
          </w:tcPr>
          <w:p w14:paraId="4AA3F762" w14:textId="3F3E1F6C"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ОК 01, ОК 04, ОК 08</w:t>
            </w:r>
          </w:p>
          <w:p w14:paraId="0F564B7D"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1.3, ПК 1.5, ПК1.6, ПК 2.1, </w:t>
            </w:r>
          </w:p>
          <w:p w14:paraId="7C9AA890"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2.2, ПК 2.3, ПК3.2, ПК 3.3, </w:t>
            </w:r>
          </w:p>
          <w:p w14:paraId="54419851"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4.1, ПК 4.3, </w:t>
            </w:r>
          </w:p>
          <w:p w14:paraId="737D4CF0"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4.4</w:t>
            </w:r>
          </w:p>
        </w:tc>
      </w:tr>
      <w:tr w:rsidR="00A466DB" w:rsidRPr="00DC268B" w14:paraId="05875B70" w14:textId="603CBA62" w:rsidTr="00A466DB">
        <w:trPr>
          <w:trHeight w:val="349"/>
        </w:trPr>
        <w:tc>
          <w:tcPr>
            <w:tcW w:w="2294" w:type="dxa"/>
            <w:gridSpan w:val="2"/>
            <w:vMerge/>
            <w:tcBorders>
              <w:left w:val="single" w:sz="4" w:space="0" w:color="auto"/>
              <w:right w:val="single" w:sz="4" w:space="0" w:color="auto"/>
            </w:tcBorders>
          </w:tcPr>
          <w:p w14:paraId="241D48DE"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128125BF"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0752A749"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186F6BCD" w14:textId="6717638B"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32B24B63" w14:textId="3723BC53" w:rsidTr="00A466DB">
        <w:trPr>
          <w:trHeight w:val="349"/>
        </w:trPr>
        <w:tc>
          <w:tcPr>
            <w:tcW w:w="2294" w:type="dxa"/>
            <w:gridSpan w:val="2"/>
            <w:vMerge/>
            <w:tcBorders>
              <w:left w:val="single" w:sz="4" w:space="0" w:color="auto"/>
              <w:right w:val="single" w:sz="4" w:space="0" w:color="auto"/>
            </w:tcBorders>
          </w:tcPr>
          <w:p w14:paraId="34CB8180"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7E33CC9C"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№27. Совершенствование техники видов нападающего удара.</w:t>
            </w:r>
          </w:p>
        </w:tc>
        <w:tc>
          <w:tcPr>
            <w:tcW w:w="1843" w:type="dxa"/>
            <w:tcBorders>
              <w:left w:val="single" w:sz="4" w:space="0" w:color="auto"/>
              <w:right w:val="single" w:sz="4" w:space="0" w:color="auto"/>
            </w:tcBorders>
          </w:tcPr>
          <w:p w14:paraId="56199C8E"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65095943" w14:textId="08E8628E"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72B10ECC" w14:textId="245B0B39" w:rsidTr="00A466DB">
        <w:trPr>
          <w:trHeight w:val="349"/>
        </w:trPr>
        <w:tc>
          <w:tcPr>
            <w:tcW w:w="2294" w:type="dxa"/>
            <w:gridSpan w:val="2"/>
            <w:vMerge/>
            <w:tcBorders>
              <w:left w:val="single" w:sz="4" w:space="0" w:color="auto"/>
              <w:right w:val="single" w:sz="4" w:space="0" w:color="auto"/>
            </w:tcBorders>
          </w:tcPr>
          <w:p w14:paraId="7D02EBF4"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7422EB6B"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№28. Совершенствование техники видов блокирования</w:t>
            </w:r>
          </w:p>
        </w:tc>
        <w:tc>
          <w:tcPr>
            <w:tcW w:w="1843" w:type="dxa"/>
            <w:tcBorders>
              <w:left w:val="single" w:sz="4" w:space="0" w:color="auto"/>
              <w:right w:val="single" w:sz="4" w:space="0" w:color="auto"/>
            </w:tcBorders>
          </w:tcPr>
          <w:p w14:paraId="6D68C380"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1042EDFF" w14:textId="2F97CB8E"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292488AA" w14:textId="15964C54" w:rsidTr="00A466DB">
        <w:trPr>
          <w:trHeight w:val="349"/>
        </w:trPr>
        <w:tc>
          <w:tcPr>
            <w:tcW w:w="2294" w:type="dxa"/>
            <w:gridSpan w:val="2"/>
            <w:vMerge/>
            <w:tcBorders>
              <w:left w:val="single" w:sz="4" w:space="0" w:color="auto"/>
              <w:right w:val="single" w:sz="4" w:space="0" w:color="auto"/>
            </w:tcBorders>
          </w:tcPr>
          <w:p w14:paraId="0D91AD09"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28A7EEBD"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bottom w:val="single" w:sz="4" w:space="0" w:color="auto"/>
              <w:right w:val="single" w:sz="4" w:space="0" w:color="auto"/>
            </w:tcBorders>
          </w:tcPr>
          <w:p w14:paraId="770491A8"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bottom w:val="single" w:sz="4" w:space="0" w:color="auto"/>
              <w:right w:val="single" w:sz="4" w:space="0" w:color="auto"/>
            </w:tcBorders>
          </w:tcPr>
          <w:p w14:paraId="0BC895B9" w14:textId="6720F930"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5D7F6794" w14:textId="53053F8C" w:rsidTr="00A466DB">
        <w:trPr>
          <w:trHeight w:val="349"/>
        </w:trPr>
        <w:tc>
          <w:tcPr>
            <w:tcW w:w="2294" w:type="dxa"/>
            <w:gridSpan w:val="2"/>
            <w:vMerge w:val="restart"/>
            <w:tcBorders>
              <w:left w:val="single" w:sz="4" w:space="0" w:color="auto"/>
              <w:right w:val="single" w:sz="4" w:space="0" w:color="auto"/>
            </w:tcBorders>
          </w:tcPr>
          <w:p w14:paraId="799BACE8"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3.5.</w:t>
            </w:r>
          </w:p>
          <w:p w14:paraId="6445479A" w14:textId="77777777" w:rsidR="00A466DB" w:rsidRPr="00DC268B" w:rsidRDefault="00A466DB" w:rsidP="00DC268B">
            <w:pPr>
              <w:spacing w:after="0" w:line="240" w:lineRule="auto"/>
              <w:rPr>
                <w:rFonts w:ascii="Times New Roman" w:eastAsia="Times New Roman" w:hAnsi="Times New Roman" w:cs="Times New Roman"/>
                <w:b/>
                <w:bCs/>
              </w:rPr>
            </w:pPr>
            <w:r w:rsidRPr="00DC268B">
              <w:rPr>
                <w:rFonts w:ascii="Times New Roman" w:eastAsia="Times New Roman" w:hAnsi="Times New Roman" w:cs="Times New Roman"/>
                <w:b/>
                <w:bCs/>
                <w:sz w:val="24"/>
                <w:szCs w:val="24"/>
              </w:rPr>
              <w:t>Тактика нападения</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50D8BA95"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w w:val="108"/>
                <w:sz w:val="24"/>
                <w:szCs w:val="24"/>
              </w:rPr>
              <w:t>Содержание учебного материала</w:t>
            </w:r>
          </w:p>
        </w:tc>
        <w:tc>
          <w:tcPr>
            <w:tcW w:w="1843" w:type="dxa"/>
            <w:tcBorders>
              <w:left w:val="single" w:sz="4" w:space="0" w:color="auto"/>
              <w:right w:val="single" w:sz="4" w:space="0" w:color="auto"/>
            </w:tcBorders>
          </w:tcPr>
          <w:p w14:paraId="22DAA668" w14:textId="77777777" w:rsidR="00A466DB" w:rsidRPr="00DC268B" w:rsidRDefault="00A466DB" w:rsidP="00DC268B">
            <w:pPr>
              <w:suppressAutoHyphens/>
              <w:spacing w:after="0" w:line="240" w:lineRule="auto"/>
              <w:jc w:val="both"/>
              <w:rPr>
                <w:rFonts w:ascii="Times New Roman" w:eastAsia="Times New Roman" w:hAnsi="Times New Roman" w:cs="Times New Roman"/>
                <w:sz w:val="24"/>
                <w:szCs w:val="24"/>
                <w:lang w:eastAsia="ru-RU"/>
              </w:rPr>
            </w:pPr>
          </w:p>
        </w:tc>
        <w:tc>
          <w:tcPr>
            <w:tcW w:w="2410" w:type="dxa"/>
            <w:vMerge w:val="restart"/>
            <w:tcBorders>
              <w:left w:val="single" w:sz="4" w:space="0" w:color="auto"/>
              <w:right w:val="single" w:sz="4" w:space="0" w:color="auto"/>
            </w:tcBorders>
          </w:tcPr>
          <w:p w14:paraId="71FAF510" w14:textId="0554D777" w:rsidR="00A466DB" w:rsidRPr="00DC268B" w:rsidRDefault="00A466DB" w:rsidP="00DC268B">
            <w:pPr>
              <w:suppressAutoHyphens/>
              <w:spacing w:after="0" w:line="240" w:lineRule="auto"/>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ОК 01, ОК 04, ОК 08</w:t>
            </w:r>
          </w:p>
          <w:p w14:paraId="43986464"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ПК1.3, ПК 1.5, ПК1.6, ПК 2.1- ПК 2.3, </w:t>
            </w:r>
          </w:p>
          <w:p w14:paraId="48503AA7"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3.2, ПК 3.3, </w:t>
            </w:r>
          </w:p>
          <w:p w14:paraId="48E6E8D7"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ПК4.1, ПК 4.3, ПК 4.4</w:t>
            </w:r>
          </w:p>
        </w:tc>
      </w:tr>
      <w:tr w:rsidR="00A466DB" w:rsidRPr="00DC268B" w14:paraId="6DC8CCDA" w14:textId="0AD327FB" w:rsidTr="00A466DB">
        <w:trPr>
          <w:trHeight w:val="349"/>
        </w:trPr>
        <w:tc>
          <w:tcPr>
            <w:tcW w:w="2294" w:type="dxa"/>
            <w:gridSpan w:val="2"/>
            <w:vMerge/>
            <w:tcBorders>
              <w:left w:val="single" w:sz="4" w:space="0" w:color="auto"/>
              <w:right w:val="single" w:sz="4" w:space="0" w:color="auto"/>
            </w:tcBorders>
          </w:tcPr>
          <w:p w14:paraId="7BB5930C"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7FD71DFB"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4D4D9B0D"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5019185F" w14:textId="392EA3C5"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71947C99" w14:textId="70189D1E" w:rsidTr="00A466DB">
        <w:trPr>
          <w:trHeight w:val="349"/>
        </w:trPr>
        <w:tc>
          <w:tcPr>
            <w:tcW w:w="2294" w:type="dxa"/>
            <w:gridSpan w:val="2"/>
            <w:vMerge/>
            <w:tcBorders>
              <w:left w:val="single" w:sz="4" w:space="0" w:color="auto"/>
              <w:right w:val="single" w:sz="4" w:space="0" w:color="auto"/>
            </w:tcBorders>
          </w:tcPr>
          <w:p w14:paraId="4B67A6F4"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627CBDDF"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sz w:val="24"/>
                <w:szCs w:val="24"/>
                <w:lang w:eastAsia="ru-RU"/>
              </w:rPr>
              <w:t>Практическое занятие №29. Совершенствование индивидуальных и групповых тактических действий в нападении.</w:t>
            </w:r>
          </w:p>
        </w:tc>
        <w:tc>
          <w:tcPr>
            <w:tcW w:w="1843" w:type="dxa"/>
            <w:tcBorders>
              <w:left w:val="single" w:sz="4" w:space="0" w:color="auto"/>
              <w:right w:val="single" w:sz="4" w:space="0" w:color="auto"/>
            </w:tcBorders>
          </w:tcPr>
          <w:p w14:paraId="447011C0"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tcPr>
          <w:p w14:paraId="4C86FC93" w14:textId="35421D70"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7F52836C" w14:textId="58ADBFC8" w:rsidTr="00A466DB">
        <w:trPr>
          <w:trHeight w:val="349"/>
        </w:trPr>
        <w:tc>
          <w:tcPr>
            <w:tcW w:w="2294" w:type="dxa"/>
            <w:gridSpan w:val="2"/>
            <w:vMerge/>
            <w:tcBorders>
              <w:left w:val="single" w:sz="4" w:space="0" w:color="auto"/>
              <w:right w:val="single" w:sz="4" w:space="0" w:color="auto"/>
            </w:tcBorders>
          </w:tcPr>
          <w:p w14:paraId="687CFAAE"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1DA9E438"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bottom w:val="single" w:sz="4" w:space="0" w:color="auto"/>
              <w:right w:val="single" w:sz="4" w:space="0" w:color="auto"/>
            </w:tcBorders>
          </w:tcPr>
          <w:p w14:paraId="50241A7B"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bottom w:val="single" w:sz="4" w:space="0" w:color="auto"/>
              <w:right w:val="single" w:sz="4" w:space="0" w:color="auto"/>
            </w:tcBorders>
          </w:tcPr>
          <w:p w14:paraId="664850D9" w14:textId="1A65D835"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715C6B45" w14:textId="3DAC8AC6" w:rsidTr="00A466DB">
        <w:trPr>
          <w:trHeight w:val="349"/>
        </w:trPr>
        <w:tc>
          <w:tcPr>
            <w:tcW w:w="2294" w:type="dxa"/>
            <w:gridSpan w:val="2"/>
            <w:vMerge w:val="restart"/>
            <w:tcBorders>
              <w:left w:val="single" w:sz="4" w:space="0" w:color="auto"/>
              <w:right w:val="single" w:sz="4" w:space="0" w:color="auto"/>
            </w:tcBorders>
          </w:tcPr>
          <w:p w14:paraId="1B88CA56"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3.6.</w:t>
            </w:r>
          </w:p>
          <w:p w14:paraId="69C701B5" w14:textId="77777777" w:rsidR="00A466DB" w:rsidRPr="00DC268B" w:rsidRDefault="00A466DB" w:rsidP="00DC268B">
            <w:pPr>
              <w:spacing w:after="0" w:line="240" w:lineRule="auto"/>
              <w:rPr>
                <w:rFonts w:ascii="Times New Roman" w:eastAsia="Times New Roman" w:hAnsi="Times New Roman" w:cs="Times New Roman"/>
                <w:b/>
                <w:bCs/>
              </w:rPr>
            </w:pPr>
            <w:r w:rsidRPr="00DC268B">
              <w:rPr>
                <w:rFonts w:ascii="Times New Roman" w:eastAsia="Times New Roman" w:hAnsi="Times New Roman" w:cs="Times New Roman"/>
                <w:b/>
                <w:bCs/>
                <w:sz w:val="24"/>
                <w:szCs w:val="24"/>
              </w:rPr>
              <w:t>Тактика защиты</w:t>
            </w: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12996D00"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w w:val="108"/>
                <w:sz w:val="24"/>
                <w:szCs w:val="24"/>
              </w:rPr>
              <w:t>Содержание учебного материала</w:t>
            </w:r>
          </w:p>
        </w:tc>
        <w:tc>
          <w:tcPr>
            <w:tcW w:w="1843" w:type="dxa"/>
            <w:tcBorders>
              <w:left w:val="single" w:sz="4" w:space="0" w:color="auto"/>
              <w:right w:val="single" w:sz="4" w:space="0" w:color="auto"/>
            </w:tcBorders>
          </w:tcPr>
          <w:p w14:paraId="15A9C1FB"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val="restart"/>
            <w:tcBorders>
              <w:left w:val="single" w:sz="4" w:space="0" w:color="auto"/>
              <w:right w:val="single" w:sz="4" w:space="0" w:color="auto"/>
            </w:tcBorders>
          </w:tcPr>
          <w:p w14:paraId="04CD6F88" w14:textId="1418C77D"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r w:rsidRPr="00DC268B">
              <w:rPr>
                <w:rFonts w:ascii="Times New Roman" w:eastAsia="Times New Roman" w:hAnsi="Times New Roman" w:cs="Times New Roman"/>
                <w:lang w:eastAsia="ru-RU"/>
              </w:rPr>
              <w:t>ОК 01, ОК 04, ОК 08</w:t>
            </w:r>
          </w:p>
          <w:p w14:paraId="583C5932"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ПК1.3, ПК1.5, ПК1.6, ПК 2.1- ПК 2.3, </w:t>
            </w:r>
          </w:p>
          <w:p w14:paraId="1E36B420"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3.2, ПК 3.3, </w:t>
            </w:r>
          </w:p>
          <w:p w14:paraId="33A8E4C0"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lastRenderedPageBreak/>
              <w:t>ПК4.1, ПК 4.3, ПК 4.4</w:t>
            </w:r>
          </w:p>
        </w:tc>
      </w:tr>
      <w:tr w:rsidR="00A466DB" w:rsidRPr="00DC268B" w14:paraId="3D27D578" w14:textId="0BCC583A" w:rsidTr="00A466DB">
        <w:trPr>
          <w:trHeight w:val="349"/>
        </w:trPr>
        <w:tc>
          <w:tcPr>
            <w:tcW w:w="2294" w:type="dxa"/>
            <w:gridSpan w:val="2"/>
            <w:vMerge/>
            <w:tcBorders>
              <w:left w:val="single" w:sz="4" w:space="0" w:color="auto"/>
              <w:right w:val="single" w:sz="4" w:space="0" w:color="auto"/>
            </w:tcBorders>
          </w:tcPr>
          <w:p w14:paraId="018C27E3" w14:textId="77777777" w:rsidR="00A466DB" w:rsidRPr="00DC268B" w:rsidRDefault="00A466DB" w:rsidP="00DC268B">
            <w:pPr>
              <w:spacing w:after="0" w:line="240" w:lineRule="auto"/>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78E2DFA4"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4B65C34C"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54398172" w14:textId="2C837D2C"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5383EEAC" w14:textId="689827FA" w:rsidTr="00A466DB">
        <w:trPr>
          <w:trHeight w:val="349"/>
        </w:trPr>
        <w:tc>
          <w:tcPr>
            <w:tcW w:w="2294" w:type="dxa"/>
            <w:gridSpan w:val="2"/>
            <w:vMerge/>
            <w:tcBorders>
              <w:left w:val="single" w:sz="4" w:space="0" w:color="auto"/>
              <w:right w:val="single" w:sz="4" w:space="0" w:color="auto"/>
            </w:tcBorders>
          </w:tcPr>
          <w:p w14:paraId="3C353B61" w14:textId="77777777" w:rsidR="00A466DB" w:rsidRPr="00DC268B" w:rsidRDefault="00A466DB" w:rsidP="00DC268B">
            <w:pPr>
              <w:spacing w:after="0" w:line="240" w:lineRule="auto"/>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6133C975"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№30. Совершенствование индивидуальных и групповых тактических действий в защите.</w:t>
            </w:r>
          </w:p>
        </w:tc>
        <w:tc>
          <w:tcPr>
            <w:tcW w:w="1843" w:type="dxa"/>
            <w:tcBorders>
              <w:left w:val="single" w:sz="4" w:space="0" w:color="auto"/>
              <w:right w:val="single" w:sz="4" w:space="0" w:color="auto"/>
            </w:tcBorders>
          </w:tcPr>
          <w:p w14:paraId="5B6A41DF"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00E7B128" w14:textId="1A020AEF"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44B77747" w14:textId="02ED844B" w:rsidTr="00A466DB">
        <w:trPr>
          <w:trHeight w:val="383"/>
        </w:trPr>
        <w:tc>
          <w:tcPr>
            <w:tcW w:w="2294" w:type="dxa"/>
            <w:gridSpan w:val="2"/>
            <w:vMerge/>
            <w:tcBorders>
              <w:left w:val="single" w:sz="4" w:space="0" w:color="auto"/>
              <w:right w:val="single" w:sz="4" w:space="0" w:color="auto"/>
            </w:tcBorders>
          </w:tcPr>
          <w:p w14:paraId="07681D99" w14:textId="77777777" w:rsidR="00A466DB" w:rsidRPr="00DC268B" w:rsidRDefault="00A466DB" w:rsidP="00DC268B">
            <w:pPr>
              <w:spacing w:after="0" w:line="240" w:lineRule="auto"/>
              <w:rPr>
                <w:rFonts w:ascii="Times New Roman" w:eastAsia="Times New Roman" w:hAnsi="Times New Roman" w:cs="Times New Roman"/>
                <w:b/>
                <w:bCs/>
              </w:rPr>
            </w:pPr>
          </w:p>
        </w:tc>
        <w:tc>
          <w:tcPr>
            <w:tcW w:w="8508" w:type="dxa"/>
            <w:tcBorders>
              <w:top w:val="single" w:sz="4" w:space="0" w:color="auto"/>
              <w:left w:val="single" w:sz="4" w:space="0" w:color="auto"/>
              <w:bottom w:val="single" w:sz="4" w:space="0" w:color="auto"/>
              <w:right w:val="single" w:sz="4" w:space="0" w:color="auto"/>
            </w:tcBorders>
            <w:shd w:val="clear" w:color="auto" w:fill="auto"/>
          </w:tcPr>
          <w:p w14:paraId="40441EBE"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141EB019"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3F0F3029" w14:textId="166DFA0E"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50C3423F" w14:textId="22BEE6A5" w:rsidTr="00A466DB">
        <w:trPr>
          <w:trHeight w:val="349"/>
        </w:trPr>
        <w:tc>
          <w:tcPr>
            <w:tcW w:w="10802" w:type="dxa"/>
            <w:gridSpan w:val="3"/>
            <w:tcBorders>
              <w:left w:val="single" w:sz="4" w:space="0" w:color="auto"/>
              <w:right w:val="single" w:sz="4" w:space="0" w:color="auto"/>
            </w:tcBorders>
          </w:tcPr>
          <w:p w14:paraId="4D67A53A"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
                <w:sz w:val="24"/>
                <w:szCs w:val="24"/>
                <w:lang w:eastAsia="ru-RU"/>
              </w:rPr>
              <w:t xml:space="preserve">Раздел 4. ОФП с элементами гимнастики и работы на тренажёрах </w:t>
            </w:r>
          </w:p>
        </w:tc>
        <w:tc>
          <w:tcPr>
            <w:tcW w:w="1843" w:type="dxa"/>
            <w:tcBorders>
              <w:left w:val="single" w:sz="4" w:space="0" w:color="auto"/>
              <w:right w:val="single" w:sz="4" w:space="0" w:color="auto"/>
            </w:tcBorders>
          </w:tcPr>
          <w:p w14:paraId="26BC265A"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p>
        </w:tc>
        <w:tc>
          <w:tcPr>
            <w:tcW w:w="2410" w:type="dxa"/>
            <w:tcBorders>
              <w:left w:val="single" w:sz="4" w:space="0" w:color="auto"/>
              <w:right w:val="single" w:sz="4" w:space="0" w:color="auto"/>
            </w:tcBorders>
          </w:tcPr>
          <w:p w14:paraId="0934FC64" w14:textId="78566DB8" w:rsidR="00A466DB" w:rsidRPr="00DC268B" w:rsidRDefault="00A466DB" w:rsidP="00DC268B">
            <w:pPr>
              <w:spacing w:after="0" w:line="240" w:lineRule="auto"/>
              <w:rPr>
                <w:rFonts w:ascii="Times New Roman" w:eastAsia="Times New Roman" w:hAnsi="Times New Roman" w:cs="Times New Roman"/>
                <w:bCs/>
                <w:sz w:val="24"/>
                <w:szCs w:val="24"/>
                <w:lang w:eastAsia="ru-RU"/>
              </w:rPr>
            </w:pPr>
          </w:p>
        </w:tc>
      </w:tr>
      <w:tr w:rsidR="00A466DB" w:rsidRPr="00DC268B" w14:paraId="19E77598" w14:textId="57C7C737" w:rsidTr="00A466DB">
        <w:trPr>
          <w:trHeight w:val="349"/>
        </w:trPr>
        <w:tc>
          <w:tcPr>
            <w:tcW w:w="2269" w:type="dxa"/>
            <w:vMerge w:val="restart"/>
            <w:tcBorders>
              <w:left w:val="single" w:sz="4" w:space="0" w:color="auto"/>
              <w:right w:val="single" w:sz="4" w:space="0" w:color="auto"/>
            </w:tcBorders>
          </w:tcPr>
          <w:p w14:paraId="6DD15462"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4.1.</w:t>
            </w:r>
          </w:p>
          <w:p w14:paraId="129F2A37"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Упражнения с элементами гимнастики в тренажерном зале</w:t>
            </w: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7F234822"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w w:val="108"/>
                <w:sz w:val="24"/>
                <w:szCs w:val="24"/>
              </w:rPr>
              <w:t>Содержание учебного материала</w:t>
            </w:r>
          </w:p>
        </w:tc>
        <w:tc>
          <w:tcPr>
            <w:tcW w:w="1843" w:type="dxa"/>
            <w:tcBorders>
              <w:left w:val="single" w:sz="4" w:space="0" w:color="auto"/>
              <w:right w:val="single" w:sz="4" w:space="0" w:color="auto"/>
            </w:tcBorders>
          </w:tcPr>
          <w:p w14:paraId="08276E7B"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tcBorders>
              <w:left w:val="single" w:sz="4" w:space="0" w:color="auto"/>
              <w:right w:val="single" w:sz="4" w:space="0" w:color="auto"/>
            </w:tcBorders>
          </w:tcPr>
          <w:p w14:paraId="36AA7EB6" w14:textId="1B1823F0"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08, ПК 1.3, </w:t>
            </w:r>
          </w:p>
          <w:p w14:paraId="45CBDC97"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1.5, ПК 1.6, </w:t>
            </w:r>
          </w:p>
          <w:p w14:paraId="38DA69D8"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2.1, ПК 2.2, </w:t>
            </w:r>
          </w:p>
          <w:p w14:paraId="2E1B46E8"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2.3, ПК 4.1, </w:t>
            </w:r>
          </w:p>
          <w:p w14:paraId="677BF80A"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4.3, ПК 4.4</w:t>
            </w:r>
          </w:p>
        </w:tc>
      </w:tr>
      <w:tr w:rsidR="00A466DB" w:rsidRPr="00DC268B" w14:paraId="372B3DE1" w14:textId="76566056" w:rsidTr="00A466DB">
        <w:trPr>
          <w:trHeight w:val="349"/>
        </w:trPr>
        <w:tc>
          <w:tcPr>
            <w:tcW w:w="2269" w:type="dxa"/>
            <w:vMerge/>
            <w:tcBorders>
              <w:left w:val="single" w:sz="4" w:space="0" w:color="auto"/>
              <w:right w:val="single" w:sz="4" w:space="0" w:color="auto"/>
            </w:tcBorders>
            <w:shd w:val="clear" w:color="auto" w:fill="auto"/>
          </w:tcPr>
          <w:p w14:paraId="5F971984" w14:textId="77777777" w:rsidR="00A466DB" w:rsidRPr="00DC268B" w:rsidRDefault="00A466DB" w:rsidP="00DC268B">
            <w:pPr>
              <w:spacing w:after="0" w:line="240" w:lineRule="auto"/>
              <w:rPr>
                <w:rFonts w:ascii="Times New Roman" w:eastAsia="Times New Roman" w:hAnsi="Times New Roman" w:cs="Times New Roman"/>
                <w:b/>
                <w:bCs/>
                <w:sz w:val="24"/>
                <w:szCs w:val="24"/>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42BAB9DD" w14:textId="77777777" w:rsidR="00A466DB" w:rsidRPr="00DC268B" w:rsidRDefault="00A466DB" w:rsidP="00DC268B">
            <w:pPr>
              <w:spacing w:after="0" w:line="240" w:lineRule="auto"/>
              <w:rPr>
                <w:rFonts w:ascii="Times New Roman" w:eastAsia="Times New Roman" w:hAnsi="Times New Roman" w:cs="Times New Roman"/>
                <w:b/>
                <w:w w:val="108"/>
                <w:sz w:val="24"/>
                <w:szCs w:val="24"/>
              </w:rPr>
            </w:pPr>
            <w:r w:rsidRPr="00DC268B">
              <w:rPr>
                <w:rFonts w:ascii="Times New Roman" w:eastAsia="Times New Roman" w:hAnsi="Times New Roman" w:cs="Times New Roman"/>
                <w:bCs/>
                <w:sz w:val="24"/>
                <w:szCs w:val="24"/>
                <w:lang w:eastAsia="ru-RU"/>
              </w:rPr>
              <w:t>1.</w:t>
            </w:r>
            <w:r w:rsidRPr="00DC268B">
              <w:rPr>
                <w:rFonts w:ascii="Times New Roman" w:eastAsia="Times New Roman" w:hAnsi="Times New Roman" w:cs="Times New Roman"/>
                <w:sz w:val="24"/>
                <w:szCs w:val="24"/>
                <w:lang w:eastAsia="ru-RU"/>
              </w:rPr>
              <w:t xml:space="preserve"> Инструктаж по технике безопасности на уроках физической культуры при проведении ОФП. Применение рациональных приемов двигательных функций в условия профессиональной деятельности и зоны риска физического здоровья. Основы профилактики перенапряжения.</w:t>
            </w:r>
          </w:p>
        </w:tc>
        <w:tc>
          <w:tcPr>
            <w:tcW w:w="1843" w:type="dxa"/>
            <w:tcBorders>
              <w:left w:val="single" w:sz="4" w:space="0" w:color="auto"/>
              <w:right w:val="single" w:sz="4" w:space="0" w:color="auto"/>
            </w:tcBorders>
          </w:tcPr>
          <w:p w14:paraId="28B978A8" w14:textId="77777777"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c>
          <w:tcPr>
            <w:tcW w:w="2410" w:type="dxa"/>
            <w:vMerge/>
            <w:tcBorders>
              <w:left w:val="single" w:sz="4" w:space="0" w:color="auto"/>
              <w:right w:val="single" w:sz="4" w:space="0" w:color="auto"/>
            </w:tcBorders>
            <w:shd w:val="clear" w:color="auto" w:fill="auto"/>
          </w:tcPr>
          <w:p w14:paraId="151DE6C8" w14:textId="6BC61250" w:rsidR="00A466DB" w:rsidRPr="00DC268B" w:rsidRDefault="00A466DB" w:rsidP="00DC268B">
            <w:pPr>
              <w:suppressAutoHyphens/>
              <w:spacing w:after="0" w:line="240" w:lineRule="auto"/>
              <w:jc w:val="both"/>
              <w:rPr>
                <w:rFonts w:ascii="Times New Roman" w:eastAsia="Times New Roman" w:hAnsi="Times New Roman" w:cs="Times New Roman"/>
                <w:lang w:eastAsia="ru-RU"/>
              </w:rPr>
            </w:pPr>
          </w:p>
        </w:tc>
      </w:tr>
      <w:tr w:rsidR="00A466DB" w:rsidRPr="00DC268B" w14:paraId="7826CFCD" w14:textId="19CBFF75" w:rsidTr="00A466DB">
        <w:trPr>
          <w:trHeight w:val="349"/>
        </w:trPr>
        <w:tc>
          <w:tcPr>
            <w:tcW w:w="2269" w:type="dxa"/>
            <w:vMerge/>
            <w:tcBorders>
              <w:left w:val="single" w:sz="4" w:space="0" w:color="auto"/>
              <w:right w:val="single" w:sz="4" w:space="0" w:color="auto"/>
            </w:tcBorders>
          </w:tcPr>
          <w:p w14:paraId="10F1B58F"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23CEFA1B"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08764C97"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5FAC82E7" w14:textId="6E568697"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03101B4C" w14:textId="10C564B1" w:rsidTr="00A466DB">
        <w:trPr>
          <w:trHeight w:val="349"/>
        </w:trPr>
        <w:tc>
          <w:tcPr>
            <w:tcW w:w="2269" w:type="dxa"/>
            <w:vMerge/>
            <w:tcBorders>
              <w:left w:val="single" w:sz="4" w:space="0" w:color="auto"/>
              <w:right w:val="single" w:sz="4" w:space="0" w:color="auto"/>
            </w:tcBorders>
          </w:tcPr>
          <w:p w14:paraId="03FEDD4B"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637C366C"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sz w:val="24"/>
                <w:szCs w:val="24"/>
                <w:lang w:eastAsia="ru-RU"/>
              </w:rPr>
              <w:t>Практическое занятие №31. Основы здорового образа и стиля жизни. Правила поведения при работе в тренажёрном зале.</w:t>
            </w:r>
          </w:p>
        </w:tc>
        <w:tc>
          <w:tcPr>
            <w:tcW w:w="1843" w:type="dxa"/>
            <w:tcBorders>
              <w:left w:val="single" w:sz="4" w:space="0" w:color="auto"/>
              <w:right w:val="single" w:sz="4" w:space="0" w:color="auto"/>
            </w:tcBorders>
          </w:tcPr>
          <w:p w14:paraId="6339CC00"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62E840F0" w14:textId="3D64E88A"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56A9A71A" w14:textId="4FE8D7D9" w:rsidTr="00A466DB">
        <w:trPr>
          <w:trHeight w:val="349"/>
        </w:trPr>
        <w:tc>
          <w:tcPr>
            <w:tcW w:w="2269" w:type="dxa"/>
            <w:vMerge/>
            <w:tcBorders>
              <w:left w:val="single" w:sz="4" w:space="0" w:color="auto"/>
              <w:right w:val="single" w:sz="4" w:space="0" w:color="auto"/>
            </w:tcBorders>
          </w:tcPr>
          <w:p w14:paraId="1BF3D980"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74EBC164"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№3</w:t>
            </w:r>
            <w:r w:rsidRPr="00DC268B">
              <w:rPr>
                <w:rFonts w:ascii="Times New Roman" w:eastAsia="Times New Roman" w:hAnsi="Times New Roman" w:cs="Times New Roman"/>
                <w:spacing w:val="-2"/>
                <w:sz w:val="24"/>
                <w:szCs w:val="24"/>
                <w:lang w:eastAsia="ru-RU"/>
              </w:rPr>
              <w:t>2. Общеразвивающие упражнения. Акробатика: кувырки, стойки.</w:t>
            </w:r>
          </w:p>
        </w:tc>
        <w:tc>
          <w:tcPr>
            <w:tcW w:w="1843" w:type="dxa"/>
            <w:tcBorders>
              <w:left w:val="single" w:sz="4" w:space="0" w:color="auto"/>
              <w:right w:val="single" w:sz="4" w:space="0" w:color="auto"/>
            </w:tcBorders>
          </w:tcPr>
          <w:p w14:paraId="1FF6C02D"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7331C042" w14:textId="3B53FBFC"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07149BAF" w14:textId="450D428D" w:rsidTr="00A466DB">
        <w:trPr>
          <w:trHeight w:val="349"/>
        </w:trPr>
        <w:tc>
          <w:tcPr>
            <w:tcW w:w="2269" w:type="dxa"/>
            <w:vMerge/>
            <w:tcBorders>
              <w:left w:val="single" w:sz="4" w:space="0" w:color="auto"/>
              <w:right w:val="single" w:sz="4" w:space="0" w:color="auto"/>
            </w:tcBorders>
          </w:tcPr>
          <w:p w14:paraId="457C657D" w14:textId="77777777" w:rsidR="00A466DB" w:rsidRPr="00DC268B" w:rsidRDefault="00A466DB" w:rsidP="00DC268B">
            <w:pPr>
              <w:spacing w:after="0" w:line="240" w:lineRule="auto"/>
              <w:jc w:val="center"/>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504E4C78"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5987B16D"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17BB4A0D" w14:textId="583738B7"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64C5F680" w14:textId="41D4AC96" w:rsidTr="00A466DB">
        <w:trPr>
          <w:trHeight w:val="349"/>
        </w:trPr>
        <w:tc>
          <w:tcPr>
            <w:tcW w:w="2269" w:type="dxa"/>
            <w:vMerge w:val="restart"/>
            <w:tcBorders>
              <w:left w:val="single" w:sz="4" w:space="0" w:color="auto"/>
              <w:right w:val="single" w:sz="4" w:space="0" w:color="auto"/>
            </w:tcBorders>
          </w:tcPr>
          <w:p w14:paraId="3CA53C93" w14:textId="77777777" w:rsidR="00A466DB" w:rsidRPr="00DC268B" w:rsidRDefault="00A466DB" w:rsidP="00DC268B">
            <w:pPr>
              <w:spacing w:after="0" w:line="240" w:lineRule="auto"/>
              <w:rPr>
                <w:rFonts w:ascii="Times New Roman" w:eastAsia="Times New Roman" w:hAnsi="Times New Roman" w:cs="Times New Roman"/>
                <w:b/>
                <w:bCs/>
                <w:sz w:val="24"/>
                <w:szCs w:val="24"/>
              </w:rPr>
            </w:pPr>
            <w:r w:rsidRPr="00DC268B">
              <w:rPr>
                <w:rFonts w:ascii="Times New Roman" w:eastAsia="Times New Roman" w:hAnsi="Times New Roman" w:cs="Times New Roman"/>
                <w:b/>
                <w:bCs/>
                <w:sz w:val="24"/>
                <w:szCs w:val="24"/>
              </w:rPr>
              <w:t>Тема 4.2.</w:t>
            </w:r>
          </w:p>
          <w:p w14:paraId="2A11AF7E" w14:textId="77777777" w:rsidR="00A466DB" w:rsidRPr="00DC268B" w:rsidRDefault="00A466DB" w:rsidP="00DC268B">
            <w:pPr>
              <w:spacing w:after="0" w:line="240" w:lineRule="auto"/>
              <w:rPr>
                <w:rFonts w:ascii="Times New Roman" w:eastAsia="Times New Roman" w:hAnsi="Times New Roman" w:cs="Times New Roman"/>
                <w:b/>
                <w:bCs/>
              </w:rPr>
            </w:pPr>
            <w:r w:rsidRPr="00DC268B">
              <w:rPr>
                <w:rFonts w:ascii="Times New Roman" w:eastAsia="Times New Roman" w:hAnsi="Times New Roman" w:cs="Times New Roman"/>
                <w:b/>
                <w:bCs/>
                <w:sz w:val="24"/>
                <w:szCs w:val="24"/>
              </w:rPr>
              <w:t>Общая физическая подготовка. Нормативы ГТО</w:t>
            </w: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03863152"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w w:val="108"/>
                <w:sz w:val="24"/>
                <w:szCs w:val="24"/>
              </w:rPr>
              <w:t>Содержание учебного материала</w:t>
            </w:r>
          </w:p>
        </w:tc>
        <w:tc>
          <w:tcPr>
            <w:tcW w:w="1843" w:type="dxa"/>
            <w:tcBorders>
              <w:left w:val="single" w:sz="4" w:space="0" w:color="auto"/>
              <w:right w:val="single" w:sz="4" w:space="0" w:color="auto"/>
            </w:tcBorders>
          </w:tcPr>
          <w:p w14:paraId="5283DF60"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tcBorders>
              <w:left w:val="single" w:sz="4" w:space="0" w:color="auto"/>
              <w:right w:val="single" w:sz="4" w:space="0" w:color="auto"/>
            </w:tcBorders>
          </w:tcPr>
          <w:p w14:paraId="0CE973E6" w14:textId="45AE807C"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ОК 08, ПК 1.3, </w:t>
            </w:r>
          </w:p>
          <w:p w14:paraId="730FED62"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1.5, ПК 1.6, </w:t>
            </w:r>
          </w:p>
          <w:p w14:paraId="4512B699"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2.1, ПК 2.2, </w:t>
            </w:r>
          </w:p>
          <w:p w14:paraId="79F3D7EE" w14:textId="77777777" w:rsidR="00A466DB" w:rsidRPr="00DC268B" w:rsidRDefault="00A466D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ПК 2.3, ПК 4.1, </w:t>
            </w:r>
          </w:p>
          <w:p w14:paraId="1AAFC930" w14:textId="77777777" w:rsidR="00A466DB" w:rsidRPr="00DC268B" w:rsidRDefault="00A466DB" w:rsidP="00DC268B">
            <w:pPr>
              <w:suppressAutoHyphens/>
              <w:spacing w:after="0" w:line="276" w:lineRule="auto"/>
              <w:rPr>
                <w:rFonts w:ascii="Times New Roman" w:eastAsia="Times New Roman" w:hAnsi="Times New Roman" w:cs="Times New Roman"/>
                <w:lang w:eastAsia="ru-RU"/>
              </w:rPr>
            </w:pPr>
            <w:r w:rsidRPr="00DC268B">
              <w:rPr>
                <w:rFonts w:ascii="Times New Roman" w:eastAsia="Times New Roman" w:hAnsi="Times New Roman" w:cs="Times New Roman"/>
                <w:sz w:val="24"/>
                <w:szCs w:val="24"/>
                <w:lang w:eastAsia="ru-RU"/>
              </w:rPr>
              <w:t>ПК 4.3, ПК 4.4</w:t>
            </w:r>
          </w:p>
        </w:tc>
      </w:tr>
      <w:tr w:rsidR="00A466DB" w:rsidRPr="00DC268B" w14:paraId="6A8542EB" w14:textId="3CF95791" w:rsidTr="00A466DB">
        <w:trPr>
          <w:trHeight w:val="349"/>
        </w:trPr>
        <w:tc>
          <w:tcPr>
            <w:tcW w:w="2269" w:type="dxa"/>
            <w:vMerge/>
            <w:tcBorders>
              <w:left w:val="single" w:sz="4" w:space="0" w:color="auto"/>
              <w:right w:val="single" w:sz="4" w:space="0" w:color="auto"/>
            </w:tcBorders>
          </w:tcPr>
          <w:p w14:paraId="198E71F5" w14:textId="77777777" w:rsidR="00A466DB" w:rsidRPr="00DC268B" w:rsidRDefault="00A466DB" w:rsidP="00DC268B">
            <w:pPr>
              <w:spacing w:after="0" w:line="240" w:lineRule="auto"/>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08B6753C"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1. Сущность и содержание ППФП в достижении высоких профессиональных результатов. Правила поведения при работе в тренажёрном зал.</w:t>
            </w:r>
          </w:p>
        </w:tc>
        <w:tc>
          <w:tcPr>
            <w:tcW w:w="1843" w:type="dxa"/>
            <w:tcBorders>
              <w:left w:val="single" w:sz="4" w:space="0" w:color="auto"/>
              <w:right w:val="single" w:sz="4" w:space="0" w:color="auto"/>
            </w:tcBorders>
          </w:tcPr>
          <w:p w14:paraId="063614BE"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02D2C2BB" w14:textId="281D46E9"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65FFF12B" w14:textId="77BCA035" w:rsidTr="00A466DB">
        <w:trPr>
          <w:trHeight w:val="349"/>
        </w:trPr>
        <w:tc>
          <w:tcPr>
            <w:tcW w:w="2269" w:type="dxa"/>
            <w:vMerge/>
            <w:tcBorders>
              <w:left w:val="single" w:sz="4" w:space="0" w:color="auto"/>
              <w:right w:val="single" w:sz="4" w:space="0" w:color="auto"/>
            </w:tcBorders>
          </w:tcPr>
          <w:p w14:paraId="15651A0D" w14:textId="77777777" w:rsidR="00A466DB" w:rsidRPr="00DC268B" w:rsidRDefault="00A466DB" w:rsidP="00DC268B">
            <w:pPr>
              <w:spacing w:after="0" w:line="240" w:lineRule="auto"/>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62A525AF"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843" w:type="dxa"/>
            <w:tcBorders>
              <w:left w:val="single" w:sz="4" w:space="0" w:color="auto"/>
              <w:right w:val="single" w:sz="4" w:space="0" w:color="auto"/>
            </w:tcBorders>
          </w:tcPr>
          <w:p w14:paraId="4CF985A4"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42E1A83C" w14:textId="63C6640F"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44BCDB04" w14:textId="30DC5CB8" w:rsidTr="00A466DB">
        <w:trPr>
          <w:trHeight w:val="349"/>
        </w:trPr>
        <w:tc>
          <w:tcPr>
            <w:tcW w:w="2269" w:type="dxa"/>
            <w:vMerge/>
            <w:tcBorders>
              <w:left w:val="single" w:sz="4" w:space="0" w:color="auto"/>
              <w:right w:val="single" w:sz="4" w:space="0" w:color="auto"/>
            </w:tcBorders>
          </w:tcPr>
          <w:p w14:paraId="26D3E3A0" w14:textId="77777777" w:rsidR="00A466DB" w:rsidRPr="00DC268B" w:rsidRDefault="00A466DB" w:rsidP="00DC268B">
            <w:pPr>
              <w:spacing w:after="0" w:line="240" w:lineRule="auto"/>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29D04545" w14:textId="77777777" w:rsidR="00A466DB" w:rsidRPr="00DC268B" w:rsidRDefault="00A466DB" w:rsidP="00DC268B">
            <w:pPr>
              <w:spacing w:after="0" w:line="240" w:lineRule="auto"/>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sz w:val="24"/>
                <w:szCs w:val="24"/>
                <w:lang w:eastAsia="ru-RU"/>
              </w:rPr>
              <w:t xml:space="preserve">Практическое занятие №33. </w:t>
            </w:r>
            <w:r w:rsidRPr="00DC268B">
              <w:rPr>
                <w:rFonts w:ascii="Times New Roman" w:eastAsia="Times New Roman" w:hAnsi="Times New Roman" w:cs="Times New Roman"/>
                <w:spacing w:val="-2"/>
                <w:sz w:val="24"/>
                <w:szCs w:val="24"/>
                <w:lang w:eastAsia="ru-RU"/>
              </w:rPr>
              <w:t>ОФП. Упражнения на снарядах.</w:t>
            </w:r>
          </w:p>
        </w:tc>
        <w:tc>
          <w:tcPr>
            <w:tcW w:w="1843" w:type="dxa"/>
            <w:tcBorders>
              <w:left w:val="single" w:sz="4" w:space="0" w:color="auto"/>
              <w:right w:val="single" w:sz="4" w:space="0" w:color="auto"/>
            </w:tcBorders>
          </w:tcPr>
          <w:p w14:paraId="66F56C70"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7619541D" w14:textId="1B88B787"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36951921" w14:textId="29D1631E" w:rsidTr="00A466DB">
        <w:trPr>
          <w:trHeight w:val="349"/>
        </w:trPr>
        <w:tc>
          <w:tcPr>
            <w:tcW w:w="2269" w:type="dxa"/>
            <w:vMerge/>
            <w:tcBorders>
              <w:left w:val="single" w:sz="4" w:space="0" w:color="auto"/>
              <w:right w:val="single" w:sz="4" w:space="0" w:color="auto"/>
            </w:tcBorders>
          </w:tcPr>
          <w:p w14:paraId="1C2AF34F" w14:textId="77777777" w:rsidR="00A466DB" w:rsidRPr="00DC268B" w:rsidRDefault="00A466DB" w:rsidP="00DC268B">
            <w:pPr>
              <w:spacing w:after="0" w:line="240" w:lineRule="auto"/>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36C4E2C9" w14:textId="77777777" w:rsidR="00A466DB" w:rsidRPr="00DC268B" w:rsidRDefault="00A466D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Практическое занятие №34.</w:t>
            </w:r>
            <w:r w:rsidRPr="00DC268B">
              <w:rPr>
                <w:rFonts w:ascii="Times New Roman" w:eastAsia="Times New Roman" w:hAnsi="Times New Roman" w:cs="Times New Roman"/>
                <w:spacing w:val="-2"/>
                <w:sz w:val="24"/>
                <w:szCs w:val="24"/>
                <w:lang w:eastAsia="ru-RU"/>
              </w:rPr>
              <w:t xml:space="preserve"> ОФП. Упражнения на тренажерах. Круговая тренировка.</w:t>
            </w:r>
          </w:p>
        </w:tc>
        <w:tc>
          <w:tcPr>
            <w:tcW w:w="1843" w:type="dxa"/>
            <w:tcBorders>
              <w:left w:val="single" w:sz="4" w:space="0" w:color="auto"/>
              <w:right w:val="single" w:sz="4" w:space="0" w:color="auto"/>
            </w:tcBorders>
          </w:tcPr>
          <w:p w14:paraId="7B60B908"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51013683" w14:textId="704DFFF1"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793C3C49" w14:textId="4B547F38" w:rsidTr="00A466DB">
        <w:trPr>
          <w:trHeight w:val="349"/>
        </w:trPr>
        <w:tc>
          <w:tcPr>
            <w:tcW w:w="2269" w:type="dxa"/>
            <w:vMerge/>
            <w:tcBorders>
              <w:left w:val="single" w:sz="4" w:space="0" w:color="auto"/>
              <w:right w:val="single" w:sz="4" w:space="0" w:color="auto"/>
            </w:tcBorders>
          </w:tcPr>
          <w:p w14:paraId="10F1E327" w14:textId="77777777" w:rsidR="00A466DB" w:rsidRPr="00DC268B" w:rsidRDefault="00A466DB" w:rsidP="00DC268B">
            <w:pPr>
              <w:spacing w:after="0" w:line="240" w:lineRule="auto"/>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2AA412AE"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sz w:val="24"/>
                <w:szCs w:val="24"/>
                <w:lang w:eastAsia="ru-RU"/>
              </w:rPr>
              <w:t>Практическое занятие №</w:t>
            </w:r>
            <w:r w:rsidRPr="00DC268B">
              <w:rPr>
                <w:rFonts w:ascii="Times New Roman" w:eastAsia="Times New Roman" w:hAnsi="Times New Roman" w:cs="Times New Roman"/>
                <w:bCs/>
                <w:sz w:val="24"/>
                <w:szCs w:val="24"/>
                <w:lang w:eastAsia="ru-RU"/>
              </w:rPr>
              <w:t>35.</w:t>
            </w:r>
            <w:r w:rsidRPr="00DC268B">
              <w:rPr>
                <w:rFonts w:ascii="Times New Roman" w:eastAsia="Times New Roman" w:hAnsi="Times New Roman" w:cs="Times New Roman"/>
                <w:spacing w:val="-2"/>
                <w:sz w:val="24"/>
                <w:szCs w:val="24"/>
                <w:lang w:eastAsia="ru-RU"/>
              </w:rPr>
              <w:t xml:space="preserve"> ОФП. Упражнения с отягощениями. Развитие силы.</w:t>
            </w:r>
          </w:p>
        </w:tc>
        <w:tc>
          <w:tcPr>
            <w:tcW w:w="1843" w:type="dxa"/>
            <w:tcBorders>
              <w:left w:val="single" w:sz="4" w:space="0" w:color="auto"/>
              <w:right w:val="single" w:sz="4" w:space="0" w:color="auto"/>
            </w:tcBorders>
          </w:tcPr>
          <w:p w14:paraId="59C4C6BF"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4785F607" w14:textId="48A76B1B"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347561FC" w14:textId="643655EC" w:rsidTr="00A466DB">
        <w:trPr>
          <w:trHeight w:val="349"/>
        </w:trPr>
        <w:tc>
          <w:tcPr>
            <w:tcW w:w="2269" w:type="dxa"/>
            <w:vMerge/>
            <w:tcBorders>
              <w:left w:val="single" w:sz="4" w:space="0" w:color="auto"/>
              <w:right w:val="single" w:sz="4" w:space="0" w:color="auto"/>
            </w:tcBorders>
          </w:tcPr>
          <w:p w14:paraId="16E1C33E" w14:textId="77777777" w:rsidR="00A466DB" w:rsidRPr="00DC268B" w:rsidRDefault="00A466DB" w:rsidP="00DC268B">
            <w:pPr>
              <w:spacing w:after="0" w:line="240" w:lineRule="auto"/>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6E0BEBC6"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sz w:val="24"/>
                <w:szCs w:val="24"/>
                <w:lang w:eastAsia="ru-RU"/>
              </w:rPr>
              <w:t>Практическое занятие №36</w:t>
            </w:r>
            <w:r w:rsidRPr="00DC268B">
              <w:rPr>
                <w:rFonts w:ascii="Times New Roman" w:eastAsia="Times New Roman" w:hAnsi="Times New Roman" w:cs="Times New Roman"/>
                <w:bCs/>
                <w:sz w:val="24"/>
                <w:szCs w:val="24"/>
                <w:lang w:eastAsia="ru-RU"/>
              </w:rPr>
              <w:t>.</w:t>
            </w:r>
            <w:r w:rsidRPr="00DC268B">
              <w:rPr>
                <w:rFonts w:ascii="Times New Roman" w:eastAsia="Times New Roman" w:hAnsi="Times New Roman" w:cs="Times New Roman"/>
                <w:spacing w:val="-2"/>
                <w:sz w:val="24"/>
                <w:szCs w:val="24"/>
                <w:lang w:eastAsia="ru-RU"/>
              </w:rPr>
              <w:t xml:space="preserve"> ОФП. Упражнения на снарядах. ГТО. Подготовка и сдача нормативов.</w:t>
            </w:r>
          </w:p>
        </w:tc>
        <w:tc>
          <w:tcPr>
            <w:tcW w:w="1843" w:type="dxa"/>
            <w:tcBorders>
              <w:left w:val="single" w:sz="4" w:space="0" w:color="auto"/>
              <w:right w:val="single" w:sz="4" w:space="0" w:color="auto"/>
            </w:tcBorders>
          </w:tcPr>
          <w:p w14:paraId="1C0F1627"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57FD88C9" w14:textId="6D09625A"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10AE1C47" w14:textId="5B90A1AF" w:rsidTr="00A466DB">
        <w:trPr>
          <w:trHeight w:val="349"/>
        </w:trPr>
        <w:tc>
          <w:tcPr>
            <w:tcW w:w="2269" w:type="dxa"/>
            <w:vMerge/>
            <w:tcBorders>
              <w:left w:val="single" w:sz="4" w:space="0" w:color="auto"/>
              <w:right w:val="single" w:sz="4" w:space="0" w:color="auto"/>
            </w:tcBorders>
          </w:tcPr>
          <w:p w14:paraId="163CC7A8" w14:textId="77777777" w:rsidR="00A466DB" w:rsidRPr="00DC268B" w:rsidRDefault="00A466DB" w:rsidP="00DC268B">
            <w:pPr>
              <w:spacing w:after="0" w:line="240" w:lineRule="auto"/>
              <w:rPr>
                <w:rFonts w:ascii="Times New Roman" w:eastAsia="Times New Roman" w:hAnsi="Times New Roman" w:cs="Times New Roman"/>
                <w:b/>
                <w:bCs/>
              </w:rPr>
            </w:pPr>
          </w:p>
        </w:tc>
        <w:tc>
          <w:tcPr>
            <w:tcW w:w="8533" w:type="dxa"/>
            <w:gridSpan w:val="2"/>
            <w:tcBorders>
              <w:top w:val="single" w:sz="4" w:space="0" w:color="auto"/>
              <w:left w:val="single" w:sz="4" w:space="0" w:color="auto"/>
              <w:bottom w:val="single" w:sz="4" w:space="0" w:color="auto"/>
              <w:right w:val="single" w:sz="4" w:space="0" w:color="auto"/>
            </w:tcBorders>
            <w:shd w:val="clear" w:color="auto" w:fill="auto"/>
          </w:tcPr>
          <w:p w14:paraId="34C439F8"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Самостоятельная работа обучающихся</w:t>
            </w:r>
          </w:p>
        </w:tc>
        <w:tc>
          <w:tcPr>
            <w:tcW w:w="1843" w:type="dxa"/>
            <w:tcBorders>
              <w:left w:val="single" w:sz="4" w:space="0" w:color="auto"/>
              <w:right w:val="single" w:sz="4" w:space="0" w:color="auto"/>
            </w:tcBorders>
          </w:tcPr>
          <w:p w14:paraId="4672126C" w14:textId="77777777" w:rsidR="00A466DB" w:rsidRPr="00DC268B" w:rsidRDefault="00A466DB" w:rsidP="00DC268B">
            <w:pPr>
              <w:spacing w:after="0" w:line="240" w:lineRule="auto"/>
              <w:rPr>
                <w:rFonts w:ascii="Times New Roman" w:eastAsia="Times New Roman" w:hAnsi="Times New Roman" w:cs="Times New Roman"/>
                <w:bCs/>
                <w:lang w:eastAsia="ru-RU"/>
              </w:rPr>
            </w:pPr>
          </w:p>
        </w:tc>
        <w:tc>
          <w:tcPr>
            <w:tcW w:w="2410" w:type="dxa"/>
            <w:vMerge/>
            <w:tcBorders>
              <w:left w:val="single" w:sz="4" w:space="0" w:color="auto"/>
              <w:right w:val="single" w:sz="4" w:space="0" w:color="auto"/>
            </w:tcBorders>
            <w:vAlign w:val="center"/>
          </w:tcPr>
          <w:p w14:paraId="3B0D84D8" w14:textId="09D18899" w:rsidR="00A466DB" w:rsidRPr="00DC268B" w:rsidRDefault="00A466DB" w:rsidP="00DC268B">
            <w:pPr>
              <w:spacing w:after="0" w:line="240" w:lineRule="auto"/>
              <w:rPr>
                <w:rFonts w:ascii="Times New Roman" w:eastAsia="Times New Roman" w:hAnsi="Times New Roman" w:cs="Times New Roman"/>
                <w:bCs/>
                <w:lang w:eastAsia="ru-RU"/>
              </w:rPr>
            </w:pPr>
          </w:p>
        </w:tc>
      </w:tr>
      <w:tr w:rsidR="00A466DB" w:rsidRPr="00DC268B" w14:paraId="6146524E" w14:textId="10B9D69B" w:rsidTr="00A466DB">
        <w:trPr>
          <w:trHeight w:val="349"/>
        </w:trPr>
        <w:tc>
          <w:tcPr>
            <w:tcW w:w="10802" w:type="dxa"/>
            <w:gridSpan w:val="3"/>
            <w:tcBorders>
              <w:left w:val="single" w:sz="4" w:space="0" w:color="auto"/>
              <w:right w:val="single" w:sz="4" w:space="0" w:color="auto"/>
            </w:tcBorders>
          </w:tcPr>
          <w:p w14:paraId="027F800D" w14:textId="77777777" w:rsidR="00A466DB" w:rsidRPr="00DC268B" w:rsidRDefault="00A466DB" w:rsidP="00DC268B">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rPr>
              <w:t xml:space="preserve">Промежуточная аттестация </w:t>
            </w:r>
          </w:p>
        </w:tc>
        <w:tc>
          <w:tcPr>
            <w:tcW w:w="1843" w:type="dxa"/>
            <w:tcBorders>
              <w:left w:val="single" w:sz="4" w:space="0" w:color="auto"/>
              <w:right w:val="single" w:sz="4" w:space="0" w:color="auto"/>
            </w:tcBorders>
          </w:tcPr>
          <w:p w14:paraId="3BA070FC" w14:textId="77777777" w:rsidR="00A466DB" w:rsidRPr="00DC268B" w:rsidRDefault="00A466DB" w:rsidP="00DC268B">
            <w:pPr>
              <w:spacing w:after="0" w:line="240" w:lineRule="auto"/>
              <w:rPr>
                <w:rFonts w:ascii="Times New Roman" w:eastAsia="Times New Roman" w:hAnsi="Times New Roman" w:cs="Times New Roman"/>
                <w:bCs/>
                <w:sz w:val="24"/>
                <w:szCs w:val="24"/>
                <w:lang w:eastAsia="ru-RU"/>
              </w:rPr>
            </w:pPr>
          </w:p>
        </w:tc>
        <w:tc>
          <w:tcPr>
            <w:tcW w:w="2410" w:type="dxa"/>
            <w:tcBorders>
              <w:left w:val="single" w:sz="4" w:space="0" w:color="auto"/>
              <w:right w:val="single" w:sz="4" w:space="0" w:color="auto"/>
            </w:tcBorders>
            <w:vAlign w:val="center"/>
          </w:tcPr>
          <w:p w14:paraId="3383C5C1" w14:textId="2139A5F5" w:rsidR="00A466DB" w:rsidRPr="00DC268B" w:rsidRDefault="00A466DB" w:rsidP="00DC268B">
            <w:pPr>
              <w:spacing w:after="0" w:line="240" w:lineRule="auto"/>
              <w:rPr>
                <w:rFonts w:ascii="Times New Roman" w:eastAsia="Times New Roman" w:hAnsi="Times New Roman" w:cs="Times New Roman"/>
                <w:bCs/>
                <w:sz w:val="24"/>
                <w:szCs w:val="24"/>
                <w:lang w:eastAsia="ru-RU"/>
              </w:rPr>
            </w:pPr>
          </w:p>
        </w:tc>
      </w:tr>
      <w:tr w:rsidR="00A466DB" w:rsidRPr="00DC268B" w14:paraId="75494F05" w14:textId="49A0C2F6" w:rsidTr="00A466DB">
        <w:trPr>
          <w:trHeight w:val="349"/>
        </w:trPr>
        <w:tc>
          <w:tcPr>
            <w:tcW w:w="10802" w:type="dxa"/>
            <w:gridSpan w:val="3"/>
            <w:tcBorders>
              <w:left w:val="single" w:sz="4" w:space="0" w:color="auto"/>
              <w:right w:val="single" w:sz="4" w:space="0" w:color="auto"/>
            </w:tcBorders>
          </w:tcPr>
          <w:p w14:paraId="61D06854" w14:textId="77777777" w:rsidR="00A466DB" w:rsidRPr="00DC268B" w:rsidRDefault="00A466DB" w:rsidP="0088618F">
            <w:pPr>
              <w:spacing w:after="0" w:line="240" w:lineRule="auto"/>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rPr>
              <w:t>Всего</w:t>
            </w:r>
          </w:p>
        </w:tc>
        <w:tc>
          <w:tcPr>
            <w:tcW w:w="1843" w:type="dxa"/>
            <w:tcBorders>
              <w:left w:val="single" w:sz="4" w:space="0" w:color="auto"/>
              <w:bottom w:val="single" w:sz="4" w:space="0" w:color="auto"/>
              <w:right w:val="single" w:sz="4" w:space="0" w:color="auto"/>
            </w:tcBorders>
          </w:tcPr>
          <w:p w14:paraId="52FBE611" w14:textId="484F8F5F" w:rsidR="00A466DB" w:rsidRPr="0088618F" w:rsidRDefault="00A466DB"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iCs/>
                <w:sz w:val="24"/>
                <w:szCs w:val="24"/>
                <w:lang w:eastAsia="ru-RU"/>
              </w:rPr>
              <w:t>132/64</w:t>
            </w:r>
          </w:p>
        </w:tc>
        <w:tc>
          <w:tcPr>
            <w:tcW w:w="2410" w:type="dxa"/>
            <w:tcBorders>
              <w:left w:val="single" w:sz="4" w:space="0" w:color="auto"/>
              <w:bottom w:val="single" w:sz="4" w:space="0" w:color="auto"/>
              <w:right w:val="single" w:sz="4" w:space="0" w:color="auto"/>
            </w:tcBorders>
            <w:vAlign w:val="center"/>
          </w:tcPr>
          <w:p w14:paraId="7F1C21CA" w14:textId="151B4A3E" w:rsidR="00A466DB" w:rsidRPr="00DC268B" w:rsidRDefault="00A466DB" w:rsidP="0088618F">
            <w:pPr>
              <w:spacing w:after="0" w:line="240" w:lineRule="auto"/>
              <w:rPr>
                <w:rFonts w:ascii="Times New Roman" w:eastAsia="Times New Roman" w:hAnsi="Times New Roman" w:cs="Times New Roman"/>
                <w:bCs/>
                <w:sz w:val="24"/>
                <w:szCs w:val="24"/>
                <w:lang w:eastAsia="ru-RU"/>
              </w:rPr>
            </w:pPr>
          </w:p>
        </w:tc>
      </w:tr>
    </w:tbl>
    <w:p w14:paraId="186970C6" w14:textId="77777777" w:rsidR="00DC268B" w:rsidRPr="00DC268B" w:rsidRDefault="00DC268B" w:rsidP="00DC268B">
      <w:pPr>
        <w:spacing w:after="200" w:line="276" w:lineRule="auto"/>
        <w:ind w:firstLine="709"/>
        <w:rPr>
          <w:rFonts w:ascii="Times New Roman" w:eastAsia="Times New Roman" w:hAnsi="Times New Roman" w:cs="Times New Roman"/>
          <w:b/>
          <w:lang w:eastAsia="ru-RU"/>
        </w:rPr>
      </w:pPr>
    </w:p>
    <w:p w14:paraId="20181C72" w14:textId="77777777" w:rsidR="00DC268B" w:rsidRPr="00DC268B" w:rsidRDefault="00DC268B" w:rsidP="00DC268B">
      <w:pPr>
        <w:spacing w:after="200" w:line="276" w:lineRule="auto"/>
        <w:ind w:firstLine="709"/>
        <w:rPr>
          <w:rFonts w:ascii="Times New Roman" w:eastAsia="Times New Roman" w:hAnsi="Times New Roman" w:cs="Times New Roman"/>
          <w:i/>
          <w:sz w:val="24"/>
          <w:szCs w:val="24"/>
          <w:lang w:eastAsia="x-none"/>
        </w:rPr>
        <w:sectPr w:rsidR="00DC268B" w:rsidRPr="00DC268B" w:rsidSect="00D321EB">
          <w:pgSz w:w="16840" w:h="11907" w:orient="landscape"/>
          <w:pgMar w:top="851" w:right="1134" w:bottom="851" w:left="992" w:header="709" w:footer="709" w:gutter="0"/>
          <w:cols w:space="720"/>
        </w:sectPr>
      </w:pPr>
    </w:p>
    <w:p w14:paraId="580803F3" w14:textId="77777777" w:rsidR="00DC268B" w:rsidRPr="00DC268B" w:rsidRDefault="00DC268B" w:rsidP="00DC268B">
      <w:pPr>
        <w:spacing w:after="200" w:line="276" w:lineRule="auto"/>
        <w:jc w:val="center"/>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lastRenderedPageBreak/>
        <w:t>3. УСЛОВИЯ РЕАЛИЗАЦИИ УЧЕБНОЙ ДИСЦИПЛИНЫ</w:t>
      </w:r>
    </w:p>
    <w:p w14:paraId="468C6681"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3454BEA" w14:textId="16607E14" w:rsidR="00DC268B" w:rsidRDefault="00DC268B" w:rsidP="00DC268B">
      <w:pPr>
        <w:suppressAutoHyphens/>
        <w:spacing w:after="0" w:line="276" w:lineRule="auto"/>
        <w:ind w:firstLine="567"/>
        <w:jc w:val="both"/>
        <w:rPr>
          <w:rFonts w:ascii="Times New Roman" w:eastAsia="Times New Roman" w:hAnsi="Times New Roman" w:cs="Times New Roman"/>
          <w:bCs/>
          <w:sz w:val="24"/>
          <w:lang w:eastAsia="ru-RU"/>
        </w:rPr>
      </w:pPr>
      <w:r w:rsidRPr="00DC268B">
        <w:rPr>
          <w:rFonts w:ascii="Times New Roman" w:eastAsia="Times New Roman" w:hAnsi="Times New Roman" w:cs="Times New Roman"/>
          <w:bCs/>
          <w:sz w:val="24"/>
          <w:lang w:eastAsia="ru-RU"/>
        </w:rPr>
        <w:t>Спортивный зал, располагающий спортивной инфраструктурой, обеспечивающей проведение всех видов практических занятий, предусмотренных учебным планом</w:t>
      </w:r>
      <w:r w:rsidR="0088618F">
        <w:rPr>
          <w:rFonts w:ascii="Times New Roman" w:eastAsia="Times New Roman" w:hAnsi="Times New Roman" w:cs="Times New Roman"/>
          <w:bCs/>
          <w:sz w:val="24"/>
          <w:lang w:eastAsia="ru-RU"/>
        </w:rPr>
        <w:t>.</w:t>
      </w:r>
    </w:p>
    <w:p w14:paraId="0ED1717A" w14:textId="77777777" w:rsidR="0088618F" w:rsidRPr="00DC268B" w:rsidRDefault="0088618F" w:rsidP="00DC268B">
      <w:pPr>
        <w:suppressAutoHyphens/>
        <w:spacing w:after="0" w:line="276" w:lineRule="auto"/>
        <w:ind w:firstLine="567"/>
        <w:jc w:val="both"/>
        <w:rPr>
          <w:rFonts w:ascii="Times New Roman" w:eastAsia="Times New Roman" w:hAnsi="Times New Roman" w:cs="Times New Roman"/>
          <w:bCs/>
          <w:sz w:val="24"/>
          <w:lang w:eastAsia="ru-RU"/>
        </w:rPr>
      </w:pPr>
    </w:p>
    <w:p w14:paraId="63D3A447"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3.2. Информационное обеспечение реализации программы</w:t>
      </w:r>
    </w:p>
    <w:p w14:paraId="4952118F"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C268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C268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7865A6" w14:textId="77777777" w:rsidR="00DC268B" w:rsidRPr="00DC268B" w:rsidRDefault="00DC268B" w:rsidP="00DC268B">
      <w:pPr>
        <w:suppressAutoHyphens/>
        <w:spacing w:after="0" w:line="276" w:lineRule="auto"/>
        <w:ind w:firstLine="709"/>
        <w:jc w:val="both"/>
        <w:rPr>
          <w:rFonts w:ascii="Times New Roman" w:eastAsia="Times New Roman" w:hAnsi="Times New Roman" w:cs="Times New Roman"/>
          <w:sz w:val="24"/>
          <w:szCs w:val="24"/>
          <w:lang w:eastAsia="ru-RU"/>
        </w:rPr>
      </w:pPr>
    </w:p>
    <w:p w14:paraId="61E0952D" w14:textId="77777777" w:rsidR="00DC268B" w:rsidRPr="00DC268B" w:rsidRDefault="00DC268B" w:rsidP="00DC268B">
      <w:pPr>
        <w:suppressAutoHyphens/>
        <w:spacing w:after="0" w:line="240" w:lineRule="auto"/>
        <w:ind w:right="-285" w:firstLine="709"/>
        <w:jc w:val="both"/>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3.2.1. Основные печатные издания</w:t>
      </w:r>
    </w:p>
    <w:p w14:paraId="7FC7D38F" w14:textId="77777777" w:rsidR="00DC268B" w:rsidRPr="00DC268B" w:rsidRDefault="00DC268B" w:rsidP="00DC268B">
      <w:pPr>
        <w:suppressAutoHyphens/>
        <w:spacing w:after="0" w:line="240" w:lineRule="auto"/>
        <w:ind w:right="-285" w:firstLine="709"/>
        <w:jc w:val="both"/>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 xml:space="preserve">1. </w:t>
      </w:r>
      <w:proofErr w:type="spellStart"/>
      <w:r w:rsidRPr="00DC268B">
        <w:rPr>
          <w:rFonts w:ascii="Times New Roman" w:eastAsia="Times New Roman" w:hAnsi="Times New Roman" w:cs="Times New Roman"/>
          <w:bCs/>
          <w:sz w:val="24"/>
          <w:szCs w:val="24"/>
          <w:lang w:eastAsia="ru-RU"/>
        </w:rPr>
        <w:t>Бишаева</w:t>
      </w:r>
      <w:proofErr w:type="spellEnd"/>
      <w:r w:rsidRPr="00DC268B">
        <w:rPr>
          <w:rFonts w:ascii="Times New Roman" w:eastAsia="Times New Roman" w:hAnsi="Times New Roman" w:cs="Times New Roman"/>
          <w:bCs/>
          <w:sz w:val="24"/>
          <w:szCs w:val="24"/>
          <w:lang w:eastAsia="ru-RU"/>
        </w:rPr>
        <w:t xml:space="preserve"> А.А. Физическая культура: учебник [для всех специальностей СПО] /</w:t>
      </w:r>
      <w:proofErr w:type="spellStart"/>
      <w:r w:rsidRPr="00DC268B">
        <w:rPr>
          <w:rFonts w:ascii="Times New Roman" w:eastAsia="Times New Roman" w:hAnsi="Times New Roman" w:cs="Times New Roman"/>
          <w:bCs/>
          <w:sz w:val="24"/>
          <w:szCs w:val="24"/>
          <w:lang w:eastAsia="ru-RU"/>
        </w:rPr>
        <w:t>А.А.Бишаева</w:t>
      </w:r>
      <w:proofErr w:type="spellEnd"/>
      <w:r w:rsidRPr="00DC268B">
        <w:rPr>
          <w:rFonts w:ascii="Times New Roman" w:eastAsia="Times New Roman" w:hAnsi="Times New Roman" w:cs="Times New Roman"/>
          <w:bCs/>
          <w:sz w:val="24"/>
          <w:szCs w:val="24"/>
          <w:lang w:eastAsia="ru-RU"/>
        </w:rPr>
        <w:t>.- [7-</w:t>
      </w:r>
      <w:r w:rsidRPr="00DC268B">
        <w:rPr>
          <w:rFonts w:ascii="Times New Roman" w:eastAsia="Times New Roman" w:hAnsi="Times New Roman" w:cs="Times New Roman"/>
          <w:bCs/>
          <w:sz w:val="24"/>
          <w:szCs w:val="24"/>
          <w:lang w:val="en-US" w:eastAsia="ru-RU"/>
        </w:rPr>
        <w:t>e</w:t>
      </w:r>
      <w:proofErr w:type="spellStart"/>
      <w:r w:rsidRPr="00DC268B">
        <w:rPr>
          <w:rFonts w:ascii="Times New Roman" w:eastAsia="Times New Roman" w:hAnsi="Times New Roman" w:cs="Times New Roman"/>
          <w:bCs/>
          <w:sz w:val="24"/>
          <w:szCs w:val="24"/>
          <w:lang w:eastAsia="ru-RU"/>
        </w:rPr>
        <w:t>изд.,стер</w:t>
      </w:r>
      <w:proofErr w:type="spellEnd"/>
      <w:r w:rsidRPr="00DC268B">
        <w:rPr>
          <w:rFonts w:ascii="Times New Roman" w:eastAsia="Times New Roman" w:hAnsi="Times New Roman" w:cs="Times New Roman"/>
          <w:bCs/>
          <w:sz w:val="24"/>
          <w:szCs w:val="24"/>
          <w:lang w:eastAsia="ru-RU"/>
        </w:rPr>
        <w:t>.]- Москва: Издательский дом Академия, 2020.-320с.-</w:t>
      </w:r>
      <w:r w:rsidRPr="00DC268B">
        <w:rPr>
          <w:rFonts w:ascii="Times New Roman" w:eastAsia="Times New Roman" w:hAnsi="Times New Roman" w:cs="Times New Roman"/>
          <w:bCs/>
          <w:sz w:val="24"/>
          <w:szCs w:val="24"/>
          <w:lang w:val="en-US" w:eastAsia="ru-RU"/>
        </w:rPr>
        <w:t>ISBN</w:t>
      </w:r>
      <w:r w:rsidRPr="00DC268B">
        <w:rPr>
          <w:rFonts w:ascii="Times New Roman" w:eastAsia="Times New Roman" w:hAnsi="Times New Roman" w:cs="Times New Roman"/>
          <w:bCs/>
          <w:sz w:val="24"/>
          <w:szCs w:val="24"/>
          <w:lang w:eastAsia="ru-RU"/>
        </w:rPr>
        <w:t xml:space="preserve"> 978-5-4468-9406-2 - </w:t>
      </w:r>
      <w:proofErr w:type="spellStart"/>
      <w:r w:rsidRPr="00DC268B">
        <w:rPr>
          <w:rFonts w:ascii="Times New Roman" w:eastAsia="Times New Roman" w:hAnsi="Times New Roman" w:cs="Times New Roman"/>
          <w:bCs/>
          <w:sz w:val="24"/>
          <w:szCs w:val="24"/>
          <w:lang w:eastAsia="ru-RU"/>
        </w:rPr>
        <w:t>Тескт:непосредственный</w:t>
      </w:r>
      <w:proofErr w:type="spellEnd"/>
    </w:p>
    <w:p w14:paraId="300C0A97" w14:textId="77777777" w:rsidR="00DC268B" w:rsidRPr="00DC268B" w:rsidRDefault="00DC268B" w:rsidP="00DC268B">
      <w:pPr>
        <w:spacing w:after="0" w:line="240" w:lineRule="auto"/>
        <w:ind w:right="-285"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2.Физическая культура: учебник для среднего профессионального образования /Н.В. Решетников, Ю.Л. Кислицын. – Москва: Издательский центр «Академия», 2018. – 176 с.- ISBN 978-5-4468-7250-3</w:t>
      </w:r>
    </w:p>
    <w:p w14:paraId="58FEFD39" w14:textId="77777777" w:rsidR="00DC268B" w:rsidRPr="00DC268B" w:rsidRDefault="00DC268B" w:rsidP="00DC268B">
      <w:pPr>
        <w:spacing w:after="0" w:line="240" w:lineRule="auto"/>
        <w:ind w:right="-285" w:firstLine="709"/>
        <w:jc w:val="both"/>
        <w:rPr>
          <w:rFonts w:ascii="Times New Roman" w:eastAsia="Times New Roman" w:hAnsi="Times New Roman" w:cs="Times New Roman"/>
          <w:sz w:val="24"/>
          <w:szCs w:val="24"/>
          <w:lang w:eastAsia="ru-RU"/>
        </w:rPr>
      </w:pPr>
    </w:p>
    <w:p w14:paraId="494560A7" w14:textId="77777777" w:rsidR="00DC268B" w:rsidRPr="00DC268B" w:rsidRDefault="00DC268B" w:rsidP="004675E5">
      <w:pPr>
        <w:numPr>
          <w:ilvl w:val="2"/>
          <w:numId w:val="27"/>
        </w:numPr>
        <w:spacing w:after="0" w:line="240" w:lineRule="auto"/>
        <w:ind w:right="-285" w:hanging="371"/>
        <w:contextualSpacing/>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Основные электронные издания</w:t>
      </w:r>
    </w:p>
    <w:p w14:paraId="0599C48F" w14:textId="77777777" w:rsidR="00DC268B" w:rsidRPr="00DC268B" w:rsidRDefault="00DC268B" w:rsidP="004675E5">
      <w:pPr>
        <w:numPr>
          <w:ilvl w:val="0"/>
          <w:numId w:val="28"/>
        </w:numPr>
        <w:spacing w:after="0" w:line="240" w:lineRule="auto"/>
        <w:ind w:left="0" w:right="-285"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Физическая культура: учебник и практикум для среднего профессионального образования / А. Б. </w:t>
      </w:r>
      <w:proofErr w:type="spellStart"/>
      <w:r w:rsidRPr="00DC268B">
        <w:rPr>
          <w:rFonts w:ascii="Times New Roman" w:eastAsia="Times New Roman" w:hAnsi="Times New Roman" w:cs="Times New Roman"/>
          <w:sz w:val="24"/>
          <w:szCs w:val="24"/>
          <w:lang w:eastAsia="ru-RU"/>
        </w:rPr>
        <w:t>Муллер</w:t>
      </w:r>
      <w:proofErr w:type="spellEnd"/>
      <w:r w:rsidRPr="00DC268B">
        <w:rPr>
          <w:rFonts w:ascii="Times New Roman" w:eastAsia="Times New Roman" w:hAnsi="Times New Roman" w:cs="Times New Roman"/>
          <w:sz w:val="24"/>
          <w:szCs w:val="24"/>
          <w:lang w:eastAsia="ru-RU"/>
        </w:rPr>
        <w:t xml:space="preserve"> [и др.]. — Москва: Издательство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2021. — 424 с. — (Профессиональное образование). — ISBN 978-5-534-02612-2. — Текст: электронный // ЭБС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[сайт]. — URL: </w:t>
      </w:r>
      <w:hyperlink r:id="rId17" w:history="1">
        <w:r w:rsidRPr="00DC268B">
          <w:rPr>
            <w:rFonts w:ascii="Times New Roman" w:eastAsia="Times New Roman" w:hAnsi="Times New Roman" w:cs="Times New Roman"/>
            <w:sz w:val="24"/>
            <w:szCs w:val="24"/>
            <w:lang w:eastAsia="ru-RU"/>
          </w:rPr>
          <w:t>https://urait.ru/bcode/469681</w:t>
        </w:r>
      </w:hyperlink>
    </w:p>
    <w:p w14:paraId="771645E9" w14:textId="77777777" w:rsidR="00DC268B" w:rsidRPr="00DC268B" w:rsidRDefault="00DC268B" w:rsidP="004675E5">
      <w:pPr>
        <w:numPr>
          <w:ilvl w:val="0"/>
          <w:numId w:val="28"/>
        </w:numPr>
        <w:spacing w:after="0" w:line="240" w:lineRule="auto"/>
        <w:ind w:left="0" w:right="-285" w:firstLine="709"/>
        <w:jc w:val="both"/>
        <w:rPr>
          <w:rFonts w:ascii="Times New Roman" w:eastAsia="Times New Roman" w:hAnsi="Times New Roman" w:cs="Times New Roman"/>
          <w:sz w:val="24"/>
          <w:szCs w:val="24"/>
          <w:u w:val="single"/>
          <w:lang w:eastAsia="ru-RU"/>
        </w:rPr>
      </w:pPr>
      <w:r w:rsidRPr="00DC268B">
        <w:rPr>
          <w:rFonts w:ascii="Times New Roman" w:eastAsia="Times New Roman" w:hAnsi="Times New Roman" w:cs="Times New Roman"/>
          <w:sz w:val="24"/>
          <w:szCs w:val="24"/>
          <w:lang w:eastAsia="ru-RU"/>
        </w:rPr>
        <w:t>Физическая культура: учебное пособие для среднего профессионального образования / Е. В. </w:t>
      </w:r>
      <w:proofErr w:type="spellStart"/>
      <w:r w:rsidRPr="00DC268B">
        <w:rPr>
          <w:rFonts w:ascii="Times New Roman" w:eastAsia="Times New Roman" w:hAnsi="Times New Roman" w:cs="Times New Roman"/>
          <w:sz w:val="24"/>
          <w:szCs w:val="24"/>
          <w:lang w:eastAsia="ru-RU"/>
        </w:rPr>
        <w:t>Конеева</w:t>
      </w:r>
      <w:proofErr w:type="spellEnd"/>
      <w:r w:rsidRPr="00DC268B">
        <w:rPr>
          <w:rFonts w:ascii="Times New Roman" w:eastAsia="Times New Roman" w:hAnsi="Times New Roman" w:cs="Times New Roman"/>
          <w:sz w:val="24"/>
          <w:szCs w:val="24"/>
          <w:lang w:eastAsia="ru-RU"/>
        </w:rPr>
        <w:t xml:space="preserve"> [и др.]; под редакцией Е. В. </w:t>
      </w:r>
      <w:proofErr w:type="spellStart"/>
      <w:r w:rsidRPr="00DC268B">
        <w:rPr>
          <w:rFonts w:ascii="Times New Roman" w:eastAsia="Times New Roman" w:hAnsi="Times New Roman" w:cs="Times New Roman"/>
          <w:sz w:val="24"/>
          <w:szCs w:val="24"/>
          <w:lang w:eastAsia="ru-RU"/>
        </w:rPr>
        <w:t>Конеевой</w:t>
      </w:r>
      <w:proofErr w:type="spellEnd"/>
      <w:r w:rsidRPr="00DC268B">
        <w:rPr>
          <w:rFonts w:ascii="Times New Roman" w:eastAsia="Times New Roman" w:hAnsi="Times New Roman" w:cs="Times New Roman"/>
          <w:sz w:val="24"/>
          <w:szCs w:val="24"/>
          <w:lang w:eastAsia="ru-RU"/>
        </w:rPr>
        <w:t xml:space="preserve">. — 2-е изд., </w:t>
      </w:r>
      <w:proofErr w:type="spellStart"/>
      <w:r w:rsidRPr="00DC268B">
        <w:rPr>
          <w:rFonts w:ascii="Times New Roman" w:eastAsia="Times New Roman" w:hAnsi="Times New Roman" w:cs="Times New Roman"/>
          <w:sz w:val="24"/>
          <w:szCs w:val="24"/>
          <w:lang w:eastAsia="ru-RU"/>
        </w:rPr>
        <w:t>перераб</w:t>
      </w:r>
      <w:proofErr w:type="spellEnd"/>
      <w:proofErr w:type="gramStart"/>
      <w:r w:rsidRPr="00DC268B">
        <w:rPr>
          <w:rFonts w:ascii="Times New Roman" w:eastAsia="Times New Roman" w:hAnsi="Times New Roman" w:cs="Times New Roman"/>
          <w:sz w:val="24"/>
          <w:szCs w:val="24"/>
          <w:lang w:eastAsia="ru-RU"/>
        </w:rPr>
        <w:t>.</w:t>
      </w:r>
      <w:proofErr w:type="gramEnd"/>
      <w:r w:rsidRPr="00DC268B">
        <w:rPr>
          <w:rFonts w:ascii="Times New Roman" w:eastAsia="Times New Roman" w:hAnsi="Times New Roman" w:cs="Times New Roman"/>
          <w:sz w:val="24"/>
          <w:szCs w:val="24"/>
          <w:lang w:eastAsia="ru-RU"/>
        </w:rPr>
        <w:t xml:space="preserve"> и доп. — Москва: Издательство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2021. — 599 с. — (Профессиональное образование). — ISBN 978-5-534-13554-1. — Текст: электронный // ЭБС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[сайт]. — URL: </w:t>
      </w:r>
      <w:hyperlink r:id="rId18" w:history="1">
        <w:r w:rsidRPr="00DC268B">
          <w:rPr>
            <w:rFonts w:ascii="Times New Roman" w:eastAsia="Times New Roman" w:hAnsi="Times New Roman" w:cs="Times New Roman"/>
            <w:color w:val="0000FF"/>
            <w:sz w:val="24"/>
            <w:szCs w:val="24"/>
            <w:u w:val="single"/>
            <w:lang w:eastAsia="ru-RU"/>
          </w:rPr>
          <w:t>https://urait.ru/bcode/475342</w:t>
        </w:r>
      </w:hyperlink>
    </w:p>
    <w:p w14:paraId="2C85030B" w14:textId="77777777" w:rsidR="00DC268B" w:rsidRPr="00DC268B" w:rsidRDefault="00DC268B" w:rsidP="004675E5">
      <w:pPr>
        <w:numPr>
          <w:ilvl w:val="0"/>
          <w:numId w:val="28"/>
        </w:numPr>
        <w:spacing w:after="0" w:line="240" w:lineRule="auto"/>
        <w:ind w:left="0" w:right="-285"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DC268B">
        <w:rPr>
          <w:rFonts w:ascii="Times New Roman" w:eastAsia="Times New Roman" w:hAnsi="Times New Roman" w:cs="Times New Roman"/>
          <w:sz w:val="24"/>
          <w:szCs w:val="24"/>
          <w:lang w:eastAsia="ru-RU"/>
        </w:rPr>
        <w:t>спо</w:t>
      </w:r>
      <w:proofErr w:type="spellEnd"/>
      <w:r w:rsidRPr="00DC268B">
        <w:rPr>
          <w:rFonts w:ascii="Times New Roman" w:eastAsia="Times New Roman" w:hAnsi="Times New Roman" w:cs="Times New Roman"/>
          <w:sz w:val="24"/>
          <w:szCs w:val="24"/>
          <w:lang w:eastAsia="ru-RU"/>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19" w:history="1">
        <w:r w:rsidRPr="00DC268B">
          <w:rPr>
            <w:rFonts w:ascii="Times New Roman" w:eastAsia="Times New Roman" w:hAnsi="Times New Roman" w:cs="Times New Roman"/>
            <w:color w:val="0000FF"/>
            <w:sz w:val="24"/>
            <w:szCs w:val="24"/>
            <w:u w:val="single"/>
            <w:lang w:eastAsia="ru-RU"/>
          </w:rPr>
          <w:t>https://e.lanbook.com/book/156380</w:t>
        </w:r>
      </w:hyperlink>
      <w:r w:rsidRPr="00DC268B">
        <w:rPr>
          <w:rFonts w:ascii="Times New Roman" w:eastAsia="Times New Roman" w:hAnsi="Times New Roman" w:cs="Times New Roman"/>
          <w:sz w:val="24"/>
          <w:szCs w:val="24"/>
          <w:lang w:eastAsia="ru-RU"/>
        </w:rPr>
        <w:t xml:space="preserve"> (дата обращения: 22.06.2022). — Режим доступа: для </w:t>
      </w:r>
      <w:proofErr w:type="spellStart"/>
      <w:r w:rsidRPr="00DC268B">
        <w:rPr>
          <w:rFonts w:ascii="Times New Roman" w:eastAsia="Times New Roman" w:hAnsi="Times New Roman" w:cs="Times New Roman"/>
          <w:sz w:val="24"/>
          <w:szCs w:val="24"/>
          <w:lang w:eastAsia="ru-RU"/>
        </w:rPr>
        <w:t>авториз</w:t>
      </w:r>
      <w:proofErr w:type="spellEnd"/>
      <w:r w:rsidRPr="00DC268B">
        <w:rPr>
          <w:rFonts w:ascii="Times New Roman" w:eastAsia="Times New Roman" w:hAnsi="Times New Roman" w:cs="Times New Roman"/>
          <w:sz w:val="24"/>
          <w:szCs w:val="24"/>
          <w:lang w:eastAsia="ru-RU"/>
        </w:rPr>
        <w:t>. пользователей.</w:t>
      </w:r>
    </w:p>
    <w:p w14:paraId="05D2792B" w14:textId="77777777" w:rsidR="00DC268B" w:rsidRPr="00DC268B" w:rsidRDefault="00DC268B" w:rsidP="004675E5">
      <w:pPr>
        <w:numPr>
          <w:ilvl w:val="0"/>
          <w:numId w:val="28"/>
        </w:numPr>
        <w:spacing w:after="0" w:line="240" w:lineRule="auto"/>
        <w:ind w:left="0" w:right="-285"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Мелентьева, Н. Н. Адаптивное физическое воспитание детей с нарушением зрения и слуха / Н. Н. Мелентьева. — 1-е изд. — Санкт-Петербург : Лань, 2022. — 128 с. — ISBN 978-5-8114-9721-8. — Текст : электронный // Лань : электронно-библиотечная система. — URL: </w:t>
      </w:r>
      <w:hyperlink r:id="rId20" w:history="1">
        <w:r w:rsidRPr="00DC268B">
          <w:rPr>
            <w:rFonts w:ascii="Times New Roman" w:eastAsia="Times New Roman" w:hAnsi="Times New Roman" w:cs="Times New Roman"/>
            <w:color w:val="0000FF"/>
            <w:sz w:val="24"/>
            <w:szCs w:val="24"/>
            <w:u w:val="single"/>
            <w:lang w:eastAsia="ru-RU"/>
          </w:rPr>
          <w:t>https://e.lanbook.com/book/207545</w:t>
        </w:r>
      </w:hyperlink>
      <w:r w:rsidRPr="00DC268B">
        <w:rPr>
          <w:rFonts w:ascii="Times New Roman" w:eastAsia="Times New Roman" w:hAnsi="Times New Roman" w:cs="Times New Roman"/>
          <w:sz w:val="24"/>
          <w:szCs w:val="24"/>
          <w:lang w:eastAsia="ru-RU"/>
        </w:rPr>
        <w:t xml:space="preserve"> (дата обращения: 22.06.2022). — Режим доступа: для </w:t>
      </w:r>
      <w:proofErr w:type="spellStart"/>
      <w:r w:rsidRPr="00DC268B">
        <w:rPr>
          <w:rFonts w:ascii="Times New Roman" w:eastAsia="Times New Roman" w:hAnsi="Times New Roman" w:cs="Times New Roman"/>
          <w:sz w:val="24"/>
          <w:szCs w:val="24"/>
          <w:lang w:eastAsia="ru-RU"/>
        </w:rPr>
        <w:t>авториз</w:t>
      </w:r>
      <w:proofErr w:type="spellEnd"/>
      <w:r w:rsidRPr="00DC268B">
        <w:rPr>
          <w:rFonts w:ascii="Times New Roman" w:eastAsia="Times New Roman" w:hAnsi="Times New Roman" w:cs="Times New Roman"/>
          <w:sz w:val="24"/>
          <w:szCs w:val="24"/>
          <w:lang w:eastAsia="ru-RU"/>
        </w:rPr>
        <w:t>. пользователей.</w:t>
      </w:r>
    </w:p>
    <w:p w14:paraId="767F14A0" w14:textId="77777777" w:rsidR="00DC268B" w:rsidRPr="00DC268B" w:rsidRDefault="00DC268B" w:rsidP="004675E5">
      <w:pPr>
        <w:numPr>
          <w:ilvl w:val="0"/>
          <w:numId w:val="28"/>
        </w:numPr>
        <w:spacing w:after="0" w:line="240" w:lineRule="auto"/>
        <w:ind w:left="0" w:right="-285" w:firstLine="709"/>
        <w:jc w:val="both"/>
        <w:rPr>
          <w:rFonts w:ascii="Times New Roman" w:eastAsia="Times New Roman" w:hAnsi="Times New Roman" w:cs="Times New Roman"/>
          <w:sz w:val="24"/>
          <w:szCs w:val="24"/>
          <w:lang w:eastAsia="ru-RU"/>
        </w:rPr>
      </w:pPr>
      <w:proofErr w:type="spellStart"/>
      <w:r w:rsidRPr="00DC268B">
        <w:rPr>
          <w:rFonts w:ascii="Times New Roman" w:eastAsia="Times New Roman" w:hAnsi="Times New Roman" w:cs="Times New Roman"/>
          <w:sz w:val="24"/>
          <w:szCs w:val="24"/>
          <w:lang w:eastAsia="ru-RU"/>
        </w:rPr>
        <w:t>Зобкова</w:t>
      </w:r>
      <w:proofErr w:type="spellEnd"/>
      <w:r w:rsidRPr="00DC268B">
        <w:rPr>
          <w:rFonts w:ascii="Times New Roman" w:eastAsia="Times New Roman" w:hAnsi="Times New Roman" w:cs="Times New Roman"/>
          <w:sz w:val="24"/>
          <w:szCs w:val="24"/>
          <w:lang w:eastAsia="ru-RU"/>
        </w:rPr>
        <w:t xml:space="preserve">, Е. А. Основы спортивной тренировки : учебное пособие для </w:t>
      </w:r>
      <w:proofErr w:type="spellStart"/>
      <w:r w:rsidRPr="00DC268B">
        <w:rPr>
          <w:rFonts w:ascii="Times New Roman" w:eastAsia="Times New Roman" w:hAnsi="Times New Roman" w:cs="Times New Roman"/>
          <w:sz w:val="24"/>
          <w:szCs w:val="24"/>
          <w:lang w:eastAsia="ru-RU"/>
        </w:rPr>
        <w:t>спо</w:t>
      </w:r>
      <w:proofErr w:type="spellEnd"/>
      <w:r w:rsidRPr="00DC268B">
        <w:rPr>
          <w:rFonts w:ascii="Times New Roman" w:eastAsia="Times New Roman" w:hAnsi="Times New Roman" w:cs="Times New Roman"/>
          <w:sz w:val="24"/>
          <w:szCs w:val="24"/>
          <w:lang w:eastAsia="ru-RU"/>
        </w:rPr>
        <w:t xml:space="preserve"> / Е. А. </w:t>
      </w:r>
      <w:proofErr w:type="spellStart"/>
      <w:r w:rsidRPr="00DC268B">
        <w:rPr>
          <w:rFonts w:ascii="Times New Roman" w:eastAsia="Times New Roman" w:hAnsi="Times New Roman" w:cs="Times New Roman"/>
          <w:sz w:val="24"/>
          <w:szCs w:val="24"/>
          <w:lang w:eastAsia="ru-RU"/>
        </w:rPr>
        <w:t>Зобкова</w:t>
      </w:r>
      <w:proofErr w:type="spellEnd"/>
      <w:r w:rsidRPr="00DC268B">
        <w:rPr>
          <w:rFonts w:ascii="Times New Roman" w:eastAsia="Times New Roman" w:hAnsi="Times New Roman" w:cs="Times New Roman"/>
          <w:sz w:val="24"/>
          <w:szCs w:val="24"/>
          <w:lang w:eastAsia="ru-RU"/>
        </w:rPr>
        <w:t xml:space="preserve">. — Санкт-Петербург : Лань, 2021. — 44 с. — ISBN 978-5-8114-7549-0. — Текст : электронный // Лань : электронно-библиотечная система. — URL: </w:t>
      </w:r>
      <w:hyperlink r:id="rId21" w:history="1">
        <w:r w:rsidRPr="00DC268B">
          <w:rPr>
            <w:rFonts w:ascii="Times New Roman" w:eastAsia="Times New Roman" w:hAnsi="Times New Roman" w:cs="Times New Roman"/>
            <w:color w:val="0000FF"/>
            <w:sz w:val="24"/>
            <w:szCs w:val="24"/>
            <w:u w:val="single"/>
            <w:lang w:eastAsia="ru-RU"/>
          </w:rPr>
          <w:t>https://e.lanbook.com/book/174986</w:t>
        </w:r>
      </w:hyperlink>
      <w:r w:rsidRPr="00DC268B">
        <w:rPr>
          <w:rFonts w:ascii="Times New Roman" w:eastAsia="Times New Roman" w:hAnsi="Times New Roman" w:cs="Times New Roman"/>
          <w:sz w:val="24"/>
          <w:szCs w:val="24"/>
          <w:lang w:eastAsia="ru-RU"/>
        </w:rPr>
        <w:t xml:space="preserve"> (дата обращения: 22.06.2022). — Режим доступа: для </w:t>
      </w:r>
      <w:proofErr w:type="spellStart"/>
      <w:r w:rsidRPr="00DC268B">
        <w:rPr>
          <w:rFonts w:ascii="Times New Roman" w:eastAsia="Times New Roman" w:hAnsi="Times New Roman" w:cs="Times New Roman"/>
          <w:sz w:val="24"/>
          <w:szCs w:val="24"/>
          <w:lang w:eastAsia="ru-RU"/>
        </w:rPr>
        <w:t>авториз</w:t>
      </w:r>
      <w:proofErr w:type="spellEnd"/>
      <w:r w:rsidRPr="00DC268B">
        <w:rPr>
          <w:rFonts w:ascii="Times New Roman" w:eastAsia="Times New Roman" w:hAnsi="Times New Roman" w:cs="Times New Roman"/>
          <w:sz w:val="24"/>
          <w:szCs w:val="24"/>
          <w:lang w:eastAsia="ru-RU"/>
        </w:rPr>
        <w:t>. пользователей.</w:t>
      </w:r>
    </w:p>
    <w:p w14:paraId="04472C33" w14:textId="77777777" w:rsidR="00DC268B" w:rsidRPr="00DC268B" w:rsidRDefault="00DC268B" w:rsidP="004675E5">
      <w:pPr>
        <w:numPr>
          <w:ilvl w:val="0"/>
          <w:numId w:val="28"/>
        </w:numPr>
        <w:spacing w:after="0" w:line="240" w:lineRule="auto"/>
        <w:ind w:left="0" w:right="-285"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Безбородов, А. А. Практические занятия по волейболу : учебное пособие для </w:t>
      </w:r>
      <w:proofErr w:type="spellStart"/>
      <w:r w:rsidRPr="00DC268B">
        <w:rPr>
          <w:rFonts w:ascii="Times New Roman" w:eastAsia="Times New Roman" w:hAnsi="Times New Roman" w:cs="Times New Roman"/>
          <w:sz w:val="24"/>
          <w:szCs w:val="24"/>
          <w:lang w:eastAsia="ru-RU"/>
        </w:rPr>
        <w:t>спо</w:t>
      </w:r>
      <w:proofErr w:type="spellEnd"/>
      <w:r w:rsidRPr="00DC268B">
        <w:rPr>
          <w:rFonts w:ascii="Times New Roman" w:eastAsia="Times New Roman" w:hAnsi="Times New Roman" w:cs="Times New Roman"/>
          <w:sz w:val="24"/>
          <w:szCs w:val="24"/>
          <w:lang w:eastAsia="ru-RU"/>
        </w:rPr>
        <w:t xml:space="preserve"> / А. А. Безбородов. — Санкт-Петербург : Лань, 2022. — 92 с. — ISBN 978-5-8114-8344-0. — Текст : электронный // Лань : электронно-библиотечная система. — URL: </w:t>
      </w:r>
      <w:hyperlink r:id="rId22" w:history="1">
        <w:r w:rsidRPr="00DC268B">
          <w:rPr>
            <w:rFonts w:ascii="Times New Roman" w:eastAsia="Times New Roman" w:hAnsi="Times New Roman" w:cs="Times New Roman"/>
            <w:color w:val="0000FF"/>
            <w:sz w:val="24"/>
            <w:szCs w:val="24"/>
            <w:u w:val="single"/>
            <w:lang w:eastAsia="ru-RU"/>
          </w:rPr>
          <w:t>https://e.lanbook.com/book/193301</w:t>
        </w:r>
      </w:hyperlink>
      <w:r w:rsidRPr="00DC268B">
        <w:rPr>
          <w:rFonts w:ascii="Times New Roman" w:eastAsia="Times New Roman" w:hAnsi="Times New Roman" w:cs="Times New Roman"/>
          <w:sz w:val="24"/>
          <w:szCs w:val="24"/>
          <w:lang w:eastAsia="ru-RU"/>
        </w:rPr>
        <w:t xml:space="preserve"> (дата обращения: 22.06.2022). — Режим доступа: для </w:t>
      </w:r>
      <w:proofErr w:type="spellStart"/>
      <w:r w:rsidRPr="00DC268B">
        <w:rPr>
          <w:rFonts w:ascii="Times New Roman" w:eastAsia="Times New Roman" w:hAnsi="Times New Roman" w:cs="Times New Roman"/>
          <w:sz w:val="24"/>
          <w:szCs w:val="24"/>
          <w:lang w:eastAsia="ru-RU"/>
        </w:rPr>
        <w:t>авториз</w:t>
      </w:r>
      <w:proofErr w:type="spellEnd"/>
      <w:r w:rsidRPr="00DC268B">
        <w:rPr>
          <w:rFonts w:ascii="Times New Roman" w:eastAsia="Times New Roman" w:hAnsi="Times New Roman" w:cs="Times New Roman"/>
          <w:sz w:val="24"/>
          <w:szCs w:val="24"/>
          <w:lang w:eastAsia="ru-RU"/>
        </w:rPr>
        <w:t>. пользователей.</w:t>
      </w:r>
    </w:p>
    <w:p w14:paraId="39774D8F" w14:textId="77777777" w:rsidR="00DC268B" w:rsidRPr="00DC268B" w:rsidRDefault="00DC268B" w:rsidP="004675E5">
      <w:pPr>
        <w:numPr>
          <w:ilvl w:val="0"/>
          <w:numId w:val="28"/>
        </w:numPr>
        <w:spacing w:after="0" w:line="240" w:lineRule="auto"/>
        <w:ind w:left="0" w:right="-285"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Коновалов, В. Л. Баскетбол / В. Л. Коновалов, В. А. Погодин. — 1-е изд. — Санкт-Петербург : Лань, 2022. — 84 с. — ISBN 978-5-8114-9723-2. — Текст : электронный // Лань : электронно-библиотечная система. — URL: </w:t>
      </w:r>
      <w:hyperlink r:id="rId23" w:history="1">
        <w:r w:rsidRPr="00DC268B">
          <w:rPr>
            <w:rFonts w:ascii="Times New Roman" w:eastAsia="Times New Roman" w:hAnsi="Times New Roman" w:cs="Times New Roman"/>
            <w:color w:val="0000FF"/>
            <w:sz w:val="24"/>
            <w:szCs w:val="24"/>
            <w:u w:val="single"/>
            <w:lang w:eastAsia="ru-RU"/>
          </w:rPr>
          <w:t>https://e.lanbook.com/book/207539</w:t>
        </w:r>
      </w:hyperlink>
      <w:r w:rsidRPr="00DC268B">
        <w:rPr>
          <w:rFonts w:ascii="Times New Roman" w:eastAsia="Times New Roman" w:hAnsi="Times New Roman" w:cs="Times New Roman"/>
          <w:sz w:val="24"/>
          <w:szCs w:val="24"/>
          <w:lang w:eastAsia="ru-RU"/>
        </w:rPr>
        <w:t xml:space="preserve"> (дата обращения: 22.06.2022). — Режим доступа: для </w:t>
      </w:r>
      <w:proofErr w:type="spellStart"/>
      <w:r w:rsidRPr="00DC268B">
        <w:rPr>
          <w:rFonts w:ascii="Times New Roman" w:eastAsia="Times New Roman" w:hAnsi="Times New Roman" w:cs="Times New Roman"/>
          <w:sz w:val="24"/>
          <w:szCs w:val="24"/>
          <w:lang w:eastAsia="ru-RU"/>
        </w:rPr>
        <w:t>авториз</w:t>
      </w:r>
      <w:proofErr w:type="spellEnd"/>
      <w:r w:rsidRPr="00DC268B">
        <w:rPr>
          <w:rFonts w:ascii="Times New Roman" w:eastAsia="Times New Roman" w:hAnsi="Times New Roman" w:cs="Times New Roman"/>
          <w:sz w:val="24"/>
          <w:szCs w:val="24"/>
          <w:lang w:eastAsia="ru-RU"/>
        </w:rPr>
        <w:t>. пользователей.</w:t>
      </w:r>
    </w:p>
    <w:p w14:paraId="30E74729" w14:textId="77777777" w:rsidR="00DC268B" w:rsidRPr="00DC268B" w:rsidRDefault="00DC268B" w:rsidP="004675E5">
      <w:pPr>
        <w:numPr>
          <w:ilvl w:val="0"/>
          <w:numId w:val="28"/>
        </w:numPr>
        <w:spacing w:after="0" w:line="240" w:lineRule="auto"/>
        <w:ind w:left="0" w:right="-285" w:firstLine="709"/>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Агеева, Г. Ф. Теория и методика физической культуры и спорта / Г. Ф. Агеева, Е. Н. </w:t>
      </w:r>
      <w:proofErr w:type="spellStart"/>
      <w:r w:rsidRPr="00DC268B">
        <w:rPr>
          <w:rFonts w:ascii="Times New Roman" w:eastAsia="Times New Roman" w:hAnsi="Times New Roman" w:cs="Times New Roman"/>
          <w:sz w:val="24"/>
          <w:szCs w:val="24"/>
          <w:lang w:eastAsia="ru-RU"/>
        </w:rPr>
        <w:t>Карпенкова</w:t>
      </w:r>
      <w:proofErr w:type="spellEnd"/>
      <w:r w:rsidRPr="00DC268B">
        <w:rPr>
          <w:rFonts w:ascii="Times New Roman" w:eastAsia="Times New Roman" w:hAnsi="Times New Roman" w:cs="Times New Roman"/>
          <w:sz w:val="24"/>
          <w:szCs w:val="24"/>
          <w:lang w:eastAsia="ru-RU"/>
        </w:rPr>
        <w:t xml:space="preserve">. — 2-е изд., стер. — Санкт-Петербург : Лань, 2022. — 68 с. — ISBN 978-5-8114-9763-8. — Текст : электронный // Лань : электронно-библиотечная система. — URL: </w:t>
      </w:r>
      <w:hyperlink r:id="rId24" w:history="1">
        <w:r w:rsidRPr="00DC268B">
          <w:rPr>
            <w:rFonts w:ascii="Times New Roman" w:eastAsia="Times New Roman" w:hAnsi="Times New Roman" w:cs="Times New Roman"/>
            <w:color w:val="0000FF"/>
            <w:sz w:val="24"/>
            <w:szCs w:val="24"/>
            <w:u w:val="single"/>
            <w:lang w:eastAsia="ru-RU"/>
          </w:rPr>
          <w:t>https://e.lanbook.com/book/198284</w:t>
        </w:r>
      </w:hyperlink>
      <w:r w:rsidRPr="00DC268B">
        <w:rPr>
          <w:rFonts w:ascii="Times New Roman" w:eastAsia="Times New Roman" w:hAnsi="Times New Roman" w:cs="Times New Roman"/>
          <w:sz w:val="24"/>
          <w:szCs w:val="24"/>
          <w:lang w:eastAsia="ru-RU"/>
        </w:rPr>
        <w:t xml:space="preserve"> (дата обращения: 22.06.2022). — Режим доступа: для </w:t>
      </w:r>
      <w:proofErr w:type="spellStart"/>
      <w:r w:rsidRPr="00DC268B">
        <w:rPr>
          <w:rFonts w:ascii="Times New Roman" w:eastAsia="Times New Roman" w:hAnsi="Times New Roman" w:cs="Times New Roman"/>
          <w:sz w:val="24"/>
          <w:szCs w:val="24"/>
          <w:lang w:eastAsia="ru-RU"/>
        </w:rPr>
        <w:t>авториз</w:t>
      </w:r>
      <w:proofErr w:type="spellEnd"/>
      <w:r w:rsidRPr="00DC268B">
        <w:rPr>
          <w:rFonts w:ascii="Times New Roman" w:eastAsia="Times New Roman" w:hAnsi="Times New Roman" w:cs="Times New Roman"/>
          <w:sz w:val="24"/>
          <w:szCs w:val="24"/>
          <w:lang w:eastAsia="ru-RU"/>
        </w:rPr>
        <w:t>. пользователей.</w:t>
      </w:r>
    </w:p>
    <w:p w14:paraId="33A1AC10" w14:textId="77777777" w:rsidR="00DC268B" w:rsidRPr="00DC268B" w:rsidRDefault="00DC268B" w:rsidP="00DC268B">
      <w:pPr>
        <w:spacing w:after="0" w:line="240" w:lineRule="auto"/>
        <w:ind w:right="-285" w:firstLine="709"/>
        <w:jc w:val="both"/>
        <w:rPr>
          <w:rFonts w:ascii="Times New Roman" w:eastAsia="Times New Roman" w:hAnsi="Times New Roman" w:cs="Times New Roman"/>
          <w:sz w:val="24"/>
          <w:szCs w:val="24"/>
          <w:u w:val="single"/>
          <w:lang w:eastAsia="ru-RU"/>
        </w:rPr>
      </w:pPr>
    </w:p>
    <w:p w14:paraId="5C52B62E" w14:textId="77777777" w:rsidR="00DC268B" w:rsidRPr="00DC268B" w:rsidRDefault="00DC268B" w:rsidP="004675E5">
      <w:pPr>
        <w:numPr>
          <w:ilvl w:val="2"/>
          <w:numId w:val="27"/>
        </w:numPr>
        <w:spacing w:after="0" w:line="240" w:lineRule="auto"/>
        <w:ind w:right="-285" w:firstLine="709"/>
        <w:contextualSpacing/>
        <w:jc w:val="both"/>
        <w:rPr>
          <w:rFonts w:ascii="Times New Roman" w:eastAsia="Times New Roman" w:hAnsi="Times New Roman" w:cs="Times New Roman"/>
          <w:b/>
          <w:bCs/>
          <w:sz w:val="24"/>
          <w:szCs w:val="24"/>
          <w:lang w:eastAsia="ru-RU"/>
        </w:rPr>
      </w:pPr>
      <w:r w:rsidRPr="00DC268B">
        <w:rPr>
          <w:rFonts w:ascii="Times New Roman" w:eastAsia="Times New Roman" w:hAnsi="Times New Roman" w:cs="Times New Roman"/>
          <w:b/>
          <w:bCs/>
          <w:sz w:val="24"/>
          <w:szCs w:val="24"/>
          <w:lang w:eastAsia="ru-RU"/>
        </w:rPr>
        <w:t xml:space="preserve">Дополнительные источники </w:t>
      </w:r>
    </w:p>
    <w:p w14:paraId="6C23F0C7" w14:textId="77777777" w:rsidR="00DC268B" w:rsidRPr="00DC268B" w:rsidRDefault="00DC268B" w:rsidP="00DC268B">
      <w:pPr>
        <w:spacing w:after="0" w:line="240" w:lineRule="auto"/>
        <w:ind w:right="-285" w:firstLine="709"/>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1. </w:t>
      </w:r>
      <w:proofErr w:type="spellStart"/>
      <w:r w:rsidRPr="00DC268B">
        <w:rPr>
          <w:rFonts w:ascii="Times New Roman" w:eastAsia="Times New Roman" w:hAnsi="Times New Roman" w:cs="Times New Roman"/>
          <w:sz w:val="24"/>
          <w:szCs w:val="24"/>
          <w:lang w:eastAsia="ru-RU"/>
        </w:rPr>
        <w:t>Аллянов</w:t>
      </w:r>
      <w:proofErr w:type="spellEnd"/>
      <w:r w:rsidRPr="00DC268B">
        <w:rPr>
          <w:rFonts w:ascii="Times New Roman" w:eastAsia="Times New Roman" w:hAnsi="Times New Roman" w:cs="Times New Roman"/>
          <w:sz w:val="24"/>
          <w:szCs w:val="24"/>
          <w:lang w:eastAsia="ru-RU"/>
        </w:rPr>
        <w:t>, Ю. Н. Физическая культура: учебник для среднего профессионального образования / Ю. Н. </w:t>
      </w:r>
      <w:proofErr w:type="spellStart"/>
      <w:r w:rsidRPr="00DC268B">
        <w:rPr>
          <w:rFonts w:ascii="Times New Roman" w:eastAsia="Times New Roman" w:hAnsi="Times New Roman" w:cs="Times New Roman"/>
          <w:sz w:val="24"/>
          <w:szCs w:val="24"/>
          <w:lang w:eastAsia="ru-RU"/>
        </w:rPr>
        <w:t>Аллянов</w:t>
      </w:r>
      <w:proofErr w:type="spellEnd"/>
      <w:r w:rsidRPr="00DC268B">
        <w:rPr>
          <w:rFonts w:ascii="Times New Roman" w:eastAsia="Times New Roman" w:hAnsi="Times New Roman" w:cs="Times New Roman"/>
          <w:sz w:val="24"/>
          <w:szCs w:val="24"/>
          <w:lang w:eastAsia="ru-RU"/>
        </w:rPr>
        <w:t>, И. А. </w:t>
      </w:r>
      <w:proofErr w:type="spellStart"/>
      <w:r w:rsidRPr="00DC268B">
        <w:rPr>
          <w:rFonts w:ascii="Times New Roman" w:eastAsia="Times New Roman" w:hAnsi="Times New Roman" w:cs="Times New Roman"/>
          <w:sz w:val="24"/>
          <w:szCs w:val="24"/>
          <w:lang w:eastAsia="ru-RU"/>
        </w:rPr>
        <w:t>Письменский</w:t>
      </w:r>
      <w:proofErr w:type="spellEnd"/>
      <w:r w:rsidRPr="00DC268B">
        <w:rPr>
          <w:rFonts w:ascii="Times New Roman" w:eastAsia="Times New Roman" w:hAnsi="Times New Roman" w:cs="Times New Roman"/>
          <w:sz w:val="24"/>
          <w:szCs w:val="24"/>
          <w:lang w:eastAsia="ru-RU"/>
        </w:rPr>
        <w:t xml:space="preserve">. — 3-е изд., </w:t>
      </w:r>
      <w:proofErr w:type="spellStart"/>
      <w:r w:rsidRPr="00DC268B">
        <w:rPr>
          <w:rFonts w:ascii="Times New Roman" w:eastAsia="Times New Roman" w:hAnsi="Times New Roman" w:cs="Times New Roman"/>
          <w:sz w:val="24"/>
          <w:szCs w:val="24"/>
          <w:lang w:eastAsia="ru-RU"/>
        </w:rPr>
        <w:t>испр</w:t>
      </w:r>
      <w:proofErr w:type="spellEnd"/>
      <w:r w:rsidRPr="00DC268B">
        <w:rPr>
          <w:rFonts w:ascii="Times New Roman" w:eastAsia="Times New Roman" w:hAnsi="Times New Roman" w:cs="Times New Roman"/>
          <w:sz w:val="24"/>
          <w:szCs w:val="24"/>
          <w:lang w:eastAsia="ru-RU"/>
        </w:rPr>
        <w:t xml:space="preserve">. — Москва: Издательство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2021. — 493 с. — (Профессиональное образование). — ISBN 978-5-534-02309-1. — Текст: электронный // ЭБС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[сайт]. — URL: https://urait.ru/bcode/471143 </w:t>
      </w:r>
    </w:p>
    <w:p w14:paraId="39D8FBFA" w14:textId="77777777" w:rsidR="00DC268B" w:rsidRPr="00DC268B" w:rsidRDefault="00DC268B" w:rsidP="00DC268B">
      <w:pPr>
        <w:spacing w:after="0" w:line="240" w:lineRule="auto"/>
        <w:ind w:right="-285" w:firstLine="709"/>
        <w:contextualSpacing/>
        <w:jc w:val="both"/>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2. 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2021. — 113 с. — (Профессиональное образование). — ISBN 978-5-534-10349-6. — Текст: электронный // ЭБС </w:t>
      </w:r>
      <w:proofErr w:type="spellStart"/>
      <w:r w:rsidRPr="00DC268B">
        <w:rPr>
          <w:rFonts w:ascii="Times New Roman" w:eastAsia="Times New Roman" w:hAnsi="Times New Roman" w:cs="Times New Roman"/>
          <w:sz w:val="24"/>
          <w:szCs w:val="24"/>
          <w:lang w:eastAsia="ru-RU"/>
        </w:rPr>
        <w:t>Юрайт</w:t>
      </w:r>
      <w:proofErr w:type="spellEnd"/>
      <w:r w:rsidRPr="00DC268B">
        <w:rPr>
          <w:rFonts w:ascii="Times New Roman" w:eastAsia="Times New Roman" w:hAnsi="Times New Roman" w:cs="Times New Roman"/>
          <w:sz w:val="24"/>
          <w:szCs w:val="24"/>
          <w:lang w:eastAsia="ru-RU"/>
        </w:rPr>
        <w:t xml:space="preserve"> [сайт]. — URL: </w:t>
      </w:r>
      <w:hyperlink r:id="rId25" w:history="1">
        <w:r w:rsidRPr="00DC268B">
          <w:rPr>
            <w:rFonts w:ascii="Times New Roman" w:eastAsia="Times New Roman" w:hAnsi="Times New Roman" w:cs="Times New Roman"/>
            <w:color w:val="0000FF"/>
            <w:sz w:val="24"/>
            <w:szCs w:val="24"/>
            <w:u w:val="single"/>
            <w:lang w:eastAsia="ru-RU"/>
          </w:rPr>
          <w:t>https://urait.ru/bcode/475602</w:t>
        </w:r>
      </w:hyperlink>
    </w:p>
    <w:p w14:paraId="32298861" w14:textId="77777777" w:rsidR="00D321EB" w:rsidRDefault="00D321EB" w:rsidP="00DC268B">
      <w:pPr>
        <w:spacing w:after="200" w:line="276" w:lineRule="auto"/>
        <w:contextualSpacing/>
        <w:rPr>
          <w:rFonts w:ascii="Times New Roman" w:eastAsia="Times New Roman" w:hAnsi="Times New Roman" w:cs="Times New Roman"/>
          <w:b/>
          <w:i/>
          <w:sz w:val="24"/>
          <w:szCs w:val="24"/>
          <w:lang w:eastAsia="ru-RU"/>
        </w:rPr>
        <w:sectPr w:rsidR="00D321EB" w:rsidSect="00D321EB">
          <w:pgSz w:w="11906" w:h="16838"/>
          <w:pgMar w:top="851" w:right="850" w:bottom="851" w:left="1701" w:header="708" w:footer="708" w:gutter="0"/>
          <w:cols w:space="720"/>
          <w:docGrid w:linePitch="299"/>
        </w:sectPr>
      </w:pPr>
    </w:p>
    <w:p w14:paraId="651B3E70"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1374047"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eastAsia="ru-RU"/>
        </w:rPr>
      </w:pPr>
      <w:r w:rsidRPr="00DC268B">
        <w:rPr>
          <w:rFonts w:ascii="Times New Roman" w:eastAsia="Times New Roman" w:hAnsi="Times New Roman" w:cs="Times New Roman"/>
          <w:b/>
          <w:sz w:val="24"/>
          <w:szCs w:val="24"/>
          <w:lang w:eastAsia="ru-RU"/>
        </w:rPr>
        <w:t>УЧЕБНОЙ ДИСЦИПЛИНЫ</w:t>
      </w:r>
    </w:p>
    <w:p w14:paraId="1FA9CBB9" w14:textId="77777777" w:rsidR="00DC268B" w:rsidRPr="00DC268B" w:rsidRDefault="00DC268B" w:rsidP="00DC268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063"/>
        <w:gridCol w:w="3011"/>
      </w:tblGrid>
      <w:tr w:rsidR="00DC268B" w:rsidRPr="00DC268B" w14:paraId="58927753" w14:textId="77777777" w:rsidTr="00D92989">
        <w:tc>
          <w:tcPr>
            <w:tcW w:w="1750" w:type="pct"/>
          </w:tcPr>
          <w:p w14:paraId="4FF92936" w14:textId="13FB0F3E"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Результаты обучения</w:t>
            </w:r>
          </w:p>
        </w:tc>
        <w:tc>
          <w:tcPr>
            <w:tcW w:w="1639" w:type="pct"/>
          </w:tcPr>
          <w:p w14:paraId="24AECE84" w14:textId="77777777"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Критерии оценки</w:t>
            </w:r>
          </w:p>
        </w:tc>
        <w:tc>
          <w:tcPr>
            <w:tcW w:w="1611" w:type="pct"/>
          </w:tcPr>
          <w:p w14:paraId="613565E2" w14:textId="77777777" w:rsidR="00DC268B" w:rsidRPr="00DC268B" w:rsidRDefault="00DC268B" w:rsidP="00DC268B">
            <w:pPr>
              <w:spacing w:after="200" w:line="240" w:lineRule="auto"/>
              <w:jc w:val="center"/>
              <w:rPr>
                <w:rFonts w:ascii="Times New Roman" w:eastAsia="Times New Roman" w:hAnsi="Times New Roman" w:cs="Times New Roman"/>
                <w:b/>
                <w:bCs/>
                <w:iCs/>
                <w:lang w:eastAsia="ru-RU"/>
              </w:rPr>
            </w:pPr>
            <w:r w:rsidRPr="00DC268B">
              <w:rPr>
                <w:rFonts w:ascii="Times New Roman" w:eastAsia="Times New Roman" w:hAnsi="Times New Roman" w:cs="Times New Roman"/>
                <w:b/>
                <w:bCs/>
                <w:iCs/>
                <w:lang w:eastAsia="ru-RU"/>
              </w:rPr>
              <w:t>Методы оценки</w:t>
            </w:r>
          </w:p>
        </w:tc>
      </w:tr>
      <w:tr w:rsidR="00D321EB" w:rsidRPr="00D321EB" w14:paraId="0B7E5D9A" w14:textId="77777777" w:rsidTr="00D321EB">
        <w:trPr>
          <w:trHeight w:val="397"/>
        </w:trPr>
        <w:tc>
          <w:tcPr>
            <w:tcW w:w="5000" w:type="pct"/>
            <w:gridSpan w:val="3"/>
          </w:tcPr>
          <w:p w14:paraId="09BBFA4F" w14:textId="2AB5C5D7" w:rsidR="00D321EB" w:rsidRPr="00D321EB" w:rsidRDefault="00D321EB" w:rsidP="00D321EB">
            <w:pPr>
              <w:spacing w:after="200" w:line="240" w:lineRule="auto"/>
              <w:rPr>
                <w:rFonts w:ascii="Times New Roman" w:eastAsia="Times New Roman" w:hAnsi="Times New Roman" w:cs="Times New Roman"/>
                <w:b/>
                <w:bCs/>
                <w:iCs/>
                <w:lang w:eastAsia="ru-RU"/>
              </w:rPr>
            </w:pPr>
            <w:r w:rsidRPr="00D321EB">
              <w:rPr>
                <w:rFonts w:ascii="Times New Roman" w:hAnsi="Times New Roman" w:cs="Times New Roman"/>
                <w:bCs/>
                <w:iCs/>
                <w:sz w:val="24"/>
                <w:szCs w:val="24"/>
              </w:rPr>
              <w:t>Перечень знаний, осваиваемых в рамках дисциплины</w:t>
            </w:r>
          </w:p>
        </w:tc>
      </w:tr>
      <w:tr w:rsidR="00DC268B" w:rsidRPr="00DC268B" w14:paraId="6221F4EC" w14:textId="77777777" w:rsidTr="00D92989">
        <w:tc>
          <w:tcPr>
            <w:tcW w:w="1750" w:type="pct"/>
            <w:shd w:val="clear" w:color="auto" w:fill="auto"/>
          </w:tcPr>
          <w:p w14:paraId="05F89E65" w14:textId="77777777" w:rsidR="00DC268B" w:rsidRPr="00DC268B" w:rsidRDefault="00DC268B" w:rsidP="00DC268B">
            <w:pPr>
              <w:spacing w:after="0" w:line="240" w:lineRule="auto"/>
              <w:rPr>
                <w:rFonts w:ascii="Times New Roman" w:eastAsia="Times New Roman" w:hAnsi="Times New Roman" w:cs="Times New Roman"/>
                <w:bCs/>
                <w:sz w:val="24"/>
                <w:szCs w:val="24"/>
                <w:lang w:eastAsia="ru-RU"/>
              </w:rPr>
            </w:pPr>
            <w:r w:rsidRPr="00DC268B">
              <w:rPr>
                <w:rFonts w:ascii="Times New Roman" w:eastAsia="Times New Roman" w:hAnsi="Times New Roman" w:cs="Times New Roman"/>
                <w:bCs/>
                <w:sz w:val="24"/>
                <w:szCs w:val="24"/>
                <w:lang w:eastAsia="ru-RU"/>
              </w:rPr>
              <w:t>Перечень знаний, осваиваемых в рамках дисциплины:</w:t>
            </w:r>
          </w:p>
          <w:p w14:paraId="2DE14A1B"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xml:space="preserve">- о роли физической культуры </w:t>
            </w:r>
          </w:p>
          <w:p w14:paraId="36E4B73D" w14:textId="77777777" w:rsidR="00DC268B" w:rsidRPr="00DC268B" w:rsidRDefault="00DC268B" w:rsidP="00DC268B">
            <w:pPr>
              <w:suppressAutoHyphens/>
              <w:spacing w:after="0" w:line="276"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в общекультурном, профессиональном и социальном развитии человека;</w:t>
            </w:r>
          </w:p>
          <w:p w14:paraId="7F56794C"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основы здорового образа жизни;</w:t>
            </w:r>
          </w:p>
          <w:p w14:paraId="33784628"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условия профессиональной деятельности и зоны риска физического здоровья;</w:t>
            </w:r>
          </w:p>
          <w:p w14:paraId="28283597" w14:textId="77777777" w:rsidR="00DC268B" w:rsidRPr="00DC268B" w:rsidRDefault="00DC268B" w:rsidP="00DC268B">
            <w:pPr>
              <w:spacing w:after="20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sz w:val="24"/>
                <w:szCs w:val="24"/>
                <w:lang w:eastAsia="ru-RU"/>
              </w:rPr>
              <w:t>- средства профилактики перенапряжения</w:t>
            </w:r>
          </w:p>
        </w:tc>
        <w:tc>
          <w:tcPr>
            <w:tcW w:w="1639" w:type="pct"/>
            <w:shd w:val="clear" w:color="auto" w:fill="auto"/>
          </w:tcPr>
          <w:p w14:paraId="299C9927"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демонстрирует системные знания в области основ здорового образа жизни и роли физической культуры в гармоничном развитии личности человека;</w:t>
            </w:r>
          </w:p>
          <w:p w14:paraId="77AC48F4" w14:textId="77777777" w:rsidR="00DC268B" w:rsidRPr="00DC268B" w:rsidRDefault="00DC268B" w:rsidP="00DC268B">
            <w:pPr>
              <w:spacing w:after="20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bCs/>
                <w:sz w:val="24"/>
                <w:szCs w:val="24"/>
              </w:rPr>
              <w:t>- владеет информацией о регулярных физических нагрузках в выбранной специальности и способах профилактики перенапряжения и профзаболеваний</w:t>
            </w:r>
          </w:p>
        </w:tc>
        <w:tc>
          <w:tcPr>
            <w:tcW w:w="1611" w:type="pct"/>
            <w:shd w:val="clear" w:color="auto" w:fill="auto"/>
          </w:tcPr>
          <w:p w14:paraId="2777A60A"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тестирование для оценки</w:t>
            </w:r>
          </w:p>
          <w:p w14:paraId="3429889A"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теоретических знаний;</w:t>
            </w:r>
          </w:p>
          <w:p w14:paraId="386A53E9" w14:textId="77777777" w:rsidR="00DC268B" w:rsidRPr="00DC268B" w:rsidRDefault="00DC268B" w:rsidP="00DC268B">
            <w:pPr>
              <w:spacing w:after="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bCs/>
                <w:sz w:val="24"/>
                <w:szCs w:val="24"/>
                <w:lang w:eastAsia="ru-RU"/>
              </w:rPr>
              <w:t>- оценка качества знаний при сдаче зачета</w:t>
            </w:r>
          </w:p>
        </w:tc>
      </w:tr>
      <w:tr w:rsidR="00D321EB" w:rsidRPr="00D321EB" w14:paraId="686D9FB1" w14:textId="77777777" w:rsidTr="00D321EB">
        <w:trPr>
          <w:trHeight w:val="397"/>
        </w:trPr>
        <w:tc>
          <w:tcPr>
            <w:tcW w:w="5000" w:type="pct"/>
            <w:gridSpan w:val="3"/>
            <w:shd w:val="clear" w:color="auto" w:fill="auto"/>
          </w:tcPr>
          <w:p w14:paraId="602AE3AF" w14:textId="2D071444" w:rsidR="00D321EB" w:rsidRPr="00D321EB" w:rsidRDefault="00D321EB" w:rsidP="00DC268B">
            <w:pPr>
              <w:spacing w:after="0" w:line="240" w:lineRule="auto"/>
              <w:rPr>
                <w:rFonts w:ascii="Times New Roman" w:eastAsia="Times New Roman" w:hAnsi="Times New Roman" w:cs="Times New Roman"/>
                <w:iCs/>
                <w:sz w:val="24"/>
                <w:szCs w:val="24"/>
                <w:lang w:eastAsia="ru-RU"/>
              </w:rPr>
            </w:pPr>
            <w:r w:rsidRPr="00D321EB">
              <w:rPr>
                <w:rFonts w:ascii="Times New Roman" w:hAnsi="Times New Roman" w:cs="Times New Roman"/>
                <w:bCs/>
                <w:iCs/>
                <w:sz w:val="24"/>
                <w:szCs w:val="24"/>
              </w:rPr>
              <w:t>Перечень умений, осваиваемых в рамках дисциплины</w:t>
            </w:r>
          </w:p>
        </w:tc>
      </w:tr>
      <w:tr w:rsidR="00DC268B" w:rsidRPr="00DC268B" w14:paraId="0C8248B7" w14:textId="77777777" w:rsidTr="00D92989">
        <w:trPr>
          <w:trHeight w:val="896"/>
        </w:trPr>
        <w:tc>
          <w:tcPr>
            <w:tcW w:w="1750" w:type="pct"/>
            <w:shd w:val="clear" w:color="auto" w:fill="auto"/>
          </w:tcPr>
          <w:p w14:paraId="4BBDF56C" w14:textId="77777777" w:rsidR="00DC268B" w:rsidRPr="00DC268B" w:rsidRDefault="00DC268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bCs/>
                <w:sz w:val="24"/>
                <w:szCs w:val="24"/>
                <w:lang w:eastAsia="ru-RU"/>
              </w:rPr>
              <w:t>Перечень умений, осваиваемых в рамках дисциплины:</w:t>
            </w:r>
          </w:p>
          <w:p w14:paraId="517D1B75" w14:textId="77777777" w:rsidR="00DC268B" w:rsidRPr="00DC268B" w:rsidRDefault="00DC268B" w:rsidP="00DC268B">
            <w:pPr>
              <w:suppressAutoHyphens/>
              <w:spacing w:after="0" w:line="240" w:lineRule="auto"/>
              <w:rPr>
                <w:rFonts w:ascii="Times New Roman" w:eastAsia="Times New Roman" w:hAnsi="Times New Roman" w:cs="Times New Roman"/>
                <w:i/>
                <w:sz w:val="24"/>
                <w:szCs w:val="24"/>
                <w:lang w:eastAsia="ru-RU"/>
              </w:rPr>
            </w:pPr>
            <w:r w:rsidRPr="00DC268B">
              <w:rPr>
                <w:rFonts w:ascii="Times New Roman" w:eastAsia="Times New Roman" w:hAnsi="Times New Roman" w:cs="Times New Roman"/>
                <w:sz w:val="24"/>
                <w:szCs w:val="24"/>
                <w:lang w:eastAsia="ru-RU"/>
              </w:rPr>
              <w:t>- использовать физкультурно-оздоровительную деятельность для укрепления здоровья, достижения жизненных и профессиональных целей</w:t>
            </w:r>
            <w:r w:rsidRPr="00DC268B">
              <w:rPr>
                <w:rFonts w:ascii="Times New Roman" w:eastAsia="Times New Roman" w:hAnsi="Times New Roman" w:cs="Times New Roman"/>
                <w:i/>
                <w:sz w:val="24"/>
                <w:szCs w:val="24"/>
                <w:lang w:eastAsia="ru-RU"/>
              </w:rPr>
              <w:t>;</w:t>
            </w:r>
          </w:p>
          <w:p w14:paraId="47932E92" w14:textId="77777777" w:rsidR="00DC268B" w:rsidRPr="00DC268B" w:rsidRDefault="00DC268B" w:rsidP="00DC268B">
            <w:pPr>
              <w:suppressAutoHyphens/>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 применять рациональные приемы двигательных функций в профессиональной деятельности;</w:t>
            </w:r>
          </w:p>
          <w:p w14:paraId="746E736C" w14:textId="77777777" w:rsidR="00DC268B" w:rsidRPr="00DC268B" w:rsidRDefault="00DC268B" w:rsidP="00DC268B">
            <w:pPr>
              <w:spacing w:after="20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sz w:val="24"/>
                <w:szCs w:val="24"/>
                <w:lang w:eastAsia="ru-RU"/>
              </w:rPr>
              <w:t>- пользоваться средствами профилактики перенапряжения, характерными для специальности</w:t>
            </w:r>
            <w:r w:rsidRPr="00DC268B">
              <w:rPr>
                <w:rFonts w:ascii="Times New Roman" w:eastAsia="Times New Roman" w:hAnsi="Times New Roman" w:cs="Times New Roman"/>
                <w:bCs/>
                <w:i/>
                <w:lang w:eastAsia="ru-RU"/>
              </w:rPr>
              <w:t xml:space="preserve"> </w:t>
            </w:r>
          </w:p>
        </w:tc>
        <w:tc>
          <w:tcPr>
            <w:tcW w:w="1639" w:type="pct"/>
            <w:shd w:val="clear" w:color="auto" w:fill="auto"/>
          </w:tcPr>
          <w:p w14:paraId="4C4EF503"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демонстрирует навыки владения, тактикой в спортивных играх;</w:t>
            </w:r>
          </w:p>
          <w:p w14:paraId="0C1A5AD2"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выполняет тактико-технические действия в игре, выполняет требуемые элементы;</w:t>
            </w:r>
          </w:p>
          <w:p w14:paraId="6A1ADEE3"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владеет техниками выполнения двигательных действий;</w:t>
            </w:r>
          </w:p>
          <w:p w14:paraId="23E597F0"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применяет рациональные приемы двигательных функций в профессиональной деятельности;</w:t>
            </w:r>
          </w:p>
          <w:p w14:paraId="3A029420" w14:textId="77777777" w:rsidR="00DC268B" w:rsidRPr="00DC268B" w:rsidRDefault="00DC268B" w:rsidP="00DC268B">
            <w:pPr>
              <w:spacing w:after="0" w:line="240" w:lineRule="auto"/>
              <w:rPr>
                <w:rFonts w:ascii="Times New Roman" w:eastAsia="Times New Roman" w:hAnsi="Times New Roman" w:cs="Times New Roman"/>
                <w:bCs/>
                <w:i/>
                <w:lang w:eastAsia="ru-RU"/>
              </w:rPr>
            </w:pPr>
            <w:r w:rsidRPr="00DC268B">
              <w:rPr>
                <w:rFonts w:ascii="Times New Roman" w:eastAsia="Times New Roman" w:hAnsi="Times New Roman" w:cs="Times New Roman"/>
                <w:bCs/>
                <w:sz w:val="24"/>
                <w:szCs w:val="24"/>
              </w:rPr>
              <w:t xml:space="preserve">- использует средства профилактики перенапряжения, характерными для данной специальности </w:t>
            </w:r>
          </w:p>
        </w:tc>
        <w:tc>
          <w:tcPr>
            <w:tcW w:w="1611" w:type="pct"/>
            <w:shd w:val="clear" w:color="auto" w:fill="auto"/>
          </w:tcPr>
          <w:p w14:paraId="0FF96379"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sz w:val="24"/>
                <w:szCs w:val="24"/>
                <w:lang w:eastAsia="ru-RU"/>
              </w:rPr>
              <w:t xml:space="preserve">- экспертное наблюдение за выполнением </w:t>
            </w:r>
            <w:r w:rsidRPr="00DC268B">
              <w:rPr>
                <w:rFonts w:ascii="Times New Roman" w:eastAsia="Times New Roman" w:hAnsi="Times New Roman" w:cs="Times New Roman"/>
                <w:bCs/>
                <w:sz w:val="24"/>
                <w:szCs w:val="24"/>
              </w:rPr>
              <w:t>двигательных действий на</w:t>
            </w:r>
          </w:p>
          <w:p w14:paraId="6D69D63F" w14:textId="77777777" w:rsidR="00DC268B" w:rsidRPr="00DC268B" w:rsidRDefault="00DC268B" w:rsidP="00DC268B">
            <w:pPr>
              <w:spacing w:after="0" w:line="240" w:lineRule="auto"/>
              <w:rPr>
                <w:rFonts w:ascii="Times New Roman" w:eastAsia="Times New Roman" w:hAnsi="Times New Roman" w:cs="Times New Roman"/>
                <w:sz w:val="24"/>
                <w:szCs w:val="24"/>
                <w:lang w:eastAsia="ru-RU"/>
              </w:rPr>
            </w:pPr>
            <w:r w:rsidRPr="00DC268B">
              <w:rPr>
                <w:rFonts w:ascii="Times New Roman" w:eastAsia="Times New Roman" w:hAnsi="Times New Roman" w:cs="Times New Roman"/>
                <w:sz w:val="24"/>
                <w:szCs w:val="24"/>
                <w:lang w:eastAsia="ru-RU"/>
              </w:rPr>
              <w:t>практических занятиях;</w:t>
            </w:r>
          </w:p>
          <w:p w14:paraId="104D1F0F"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оценка индивидуальных заданий;</w:t>
            </w:r>
          </w:p>
          <w:p w14:paraId="79AD32C6" w14:textId="77777777" w:rsidR="00DC268B" w:rsidRPr="00DC268B" w:rsidRDefault="00DC268B" w:rsidP="00DC268B">
            <w:pPr>
              <w:spacing w:after="0" w:line="240" w:lineRule="auto"/>
              <w:rPr>
                <w:rFonts w:ascii="Times New Roman" w:eastAsia="Times New Roman" w:hAnsi="Times New Roman" w:cs="Times New Roman"/>
                <w:bCs/>
                <w:sz w:val="24"/>
                <w:szCs w:val="24"/>
              </w:rPr>
            </w:pPr>
            <w:r w:rsidRPr="00DC268B">
              <w:rPr>
                <w:rFonts w:ascii="Times New Roman" w:eastAsia="Times New Roman" w:hAnsi="Times New Roman" w:cs="Times New Roman"/>
                <w:bCs/>
                <w:sz w:val="24"/>
                <w:szCs w:val="24"/>
              </w:rPr>
              <w:t>- оценка результатов выполнения практической работы</w:t>
            </w:r>
          </w:p>
          <w:p w14:paraId="0481DC35" w14:textId="77777777" w:rsidR="00DC268B" w:rsidRPr="00DC268B" w:rsidRDefault="00DC268B" w:rsidP="00DC268B">
            <w:pPr>
              <w:spacing w:after="0" w:line="240" w:lineRule="auto"/>
              <w:rPr>
                <w:rFonts w:ascii="Times New Roman" w:eastAsia="Times New Roman" w:hAnsi="Times New Roman" w:cs="Times New Roman"/>
                <w:bCs/>
                <w:sz w:val="24"/>
                <w:szCs w:val="24"/>
              </w:rPr>
            </w:pPr>
          </w:p>
          <w:p w14:paraId="04E97D8D" w14:textId="77777777" w:rsidR="00DC268B" w:rsidRPr="00DC268B" w:rsidRDefault="00DC268B" w:rsidP="00DC268B">
            <w:pPr>
              <w:spacing w:after="0" w:line="240" w:lineRule="auto"/>
              <w:rPr>
                <w:rFonts w:ascii="Times New Roman" w:eastAsia="Times New Roman" w:hAnsi="Times New Roman" w:cs="Times New Roman"/>
                <w:bCs/>
                <w:i/>
                <w:lang w:eastAsia="ru-RU"/>
              </w:rPr>
            </w:pPr>
          </w:p>
        </w:tc>
      </w:tr>
    </w:tbl>
    <w:p w14:paraId="7D2C5AAF" w14:textId="77777777" w:rsidR="00DC268B" w:rsidRPr="00DC268B" w:rsidRDefault="00DC268B" w:rsidP="00DC268B">
      <w:pPr>
        <w:spacing w:after="200" w:line="276" w:lineRule="auto"/>
        <w:jc w:val="both"/>
        <w:rPr>
          <w:rFonts w:ascii="Times New Roman" w:eastAsia="Times New Roman" w:hAnsi="Times New Roman" w:cs="Times New Roman"/>
          <w:bCs/>
          <w:sz w:val="28"/>
          <w:szCs w:val="28"/>
          <w:lang w:eastAsia="ru-RU"/>
        </w:rPr>
      </w:pPr>
    </w:p>
    <w:p w14:paraId="0FB7010D" w14:textId="2AD583E5" w:rsidR="0088618F" w:rsidRPr="00E509C2" w:rsidRDefault="00DC268B" w:rsidP="0088618F">
      <w:pPr>
        <w:pStyle w:val="afffffe"/>
        <w:jc w:val="right"/>
        <w:rPr>
          <w:rFonts w:ascii="Times New Roman" w:hAnsi="Times New Roman"/>
          <w:b/>
          <w:bCs/>
        </w:rPr>
      </w:pPr>
      <w:r w:rsidRPr="00DC268B">
        <w:rPr>
          <w:rFonts w:ascii="Calibri" w:hAnsi="Calibri"/>
        </w:rPr>
        <w:br w:type="page"/>
      </w:r>
      <w:bookmarkStart w:id="26" w:name="_Toc132811327"/>
      <w:r w:rsidR="0088618F" w:rsidRPr="00E509C2">
        <w:rPr>
          <w:rFonts w:ascii="Times New Roman" w:hAnsi="Times New Roman"/>
          <w:b/>
          <w:bCs/>
        </w:rPr>
        <w:lastRenderedPageBreak/>
        <w:t xml:space="preserve">Приложение </w:t>
      </w:r>
      <w:r w:rsidR="00E509C2" w:rsidRPr="00E509C2">
        <w:rPr>
          <w:rFonts w:ascii="Times New Roman" w:hAnsi="Times New Roman"/>
          <w:b/>
          <w:bCs/>
        </w:rPr>
        <w:t>3</w:t>
      </w:r>
      <w:r w:rsidR="0088618F" w:rsidRPr="00E509C2">
        <w:rPr>
          <w:rFonts w:ascii="Times New Roman" w:hAnsi="Times New Roman"/>
          <w:b/>
          <w:bCs/>
        </w:rPr>
        <w:t>.5</w:t>
      </w:r>
      <w:bookmarkEnd w:id="26"/>
    </w:p>
    <w:p w14:paraId="7AB00871" w14:textId="0900B86E" w:rsidR="0088618F" w:rsidRPr="0088618F" w:rsidRDefault="0088618F" w:rsidP="0088618F">
      <w:pPr>
        <w:spacing w:after="200" w:line="276" w:lineRule="auto"/>
        <w:jc w:val="right"/>
        <w:rPr>
          <w:rFonts w:ascii="Times New Roman" w:eastAsia="Times New Roman" w:hAnsi="Times New Roman" w:cs="Times New Roman"/>
          <w:lang w:eastAsia="ru-RU"/>
        </w:rPr>
      </w:pPr>
      <w:r w:rsidRPr="0088618F">
        <w:rPr>
          <w:rFonts w:ascii="Times New Roman" w:eastAsia="Times New Roman" w:hAnsi="Times New Roman" w:cs="Times New Roman"/>
          <w:lang w:eastAsia="ru-RU"/>
        </w:rPr>
        <w:t>к ПОП</w:t>
      </w:r>
      <w:r w:rsidR="00E509C2" w:rsidRPr="00E509C2">
        <w:rPr>
          <w:rFonts w:ascii="Times New Roman" w:eastAsia="Times New Roman" w:hAnsi="Times New Roman" w:cs="Times New Roman"/>
          <w:lang w:eastAsia="ru-RU"/>
        </w:rPr>
        <w:t>-П</w:t>
      </w:r>
      <w:r w:rsidRPr="0088618F">
        <w:rPr>
          <w:rFonts w:ascii="Times New Roman" w:eastAsia="Times New Roman" w:hAnsi="Times New Roman" w:cs="Times New Roman"/>
          <w:lang w:eastAsia="ru-RU"/>
        </w:rPr>
        <w:t xml:space="preserve"> по специальности </w:t>
      </w:r>
    </w:p>
    <w:p w14:paraId="4E40C425" w14:textId="77777777" w:rsidR="0088618F" w:rsidRPr="0088618F" w:rsidRDefault="0088618F" w:rsidP="0088618F">
      <w:pPr>
        <w:spacing w:after="200" w:line="276" w:lineRule="auto"/>
        <w:jc w:val="right"/>
        <w:rPr>
          <w:rFonts w:ascii="Times New Roman" w:eastAsia="Times New Roman" w:hAnsi="Times New Roman" w:cs="Times New Roman"/>
          <w:i/>
          <w:sz w:val="28"/>
          <w:szCs w:val="28"/>
          <w:vertAlign w:val="superscript"/>
          <w:lang w:eastAsia="ru-RU"/>
        </w:rPr>
      </w:pPr>
      <w:r w:rsidRPr="0088618F">
        <w:rPr>
          <w:rFonts w:ascii="Times New Roman" w:eastAsia="Times New Roman" w:hAnsi="Times New Roman" w:cs="Times New Roman"/>
          <w:iCs/>
          <w:lang w:eastAsia="ru-RU"/>
        </w:rPr>
        <w:t>21.02.20 Прикладная геодезия</w:t>
      </w:r>
    </w:p>
    <w:p w14:paraId="25B1AB44"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2C0411CB"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332B542A"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2048AAAC"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1EC8530A"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06267636" w14:textId="77777777"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27" w:name="_Toc132811328"/>
      <w:r w:rsidRPr="0088618F">
        <w:rPr>
          <w:rFonts w:ascii="Times New Roman" w:eastAsia="Times New Roman" w:hAnsi="Times New Roman" w:cs="Times New Roman"/>
          <w:b/>
          <w:bCs/>
          <w:sz w:val="24"/>
          <w:szCs w:val="24"/>
          <w:lang w:eastAsia="ru-RU"/>
        </w:rPr>
        <w:t>ПРИМЕРНАЯ РАБОЧАЯ ПРОГРАММА УЧЕБНОЙ ДИСЦИПЛИНЫ</w:t>
      </w:r>
      <w:bookmarkEnd w:id="27"/>
    </w:p>
    <w:p w14:paraId="0C91A55A" w14:textId="77777777" w:rsidR="0088618F" w:rsidRPr="0088618F" w:rsidRDefault="0088618F" w:rsidP="0088618F">
      <w:pPr>
        <w:spacing w:after="200" w:line="276" w:lineRule="auto"/>
        <w:jc w:val="center"/>
        <w:rPr>
          <w:rFonts w:ascii="Times New Roman" w:eastAsia="Times New Roman" w:hAnsi="Times New Roman" w:cs="Times New Roman"/>
          <w:b/>
          <w:sz w:val="24"/>
          <w:szCs w:val="24"/>
          <w:u w:val="single"/>
          <w:lang w:eastAsia="ru-RU"/>
        </w:rPr>
      </w:pPr>
    </w:p>
    <w:p w14:paraId="4A8115DB" w14:textId="7C3090B2" w:rsidR="0088618F" w:rsidRPr="0088618F" w:rsidRDefault="0088618F" w:rsidP="0088618F">
      <w:pPr>
        <w:spacing w:after="60" w:line="276" w:lineRule="auto"/>
        <w:jc w:val="center"/>
        <w:outlineLvl w:val="1"/>
        <w:rPr>
          <w:rFonts w:ascii="Times New Roman" w:eastAsia="Calibri" w:hAnsi="Times New Roman" w:cs="Times New Roman"/>
          <w:b/>
          <w:bCs/>
          <w:sz w:val="24"/>
          <w:szCs w:val="24"/>
          <w:lang w:eastAsia="ru-RU"/>
        </w:rPr>
      </w:pPr>
      <w:bookmarkStart w:id="28" w:name="_Toc132811329"/>
      <w:r w:rsidRPr="0088618F">
        <w:rPr>
          <w:rFonts w:ascii="Times New Roman" w:eastAsia="Times New Roman" w:hAnsi="Times New Roman" w:cs="Times New Roman"/>
          <w:b/>
          <w:bCs/>
          <w:sz w:val="24"/>
          <w:szCs w:val="24"/>
          <w:lang w:eastAsia="ru-RU"/>
        </w:rPr>
        <w:t xml:space="preserve">«ОП.01 </w:t>
      </w:r>
      <w:r>
        <w:rPr>
          <w:rFonts w:ascii="Times New Roman" w:eastAsia="Calibri" w:hAnsi="Times New Roman" w:cs="Times New Roman"/>
          <w:b/>
          <w:bCs/>
          <w:sz w:val="24"/>
          <w:szCs w:val="24"/>
          <w:lang w:eastAsia="ru-RU"/>
        </w:rPr>
        <w:t>М</w:t>
      </w:r>
      <w:r w:rsidRPr="0088618F">
        <w:rPr>
          <w:rFonts w:ascii="Times New Roman" w:eastAsia="Calibri" w:hAnsi="Times New Roman" w:cs="Times New Roman"/>
          <w:b/>
          <w:bCs/>
          <w:sz w:val="24"/>
          <w:szCs w:val="24"/>
          <w:lang w:eastAsia="ru-RU"/>
        </w:rPr>
        <w:t>атематические методы решения прикладных</w:t>
      </w:r>
      <w:bookmarkEnd w:id="28"/>
      <w:r w:rsidRPr="0088618F">
        <w:rPr>
          <w:rFonts w:ascii="Times New Roman" w:eastAsia="Calibri" w:hAnsi="Times New Roman" w:cs="Times New Roman"/>
          <w:b/>
          <w:bCs/>
          <w:sz w:val="24"/>
          <w:szCs w:val="24"/>
          <w:lang w:eastAsia="ru-RU"/>
        </w:rPr>
        <w:t xml:space="preserve"> </w:t>
      </w:r>
    </w:p>
    <w:p w14:paraId="55305A2F" w14:textId="2A624D72"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29" w:name="_Toc132811330"/>
      <w:r>
        <w:rPr>
          <w:rFonts w:ascii="Times New Roman" w:eastAsia="Calibri" w:hAnsi="Times New Roman" w:cs="Times New Roman"/>
          <w:b/>
          <w:bCs/>
          <w:sz w:val="24"/>
          <w:szCs w:val="24"/>
          <w:lang w:eastAsia="ru-RU"/>
        </w:rPr>
        <w:t>п</w:t>
      </w:r>
      <w:r w:rsidRPr="0088618F">
        <w:rPr>
          <w:rFonts w:ascii="Times New Roman" w:eastAsia="Calibri" w:hAnsi="Times New Roman" w:cs="Times New Roman"/>
          <w:b/>
          <w:bCs/>
          <w:sz w:val="24"/>
          <w:szCs w:val="24"/>
          <w:lang w:eastAsia="ru-RU"/>
        </w:rPr>
        <w:t>рофессиональных задач»</w:t>
      </w:r>
      <w:bookmarkEnd w:id="29"/>
    </w:p>
    <w:p w14:paraId="3B009EEE"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21DDF2D8"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ABA0EE6"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EDA83DE"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001AE39"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B857AA1"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ABE35A0"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E1C0B60"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04ED29F6"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96F6BCE"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2878278"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03A51E1F"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0814DA5"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B8CB099"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F5FA896"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07871495" w14:textId="77777777" w:rsidR="00533E6B" w:rsidRPr="00985111" w:rsidRDefault="0088618F" w:rsidP="00533E6B">
      <w:pPr>
        <w:spacing w:after="200" w:line="276" w:lineRule="auto"/>
        <w:jc w:val="center"/>
        <w:rPr>
          <w:rFonts w:ascii="Times New Roman" w:hAnsi="Times New Roman" w:cs="Times New Roman"/>
          <w:b/>
          <w:i/>
          <w:sz w:val="24"/>
          <w:szCs w:val="24"/>
        </w:rPr>
      </w:pPr>
      <w:r w:rsidRPr="0088618F">
        <w:rPr>
          <w:rFonts w:ascii="Times New Roman" w:eastAsia="Times New Roman" w:hAnsi="Times New Roman" w:cs="Times New Roman"/>
          <w:b/>
          <w:bCs/>
          <w:iCs/>
          <w:sz w:val="24"/>
          <w:szCs w:val="24"/>
          <w:lang w:eastAsia="ru-RU"/>
        </w:rPr>
        <w:t>2023 г.</w:t>
      </w:r>
      <w:r w:rsidRPr="0088618F">
        <w:rPr>
          <w:rFonts w:ascii="Times New Roman" w:eastAsia="Times New Roman" w:hAnsi="Times New Roman" w:cs="Times New Roman"/>
          <w:b/>
          <w:bCs/>
          <w:i/>
          <w:lang w:eastAsia="ru-RU"/>
        </w:rPr>
        <w:br w:type="page"/>
      </w:r>
      <w:r w:rsidR="00533E6B" w:rsidRPr="00985111">
        <w:rPr>
          <w:rFonts w:ascii="Times New Roman" w:hAnsi="Times New Roman" w:cs="Times New Roman"/>
          <w:b/>
          <w:i/>
          <w:sz w:val="24"/>
          <w:szCs w:val="24"/>
        </w:rPr>
        <w:lastRenderedPageBreak/>
        <w:t>СОДЕРЖАНИЕ</w:t>
      </w:r>
    </w:p>
    <w:p w14:paraId="642D5917"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148A3221" w14:textId="77777777" w:rsidTr="00287AAB">
        <w:tc>
          <w:tcPr>
            <w:tcW w:w="7501" w:type="dxa"/>
          </w:tcPr>
          <w:p w14:paraId="3ABFB3B4" w14:textId="77777777" w:rsidR="00533E6B" w:rsidRPr="005F59C7" w:rsidRDefault="00533E6B" w:rsidP="004675E5">
            <w:pPr>
              <w:numPr>
                <w:ilvl w:val="0"/>
                <w:numId w:val="3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75DCCE4" w14:textId="77777777" w:rsidR="00533E6B" w:rsidRPr="005F59C7" w:rsidRDefault="00533E6B" w:rsidP="00287AAB">
            <w:pPr>
              <w:rPr>
                <w:rFonts w:ascii="Times New Roman" w:hAnsi="Times New Roman" w:cs="Times New Roman"/>
                <w:b/>
                <w:sz w:val="24"/>
                <w:szCs w:val="24"/>
              </w:rPr>
            </w:pPr>
          </w:p>
        </w:tc>
      </w:tr>
      <w:tr w:rsidR="00533E6B" w:rsidRPr="00985111" w14:paraId="7381CC47" w14:textId="77777777" w:rsidTr="00287AAB">
        <w:tc>
          <w:tcPr>
            <w:tcW w:w="7501" w:type="dxa"/>
          </w:tcPr>
          <w:p w14:paraId="14B1D3AA" w14:textId="77777777" w:rsidR="00533E6B" w:rsidRPr="00314663" w:rsidRDefault="00533E6B" w:rsidP="004675E5">
            <w:pPr>
              <w:numPr>
                <w:ilvl w:val="0"/>
                <w:numId w:val="3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511D2AA" w14:textId="77777777" w:rsidR="00533E6B" w:rsidRPr="005F59C7" w:rsidRDefault="00533E6B" w:rsidP="004675E5">
            <w:pPr>
              <w:numPr>
                <w:ilvl w:val="0"/>
                <w:numId w:val="3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7CB7630" w14:textId="77777777" w:rsidR="00533E6B" w:rsidRPr="005F59C7" w:rsidRDefault="00533E6B" w:rsidP="00287AAB">
            <w:pPr>
              <w:rPr>
                <w:rFonts w:ascii="Times New Roman" w:hAnsi="Times New Roman" w:cs="Times New Roman"/>
                <w:b/>
                <w:sz w:val="24"/>
                <w:szCs w:val="24"/>
              </w:rPr>
            </w:pPr>
          </w:p>
        </w:tc>
      </w:tr>
      <w:tr w:rsidR="00533E6B" w:rsidRPr="00985111" w14:paraId="0FC028C1" w14:textId="77777777" w:rsidTr="00287AAB">
        <w:tc>
          <w:tcPr>
            <w:tcW w:w="7501" w:type="dxa"/>
          </w:tcPr>
          <w:p w14:paraId="5586AC83" w14:textId="77777777" w:rsidR="00533E6B" w:rsidRPr="00314663" w:rsidRDefault="00533E6B" w:rsidP="004675E5">
            <w:pPr>
              <w:numPr>
                <w:ilvl w:val="0"/>
                <w:numId w:val="3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A950D03"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3320E363" w14:textId="77777777" w:rsidR="00533E6B" w:rsidRPr="005F59C7" w:rsidRDefault="00533E6B" w:rsidP="00287AAB">
            <w:pPr>
              <w:rPr>
                <w:rFonts w:ascii="Times New Roman" w:hAnsi="Times New Roman" w:cs="Times New Roman"/>
                <w:b/>
                <w:sz w:val="24"/>
                <w:szCs w:val="24"/>
              </w:rPr>
            </w:pPr>
          </w:p>
        </w:tc>
      </w:tr>
    </w:tbl>
    <w:p w14:paraId="0493758B" w14:textId="77777777" w:rsidR="00D321EB" w:rsidRPr="005F59C7" w:rsidRDefault="0088618F" w:rsidP="00D321EB">
      <w:pPr>
        <w:suppressAutoHyphens/>
        <w:spacing w:line="276" w:lineRule="auto"/>
        <w:contextualSpacing/>
        <w:jc w:val="center"/>
        <w:rPr>
          <w:rFonts w:ascii="Times New Roman" w:hAnsi="Times New Roman" w:cs="Times New Roman"/>
          <w:b/>
          <w:sz w:val="24"/>
          <w:szCs w:val="24"/>
        </w:rPr>
      </w:pPr>
      <w:r w:rsidRPr="0088618F">
        <w:rPr>
          <w:rFonts w:ascii="Times New Roman" w:eastAsia="Times New Roman" w:hAnsi="Times New Roman" w:cs="Times New Roman"/>
          <w:b/>
          <w:i/>
          <w:u w:val="single"/>
          <w:lang w:eastAsia="ru-RU"/>
        </w:rPr>
        <w:br w:type="page"/>
      </w:r>
      <w:r w:rsidR="00D321EB" w:rsidRPr="005F59C7">
        <w:rPr>
          <w:rFonts w:ascii="Times New Roman" w:hAnsi="Times New Roman" w:cs="Times New Roman"/>
          <w:b/>
          <w:sz w:val="24"/>
          <w:szCs w:val="24"/>
        </w:rPr>
        <w:lastRenderedPageBreak/>
        <w:t xml:space="preserve">1. ОБЩАЯ ХАРАКТЕРИСТИКА </w:t>
      </w:r>
      <w:r w:rsidR="00D321EB" w:rsidRPr="005F59C7">
        <w:rPr>
          <w:rFonts w:ascii="Times New Roman" w:hAnsi="Times New Roman" w:cs="Times New Roman"/>
          <w:b/>
          <w:color w:val="000000"/>
          <w:sz w:val="24"/>
          <w:szCs w:val="24"/>
        </w:rPr>
        <w:t>РАБОЧЕЙ ПРОГРАММЫ</w:t>
      </w:r>
      <w:r w:rsidR="00D321EB" w:rsidRPr="005F59C7">
        <w:rPr>
          <w:rFonts w:ascii="Times New Roman" w:hAnsi="Times New Roman" w:cs="Times New Roman"/>
          <w:b/>
          <w:sz w:val="24"/>
          <w:szCs w:val="24"/>
        </w:rPr>
        <w:t xml:space="preserve"> </w:t>
      </w:r>
      <w:r w:rsidR="00D321EB" w:rsidRPr="005F59C7">
        <w:rPr>
          <w:rFonts w:ascii="Times New Roman" w:hAnsi="Times New Roman" w:cs="Times New Roman"/>
          <w:b/>
          <w:sz w:val="24"/>
          <w:szCs w:val="24"/>
        </w:rPr>
        <w:br/>
        <w:t>УЧЕБНОЙ ДИСЦИПЛИНЫ</w:t>
      </w:r>
    </w:p>
    <w:p w14:paraId="3564C792" w14:textId="281106E0" w:rsidR="0088618F" w:rsidRPr="0088618F" w:rsidRDefault="0088618F" w:rsidP="00D321EB">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Pr="0088618F">
        <w:rPr>
          <w:rFonts w:ascii="Times New Roman" w:eastAsia="Times New Roman" w:hAnsi="Times New Roman" w:cs="Times New Roman"/>
          <w:b/>
          <w:sz w:val="24"/>
          <w:szCs w:val="24"/>
          <w:lang w:eastAsia="ru-RU"/>
        </w:rPr>
        <w:t xml:space="preserve">ОП.01 </w:t>
      </w:r>
      <w:r>
        <w:rPr>
          <w:rFonts w:ascii="Times New Roman" w:eastAsia="Calibri" w:hAnsi="Times New Roman" w:cs="Times New Roman"/>
          <w:b/>
          <w:sz w:val="24"/>
          <w:szCs w:val="24"/>
          <w:lang w:eastAsia="ru-RU"/>
        </w:rPr>
        <w:t>М</w:t>
      </w:r>
      <w:r w:rsidRPr="0088618F">
        <w:rPr>
          <w:rFonts w:ascii="Times New Roman" w:eastAsia="Calibri" w:hAnsi="Times New Roman" w:cs="Times New Roman"/>
          <w:b/>
          <w:sz w:val="24"/>
          <w:szCs w:val="24"/>
          <w:lang w:eastAsia="ru-RU"/>
        </w:rPr>
        <w:t>атематические методы решения прикладных профессиональных задач</w:t>
      </w:r>
      <w:r>
        <w:rPr>
          <w:rFonts w:ascii="Times New Roman" w:eastAsia="Calibri" w:hAnsi="Times New Roman" w:cs="Times New Roman"/>
          <w:b/>
          <w:sz w:val="24"/>
          <w:szCs w:val="24"/>
          <w:lang w:eastAsia="ru-RU"/>
        </w:rPr>
        <w:t>»</w:t>
      </w:r>
    </w:p>
    <w:p w14:paraId="7649044D" w14:textId="77777777" w:rsidR="0088618F" w:rsidRPr="0088618F" w:rsidRDefault="0088618F" w:rsidP="0088618F">
      <w:pPr>
        <w:suppressAutoHyphens/>
        <w:spacing w:after="0" w:line="240" w:lineRule="auto"/>
        <w:ind w:left="720"/>
        <w:jc w:val="center"/>
        <w:rPr>
          <w:rFonts w:ascii="Times New Roman" w:eastAsia="Times New Roman" w:hAnsi="Times New Roman" w:cs="Times New Roman"/>
          <w:b/>
          <w:sz w:val="24"/>
          <w:szCs w:val="24"/>
          <w:lang w:eastAsia="ru-RU"/>
        </w:rPr>
      </w:pPr>
    </w:p>
    <w:p w14:paraId="6A36FD20"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A9997E7" w14:textId="6AE142A6"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Учебная дисциплина «</w:t>
      </w:r>
      <w:r w:rsidR="00E509C2">
        <w:rPr>
          <w:rFonts w:ascii="Times New Roman" w:eastAsia="Times New Roman" w:hAnsi="Times New Roman" w:cs="Times New Roman"/>
          <w:sz w:val="24"/>
          <w:szCs w:val="24"/>
          <w:lang w:eastAsia="ru-RU"/>
        </w:rPr>
        <w:t xml:space="preserve">ОП.01 </w:t>
      </w:r>
      <w:r w:rsidRPr="0088618F">
        <w:rPr>
          <w:rFonts w:ascii="Times New Roman" w:eastAsia="Times New Roman" w:hAnsi="Times New Roman" w:cs="Times New Roman"/>
          <w:sz w:val="24"/>
          <w:szCs w:val="24"/>
          <w:lang w:eastAsia="ru-RU"/>
        </w:rPr>
        <w:t xml:space="preserve">Математические методы решения прикладных профессиональных задач» является обязательной частью общепрофессионального цикла примерной основной образовательной программы в соответствии с ФГОС СПО </w:t>
      </w:r>
      <w:r w:rsidR="00D321EB">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 xml:space="preserve">по </w:t>
      </w:r>
      <w:r w:rsidRPr="0088618F">
        <w:rPr>
          <w:rFonts w:ascii="Times New Roman" w:eastAsia="Times New Roman" w:hAnsi="Times New Roman" w:cs="Times New Roman"/>
          <w:color w:val="000000"/>
          <w:sz w:val="24"/>
          <w:szCs w:val="24"/>
          <w:lang w:eastAsia="ru-RU"/>
        </w:rPr>
        <w:t>специальности</w:t>
      </w:r>
      <w:r w:rsidRPr="0088618F">
        <w:rPr>
          <w:rFonts w:ascii="Times New Roman" w:eastAsia="Times New Roman" w:hAnsi="Times New Roman" w:cs="Times New Roman"/>
          <w:sz w:val="24"/>
          <w:szCs w:val="24"/>
          <w:lang w:eastAsia="ru-RU"/>
        </w:rPr>
        <w:t xml:space="preserve">. </w:t>
      </w:r>
    </w:p>
    <w:p w14:paraId="51656C9B" w14:textId="22672ACA" w:rsidR="0088618F" w:rsidRPr="0088618F" w:rsidRDefault="0088618F" w:rsidP="0088618F">
      <w:pPr>
        <w:suppressAutoHyphens/>
        <w:spacing w:after="0" w:line="276"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00D321EB">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 xml:space="preserve">ОК 03, ОК 04, ОК 05. </w:t>
      </w:r>
    </w:p>
    <w:p w14:paraId="3B046188" w14:textId="77777777"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321E7579" w14:textId="77777777" w:rsidR="0088618F" w:rsidRPr="0088618F" w:rsidRDefault="0088618F" w:rsidP="0088618F">
      <w:pPr>
        <w:spacing w:after="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1.2. Цель и планируемые результаты освоения дисциплины:</w:t>
      </w:r>
    </w:p>
    <w:p w14:paraId="558D7F58" w14:textId="77777777" w:rsidR="0088618F" w:rsidRPr="0088618F" w:rsidRDefault="0088618F" w:rsidP="0088618F">
      <w:pPr>
        <w:suppressAutoHyphens/>
        <w:spacing w:after="0" w:line="240" w:lineRule="auto"/>
        <w:ind w:firstLine="709"/>
        <w:jc w:val="both"/>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88618F">
        <w:rPr>
          <w:rFonts w:ascii="Times New Roman" w:eastAsia="Times New Roman"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827"/>
      </w:tblGrid>
      <w:tr w:rsidR="0088618F" w:rsidRPr="0088618F" w14:paraId="353B30AF" w14:textId="77777777" w:rsidTr="00D92989">
        <w:trPr>
          <w:trHeight w:val="649"/>
        </w:trPr>
        <w:tc>
          <w:tcPr>
            <w:tcW w:w="1809" w:type="dxa"/>
            <w:hideMark/>
          </w:tcPr>
          <w:p w14:paraId="305B2B63"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Код </w:t>
            </w:r>
          </w:p>
          <w:p w14:paraId="349C3554"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ОК</w:t>
            </w:r>
          </w:p>
        </w:tc>
        <w:tc>
          <w:tcPr>
            <w:tcW w:w="3828" w:type="dxa"/>
            <w:hideMark/>
          </w:tcPr>
          <w:p w14:paraId="67B6B27A"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Умения</w:t>
            </w:r>
          </w:p>
        </w:tc>
        <w:tc>
          <w:tcPr>
            <w:tcW w:w="3827" w:type="dxa"/>
            <w:hideMark/>
          </w:tcPr>
          <w:p w14:paraId="66E9DFCA"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Знания</w:t>
            </w:r>
          </w:p>
        </w:tc>
      </w:tr>
      <w:tr w:rsidR="0088618F" w:rsidRPr="0088618F" w14:paraId="77F5A140" w14:textId="77777777" w:rsidTr="00D92989">
        <w:trPr>
          <w:trHeight w:val="212"/>
        </w:trPr>
        <w:tc>
          <w:tcPr>
            <w:tcW w:w="1809" w:type="dxa"/>
          </w:tcPr>
          <w:p w14:paraId="3AC77D6B"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12235587"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ПК 1.1 -ПК 1.8, ПК 2.1- ПК 2.6, ПК3.1- ПК 3.3, ПК 4.1 -ПК 4.9</w:t>
            </w:r>
          </w:p>
        </w:tc>
        <w:tc>
          <w:tcPr>
            <w:tcW w:w="3828" w:type="dxa"/>
          </w:tcPr>
          <w:p w14:paraId="7094E5D8" w14:textId="77777777" w:rsidR="0088618F" w:rsidRPr="0088618F" w:rsidRDefault="0088618F" w:rsidP="0088618F">
            <w:pPr>
              <w:suppressAutoHyphens/>
              <w:spacing w:after="0" w:line="240"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 решать прикладные задачи в области профессиональной деятельности</w:t>
            </w:r>
          </w:p>
        </w:tc>
        <w:tc>
          <w:tcPr>
            <w:tcW w:w="3827" w:type="dxa"/>
          </w:tcPr>
          <w:p w14:paraId="1B428C74"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значение математики в профессиональной деятельности и при освоении основной профессиональной образовательной программы по специальности;</w:t>
            </w:r>
          </w:p>
          <w:p w14:paraId="6312F0B7"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математические методы решения прикладных задач в области профессиональной деятельности;</w:t>
            </w:r>
          </w:p>
          <w:p w14:paraId="68A98D9F"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4BAAF13D"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 основы интегрального и дифференциального исчисления</w:t>
            </w:r>
          </w:p>
        </w:tc>
      </w:tr>
    </w:tbl>
    <w:p w14:paraId="25380A44" w14:textId="77777777" w:rsidR="0088618F" w:rsidRP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71EE8979" w14:textId="77777777" w:rsidR="0088618F" w:rsidRP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671CDEB1" w14:textId="2149C096" w:rsid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256DFD7B" w14:textId="07A21A00" w:rsidR="00E509C2" w:rsidRDefault="00E509C2" w:rsidP="0088618F">
      <w:pPr>
        <w:suppressAutoHyphens/>
        <w:spacing w:after="240" w:line="240" w:lineRule="auto"/>
        <w:ind w:firstLine="709"/>
        <w:rPr>
          <w:rFonts w:ascii="Times New Roman" w:eastAsia="Times New Roman" w:hAnsi="Times New Roman" w:cs="Times New Roman"/>
          <w:b/>
          <w:lang w:eastAsia="ru-RU"/>
        </w:rPr>
      </w:pPr>
    </w:p>
    <w:p w14:paraId="70CC1BF5" w14:textId="61597B6A" w:rsidR="00E509C2" w:rsidRDefault="00E509C2" w:rsidP="0088618F">
      <w:pPr>
        <w:suppressAutoHyphens/>
        <w:spacing w:after="240" w:line="240" w:lineRule="auto"/>
        <w:ind w:firstLine="709"/>
        <w:rPr>
          <w:rFonts w:ascii="Times New Roman" w:eastAsia="Times New Roman" w:hAnsi="Times New Roman" w:cs="Times New Roman"/>
          <w:b/>
          <w:lang w:eastAsia="ru-RU"/>
        </w:rPr>
      </w:pPr>
    </w:p>
    <w:p w14:paraId="40E083A0" w14:textId="77777777" w:rsidR="00E509C2" w:rsidRPr="0088618F" w:rsidRDefault="00E509C2" w:rsidP="0088618F">
      <w:pPr>
        <w:suppressAutoHyphens/>
        <w:spacing w:after="240" w:line="240" w:lineRule="auto"/>
        <w:ind w:firstLine="709"/>
        <w:rPr>
          <w:rFonts w:ascii="Times New Roman" w:eastAsia="Times New Roman" w:hAnsi="Times New Roman" w:cs="Times New Roman"/>
          <w:b/>
          <w:lang w:eastAsia="ru-RU"/>
        </w:rPr>
      </w:pPr>
    </w:p>
    <w:p w14:paraId="59981054" w14:textId="77777777" w:rsidR="0088618F" w:rsidRP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39B7532A" w14:textId="77777777" w:rsidR="0088618F" w:rsidRP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48FE3445" w14:textId="77777777" w:rsidR="0088618F" w:rsidRP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5B2815E1" w14:textId="77777777" w:rsidR="0088618F" w:rsidRPr="0088618F" w:rsidRDefault="0088618F" w:rsidP="0088618F">
      <w:pPr>
        <w:tabs>
          <w:tab w:val="left" w:pos="266"/>
        </w:tab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 СТРУКТУРА И СОДЕРЖАНИЕ УЧЕБНОЙ ДИСЦИПЛИНЫ</w:t>
      </w:r>
    </w:p>
    <w:p w14:paraId="2BDC3846" w14:textId="77777777" w:rsidR="0088618F" w:rsidRPr="0088618F" w:rsidRDefault="0088618F" w:rsidP="0088618F">
      <w:pPr>
        <w:tabs>
          <w:tab w:val="left" w:pos="266"/>
        </w:tabs>
        <w:spacing w:after="0" w:line="240" w:lineRule="auto"/>
        <w:jc w:val="both"/>
        <w:rPr>
          <w:rFonts w:ascii="Times New Roman" w:eastAsia="Times New Roman" w:hAnsi="Times New Roman" w:cs="Times New Roman"/>
          <w:b/>
          <w:sz w:val="24"/>
          <w:szCs w:val="24"/>
          <w:lang w:eastAsia="ru-RU"/>
        </w:rPr>
      </w:pPr>
    </w:p>
    <w:p w14:paraId="3A679F9C"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2.1. Объем учебной дисциплины и виды учебной работы</w:t>
      </w:r>
    </w:p>
    <w:p w14:paraId="3462F6C5"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8618F" w:rsidRPr="0088618F" w14:paraId="204F54E9" w14:textId="77777777" w:rsidTr="00D92989">
        <w:trPr>
          <w:trHeight w:val="490"/>
        </w:trPr>
        <w:tc>
          <w:tcPr>
            <w:tcW w:w="3685" w:type="pct"/>
            <w:vAlign w:val="center"/>
          </w:tcPr>
          <w:p w14:paraId="53A1A7E6" w14:textId="77777777" w:rsidR="0088618F" w:rsidRPr="0088618F" w:rsidRDefault="0088618F" w:rsidP="0088618F">
            <w:pPr>
              <w:suppressAutoHyphens/>
              <w:spacing w:after="20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Вид учебной работы</w:t>
            </w:r>
          </w:p>
        </w:tc>
        <w:tc>
          <w:tcPr>
            <w:tcW w:w="1315" w:type="pct"/>
            <w:vAlign w:val="center"/>
          </w:tcPr>
          <w:p w14:paraId="7BB31591" w14:textId="77777777" w:rsidR="0088618F" w:rsidRPr="0088618F" w:rsidRDefault="0088618F" w:rsidP="0088618F">
            <w:pPr>
              <w:suppressAutoHyphens/>
              <w:spacing w:after="200" w:line="276" w:lineRule="auto"/>
              <w:rPr>
                <w:rFonts w:ascii="Times New Roman" w:eastAsia="Times New Roman" w:hAnsi="Times New Roman" w:cs="Times New Roman"/>
                <w:b/>
                <w:iCs/>
                <w:sz w:val="24"/>
                <w:szCs w:val="24"/>
                <w:lang w:eastAsia="ru-RU"/>
              </w:rPr>
            </w:pPr>
            <w:r w:rsidRPr="0088618F">
              <w:rPr>
                <w:rFonts w:ascii="Times New Roman" w:eastAsia="Times New Roman" w:hAnsi="Times New Roman" w:cs="Times New Roman"/>
                <w:b/>
                <w:iCs/>
                <w:sz w:val="24"/>
                <w:szCs w:val="24"/>
                <w:lang w:eastAsia="ru-RU"/>
              </w:rPr>
              <w:t>Объем в часах</w:t>
            </w:r>
          </w:p>
        </w:tc>
      </w:tr>
      <w:tr w:rsidR="0088618F" w:rsidRPr="0088618F" w14:paraId="67C87FEB" w14:textId="77777777" w:rsidTr="00D92989">
        <w:trPr>
          <w:trHeight w:val="490"/>
        </w:trPr>
        <w:tc>
          <w:tcPr>
            <w:tcW w:w="3685" w:type="pct"/>
            <w:vAlign w:val="center"/>
          </w:tcPr>
          <w:p w14:paraId="1E794497"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2D491572" w14:textId="71A4BF26" w:rsidR="0088618F" w:rsidRPr="0088618F" w:rsidRDefault="00E509C2"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64</w:t>
            </w:r>
          </w:p>
        </w:tc>
      </w:tr>
      <w:tr w:rsidR="0088618F" w:rsidRPr="0088618F" w14:paraId="306188AB" w14:textId="77777777" w:rsidTr="00D92989">
        <w:trPr>
          <w:trHeight w:val="490"/>
        </w:trPr>
        <w:tc>
          <w:tcPr>
            <w:tcW w:w="3685" w:type="pct"/>
            <w:shd w:val="clear" w:color="auto" w:fill="auto"/>
            <w:vAlign w:val="center"/>
          </w:tcPr>
          <w:p w14:paraId="11E03B7B"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6256A0BE" w14:textId="28B3F73C" w:rsidR="0088618F" w:rsidRPr="0088618F" w:rsidRDefault="00E509C2"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38</w:t>
            </w:r>
          </w:p>
        </w:tc>
      </w:tr>
      <w:tr w:rsidR="0088618F" w:rsidRPr="0088618F" w14:paraId="22124394" w14:textId="77777777" w:rsidTr="00D92989">
        <w:trPr>
          <w:trHeight w:val="336"/>
        </w:trPr>
        <w:tc>
          <w:tcPr>
            <w:tcW w:w="5000" w:type="pct"/>
            <w:gridSpan w:val="2"/>
            <w:vAlign w:val="center"/>
          </w:tcPr>
          <w:p w14:paraId="28C4D453"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r w:rsidRPr="0088618F">
              <w:rPr>
                <w:rFonts w:ascii="Times New Roman" w:eastAsia="Times New Roman" w:hAnsi="Times New Roman" w:cs="Times New Roman"/>
                <w:sz w:val="24"/>
                <w:szCs w:val="24"/>
                <w:lang w:eastAsia="ru-RU"/>
              </w:rPr>
              <w:t>в т. ч.:</w:t>
            </w:r>
          </w:p>
        </w:tc>
      </w:tr>
      <w:tr w:rsidR="0088618F" w:rsidRPr="0088618F" w14:paraId="3361A561" w14:textId="77777777" w:rsidTr="00D92989">
        <w:trPr>
          <w:trHeight w:val="490"/>
        </w:trPr>
        <w:tc>
          <w:tcPr>
            <w:tcW w:w="3685" w:type="pct"/>
            <w:vAlign w:val="center"/>
          </w:tcPr>
          <w:p w14:paraId="31B74CEC"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теоретическое обучение</w:t>
            </w:r>
          </w:p>
        </w:tc>
        <w:tc>
          <w:tcPr>
            <w:tcW w:w="1315" w:type="pct"/>
            <w:vAlign w:val="center"/>
          </w:tcPr>
          <w:p w14:paraId="600ED080" w14:textId="415D5E09"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77ACB094" w14:textId="77777777" w:rsidTr="00D92989">
        <w:trPr>
          <w:trHeight w:val="490"/>
        </w:trPr>
        <w:tc>
          <w:tcPr>
            <w:tcW w:w="3685" w:type="pct"/>
            <w:vAlign w:val="center"/>
          </w:tcPr>
          <w:p w14:paraId="44123CC6"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практические занятия</w:t>
            </w:r>
            <w:r w:rsidRPr="0088618F">
              <w:rPr>
                <w:rFonts w:ascii="Times New Roman" w:eastAsia="Times New Roman" w:hAnsi="Times New Roman" w:cs="Times New Roman"/>
                <w:i/>
                <w:sz w:val="24"/>
                <w:szCs w:val="24"/>
                <w:lang w:eastAsia="ru-RU"/>
              </w:rPr>
              <w:t xml:space="preserve"> </w:t>
            </w:r>
          </w:p>
        </w:tc>
        <w:tc>
          <w:tcPr>
            <w:tcW w:w="1315" w:type="pct"/>
            <w:vAlign w:val="center"/>
          </w:tcPr>
          <w:p w14:paraId="0AB25D29" w14:textId="35ED634D"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1D72137E" w14:textId="77777777" w:rsidTr="00D92989">
        <w:trPr>
          <w:trHeight w:val="267"/>
        </w:trPr>
        <w:tc>
          <w:tcPr>
            <w:tcW w:w="3685" w:type="pct"/>
            <w:vAlign w:val="center"/>
          </w:tcPr>
          <w:p w14:paraId="36FF10EE" w14:textId="550ACE24"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72395B57"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493C313F" w14:textId="77777777" w:rsidTr="00D92989">
        <w:trPr>
          <w:trHeight w:val="331"/>
        </w:trPr>
        <w:tc>
          <w:tcPr>
            <w:tcW w:w="3685" w:type="pct"/>
            <w:vAlign w:val="center"/>
          </w:tcPr>
          <w:p w14:paraId="3C62780E"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28A47C2A"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bl>
    <w:p w14:paraId="253A1D7F" w14:textId="77777777" w:rsidR="0088618F" w:rsidRPr="0088618F" w:rsidRDefault="0088618F" w:rsidP="0088618F">
      <w:pPr>
        <w:suppressAutoHyphens/>
        <w:spacing w:after="120" w:line="276" w:lineRule="auto"/>
        <w:rPr>
          <w:rFonts w:ascii="Times New Roman" w:eastAsia="Times New Roman" w:hAnsi="Times New Roman" w:cs="Times New Roman"/>
          <w:b/>
          <w:i/>
          <w:lang w:eastAsia="ru-RU"/>
        </w:rPr>
      </w:pPr>
    </w:p>
    <w:p w14:paraId="418A6249" w14:textId="77777777" w:rsidR="0088618F" w:rsidRPr="0088618F" w:rsidRDefault="0088618F" w:rsidP="0088618F">
      <w:pPr>
        <w:spacing w:after="200" w:line="276" w:lineRule="auto"/>
        <w:rPr>
          <w:rFonts w:ascii="Times New Roman" w:eastAsia="Times New Roman" w:hAnsi="Times New Roman" w:cs="Times New Roman"/>
          <w:b/>
          <w:i/>
          <w:lang w:eastAsia="ru-RU"/>
        </w:rPr>
        <w:sectPr w:rsidR="0088618F" w:rsidRPr="0088618F" w:rsidSect="00D321EB">
          <w:pgSz w:w="11906" w:h="16838"/>
          <w:pgMar w:top="851" w:right="850" w:bottom="851" w:left="1701" w:header="708" w:footer="708" w:gutter="0"/>
          <w:cols w:space="720"/>
          <w:docGrid w:linePitch="299"/>
        </w:sectPr>
      </w:pPr>
    </w:p>
    <w:p w14:paraId="74E9597E" w14:textId="77777777" w:rsidR="0088618F" w:rsidRPr="0088618F" w:rsidRDefault="0088618F" w:rsidP="0088618F">
      <w:pPr>
        <w:spacing w:after="20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3"/>
        <w:gridCol w:w="7828"/>
        <w:gridCol w:w="1985"/>
        <w:gridCol w:w="2410"/>
      </w:tblGrid>
      <w:tr w:rsidR="00A466DB" w:rsidRPr="0088618F" w14:paraId="1309D8F3" w14:textId="2F5AEEE9" w:rsidTr="00A466DB">
        <w:trPr>
          <w:trHeight w:val="20"/>
          <w:jc w:val="center"/>
        </w:trPr>
        <w:tc>
          <w:tcPr>
            <w:tcW w:w="2373" w:type="dxa"/>
            <w:vAlign w:val="center"/>
          </w:tcPr>
          <w:p w14:paraId="371B21D9" w14:textId="77777777"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Наименование разделов и тем</w:t>
            </w:r>
          </w:p>
        </w:tc>
        <w:tc>
          <w:tcPr>
            <w:tcW w:w="7828" w:type="dxa"/>
            <w:vAlign w:val="center"/>
          </w:tcPr>
          <w:p w14:paraId="26EE4B0A" w14:textId="77777777"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985" w:type="dxa"/>
            <w:shd w:val="clear" w:color="auto" w:fill="auto"/>
            <w:vAlign w:val="center"/>
          </w:tcPr>
          <w:p w14:paraId="78D9DD79" w14:textId="59125F52"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 xml:space="preserve">Объем, акад. ч. / в том числе </w:t>
            </w:r>
            <w:r w:rsidRPr="0088618F">
              <w:rPr>
                <w:rFonts w:ascii="Times New Roman" w:eastAsia="Times New Roman" w:hAnsi="Times New Roman" w:cs="Times New Roman"/>
                <w:b/>
                <w:bCs/>
                <w:lang w:eastAsia="ru-RU"/>
              </w:rPr>
              <w:br/>
              <w:t>в форме практической подготовки, акад. ч.</w:t>
            </w:r>
          </w:p>
        </w:tc>
        <w:tc>
          <w:tcPr>
            <w:tcW w:w="2410" w:type="dxa"/>
            <w:vAlign w:val="center"/>
          </w:tcPr>
          <w:p w14:paraId="00ECAF33" w14:textId="11941442"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A466DB" w:rsidRPr="0088618F" w14:paraId="0AED908D" w14:textId="74A6B8F9" w:rsidTr="00A466DB">
        <w:trPr>
          <w:trHeight w:val="20"/>
          <w:jc w:val="center"/>
        </w:trPr>
        <w:tc>
          <w:tcPr>
            <w:tcW w:w="2373" w:type="dxa"/>
          </w:tcPr>
          <w:p w14:paraId="7BD4963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1</w:t>
            </w:r>
          </w:p>
        </w:tc>
        <w:tc>
          <w:tcPr>
            <w:tcW w:w="7828" w:type="dxa"/>
          </w:tcPr>
          <w:p w14:paraId="2593298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2</w:t>
            </w:r>
          </w:p>
        </w:tc>
        <w:tc>
          <w:tcPr>
            <w:tcW w:w="1985" w:type="dxa"/>
          </w:tcPr>
          <w:p w14:paraId="7806D786" w14:textId="2115E79C"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410" w:type="dxa"/>
          </w:tcPr>
          <w:p w14:paraId="0369BFBE" w14:textId="5502170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A466DB" w:rsidRPr="0088618F" w14:paraId="10D9A8BB" w14:textId="77777777" w:rsidTr="00A466DB">
        <w:trPr>
          <w:trHeight w:val="20"/>
          <w:jc w:val="center"/>
        </w:trPr>
        <w:tc>
          <w:tcPr>
            <w:tcW w:w="2373" w:type="dxa"/>
          </w:tcPr>
          <w:p w14:paraId="372F9CB5" w14:textId="77777777"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389B9CAD" w14:textId="77777777"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1985" w:type="dxa"/>
          </w:tcPr>
          <w:p w14:paraId="72F7903A" w14:textId="063206B1" w:rsidR="00A466DB"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AB33A4">
              <w:rPr>
                <w:rFonts w:ascii="Times New Roman" w:hAnsi="Times New Roman"/>
                <w:b/>
                <w:bCs/>
              </w:rPr>
              <w:t>Обязательная часть ОП</w:t>
            </w:r>
          </w:p>
        </w:tc>
        <w:tc>
          <w:tcPr>
            <w:tcW w:w="2410" w:type="dxa"/>
          </w:tcPr>
          <w:p w14:paraId="1E64EF71" w14:textId="77777777" w:rsidR="00A466DB"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r>
      <w:tr w:rsidR="00A466DB" w:rsidRPr="0088618F" w14:paraId="2DCEBD5D" w14:textId="6A369FB0" w:rsidTr="00A466DB">
        <w:trPr>
          <w:trHeight w:val="20"/>
          <w:jc w:val="center"/>
        </w:trPr>
        <w:tc>
          <w:tcPr>
            <w:tcW w:w="10201" w:type="dxa"/>
            <w:gridSpan w:val="2"/>
          </w:tcPr>
          <w:p w14:paraId="56CF315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Раздел 1. Основы линейной алгебры</w:t>
            </w:r>
          </w:p>
        </w:tc>
        <w:tc>
          <w:tcPr>
            <w:tcW w:w="1985" w:type="dxa"/>
          </w:tcPr>
          <w:p w14:paraId="109B55FE" w14:textId="0F9ACC56" w:rsidR="00A466DB" w:rsidRPr="00E509C2"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Cs/>
                <w:lang w:eastAsia="ru-RU"/>
              </w:rPr>
            </w:pPr>
            <w:r w:rsidRPr="00E509C2">
              <w:rPr>
                <w:rFonts w:ascii="Times New Roman" w:eastAsia="Times New Roman" w:hAnsi="Times New Roman" w:cs="Times New Roman"/>
                <w:bCs/>
                <w:iCs/>
                <w:lang w:eastAsia="ru-RU"/>
              </w:rPr>
              <w:t>64/28</w:t>
            </w:r>
          </w:p>
        </w:tc>
        <w:tc>
          <w:tcPr>
            <w:tcW w:w="2410" w:type="dxa"/>
            <w:shd w:val="clear" w:color="auto" w:fill="auto"/>
            <w:vAlign w:val="center"/>
          </w:tcPr>
          <w:p w14:paraId="19996BF1" w14:textId="398724CB"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r>
      <w:tr w:rsidR="00A466DB" w:rsidRPr="0088618F" w14:paraId="2C1A8C8B" w14:textId="29E30DE2" w:rsidTr="00A466DB">
        <w:trPr>
          <w:trHeight w:val="20"/>
          <w:jc w:val="center"/>
        </w:trPr>
        <w:tc>
          <w:tcPr>
            <w:tcW w:w="2373" w:type="dxa"/>
            <w:vMerge w:val="restart"/>
          </w:tcPr>
          <w:p w14:paraId="6F437731"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w:t>
            </w:r>
          </w:p>
          <w:p w14:paraId="0A408DE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sz w:val="24"/>
                <w:szCs w:val="24"/>
                <w:lang w:eastAsia="ru-RU"/>
              </w:rPr>
              <w:t>Роль математики в современном мире. Матрицы и действия над ними</w:t>
            </w:r>
          </w:p>
        </w:tc>
        <w:tc>
          <w:tcPr>
            <w:tcW w:w="7828" w:type="dxa"/>
          </w:tcPr>
          <w:p w14:paraId="6990E7E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28A7C6E6"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401CFEB9" w14:textId="58D0A0E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ОК 01- ОК</w:t>
            </w:r>
            <w:r>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eastAsia="ru-RU"/>
              </w:rPr>
              <w:t xml:space="preserve">05, </w:t>
            </w:r>
          </w:p>
          <w:p w14:paraId="3364D4B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3E40BA8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5440D5A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700C8A17" w14:textId="56B9B32F"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3C848A67" w14:textId="1BFEBB1A" w:rsidTr="00A466DB">
        <w:trPr>
          <w:trHeight w:val="204"/>
          <w:jc w:val="center"/>
        </w:trPr>
        <w:tc>
          <w:tcPr>
            <w:tcW w:w="2373" w:type="dxa"/>
            <w:vMerge/>
          </w:tcPr>
          <w:p w14:paraId="118E717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20A381DA" w14:textId="77777777" w:rsidR="00A466DB" w:rsidRPr="0088618F" w:rsidRDefault="00A466DB" w:rsidP="00CE5DDB">
            <w:pPr>
              <w:numPr>
                <w:ilvl w:val="0"/>
                <w:numId w:val="4"/>
              </w:numPr>
              <w:tabs>
                <w:tab w:val="left" w:pos="288"/>
              </w:tabs>
              <w:spacing w:after="0" w:line="276" w:lineRule="auto"/>
              <w:ind w:left="5" w:firstLine="0"/>
              <w:contextualSpacing/>
              <w:jc w:val="both"/>
              <w:rPr>
                <w:rFonts w:ascii="Times New Roman" w:eastAsia="Times New Roman" w:hAnsi="Times New Roman" w:cs="Times New Roman"/>
                <w:bCs/>
                <w:sz w:val="24"/>
                <w:szCs w:val="24"/>
                <w:lang w:val="x-none" w:eastAsia="ru-RU"/>
              </w:rPr>
            </w:pPr>
            <w:r w:rsidRPr="0088618F">
              <w:rPr>
                <w:rFonts w:ascii="Times New Roman" w:eastAsia="Times New Roman" w:hAnsi="Times New Roman" w:cs="Times New Roman"/>
                <w:bCs/>
                <w:sz w:val="24"/>
                <w:szCs w:val="24"/>
                <w:lang w:val="x-none" w:eastAsia="ru-RU"/>
              </w:rPr>
              <w:t>Матрица, виды матриц, их свойства. Основные операции над матрицами (сложение, вычитание, умножение, транспонирование)</w:t>
            </w:r>
          </w:p>
        </w:tc>
        <w:tc>
          <w:tcPr>
            <w:tcW w:w="1985" w:type="dxa"/>
          </w:tcPr>
          <w:p w14:paraId="7FCB6A7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4FF31BF6" w14:textId="478621CC"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39FFC2D5" w14:textId="7B01AA6C" w:rsidTr="00A466DB">
        <w:trPr>
          <w:trHeight w:val="284"/>
          <w:jc w:val="center"/>
        </w:trPr>
        <w:tc>
          <w:tcPr>
            <w:tcW w:w="2373" w:type="dxa"/>
            <w:vMerge/>
          </w:tcPr>
          <w:p w14:paraId="43BE69A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AE9375C"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02D2A0A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26D44FA2" w14:textId="39BF815D"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20161DEC" w14:textId="6F487E6F" w:rsidTr="00A466DB">
        <w:trPr>
          <w:trHeight w:val="284"/>
          <w:jc w:val="center"/>
        </w:trPr>
        <w:tc>
          <w:tcPr>
            <w:tcW w:w="2373" w:type="dxa"/>
            <w:vMerge/>
          </w:tcPr>
          <w:p w14:paraId="23E23C1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39275E73" w14:textId="77777777" w:rsidR="00A466DB" w:rsidRPr="0088618F" w:rsidRDefault="00A466DB" w:rsidP="0088618F">
            <w:pPr>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№1. Действия над матрицами</w:t>
            </w:r>
          </w:p>
        </w:tc>
        <w:tc>
          <w:tcPr>
            <w:tcW w:w="1985" w:type="dxa"/>
          </w:tcPr>
          <w:p w14:paraId="0D9C694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B9F0F2D" w14:textId="65692424"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719BE6C" w14:textId="3F7210EE" w:rsidTr="00A466DB">
        <w:trPr>
          <w:trHeight w:val="284"/>
          <w:jc w:val="center"/>
        </w:trPr>
        <w:tc>
          <w:tcPr>
            <w:tcW w:w="2373" w:type="dxa"/>
            <w:vMerge/>
          </w:tcPr>
          <w:p w14:paraId="0B86A1D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46FC0E1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4487E21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2B326357" w14:textId="447E8382"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52CD299C" w14:textId="23BD9605" w:rsidTr="00A466DB">
        <w:trPr>
          <w:trHeight w:val="284"/>
          <w:jc w:val="center"/>
        </w:trPr>
        <w:tc>
          <w:tcPr>
            <w:tcW w:w="2373" w:type="dxa"/>
            <w:vMerge/>
          </w:tcPr>
          <w:p w14:paraId="41AB097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59968746" w14:textId="48376FCB"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tc>
        <w:tc>
          <w:tcPr>
            <w:tcW w:w="1985" w:type="dxa"/>
          </w:tcPr>
          <w:p w14:paraId="28EF6FC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1B98DFC4" w14:textId="2BF9CB0D"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394FDE5" w14:textId="62EFD606" w:rsidTr="00A466DB">
        <w:trPr>
          <w:trHeight w:val="247"/>
          <w:jc w:val="center"/>
        </w:trPr>
        <w:tc>
          <w:tcPr>
            <w:tcW w:w="2373" w:type="dxa"/>
            <w:vMerge w:val="restart"/>
          </w:tcPr>
          <w:p w14:paraId="23C2237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1.2.</w:t>
            </w:r>
          </w:p>
          <w:p w14:paraId="69D80F6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sz w:val="24"/>
                <w:szCs w:val="24"/>
                <w:lang w:eastAsia="ru-RU"/>
              </w:rPr>
              <w:t>Определители 2-го и 3-го порядков, их свойства</w:t>
            </w:r>
          </w:p>
        </w:tc>
        <w:tc>
          <w:tcPr>
            <w:tcW w:w="7828" w:type="dxa"/>
          </w:tcPr>
          <w:p w14:paraId="20D3EDF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7456FB7F"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45AA5434" w14:textId="049F74F8"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326D2F5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21BD543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7754FD1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7AFFD4D6" w14:textId="2D1BE6D2"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0C02C7D1" w14:textId="65CD5579" w:rsidTr="00A466DB">
        <w:trPr>
          <w:trHeight w:val="186"/>
          <w:jc w:val="center"/>
        </w:trPr>
        <w:tc>
          <w:tcPr>
            <w:tcW w:w="2373" w:type="dxa"/>
            <w:vMerge/>
          </w:tcPr>
          <w:p w14:paraId="45DD004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4A5F6AB8"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1.Определители, их свойства. Способы вычисления определителей 2-ого, 3-его порядка. Нахождение матрицы, обратной данной. </w:t>
            </w:r>
            <w:r w:rsidRPr="0088618F">
              <w:rPr>
                <w:rFonts w:ascii="Times New Roman" w:eastAsia="Times New Roman" w:hAnsi="Times New Roman" w:cs="Times New Roman"/>
                <w:bCs/>
                <w:sz w:val="24"/>
                <w:szCs w:val="24"/>
                <w:lang w:eastAsia="ru-RU"/>
              </w:rPr>
              <w:t>Деление матриц</w:t>
            </w:r>
          </w:p>
        </w:tc>
        <w:tc>
          <w:tcPr>
            <w:tcW w:w="1985" w:type="dxa"/>
          </w:tcPr>
          <w:p w14:paraId="0BF41171"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670A2A39" w14:textId="47FB3A30"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3EA2FF13" w14:textId="03E2FF08" w:rsidTr="00A466DB">
        <w:trPr>
          <w:trHeight w:val="308"/>
          <w:jc w:val="center"/>
        </w:trPr>
        <w:tc>
          <w:tcPr>
            <w:tcW w:w="2373" w:type="dxa"/>
            <w:vMerge/>
          </w:tcPr>
          <w:p w14:paraId="61B8611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972543F"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1DA099E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35F622D4" w14:textId="2D4DD2E6"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1FEDCFC" w14:textId="60DB0807" w:rsidTr="00A466DB">
        <w:trPr>
          <w:trHeight w:val="308"/>
          <w:jc w:val="center"/>
        </w:trPr>
        <w:tc>
          <w:tcPr>
            <w:tcW w:w="2373" w:type="dxa"/>
            <w:vMerge/>
          </w:tcPr>
          <w:p w14:paraId="0E20508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08BCF4C0" w14:textId="77777777" w:rsidR="00A466DB" w:rsidRPr="0088618F" w:rsidRDefault="00A466DB" w:rsidP="0088618F">
            <w:pPr>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№2. Вычисление определителей </w:t>
            </w:r>
            <w:r w:rsidRPr="0088618F">
              <w:rPr>
                <w:rFonts w:ascii="Times New Roman" w:eastAsia="Times New Roman" w:hAnsi="Times New Roman" w:cs="Times New Roman"/>
                <w:sz w:val="24"/>
                <w:szCs w:val="24"/>
                <w:lang w:eastAsia="ru-RU"/>
              </w:rPr>
              <w:t>2, 3 порядков</w:t>
            </w:r>
          </w:p>
        </w:tc>
        <w:tc>
          <w:tcPr>
            <w:tcW w:w="1985" w:type="dxa"/>
          </w:tcPr>
          <w:p w14:paraId="7782DA5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0C876A1F" w14:textId="353CC5F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461192C" w14:textId="3852B598" w:rsidTr="00A466DB">
        <w:trPr>
          <w:trHeight w:val="308"/>
          <w:jc w:val="center"/>
        </w:trPr>
        <w:tc>
          <w:tcPr>
            <w:tcW w:w="2373" w:type="dxa"/>
            <w:vMerge/>
          </w:tcPr>
          <w:p w14:paraId="6970927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1EAF3CFE"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0187FBC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40602B12" w14:textId="71FFE884"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6B08D78A" w14:textId="121EE627" w:rsidTr="00A466DB">
        <w:trPr>
          <w:trHeight w:val="308"/>
          <w:jc w:val="center"/>
        </w:trPr>
        <w:tc>
          <w:tcPr>
            <w:tcW w:w="2373" w:type="dxa"/>
            <w:vMerge/>
          </w:tcPr>
          <w:p w14:paraId="5C0F795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58AEB59A" w14:textId="11C8A121"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sz w:val="24"/>
                <w:szCs w:val="24"/>
                <w:lang w:eastAsia="ru-RU"/>
              </w:rPr>
            </w:pPr>
          </w:p>
        </w:tc>
        <w:tc>
          <w:tcPr>
            <w:tcW w:w="1985" w:type="dxa"/>
          </w:tcPr>
          <w:p w14:paraId="28A121E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6105138" w14:textId="58D2C374"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73FF6908" w14:textId="581B6384" w:rsidTr="00A466DB">
        <w:trPr>
          <w:trHeight w:val="135"/>
          <w:jc w:val="center"/>
        </w:trPr>
        <w:tc>
          <w:tcPr>
            <w:tcW w:w="2373" w:type="dxa"/>
            <w:vMerge w:val="restart"/>
          </w:tcPr>
          <w:p w14:paraId="4D41AF4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1.3.</w:t>
            </w:r>
          </w:p>
          <w:p w14:paraId="6BED66F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Решение систем линейных уравнений</w:t>
            </w:r>
          </w:p>
        </w:tc>
        <w:tc>
          <w:tcPr>
            <w:tcW w:w="7828" w:type="dxa"/>
            <w:shd w:val="clear" w:color="auto" w:fill="auto"/>
          </w:tcPr>
          <w:p w14:paraId="0D950D52"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7208DF67"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11789372" w14:textId="489E0A95"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59BD395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4B4D3F3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6D7E991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13B7247C" w14:textId="2272CA7A"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6FCCFAA3" w14:textId="0F782173" w:rsidTr="00A466DB">
        <w:trPr>
          <w:trHeight w:val="216"/>
          <w:jc w:val="center"/>
        </w:trPr>
        <w:tc>
          <w:tcPr>
            <w:tcW w:w="2373" w:type="dxa"/>
            <w:vMerge/>
          </w:tcPr>
          <w:p w14:paraId="286D5CC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068C33E7"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1. Системы линейных уравнений, методы решения.</w:t>
            </w:r>
          </w:p>
        </w:tc>
        <w:tc>
          <w:tcPr>
            <w:tcW w:w="1985" w:type="dxa"/>
          </w:tcPr>
          <w:p w14:paraId="1EFB241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c>
          <w:tcPr>
            <w:tcW w:w="2410" w:type="dxa"/>
            <w:vMerge/>
            <w:shd w:val="clear" w:color="auto" w:fill="auto"/>
            <w:vAlign w:val="center"/>
          </w:tcPr>
          <w:p w14:paraId="36FBAA9C" w14:textId="596F5420"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r>
      <w:tr w:rsidR="00A466DB" w:rsidRPr="0088618F" w14:paraId="3CEBB5D3" w14:textId="5AFFACB5" w:rsidTr="00A466DB">
        <w:trPr>
          <w:trHeight w:val="215"/>
          <w:jc w:val="center"/>
        </w:trPr>
        <w:tc>
          <w:tcPr>
            <w:tcW w:w="2373" w:type="dxa"/>
            <w:vMerge/>
          </w:tcPr>
          <w:p w14:paraId="25B8227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24102F8A"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55A02E2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c>
          <w:tcPr>
            <w:tcW w:w="2410" w:type="dxa"/>
            <w:vMerge/>
            <w:shd w:val="clear" w:color="auto" w:fill="auto"/>
            <w:vAlign w:val="center"/>
          </w:tcPr>
          <w:p w14:paraId="42B88C50" w14:textId="23A3953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r>
      <w:tr w:rsidR="00A466DB" w:rsidRPr="0088618F" w14:paraId="228B4A29" w14:textId="71532EA3" w:rsidTr="00A466DB">
        <w:trPr>
          <w:trHeight w:val="215"/>
          <w:jc w:val="center"/>
        </w:trPr>
        <w:tc>
          <w:tcPr>
            <w:tcW w:w="2373" w:type="dxa"/>
            <w:vMerge/>
          </w:tcPr>
          <w:p w14:paraId="39AB348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80BB0FA" w14:textId="77777777" w:rsidR="00A466DB" w:rsidRPr="0088618F" w:rsidRDefault="00A466DB" w:rsidP="0088618F">
            <w:pPr>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№3. </w:t>
            </w:r>
            <w:r w:rsidRPr="0088618F">
              <w:rPr>
                <w:rFonts w:ascii="Times New Roman" w:eastAsia="Times New Roman" w:hAnsi="Times New Roman" w:cs="Times New Roman"/>
                <w:sz w:val="24"/>
                <w:szCs w:val="24"/>
                <w:lang w:eastAsia="ru-RU"/>
              </w:rPr>
              <w:t xml:space="preserve">Решение систем уравнений методами Крамера, Гаусса, </w:t>
            </w:r>
            <w:r w:rsidRPr="0088618F">
              <w:rPr>
                <w:rFonts w:ascii="Times New Roman" w:eastAsia="Times New Roman" w:hAnsi="Times New Roman" w:cs="Times New Roman"/>
                <w:bCs/>
                <w:sz w:val="24"/>
                <w:szCs w:val="24"/>
                <w:lang w:eastAsia="ru-RU"/>
              </w:rPr>
              <w:t>методом обратной матрицы</w:t>
            </w:r>
          </w:p>
        </w:tc>
        <w:tc>
          <w:tcPr>
            <w:tcW w:w="1985" w:type="dxa"/>
          </w:tcPr>
          <w:p w14:paraId="2E33774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c>
          <w:tcPr>
            <w:tcW w:w="2410" w:type="dxa"/>
            <w:vMerge/>
            <w:shd w:val="clear" w:color="auto" w:fill="auto"/>
            <w:vAlign w:val="center"/>
          </w:tcPr>
          <w:p w14:paraId="2C9D1DC1" w14:textId="7D187452"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r>
      <w:tr w:rsidR="00A466DB" w:rsidRPr="0088618F" w14:paraId="2A9682E2" w14:textId="391A8936" w:rsidTr="00A466DB">
        <w:trPr>
          <w:trHeight w:val="256"/>
          <w:jc w:val="center"/>
        </w:trPr>
        <w:tc>
          <w:tcPr>
            <w:tcW w:w="2373" w:type="dxa"/>
            <w:vMerge/>
          </w:tcPr>
          <w:p w14:paraId="54A8C09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68F13573"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050A999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lang w:eastAsia="ru-RU"/>
              </w:rPr>
            </w:pPr>
          </w:p>
        </w:tc>
        <w:tc>
          <w:tcPr>
            <w:tcW w:w="2410" w:type="dxa"/>
            <w:vMerge/>
            <w:shd w:val="clear" w:color="auto" w:fill="auto"/>
            <w:vAlign w:val="center"/>
          </w:tcPr>
          <w:p w14:paraId="711E1848" w14:textId="0773EAFD"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lang w:eastAsia="ru-RU"/>
              </w:rPr>
            </w:pPr>
          </w:p>
        </w:tc>
      </w:tr>
      <w:tr w:rsidR="00A466DB" w:rsidRPr="0088618F" w14:paraId="2D936AFD" w14:textId="2F722F96" w:rsidTr="00A466DB">
        <w:trPr>
          <w:trHeight w:val="256"/>
          <w:jc w:val="center"/>
        </w:trPr>
        <w:tc>
          <w:tcPr>
            <w:tcW w:w="2373" w:type="dxa"/>
            <w:vMerge/>
          </w:tcPr>
          <w:p w14:paraId="6B27F45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6D57815" w14:textId="58DA356B"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sz w:val="24"/>
                <w:szCs w:val="24"/>
                <w:lang w:eastAsia="ru-RU"/>
              </w:rPr>
            </w:pPr>
          </w:p>
        </w:tc>
        <w:tc>
          <w:tcPr>
            <w:tcW w:w="1985" w:type="dxa"/>
          </w:tcPr>
          <w:p w14:paraId="5186EF0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lang w:eastAsia="ru-RU"/>
              </w:rPr>
            </w:pPr>
          </w:p>
        </w:tc>
        <w:tc>
          <w:tcPr>
            <w:tcW w:w="2410" w:type="dxa"/>
            <w:vMerge/>
            <w:shd w:val="clear" w:color="auto" w:fill="auto"/>
            <w:vAlign w:val="center"/>
          </w:tcPr>
          <w:p w14:paraId="422C039D" w14:textId="02B41499"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lang w:eastAsia="ru-RU"/>
              </w:rPr>
            </w:pPr>
          </w:p>
        </w:tc>
      </w:tr>
      <w:tr w:rsidR="00A466DB" w:rsidRPr="0088618F" w14:paraId="22E3991C" w14:textId="507C7F2F" w:rsidTr="00A466DB">
        <w:trPr>
          <w:trHeight w:val="269"/>
          <w:jc w:val="center"/>
        </w:trPr>
        <w:tc>
          <w:tcPr>
            <w:tcW w:w="10201" w:type="dxa"/>
            <w:gridSpan w:val="2"/>
          </w:tcPr>
          <w:p w14:paraId="0B7C344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Раздел 2. Основы аналитической геометрии</w:t>
            </w:r>
          </w:p>
        </w:tc>
        <w:tc>
          <w:tcPr>
            <w:tcW w:w="1985" w:type="dxa"/>
          </w:tcPr>
          <w:p w14:paraId="6BA0931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c>
          <w:tcPr>
            <w:tcW w:w="2410" w:type="dxa"/>
            <w:shd w:val="clear" w:color="auto" w:fill="auto"/>
            <w:vAlign w:val="center"/>
          </w:tcPr>
          <w:p w14:paraId="060FB01A" w14:textId="408C90EC"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r>
      <w:tr w:rsidR="00A466DB" w:rsidRPr="0088618F" w14:paraId="045D0B5A" w14:textId="43317D41" w:rsidTr="00A466DB">
        <w:trPr>
          <w:trHeight w:val="366"/>
          <w:jc w:val="center"/>
        </w:trPr>
        <w:tc>
          <w:tcPr>
            <w:tcW w:w="2373" w:type="dxa"/>
            <w:vMerge w:val="restart"/>
          </w:tcPr>
          <w:p w14:paraId="10757B7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Тема 2.1. </w:t>
            </w:r>
          </w:p>
          <w:p w14:paraId="060EA28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Векторы. Прямоугольная и полярная системы координат</w:t>
            </w:r>
          </w:p>
        </w:tc>
        <w:tc>
          <w:tcPr>
            <w:tcW w:w="7828" w:type="dxa"/>
          </w:tcPr>
          <w:p w14:paraId="7A7EF401"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36FF3974"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553F7B5B" w14:textId="0A389029"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7F6C289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735E6DE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08AB9F6D"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65F85EE3" w14:textId="28CE6909"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08EC0693" w14:textId="5CDDFCEC" w:rsidTr="00A466DB">
        <w:trPr>
          <w:trHeight w:val="745"/>
          <w:jc w:val="center"/>
        </w:trPr>
        <w:tc>
          <w:tcPr>
            <w:tcW w:w="2373" w:type="dxa"/>
            <w:vMerge/>
          </w:tcPr>
          <w:p w14:paraId="008929D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291765D7"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1. Системы координат на плоскости и в пространстве (прямоугольная декартовая, полярная). Формулы перехода из одной системы координат в другую. Определение вектора, действия с векторами, координаты вектора, нахождение угла между векторами.</w:t>
            </w:r>
          </w:p>
        </w:tc>
        <w:tc>
          <w:tcPr>
            <w:tcW w:w="1985" w:type="dxa"/>
          </w:tcPr>
          <w:p w14:paraId="1590B18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0CCF5491" w14:textId="784BF8B2"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5CAFC2C4" w14:textId="750251C1" w:rsidTr="00A466DB">
        <w:trPr>
          <w:trHeight w:val="240"/>
          <w:jc w:val="center"/>
        </w:trPr>
        <w:tc>
          <w:tcPr>
            <w:tcW w:w="2373" w:type="dxa"/>
            <w:vMerge/>
          </w:tcPr>
          <w:p w14:paraId="61C4F79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5C5B4C03"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3A852D4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0A1181DD" w14:textId="6AF7ABC2"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7E89BB8C" w14:textId="3270D2D6" w:rsidTr="00A466DB">
        <w:trPr>
          <w:trHeight w:val="240"/>
          <w:jc w:val="center"/>
        </w:trPr>
        <w:tc>
          <w:tcPr>
            <w:tcW w:w="2373" w:type="dxa"/>
            <w:vMerge/>
          </w:tcPr>
          <w:p w14:paraId="5DCFBDF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05B82BCA"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2AAD9CF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66B3106B" w14:textId="22261984"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2EEAE675" w14:textId="37F8722F" w:rsidTr="00A466DB">
        <w:trPr>
          <w:trHeight w:val="240"/>
          <w:jc w:val="center"/>
        </w:trPr>
        <w:tc>
          <w:tcPr>
            <w:tcW w:w="2373" w:type="dxa"/>
            <w:vMerge/>
          </w:tcPr>
          <w:p w14:paraId="04ECF28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11210AE0" w14:textId="4640402F"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p>
        </w:tc>
        <w:tc>
          <w:tcPr>
            <w:tcW w:w="1985" w:type="dxa"/>
          </w:tcPr>
          <w:p w14:paraId="53BD3CF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2589B4D4" w14:textId="616AA809"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7EE3D7C" w14:textId="4E471DAB" w:rsidTr="00A466DB">
        <w:trPr>
          <w:trHeight w:val="215"/>
          <w:jc w:val="center"/>
        </w:trPr>
        <w:tc>
          <w:tcPr>
            <w:tcW w:w="2373" w:type="dxa"/>
            <w:vMerge w:val="restart"/>
          </w:tcPr>
          <w:p w14:paraId="0497EE4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2.2. Уравнения прямой на плоскости и в пространстве</w:t>
            </w:r>
          </w:p>
        </w:tc>
        <w:tc>
          <w:tcPr>
            <w:tcW w:w="7828" w:type="dxa"/>
          </w:tcPr>
          <w:p w14:paraId="539BB543"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34CFF920"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7D18E7A3" w14:textId="1DD94F9D"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3F7B603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7B26C52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1966DC6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14241960" w14:textId="11A05963"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1E8D2E6D" w14:textId="45B6FC2E" w:rsidTr="00A466DB">
        <w:trPr>
          <w:trHeight w:val="236"/>
          <w:jc w:val="center"/>
        </w:trPr>
        <w:tc>
          <w:tcPr>
            <w:tcW w:w="2373" w:type="dxa"/>
            <w:vMerge/>
          </w:tcPr>
          <w:p w14:paraId="19B98E1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E8C2213"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1. Общее уравнение плоскости. Взаимное расположение плоскостей. Различные задания прямых. Взаимное расположение прямых. Взаимное расположение прямой и плоскости</w:t>
            </w:r>
          </w:p>
        </w:tc>
        <w:tc>
          <w:tcPr>
            <w:tcW w:w="1985" w:type="dxa"/>
          </w:tcPr>
          <w:p w14:paraId="57CEDCC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982809E" w14:textId="29951838"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15DED349" w14:textId="37931C65" w:rsidTr="00A466DB">
        <w:trPr>
          <w:trHeight w:val="190"/>
          <w:jc w:val="center"/>
        </w:trPr>
        <w:tc>
          <w:tcPr>
            <w:tcW w:w="2373" w:type="dxa"/>
            <w:vMerge/>
          </w:tcPr>
          <w:p w14:paraId="293ADD5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524A5953"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23E751D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1EB160E4" w14:textId="35F8C69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07309906" w14:textId="3F22AC98" w:rsidTr="00A466DB">
        <w:trPr>
          <w:trHeight w:val="190"/>
          <w:jc w:val="center"/>
        </w:trPr>
        <w:tc>
          <w:tcPr>
            <w:tcW w:w="2373" w:type="dxa"/>
            <w:vMerge/>
          </w:tcPr>
          <w:p w14:paraId="205C63C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136D5F81"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№4. </w:t>
            </w:r>
            <w:r w:rsidRPr="0088618F">
              <w:rPr>
                <w:rFonts w:ascii="Times New Roman" w:eastAsia="Times New Roman" w:hAnsi="Times New Roman" w:cs="Times New Roman"/>
                <w:sz w:val="24"/>
                <w:szCs w:val="24"/>
                <w:lang w:eastAsia="ru-RU"/>
              </w:rPr>
              <w:t xml:space="preserve">Задачи на составление уравнений и построение прямых и плоскостей. Вычисление элементов треугольника, его </w:t>
            </w:r>
            <w:r w:rsidRPr="0088618F">
              <w:rPr>
                <w:rFonts w:ascii="Times New Roman" w:eastAsia="Times New Roman" w:hAnsi="Times New Roman" w:cs="Times New Roman"/>
                <w:sz w:val="24"/>
                <w:szCs w:val="24"/>
                <w:lang w:val="en-US" w:eastAsia="ru-RU"/>
              </w:rPr>
              <w:t>P</w:t>
            </w:r>
            <w:r w:rsidRPr="0088618F">
              <w:rPr>
                <w:rFonts w:ascii="Times New Roman" w:eastAsia="Times New Roman" w:hAnsi="Times New Roman" w:cs="Times New Roman"/>
                <w:sz w:val="24"/>
                <w:szCs w:val="24"/>
                <w:lang w:eastAsia="ru-RU"/>
              </w:rPr>
              <w:t xml:space="preserve"> и S координатным методом</w:t>
            </w:r>
          </w:p>
        </w:tc>
        <w:tc>
          <w:tcPr>
            <w:tcW w:w="1985" w:type="dxa"/>
          </w:tcPr>
          <w:p w14:paraId="13BB01F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1A6A9DB3" w14:textId="7C3B8DC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641CBC8C" w14:textId="3FDC5CF7" w:rsidTr="00A466DB">
        <w:trPr>
          <w:trHeight w:val="345"/>
          <w:jc w:val="center"/>
        </w:trPr>
        <w:tc>
          <w:tcPr>
            <w:tcW w:w="2373" w:type="dxa"/>
            <w:vMerge/>
          </w:tcPr>
          <w:p w14:paraId="6E6B291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2014FE47"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44FFCE7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1B2135E1" w14:textId="0847C93D"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5D6C187" w14:textId="5D03A06E" w:rsidTr="00A466DB">
        <w:trPr>
          <w:trHeight w:val="345"/>
          <w:jc w:val="center"/>
        </w:trPr>
        <w:tc>
          <w:tcPr>
            <w:tcW w:w="2373" w:type="dxa"/>
            <w:vMerge/>
          </w:tcPr>
          <w:p w14:paraId="3D7A2F7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137B8B3A" w14:textId="29EB1DA6"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p>
        </w:tc>
        <w:tc>
          <w:tcPr>
            <w:tcW w:w="1985" w:type="dxa"/>
          </w:tcPr>
          <w:p w14:paraId="4B3DF28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tcBorders>
              <w:bottom w:val="single" w:sz="4" w:space="0" w:color="auto"/>
            </w:tcBorders>
            <w:shd w:val="clear" w:color="auto" w:fill="auto"/>
            <w:vAlign w:val="center"/>
          </w:tcPr>
          <w:p w14:paraId="545E6F0A" w14:textId="24A0E355"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7543F0E5" w14:textId="682A1FF3" w:rsidTr="00A466DB">
        <w:trPr>
          <w:trHeight w:val="281"/>
          <w:jc w:val="center"/>
        </w:trPr>
        <w:tc>
          <w:tcPr>
            <w:tcW w:w="2373" w:type="dxa"/>
            <w:vMerge w:val="restart"/>
          </w:tcPr>
          <w:p w14:paraId="5ACB2B4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2.3. Линии и поверхности 2-ого порядка</w:t>
            </w:r>
          </w:p>
          <w:p w14:paraId="3F48882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5C9C2AF0"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301E0408"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tcBorders>
              <w:right w:val="single" w:sz="4" w:space="0" w:color="auto"/>
            </w:tcBorders>
            <w:shd w:val="clear" w:color="auto" w:fill="auto"/>
          </w:tcPr>
          <w:p w14:paraId="173FEDBD" w14:textId="228DAC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0A901B8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557D599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44E2FB9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3C3C6D90" w14:textId="4F91D9A5"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2AC1E91A" w14:textId="4FA55454" w:rsidTr="00A466DB">
        <w:trPr>
          <w:trHeight w:val="350"/>
          <w:jc w:val="center"/>
        </w:trPr>
        <w:tc>
          <w:tcPr>
            <w:tcW w:w="2373" w:type="dxa"/>
            <w:vMerge/>
          </w:tcPr>
          <w:p w14:paraId="4A7D7B4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4AEE1C0B"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1. Уравнение линий второго порядка на плоскости (окружность, эллипс, гипербола и парабола). Поверхности второго порядка</w:t>
            </w:r>
          </w:p>
        </w:tc>
        <w:tc>
          <w:tcPr>
            <w:tcW w:w="1985" w:type="dxa"/>
          </w:tcPr>
          <w:p w14:paraId="727126F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19CB63D7" w14:textId="0A8D8698"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649C1AE" w14:textId="7DA2DA8A" w:rsidTr="00A466DB">
        <w:trPr>
          <w:trHeight w:val="233"/>
          <w:jc w:val="center"/>
        </w:trPr>
        <w:tc>
          <w:tcPr>
            <w:tcW w:w="2373" w:type="dxa"/>
            <w:vMerge/>
          </w:tcPr>
          <w:p w14:paraId="6C18548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C707159"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2A33673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60916E85" w14:textId="79F0E94F"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3F5D602C" w14:textId="790DB69C" w:rsidTr="00A466DB">
        <w:trPr>
          <w:trHeight w:val="233"/>
          <w:jc w:val="center"/>
        </w:trPr>
        <w:tc>
          <w:tcPr>
            <w:tcW w:w="2373" w:type="dxa"/>
            <w:vMerge/>
          </w:tcPr>
          <w:p w14:paraId="1697FB9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5F9B9F5A"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№5. Нахождение параметров кривых второго порядка. Построение кривых второго порядка</w:t>
            </w:r>
          </w:p>
        </w:tc>
        <w:tc>
          <w:tcPr>
            <w:tcW w:w="1985" w:type="dxa"/>
          </w:tcPr>
          <w:p w14:paraId="0B2C164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72E1EB8" w14:textId="110BC25D"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7C80BB53" w14:textId="535CA265" w:rsidTr="00A466DB">
        <w:trPr>
          <w:trHeight w:val="324"/>
          <w:jc w:val="center"/>
        </w:trPr>
        <w:tc>
          <w:tcPr>
            <w:tcW w:w="2373" w:type="dxa"/>
            <w:vMerge/>
          </w:tcPr>
          <w:p w14:paraId="7C3F3E0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213BFF78"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417A85A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c>
          <w:tcPr>
            <w:tcW w:w="2410" w:type="dxa"/>
            <w:vMerge/>
            <w:shd w:val="clear" w:color="auto" w:fill="auto"/>
            <w:vAlign w:val="center"/>
          </w:tcPr>
          <w:p w14:paraId="2992B6EF" w14:textId="3560110A"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r>
      <w:tr w:rsidR="00A466DB" w:rsidRPr="0088618F" w14:paraId="58AA7715" w14:textId="54646A69" w:rsidTr="00A466DB">
        <w:trPr>
          <w:trHeight w:val="324"/>
          <w:jc w:val="center"/>
        </w:trPr>
        <w:tc>
          <w:tcPr>
            <w:tcW w:w="2373" w:type="dxa"/>
            <w:vMerge/>
          </w:tcPr>
          <w:p w14:paraId="719F4A7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06F7FBD1" w14:textId="3BDD233A"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p>
        </w:tc>
        <w:tc>
          <w:tcPr>
            <w:tcW w:w="1985" w:type="dxa"/>
          </w:tcPr>
          <w:p w14:paraId="288FEA1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c>
          <w:tcPr>
            <w:tcW w:w="2410" w:type="dxa"/>
            <w:vMerge/>
            <w:shd w:val="clear" w:color="auto" w:fill="auto"/>
            <w:vAlign w:val="center"/>
          </w:tcPr>
          <w:p w14:paraId="54A1A7AD" w14:textId="1466030E"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r>
      <w:tr w:rsidR="00A466DB" w:rsidRPr="0088618F" w14:paraId="027581F5" w14:textId="2D0B58E3" w:rsidTr="00A466DB">
        <w:trPr>
          <w:trHeight w:val="232"/>
          <w:jc w:val="center"/>
        </w:trPr>
        <w:tc>
          <w:tcPr>
            <w:tcW w:w="10201" w:type="dxa"/>
            <w:gridSpan w:val="2"/>
          </w:tcPr>
          <w:p w14:paraId="1EA7354D"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Раздел 3. Теория комплексных чисел</w:t>
            </w:r>
          </w:p>
        </w:tc>
        <w:tc>
          <w:tcPr>
            <w:tcW w:w="1985" w:type="dxa"/>
          </w:tcPr>
          <w:p w14:paraId="7C2D856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c>
          <w:tcPr>
            <w:tcW w:w="2410" w:type="dxa"/>
            <w:shd w:val="clear" w:color="auto" w:fill="auto"/>
            <w:vAlign w:val="center"/>
          </w:tcPr>
          <w:p w14:paraId="1BD982A4" w14:textId="3413F1BC"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r>
      <w:tr w:rsidR="00A466DB" w:rsidRPr="0088618F" w14:paraId="1C80081E" w14:textId="514495F0" w:rsidTr="00A466DB">
        <w:trPr>
          <w:trHeight w:val="201"/>
          <w:jc w:val="center"/>
        </w:trPr>
        <w:tc>
          <w:tcPr>
            <w:tcW w:w="2373" w:type="dxa"/>
            <w:vMerge w:val="restart"/>
          </w:tcPr>
          <w:p w14:paraId="7107463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3.1.</w:t>
            </w:r>
          </w:p>
          <w:p w14:paraId="3F1D2D8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 xml:space="preserve">Формы комплексного </w:t>
            </w:r>
            <w:r w:rsidRPr="0088618F">
              <w:rPr>
                <w:rFonts w:ascii="Times New Roman" w:eastAsia="Times New Roman" w:hAnsi="Times New Roman" w:cs="Times New Roman"/>
                <w:b/>
                <w:bCs/>
                <w:sz w:val="24"/>
                <w:szCs w:val="24"/>
                <w:lang w:eastAsia="ru-RU"/>
              </w:rPr>
              <w:lastRenderedPageBreak/>
              <w:t>числа. Решение уравнений</w:t>
            </w:r>
          </w:p>
        </w:tc>
        <w:tc>
          <w:tcPr>
            <w:tcW w:w="7828" w:type="dxa"/>
          </w:tcPr>
          <w:p w14:paraId="5D698A4F"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Содержание учебного материала</w:t>
            </w:r>
          </w:p>
        </w:tc>
        <w:tc>
          <w:tcPr>
            <w:tcW w:w="1985" w:type="dxa"/>
          </w:tcPr>
          <w:p w14:paraId="1D053871"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57AAD646" w14:textId="79646F0D"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4FEB32B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0D0576E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25AFC01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lastRenderedPageBreak/>
              <w:t xml:space="preserve">ПК 3.1 - ПК 3.3, </w:t>
            </w:r>
          </w:p>
          <w:p w14:paraId="6268ADA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ПК 4.1 – ПК 4.9</w:t>
            </w:r>
          </w:p>
          <w:p w14:paraId="64DA0F0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p>
        </w:tc>
      </w:tr>
      <w:tr w:rsidR="00A466DB" w:rsidRPr="0088618F" w14:paraId="59519071" w14:textId="556AB692" w:rsidTr="00A466DB">
        <w:trPr>
          <w:trHeight w:val="198"/>
          <w:jc w:val="center"/>
        </w:trPr>
        <w:tc>
          <w:tcPr>
            <w:tcW w:w="2373" w:type="dxa"/>
            <w:vMerge/>
          </w:tcPr>
          <w:p w14:paraId="76C428A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5E59ADD8"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1. Понятие комплексного числа, его г</w:t>
            </w:r>
            <w:r w:rsidRPr="0088618F">
              <w:rPr>
                <w:rFonts w:ascii="Times New Roman" w:eastAsia="Times New Roman" w:hAnsi="Times New Roman" w:cs="Times New Roman"/>
                <w:bCs/>
                <w:sz w:val="24"/>
                <w:szCs w:val="24"/>
                <w:lang w:eastAsia="ru-RU"/>
              </w:rPr>
              <w:t>еометрическая интерпретация.</w:t>
            </w:r>
            <w:r w:rsidRPr="0088618F">
              <w:rPr>
                <w:rFonts w:ascii="Times New Roman" w:eastAsia="Times New Roman" w:hAnsi="Times New Roman" w:cs="Times New Roman"/>
                <w:sz w:val="24"/>
                <w:szCs w:val="24"/>
                <w:lang w:eastAsia="ru-RU"/>
              </w:rPr>
              <w:t xml:space="preserve"> Формы комплексного числа. Арифметические операции над </w:t>
            </w:r>
            <w:r w:rsidRPr="0088618F">
              <w:rPr>
                <w:rFonts w:ascii="Times New Roman" w:eastAsia="Times New Roman" w:hAnsi="Times New Roman" w:cs="Times New Roman"/>
                <w:sz w:val="24"/>
                <w:szCs w:val="24"/>
                <w:lang w:eastAsia="ru-RU"/>
              </w:rPr>
              <w:lastRenderedPageBreak/>
              <w:t>комплексными числами, заданными в различных формах. Решение квадратных уравнений с отрицательным дискриминантом.</w:t>
            </w:r>
          </w:p>
        </w:tc>
        <w:tc>
          <w:tcPr>
            <w:tcW w:w="1985" w:type="dxa"/>
          </w:tcPr>
          <w:p w14:paraId="46EBD88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0FAF7614" w14:textId="6C52FE1F"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71B57159" w14:textId="410DA73B" w:rsidTr="00A466DB">
        <w:trPr>
          <w:trHeight w:val="251"/>
          <w:jc w:val="center"/>
        </w:trPr>
        <w:tc>
          <w:tcPr>
            <w:tcW w:w="2373" w:type="dxa"/>
            <w:vMerge/>
          </w:tcPr>
          <w:p w14:paraId="291F1B3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2963D07E"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371F61B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09648E58" w14:textId="60DDC6C5"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607D820D" w14:textId="6A3F06BD" w:rsidTr="00A466DB">
        <w:trPr>
          <w:trHeight w:val="251"/>
          <w:jc w:val="center"/>
        </w:trPr>
        <w:tc>
          <w:tcPr>
            <w:tcW w:w="2373" w:type="dxa"/>
            <w:vMerge/>
          </w:tcPr>
          <w:p w14:paraId="58CA6A0D"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68536556"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№6.</w:t>
            </w:r>
            <w:r w:rsidRPr="0088618F">
              <w:rPr>
                <w:rFonts w:ascii="Times New Roman" w:eastAsia="Times New Roman" w:hAnsi="Times New Roman" w:cs="Times New Roman"/>
                <w:b/>
                <w:bCs/>
                <w:sz w:val="24"/>
                <w:szCs w:val="24"/>
                <w:lang w:eastAsia="ru-RU"/>
              </w:rPr>
              <w:t xml:space="preserve"> </w:t>
            </w:r>
            <w:r w:rsidRPr="0088618F">
              <w:rPr>
                <w:rFonts w:ascii="Times New Roman" w:eastAsia="Times New Roman" w:hAnsi="Times New Roman" w:cs="Times New Roman"/>
                <w:bCs/>
                <w:sz w:val="24"/>
                <w:szCs w:val="24"/>
                <w:lang w:eastAsia="ru-RU"/>
              </w:rPr>
              <w:t>Действия с комплексными числами, записанными в различных формах. Решение уравнений</w:t>
            </w:r>
          </w:p>
        </w:tc>
        <w:tc>
          <w:tcPr>
            <w:tcW w:w="1985" w:type="dxa"/>
          </w:tcPr>
          <w:p w14:paraId="3EB033E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214B4AB3" w14:textId="49F45D68"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03198F88" w14:textId="064C86B9" w:rsidTr="00A466DB">
        <w:trPr>
          <w:trHeight w:val="251"/>
          <w:jc w:val="center"/>
        </w:trPr>
        <w:tc>
          <w:tcPr>
            <w:tcW w:w="2373" w:type="dxa"/>
            <w:vMerge/>
          </w:tcPr>
          <w:p w14:paraId="49F3226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0F7CE3E1"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5E4B559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c>
          <w:tcPr>
            <w:tcW w:w="2410" w:type="dxa"/>
            <w:vMerge/>
            <w:shd w:val="clear" w:color="auto" w:fill="auto"/>
            <w:vAlign w:val="center"/>
          </w:tcPr>
          <w:p w14:paraId="18A167D8" w14:textId="08C3E596"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r>
      <w:tr w:rsidR="00A466DB" w:rsidRPr="0088618F" w14:paraId="25EA4517" w14:textId="6346443A" w:rsidTr="00A466DB">
        <w:trPr>
          <w:trHeight w:val="251"/>
          <w:jc w:val="center"/>
        </w:trPr>
        <w:tc>
          <w:tcPr>
            <w:tcW w:w="2373" w:type="dxa"/>
            <w:vMerge/>
          </w:tcPr>
          <w:p w14:paraId="06A4018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5CDAE5C4" w14:textId="2D9D2B35"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p>
        </w:tc>
        <w:tc>
          <w:tcPr>
            <w:tcW w:w="1985" w:type="dxa"/>
          </w:tcPr>
          <w:p w14:paraId="5EC5814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c>
          <w:tcPr>
            <w:tcW w:w="2410" w:type="dxa"/>
            <w:vMerge/>
            <w:shd w:val="clear" w:color="auto" w:fill="auto"/>
            <w:vAlign w:val="center"/>
          </w:tcPr>
          <w:p w14:paraId="1FEB6E11" w14:textId="0B1FD1EF"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r>
      <w:tr w:rsidR="00A466DB" w:rsidRPr="0088618F" w14:paraId="55ED9B0D" w14:textId="37678E12" w:rsidTr="00A466DB">
        <w:trPr>
          <w:trHeight w:val="262"/>
          <w:jc w:val="center"/>
        </w:trPr>
        <w:tc>
          <w:tcPr>
            <w:tcW w:w="10201" w:type="dxa"/>
            <w:gridSpan w:val="2"/>
          </w:tcPr>
          <w:p w14:paraId="27693EB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 xml:space="preserve">Раздел 4. </w:t>
            </w:r>
            <w:r w:rsidRPr="0088618F">
              <w:rPr>
                <w:rFonts w:ascii="Times New Roman" w:eastAsia="Times New Roman" w:hAnsi="Times New Roman" w:cs="Times New Roman"/>
                <w:b/>
                <w:sz w:val="24"/>
                <w:szCs w:val="24"/>
                <w:lang w:eastAsia="ru-RU"/>
              </w:rPr>
              <w:t>Основы математического анализа</w:t>
            </w:r>
          </w:p>
        </w:tc>
        <w:tc>
          <w:tcPr>
            <w:tcW w:w="1985" w:type="dxa"/>
          </w:tcPr>
          <w:p w14:paraId="4D89760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c>
          <w:tcPr>
            <w:tcW w:w="2410" w:type="dxa"/>
            <w:shd w:val="clear" w:color="auto" w:fill="auto"/>
            <w:vAlign w:val="center"/>
          </w:tcPr>
          <w:p w14:paraId="41B849A2" w14:textId="59FCAD19"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color w:val="FF0000"/>
                <w:sz w:val="24"/>
                <w:szCs w:val="24"/>
                <w:lang w:eastAsia="ru-RU"/>
              </w:rPr>
            </w:pPr>
          </w:p>
        </w:tc>
      </w:tr>
      <w:tr w:rsidR="00A466DB" w:rsidRPr="0088618F" w14:paraId="727971C1" w14:textId="22521012" w:rsidTr="00A466DB">
        <w:trPr>
          <w:trHeight w:val="262"/>
          <w:jc w:val="center"/>
        </w:trPr>
        <w:tc>
          <w:tcPr>
            <w:tcW w:w="2373" w:type="dxa"/>
            <w:vMerge w:val="restart"/>
          </w:tcPr>
          <w:p w14:paraId="17621B5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4.1.</w:t>
            </w:r>
          </w:p>
          <w:p w14:paraId="29BF956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Функция. Предел функции</w:t>
            </w:r>
          </w:p>
          <w:p w14:paraId="35D2434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5E6B54CE"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7C0EFB27"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021A709A" w14:textId="2D82554B"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4B5E78D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024ED97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25F8FF9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2A615152" w14:textId="29576F00"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4E900915" w14:textId="342CE4EA" w:rsidTr="00A466DB">
        <w:trPr>
          <w:trHeight w:val="438"/>
          <w:jc w:val="center"/>
        </w:trPr>
        <w:tc>
          <w:tcPr>
            <w:tcW w:w="2373" w:type="dxa"/>
            <w:vMerge/>
          </w:tcPr>
          <w:p w14:paraId="380DF771"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0ADA8D7C"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1. Понятие функции, ее свойства, способы задания. Определение предела функции; теоремы о пределах. Непрерывность функции.</w:t>
            </w:r>
          </w:p>
        </w:tc>
        <w:tc>
          <w:tcPr>
            <w:tcW w:w="1985" w:type="dxa"/>
          </w:tcPr>
          <w:p w14:paraId="7A6E89B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2D1660E5" w14:textId="65C6105C"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0DDD3FD9" w14:textId="4F602274" w:rsidTr="00A466DB">
        <w:trPr>
          <w:trHeight w:val="142"/>
          <w:jc w:val="center"/>
        </w:trPr>
        <w:tc>
          <w:tcPr>
            <w:tcW w:w="2373" w:type="dxa"/>
            <w:vMerge/>
          </w:tcPr>
          <w:p w14:paraId="06B946F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0CE35D00"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0A269AD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3107A8A3" w14:textId="7DA6FC36"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7649129B" w14:textId="1B1D1484" w:rsidTr="00A466DB">
        <w:trPr>
          <w:trHeight w:val="142"/>
          <w:jc w:val="center"/>
        </w:trPr>
        <w:tc>
          <w:tcPr>
            <w:tcW w:w="2373" w:type="dxa"/>
            <w:vMerge/>
          </w:tcPr>
          <w:p w14:paraId="7BE7180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6B90FD0F" w14:textId="77777777" w:rsidR="00A466DB" w:rsidRPr="0088618F" w:rsidRDefault="00A466DB" w:rsidP="0088618F">
            <w:pPr>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№7. </w:t>
            </w:r>
            <w:r w:rsidRPr="0088618F">
              <w:rPr>
                <w:rFonts w:ascii="Times New Roman" w:eastAsia="Times New Roman" w:hAnsi="Times New Roman" w:cs="Times New Roman"/>
                <w:sz w:val="24"/>
                <w:szCs w:val="24"/>
                <w:lang w:eastAsia="ru-RU"/>
              </w:rPr>
              <w:t>Раскрытие неопределенностей</w:t>
            </w:r>
          </w:p>
        </w:tc>
        <w:tc>
          <w:tcPr>
            <w:tcW w:w="1985" w:type="dxa"/>
          </w:tcPr>
          <w:p w14:paraId="77CC73B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40B7309" w14:textId="060E908F"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0B13F02B" w14:textId="74EFFA33" w:rsidTr="00A466DB">
        <w:trPr>
          <w:trHeight w:val="272"/>
          <w:jc w:val="center"/>
        </w:trPr>
        <w:tc>
          <w:tcPr>
            <w:tcW w:w="2373" w:type="dxa"/>
            <w:vMerge/>
          </w:tcPr>
          <w:p w14:paraId="6C5BCBB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18A29AED"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70F0E72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6C5EC762" w14:textId="79815042"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6EF6285E" w14:textId="03A1B9D3" w:rsidTr="00A466DB">
        <w:trPr>
          <w:trHeight w:val="272"/>
          <w:jc w:val="center"/>
        </w:trPr>
        <w:tc>
          <w:tcPr>
            <w:tcW w:w="2373" w:type="dxa"/>
            <w:vMerge/>
          </w:tcPr>
          <w:p w14:paraId="16F154F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4354B203" w14:textId="018F6082"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sz w:val="24"/>
                <w:szCs w:val="24"/>
                <w:lang w:eastAsia="ru-RU"/>
              </w:rPr>
            </w:pPr>
          </w:p>
        </w:tc>
        <w:tc>
          <w:tcPr>
            <w:tcW w:w="1985" w:type="dxa"/>
          </w:tcPr>
          <w:p w14:paraId="07C321F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1C61CCAF" w14:textId="64E030F5"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0975F691" w14:textId="52A508A7" w:rsidTr="00A466DB">
        <w:trPr>
          <w:trHeight w:val="299"/>
          <w:jc w:val="center"/>
        </w:trPr>
        <w:tc>
          <w:tcPr>
            <w:tcW w:w="2373" w:type="dxa"/>
            <w:vMerge w:val="restart"/>
          </w:tcPr>
          <w:p w14:paraId="7477935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4.2.</w:t>
            </w:r>
          </w:p>
          <w:p w14:paraId="2A5C2761" w14:textId="77777777" w:rsidR="00A466DB" w:rsidRPr="0088618F" w:rsidRDefault="00A466DB" w:rsidP="0088618F">
            <w:pPr>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Дифференциальное исчисление</w:t>
            </w:r>
          </w:p>
          <w:p w14:paraId="2C5F85B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6798756B"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244A8225"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74238B47" w14:textId="63FAB6FA"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12A31FB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1703E81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0BEAF6C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219FC5DA" w14:textId="1A4A2799"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3AE71E20" w14:textId="4CF68E5C" w:rsidTr="00A466DB">
        <w:trPr>
          <w:trHeight w:val="1468"/>
          <w:jc w:val="center"/>
        </w:trPr>
        <w:tc>
          <w:tcPr>
            <w:tcW w:w="2373" w:type="dxa"/>
            <w:vMerge/>
          </w:tcPr>
          <w:p w14:paraId="0D80DF4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2401C4DD" w14:textId="77777777" w:rsidR="00A466DB" w:rsidRPr="0088618F" w:rsidRDefault="00A466DB" w:rsidP="0088618F">
            <w:pPr>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1. Определение производной, её геометрический и механический смысл, правила нахождения производной. Производные основных и сложных функций. </w:t>
            </w:r>
            <w:r w:rsidRPr="0088618F">
              <w:rPr>
                <w:rFonts w:ascii="Times New Roman" w:eastAsia="Times New Roman" w:hAnsi="Times New Roman" w:cs="Times New Roman"/>
                <w:bCs/>
                <w:sz w:val="24"/>
                <w:szCs w:val="24"/>
                <w:lang w:eastAsia="ru-RU"/>
              </w:rPr>
              <w:t xml:space="preserve">Раскрытие неопределенностей с помощью правила </w:t>
            </w:r>
            <w:proofErr w:type="spellStart"/>
            <w:r w:rsidRPr="0088618F">
              <w:rPr>
                <w:rFonts w:ascii="Times New Roman" w:eastAsia="Times New Roman" w:hAnsi="Times New Roman" w:cs="Times New Roman"/>
                <w:bCs/>
                <w:sz w:val="24"/>
                <w:szCs w:val="24"/>
                <w:lang w:eastAsia="ru-RU"/>
              </w:rPr>
              <w:t>Лапиталя</w:t>
            </w:r>
            <w:proofErr w:type="spellEnd"/>
            <w:r w:rsidRPr="0088618F">
              <w:rPr>
                <w:rFonts w:ascii="Times New Roman" w:eastAsia="Times New Roman" w:hAnsi="Times New Roman" w:cs="Times New Roman"/>
                <w:bCs/>
                <w:sz w:val="24"/>
                <w:szCs w:val="24"/>
                <w:lang w:eastAsia="ru-RU"/>
              </w:rPr>
              <w:t xml:space="preserve">. </w:t>
            </w:r>
            <w:r w:rsidRPr="0088618F">
              <w:rPr>
                <w:rFonts w:ascii="Times New Roman" w:eastAsia="Times New Roman" w:hAnsi="Times New Roman" w:cs="Times New Roman"/>
                <w:sz w:val="24"/>
                <w:szCs w:val="24"/>
                <w:lang w:eastAsia="ru-RU"/>
              </w:rPr>
              <w:t xml:space="preserve">Монотонность функции. Нахождение экстремумов по производной первого порядка. </w:t>
            </w:r>
          </w:p>
          <w:p w14:paraId="72EA1C9C" w14:textId="77777777" w:rsidR="00A466DB" w:rsidRPr="0088618F" w:rsidRDefault="00A466DB" w:rsidP="0088618F">
            <w:pPr>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Выпуклость, вогнутость функции. Нахождение точек перегиба по производной второго порядка. Функции нескольких переменных. Понятие частной производной. Наибольшее, наименьшее значение функции на промежутке.</w:t>
            </w:r>
          </w:p>
        </w:tc>
        <w:tc>
          <w:tcPr>
            <w:tcW w:w="1985" w:type="dxa"/>
          </w:tcPr>
          <w:p w14:paraId="2492C02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533532B5" w14:textId="596F7971"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7A2748E" w14:textId="4E3F1290" w:rsidTr="00A466DB">
        <w:trPr>
          <w:trHeight w:val="345"/>
          <w:jc w:val="center"/>
        </w:trPr>
        <w:tc>
          <w:tcPr>
            <w:tcW w:w="2373" w:type="dxa"/>
            <w:vMerge/>
          </w:tcPr>
          <w:p w14:paraId="4F7B795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4EEA8533"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7099619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517D1BDB" w14:textId="2CE1E19F"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08D5CABC" w14:textId="024FEF7B" w:rsidTr="00A466DB">
        <w:trPr>
          <w:trHeight w:val="345"/>
          <w:jc w:val="center"/>
        </w:trPr>
        <w:tc>
          <w:tcPr>
            <w:tcW w:w="2373" w:type="dxa"/>
            <w:vMerge/>
          </w:tcPr>
          <w:p w14:paraId="3E5E36D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3F69B17D" w14:textId="77777777" w:rsidR="00A466DB" w:rsidRPr="0088618F" w:rsidRDefault="00A466DB" w:rsidP="0088618F">
            <w:pPr>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№8. Вычисление производных </w:t>
            </w:r>
          </w:p>
        </w:tc>
        <w:tc>
          <w:tcPr>
            <w:tcW w:w="1985" w:type="dxa"/>
          </w:tcPr>
          <w:p w14:paraId="5BE14F0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05F7A732" w14:textId="4742772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1D613232" w14:textId="381D0928" w:rsidTr="00A466DB">
        <w:trPr>
          <w:trHeight w:val="345"/>
          <w:jc w:val="center"/>
        </w:trPr>
        <w:tc>
          <w:tcPr>
            <w:tcW w:w="2373" w:type="dxa"/>
            <w:vMerge/>
          </w:tcPr>
          <w:p w14:paraId="0CCF502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084301C6" w14:textId="77777777" w:rsidR="00A466DB" w:rsidRPr="0088618F" w:rsidRDefault="00A466DB" w:rsidP="0088618F">
            <w:pPr>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№9. </w:t>
            </w:r>
            <w:r w:rsidRPr="0088618F">
              <w:rPr>
                <w:rFonts w:ascii="Times New Roman" w:eastAsia="Times New Roman" w:hAnsi="Times New Roman" w:cs="Times New Roman"/>
                <w:sz w:val="24"/>
                <w:szCs w:val="24"/>
                <w:lang w:eastAsia="ru-RU"/>
              </w:rPr>
              <w:t>Исследование функции, построение графиков</w:t>
            </w:r>
          </w:p>
        </w:tc>
        <w:tc>
          <w:tcPr>
            <w:tcW w:w="1985" w:type="dxa"/>
          </w:tcPr>
          <w:p w14:paraId="18E02BE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90A5B65" w14:textId="6DA2C804"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27DB3501" w14:textId="7396EA1E" w:rsidTr="00A466DB">
        <w:trPr>
          <w:trHeight w:val="345"/>
          <w:jc w:val="center"/>
        </w:trPr>
        <w:tc>
          <w:tcPr>
            <w:tcW w:w="2373" w:type="dxa"/>
            <w:vMerge/>
          </w:tcPr>
          <w:p w14:paraId="34CF6F6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14F2521C" w14:textId="77777777" w:rsidR="00A466DB" w:rsidRPr="0088618F" w:rsidRDefault="00A466DB" w:rsidP="0088618F">
            <w:pPr>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46F80D5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CB0DB55" w14:textId="6B020148"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61F28A2" w14:textId="4C51AB16" w:rsidTr="00A466DB">
        <w:trPr>
          <w:trHeight w:val="345"/>
          <w:jc w:val="center"/>
        </w:trPr>
        <w:tc>
          <w:tcPr>
            <w:tcW w:w="2373" w:type="dxa"/>
            <w:vMerge/>
          </w:tcPr>
          <w:p w14:paraId="1F8D3B3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082543EA" w14:textId="77777777" w:rsidR="00A466DB" w:rsidRPr="0088618F" w:rsidRDefault="00A466DB" w:rsidP="0088618F">
            <w:pPr>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Изучение литературы по теме. Выполнение заданий по теме.</w:t>
            </w:r>
          </w:p>
        </w:tc>
        <w:tc>
          <w:tcPr>
            <w:tcW w:w="1985" w:type="dxa"/>
          </w:tcPr>
          <w:p w14:paraId="73ECD80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4E31164" w14:textId="352552F9"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5CD8F534" w14:textId="20540329" w:rsidTr="00A466DB">
        <w:trPr>
          <w:trHeight w:val="100"/>
          <w:jc w:val="center"/>
        </w:trPr>
        <w:tc>
          <w:tcPr>
            <w:tcW w:w="2373" w:type="dxa"/>
            <w:vMerge w:val="restart"/>
          </w:tcPr>
          <w:p w14:paraId="346699B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4.3.</w:t>
            </w:r>
          </w:p>
          <w:p w14:paraId="5F2379D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lastRenderedPageBreak/>
              <w:t>Дифференциал функции</w:t>
            </w:r>
            <w:r w:rsidRPr="0088618F">
              <w:rPr>
                <w:rFonts w:ascii="Times New Roman" w:eastAsia="Times New Roman" w:hAnsi="Times New Roman" w:cs="Times New Roman"/>
                <w:b/>
                <w:bCs/>
                <w:lang w:eastAsia="ru-RU"/>
              </w:rPr>
              <w:t xml:space="preserve"> </w:t>
            </w:r>
          </w:p>
        </w:tc>
        <w:tc>
          <w:tcPr>
            <w:tcW w:w="7828" w:type="dxa"/>
          </w:tcPr>
          <w:p w14:paraId="6F05F2B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Содержание учебного материала</w:t>
            </w:r>
          </w:p>
        </w:tc>
        <w:tc>
          <w:tcPr>
            <w:tcW w:w="1985" w:type="dxa"/>
          </w:tcPr>
          <w:p w14:paraId="263E87D8"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0EFAFC68" w14:textId="60292A09"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4DB1D79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lastRenderedPageBreak/>
              <w:t xml:space="preserve">ПК 1.1 - ПК 1.8, </w:t>
            </w:r>
          </w:p>
          <w:p w14:paraId="3AA832A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61AB8A4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620B0C05" w14:textId="29DDCED5"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1469302D" w14:textId="625EDF1D" w:rsidTr="00A466DB">
        <w:trPr>
          <w:trHeight w:val="327"/>
          <w:jc w:val="center"/>
        </w:trPr>
        <w:tc>
          <w:tcPr>
            <w:tcW w:w="2373" w:type="dxa"/>
            <w:vMerge/>
          </w:tcPr>
          <w:p w14:paraId="0A43C07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7828" w:type="dxa"/>
            <w:shd w:val="clear" w:color="auto" w:fill="auto"/>
          </w:tcPr>
          <w:p w14:paraId="643BFA6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1. Определение дифференциала и применение его к различным приближённым вычислениям.</w:t>
            </w:r>
          </w:p>
        </w:tc>
        <w:tc>
          <w:tcPr>
            <w:tcW w:w="1985" w:type="dxa"/>
          </w:tcPr>
          <w:p w14:paraId="15FB948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598668A4" w14:textId="47EE248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33C0B19D" w14:textId="277323B4" w:rsidTr="00A466DB">
        <w:trPr>
          <w:trHeight w:val="274"/>
          <w:jc w:val="center"/>
        </w:trPr>
        <w:tc>
          <w:tcPr>
            <w:tcW w:w="2373" w:type="dxa"/>
            <w:vMerge/>
          </w:tcPr>
          <w:p w14:paraId="2269E49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7828" w:type="dxa"/>
            <w:shd w:val="clear" w:color="auto" w:fill="auto"/>
          </w:tcPr>
          <w:p w14:paraId="5373888A"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450280C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399C1439" w14:textId="6F7DB7D6"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196EE698" w14:textId="744E8274" w:rsidTr="00A466DB">
        <w:trPr>
          <w:trHeight w:val="274"/>
          <w:jc w:val="center"/>
        </w:trPr>
        <w:tc>
          <w:tcPr>
            <w:tcW w:w="2373" w:type="dxa"/>
            <w:vMerge/>
          </w:tcPr>
          <w:p w14:paraId="026AA4E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7828" w:type="dxa"/>
            <w:shd w:val="clear" w:color="auto" w:fill="auto"/>
          </w:tcPr>
          <w:p w14:paraId="50444B91" w14:textId="77777777" w:rsidR="00A466DB" w:rsidRPr="0088618F" w:rsidRDefault="00A466DB" w:rsidP="0088618F">
            <w:pPr>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Практическая работа №10. Вычисление приближенных значений функции. Оценка погрешности</w:t>
            </w:r>
          </w:p>
        </w:tc>
        <w:tc>
          <w:tcPr>
            <w:tcW w:w="1985" w:type="dxa"/>
          </w:tcPr>
          <w:p w14:paraId="00E5BE7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DF41FA5" w14:textId="0C14469D"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C2E8028" w14:textId="3D19F00B" w:rsidTr="00A466DB">
        <w:trPr>
          <w:trHeight w:val="278"/>
          <w:jc w:val="center"/>
        </w:trPr>
        <w:tc>
          <w:tcPr>
            <w:tcW w:w="2373" w:type="dxa"/>
            <w:vMerge/>
          </w:tcPr>
          <w:p w14:paraId="4E910D31"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7828" w:type="dxa"/>
            <w:shd w:val="clear" w:color="auto" w:fill="auto"/>
          </w:tcPr>
          <w:p w14:paraId="2DB3DE94"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16E2C4B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666433D" w14:textId="08C8B55F"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1D64077C" w14:textId="4670E690" w:rsidTr="00A466DB">
        <w:trPr>
          <w:trHeight w:val="278"/>
          <w:jc w:val="center"/>
        </w:trPr>
        <w:tc>
          <w:tcPr>
            <w:tcW w:w="2373" w:type="dxa"/>
            <w:vMerge/>
          </w:tcPr>
          <w:p w14:paraId="2EF7684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7828" w:type="dxa"/>
            <w:shd w:val="clear" w:color="auto" w:fill="auto"/>
          </w:tcPr>
          <w:p w14:paraId="64676AC4" w14:textId="7475FCF1"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p>
        </w:tc>
        <w:tc>
          <w:tcPr>
            <w:tcW w:w="1985" w:type="dxa"/>
          </w:tcPr>
          <w:p w14:paraId="744F51E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038B9872" w14:textId="14A0B51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177A300B" w14:textId="55B171F6" w:rsidTr="00A466DB">
        <w:trPr>
          <w:trHeight w:val="20"/>
          <w:jc w:val="center"/>
        </w:trPr>
        <w:tc>
          <w:tcPr>
            <w:tcW w:w="2373" w:type="dxa"/>
            <w:vMerge w:val="restart"/>
          </w:tcPr>
          <w:p w14:paraId="217FF11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4.4.</w:t>
            </w:r>
          </w:p>
          <w:p w14:paraId="4451FA45" w14:textId="77777777" w:rsidR="00A466DB" w:rsidRPr="0088618F" w:rsidRDefault="00A466DB" w:rsidP="0088618F">
            <w:pPr>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Интегральное исчисление</w:t>
            </w:r>
          </w:p>
          <w:p w14:paraId="17FAF1E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sz w:val="24"/>
                <w:szCs w:val="24"/>
                <w:lang w:eastAsia="ru-RU"/>
              </w:rPr>
              <w:t>функции одной переменной</w:t>
            </w:r>
          </w:p>
        </w:tc>
        <w:tc>
          <w:tcPr>
            <w:tcW w:w="7828" w:type="dxa"/>
            <w:shd w:val="clear" w:color="auto" w:fill="auto"/>
          </w:tcPr>
          <w:p w14:paraId="111ECD5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643BF188"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40E66C1B" w14:textId="22063C1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62CE0D5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15E2B20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34D46DD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4DA39439" w14:textId="3D548856"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32547143" w14:textId="73B40671" w:rsidTr="00A466DB">
        <w:trPr>
          <w:trHeight w:val="296"/>
          <w:jc w:val="center"/>
        </w:trPr>
        <w:tc>
          <w:tcPr>
            <w:tcW w:w="2373" w:type="dxa"/>
            <w:vMerge/>
          </w:tcPr>
          <w:p w14:paraId="4591C79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04A31BD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1. Неопределённый интеграл, его свойства. Вычисление неопределённого интеграла методами непосредственного интегрирования и подстановки. Определённый интеграл. Основная формула интегрального исчисления. Приложения определённого интеграла в геометрии (площадь криволинейной трапеции, объём тел вращения, длина дуги)</w:t>
            </w:r>
          </w:p>
        </w:tc>
        <w:tc>
          <w:tcPr>
            <w:tcW w:w="1985" w:type="dxa"/>
          </w:tcPr>
          <w:p w14:paraId="2841068D"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FB3DDE4" w14:textId="6AADCA91"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2BAD75A" w14:textId="2084E061" w:rsidTr="00A466DB">
        <w:trPr>
          <w:trHeight w:val="296"/>
          <w:jc w:val="center"/>
        </w:trPr>
        <w:tc>
          <w:tcPr>
            <w:tcW w:w="2373" w:type="dxa"/>
            <w:vMerge/>
          </w:tcPr>
          <w:p w14:paraId="6C89D8E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F52ED48"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162E131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7DA51F9D" w14:textId="61A51BF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E6D66D8" w14:textId="456E9330" w:rsidTr="00A466DB">
        <w:trPr>
          <w:trHeight w:val="296"/>
          <w:jc w:val="center"/>
        </w:trPr>
        <w:tc>
          <w:tcPr>
            <w:tcW w:w="2373" w:type="dxa"/>
            <w:vMerge/>
          </w:tcPr>
          <w:p w14:paraId="14E4615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18778261"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№11. Вычисление неопределенного интеграла различными способами</w:t>
            </w:r>
          </w:p>
        </w:tc>
        <w:tc>
          <w:tcPr>
            <w:tcW w:w="1985" w:type="dxa"/>
          </w:tcPr>
          <w:p w14:paraId="1D80B56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6EDDCF7A" w14:textId="00A0379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52E26D40" w14:textId="4045695A" w:rsidTr="00A466DB">
        <w:trPr>
          <w:trHeight w:val="296"/>
          <w:jc w:val="center"/>
        </w:trPr>
        <w:tc>
          <w:tcPr>
            <w:tcW w:w="2373" w:type="dxa"/>
            <w:vMerge/>
          </w:tcPr>
          <w:p w14:paraId="560F391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210F2D22" w14:textId="77777777" w:rsidR="00A466DB" w:rsidRPr="0088618F" w:rsidRDefault="00A466DB" w:rsidP="0088618F">
            <w:pPr>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№12. Приложения определенного интеграла</w:t>
            </w:r>
          </w:p>
        </w:tc>
        <w:tc>
          <w:tcPr>
            <w:tcW w:w="1985" w:type="dxa"/>
          </w:tcPr>
          <w:p w14:paraId="086307B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560D2F75" w14:textId="6DBD0B2F"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75DAFD93" w14:textId="664A81A8" w:rsidTr="00A466DB">
        <w:trPr>
          <w:trHeight w:val="204"/>
          <w:jc w:val="center"/>
        </w:trPr>
        <w:tc>
          <w:tcPr>
            <w:tcW w:w="2373" w:type="dxa"/>
            <w:vMerge/>
            <w:tcBorders>
              <w:bottom w:val="single" w:sz="4" w:space="0" w:color="auto"/>
            </w:tcBorders>
          </w:tcPr>
          <w:p w14:paraId="5386109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Borders>
              <w:bottom w:val="single" w:sz="4" w:space="0" w:color="auto"/>
            </w:tcBorders>
            <w:shd w:val="clear" w:color="auto" w:fill="auto"/>
          </w:tcPr>
          <w:p w14:paraId="5937FAC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3BAE143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tcPr>
          <w:p w14:paraId="3391A7B1" w14:textId="5A2AEC0A"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D11215C" w14:textId="32FF95BD" w:rsidTr="00A466DB">
        <w:trPr>
          <w:trHeight w:val="204"/>
          <w:jc w:val="center"/>
        </w:trPr>
        <w:tc>
          <w:tcPr>
            <w:tcW w:w="2373" w:type="dxa"/>
            <w:vMerge/>
            <w:tcBorders>
              <w:bottom w:val="single" w:sz="4" w:space="0" w:color="auto"/>
            </w:tcBorders>
          </w:tcPr>
          <w:p w14:paraId="6D3EED2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Borders>
              <w:bottom w:val="single" w:sz="4" w:space="0" w:color="auto"/>
            </w:tcBorders>
            <w:shd w:val="clear" w:color="auto" w:fill="auto"/>
          </w:tcPr>
          <w:p w14:paraId="221D0202" w14:textId="6D759FB6"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tc>
        <w:tc>
          <w:tcPr>
            <w:tcW w:w="1985" w:type="dxa"/>
          </w:tcPr>
          <w:p w14:paraId="46F7B5BD"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tcPr>
          <w:p w14:paraId="0EB4E711" w14:textId="2049B6D4"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0D418F26" w14:textId="799AF814" w:rsidTr="00A466DB">
        <w:trPr>
          <w:trHeight w:val="204"/>
          <w:jc w:val="center"/>
        </w:trPr>
        <w:tc>
          <w:tcPr>
            <w:tcW w:w="2373" w:type="dxa"/>
            <w:vMerge w:val="restart"/>
          </w:tcPr>
          <w:p w14:paraId="2539AA61"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4.5.</w:t>
            </w:r>
          </w:p>
          <w:p w14:paraId="304A0A8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Дифференциальные уравнения</w:t>
            </w:r>
          </w:p>
        </w:tc>
        <w:tc>
          <w:tcPr>
            <w:tcW w:w="7828" w:type="dxa"/>
            <w:tcBorders>
              <w:bottom w:val="single" w:sz="4" w:space="0" w:color="auto"/>
            </w:tcBorders>
            <w:shd w:val="clear" w:color="auto" w:fill="auto"/>
          </w:tcPr>
          <w:p w14:paraId="2383AFB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1985" w:type="dxa"/>
          </w:tcPr>
          <w:p w14:paraId="37093836"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248CAD37" w14:textId="2803DB85"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43DDCF6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2F6A73A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21E3308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7B733191" w14:textId="6EFF259A"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2D7D563B" w14:textId="399BDECA" w:rsidTr="00A466DB">
        <w:trPr>
          <w:trHeight w:val="204"/>
          <w:jc w:val="center"/>
        </w:trPr>
        <w:tc>
          <w:tcPr>
            <w:tcW w:w="2373" w:type="dxa"/>
            <w:vMerge/>
          </w:tcPr>
          <w:p w14:paraId="271D67D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Borders>
              <w:bottom w:val="single" w:sz="4" w:space="0" w:color="auto"/>
            </w:tcBorders>
            <w:shd w:val="clear" w:color="auto" w:fill="auto"/>
          </w:tcPr>
          <w:p w14:paraId="2E2678EE" w14:textId="77777777" w:rsidR="00A466DB" w:rsidRPr="0088618F" w:rsidRDefault="00A466DB" w:rsidP="0088618F">
            <w:pPr>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Times New Roman" w:hAnsi="Times New Roman" w:cs="Times New Roman"/>
                <w:sz w:val="24"/>
                <w:szCs w:val="24"/>
                <w:lang w:eastAsia="ru-RU"/>
              </w:rPr>
              <w:t xml:space="preserve">Определение обыкновенных дифференциальных уравнений. Решение дифференциального уравнения. Задача Коши. </w:t>
            </w:r>
            <w:r w:rsidRPr="0088618F">
              <w:rPr>
                <w:rFonts w:ascii="Times New Roman" w:eastAsia="Times New Roman" w:hAnsi="Times New Roman" w:cs="Times New Roman"/>
                <w:bCs/>
                <w:sz w:val="24"/>
                <w:szCs w:val="24"/>
                <w:lang w:eastAsia="ru-RU"/>
              </w:rPr>
              <w:t>Виды дифференциальных уравнений. Простейшие уравнения с разделяющими переменными.</w:t>
            </w:r>
          </w:p>
        </w:tc>
        <w:tc>
          <w:tcPr>
            <w:tcW w:w="1985" w:type="dxa"/>
          </w:tcPr>
          <w:p w14:paraId="58C1AE6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tcPr>
          <w:p w14:paraId="58115F2E" w14:textId="77BE409D"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5F8B52B7" w14:textId="504211A5" w:rsidTr="00A466DB">
        <w:trPr>
          <w:trHeight w:val="204"/>
          <w:jc w:val="center"/>
        </w:trPr>
        <w:tc>
          <w:tcPr>
            <w:tcW w:w="2373" w:type="dxa"/>
            <w:vMerge/>
          </w:tcPr>
          <w:p w14:paraId="3C61EC3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Borders>
              <w:bottom w:val="single" w:sz="4" w:space="0" w:color="auto"/>
            </w:tcBorders>
            <w:shd w:val="clear" w:color="auto" w:fill="auto"/>
          </w:tcPr>
          <w:p w14:paraId="13AF476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588A1AF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tcPr>
          <w:p w14:paraId="7E7EBFA7" w14:textId="194DCBA4"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4E1E7CE2" w14:textId="08204707" w:rsidTr="00A466DB">
        <w:trPr>
          <w:trHeight w:val="204"/>
          <w:jc w:val="center"/>
        </w:trPr>
        <w:tc>
          <w:tcPr>
            <w:tcW w:w="2373" w:type="dxa"/>
            <w:vMerge/>
          </w:tcPr>
          <w:p w14:paraId="7EF129C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Borders>
              <w:bottom w:val="single" w:sz="4" w:space="0" w:color="auto"/>
            </w:tcBorders>
            <w:shd w:val="clear" w:color="auto" w:fill="auto"/>
          </w:tcPr>
          <w:p w14:paraId="04DD3F7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№13. </w:t>
            </w:r>
            <w:r w:rsidRPr="0088618F">
              <w:rPr>
                <w:rFonts w:ascii="Times New Roman" w:eastAsia="Times New Roman" w:hAnsi="Times New Roman" w:cs="Times New Roman"/>
                <w:sz w:val="24"/>
                <w:szCs w:val="24"/>
                <w:lang w:eastAsia="ru-RU"/>
              </w:rPr>
              <w:t>Уравнения с разделяющимися переменны</w:t>
            </w:r>
          </w:p>
        </w:tc>
        <w:tc>
          <w:tcPr>
            <w:tcW w:w="1985" w:type="dxa"/>
          </w:tcPr>
          <w:p w14:paraId="39DB0B5D"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tcPr>
          <w:p w14:paraId="5298E1E2" w14:textId="453914AD"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38076080" w14:textId="265DC6DD" w:rsidTr="00A466DB">
        <w:trPr>
          <w:trHeight w:val="204"/>
          <w:jc w:val="center"/>
        </w:trPr>
        <w:tc>
          <w:tcPr>
            <w:tcW w:w="2373" w:type="dxa"/>
            <w:vMerge/>
          </w:tcPr>
          <w:p w14:paraId="02A9C58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Borders>
              <w:bottom w:val="single" w:sz="4" w:space="0" w:color="auto"/>
            </w:tcBorders>
            <w:shd w:val="clear" w:color="auto" w:fill="auto"/>
          </w:tcPr>
          <w:p w14:paraId="460B238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437D9A1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tcPr>
          <w:p w14:paraId="15780292" w14:textId="234FB27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5B5F4EC1" w14:textId="5FEDA79E" w:rsidTr="00A466DB">
        <w:trPr>
          <w:trHeight w:val="204"/>
          <w:jc w:val="center"/>
        </w:trPr>
        <w:tc>
          <w:tcPr>
            <w:tcW w:w="2373" w:type="dxa"/>
            <w:vMerge/>
            <w:tcBorders>
              <w:bottom w:val="single" w:sz="4" w:space="0" w:color="auto"/>
            </w:tcBorders>
          </w:tcPr>
          <w:p w14:paraId="0E0DD09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Borders>
              <w:bottom w:val="single" w:sz="4" w:space="0" w:color="auto"/>
            </w:tcBorders>
            <w:shd w:val="clear" w:color="auto" w:fill="auto"/>
          </w:tcPr>
          <w:p w14:paraId="4307EC46" w14:textId="547CFFBA"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tc>
        <w:tc>
          <w:tcPr>
            <w:tcW w:w="1985" w:type="dxa"/>
          </w:tcPr>
          <w:p w14:paraId="671C6AB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tcPr>
          <w:p w14:paraId="782C6D05" w14:textId="448CC2DD"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2BA81D73" w14:textId="453EFDB1" w:rsidTr="00A466DB">
        <w:trPr>
          <w:trHeight w:val="253"/>
          <w:jc w:val="center"/>
        </w:trPr>
        <w:tc>
          <w:tcPr>
            <w:tcW w:w="10201" w:type="dxa"/>
            <w:gridSpan w:val="2"/>
          </w:tcPr>
          <w:p w14:paraId="725D185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lang w:eastAsia="ru-RU"/>
              </w:rPr>
              <w:t xml:space="preserve">Раздел 5. </w:t>
            </w:r>
            <w:r w:rsidRPr="0088618F">
              <w:rPr>
                <w:rFonts w:ascii="Times New Roman" w:eastAsia="Times New Roman" w:hAnsi="Times New Roman" w:cs="Times New Roman"/>
                <w:b/>
                <w:sz w:val="24"/>
                <w:szCs w:val="24"/>
                <w:lang w:eastAsia="ru-RU"/>
              </w:rPr>
              <w:t>Основы теории вероятностей и математической статистики</w:t>
            </w:r>
          </w:p>
        </w:tc>
        <w:tc>
          <w:tcPr>
            <w:tcW w:w="1985" w:type="dxa"/>
          </w:tcPr>
          <w:p w14:paraId="6C10D4D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shd w:val="clear" w:color="auto" w:fill="auto"/>
            <w:vAlign w:val="center"/>
          </w:tcPr>
          <w:p w14:paraId="506AC8D9" w14:textId="4836741A"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180DB18A" w14:textId="70BB9452" w:rsidTr="00A466DB">
        <w:trPr>
          <w:trHeight w:val="274"/>
          <w:jc w:val="center"/>
        </w:trPr>
        <w:tc>
          <w:tcPr>
            <w:tcW w:w="2373" w:type="dxa"/>
            <w:vMerge w:val="restart"/>
          </w:tcPr>
          <w:p w14:paraId="6B7E9ED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5.1.</w:t>
            </w:r>
          </w:p>
          <w:p w14:paraId="73A084A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lastRenderedPageBreak/>
              <w:t>События, комбинаторика, вероятность</w:t>
            </w:r>
          </w:p>
        </w:tc>
        <w:tc>
          <w:tcPr>
            <w:tcW w:w="7828" w:type="dxa"/>
            <w:shd w:val="clear" w:color="auto" w:fill="auto"/>
          </w:tcPr>
          <w:p w14:paraId="700EFAAC"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lang w:eastAsia="ru-RU"/>
              </w:rPr>
              <w:lastRenderedPageBreak/>
              <w:t>Содержание учебного материала</w:t>
            </w:r>
          </w:p>
        </w:tc>
        <w:tc>
          <w:tcPr>
            <w:tcW w:w="1985" w:type="dxa"/>
          </w:tcPr>
          <w:p w14:paraId="0445115F"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49712FA2" w14:textId="5CC17226"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163D37F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lastRenderedPageBreak/>
              <w:t xml:space="preserve">ПК 1.1 - ПК 1.8, </w:t>
            </w:r>
          </w:p>
          <w:p w14:paraId="4598B79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0EC8639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4887AD3C" w14:textId="4D528765"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ПК 4.1 – ПК 4.9</w:t>
            </w:r>
          </w:p>
        </w:tc>
      </w:tr>
      <w:tr w:rsidR="00A466DB" w:rsidRPr="0088618F" w14:paraId="065552CA" w14:textId="1C4E42DB" w:rsidTr="00A466DB">
        <w:trPr>
          <w:trHeight w:val="637"/>
          <w:jc w:val="center"/>
        </w:trPr>
        <w:tc>
          <w:tcPr>
            <w:tcW w:w="2373" w:type="dxa"/>
            <w:vMerge/>
          </w:tcPr>
          <w:p w14:paraId="6060AD5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7E68A8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1. Понятие случайного события. Виды случайных событий. Основные теоремы комбинаторики. Основные теоремы и правила теории вероятностей.</w:t>
            </w:r>
          </w:p>
        </w:tc>
        <w:tc>
          <w:tcPr>
            <w:tcW w:w="1985" w:type="dxa"/>
          </w:tcPr>
          <w:p w14:paraId="7A3447F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42FD3133" w14:textId="68B81CC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751E82A2" w14:textId="7BF9DCFF" w:rsidTr="00A466DB">
        <w:trPr>
          <w:trHeight w:val="318"/>
          <w:jc w:val="center"/>
        </w:trPr>
        <w:tc>
          <w:tcPr>
            <w:tcW w:w="2373" w:type="dxa"/>
            <w:vMerge/>
          </w:tcPr>
          <w:p w14:paraId="1255BA0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DCE12DA"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6F0D841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183CF20C" w14:textId="42B9DAD9"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0535EA5C" w14:textId="08E9D4E2" w:rsidTr="00A466DB">
        <w:trPr>
          <w:trHeight w:val="318"/>
          <w:jc w:val="center"/>
        </w:trPr>
        <w:tc>
          <w:tcPr>
            <w:tcW w:w="2373" w:type="dxa"/>
            <w:vMerge/>
          </w:tcPr>
          <w:p w14:paraId="2E867D9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88D8DC7"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№14. Вычисление вероятностей случайных событий</w:t>
            </w:r>
          </w:p>
        </w:tc>
        <w:tc>
          <w:tcPr>
            <w:tcW w:w="1985" w:type="dxa"/>
          </w:tcPr>
          <w:p w14:paraId="7968A27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vAlign w:val="center"/>
          </w:tcPr>
          <w:p w14:paraId="30BAB170" w14:textId="7490FDE1"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5F1B9CBA" w14:textId="2F451C3E" w:rsidTr="00A466DB">
        <w:trPr>
          <w:trHeight w:val="266"/>
          <w:jc w:val="center"/>
        </w:trPr>
        <w:tc>
          <w:tcPr>
            <w:tcW w:w="2373" w:type="dxa"/>
            <w:vMerge/>
          </w:tcPr>
          <w:p w14:paraId="006C88A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5EC2BE6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4E1EFCDB"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tcPr>
          <w:p w14:paraId="27C22BEB" w14:textId="3E2C8CB6"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323DCB53" w14:textId="42E86BE5" w:rsidTr="00A466DB">
        <w:trPr>
          <w:trHeight w:val="64"/>
          <w:jc w:val="center"/>
        </w:trPr>
        <w:tc>
          <w:tcPr>
            <w:tcW w:w="2373" w:type="dxa"/>
            <w:vMerge/>
          </w:tcPr>
          <w:p w14:paraId="41587AE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shd w:val="clear" w:color="auto" w:fill="auto"/>
          </w:tcPr>
          <w:p w14:paraId="7A7039B2" w14:textId="5A6B711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p>
        </w:tc>
        <w:tc>
          <w:tcPr>
            <w:tcW w:w="1985" w:type="dxa"/>
          </w:tcPr>
          <w:p w14:paraId="7C4437E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vMerge/>
            <w:shd w:val="clear" w:color="auto" w:fill="auto"/>
          </w:tcPr>
          <w:p w14:paraId="603A28D8" w14:textId="15D73620"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5C5DD130" w14:textId="722CEE22" w:rsidTr="00A466DB">
        <w:trPr>
          <w:trHeight w:val="20"/>
          <w:jc w:val="center"/>
        </w:trPr>
        <w:tc>
          <w:tcPr>
            <w:tcW w:w="2373" w:type="dxa"/>
            <w:vMerge w:val="restart"/>
          </w:tcPr>
          <w:p w14:paraId="07ADF55D"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5.2.</w:t>
            </w:r>
          </w:p>
          <w:p w14:paraId="37AAABD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Основные понятия мат. статистики. Выборочные ряды распределения.</w:t>
            </w:r>
          </w:p>
        </w:tc>
        <w:tc>
          <w:tcPr>
            <w:tcW w:w="7828" w:type="dxa"/>
          </w:tcPr>
          <w:p w14:paraId="298EC2F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Содержание учебного материала</w:t>
            </w:r>
          </w:p>
        </w:tc>
        <w:tc>
          <w:tcPr>
            <w:tcW w:w="1985" w:type="dxa"/>
          </w:tcPr>
          <w:p w14:paraId="1FA9AD26"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2410" w:type="dxa"/>
            <w:vMerge w:val="restart"/>
            <w:shd w:val="clear" w:color="auto" w:fill="auto"/>
          </w:tcPr>
          <w:p w14:paraId="112B6D64" w14:textId="602251D1"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ОК05, </w:t>
            </w:r>
          </w:p>
          <w:p w14:paraId="4A1056A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1.1 - ПК 1.8, </w:t>
            </w:r>
          </w:p>
          <w:p w14:paraId="6FD9A09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2.1 - ПК 2.6, </w:t>
            </w:r>
          </w:p>
          <w:p w14:paraId="0AF2526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ПК 3.1 - ПК 3.3, </w:t>
            </w:r>
          </w:p>
          <w:p w14:paraId="0D4F8D4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ПК 4.1 – ПК 4.9</w:t>
            </w:r>
          </w:p>
          <w:p w14:paraId="3FEC03E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i/>
                <w:sz w:val="24"/>
                <w:szCs w:val="24"/>
                <w:lang w:eastAsia="ru-RU"/>
              </w:rPr>
            </w:pPr>
          </w:p>
        </w:tc>
      </w:tr>
      <w:tr w:rsidR="00A466DB" w:rsidRPr="0088618F" w14:paraId="18F75D50" w14:textId="0172E43C" w:rsidTr="00A466DB">
        <w:trPr>
          <w:trHeight w:val="524"/>
          <w:jc w:val="center"/>
        </w:trPr>
        <w:tc>
          <w:tcPr>
            <w:tcW w:w="2373" w:type="dxa"/>
            <w:vMerge/>
          </w:tcPr>
          <w:p w14:paraId="162F0159"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24535DD2"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1. Предмет мат. статистики, ее основные понятия. Числовые характеристики выборки. Геометрическая интерпретация статистического распределения выборки (полигон и гистограмма)</w:t>
            </w:r>
          </w:p>
        </w:tc>
        <w:tc>
          <w:tcPr>
            <w:tcW w:w="1985" w:type="dxa"/>
          </w:tcPr>
          <w:p w14:paraId="60D2B50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c>
          <w:tcPr>
            <w:tcW w:w="2410" w:type="dxa"/>
            <w:vMerge/>
            <w:shd w:val="clear" w:color="auto" w:fill="auto"/>
            <w:vAlign w:val="center"/>
          </w:tcPr>
          <w:p w14:paraId="7CA67585" w14:textId="4B6445B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r>
      <w:tr w:rsidR="00A466DB" w:rsidRPr="0088618F" w14:paraId="08A85CDF" w14:textId="39BF5783" w:rsidTr="00A466DB">
        <w:trPr>
          <w:trHeight w:val="342"/>
          <w:jc w:val="center"/>
        </w:trPr>
        <w:tc>
          <w:tcPr>
            <w:tcW w:w="2373" w:type="dxa"/>
            <w:vMerge/>
          </w:tcPr>
          <w:p w14:paraId="64C3926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3DD4C9DE"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985" w:type="dxa"/>
          </w:tcPr>
          <w:p w14:paraId="1BA5B71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c>
          <w:tcPr>
            <w:tcW w:w="2410" w:type="dxa"/>
            <w:vMerge/>
            <w:shd w:val="clear" w:color="auto" w:fill="auto"/>
            <w:vAlign w:val="center"/>
          </w:tcPr>
          <w:p w14:paraId="70A86E9C" w14:textId="0E778E96"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r>
      <w:tr w:rsidR="00A466DB" w:rsidRPr="0088618F" w14:paraId="13D6A244" w14:textId="4A170D61" w:rsidTr="00A466DB">
        <w:trPr>
          <w:trHeight w:val="342"/>
          <w:jc w:val="center"/>
        </w:trPr>
        <w:tc>
          <w:tcPr>
            <w:tcW w:w="2373" w:type="dxa"/>
            <w:vMerge/>
          </w:tcPr>
          <w:p w14:paraId="3DFF96C7"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114819E0"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w:t>
            </w:r>
            <w:r w:rsidRPr="0088618F">
              <w:rPr>
                <w:rFonts w:ascii="Times New Roman" w:eastAsia="Times New Roman" w:hAnsi="Times New Roman" w:cs="Times New Roman"/>
                <w:sz w:val="24"/>
                <w:szCs w:val="24"/>
                <w:lang w:eastAsia="ru-RU"/>
              </w:rPr>
              <w:t>занятие</w:t>
            </w:r>
            <w:r w:rsidRPr="0088618F">
              <w:rPr>
                <w:rFonts w:ascii="Times New Roman" w:eastAsia="Times New Roman" w:hAnsi="Times New Roman" w:cs="Times New Roman"/>
                <w:bCs/>
                <w:sz w:val="24"/>
                <w:szCs w:val="24"/>
                <w:lang w:eastAsia="ru-RU"/>
              </w:rPr>
              <w:t xml:space="preserve"> №15. Анализ, обработка и графическое предоставление данных</w:t>
            </w:r>
          </w:p>
        </w:tc>
        <w:tc>
          <w:tcPr>
            <w:tcW w:w="1985" w:type="dxa"/>
          </w:tcPr>
          <w:p w14:paraId="63625D6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c>
          <w:tcPr>
            <w:tcW w:w="2410" w:type="dxa"/>
            <w:vMerge/>
            <w:shd w:val="clear" w:color="auto" w:fill="auto"/>
            <w:vAlign w:val="center"/>
          </w:tcPr>
          <w:p w14:paraId="4E46F94B" w14:textId="3F6D6903"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r>
      <w:tr w:rsidR="00A466DB" w:rsidRPr="0088618F" w14:paraId="4D0D29AE" w14:textId="668412AA" w:rsidTr="00A466DB">
        <w:trPr>
          <w:trHeight w:val="251"/>
          <w:jc w:val="center"/>
        </w:trPr>
        <w:tc>
          <w:tcPr>
            <w:tcW w:w="2373" w:type="dxa"/>
            <w:vMerge/>
          </w:tcPr>
          <w:p w14:paraId="2C1BD36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428937C9"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1985" w:type="dxa"/>
          </w:tcPr>
          <w:p w14:paraId="2B7160B3"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c>
          <w:tcPr>
            <w:tcW w:w="2410" w:type="dxa"/>
            <w:vMerge/>
            <w:shd w:val="clear" w:color="auto" w:fill="auto"/>
            <w:vAlign w:val="center"/>
          </w:tcPr>
          <w:p w14:paraId="6C928BE1" w14:textId="4FA5EC91"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r>
      <w:tr w:rsidR="00A466DB" w:rsidRPr="0088618F" w14:paraId="6E4C3A6A" w14:textId="159785AC" w:rsidTr="00A466DB">
        <w:trPr>
          <w:trHeight w:val="271"/>
          <w:jc w:val="center"/>
        </w:trPr>
        <w:tc>
          <w:tcPr>
            <w:tcW w:w="2373" w:type="dxa"/>
            <w:vMerge/>
          </w:tcPr>
          <w:p w14:paraId="0D04C44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7828" w:type="dxa"/>
          </w:tcPr>
          <w:p w14:paraId="0AEA2632" w14:textId="66DE561F"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Cs/>
                <w:sz w:val="24"/>
                <w:szCs w:val="24"/>
                <w:lang w:eastAsia="ru-RU"/>
              </w:rPr>
            </w:pPr>
          </w:p>
        </w:tc>
        <w:tc>
          <w:tcPr>
            <w:tcW w:w="1985" w:type="dxa"/>
          </w:tcPr>
          <w:p w14:paraId="4C2390E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c>
          <w:tcPr>
            <w:tcW w:w="2410" w:type="dxa"/>
            <w:vMerge/>
            <w:shd w:val="clear" w:color="auto" w:fill="auto"/>
            <w:vAlign w:val="center"/>
          </w:tcPr>
          <w:p w14:paraId="393CD88C" w14:textId="37978DB1"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lang w:eastAsia="ru-RU"/>
              </w:rPr>
            </w:pPr>
          </w:p>
        </w:tc>
      </w:tr>
      <w:tr w:rsidR="00A466DB" w:rsidRPr="0088618F" w14:paraId="229D5F74" w14:textId="39641B63" w:rsidTr="00A466DB">
        <w:trPr>
          <w:trHeight w:val="340"/>
          <w:jc w:val="center"/>
        </w:trPr>
        <w:tc>
          <w:tcPr>
            <w:tcW w:w="10201" w:type="dxa"/>
            <w:gridSpan w:val="2"/>
          </w:tcPr>
          <w:p w14:paraId="7D69E040" w14:textId="77777777" w:rsidR="00A466DB" w:rsidRPr="0088618F" w:rsidRDefault="00A466DB" w:rsidP="0088618F">
            <w:pPr>
              <w:shd w:val="clear" w:color="auto" w:fill="FFFFFF"/>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Промежуточная аттестация</w:t>
            </w:r>
          </w:p>
        </w:tc>
        <w:tc>
          <w:tcPr>
            <w:tcW w:w="1985" w:type="dxa"/>
          </w:tcPr>
          <w:p w14:paraId="7971DE2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c>
          <w:tcPr>
            <w:tcW w:w="2410" w:type="dxa"/>
            <w:shd w:val="clear" w:color="auto" w:fill="auto"/>
            <w:vAlign w:val="center"/>
          </w:tcPr>
          <w:p w14:paraId="1068E171" w14:textId="0B7A99FB"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r w:rsidR="00A466DB" w:rsidRPr="0088618F" w14:paraId="09FDC58C" w14:textId="2A5B11ED" w:rsidTr="00A466DB">
        <w:trPr>
          <w:trHeight w:val="243"/>
          <w:jc w:val="center"/>
        </w:trPr>
        <w:tc>
          <w:tcPr>
            <w:tcW w:w="10201" w:type="dxa"/>
            <w:gridSpan w:val="2"/>
          </w:tcPr>
          <w:p w14:paraId="0A63AFD9" w14:textId="77777777"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Всего:</w:t>
            </w:r>
          </w:p>
        </w:tc>
        <w:tc>
          <w:tcPr>
            <w:tcW w:w="1985" w:type="dxa"/>
          </w:tcPr>
          <w:p w14:paraId="596546A6" w14:textId="5CEA1A63"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r w:rsidRPr="00E509C2">
              <w:rPr>
                <w:rFonts w:ascii="Times New Roman" w:eastAsia="Times New Roman" w:hAnsi="Times New Roman" w:cs="Times New Roman"/>
                <w:bCs/>
                <w:iCs/>
                <w:lang w:eastAsia="ru-RU"/>
              </w:rPr>
              <w:t>64/28</w:t>
            </w:r>
          </w:p>
        </w:tc>
        <w:tc>
          <w:tcPr>
            <w:tcW w:w="2410" w:type="dxa"/>
            <w:shd w:val="clear" w:color="auto" w:fill="auto"/>
            <w:vAlign w:val="bottom"/>
          </w:tcPr>
          <w:p w14:paraId="02DA410A" w14:textId="2064E300" w:rsidR="00A466DB" w:rsidRPr="0088618F" w:rsidRDefault="00A466DB" w:rsidP="00E50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i/>
                <w:sz w:val="24"/>
                <w:szCs w:val="24"/>
                <w:lang w:eastAsia="ru-RU"/>
              </w:rPr>
            </w:pPr>
          </w:p>
        </w:tc>
      </w:tr>
    </w:tbl>
    <w:p w14:paraId="67904614" w14:textId="77777777" w:rsidR="0088618F" w:rsidRPr="0088618F" w:rsidRDefault="0088618F" w:rsidP="0088618F">
      <w:pPr>
        <w:spacing w:after="200" w:line="276" w:lineRule="auto"/>
        <w:ind w:firstLine="709"/>
        <w:rPr>
          <w:rFonts w:ascii="Times New Roman" w:eastAsia="Times New Roman" w:hAnsi="Times New Roman" w:cs="Times New Roman"/>
          <w:b/>
          <w:sz w:val="24"/>
          <w:szCs w:val="24"/>
          <w:lang w:eastAsia="ru-RU"/>
        </w:rPr>
      </w:pPr>
    </w:p>
    <w:p w14:paraId="24DD6345"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sectPr w:rsidR="0088618F" w:rsidRPr="0088618F" w:rsidSect="00D321EB">
          <w:pgSz w:w="16840" w:h="11907" w:orient="landscape"/>
          <w:pgMar w:top="851" w:right="1134" w:bottom="851" w:left="992" w:header="709" w:footer="709" w:gutter="0"/>
          <w:cols w:space="720"/>
        </w:sectPr>
      </w:pPr>
    </w:p>
    <w:p w14:paraId="5C361BD7" w14:textId="77777777" w:rsidR="0088618F" w:rsidRPr="0088618F" w:rsidRDefault="0088618F" w:rsidP="0088618F">
      <w:pPr>
        <w:spacing w:after="200" w:line="276" w:lineRule="auto"/>
        <w:ind w:left="1353"/>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3. УСЛОВИЯ РЕАЛИЗАЦИИ УЧЕБНОЙ ДИСЦИПЛИНЫ</w:t>
      </w:r>
    </w:p>
    <w:p w14:paraId="22D6F5C7"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B9F91A3" w14:textId="2D2EA6DF" w:rsidR="0088618F" w:rsidRPr="0088618F" w:rsidRDefault="0088618F" w:rsidP="0088618F">
      <w:pPr>
        <w:suppressAutoHyphens/>
        <w:spacing w:after="0" w:line="276" w:lineRule="auto"/>
        <w:ind w:firstLine="567"/>
        <w:jc w:val="both"/>
        <w:rPr>
          <w:rFonts w:ascii="Times New Roman" w:eastAsia="Times New Roman" w:hAnsi="Times New Roman" w:cs="Times New Roman"/>
          <w:bCs/>
          <w:sz w:val="24"/>
        </w:rPr>
      </w:pPr>
      <w:r w:rsidRPr="0088618F">
        <w:rPr>
          <w:rFonts w:ascii="Times New Roman" w:eastAsia="Times New Roman" w:hAnsi="Times New Roman" w:cs="Times New Roman"/>
          <w:bCs/>
          <w:sz w:val="24"/>
          <w:lang w:eastAsia="ru-RU"/>
        </w:rPr>
        <w:t>Кабинет</w:t>
      </w:r>
      <w:r w:rsidRPr="0088618F">
        <w:rPr>
          <w:rFonts w:ascii="Times New Roman" w:eastAsia="Times New Roman" w:hAnsi="Times New Roman" w:cs="Times New Roman"/>
          <w:bCs/>
          <w:i/>
          <w:sz w:val="24"/>
          <w:lang w:eastAsia="ru-RU"/>
        </w:rPr>
        <w:t xml:space="preserve"> «</w:t>
      </w:r>
      <w:r w:rsidRPr="0088618F">
        <w:rPr>
          <w:rFonts w:ascii="Times New Roman" w:eastAsia="Times New Roman" w:hAnsi="Times New Roman" w:cs="Times New Roman"/>
          <w:bCs/>
          <w:iCs/>
          <w:sz w:val="24"/>
          <w:lang w:eastAsia="ru-RU"/>
        </w:rPr>
        <w:t>М</w:t>
      </w:r>
      <w:r w:rsidRPr="0088618F">
        <w:rPr>
          <w:rFonts w:ascii="Times New Roman" w:eastAsia="Times New Roman" w:hAnsi="Times New Roman" w:cs="Times New Roman"/>
          <w:sz w:val="24"/>
          <w:szCs w:val="24"/>
          <w:lang w:eastAsia="ru-RU"/>
        </w:rPr>
        <w:t>атематики»</w:t>
      </w:r>
      <w:r w:rsidRPr="0088618F">
        <w:rPr>
          <w:rFonts w:ascii="Times New Roman" w:eastAsia="Times New Roman" w:hAnsi="Times New Roman" w:cs="Times New Roman"/>
          <w:sz w:val="24"/>
        </w:rPr>
        <w:t>, оснащенный о</w:t>
      </w:r>
      <w:r w:rsidRPr="0088618F">
        <w:rPr>
          <w:rFonts w:ascii="Times New Roman" w:eastAsia="Times New Roman" w:hAnsi="Times New Roman" w:cs="Times New Roman"/>
          <w:bCs/>
          <w:sz w:val="24"/>
        </w:rPr>
        <w:t>борудованием</w:t>
      </w:r>
      <w:r w:rsidR="00E509C2">
        <w:rPr>
          <w:rFonts w:ascii="Times New Roman" w:eastAsia="Times New Roman" w:hAnsi="Times New Roman" w:cs="Times New Roman"/>
          <w:bCs/>
          <w:sz w:val="24"/>
        </w:rPr>
        <w:t xml:space="preserve"> </w:t>
      </w:r>
      <w:r w:rsidR="00E509C2">
        <w:rPr>
          <w:rFonts w:ascii="Times New Roman" w:hAnsi="Times New Roman"/>
          <w:sz w:val="24"/>
          <w:szCs w:val="24"/>
        </w:rPr>
        <w:t xml:space="preserve">оснащённый в соответствии с </w:t>
      </w:r>
      <w:r w:rsidR="00E509C2" w:rsidRPr="006D1322">
        <w:rPr>
          <w:rFonts w:ascii="Times New Roman" w:hAnsi="Times New Roman"/>
          <w:sz w:val="24"/>
          <w:szCs w:val="24"/>
        </w:rPr>
        <w:t>п. 6.1.1.</w:t>
      </w:r>
      <w:r w:rsidR="00E509C2">
        <w:rPr>
          <w:rFonts w:ascii="Times New Roman" w:hAnsi="Times New Roman"/>
          <w:sz w:val="24"/>
          <w:szCs w:val="24"/>
        </w:rPr>
        <w:t>2</w:t>
      </w:r>
      <w:r w:rsidR="00E509C2" w:rsidRPr="006D1322">
        <w:rPr>
          <w:rFonts w:ascii="Times New Roman" w:hAnsi="Times New Roman"/>
          <w:sz w:val="24"/>
          <w:szCs w:val="24"/>
        </w:rPr>
        <w:t xml:space="preserve"> образовательной программы </w:t>
      </w:r>
      <w:r w:rsidR="00E509C2" w:rsidRPr="006B68F5">
        <w:rPr>
          <w:rFonts w:ascii="Times New Roman" w:hAnsi="Times New Roman"/>
          <w:sz w:val="24"/>
          <w:szCs w:val="24"/>
        </w:rPr>
        <w:t>по специальности</w:t>
      </w:r>
      <w:r w:rsidR="00E509C2">
        <w:rPr>
          <w:rFonts w:ascii="Times New Roman" w:hAnsi="Times New Roman"/>
          <w:sz w:val="24"/>
          <w:szCs w:val="24"/>
        </w:rPr>
        <w:t xml:space="preserve"> </w:t>
      </w:r>
      <w:r w:rsidR="00E509C2">
        <w:rPr>
          <w:rFonts w:ascii="Times New Roman" w:hAnsi="Times New Roman"/>
          <w:bCs/>
          <w:sz w:val="24"/>
          <w:szCs w:val="24"/>
        </w:rPr>
        <w:t>21.02.20 Прикладная геодезия.</w:t>
      </w:r>
    </w:p>
    <w:p w14:paraId="1E25DF96" w14:textId="77777777" w:rsidR="0088618F" w:rsidRPr="0088618F" w:rsidRDefault="0088618F" w:rsidP="0088618F">
      <w:pPr>
        <w:tabs>
          <w:tab w:val="left" w:pos="993"/>
        </w:tabs>
        <w:suppressAutoHyphens/>
        <w:spacing w:after="0" w:line="23" w:lineRule="atLeast"/>
        <w:ind w:firstLine="709"/>
        <w:jc w:val="both"/>
        <w:rPr>
          <w:rFonts w:ascii="Times New Roman" w:eastAsia="Times New Roman" w:hAnsi="Times New Roman" w:cs="Times New Roman"/>
          <w:bCs/>
          <w:sz w:val="24"/>
          <w:szCs w:val="24"/>
          <w:lang w:eastAsia="ru-RU"/>
        </w:rPr>
      </w:pPr>
    </w:p>
    <w:p w14:paraId="2DFF5203"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3.2. Информационное обеспечение реализации программы</w:t>
      </w:r>
    </w:p>
    <w:p w14:paraId="36FA12BC"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8618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18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AD8160"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sz w:val="24"/>
          <w:szCs w:val="24"/>
          <w:lang w:eastAsia="ru-RU"/>
        </w:rPr>
      </w:pPr>
    </w:p>
    <w:p w14:paraId="454919DD"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3.2.1. Основные печатные и электронные издания</w:t>
      </w:r>
    </w:p>
    <w:p w14:paraId="207212E5" w14:textId="77777777" w:rsidR="0088618F" w:rsidRPr="0088618F" w:rsidRDefault="0088618F" w:rsidP="004675E5">
      <w:pPr>
        <w:numPr>
          <w:ilvl w:val="0"/>
          <w:numId w:val="11"/>
        </w:numPr>
        <w:tabs>
          <w:tab w:val="left" w:pos="993"/>
        </w:tabs>
        <w:spacing w:after="0" w:line="23" w:lineRule="atLeast"/>
        <w:ind w:left="0" w:firstLine="709"/>
        <w:contextualSpacing/>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Абдуллина, К. Р. Математика : учебник для СПО / К. Р. Абдуллина, Р. Г. </w:t>
      </w:r>
      <w:proofErr w:type="spellStart"/>
      <w:r w:rsidRPr="0088618F">
        <w:rPr>
          <w:rFonts w:ascii="Times New Roman" w:eastAsia="Times New Roman" w:hAnsi="Times New Roman" w:cs="Times New Roman"/>
          <w:sz w:val="24"/>
          <w:szCs w:val="24"/>
          <w:lang w:val="x-none" w:eastAsia="x-none"/>
        </w:rPr>
        <w:t>Мухаметдинова</w:t>
      </w:r>
      <w:proofErr w:type="spellEnd"/>
      <w:r w:rsidRPr="0088618F">
        <w:rPr>
          <w:rFonts w:ascii="Times New Roman" w:eastAsia="Times New Roman" w:hAnsi="Times New Roman" w:cs="Times New Roman"/>
          <w:sz w:val="24"/>
          <w:szCs w:val="24"/>
          <w:lang w:val="x-none" w:eastAsia="x-none"/>
        </w:rPr>
        <w:t xml:space="preserve">. — Саратов : Профобразование, 2021. — 288 c. — ISBN 978-5-4488-0941-5. — Текст : электронный // Электронный ресурс цифровой образовательной среды СПО </w:t>
      </w:r>
      <w:proofErr w:type="spellStart"/>
      <w:r w:rsidRPr="0088618F">
        <w:rPr>
          <w:rFonts w:ascii="Times New Roman" w:eastAsia="Times New Roman" w:hAnsi="Times New Roman" w:cs="Times New Roman"/>
          <w:sz w:val="24"/>
          <w:szCs w:val="24"/>
          <w:lang w:val="x-none" w:eastAsia="x-none"/>
        </w:rPr>
        <w:t>PROFобразование</w:t>
      </w:r>
      <w:proofErr w:type="spellEnd"/>
      <w:r w:rsidRPr="0088618F">
        <w:rPr>
          <w:rFonts w:ascii="Times New Roman" w:eastAsia="Times New Roman" w:hAnsi="Times New Roman" w:cs="Times New Roman"/>
          <w:sz w:val="24"/>
          <w:szCs w:val="24"/>
          <w:lang w:val="x-none" w:eastAsia="x-none"/>
        </w:rPr>
        <w:t xml:space="preserve"> : [сайт]. — URL: https://profspo.ru/books/99917 (дата обращения: 18.11.2020). — Режим доступа: для </w:t>
      </w:r>
      <w:proofErr w:type="spellStart"/>
      <w:r w:rsidRPr="0088618F">
        <w:rPr>
          <w:rFonts w:ascii="Times New Roman" w:eastAsia="Times New Roman" w:hAnsi="Times New Roman" w:cs="Times New Roman"/>
          <w:sz w:val="24"/>
          <w:szCs w:val="24"/>
          <w:lang w:val="x-none" w:eastAsia="x-none"/>
        </w:rPr>
        <w:t>авторизир</w:t>
      </w:r>
      <w:proofErr w:type="spellEnd"/>
      <w:r w:rsidRPr="0088618F">
        <w:rPr>
          <w:rFonts w:ascii="Times New Roman" w:eastAsia="Times New Roman" w:hAnsi="Times New Roman" w:cs="Times New Roman"/>
          <w:sz w:val="24"/>
          <w:szCs w:val="24"/>
          <w:lang w:val="x-none" w:eastAsia="x-none"/>
        </w:rPr>
        <w:t>. Пользователей</w:t>
      </w:r>
    </w:p>
    <w:p w14:paraId="534BAC57"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proofErr w:type="spellStart"/>
      <w:r w:rsidRPr="0088618F">
        <w:rPr>
          <w:rFonts w:ascii="Times New Roman" w:eastAsia="Times New Roman" w:hAnsi="Times New Roman" w:cs="Times New Roman"/>
          <w:iCs/>
          <w:color w:val="000000"/>
          <w:sz w:val="24"/>
          <w:szCs w:val="24"/>
          <w:shd w:val="clear" w:color="auto" w:fill="FFFFFF"/>
          <w:lang w:val="x-none" w:eastAsia="x-none"/>
        </w:rPr>
        <w:t>Баврин</w:t>
      </w:r>
      <w:proofErr w:type="spellEnd"/>
      <w:r w:rsidRPr="0088618F">
        <w:rPr>
          <w:rFonts w:ascii="Times New Roman" w:eastAsia="Times New Roman" w:hAnsi="Times New Roman" w:cs="Times New Roman"/>
          <w:iCs/>
          <w:color w:val="000000"/>
          <w:sz w:val="24"/>
          <w:szCs w:val="24"/>
          <w:shd w:val="clear" w:color="auto" w:fill="FFFFFF"/>
          <w:lang w:val="x-none" w:eastAsia="x-none"/>
        </w:rPr>
        <w:t>, И. И.</w:t>
      </w:r>
      <w:r w:rsidRPr="0088618F">
        <w:rPr>
          <w:rFonts w:ascii="Times New Roman" w:eastAsia="Times New Roman" w:hAnsi="Times New Roman" w:cs="Times New Roman"/>
          <w:i/>
          <w:iCs/>
          <w:color w:val="000000"/>
          <w:sz w:val="24"/>
          <w:szCs w:val="24"/>
          <w:shd w:val="clear" w:color="auto" w:fill="FFFFFF"/>
          <w:lang w:val="x-none" w:eastAsia="x-none"/>
        </w:rPr>
        <w:t xml:space="preserve"> </w:t>
      </w:r>
      <w:r w:rsidRPr="0088618F">
        <w:rPr>
          <w:rFonts w:ascii="Times New Roman" w:eastAsia="Times New Roman" w:hAnsi="Times New Roman" w:cs="Times New Roman"/>
          <w:color w:val="000000"/>
          <w:sz w:val="24"/>
          <w:szCs w:val="24"/>
          <w:shd w:val="clear" w:color="auto" w:fill="FFFFFF"/>
          <w:lang w:val="x-none" w:eastAsia="x-none"/>
        </w:rPr>
        <w:t>Математика для технических колледжей и техникумов : учебник и практикум для среднего профессионального образования / И. И. </w:t>
      </w:r>
      <w:proofErr w:type="spellStart"/>
      <w:r w:rsidRPr="0088618F">
        <w:rPr>
          <w:rFonts w:ascii="Times New Roman" w:eastAsia="Times New Roman" w:hAnsi="Times New Roman" w:cs="Times New Roman"/>
          <w:color w:val="000000"/>
          <w:sz w:val="24"/>
          <w:szCs w:val="24"/>
          <w:shd w:val="clear" w:color="auto" w:fill="FFFFFF"/>
          <w:lang w:val="x-none" w:eastAsia="x-none"/>
        </w:rPr>
        <w:t>Баврин</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 2-е изд., </w:t>
      </w:r>
      <w:proofErr w:type="spellStart"/>
      <w:r w:rsidRPr="0088618F">
        <w:rPr>
          <w:rFonts w:ascii="Times New Roman" w:eastAsia="Times New Roman" w:hAnsi="Times New Roman" w:cs="Times New Roman"/>
          <w:color w:val="000000"/>
          <w:sz w:val="24"/>
          <w:szCs w:val="24"/>
          <w:shd w:val="clear" w:color="auto" w:fill="FFFFFF"/>
          <w:lang w:val="x-none" w:eastAsia="x-none"/>
        </w:rPr>
        <w:t>испр</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и доп. — Москва : Издательство </w:t>
      </w:r>
      <w:proofErr w:type="spellStart"/>
      <w:r w:rsidRPr="0088618F">
        <w:rPr>
          <w:rFonts w:ascii="Times New Roman" w:eastAsia="Times New Roman" w:hAnsi="Times New Roman" w:cs="Times New Roman"/>
          <w:color w:val="000000"/>
          <w:sz w:val="24"/>
          <w:szCs w:val="24"/>
          <w:shd w:val="clear" w:color="auto" w:fill="FFFFFF"/>
          <w:lang w:val="x-none" w:eastAsia="x-none"/>
        </w:rPr>
        <w:t>Юрайт</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2021. — 397 с. — (Профессиональное образование). — ISBN 978-5-534-08026-1. — Текст : электронный // ЭБС </w:t>
      </w:r>
      <w:proofErr w:type="spellStart"/>
      <w:r w:rsidRPr="0088618F">
        <w:rPr>
          <w:rFonts w:ascii="Times New Roman" w:eastAsia="Times New Roman" w:hAnsi="Times New Roman" w:cs="Times New Roman"/>
          <w:color w:val="000000"/>
          <w:sz w:val="24"/>
          <w:szCs w:val="24"/>
          <w:shd w:val="clear" w:color="auto" w:fill="FFFFFF"/>
          <w:lang w:val="x-none" w:eastAsia="x-none"/>
        </w:rPr>
        <w:t>Юрайт</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[сайт]. — URL: </w:t>
      </w:r>
      <w:hyperlink r:id="rId26" w:tgtFrame="_blank" w:history="1">
        <w:r w:rsidRPr="0088618F">
          <w:rPr>
            <w:rFonts w:ascii="Times New Roman" w:eastAsia="Times New Roman" w:hAnsi="Times New Roman" w:cs="Times New Roman"/>
            <w:color w:val="486C97"/>
            <w:sz w:val="24"/>
            <w:szCs w:val="24"/>
            <w:u w:val="single"/>
            <w:shd w:val="clear" w:color="auto" w:fill="FFFFFF"/>
            <w:lang w:val="x-none" w:eastAsia="x-none"/>
          </w:rPr>
          <w:t>https://urait.ru/bcode/470393</w:t>
        </w:r>
      </w:hyperlink>
      <w:r w:rsidRPr="0088618F">
        <w:rPr>
          <w:rFonts w:ascii="Times New Roman" w:eastAsia="Times New Roman" w:hAnsi="Times New Roman" w:cs="Times New Roman"/>
          <w:color w:val="000000"/>
          <w:sz w:val="24"/>
          <w:szCs w:val="24"/>
          <w:shd w:val="clear" w:color="auto" w:fill="FFFFFF"/>
          <w:lang w:val="x-none" w:eastAsia="x-none"/>
        </w:rPr>
        <w:t>.</w:t>
      </w:r>
    </w:p>
    <w:p w14:paraId="191F5495" w14:textId="77777777" w:rsidR="0088618F" w:rsidRPr="0088618F" w:rsidRDefault="0088618F" w:rsidP="004675E5">
      <w:pPr>
        <w:numPr>
          <w:ilvl w:val="0"/>
          <w:numId w:val="11"/>
        </w:numPr>
        <w:tabs>
          <w:tab w:val="left" w:pos="-142"/>
          <w:tab w:val="left" w:pos="426"/>
          <w:tab w:val="left" w:pos="993"/>
          <w:tab w:val="left" w:pos="1134"/>
        </w:tabs>
        <w:spacing w:after="0" w:line="23" w:lineRule="atLeast"/>
        <w:ind w:left="0" w:firstLine="709"/>
        <w:contextualSpacing/>
        <w:jc w:val="both"/>
        <w:rPr>
          <w:rFonts w:ascii="Times New Roman" w:eastAsia="Calibri" w:hAnsi="Times New Roman" w:cs="Times New Roman"/>
          <w:color w:val="000000"/>
          <w:sz w:val="24"/>
          <w:szCs w:val="24"/>
          <w:lang w:val="x-none"/>
        </w:rPr>
      </w:pPr>
      <w:r w:rsidRPr="0088618F">
        <w:rPr>
          <w:rFonts w:ascii="Times New Roman" w:eastAsia="Calibri" w:hAnsi="Times New Roman" w:cs="Times New Roman"/>
          <w:color w:val="000000"/>
          <w:sz w:val="24"/>
          <w:szCs w:val="24"/>
        </w:rPr>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88618F">
        <w:rPr>
          <w:rFonts w:ascii="Times New Roman" w:eastAsia="Calibri" w:hAnsi="Times New Roman" w:cs="Times New Roman"/>
          <w:color w:val="000000"/>
          <w:sz w:val="24"/>
          <w:szCs w:val="24"/>
        </w:rPr>
        <w:t>перераб</w:t>
      </w:r>
      <w:proofErr w:type="spellEnd"/>
      <w:proofErr w:type="gramStart"/>
      <w:r w:rsidRPr="0088618F">
        <w:rPr>
          <w:rFonts w:ascii="Times New Roman" w:eastAsia="Calibri" w:hAnsi="Times New Roman" w:cs="Times New Roman"/>
          <w:color w:val="000000"/>
          <w:sz w:val="24"/>
          <w:szCs w:val="24"/>
        </w:rPr>
        <w:t>.</w:t>
      </w:r>
      <w:proofErr w:type="gramEnd"/>
      <w:r w:rsidRPr="0088618F">
        <w:rPr>
          <w:rFonts w:ascii="Times New Roman" w:eastAsia="Calibri" w:hAnsi="Times New Roman" w:cs="Times New Roman"/>
          <w:color w:val="000000"/>
          <w:sz w:val="24"/>
          <w:szCs w:val="24"/>
        </w:rPr>
        <w:t xml:space="preserve"> и доп. — Москва : Издательство </w:t>
      </w:r>
      <w:proofErr w:type="spellStart"/>
      <w:r w:rsidRPr="0088618F">
        <w:rPr>
          <w:rFonts w:ascii="Times New Roman" w:eastAsia="Calibri" w:hAnsi="Times New Roman" w:cs="Times New Roman"/>
          <w:color w:val="000000"/>
          <w:sz w:val="24"/>
          <w:szCs w:val="24"/>
        </w:rPr>
        <w:t>Юрайт</w:t>
      </w:r>
      <w:proofErr w:type="spellEnd"/>
      <w:r w:rsidRPr="0088618F">
        <w:rPr>
          <w:rFonts w:ascii="Times New Roman" w:eastAsia="Calibri" w:hAnsi="Times New Roman" w:cs="Times New Roman"/>
          <w:color w:val="000000"/>
          <w:sz w:val="24"/>
          <w:szCs w:val="24"/>
        </w:rPr>
        <w:t xml:space="preserve">, 2021. — 326 с. — (Профессиональное образование). — ISBN 978-5-534-08799-4. — Текст : электронный // Образовательная платформа </w:t>
      </w:r>
      <w:proofErr w:type="spellStart"/>
      <w:r w:rsidRPr="0088618F">
        <w:rPr>
          <w:rFonts w:ascii="Times New Roman" w:eastAsia="Calibri" w:hAnsi="Times New Roman" w:cs="Times New Roman"/>
          <w:color w:val="000000"/>
          <w:sz w:val="24"/>
          <w:szCs w:val="24"/>
        </w:rPr>
        <w:t>Юрайт</w:t>
      </w:r>
      <w:proofErr w:type="spellEnd"/>
      <w:r w:rsidRPr="0088618F">
        <w:rPr>
          <w:rFonts w:ascii="Times New Roman" w:eastAsia="Calibri" w:hAnsi="Times New Roman" w:cs="Times New Roman"/>
          <w:color w:val="000000"/>
          <w:sz w:val="24"/>
          <w:szCs w:val="24"/>
        </w:rPr>
        <w:t xml:space="preserve"> [сайт]. — URL: </w:t>
      </w:r>
      <w:hyperlink r:id="rId27" w:tgtFrame="_blank" w:history="1">
        <w:r w:rsidRPr="0088618F">
          <w:rPr>
            <w:rFonts w:ascii="Times New Roman" w:eastAsia="Calibri" w:hAnsi="Times New Roman" w:cs="Times New Roman"/>
            <w:color w:val="0000FF"/>
            <w:sz w:val="24"/>
            <w:szCs w:val="24"/>
            <w:u w:val="single"/>
          </w:rPr>
          <w:t>https://urait.ru/bcode/470650</w:t>
        </w:r>
      </w:hyperlink>
      <w:r w:rsidRPr="0088618F">
        <w:rPr>
          <w:rFonts w:ascii="Times New Roman" w:eastAsia="Calibri" w:hAnsi="Times New Roman" w:cs="Times New Roman"/>
          <w:color w:val="000000"/>
          <w:sz w:val="24"/>
          <w:szCs w:val="24"/>
        </w:rPr>
        <w:t> </w:t>
      </w:r>
    </w:p>
    <w:p w14:paraId="61FC9CD6"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r w:rsidRPr="0088618F">
        <w:rPr>
          <w:rFonts w:ascii="Times New Roman" w:eastAsia="Calibri" w:hAnsi="Times New Roman" w:cs="Times New Roman"/>
          <w:color w:val="000000"/>
          <w:sz w:val="24"/>
          <w:szCs w:val="24"/>
          <w:lang w:val="x-none"/>
        </w:rPr>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88618F">
        <w:rPr>
          <w:rFonts w:ascii="Times New Roman" w:eastAsia="Calibri" w:hAnsi="Times New Roman" w:cs="Times New Roman"/>
          <w:color w:val="000000"/>
          <w:sz w:val="24"/>
          <w:szCs w:val="24"/>
          <w:lang w:val="x-none"/>
        </w:rPr>
        <w:t>перераб</w:t>
      </w:r>
      <w:proofErr w:type="spellEnd"/>
      <w:r w:rsidRPr="0088618F">
        <w:rPr>
          <w:rFonts w:ascii="Times New Roman" w:eastAsia="Calibri" w:hAnsi="Times New Roman" w:cs="Times New Roman"/>
          <w:color w:val="000000"/>
          <w:sz w:val="24"/>
          <w:szCs w:val="24"/>
          <w:lang w:val="x-none"/>
        </w:rPr>
        <w:t xml:space="preserve">. и доп. — Москва : Издательство </w:t>
      </w:r>
      <w:proofErr w:type="spellStart"/>
      <w:r w:rsidRPr="0088618F">
        <w:rPr>
          <w:rFonts w:ascii="Times New Roman" w:eastAsia="Calibri" w:hAnsi="Times New Roman" w:cs="Times New Roman"/>
          <w:color w:val="000000"/>
          <w:sz w:val="24"/>
          <w:szCs w:val="24"/>
          <w:lang w:val="x-none"/>
        </w:rPr>
        <w:t>Юрайт</w:t>
      </w:r>
      <w:proofErr w:type="spellEnd"/>
      <w:r w:rsidRPr="0088618F">
        <w:rPr>
          <w:rFonts w:ascii="Times New Roman" w:eastAsia="Calibri" w:hAnsi="Times New Roman" w:cs="Times New Roman"/>
          <w:color w:val="000000"/>
          <w:sz w:val="24"/>
          <w:szCs w:val="24"/>
          <w:lang w:val="x-none"/>
        </w:rPr>
        <w:t xml:space="preserve">, 2021. — 251 с. — (Профессиональное образование). — ISBN 978-5-534-08803-8. — Текст : электронный // Образовательная платформа </w:t>
      </w:r>
      <w:proofErr w:type="spellStart"/>
      <w:r w:rsidRPr="0088618F">
        <w:rPr>
          <w:rFonts w:ascii="Times New Roman" w:eastAsia="Calibri" w:hAnsi="Times New Roman" w:cs="Times New Roman"/>
          <w:color w:val="000000"/>
          <w:sz w:val="24"/>
          <w:szCs w:val="24"/>
          <w:lang w:val="x-none"/>
        </w:rPr>
        <w:t>Юрайт</w:t>
      </w:r>
      <w:proofErr w:type="spellEnd"/>
      <w:r w:rsidRPr="0088618F">
        <w:rPr>
          <w:rFonts w:ascii="Times New Roman" w:eastAsia="Calibri" w:hAnsi="Times New Roman" w:cs="Times New Roman"/>
          <w:color w:val="000000"/>
          <w:sz w:val="24"/>
          <w:szCs w:val="24"/>
          <w:lang w:val="x-none"/>
        </w:rPr>
        <w:t xml:space="preserve"> [сайт]. — URL: https://urait.ru/bcode/470651 </w:t>
      </w:r>
    </w:p>
    <w:p w14:paraId="3319AD3D"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r w:rsidRPr="0088618F">
        <w:rPr>
          <w:rFonts w:ascii="Times New Roman" w:eastAsia="Times New Roman" w:hAnsi="Times New Roman" w:cs="Times New Roman"/>
          <w:iCs/>
          <w:color w:val="000000"/>
          <w:sz w:val="24"/>
          <w:szCs w:val="24"/>
          <w:lang w:val="x-none" w:eastAsia="x-none"/>
        </w:rPr>
        <w:t>Глотова, М. Ю.</w:t>
      </w:r>
      <w:r w:rsidRPr="0088618F">
        <w:rPr>
          <w:rFonts w:ascii="Times New Roman" w:eastAsia="Times New Roman" w:hAnsi="Times New Roman" w:cs="Times New Roman"/>
          <w:i/>
          <w:iCs/>
          <w:color w:val="000000"/>
          <w:sz w:val="24"/>
          <w:szCs w:val="24"/>
          <w:lang w:val="x-none" w:eastAsia="x-none"/>
        </w:rPr>
        <w:t xml:space="preserve"> </w:t>
      </w:r>
      <w:r w:rsidRPr="0088618F">
        <w:rPr>
          <w:rFonts w:ascii="Times New Roman" w:eastAsia="Times New Roman" w:hAnsi="Times New Roman" w:cs="Times New Roman"/>
          <w:color w:val="000000"/>
          <w:sz w:val="24"/>
          <w:szCs w:val="24"/>
          <w:lang w:val="x-none" w:eastAsia="x-none"/>
        </w:rPr>
        <w:t xml:space="preserve">Математическая обработка информации : учебник и практикум для среднего профессионального образования / М. Ю. Глотова, Е. А. Самохвалова. — 3-е изд., </w:t>
      </w:r>
      <w:proofErr w:type="spellStart"/>
      <w:r w:rsidRPr="0088618F">
        <w:rPr>
          <w:rFonts w:ascii="Times New Roman" w:eastAsia="Times New Roman" w:hAnsi="Times New Roman" w:cs="Times New Roman"/>
          <w:color w:val="000000"/>
          <w:sz w:val="24"/>
          <w:szCs w:val="24"/>
          <w:lang w:val="x-none" w:eastAsia="x-none"/>
        </w:rPr>
        <w:t>испр</w:t>
      </w:r>
      <w:proofErr w:type="spellEnd"/>
      <w:r w:rsidRPr="0088618F">
        <w:rPr>
          <w:rFonts w:ascii="Times New Roman" w:eastAsia="Times New Roman" w:hAnsi="Times New Roman" w:cs="Times New Roman"/>
          <w:color w:val="000000"/>
          <w:sz w:val="24"/>
          <w:szCs w:val="24"/>
          <w:lang w:val="x-none" w:eastAsia="x-none"/>
        </w:rPr>
        <w:t xml:space="preserve">. и доп. — Москва : Издательство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2021. — 301 с. — (Профессиональное образование). — ISBN 978-5-534-13854-2. — Текст : электронный // ЭБС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[сайт]. — URL: </w:t>
      </w:r>
      <w:hyperlink r:id="rId28" w:tgtFrame="_blank" w:history="1">
        <w:r w:rsidRPr="0088618F">
          <w:rPr>
            <w:rFonts w:ascii="Times New Roman" w:eastAsia="Times New Roman" w:hAnsi="Times New Roman" w:cs="Times New Roman"/>
            <w:color w:val="486C97"/>
            <w:sz w:val="24"/>
            <w:szCs w:val="24"/>
            <w:lang w:val="x-none" w:eastAsia="x-none"/>
          </w:rPr>
          <w:t>https://urait.ru/bcode/471349</w:t>
        </w:r>
      </w:hyperlink>
      <w:r w:rsidRPr="0088618F">
        <w:rPr>
          <w:rFonts w:ascii="Times New Roman" w:eastAsia="Times New Roman" w:hAnsi="Times New Roman" w:cs="Times New Roman"/>
          <w:color w:val="000000"/>
          <w:sz w:val="24"/>
          <w:szCs w:val="24"/>
          <w:lang w:val="x-none" w:eastAsia="x-none"/>
        </w:rPr>
        <w:t>.</w:t>
      </w:r>
    </w:p>
    <w:p w14:paraId="7B17BB6C"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proofErr w:type="spellStart"/>
      <w:r w:rsidRPr="0088618F">
        <w:rPr>
          <w:rFonts w:ascii="Times New Roman" w:eastAsia="Times New Roman" w:hAnsi="Times New Roman" w:cs="Times New Roman"/>
          <w:iCs/>
          <w:color w:val="000000"/>
          <w:sz w:val="24"/>
          <w:szCs w:val="24"/>
          <w:lang w:val="x-none" w:eastAsia="x-none"/>
        </w:rPr>
        <w:t>Далингер</w:t>
      </w:r>
      <w:proofErr w:type="spellEnd"/>
      <w:r w:rsidRPr="0088618F">
        <w:rPr>
          <w:rFonts w:ascii="Times New Roman" w:eastAsia="Times New Roman" w:hAnsi="Times New Roman" w:cs="Times New Roman"/>
          <w:iCs/>
          <w:color w:val="000000"/>
          <w:sz w:val="24"/>
          <w:szCs w:val="24"/>
          <w:lang w:val="x-none" w:eastAsia="x-none"/>
        </w:rPr>
        <w:t>, В. А.</w:t>
      </w:r>
      <w:r w:rsidRPr="0088618F">
        <w:rPr>
          <w:rFonts w:ascii="Times New Roman" w:eastAsia="Times New Roman" w:hAnsi="Times New Roman" w:cs="Times New Roman"/>
          <w:i/>
          <w:iCs/>
          <w:color w:val="000000"/>
          <w:sz w:val="24"/>
          <w:szCs w:val="24"/>
          <w:lang w:val="x-none" w:eastAsia="x-none"/>
        </w:rPr>
        <w:t xml:space="preserve"> </w:t>
      </w:r>
      <w:r w:rsidRPr="0088618F">
        <w:rPr>
          <w:rFonts w:ascii="Times New Roman" w:eastAsia="Times New Roman" w:hAnsi="Times New Roman" w:cs="Times New Roman"/>
          <w:color w:val="000000"/>
          <w:sz w:val="24"/>
          <w:szCs w:val="24"/>
          <w:lang w:val="x-none" w:eastAsia="x-none"/>
        </w:rPr>
        <w:t>Математика: обратные тригонометрические функции. Решение задач : учебное пособие для среднего профессионального образования / В. А. </w:t>
      </w:r>
      <w:proofErr w:type="spellStart"/>
      <w:r w:rsidRPr="0088618F">
        <w:rPr>
          <w:rFonts w:ascii="Times New Roman" w:eastAsia="Times New Roman" w:hAnsi="Times New Roman" w:cs="Times New Roman"/>
          <w:color w:val="000000"/>
          <w:sz w:val="24"/>
          <w:szCs w:val="24"/>
          <w:lang w:val="x-none" w:eastAsia="x-none"/>
        </w:rPr>
        <w:t>Далингер</w:t>
      </w:r>
      <w:proofErr w:type="spellEnd"/>
      <w:r w:rsidRPr="0088618F">
        <w:rPr>
          <w:rFonts w:ascii="Times New Roman" w:eastAsia="Times New Roman" w:hAnsi="Times New Roman" w:cs="Times New Roman"/>
          <w:color w:val="000000"/>
          <w:sz w:val="24"/>
          <w:szCs w:val="24"/>
          <w:lang w:val="x-none" w:eastAsia="x-none"/>
        </w:rPr>
        <w:t xml:space="preserve">. — 2-е изд., </w:t>
      </w:r>
      <w:proofErr w:type="spellStart"/>
      <w:r w:rsidRPr="0088618F">
        <w:rPr>
          <w:rFonts w:ascii="Times New Roman" w:eastAsia="Times New Roman" w:hAnsi="Times New Roman" w:cs="Times New Roman"/>
          <w:color w:val="000000"/>
          <w:sz w:val="24"/>
          <w:szCs w:val="24"/>
          <w:lang w:val="x-none" w:eastAsia="x-none"/>
        </w:rPr>
        <w:t>испр</w:t>
      </w:r>
      <w:proofErr w:type="spellEnd"/>
      <w:r w:rsidRPr="0088618F">
        <w:rPr>
          <w:rFonts w:ascii="Times New Roman" w:eastAsia="Times New Roman" w:hAnsi="Times New Roman" w:cs="Times New Roman"/>
          <w:color w:val="000000"/>
          <w:sz w:val="24"/>
          <w:szCs w:val="24"/>
          <w:lang w:val="x-none" w:eastAsia="x-none"/>
        </w:rPr>
        <w:t xml:space="preserve">. и доп. — Москва : Издательство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2021. — 147 с. — (Профессиональное образование). — ISBN 978-5-534-08452-8. — Текст : электронный // ЭБС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[сайт]. — URL: </w:t>
      </w:r>
      <w:hyperlink r:id="rId29" w:tgtFrame="_blank" w:history="1">
        <w:r w:rsidRPr="0088618F">
          <w:rPr>
            <w:rFonts w:ascii="Times New Roman" w:eastAsia="Times New Roman" w:hAnsi="Times New Roman" w:cs="Times New Roman"/>
            <w:color w:val="486C97"/>
            <w:sz w:val="24"/>
            <w:szCs w:val="24"/>
            <w:lang w:val="x-none" w:eastAsia="x-none"/>
          </w:rPr>
          <w:t>https://urait.ru/bcode/472771</w:t>
        </w:r>
      </w:hyperlink>
      <w:r w:rsidRPr="0088618F">
        <w:rPr>
          <w:rFonts w:ascii="Times New Roman" w:eastAsia="Times New Roman" w:hAnsi="Times New Roman" w:cs="Times New Roman"/>
          <w:color w:val="000000"/>
          <w:sz w:val="24"/>
          <w:szCs w:val="24"/>
          <w:lang w:val="x-none" w:eastAsia="x-none"/>
        </w:rPr>
        <w:t>.</w:t>
      </w:r>
    </w:p>
    <w:p w14:paraId="587E1C43"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proofErr w:type="spellStart"/>
      <w:r w:rsidRPr="0088618F">
        <w:rPr>
          <w:rFonts w:ascii="Times New Roman" w:eastAsia="Times New Roman" w:hAnsi="Times New Roman" w:cs="Times New Roman"/>
          <w:iCs/>
          <w:color w:val="000000"/>
          <w:sz w:val="24"/>
          <w:szCs w:val="24"/>
          <w:lang w:val="x-none" w:eastAsia="x-none"/>
        </w:rPr>
        <w:t>Далингер</w:t>
      </w:r>
      <w:proofErr w:type="spellEnd"/>
      <w:r w:rsidRPr="0088618F">
        <w:rPr>
          <w:rFonts w:ascii="Times New Roman" w:eastAsia="Times New Roman" w:hAnsi="Times New Roman" w:cs="Times New Roman"/>
          <w:iCs/>
          <w:color w:val="000000"/>
          <w:sz w:val="24"/>
          <w:szCs w:val="24"/>
          <w:lang w:val="x-none" w:eastAsia="x-none"/>
        </w:rPr>
        <w:t>, В. А.</w:t>
      </w:r>
      <w:r w:rsidRPr="0088618F">
        <w:rPr>
          <w:rFonts w:ascii="Times New Roman" w:eastAsia="Times New Roman" w:hAnsi="Times New Roman" w:cs="Times New Roman"/>
          <w:i/>
          <w:iCs/>
          <w:color w:val="000000"/>
          <w:sz w:val="24"/>
          <w:szCs w:val="24"/>
          <w:lang w:val="x-none" w:eastAsia="x-none"/>
        </w:rPr>
        <w:t xml:space="preserve"> </w:t>
      </w:r>
      <w:r w:rsidRPr="0088618F">
        <w:rPr>
          <w:rFonts w:ascii="Times New Roman" w:eastAsia="Times New Roman" w:hAnsi="Times New Roman" w:cs="Times New Roman"/>
          <w:color w:val="000000"/>
          <w:sz w:val="24"/>
          <w:szCs w:val="24"/>
          <w:lang w:val="x-none" w:eastAsia="x-none"/>
        </w:rPr>
        <w:t>Математика: тригонометрические уравнения и неравенства : учебное пособие для среднего профессионального образования / В. А. </w:t>
      </w:r>
      <w:proofErr w:type="spellStart"/>
      <w:r w:rsidRPr="0088618F">
        <w:rPr>
          <w:rFonts w:ascii="Times New Roman" w:eastAsia="Times New Roman" w:hAnsi="Times New Roman" w:cs="Times New Roman"/>
          <w:color w:val="000000"/>
          <w:sz w:val="24"/>
          <w:szCs w:val="24"/>
          <w:lang w:val="x-none" w:eastAsia="x-none"/>
        </w:rPr>
        <w:t>Далингер</w:t>
      </w:r>
      <w:proofErr w:type="spellEnd"/>
      <w:r w:rsidRPr="0088618F">
        <w:rPr>
          <w:rFonts w:ascii="Times New Roman" w:eastAsia="Times New Roman" w:hAnsi="Times New Roman" w:cs="Times New Roman"/>
          <w:color w:val="000000"/>
          <w:sz w:val="24"/>
          <w:szCs w:val="24"/>
          <w:lang w:val="x-none" w:eastAsia="x-none"/>
        </w:rPr>
        <w:t xml:space="preserve">. — 2-е изд., </w:t>
      </w:r>
      <w:proofErr w:type="spellStart"/>
      <w:r w:rsidRPr="0088618F">
        <w:rPr>
          <w:rFonts w:ascii="Times New Roman" w:eastAsia="Times New Roman" w:hAnsi="Times New Roman" w:cs="Times New Roman"/>
          <w:color w:val="000000"/>
          <w:sz w:val="24"/>
          <w:szCs w:val="24"/>
          <w:lang w:val="x-none" w:eastAsia="x-none"/>
        </w:rPr>
        <w:t>испр</w:t>
      </w:r>
      <w:proofErr w:type="spellEnd"/>
      <w:r w:rsidRPr="0088618F">
        <w:rPr>
          <w:rFonts w:ascii="Times New Roman" w:eastAsia="Times New Roman" w:hAnsi="Times New Roman" w:cs="Times New Roman"/>
          <w:color w:val="000000"/>
          <w:sz w:val="24"/>
          <w:szCs w:val="24"/>
          <w:lang w:val="x-none" w:eastAsia="x-none"/>
        </w:rPr>
        <w:t xml:space="preserve">. и доп. — Москва : Издательство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2021. — 136 с. — (Профессиональное образование). — ISBN 978-5-534-08453-5. — Текст : электронный // ЭБС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[сайт]. — URL: </w:t>
      </w:r>
      <w:hyperlink r:id="rId30" w:tgtFrame="_blank" w:history="1">
        <w:r w:rsidRPr="0088618F">
          <w:rPr>
            <w:rFonts w:ascii="Times New Roman" w:eastAsia="Times New Roman" w:hAnsi="Times New Roman" w:cs="Times New Roman"/>
            <w:color w:val="486C97"/>
            <w:sz w:val="24"/>
            <w:szCs w:val="24"/>
            <w:lang w:val="x-none" w:eastAsia="x-none"/>
          </w:rPr>
          <w:t>https://urait.ru/bcode/472965</w:t>
        </w:r>
      </w:hyperlink>
      <w:r w:rsidRPr="0088618F">
        <w:rPr>
          <w:rFonts w:ascii="Times New Roman" w:eastAsia="Times New Roman" w:hAnsi="Times New Roman" w:cs="Times New Roman"/>
          <w:color w:val="000000"/>
          <w:sz w:val="24"/>
          <w:szCs w:val="24"/>
          <w:lang w:val="x-none" w:eastAsia="x-none"/>
        </w:rPr>
        <w:t>.</w:t>
      </w:r>
    </w:p>
    <w:p w14:paraId="790F2442"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r w:rsidRPr="0088618F">
        <w:rPr>
          <w:rFonts w:ascii="Times New Roman" w:eastAsia="Times New Roman" w:hAnsi="Times New Roman" w:cs="Times New Roman"/>
          <w:iCs/>
          <w:color w:val="000000"/>
          <w:sz w:val="24"/>
          <w:szCs w:val="24"/>
          <w:lang w:val="x-none" w:eastAsia="x-none"/>
        </w:rPr>
        <w:t>Любецкий, В. А.</w:t>
      </w:r>
      <w:r w:rsidRPr="0088618F">
        <w:rPr>
          <w:rFonts w:ascii="Times New Roman" w:eastAsia="Times New Roman" w:hAnsi="Times New Roman" w:cs="Times New Roman"/>
          <w:i/>
          <w:iCs/>
          <w:color w:val="000000"/>
          <w:sz w:val="24"/>
          <w:szCs w:val="24"/>
          <w:lang w:val="x-none" w:eastAsia="x-none"/>
        </w:rPr>
        <w:t xml:space="preserve"> </w:t>
      </w:r>
      <w:r w:rsidRPr="0088618F">
        <w:rPr>
          <w:rFonts w:ascii="Times New Roman" w:eastAsia="Times New Roman" w:hAnsi="Times New Roman" w:cs="Times New Roman"/>
          <w:color w:val="000000"/>
          <w:sz w:val="24"/>
          <w:szCs w:val="24"/>
          <w:lang w:val="x-none" w:eastAsia="x-none"/>
        </w:rPr>
        <w:t xml:space="preserve">Элементарная математика с точки зрения высшей. Основные понятия : учебное пособие для среднего профессионального образования / </w:t>
      </w:r>
      <w:r w:rsidRPr="0088618F">
        <w:rPr>
          <w:rFonts w:ascii="Times New Roman" w:eastAsia="Times New Roman" w:hAnsi="Times New Roman" w:cs="Times New Roman"/>
          <w:color w:val="000000"/>
          <w:sz w:val="24"/>
          <w:szCs w:val="24"/>
          <w:lang w:val="x-none" w:eastAsia="x-none"/>
        </w:rPr>
        <w:lastRenderedPageBreak/>
        <w:t xml:space="preserve">В. А. Любецкий. — 3-е изд. — Москва : Издательство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2021. — 537 с. — (Профессиональное образование). — ISBN 978-5-534-12055-4. — Текст : электронный // ЭБС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[сайт]. — URL: </w:t>
      </w:r>
      <w:hyperlink r:id="rId31" w:tgtFrame="_blank" w:history="1">
        <w:r w:rsidRPr="0088618F">
          <w:rPr>
            <w:rFonts w:ascii="Times New Roman" w:eastAsia="Times New Roman" w:hAnsi="Times New Roman" w:cs="Times New Roman"/>
            <w:color w:val="486C97"/>
            <w:sz w:val="24"/>
            <w:szCs w:val="24"/>
            <w:lang w:val="x-none" w:eastAsia="x-none"/>
          </w:rPr>
          <w:t>https://urait.ru/bcode/474952</w:t>
        </w:r>
      </w:hyperlink>
      <w:r w:rsidRPr="0088618F">
        <w:rPr>
          <w:rFonts w:ascii="Times New Roman" w:eastAsia="Times New Roman" w:hAnsi="Times New Roman" w:cs="Times New Roman"/>
          <w:color w:val="000000"/>
          <w:sz w:val="24"/>
          <w:szCs w:val="24"/>
          <w:lang w:val="x-none" w:eastAsia="x-none"/>
        </w:rPr>
        <w:t>.</w:t>
      </w:r>
    </w:p>
    <w:p w14:paraId="54EEE3B9"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r w:rsidRPr="0088618F">
        <w:rPr>
          <w:rFonts w:ascii="Times New Roman" w:eastAsia="Times New Roman" w:hAnsi="Times New Roman" w:cs="Times New Roman"/>
          <w:color w:val="000000"/>
          <w:sz w:val="24"/>
          <w:szCs w:val="24"/>
          <w:lang w:val="x-none" w:eastAsia="x-none"/>
        </w:rPr>
        <w:t xml:space="preserve">Фролов, А. Н. Краткий курс теории вероятностей и математической статистики : учебное пособие для </w:t>
      </w:r>
      <w:proofErr w:type="spellStart"/>
      <w:r w:rsidRPr="0088618F">
        <w:rPr>
          <w:rFonts w:ascii="Times New Roman" w:eastAsia="Times New Roman" w:hAnsi="Times New Roman" w:cs="Times New Roman"/>
          <w:color w:val="000000"/>
          <w:sz w:val="24"/>
          <w:szCs w:val="24"/>
          <w:lang w:val="x-none" w:eastAsia="x-none"/>
        </w:rPr>
        <w:t>спо</w:t>
      </w:r>
      <w:proofErr w:type="spellEnd"/>
      <w:r w:rsidRPr="0088618F">
        <w:rPr>
          <w:rFonts w:ascii="Times New Roman" w:eastAsia="Times New Roman" w:hAnsi="Times New Roman" w:cs="Times New Roman"/>
          <w:color w:val="000000"/>
          <w:sz w:val="24"/>
          <w:szCs w:val="24"/>
          <w:lang w:val="x-none" w:eastAsia="x-none"/>
        </w:rPr>
        <w:t xml:space="preserve"> / А. Н. Фролов. — Санкт-Петербург : Лань, 2021. — 316 с. — ISBN 978-5-8114-8343-3. — Текст : электронный // Лань : электронно-библиотечная система. — URL: </w:t>
      </w:r>
      <w:hyperlink r:id="rId32" w:history="1">
        <w:r w:rsidRPr="0088618F">
          <w:rPr>
            <w:rFonts w:ascii="Times New Roman" w:eastAsia="Times New Roman" w:hAnsi="Times New Roman" w:cs="Times New Roman"/>
            <w:color w:val="0000FF"/>
            <w:sz w:val="24"/>
            <w:szCs w:val="24"/>
            <w:u w:val="single"/>
            <w:lang w:val="x-none" w:eastAsia="x-none"/>
          </w:rPr>
          <w:t>https://e.lanbook.com/book/183368</w:t>
        </w:r>
      </w:hyperlink>
      <w:r w:rsidRPr="0088618F">
        <w:rPr>
          <w:rFonts w:ascii="Times New Roman" w:eastAsia="Times New Roman" w:hAnsi="Times New Roman" w:cs="Times New Roman"/>
          <w:color w:val="000000"/>
          <w:sz w:val="24"/>
          <w:szCs w:val="24"/>
          <w:lang w:eastAsia="x-none"/>
        </w:rPr>
        <w:t xml:space="preserve"> </w:t>
      </w:r>
      <w:r w:rsidRPr="0088618F">
        <w:rPr>
          <w:rFonts w:ascii="Times New Roman" w:eastAsia="Times New Roman" w:hAnsi="Times New Roman" w:cs="Times New Roman"/>
          <w:color w:val="000000"/>
          <w:sz w:val="24"/>
          <w:szCs w:val="24"/>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color w:val="000000"/>
          <w:sz w:val="24"/>
          <w:szCs w:val="24"/>
          <w:lang w:val="x-none" w:eastAsia="x-none"/>
        </w:rPr>
        <w:t>авториз</w:t>
      </w:r>
      <w:proofErr w:type="spellEnd"/>
      <w:r w:rsidRPr="0088618F">
        <w:rPr>
          <w:rFonts w:ascii="Times New Roman" w:eastAsia="Times New Roman" w:hAnsi="Times New Roman" w:cs="Times New Roman"/>
          <w:color w:val="000000"/>
          <w:sz w:val="24"/>
          <w:szCs w:val="24"/>
          <w:lang w:val="x-none" w:eastAsia="x-none"/>
        </w:rPr>
        <w:t>. пользователей.</w:t>
      </w:r>
    </w:p>
    <w:p w14:paraId="6BA311D6"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r w:rsidRPr="0088618F">
        <w:rPr>
          <w:rFonts w:ascii="Times New Roman" w:eastAsia="Times New Roman" w:hAnsi="Times New Roman" w:cs="Times New Roman"/>
          <w:color w:val="000000"/>
          <w:sz w:val="24"/>
          <w:szCs w:val="24"/>
          <w:lang w:val="x-none" w:eastAsia="x-none"/>
        </w:rPr>
        <w:t xml:space="preserve">Ганичева, А. В. Практикум по математической статистике с примерами в Excel : учебное пособие для </w:t>
      </w:r>
      <w:proofErr w:type="spellStart"/>
      <w:r w:rsidRPr="0088618F">
        <w:rPr>
          <w:rFonts w:ascii="Times New Roman" w:eastAsia="Times New Roman" w:hAnsi="Times New Roman" w:cs="Times New Roman"/>
          <w:color w:val="000000"/>
          <w:sz w:val="24"/>
          <w:szCs w:val="24"/>
          <w:lang w:val="x-none" w:eastAsia="x-none"/>
        </w:rPr>
        <w:t>спо</w:t>
      </w:r>
      <w:proofErr w:type="spellEnd"/>
      <w:r w:rsidRPr="0088618F">
        <w:rPr>
          <w:rFonts w:ascii="Times New Roman" w:eastAsia="Times New Roman" w:hAnsi="Times New Roman" w:cs="Times New Roman"/>
          <w:color w:val="000000"/>
          <w:sz w:val="24"/>
          <w:szCs w:val="24"/>
          <w:lang w:val="x-none" w:eastAsia="x-none"/>
        </w:rPr>
        <w:t xml:space="preserve"> / А. В. Ганичева, А. В. Ганичев. — 2-е изд., стер. — Санкт-Петербург : Лань, 2022. — 112 с. — ISBN 978-5-8114-9550-4. — Текст : электронный // Лань : электронно-библиотечная система. — URL: </w:t>
      </w:r>
      <w:hyperlink r:id="rId33" w:history="1">
        <w:r w:rsidRPr="0088618F">
          <w:rPr>
            <w:rFonts w:ascii="Times New Roman" w:eastAsia="Times New Roman" w:hAnsi="Times New Roman" w:cs="Times New Roman"/>
            <w:color w:val="0000FF"/>
            <w:sz w:val="24"/>
            <w:szCs w:val="24"/>
            <w:u w:val="single"/>
            <w:lang w:val="x-none" w:eastAsia="x-none"/>
          </w:rPr>
          <w:t>https://e.lanbook.com/book/200444</w:t>
        </w:r>
      </w:hyperlink>
      <w:r w:rsidRPr="0088618F">
        <w:rPr>
          <w:rFonts w:ascii="Times New Roman" w:eastAsia="Times New Roman" w:hAnsi="Times New Roman" w:cs="Times New Roman"/>
          <w:color w:val="000000"/>
          <w:sz w:val="24"/>
          <w:szCs w:val="24"/>
          <w:lang w:eastAsia="x-none"/>
        </w:rPr>
        <w:t xml:space="preserve"> </w:t>
      </w:r>
      <w:r w:rsidRPr="0088618F">
        <w:rPr>
          <w:rFonts w:ascii="Times New Roman" w:eastAsia="Times New Roman" w:hAnsi="Times New Roman" w:cs="Times New Roman"/>
          <w:color w:val="000000"/>
          <w:sz w:val="24"/>
          <w:szCs w:val="24"/>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color w:val="000000"/>
          <w:sz w:val="24"/>
          <w:szCs w:val="24"/>
          <w:lang w:val="x-none" w:eastAsia="x-none"/>
        </w:rPr>
        <w:t>авториз</w:t>
      </w:r>
      <w:proofErr w:type="spellEnd"/>
      <w:r w:rsidRPr="0088618F">
        <w:rPr>
          <w:rFonts w:ascii="Times New Roman" w:eastAsia="Times New Roman" w:hAnsi="Times New Roman" w:cs="Times New Roman"/>
          <w:color w:val="000000"/>
          <w:sz w:val="24"/>
          <w:szCs w:val="24"/>
          <w:lang w:val="x-none" w:eastAsia="x-none"/>
        </w:rPr>
        <w:t>. пользователей.</w:t>
      </w:r>
    </w:p>
    <w:p w14:paraId="69F03294"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r w:rsidRPr="0088618F">
        <w:rPr>
          <w:rFonts w:ascii="Times New Roman" w:eastAsia="Times New Roman" w:hAnsi="Times New Roman" w:cs="Times New Roman"/>
          <w:color w:val="000000"/>
          <w:sz w:val="24"/>
          <w:szCs w:val="24"/>
          <w:lang w:val="x-none" w:eastAsia="x-none"/>
        </w:rPr>
        <w:t xml:space="preserve">Антонов, В. И. Элементарная и высшая математика : учебное пособие для </w:t>
      </w:r>
      <w:proofErr w:type="spellStart"/>
      <w:r w:rsidRPr="0088618F">
        <w:rPr>
          <w:rFonts w:ascii="Times New Roman" w:eastAsia="Times New Roman" w:hAnsi="Times New Roman" w:cs="Times New Roman"/>
          <w:color w:val="000000"/>
          <w:sz w:val="24"/>
          <w:szCs w:val="24"/>
          <w:lang w:val="x-none" w:eastAsia="x-none"/>
        </w:rPr>
        <w:t>спо</w:t>
      </w:r>
      <w:proofErr w:type="spellEnd"/>
      <w:r w:rsidRPr="0088618F">
        <w:rPr>
          <w:rFonts w:ascii="Times New Roman" w:eastAsia="Times New Roman" w:hAnsi="Times New Roman" w:cs="Times New Roman"/>
          <w:color w:val="000000"/>
          <w:sz w:val="24"/>
          <w:szCs w:val="24"/>
          <w:lang w:val="x-none" w:eastAsia="x-none"/>
        </w:rPr>
        <w:t xml:space="preserve"> / В. И. Антонов, Ф. И. </w:t>
      </w:r>
      <w:proofErr w:type="spellStart"/>
      <w:r w:rsidRPr="0088618F">
        <w:rPr>
          <w:rFonts w:ascii="Times New Roman" w:eastAsia="Times New Roman" w:hAnsi="Times New Roman" w:cs="Times New Roman"/>
          <w:color w:val="000000"/>
          <w:sz w:val="24"/>
          <w:szCs w:val="24"/>
          <w:lang w:val="x-none" w:eastAsia="x-none"/>
        </w:rPr>
        <w:t>Копелевич</w:t>
      </w:r>
      <w:proofErr w:type="spellEnd"/>
      <w:r w:rsidRPr="0088618F">
        <w:rPr>
          <w:rFonts w:ascii="Times New Roman" w:eastAsia="Times New Roman" w:hAnsi="Times New Roman" w:cs="Times New Roman"/>
          <w:color w:val="000000"/>
          <w:sz w:val="24"/>
          <w:szCs w:val="24"/>
          <w:lang w:val="x-none" w:eastAsia="x-none"/>
        </w:rPr>
        <w:t xml:space="preserve">. — Санкт-Петербург : Лань, 2022. — 136 с. — ISBN 978-5-8114-8759-2. — Текст : электронный // Лань : электронно-библиотечная система. — URL: </w:t>
      </w:r>
      <w:hyperlink r:id="rId34" w:history="1">
        <w:r w:rsidRPr="0088618F">
          <w:rPr>
            <w:rFonts w:ascii="Times New Roman" w:eastAsia="Times New Roman" w:hAnsi="Times New Roman" w:cs="Times New Roman"/>
            <w:color w:val="0000FF"/>
            <w:sz w:val="24"/>
            <w:szCs w:val="24"/>
            <w:u w:val="single"/>
            <w:lang w:val="x-none" w:eastAsia="x-none"/>
          </w:rPr>
          <w:t>https://e.lanbook.com/book/208562</w:t>
        </w:r>
      </w:hyperlink>
      <w:r w:rsidRPr="0088618F">
        <w:rPr>
          <w:rFonts w:ascii="Times New Roman" w:eastAsia="Times New Roman" w:hAnsi="Times New Roman" w:cs="Times New Roman"/>
          <w:color w:val="000000"/>
          <w:sz w:val="24"/>
          <w:szCs w:val="24"/>
          <w:lang w:eastAsia="x-none"/>
        </w:rPr>
        <w:t xml:space="preserve"> </w:t>
      </w:r>
      <w:r w:rsidRPr="0088618F">
        <w:rPr>
          <w:rFonts w:ascii="Times New Roman" w:eastAsia="Times New Roman" w:hAnsi="Times New Roman" w:cs="Times New Roman"/>
          <w:color w:val="000000"/>
          <w:sz w:val="24"/>
          <w:szCs w:val="24"/>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color w:val="000000"/>
          <w:sz w:val="24"/>
          <w:szCs w:val="24"/>
          <w:lang w:val="x-none" w:eastAsia="x-none"/>
        </w:rPr>
        <w:t>авториз</w:t>
      </w:r>
      <w:proofErr w:type="spellEnd"/>
      <w:r w:rsidRPr="0088618F">
        <w:rPr>
          <w:rFonts w:ascii="Times New Roman" w:eastAsia="Times New Roman" w:hAnsi="Times New Roman" w:cs="Times New Roman"/>
          <w:color w:val="000000"/>
          <w:sz w:val="24"/>
          <w:szCs w:val="24"/>
          <w:lang w:val="x-none" w:eastAsia="x-none"/>
        </w:rPr>
        <w:t>. пользователей.</w:t>
      </w:r>
    </w:p>
    <w:p w14:paraId="3ED15113" w14:textId="77777777" w:rsidR="0088618F" w:rsidRPr="0088618F" w:rsidRDefault="0088618F" w:rsidP="004675E5">
      <w:pPr>
        <w:numPr>
          <w:ilvl w:val="0"/>
          <w:numId w:val="11"/>
        </w:numPr>
        <w:shd w:val="clear" w:color="auto" w:fill="FFFFFF"/>
        <w:tabs>
          <w:tab w:val="left" w:pos="993"/>
        </w:tabs>
        <w:spacing w:after="0" w:line="23" w:lineRule="atLeast"/>
        <w:ind w:left="0" w:firstLine="709"/>
        <w:contextualSpacing/>
        <w:jc w:val="both"/>
        <w:rPr>
          <w:rFonts w:ascii="Times New Roman" w:eastAsia="Times New Roman" w:hAnsi="Times New Roman" w:cs="Times New Roman"/>
          <w:color w:val="000000"/>
          <w:sz w:val="24"/>
          <w:szCs w:val="24"/>
          <w:lang w:val="x-none" w:eastAsia="x-none"/>
        </w:rPr>
      </w:pPr>
      <w:proofErr w:type="spellStart"/>
      <w:r w:rsidRPr="0088618F">
        <w:rPr>
          <w:rFonts w:ascii="Times New Roman" w:eastAsia="Times New Roman" w:hAnsi="Times New Roman" w:cs="Times New Roman"/>
          <w:color w:val="000000"/>
          <w:sz w:val="24"/>
          <w:szCs w:val="24"/>
          <w:lang w:val="x-none" w:eastAsia="x-none"/>
        </w:rPr>
        <w:t>Кытманов</w:t>
      </w:r>
      <w:proofErr w:type="spellEnd"/>
      <w:r w:rsidRPr="0088618F">
        <w:rPr>
          <w:rFonts w:ascii="Times New Roman" w:eastAsia="Times New Roman" w:hAnsi="Times New Roman" w:cs="Times New Roman"/>
          <w:color w:val="000000"/>
          <w:sz w:val="24"/>
          <w:szCs w:val="24"/>
          <w:lang w:val="x-none" w:eastAsia="x-none"/>
        </w:rPr>
        <w:t xml:space="preserve">, А. М. Математика : учебное пособие для </w:t>
      </w:r>
      <w:proofErr w:type="spellStart"/>
      <w:r w:rsidRPr="0088618F">
        <w:rPr>
          <w:rFonts w:ascii="Times New Roman" w:eastAsia="Times New Roman" w:hAnsi="Times New Roman" w:cs="Times New Roman"/>
          <w:color w:val="000000"/>
          <w:sz w:val="24"/>
          <w:szCs w:val="24"/>
          <w:lang w:val="x-none" w:eastAsia="x-none"/>
        </w:rPr>
        <w:t>спо</w:t>
      </w:r>
      <w:proofErr w:type="spellEnd"/>
      <w:r w:rsidRPr="0088618F">
        <w:rPr>
          <w:rFonts w:ascii="Times New Roman" w:eastAsia="Times New Roman" w:hAnsi="Times New Roman" w:cs="Times New Roman"/>
          <w:color w:val="000000"/>
          <w:sz w:val="24"/>
          <w:szCs w:val="24"/>
          <w:lang w:val="x-none" w:eastAsia="x-none"/>
        </w:rPr>
        <w:t xml:space="preserve"> / А. М. </w:t>
      </w:r>
      <w:proofErr w:type="spellStart"/>
      <w:r w:rsidRPr="0088618F">
        <w:rPr>
          <w:rFonts w:ascii="Times New Roman" w:eastAsia="Times New Roman" w:hAnsi="Times New Roman" w:cs="Times New Roman"/>
          <w:color w:val="000000"/>
          <w:sz w:val="24"/>
          <w:szCs w:val="24"/>
          <w:lang w:val="x-none" w:eastAsia="x-none"/>
        </w:rPr>
        <w:t>Кытманов</w:t>
      </w:r>
      <w:proofErr w:type="spellEnd"/>
      <w:r w:rsidRPr="0088618F">
        <w:rPr>
          <w:rFonts w:ascii="Times New Roman" w:eastAsia="Times New Roman" w:hAnsi="Times New Roman" w:cs="Times New Roman"/>
          <w:color w:val="000000"/>
          <w:sz w:val="24"/>
          <w:szCs w:val="24"/>
          <w:lang w:val="x-none" w:eastAsia="x-none"/>
        </w:rPr>
        <w:t xml:space="preserve">, Е. К. </w:t>
      </w:r>
      <w:proofErr w:type="spellStart"/>
      <w:r w:rsidRPr="0088618F">
        <w:rPr>
          <w:rFonts w:ascii="Times New Roman" w:eastAsia="Times New Roman" w:hAnsi="Times New Roman" w:cs="Times New Roman"/>
          <w:color w:val="000000"/>
          <w:sz w:val="24"/>
          <w:szCs w:val="24"/>
          <w:lang w:val="x-none" w:eastAsia="x-none"/>
        </w:rPr>
        <w:t>Лейнартас</w:t>
      </w:r>
      <w:proofErr w:type="spellEnd"/>
      <w:r w:rsidRPr="0088618F">
        <w:rPr>
          <w:rFonts w:ascii="Times New Roman" w:eastAsia="Times New Roman" w:hAnsi="Times New Roman" w:cs="Times New Roman"/>
          <w:color w:val="000000"/>
          <w:sz w:val="24"/>
          <w:szCs w:val="24"/>
          <w:lang w:val="x-none" w:eastAsia="x-none"/>
        </w:rPr>
        <w:t xml:space="preserve">, С. Г. </w:t>
      </w:r>
      <w:proofErr w:type="spellStart"/>
      <w:r w:rsidRPr="0088618F">
        <w:rPr>
          <w:rFonts w:ascii="Times New Roman" w:eastAsia="Times New Roman" w:hAnsi="Times New Roman" w:cs="Times New Roman"/>
          <w:color w:val="000000"/>
          <w:sz w:val="24"/>
          <w:szCs w:val="24"/>
          <w:lang w:val="x-none" w:eastAsia="x-none"/>
        </w:rPr>
        <w:t>Мысливец</w:t>
      </w:r>
      <w:proofErr w:type="spellEnd"/>
      <w:r w:rsidRPr="0088618F">
        <w:rPr>
          <w:rFonts w:ascii="Times New Roman" w:eastAsia="Times New Roman" w:hAnsi="Times New Roman" w:cs="Times New Roman"/>
          <w:color w:val="000000"/>
          <w:sz w:val="24"/>
          <w:szCs w:val="24"/>
          <w:lang w:val="x-none" w:eastAsia="x-none"/>
        </w:rPr>
        <w:t xml:space="preserve">. — 2-е изд., стер. — Санкт-Петербург : Лань, 2022. — 288 с. — ISBN 978-5-8114-9447-7. — Текст : электронный // Лань : электронно-библиотечная система. — URL: </w:t>
      </w:r>
      <w:hyperlink r:id="rId35" w:history="1">
        <w:r w:rsidRPr="0088618F">
          <w:rPr>
            <w:rFonts w:ascii="Times New Roman" w:eastAsia="Times New Roman" w:hAnsi="Times New Roman" w:cs="Times New Roman"/>
            <w:color w:val="0000FF"/>
            <w:sz w:val="24"/>
            <w:szCs w:val="24"/>
            <w:u w:val="single"/>
            <w:lang w:val="x-none" w:eastAsia="x-none"/>
          </w:rPr>
          <w:t>https://e.lanbook.com/book/195439</w:t>
        </w:r>
      </w:hyperlink>
      <w:r w:rsidRPr="0088618F">
        <w:rPr>
          <w:rFonts w:ascii="Times New Roman" w:eastAsia="Times New Roman" w:hAnsi="Times New Roman" w:cs="Times New Roman"/>
          <w:color w:val="000000"/>
          <w:sz w:val="24"/>
          <w:szCs w:val="24"/>
          <w:lang w:eastAsia="x-none"/>
        </w:rPr>
        <w:t xml:space="preserve"> </w:t>
      </w:r>
      <w:r w:rsidRPr="0088618F">
        <w:rPr>
          <w:rFonts w:ascii="Times New Roman" w:eastAsia="Times New Roman" w:hAnsi="Times New Roman" w:cs="Times New Roman"/>
          <w:color w:val="000000"/>
          <w:sz w:val="24"/>
          <w:szCs w:val="24"/>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color w:val="000000"/>
          <w:sz w:val="24"/>
          <w:szCs w:val="24"/>
          <w:lang w:val="x-none" w:eastAsia="x-none"/>
        </w:rPr>
        <w:t>авториз</w:t>
      </w:r>
      <w:proofErr w:type="spellEnd"/>
      <w:r w:rsidRPr="0088618F">
        <w:rPr>
          <w:rFonts w:ascii="Times New Roman" w:eastAsia="Times New Roman" w:hAnsi="Times New Roman" w:cs="Times New Roman"/>
          <w:color w:val="000000"/>
          <w:sz w:val="24"/>
          <w:szCs w:val="24"/>
          <w:lang w:val="x-none" w:eastAsia="x-none"/>
        </w:rPr>
        <w:t>. пользователей.</w:t>
      </w:r>
    </w:p>
    <w:p w14:paraId="7F2022A9"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b/>
          <w:bCs/>
          <w:sz w:val="24"/>
          <w:szCs w:val="24"/>
          <w:lang w:eastAsia="ru-RU"/>
        </w:rPr>
      </w:pPr>
    </w:p>
    <w:p w14:paraId="0EDEA8A8"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
          <w:bCs/>
          <w:sz w:val="24"/>
          <w:szCs w:val="24"/>
          <w:lang w:eastAsia="ru-RU"/>
        </w:rPr>
        <w:t xml:space="preserve">3.2.2. Дополнительные источники </w:t>
      </w:r>
    </w:p>
    <w:p w14:paraId="0EF8E0DE" w14:textId="77777777" w:rsidR="0088618F" w:rsidRPr="0088618F" w:rsidRDefault="0088618F" w:rsidP="004675E5">
      <w:pPr>
        <w:numPr>
          <w:ilvl w:val="0"/>
          <w:numId w:val="12"/>
        </w:numPr>
        <w:tabs>
          <w:tab w:val="left" w:pos="993"/>
        </w:tabs>
        <w:spacing w:after="0" w:line="23" w:lineRule="atLeast"/>
        <w:ind w:left="0"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Электронно-библиотечная система «Лань».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36" w:history="1">
        <w:r w:rsidRPr="0088618F">
          <w:rPr>
            <w:rFonts w:ascii="Times New Roman" w:eastAsia="Times New Roman" w:hAnsi="Times New Roman" w:cs="Times New Roman"/>
            <w:color w:val="0000FF"/>
            <w:sz w:val="24"/>
            <w:szCs w:val="24"/>
            <w:u w:val="single"/>
            <w:lang w:eastAsia="ru-RU"/>
          </w:rPr>
          <w:t>https://e.lanbook.com/</w:t>
        </w:r>
      </w:hyperlink>
      <w:r w:rsidRPr="0088618F">
        <w:rPr>
          <w:rFonts w:ascii="Times New Roman" w:eastAsia="Times New Roman" w:hAnsi="Times New Roman" w:cs="Times New Roman"/>
          <w:sz w:val="24"/>
          <w:szCs w:val="24"/>
          <w:lang w:eastAsia="ru-RU"/>
        </w:rPr>
        <w:t xml:space="preserve"> </w:t>
      </w:r>
    </w:p>
    <w:p w14:paraId="7CD76216" w14:textId="77777777" w:rsidR="0088618F" w:rsidRPr="0088618F" w:rsidRDefault="0088618F" w:rsidP="004675E5">
      <w:pPr>
        <w:numPr>
          <w:ilvl w:val="0"/>
          <w:numId w:val="12"/>
        </w:numPr>
        <w:tabs>
          <w:tab w:val="left" w:pos="993"/>
        </w:tabs>
        <w:spacing w:after="0" w:line="23" w:lineRule="atLeast"/>
        <w:ind w:left="0"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Электронно-библиотечная система «</w:t>
      </w:r>
      <w:proofErr w:type="spellStart"/>
      <w:r w:rsidRPr="0088618F">
        <w:rPr>
          <w:rFonts w:ascii="Times New Roman" w:eastAsia="Times New Roman" w:hAnsi="Times New Roman" w:cs="Times New Roman"/>
          <w:sz w:val="24"/>
          <w:szCs w:val="24"/>
          <w:lang w:eastAsia="ru-RU"/>
        </w:rPr>
        <w:t>Знаниум</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37" w:history="1">
        <w:r w:rsidRPr="0088618F">
          <w:rPr>
            <w:rFonts w:ascii="Times New Roman" w:eastAsia="Times New Roman" w:hAnsi="Times New Roman" w:cs="Times New Roman"/>
            <w:color w:val="0000FF"/>
            <w:sz w:val="24"/>
            <w:szCs w:val="24"/>
            <w:u w:val="single"/>
            <w:lang w:eastAsia="ru-RU"/>
          </w:rPr>
          <w:t>https://</w:t>
        </w:r>
        <w:proofErr w:type="spellStart"/>
        <w:r w:rsidRPr="0088618F">
          <w:rPr>
            <w:rFonts w:ascii="Times New Roman" w:eastAsia="Times New Roman" w:hAnsi="Times New Roman" w:cs="Times New Roman"/>
            <w:color w:val="0000FF"/>
            <w:sz w:val="24"/>
            <w:szCs w:val="24"/>
            <w:u w:val="single"/>
            <w:lang w:val="en-US" w:eastAsia="ru-RU"/>
          </w:rPr>
          <w:t>znanium</w:t>
        </w:r>
        <w:proofErr w:type="spellEnd"/>
        <w:r w:rsidRPr="0088618F">
          <w:rPr>
            <w:rFonts w:ascii="Times New Roman" w:eastAsia="Times New Roman" w:hAnsi="Times New Roman" w:cs="Times New Roman"/>
            <w:color w:val="0000FF"/>
            <w:sz w:val="24"/>
            <w:szCs w:val="24"/>
            <w:u w:val="single"/>
            <w:lang w:eastAsia="ru-RU"/>
          </w:rPr>
          <w:t>.</w:t>
        </w:r>
        <w:proofErr w:type="spellStart"/>
        <w:r w:rsidRPr="0088618F">
          <w:rPr>
            <w:rFonts w:ascii="Times New Roman" w:eastAsia="Times New Roman" w:hAnsi="Times New Roman" w:cs="Times New Roman"/>
            <w:color w:val="0000FF"/>
            <w:sz w:val="24"/>
            <w:szCs w:val="24"/>
            <w:u w:val="single"/>
            <w:lang w:eastAsia="ru-RU"/>
          </w:rPr>
          <w:t>com</w:t>
        </w:r>
        <w:proofErr w:type="spellEnd"/>
        <w:r w:rsidRPr="0088618F">
          <w:rPr>
            <w:rFonts w:ascii="Times New Roman" w:eastAsia="Times New Roman" w:hAnsi="Times New Roman" w:cs="Times New Roman"/>
            <w:color w:val="0000FF"/>
            <w:sz w:val="24"/>
            <w:szCs w:val="24"/>
            <w:u w:val="single"/>
            <w:lang w:eastAsia="ru-RU"/>
          </w:rPr>
          <w:t>/</w:t>
        </w:r>
      </w:hyperlink>
      <w:r w:rsidRPr="0088618F">
        <w:rPr>
          <w:rFonts w:ascii="Times New Roman" w:eastAsia="Times New Roman" w:hAnsi="Times New Roman" w:cs="Times New Roman"/>
          <w:sz w:val="24"/>
          <w:szCs w:val="24"/>
          <w:lang w:eastAsia="ru-RU"/>
        </w:rPr>
        <w:t xml:space="preserve"> </w:t>
      </w:r>
    </w:p>
    <w:p w14:paraId="6DDAE418" w14:textId="77777777" w:rsidR="0088618F" w:rsidRPr="0088618F" w:rsidRDefault="0088618F" w:rsidP="004675E5">
      <w:pPr>
        <w:numPr>
          <w:ilvl w:val="0"/>
          <w:numId w:val="12"/>
        </w:numPr>
        <w:tabs>
          <w:tab w:val="left" w:pos="993"/>
        </w:tabs>
        <w:spacing w:after="0" w:line="23" w:lineRule="atLeast"/>
        <w:ind w:left="0"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Научная электронная библиотека «</w:t>
      </w:r>
      <w:proofErr w:type="spellStart"/>
      <w:r w:rsidRPr="0088618F">
        <w:rPr>
          <w:rFonts w:ascii="Times New Roman" w:eastAsia="Times New Roman" w:hAnsi="Times New Roman" w:cs="Times New Roman"/>
          <w:sz w:val="24"/>
          <w:szCs w:val="24"/>
          <w:lang w:val="en-US" w:eastAsia="ru-RU"/>
        </w:rPr>
        <w:t>eLibrary</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38" w:history="1">
        <w:r w:rsidRPr="0088618F">
          <w:rPr>
            <w:rFonts w:ascii="Times New Roman" w:eastAsia="Times New Roman" w:hAnsi="Times New Roman" w:cs="Times New Roman"/>
            <w:color w:val="0000FF"/>
            <w:sz w:val="24"/>
            <w:szCs w:val="24"/>
            <w:u w:val="single"/>
            <w:lang w:eastAsia="ru-RU"/>
          </w:rPr>
          <w:t>https://e</w:t>
        </w:r>
        <w:r w:rsidRPr="0088618F">
          <w:rPr>
            <w:rFonts w:ascii="Times New Roman" w:eastAsia="Times New Roman" w:hAnsi="Times New Roman" w:cs="Times New Roman"/>
            <w:color w:val="0000FF"/>
            <w:sz w:val="24"/>
            <w:szCs w:val="24"/>
            <w:u w:val="single"/>
            <w:lang w:val="en-US" w:eastAsia="ru-RU"/>
          </w:rPr>
          <w:t>library</w:t>
        </w:r>
        <w:r w:rsidRPr="0088618F">
          <w:rPr>
            <w:rFonts w:ascii="Times New Roman" w:eastAsia="Times New Roman" w:hAnsi="Times New Roman" w:cs="Times New Roman"/>
            <w:color w:val="0000FF"/>
            <w:sz w:val="24"/>
            <w:szCs w:val="24"/>
            <w:u w:val="single"/>
            <w:lang w:eastAsia="ru-RU"/>
          </w:rPr>
          <w:t>.</w:t>
        </w:r>
        <w:proofErr w:type="spellStart"/>
        <w:r w:rsidRPr="0088618F">
          <w:rPr>
            <w:rFonts w:ascii="Times New Roman" w:eastAsia="Times New Roman" w:hAnsi="Times New Roman" w:cs="Times New Roman"/>
            <w:color w:val="0000FF"/>
            <w:sz w:val="24"/>
            <w:szCs w:val="24"/>
            <w:u w:val="single"/>
            <w:lang w:val="en-US" w:eastAsia="ru-RU"/>
          </w:rPr>
          <w:t>ru</w:t>
        </w:r>
        <w:proofErr w:type="spellEnd"/>
        <w:r w:rsidRPr="0088618F">
          <w:rPr>
            <w:rFonts w:ascii="Times New Roman" w:eastAsia="Times New Roman" w:hAnsi="Times New Roman" w:cs="Times New Roman"/>
            <w:color w:val="0000FF"/>
            <w:sz w:val="24"/>
            <w:szCs w:val="24"/>
            <w:u w:val="single"/>
            <w:lang w:eastAsia="ru-RU"/>
          </w:rPr>
          <w:t>/</w:t>
        </w:r>
      </w:hyperlink>
    </w:p>
    <w:p w14:paraId="0BDF3464" w14:textId="77777777" w:rsidR="00D321EB" w:rsidRDefault="00D321EB" w:rsidP="0088618F">
      <w:pPr>
        <w:spacing w:after="0" w:line="276" w:lineRule="auto"/>
        <w:ind w:firstLine="709"/>
        <w:contextualSpacing/>
        <w:jc w:val="both"/>
        <w:rPr>
          <w:rFonts w:ascii="Times New Roman" w:eastAsia="Times New Roman" w:hAnsi="Times New Roman" w:cs="Times New Roman"/>
          <w:b/>
          <w:i/>
          <w:sz w:val="24"/>
          <w:szCs w:val="24"/>
          <w:highlight w:val="yellow"/>
          <w:lang w:eastAsia="ru-RU"/>
        </w:rPr>
        <w:sectPr w:rsidR="00D321EB" w:rsidSect="00D321EB">
          <w:pgSz w:w="11906" w:h="16838"/>
          <w:pgMar w:top="851" w:right="850" w:bottom="851" w:left="1701" w:header="708" w:footer="708" w:gutter="0"/>
          <w:cols w:space="720"/>
          <w:docGrid w:linePitch="299"/>
        </w:sectPr>
      </w:pPr>
    </w:p>
    <w:p w14:paraId="720D8259"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0B4E85C0"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УЧЕБНОЙ ДИСЦИПЛИНЫ</w:t>
      </w:r>
    </w:p>
    <w:p w14:paraId="5E6DBC23"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063"/>
        <w:gridCol w:w="3011"/>
      </w:tblGrid>
      <w:tr w:rsidR="0088618F" w:rsidRPr="0088618F" w14:paraId="5A7594AD" w14:textId="77777777" w:rsidTr="00D92989">
        <w:tc>
          <w:tcPr>
            <w:tcW w:w="1750" w:type="pct"/>
          </w:tcPr>
          <w:p w14:paraId="32D77D0E" w14:textId="71C477CD"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Результаты обучения</w:t>
            </w:r>
          </w:p>
        </w:tc>
        <w:tc>
          <w:tcPr>
            <w:tcW w:w="1639" w:type="pct"/>
          </w:tcPr>
          <w:p w14:paraId="0FE562F9"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Критерии оценки</w:t>
            </w:r>
          </w:p>
        </w:tc>
        <w:tc>
          <w:tcPr>
            <w:tcW w:w="1611" w:type="pct"/>
          </w:tcPr>
          <w:p w14:paraId="6E12989C"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Методы оценки</w:t>
            </w:r>
          </w:p>
        </w:tc>
      </w:tr>
      <w:tr w:rsidR="00D321EB" w:rsidRPr="00D321EB" w14:paraId="68E91D62" w14:textId="77777777" w:rsidTr="00D321EB">
        <w:tc>
          <w:tcPr>
            <w:tcW w:w="5000" w:type="pct"/>
            <w:gridSpan w:val="3"/>
          </w:tcPr>
          <w:p w14:paraId="25BD4412" w14:textId="26739997" w:rsidR="00D321EB" w:rsidRPr="00D321EB" w:rsidRDefault="00D321EB" w:rsidP="00D321EB">
            <w:pPr>
              <w:spacing w:after="200" w:line="240" w:lineRule="auto"/>
              <w:rPr>
                <w:rFonts w:ascii="Times New Roman" w:eastAsia="Times New Roman" w:hAnsi="Times New Roman" w:cs="Times New Roman"/>
                <w:b/>
                <w:bCs/>
                <w:iCs/>
                <w:lang w:eastAsia="ru-RU"/>
              </w:rPr>
            </w:pPr>
            <w:r w:rsidRPr="00D321EB">
              <w:rPr>
                <w:rFonts w:ascii="Times New Roman" w:hAnsi="Times New Roman" w:cs="Times New Roman"/>
                <w:bCs/>
                <w:iCs/>
                <w:sz w:val="24"/>
                <w:szCs w:val="24"/>
              </w:rPr>
              <w:t>Перечень знаний, осваиваемых в рамках дисциплины</w:t>
            </w:r>
          </w:p>
        </w:tc>
      </w:tr>
      <w:tr w:rsidR="0088618F" w:rsidRPr="0088618F" w14:paraId="57DDAB4A" w14:textId="77777777" w:rsidTr="00D92989">
        <w:tc>
          <w:tcPr>
            <w:tcW w:w="1750" w:type="pct"/>
            <w:shd w:val="clear" w:color="auto" w:fill="auto"/>
          </w:tcPr>
          <w:p w14:paraId="7DC2AABD"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значение математики в профессиональной деятельности и при освоении основной профессиональной образовательной программы по специальности;</w:t>
            </w:r>
          </w:p>
          <w:p w14:paraId="301D16A9"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математические методы решения прикладных задач в области профессиональной деятельности;</w:t>
            </w:r>
          </w:p>
          <w:p w14:paraId="66FB30ED"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4D90E4A4" w14:textId="77777777" w:rsidR="0088618F" w:rsidRPr="0088618F" w:rsidRDefault="0088618F" w:rsidP="0088618F">
            <w:pPr>
              <w:spacing w:after="200" w:line="240" w:lineRule="auto"/>
              <w:rPr>
                <w:rFonts w:ascii="Times New Roman" w:eastAsia="Times New Roman" w:hAnsi="Times New Roman" w:cs="Times New Roman"/>
                <w:bCs/>
                <w:i/>
                <w:lang w:eastAsia="ru-RU"/>
              </w:rPr>
            </w:pPr>
            <w:r w:rsidRPr="0088618F">
              <w:rPr>
                <w:rFonts w:ascii="Times New Roman" w:eastAsia="Times New Roman" w:hAnsi="Times New Roman" w:cs="Times New Roman"/>
                <w:sz w:val="24"/>
                <w:szCs w:val="24"/>
                <w:lang w:eastAsia="ru-RU"/>
              </w:rPr>
              <w:t>- основы интегрального и дифференциального исчисления</w:t>
            </w:r>
          </w:p>
        </w:tc>
        <w:tc>
          <w:tcPr>
            <w:tcW w:w="1639" w:type="pct"/>
            <w:shd w:val="clear" w:color="auto" w:fill="auto"/>
          </w:tcPr>
          <w:p w14:paraId="4AA03AAC"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обосновывает значение математики в профессиональной деятельности и при освоении основной профессиональной образовательной программы по специальности;</w:t>
            </w:r>
          </w:p>
          <w:p w14:paraId="7FF7C32E"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демонстрирует знания основных методов решения прикладных задач; </w:t>
            </w:r>
          </w:p>
          <w:p w14:paraId="5F07AEB9"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демонстрирует знания основных понятий и методов математического анализа, линейной алгебры, теории комплексных чисел, теории вероятностей и математической статистики;</w:t>
            </w:r>
          </w:p>
          <w:p w14:paraId="44C6E884" w14:textId="77777777" w:rsidR="0088618F" w:rsidRPr="0088618F" w:rsidRDefault="0088618F" w:rsidP="0088618F">
            <w:pPr>
              <w:spacing w:after="200" w:line="240" w:lineRule="auto"/>
              <w:rPr>
                <w:rFonts w:ascii="Times New Roman" w:eastAsia="Times New Roman" w:hAnsi="Times New Roman" w:cs="Times New Roman"/>
                <w:bCs/>
                <w:i/>
                <w:lang w:eastAsia="ru-RU"/>
              </w:rPr>
            </w:pPr>
            <w:r w:rsidRPr="0088618F">
              <w:rPr>
                <w:rFonts w:ascii="Times New Roman" w:eastAsia="Times New Roman" w:hAnsi="Times New Roman" w:cs="Times New Roman"/>
                <w:sz w:val="24"/>
                <w:szCs w:val="24"/>
                <w:lang w:eastAsia="ru-RU"/>
              </w:rPr>
              <w:t>- демонстрирует знания основ интегрального и дифференциального исчисления</w:t>
            </w:r>
          </w:p>
        </w:tc>
        <w:tc>
          <w:tcPr>
            <w:tcW w:w="1611" w:type="pct"/>
            <w:shd w:val="clear" w:color="auto" w:fill="auto"/>
          </w:tcPr>
          <w:p w14:paraId="1DD2ECB7"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качества знаний при выполнении практических работ; </w:t>
            </w:r>
          </w:p>
          <w:p w14:paraId="3FCFFD60"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анализ выполнения домашних заданий;</w:t>
            </w:r>
          </w:p>
          <w:p w14:paraId="29381E00" w14:textId="77777777" w:rsidR="0088618F" w:rsidRPr="0088618F" w:rsidRDefault="0088618F" w:rsidP="0088618F">
            <w:pPr>
              <w:spacing w:after="0" w:line="240" w:lineRule="auto"/>
              <w:rPr>
                <w:rFonts w:ascii="Times New Roman" w:eastAsia="Calibri" w:hAnsi="Times New Roman" w:cs="Times New Roman"/>
                <w:bCs/>
                <w:sz w:val="24"/>
                <w:szCs w:val="24"/>
                <w:lang w:eastAsia="ru-RU"/>
              </w:rPr>
            </w:pPr>
            <w:r w:rsidRPr="0088618F">
              <w:rPr>
                <w:rFonts w:ascii="Times New Roman" w:eastAsia="Calibri" w:hAnsi="Times New Roman" w:cs="Times New Roman"/>
                <w:bCs/>
                <w:sz w:val="24"/>
                <w:szCs w:val="24"/>
                <w:lang w:eastAsia="ru-RU"/>
              </w:rPr>
              <w:t>- анализ деятельности обучающихся в процессе выполнения аудиторных и внеаудиторных заданий</w:t>
            </w:r>
          </w:p>
          <w:p w14:paraId="68E39C78"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 оценка качества знаний при сдаче экзамена</w:t>
            </w:r>
          </w:p>
          <w:p w14:paraId="7EF6A9D1"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r w:rsidR="00D321EB" w:rsidRPr="00D321EB" w14:paraId="3DBB4153" w14:textId="77777777" w:rsidTr="00D321EB">
        <w:tc>
          <w:tcPr>
            <w:tcW w:w="5000" w:type="pct"/>
            <w:gridSpan w:val="3"/>
            <w:shd w:val="clear" w:color="auto" w:fill="auto"/>
          </w:tcPr>
          <w:p w14:paraId="3FA5264D" w14:textId="1857468E" w:rsidR="00D321EB" w:rsidRPr="00D321EB" w:rsidRDefault="00D321EB"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3"/>
              <w:rPr>
                <w:rFonts w:ascii="Times New Roman" w:eastAsia="Times New Roman" w:hAnsi="Times New Roman" w:cs="Times New Roman"/>
                <w:bCs/>
                <w:iCs/>
                <w:sz w:val="24"/>
                <w:szCs w:val="24"/>
                <w:lang w:val="x-none" w:eastAsia="x-none"/>
              </w:rPr>
            </w:pPr>
            <w:r w:rsidRPr="00D321EB">
              <w:rPr>
                <w:rFonts w:ascii="Times New Roman" w:hAnsi="Times New Roman" w:cs="Times New Roman"/>
                <w:bCs/>
                <w:iCs/>
                <w:sz w:val="24"/>
                <w:szCs w:val="24"/>
              </w:rPr>
              <w:t>Перечень умений, осваиваемых в рамках дисциплины</w:t>
            </w:r>
          </w:p>
        </w:tc>
      </w:tr>
      <w:tr w:rsidR="0088618F" w:rsidRPr="0088618F" w14:paraId="2030579F" w14:textId="77777777" w:rsidTr="00D92989">
        <w:trPr>
          <w:trHeight w:val="896"/>
        </w:trPr>
        <w:tc>
          <w:tcPr>
            <w:tcW w:w="1750" w:type="pct"/>
            <w:shd w:val="clear" w:color="auto" w:fill="auto"/>
          </w:tcPr>
          <w:p w14:paraId="3A4937EE" w14:textId="77777777" w:rsidR="0088618F" w:rsidRPr="0088618F" w:rsidRDefault="0088618F" w:rsidP="0088618F">
            <w:pPr>
              <w:spacing w:after="200" w:line="240" w:lineRule="auto"/>
              <w:rPr>
                <w:rFonts w:ascii="Times New Roman" w:eastAsia="Times New Roman" w:hAnsi="Times New Roman" w:cs="Times New Roman"/>
                <w:bCs/>
                <w:i/>
                <w:lang w:eastAsia="ru-RU"/>
              </w:rPr>
            </w:pPr>
            <w:r w:rsidRPr="0088618F">
              <w:rPr>
                <w:rFonts w:ascii="Times New Roman" w:eastAsia="Times New Roman" w:hAnsi="Times New Roman" w:cs="Times New Roman"/>
                <w:sz w:val="24"/>
                <w:szCs w:val="24"/>
                <w:lang w:eastAsia="ru-RU"/>
              </w:rPr>
              <w:t>- решать прикладные задачи в области профессиональной деятельности</w:t>
            </w:r>
          </w:p>
        </w:tc>
        <w:tc>
          <w:tcPr>
            <w:tcW w:w="1639" w:type="pct"/>
            <w:shd w:val="clear" w:color="auto" w:fill="auto"/>
          </w:tcPr>
          <w:p w14:paraId="25F3811A"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color w:val="000000"/>
                <w:sz w:val="24"/>
                <w:szCs w:val="24"/>
                <w:lang w:eastAsia="ru-RU"/>
              </w:rPr>
              <w:t>- применять основные численные методы решения прикладных задач</w:t>
            </w:r>
            <w:r w:rsidRPr="0088618F">
              <w:rPr>
                <w:rFonts w:ascii="Times New Roman" w:eastAsia="Times New Roman" w:hAnsi="Times New Roman" w:cs="Times New Roman"/>
                <w:sz w:val="24"/>
                <w:szCs w:val="24"/>
                <w:lang w:eastAsia="ru-RU"/>
              </w:rPr>
              <w:t>;</w:t>
            </w:r>
          </w:p>
          <w:p w14:paraId="09AC7B8B" w14:textId="77777777" w:rsidR="0088618F" w:rsidRPr="0088618F" w:rsidRDefault="0088618F" w:rsidP="0088618F">
            <w:pPr>
              <w:spacing w:after="0" w:line="240"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sz w:val="24"/>
                <w:szCs w:val="24"/>
                <w:lang w:eastAsia="ru-RU"/>
              </w:rPr>
              <w:t>- умеет решать прикладные задачи в области профессиональной деятельности</w:t>
            </w:r>
            <w:r w:rsidRPr="0088618F">
              <w:rPr>
                <w:rFonts w:ascii="Times New Roman" w:eastAsia="Times New Roman" w:hAnsi="Times New Roman" w:cs="Times New Roman"/>
                <w:bCs/>
                <w:sz w:val="24"/>
                <w:szCs w:val="24"/>
              </w:rPr>
              <w:t xml:space="preserve"> </w:t>
            </w:r>
          </w:p>
        </w:tc>
        <w:tc>
          <w:tcPr>
            <w:tcW w:w="1611" w:type="pct"/>
            <w:shd w:val="clear" w:color="auto" w:fill="auto"/>
          </w:tcPr>
          <w:p w14:paraId="390C46B5"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 экспертное наблюдение за ходом выполнения </w:t>
            </w:r>
            <w:r w:rsidRPr="0088618F">
              <w:rPr>
                <w:rFonts w:ascii="Times New Roman" w:eastAsia="Times New Roman" w:hAnsi="Times New Roman" w:cs="Times New Roman"/>
                <w:bCs/>
                <w:sz w:val="24"/>
                <w:szCs w:val="24"/>
              </w:rPr>
              <w:t>практических работ на</w:t>
            </w:r>
          </w:p>
          <w:p w14:paraId="270164F9"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практических занятиях;</w:t>
            </w:r>
          </w:p>
          <w:p w14:paraId="7B8B686A"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w:t>
            </w:r>
            <w:r w:rsidRPr="0088618F">
              <w:rPr>
                <w:rFonts w:ascii="Times New Roman" w:eastAsia="Times New Roman" w:hAnsi="Times New Roman" w:cs="Times New Roman"/>
                <w:bCs/>
                <w:sz w:val="24"/>
                <w:szCs w:val="24"/>
                <w:lang w:eastAsia="x-none"/>
              </w:rPr>
              <w:t xml:space="preserve">результатов выполнения </w:t>
            </w:r>
            <w:r w:rsidRPr="0088618F">
              <w:rPr>
                <w:rFonts w:ascii="Times New Roman" w:eastAsia="Times New Roman" w:hAnsi="Times New Roman" w:cs="Times New Roman"/>
                <w:bCs/>
                <w:sz w:val="24"/>
                <w:szCs w:val="24"/>
                <w:lang w:val="x-none" w:eastAsia="x-none"/>
              </w:rPr>
              <w:t xml:space="preserve">практических работ; </w:t>
            </w:r>
          </w:p>
          <w:p w14:paraId="2E31A10C"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 оценка умений решать прикладные задачи при сдаче экзамена</w:t>
            </w:r>
          </w:p>
          <w:p w14:paraId="40FC0A9F"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bl>
    <w:p w14:paraId="799E2AC7" w14:textId="77777777" w:rsidR="0088618F" w:rsidRPr="0088618F" w:rsidRDefault="0088618F" w:rsidP="0088618F">
      <w:pPr>
        <w:spacing w:after="200" w:line="276" w:lineRule="auto"/>
        <w:jc w:val="both"/>
        <w:rPr>
          <w:rFonts w:ascii="Times New Roman" w:eastAsia="Times New Roman" w:hAnsi="Times New Roman" w:cs="Times New Roman"/>
          <w:bCs/>
          <w:sz w:val="28"/>
          <w:szCs w:val="28"/>
          <w:lang w:eastAsia="ru-RU"/>
        </w:rPr>
      </w:pPr>
    </w:p>
    <w:p w14:paraId="43DC0117" w14:textId="1AF17996" w:rsidR="0088618F" w:rsidRPr="0088618F" w:rsidRDefault="0088618F" w:rsidP="0088618F">
      <w:pPr>
        <w:spacing w:after="60" w:line="276" w:lineRule="auto"/>
        <w:jc w:val="right"/>
        <w:outlineLvl w:val="1"/>
        <w:rPr>
          <w:rFonts w:ascii="Times New Roman" w:eastAsia="Times New Roman" w:hAnsi="Times New Roman" w:cs="Times New Roman"/>
          <w:b/>
          <w:bCs/>
          <w:sz w:val="24"/>
          <w:szCs w:val="24"/>
          <w:lang w:eastAsia="ru-RU"/>
        </w:rPr>
      </w:pPr>
      <w:r w:rsidRPr="0088618F">
        <w:rPr>
          <w:rFonts w:ascii="Calibri Light" w:eastAsia="Times New Roman" w:hAnsi="Calibri Light" w:cs="Times New Roman"/>
          <w:sz w:val="24"/>
          <w:szCs w:val="24"/>
          <w:lang w:eastAsia="ru-RU"/>
        </w:rPr>
        <w:br w:type="page"/>
      </w:r>
      <w:bookmarkStart w:id="30" w:name="_Toc132811331"/>
      <w:r w:rsidRPr="0088618F">
        <w:rPr>
          <w:rFonts w:ascii="Times New Roman" w:eastAsia="Times New Roman" w:hAnsi="Times New Roman" w:cs="Times New Roman"/>
          <w:b/>
          <w:bCs/>
          <w:sz w:val="24"/>
          <w:szCs w:val="24"/>
          <w:lang w:eastAsia="ru-RU"/>
        </w:rPr>
        <w:lastRenderedPageBreak/>
        <w:t xml:space="preserve">Приложение </w:t>
      </w:r>
      <w:r w:rsidR="00E509C2" w:rsidRPr="00604296">
        <w:rPr>
          <w:rFonts w:ascii="Times New Roman" w:eastAsia="Times New Roman" w:hAnsi="Times New Roman" w:cs="Times New Roman"/>
          <w:b/>
          <w:bCs/>
          <w:sz w:val="24"/>
          <w:szCs w:val="24"/>
          <w:lang w:eastAsia="ru-RU"/>
        </w:rPr>
        <w:t>3</w:t>
      </w:r>
      <w:r w:rsidRPr="0088618F">
        <w:rPr>
          <w:rFonts w:ascii="Times New Roman" w:eastAsia="Times New Roman" w:hAnsi="Times New Roman" w:cs="Times New Roman"/>
          <w:b/>
          <w:bCs/>
          <w:sz w:val="24"/>
          <w:szCs w:val="24"/>
          <w:lang w:eastAsia="ru-RU"/>
        </w:rPr>
        <w:t>.6</w:t>
      </w:r>
      <w:bookmarkEnd w:id="30"/>
    </w:p>
    <w:p w14:paraId="6A229F4D" w14:textId="51863E97" w:rsidR="0088618F" w:rsidRPr="0088618F" w:rsidRDefault="0088618F" w:rsidP="0088618F">
      <w:pPr>
        <w:spacing w:after="200" w:line="276" w:lineRule="auto"/>
        <w:jc w:val="right"/>
        <w:rPr>
          <w:rFonts w:ascii="Times New Roman" w:eastAsia="Times New Roman" w:hAnsi="Times New Roman" w:cs="Times New Roman"/>
          <w:lang w:eastAsia="ru-RU"/>
        </w:rPr>
      </w:pPr>
      <w:r w:rsidRPr="0088618F">
        <w:rPr>
          <w:rFonts w:ascii="Times New Roman" w:eastAsia="Times New Roman" w:hAnsi="Times New Roman" w:cs="Times New Roman"/>
          <w:lang w:eastAsia="ru-RU"/>
        </w:rPr>
        <w:t>к ПОП</w:t>
      </w:r>
      <w:r w:rsidR="00604296" w:rsidRPr="00604296">
        <w:rPr>
          <w:rFonts w:ascii="Times New Roman" w:eastAsia="Times New Roman" w:hAnsi="Times New Roman" w:cs="Times New Roman"/>
          <w:lang w:eastAsia="ru-RU"/>
        </w:rPr>
        <w:t>-П</w:t>
      </w:r>
      <w:r w:rsidRPr="0088618F">
        <w:rPr>
          <w:rFonts w:ascii="Times New Roman" w:eastAsia="Times New Roman" w:hAnsi="Times New Roman" w:cs="Times New Roman"/>
          <w:lang w:eastAsia="ru-RU"/>
        </w:rPr>
        <w:t xml:space="preserve"> по специальности </w:t>
      </w:r>
    </w:p>
    <w:p w14:paraId="4D4645E8" w14:textId="77777777" w:rsidR="0088618F" w:rsidRPr="0088618F" w:rsidRDefault="0088618F" w:rsidP="0088618F">
      <w:pPr>
        <w:spacing w:after="200" w:line="276" w:lineRule="auto"/>
        <w:jc w:val="right"/>
        <w:rPr>
          <w:rFonts w:ascii="Times New Roman" w:eastAsia="Times New Roman" w:hAnsi="Times New Roman" w:cs="Times New Roman"/>
          <w:iCs/>
          <w:color w:val="C00000"/>
          <w:vertAlign w:val="superscript"/>
          <w:lang w:eastAsia="ru-RU"/>
        </w:rPr>
      </w:pPr>
      <w:r w:rsidRPr="0088618F">
        <w:rPr>
          <w:rFonts w:ascii="Times New Roman" w:eastAsia="Times New Roman" w:hAnsi="Times New Roman" w:cs="Times New Roman"/>
          <w:iCs/>
          <w:lang w:eastAsia="ru-RU"/>
        </w:rPr>
        <w:t>21.02.20 Прикладная геодезия</w:t>
      </w:r>
    </w:p>
    <w:p w14:paraId="1BF4B591" w14:textId="77777777" w:rsidR="0088618F" w:rsidRPr="0088618F" w:rsidRDefault="0088618F" w:rsidP="0088618F">
      <w:pPr>
        <w:spacing w:after="200" w:line="276" w:lineRule="auto"/>
        <w:jc w:val="right"/>
        <w:rPr>
          <w:rFonts w:ascii="Times New Roman" w:eastAsia="Times New Roman" w:hAnsi="Times New Roman" w:cs="Times New Roman"/>
          <w:i/>
          <w:color w:val="C00000"/>
          <w:sz w:val="28"/>
          <w:szCs w:val="28"/>
          <w:vertAlign w:val="superscript"/>
          <w:lang w:eastAsia="ru-RU"/>
        </w:rPr>
      </w:pPr>
    </w:p>
    <w:p w14:paraId="15E63ED0"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3D0481D0"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70F4D0A4"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7AF519BD" w14:textId="071CFE3D" w:rsidR="0088618F" w:rsidRDefault="0088618F" w:rsidP="0088618F">
      <w:pPr>
        <w:spacing w:after="200" w:line="276" w:lineRule="auto"/>
        <w:jc w:val="center"/>
        <w:rPr>
          <w:rFonts w:ascii="Times New Roman" w:eastAsia="Times New Roman" w:hAnsi="Times New Roman" w:cs="Times New Roman"/>
          <w:b/>
          <w:i/>
          <w:lang w:eastAsia="ru-RU"/>
        </w:rPr>
      </w:pPr>
    </w:p>
    <w:p w14:paraId="7E522892" w14:textId="30EB7502" w:rsidR="00EC1A13" w:rsidRDefault="00EC1A13" w:rsidP="0088618F">
      <w:pPr>
        <w:spacing w:after="200" w:line="276" w:lineRule="auto"/>
        <w:jc w:val="center"/>
        <w:rPr>
          <w:rFonts w:ascii="Times New Roman" w:eastAsia="Times New Roman" w:hAnsi="Times New Roman" w:cs="Times New Roman"/>
          <w:b/>
          <w:i/>
          <w:lang w:eastAsia="ru-RU"/>
        </w:rPr>
      </w:pPr>
    </w:p>
    <w:p w14:paraId="53F48CE4" w14:textId="77777777" w:rsidR="00EC1A13" w:rsidRPr="0088618F" w:rsidRDefault="00EC1A13" w:rsidP="0088618F">
      <w:pPr>
        <w:spacing w:after="200" w:line="276" w:lineRule="auto"/>
        <w:jc w:val="center"/>
        <w:rPr>
          <w:rFonts w:ascii="Times New Roman" w:eastAsia="Times New Roman" w:hAnsi="Times New Roman" w:cs="Times New Roman"/>
          <w:b/>
          <w:i/>
          <w:lang w:eastAsia="ru-RU"/>
        </w:rPr>
      </w:pPr>
    </w:p>
    <w:p w14:paraId="27E952BC" w14:textId="77777777"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31" w:name="_Toc132811332"/>
      <w:r w:rsidRPr="0088618F">
        <w:rPr>
          <w:rFonts w:ascii="Times New Roman" w:eastAsia="Times New Roman" w:hAnsi="Times New Roman" w:cs="Times New Roman"/>
          <w:b/>
          <w:bCs/>
          <w:sz w:val="24"/>
          <w:szCs w:val="24"/>
          <w:lang w:eastAsia="ru-RU"/>
        </w:rPr>
        <w:t>ПРИМЕРНАЯ РАБОЧАЯ ПРОГРАММА УЧЕБНОЙ ДИСЦИПЛИНЫ</w:t>
      </w:r>
      <w:bookmarkEnd w:id="31"/>
    </w:p>
    <w:p w14:paraId="3D17BF81" w14:textId="77777777" w:rsidR="0088618F" w:rsidRPr="0088618F" w:rsidRDefault="0088618F" w:rsidP="0088618F">
      <w:pPr>
        <w:spacing w:after="200" w:line="276" w:lineRule="auto"/>
        <w:jc w:val="center"/>
        <w:rPr>
          <w:rFonts w:ascii="Times New Roman" w:eastAsia="Times New Roman" w:hAnsi="Times New Roman" w:cs="Times New Roman"/>
          <w:b/>
          <w:sz w:val="24"/>
          <w:szCs w:val="24"/>
          <w:u w:val="single"/>
          <w:lang w:eastAsia="ru-RU"/>
        </w:rPr>
      </w:pPr>
    </w:p>
    <w:p w14:paraId="531A7D19" w14:textId="4197E92B" w:rsidR="0088618F" w:rsidRPr="0088618F" w:rsidRDefault="0088618F" w:rsidP="0088618F">
      <w:pPr>
        <w:spacing w:after="60" w:line="276" w:lineRule="auto"/>
        <w:jc w:val="center"/>
        <w:outlineLvl w:val="1"/>
        <w:rPr>
          <w:rFonts w:ascii="Times New Roman" w:eastAsia="Calibri" w:hAnsi="Times New Roman" w:cs="Times New Roman"/>
          <w:b/>
          <w:bCs/>
          <w:sz w:val="24"/>
          <w:szCs w:val="24"/>
          <w:lang w:eastAsia="ru-RU"/>
        </w:rPr>
      </w:pPr>
      <w:bookmarkStart w:id="32" w:name="_Toc132811333"/>
      <w:r w:rsidRPr="0088618F">
        <w:rPr>
          <w:rFonts w:ascii="Times New Roman" w:eastAsia="Times New Roman" w:hAnsi="Times New Roman" w:cs="Times New Roman"/>
          <w:b/>
          <w:bCs/>
          <w:sz w:val="24"/>
          <w:szCs w:val="24"/>
          <w:lang w:eastAsia="ru-RU"/>
        </w:rPr>
        <w:t xml:space="preserve">«ОП.02 </w:t>
      </w:r>
      <w:r w:rsidR="00604296">
        <w:rPr>
          <w:rFonts w:ascii="Times New Roman" w:eastAsia="Calibri" w:hAnsi="Times New Roman" w:cs="Times New Roman"/>
          <w:b/>
          <w:bCs/>
          <w:sz w:val="24"/>
          <w:szCs w:val="24"/>
          <w:lang w:eastAsia="ru-RU"/>
        </w:rPr>
        <w:t>И</w:t>
      </w:r>
      <w:r w:rsidR="00604296" w:rsidRPr="0088618F">
        <w:rPr>
          <w:rFonts w:ascii="Times New Roman" w:eastAsia="Calibri" w:hAnsi="Times New Roman" w:cs="Times New Roman"/>
          <w:b/>
          <w:bCs/>
          <w:sz w:val="24"/>
          <w:szCs w:val="24"/>
          <w:lang w:eastAsia="ru-RU"/>
        </w:rPr>
        <w:t>нформационные технологии в профессиональной</w:t>
      </w:r>
      <w:bookmarkEnd w:id="32"/>
      <w:r w:rsidR="00604296" w:rsidRPr="0088618F">
        <w:rPr>
          <w:rFonts w:ascii="Times New Roman" w:eastAsia="Calibri" w:hAnsi="Times New Roman" w:cs="Times New Roman"/>
          <w:b/>
          <w:bCs/>
          <w:sz w:val="24"/>
          <w:szCs w:val="24"/>
          <w:lang w:eastAsia="ru-RU"/>
        </w:rPr>
        <w:t xml:space="preserve"> </w:t>
      </w:r>
    </w:p>
    <w:p w14:paraId="3A3DFBA1" w14:textId="4D9EC441" w:rsidR="0088618F" w:rsidRPr="0088618F" w:rsidRDefault="00604296" w:rsidP="0088618F">
      <w:pPr>
        <w:spacing w:after="60" w:line="276" w:lineRule="auto"/>
        <w:jc w:val="center"/>
        <w:outlineLvl w:val="1"/>
        <w:rPr>
          <w:rFonts w:ascii="Calibri Light" w:eastAsia="Times New Roman" w:hAnsi="Calibri Light" w:cs="Times New Roman"/>
          <w:sz w:val="24"/>
          <w:szCs w:val="24"/>
          <w:lang w:eastAsia="ru-RU"/>
        </w:rPr>
      </w:pPr>
      <w:bookmarkStart w:id="33" w:name="_Toc132811334"/>
      <w:r>
        <w:rPr>
          <w:rFonts w:ascii="Times New Roman" w:eastAsia="Calibri" w:hAnsi="Times New Roman" w:cs="Times New Roman"/>
          <w:b/>
          <w:bCs/>
          <w:sz w:val="24"/>
          <w:szCs w:val="24"/>
          <w:lang w:eastAsia="ru-RU"/>
        </w:rPr>
        <w:t>д</w:t>
      </w:r>
      <w:r w:rsidRPr="0088618F">
        <w:rPr>
          <w:rFonts w:ascii="Times New Roman" w:eastAsia="Calibri" w:hAnsi="Times New Roman" w:cs="Times New Roman"/>
          <w:b/>
          <w:bCs/>
          <w:sz w:val="24"/>
          <w:szCs w:val="24"/>
          <w:lang w:eastAsia="ru-RU"/>
        </w:rPr>
        <w:t>еятельности</w:t>
      </w:r>
      <w:r w:rsidR="0088618F" w:rsidRPr="0088618F">
        <w:rPr>
          <w:rFonts w:ascii="Times New Roman" w:eastAsia="Calibri" w:hAnsi="Times New Roman" w:cs="Times New Roman"/>
          <w:b/>
          <w:bCs/>
          <w:sz w:val="24"/>
          <w:szCs w:val="24"/>
          <w:lang w:eastAsia="ru-RU"/>
        </w:rPr>
        <w:t>»</w:t>
      </w:r>
      <w:bookmarkEnd w:id="33"/>
    </w:p>
    <w:p w14:paraId="76EB1744"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33E88C5B"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B5D5440"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676093F"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94D823D"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D8A3B85"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B1A4397"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99FF5CF"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8A5ED14"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084DACD"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3CACFB4"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68EEF13"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4769F12"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5C12FFC"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F5AA418"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B586754" w14:textId="77777777" w:rsidR="00533E6B" w:rsidRPr="00985111" w:rsidRDefault="0088618F" w:rsidP="00533E6B">
      <w:pPr>
        <w:spacing w:after="200" w:line="276" w:lineRule="auto"/>
        <w:jc w:val="center"/>
        <w:rPr>
          <w:rFonts w:ascii="Times New Roman" w:hAnsi="Times New Roman" w:cs="Times New Roman"/>
          <w:b/>
          <w:i/>
          <w:sz w:val="24"/>
          <w:szCs w:val="24"/>
        </w:rPr>
      </w:pPr>
      <w:r w:rsidRPr="0088618F">
        <w:rPr>
          <w:rFonts w:ascii="Times New Roman" w:eastAsia="Times New Roman" w:hAnsi="Times New Roman" w:cs="Times New Roman"/>
          <w:b/>
          <w:bCs/>
          <w:iCs/>
          <w:sz w:val="24"/>
          <w:szCs w:val="24"/>
          <w:lang w:eastAsia="ru-RU"/>
        </w:rPr>
        <w:t>2023 г.</w:t>
      </w:r>
      <w:r w:rsidRPr="0088618F">
        <w:rPr>
          <w:rFonts w:ascii="Times New Roman" w:eastAsia="Times New Roman" w:hAnsi="Times New Roman" w:cs="Times New Roman"/>
          <w:b/>
          <w:bCs/>
          <w:i/>
          <w:lang w:eastAsia="ru-RU"/>
        </w:rPr>
        <w:br w:type="page"/>
      </w:r>
      <w:r w:rsidR="00533E6B" w:rsidRPr="00985111">
        <w:rPr>
          <w:rFonts w:ascii="Times New Roman" w:hAnsi="Times New Roman" w:cs="Times New Roman"/>
          <w:b/>
          <w:i/>
          <w:sz w:val="24"/>
          <w:szCs w:val="24"/>
        </w:rPr>
        <w:lastRenderedPageBreak/>
        <w:t>СОДЕРЖАНИЕ</w:t>
      </w:r>
    </w:p>
    <w:p w14:paraId="4980E339"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5B5E81D1" w14:textId="77777777" w:rsidTr="00287AAB">
        <w:tc>
          <w:tcPr>
            <w:tcW w:w="7501" w:type="dxa"/>
          </w:tcPr>
          <w:p w14:paraId="7099D626" w14:textId="77777777" w:rsidR="00533E6B" w:rsidRPr="005F59C7" w:rsidRDefault="00533E6B" w:rsidP="004675E5">
            <w:pPr>
              <w:numPr>
                <w:ilvl w:val="0"/>
                <w:numId w:val="3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8B964D7" w14:textId="77777777" w:rsidR="00533E6B" w:rsidRPr="005F59C7" w:rsidRDefault="00533E6B" w:rsidP="00287AAB">
            <w:pPr>
              <w:rPr>
                <w:rFonts w:ascii="Times New Roman" w:hAnsi="Times New Roman" w:cs="Times New Roman"/>
                <w:b/>
                <w:sz w:val="24"/>
                <w:szCs w:val="24"/>
              </w:rPr>
            </w:pPr>
          </w:p>
        </w:tc>
      </w:tr>
      <w:tr w:rsidR="00533E6B" w:rsidRPr="00985111" w14:paraId="3C62DC89" w14:textId="77777777" w:rsidTr="00287AAB">
        <w:tc>
          <w:tcPr>
            <w:tcW w:w="7501" w:type="dxa"/>
          </w:tcPr>
          <w:p w14:paraId="53A7167A" w14:textId="77777777" w:rsidR="00533E6B" w:rsidRPr="00314663" w:rsidRDefault="00533E6B" w:rsidP="004675E5">
            <w:pPr>
              <w:numPr>
                <w:ilvl w:val="0"/>
                <w:numId w:val="3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C162135" w14:textId="77777777" w:rsidR="00533E6B" w:rsidRPr="005F59C7" w:rsidRDefault="00533E6B" w:rsidP="004675E5">
            <w:pPr>
              <w:numPr>
                <w:ilvl w:val="0"/>
                <w:numId w:val="3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804D4C2" w14:textId="77777777" w:rsidR="00533E6B" w:rsidRPr="005F59C7" w:rsidRDefault="00533E6B" w:rsidP="00287AAB">
            <w:pPr>
              <w:rPr>
                <w:rFonts w:ascii="Times New Roman" w:hAnsi="Times New Roman" w:cs="Times New Roman"/>
                <w:b/>
                <w:sz w:val="24"/>
                <w:szCs w:val="24"/>
              </w:rPr>
            </w:pPr>
          </w:p>
        </w:tc>
      </w:tr>
      <w:tr w:rsidR="00533E6B" w:rsidRPr="00985111" w14:paraId="308CFE6A" w14:textId="77777777" w:rsidTr="00287AAB">
        <w:tc>
          <w:tcPr>
            <w:tcW w:w="7501" w:type="dxa"/>
          </w:tcPr>
          <w:p w14:paraId="37B3473E" w14:textId="77777777" w:rsidR="00533E6B" w:rsidRPr="00314663" w:rsidRDefault="00533E6B" w:rsidP="004675E5">
            <w:pPr>
              <w:numPr>
                <w:ilvl w:val="0"/>
                <w:numId w:val="3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3C0D655"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47EB7FA7" w14:textId="77777777" w:rsidR="00533E6B" w:rsidRPr="005F59C7" w:rsidRDefault="00533E6B" w:rsidP="00287AAB">
            <w:pPr>
              <w:rPr>
                <w:rFonts w:ascii="Times New Roman" w:hAnsi="Times New Roman" w:cs="Times New Roman"/>
                <w:b/>
                <w:sz w:val="24"/>
                <w:szCs w:val="24"/>
              </w:rPr>
            </w:pPr>
          </w:p>
        </w:tc>
      </w:tr>
    </w:tbl>
    <w:p w14:paraId="39F4D4DC" w14:textId="77777777" w:rsidR="00D321EB" w:rsidRPr="005F59C7" w:rsidRDefault="0088618F" w:rsidP="00D321EB">
      <w:pPr>
        <w:suppressAutoHyphens/>
        <w:spacing w:line="276" w:lineRule="auto"/>
        <w:contextualSpacing/>
        <w:jc w:val="center"/>
        <w:rPr>
          <w:rFonts w:ascii="Times New Roman" w:hAnsi="Times New Roman" w:cs="Times New Roman"/>
          <w:b/>
          <w:sz w:val="24"/>
          <w:szCs w:val="24"/>
        </w:rPr>
      </w:pPr>
      <w:r w:rsidRPr="0088618F">
        <w:rPr>
          <w:rFonts w:ascii="Times New Roman" w:eastAsia="Times New Roman" w:hAnsi="Times New Roman" w:cs="Times New Roman"/>
          <w:b/>
          <w:i/>
          <w:u w:val="single"/>
          <w:lang w:eastAsia="ru-RU"/>
        </w:rPr>
        <w:br w:type="page"/>
      </w:r>
      <w:r w:rsidR="00D321EB" w:rsidRPr="005F59C7">
        <w:rPr>
          <w:rFonts w:ascii="Times New Roman" w:hAnsi="Times New Roman" w:cs="Times New Roman"/>
          <w:b/>
          <w:sz w:val="24"/>
          <w:szCs w:val="24"/>
        </w:rPr>
        <w:lastRenderedPageBreak/>
        <w:t xml:space="preserve">1. ОБЩАЯ ХАРАКТЕРИСТИКА </w:t>
      </w:r>
      <w:r w:rsidR="00D321EB" w:rsidRPr="005F59C7">
        <w:rPr>
          <w:rFonts w:ascii="Times New Roman" w:hAnsi="Times New Roman" w:cs="Times New Roman"/>
          <w:b/>
          <w:color w:val="000000"/>
          <w:sz w:val="24"/>
          <w:szCs w:val="24"/>
        </w:rPr>
        <w:t>РАБОЧЕЙ ПРОГРАММЫ</w:t>
      </w:r>
      <w:r w:rsidR="00D321EB" w:rsidRPr="005F59C7">
        <w:rPr>
          <w:rFonts w:ascii="Times New Roman" w:hAnsi="Times New Roman" w:cs="Times New Roman"/>
          <w:b/>
          <w:sz w:val="24"/>
          <w:szCs w:val="24"/>
        </w:rPr>
        <w:t xml:space="preserve"> </w:t>
      </w:r>
      <w:r w:rsidR="00D321EB" w:rsidRPr="005F59C7">
        <w:rPr>
          <w:rFonts w:ascii="Times New Roman" w:hAnsi="Times New Roman" w:cs="Times New Roman"/>
          <w:b/>
          <w:sz w:val="24"/>
          <w:szCs w:val="24"/>
        </w:rPr>
        <w:br/>
        <w:t>УЧЕБНОЙ ДИСЦИПЛИНЫ</w:t>
      </w:r>
    </w:p>
    <w:p w14:paraId="7A41837C" w14:textId="0096DB76" w:rsidR="0088618F" w:rsidRPr="0088618F" w:rsidRDefault="00604296" w:rsidP="00D321EB">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88618F" w:rsidRPr="0088618F">
        <w:rPr>
          <w:rFonts w:ascii="Times New Roman" w:eastAsia="Times New Roman" w:hAnsi="Times New Roman" w:cs="Times New Roman"/>
          <w:b/>
          <w:sz w:val="24"/>
          <w:szCs w:val="24"/>
          <w:lang w:eastAsia="ru-RU"/>
        </w:rPr>
        <w:t xml:space="preserve">ОП.02 </w:t>
      </w:r>
      <w:r>
        <w:rPr>
          <w:rFonts w:ascii="Times New Roman" w:eastAsia="Calibri" w:hAnsi="Times New Roman" w:cs="Times New Roman"/>
          <w:b/>
          <w:sz w:val="24"/>
          <w:szCs w:val="24"/>
          <w:lang w:eastAsia="ru-RU"/>
        </w:rPr>
        <w:t>И</w:t>
      </w:r>
      <w:r w:rsidRPr="0088618F">
        <w:rPr>
          <w:rFonts w:ascii="Times New Roman" w:eastAsia="Calibri" w:hAnsi="Times New Roman" w:cs="Times New Roman"/>
          <w:b/>
          <w:sz w:val="24"/>
          <w:szCs w:val="24"/>
          <w:lang w:eastAsia="ru-RU"/>
        </w:rPr>
        <w:t>нформационные технологии в профессиональной деятельности</w:t>
      </w:r>
      <w:r>
        <w:rPr>
          <w:rFonts w:ascii="Times New Roman" w:eastAsia="Calibri" w:hAnsi="Times New Roman" w:cs="Times New Roman"/>
          <w:b/>
          <w:sz w:val="24"/>
          <w:szCs w:val="24"/>
          <w:lang w:eastAsia="ru-RU"/>
        </w:rPr>
        <w:t>»</w:t>
      </w:r>
    </w:p>
    <w:p w14:paraId="3E5E13E6" w14:textId="77777777" w:rsidR="0088618F" w:rsidRPr="0088618F" w:rsidRDefault="0088618F" w:rsidP="0088618F">
      <w:pPr>
        <w:suppressAutoHyphens/>
        <w:spacing w:after="0" w:line="240" w:lineRule="auto"/>
        <w:ind w:left="720"/>
        <w:jc w:val="center"/>
        <w:rPr>
          <w:rFonts w:ascii="Times New Roman" w:eastAsia="Times New Roman" w:hAnsi="Times New Roman" w:cs="Times New Roman"/>
          <w:b/>
          <w:sz w:val="24"/>
          <w:szCs w:val="24"/>
          <w:lang w:eastAsia="ru-RU"/>
        </w:rPr>
      </w:pPr>
    </w:p>
    <w:p w14:paraId="3A2E2F1A"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A0DA840" w14:textId="6F41413F" w:rsidR="00604296" w:rsidRDefault="0088618F" w:rsidP="00D321EB">
      <w:pPr>
        <w:spacing w:after="0"/>
        <w:ind w:firstLine="708"/>
        <w:jc w:val="both"/>
        <w:rPr>
          <w:rFonts w:ascii="Times New Roman" w:hAnsi="Times New Roman"/>
          <w:bCs/>
          <w:sz w:val="24"/>
          <w:szCs w:val="24"/>
        </w:rPr>
      </w:pPr>
      <w:r w:rsidRPr="0088618F">
        <w:rPr>
          <w:rFonts w:ascii="Times New Roman" w:eastAsia="Times New Roman" w:hAnsi="Times New Roman" w:cs="Times New Roman"/>
          <w:sz w:val="24"/>
          <w:szCs w:val="24"/>
          <w:lang w:eastAsia="ru-RU"/>
        </w:rPr>
        <w:t>Учебная дисциплина «</w:t>
      </w:r>
      <w:r w:rsidR="00604296">
        <w:rPr>
          <w:rFonts w:ascii="Times New Roman" w:eastAsia="Times New Roman" w:hAnsi="Times New Roman" w:cs="Times New Roman"/>
          <w:sz w:val="24"/>
          <w:szCs w:val="24"/>
          <w:lang w:eastAsia="ru-RU"/>
        </w:rPr>
        <w:t xml:space="preserve">ОП.02 </w:t>
      </w:r>
      <w:r w:rsidRPr="0088618F">
        <w:rPr>
          <w:rFonts w:ascii="Times New Roman" w:eastAsia="Times New Roman" w:hAnsi="Times New Roman" w:cs="Times New Roman"/>
          <w:sz w:val="24"/>
          <w:szCs w:val="24"/>
          <w:lang w:eastAsia="ru-RU"/>
        </w:rPr>
        <w:t xml:space="preserve">Информационные технологии в профессиональной деятельности» является обязательной частью общепрофессионального цикла </w:t>
      </w:r>
      <w:r w:rsidR="00604296">
        <w:rPr>
          <w:rFonts w:ascii="Times New Roman" w:eastAsia="Times New Roman" w:hAnsi="Times New Roman" w:cs="Times New Roman"/>
          <w:sz w:val="24"/>
          <w:szCs w:val="24"/>
          <w:lang w:eastAsia="ru-RU"/>
        </w:rPr>
        <w:t>ПОП-П</w:t>
      </w:r>
      <w:r w:rsidRPr="0088618F">
        <w:rPr>
          <w:rFonts w:ascii="Times New Roman" w:eastAsia="Times New Roman" w:hAnsi="Times New Roman" w:cs="Times New Roman"/>
          <w:sz w:val="24"/>
          <w:szCs w:val="24"/>
          <w:lang w:eastAsia="ru-RU"/>
        </w:rPr>
        <w:t xml:space="preserve"> </w:t>
      </w:r>
      <w:r w:rsidR="00EC1A13">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 xml:space="preserve">в соответствии с ФГОС СПО по </w:t>
      </w:r>
      <w:r w:rsidRPr="0088618F">
        <w:rPr>
          <w:rFonts w:ascii="Times New Roman" w:eastAsia="Times New Roman" w:hAnsi="Times New Roman" w:cs="Times New Roman"/>
          <w:color w:val="000000"/>
          <w:sz w:val="24"/>
          <w:szCs w:val="24"/>
          <w:lang w:eastAsia="ru-RU"/>
        </w:rPr>
        <w:t>специальности</w:t>
      </w:r>
      <w:r w:rsidR="00604296">
        <w:rPr>
          <w:rFonts w:ascii="Times New Roman" w:eastAsia="Times New Roman" w:hAnsi="Times New Roman" w:cs="Times New Roman"/>
          <w:sz w:val="24"/>
          <w:szCs w:val="24"/>
          <w:lang w:eastAsia="ru-RU"/>
        </w:rPr>
        <w:t xml:space="preserve"> </w:t>
      </w:r>
      <w:r w:rsidR="00604296">
        <w:rPr>
          <w:rFonts w:ascii="Times New Roman" w:hAnsi="Times New Roman"/>
          <w:bCs/>
          <w:sz w:val="24"/>
          <w:szCs w:val="24"/>
        </w:rPr>
        <w:t>21.02.20 Прикладная геодезия.</w:t>
      </w:r>
    </w:p>
    <w:p w14:paraId="46011ABB" w14:textId="3570F3B7" w:rsidR="0088618F" w:rsidRPr="0088618F" w:rsidRDefault="0088618F" w:rsidP="00D321EB">
      <w:pPr>
        <w:suppressAutoHyphens/>
        <w:spacing w:after="0" w:line="276"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00EC1A13">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 xml:space="preserve">ОК 03, ОК 04, ОК 05. </w:t>
      </w:r>
    </w:p>
    <w:p w14:paraId="336B646E" w14:textId="77777777"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39F8AA66" w14:textId="77777777" w:rsidR="0088618F" w:rsidRPr="0088618F" w:rsidRDefault="0088618F" w:rsidP="0088618F">
      <w:pPr>
        <w:spacing w:after="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1.2. Цель и планируемые результаты освоения дисциплины:</w:t>
      </w:r>
    </w:p>
    <w:p w14:paraId="13ADEE1D" w14:textId="77777777" w:rsidR="0088618F" w:rsidRPr="0088618F" w:rsidRDefault="0088618F" w:rsidP="0088618F">
      <w:pPr>
        <w:suppressAutoHyphens/>
        <w:spacing w:after="0" w:line="240" w:lineRule="auto"/>
        <w:ind w:firstLine="709"/>
        <w:jc w:val="both"/>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88618F">
        <w:rPr>
          <w:rFonts w:ascii="Times New Roman" w:eastAsia="Times New Roman" w:hAnsi="Times New Roman" w:cs="Times New Roman"/>
          <w:sz w:val="24"/>
          <w:szCs w:val="24"/>
          <w:lang w:eastAsia="ru-RU"/>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88618F" w:rsidRPr="0088618F" w14:paraId="4B392E80" w14:textId="77777777" w:rsidTr="00D92989">
        <w:trPr>
          <w:trHeight w:val="649"/>
        </w:trPr>
        <w:tc>
          <w:tcPr>
            <w:tcW w:w="1809" w:type="dxa"/>
            <w:hideMark/>
          </w:tcPr>
          <w:p w14:paraId="129486F6"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Код </w:t>
            </w:r>
          </w:p>
          <w:p w14:paraId="670A3639"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ОК</w:t>
            </w:r>
          </w:p>
        </w:tc>
        <w:tc>
          <w:tcPr>
            <w:tcW w:w="3828" w:type="dxa"/>
            <w:hideMark/>
          </w:tcPr>
          <w:p w14:paraId="0DCF2504"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Умения</w:t>
            </w:r>
          </w:p>
        </w:tc>
        <w:tc>
          <w:tcPr>
            <w:tcW w:w="3611" w:type="dxa"/>
            <w:hideMark/>
          </w:tcPr>
          <w:p w14:paraId="5ECBCB0A"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Знания</w:t>
            </w:r>
          </w:p>
        </w:tc>
      </w:tr>
      <w:tr w:rsidR="0088618F" w:rsidRPr="0088618F" w14:paraId="686A376C" w14:textId="77777777" w:rsidTr="00D92989">
        <w:trPr>
          <w:trHeight w:val="212"/>
        </w:trPr>
        <w:tc>
          <w:tcPr>
            <w:tcW w:w="1809" w:type="dxa"/>
          </w:tcPr>
          <w:p w14:paraId="6BB9C59B"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ОК 01, ОК 02, ОК 03, ОК 04, ОК 05, ПК 1.1 -ПК 1.8, ПК 2.1- ПК 2.6, ПК3.1- ПК 3.3, ПК 4.1 -ПК 4.9</w:t>
            </w:r>
          </w:p>
        </w:tc>
        <w:tc>
          <w:tcPr>
            <w:tcW w:w="3828" w:type="dxa"/>
          </w:tcPr>
          <w:p w14:paraId="50DEB4BB"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пользоваться базовыми системными программными продуктами и пакетами прикладных программ</w:t>
            </w:r>
            <w:r w:rsidRPr="0088618F">
              <w:rPr>
                <w:rFonts w:ascii="Times New Roman" w:eastAsia="Times New Roman" w:hAnsi="Times New Roman" w:cs="Times New Roman"/>
                <w:sz w:val="24"/>
                <w:szCs w:val="24"/>
                <w:lang w:eastAsia="x-none"/>
              </w:rPr>
              <w:t>;</w:t>
            </w:r>
          </w:p>
          <w:p w14:paraId="0AC859A8"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формировать текстовые документы, включающие таблицы и формулы; </w:t>
            </w:r>
          </w:p>
          <w:p w14:paraId="43242ED7"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применять электронные таблицы для решения профессиональных задач; </w:t>
            </w:r>
          </w:p>
          <w:p w14:paraId="5E25B968"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работать с базами данных; </w:t>
            </w:r>
          </w:p>
          <w:p w14:paraId="6846B9AC"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использовать современное программное обеспечение и</w:t>
            </w:r>
          </w:p>
          <w:p w14:paraId="7C4DF517"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различные цифровые средства для решения профессиональных задач</w:t>
            </w:r>
          </w:p>
        </w:tc>
        <w:tc>
          <w:tcPr>
            <w:tcW w:w="3611" w:type="dxa"/>
          </w:tcPr>
          <w:p w14:paraId="55C06BFD" w14:textId="77777777" w:rsidR="0088618F" w:rsidRPr="0088618F" w:rsidRDefault="0088618F" w:rsidP="0088618F">
            <w:pPr>
              <w:tabs>
                <w:tab w:val="left" w:pos="567"/>
              </w:tab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этапы решения задач с помощью персональных компьютеров;</w:t>
            </w:r>
          </w:p>
          <w:p w14:paraId="51FBB3D5" w14:textId="77777777" w:rsidR="0088618F" w:rsidRPr="0088618F" w:rsidRDefault="0088618F" w:rsidP="0088618F">
            <w:pPr>
              <w:tabs>
                <w:tab w:val="left" w:pos="567"/>
              </w:tab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методы и средства сбора, обработки, хранения, передачи и накопления информации;</w:t>
            </w:r>
          </w:p>
          <w:p w14:paraId="402ED3F0"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программный сервис создания, обработки и хранения текстовых документов, включающих таблицы и формулы; </w:t>
            </w:r>
          </w:p>
          <w:p w14:paraId="5F8564B2"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технологию сбора и обработки материалов с применением электронных таблиц; </w:t>
            </w:r>
          </w:p>
          <w:p w14:paraId="1B74D795"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программное обеспечение в профессиональной деятельности, в том числе с использованием цифровых средств;</w:t>
            </w:r>
          </w:p>
          <w:p w14:paraId="6C7F3D94"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 современные средства и устройства информатизации, порядок их применения</w:t>
            </w:r>
          </w:p>
        </w:tc>
      </w:tr>
    </w:tbl>
    <w:p w14:paraId="4DDD105C" w14:textId="77777777" w:rsidR="0088618F" w:rsidRP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34C9895E" w14:textId="77777777" w:rsidR="0088618F" w:rsidRPr="0088618F" w:rsidRDefault="0088618F" w:rsidP="0088618F">
      <w:pPr>
        <w:tabs>
          <w:tab w:val="left" w:pos="567"/>
        </w:tabs>
        <w:spacing w:after="0" w:line="240" w:lineRule="auto"/>
        <w:ind w:right="-187" w:firstLine="567"/>
        <w:jc w:val="both"/>
        <w:rPr>
          <w:rFonts w:ascii="Calibri" w:eastAsia="Times New Roman" w:hAnsi="Calibri" w:cs="Times New Roman"/>
          <w:sz w:val="20"/>
          <w:szCs w:val="20"/>
          <w:lang w:eastAsia="ru-RU"/>
        </w:rPr>
      </w:pPr>
    </w:p>
    <w:p w14:paraId="32A79CDD" w14:textId="77777777" w:rsidR="0088618F" w:rsidRP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63398939" w14:textId="1E0A2C6F" w:rsid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07576343" w14:textId="3E87B903" w:rsidR="00604296" w:rsidRDefault="00604296" w:rsidP="0088618F">
      <w:pPr>
        <w:suppressAutoHyphens/>
        <w:spacing w:after="240" w:line="240" w:lineRule="auto"/>
        <w:ind w:firstLine="709"/>
        <w:rPr>
          <w:rFonts w:ascii="Times New Roman" w:eastAsia="Times New Roman" w:hAnsi="Times New Roman" w:cs="Times New Roman"/>
          <w:b/>
          <w:lang w:eastAsia="ru-RU"/>
        </w:rPr>
      </w:pPr>
    </w:p>
    <w:p w14:paraId="77D1805A" w14:textId="3B35FBD9" w:rsidR="00604296" w:rsidRDefault="00604296" w:rsidP="0088618F">
      <w:pPr>
        <w:suppressAutoHyphens/>
        <w:spacing w:after="240" w:line="240" w:lineRule="auto"/>
        <w:ind w:firstLine="709"/>
        <w:rPr>
          <w:rFonts w:ascii="Times New Roman" w:eastAsia="Times New Roman" w:hAnsi="Times New Roman" w:cs="Times New Roman"/>
          <w:b/>
          <w:lang w:eastAsia="ru-RU"/>
        </w:rPr>
      </w:pPr>
    </w:p>
    <w:p w14:paraId="3B638B40" w14:textId="77777777" w:rsidR="0088618F" w:rsidRPr="0088618F" w:rsidRDefault="0088618F" w:rsidP="0088618F">
      <w:pPr>
        <w:tabs>
          <w:tab w:val="left" w:pos="266"/>
        </w:tab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4E1F76E" w14:textId="77777777" w:rsidR="0088618F" w:rsidRPr="0088618F" w:rsidRDefault="0088618F" w:rsidP="0088618F">
      <w:pPr>
        <w:tabs>
          <w:tab w:val="left" w:pos="266"/>
        </w:tabs>
        <w:spacing w:after="0" w:line="240" w:lineRule="auto"/>
        <w:jc w:val="both"/>
        <w:rPr>
          <w:rFonts w:ascii="Times New Roman" w:eastAsia="Times New Roman" w:hAnsi="Times New Roman" w:cs="Times New Roman"/>
          <w:b/>
          <w:sz w:val="24"/>
          <w:szCs w:val="24"/>
          <w:lang w:eastAsia="ru-RU"/>
        </w:rPr>
      </w:pPr>
    </w:p>
    <w:p w14:paraId="1BDE275B"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2.1. Объем учебной дисциплины и виды учебной работы</w:t>
      </w:r>
    </w:p>
    <w:p w14:paraId="34989338"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8618F" w:rsidRPr="0088618F" w14:paraId="3C9FBB21" w14:textId="77777777" w:rsidTr="00D92989">
        <w:trPr>
          <w:trHeight w:val="490"/>
        </w:trPr>
        <w:tc>
          <w:tcPr>
            <w:tcW w:w="3685" w:type="pct"/>
            <w:vAlign w:val="center"/>
          </w:tcPr>
          <w:p w14:paraId="5C5497EB" w14:textId="77777777" w:rsidR="0088618F" w:rsidRPr="0088618F" w:rsidRDefault="0088618F" w:rsidP="0088618F">
            <w:pPr>
              <w:suppressAutoHyphens/>
              <w:spacing w:after="20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Вид учебной работы</w:t>
            </w:r>
          </w:p>
        </w:tc>
        <w:tc>
          <w:tcPr>
            <w:tcW w:w="1315" w:type="pct"/>
            <w:vAlign w:val="center"/>
          </w:tcPr>
          <w:p w14:paraId="345504A3" w14:textId="77777777" w:rsidR="0088618F" w:rsidRPr="0088618F" w:rsidRDefault="0088618F" w:rsidP="0088618F">
            <w:pPr>
              <w:suppressAutoHyphens/>
              <w:spacing w:after="200" w:line="276" w:lineRule="auto"/>
              <w:rPr>
                <w:rFonts w:ascii="Times New Roman" w:eastAsia="Times New Roman" w:hAnsi="Times New Roman" w:cs="Times New Roman"/>
                <w:b/>
                <w:iCs/>
                <w:sz w:val="24"/>
                <w:szCs w:val="24"/>
                <w:lang w:eastAsia="ru-RU"/>
              </w:rPr>
            </w:pPr>
            <w:r w:rsidRPr="0088618F">
              <w:rPr>
                <w:rFonts w:ascii="Times New Roman" w:eastAsia="Times New Roman" w:hAnsi="Times New Roman" w:cs="Times New Roman"/>
                <w:b/>
                <w:iCs/>
                <w:sz w:val="24"/>
                <w:szCs w:val="24"/>
                <w:lang w:eastAsia="ru-RU"/>
              </w:rPr>
              <w:t>Объем в часах</w:t>
            </w:r>
          </w:p>
        </w:tc>
      </w:tr>
      <w:tr w:rsidR="0088618F" w:rsidRPr="0088618F" w14:paraId="27452314" w14:textId="77777777" w:rsidTr="00D92989">
        <w:trPr>
          <w:trHeight w:val="490"/>
        </w:trPr>
        <w:tc>
          <w:tcPr>
            <w:tcW w:w="3685" w:type="pct"/>
            <w:vAlign w:val="center"/>
          </w:tcPr>
          <w:p w14:paraId="56DAB9A1"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20102AC2" w14:textId="61F634B1" w:rsidR="0088618F" w:rsidRPr="0088618F" w:rsidRDefault="00604296"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64</w:t>
            </w:r>
          </w:p>
        </w:tc>
      </w:tr>
      <w:tr w:rsidR="0088618F" w:rsidRPr="0088618F" w14:paraId="30C26CC5" w14:textId="77777777" w:rsidTr="00D92989">
        <w:trPr>
          <w:trHeight w:val="490"/>
        </w:trPr>
        <w:tc>
          <w:tcPr>
            <w:tcW w:w="3685" w:type="pct"/>
            <w:shd w:val="clear" w:color="auto" w:fill="auto"/>
            <w:vAlign w:val="center"/>
          </w:tcPr>
          <w:p w14:paraId="225F7E80"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4484ABDF" w14:textId="7FC0F161" w:rsidR="0088618F" w:rsidRPr="0088618F" w:rsidRDefault="00604296"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38</w:t>
            </w:r>
          </w:p>
        </w:tc>
      </w:tr>
      <w:tr w:rsidR="0088618F" w:rsidRPr="0088618F" w14:paraId="268E1E07" w14:textId="77777777" w:rsidTr="00D92989">
        <w:trPr>
          <w:trHeight w:val="336"/>
        </w:trPr>
        <w:tc>
          <w:tcPr>
            <w:tcW w:w="5000" w:type="pct"/>
            <w:gridSpan w:val="2"/>
            <w:vAlign w:val="center"/>
          </w:tcPr>
          <w:p w14:paraId="2DD3847B"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r w:rsidRPr="0088618F">
              <w:rPr>
                <w:rFonts w:ascii="Times New Roman" w:eastAsia="Times New Roman" w:hAnsi="Times New Roman" w:cs="Times New Roman"/>
                <w:sz w:val="24"/>
                <w:szCs w:val="24"/>
                <w:lang w:eastAsia="ru-RU"/>
              </w:rPr>
              <w:t>в т. ч.:</w:t>
            </w:r>
          </w:p>
        </w:tc>
      </w:tr>
      <w:tr w:rsidR="0088618F" w:rsidRPr="0088618F" w14:paraId="225B97B2" w14:textId="77777777" w:rsidTr="00D92989">
        <w:trPr>
          <w:trHeight w:val="490"/>
        </w:trPr>
        <w:tc>
          <w:tcPr>
            <w:tcW w:w="3685" w:type="pct"/>
            <w:vAlign w:val="center"/>
          </w:tcPr>
          <w:p w14:paraId="3522C6FD"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теоретическое обучение</w:t>
            </w:r>
          </w:p>
        </w:tc>
        <w:tc>
          <w:tcPr>
            <w:tcW w:w="1315" w:type="pct"/>
            <w:vAlign w:val="center"/>
          </w:tcPr>
          <w:p w14:paraId="1238A697" w14:textId="7668D981"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0C845279" w14:textId="77777777" w:rsidTr="00D92989">
        <w:trPr>
          <w:trHeight w:val="490"/>
        </w:trPr>
        <w:tc>
          <w:tcPr>
            <w:tcW w:w="3685" w:type="pct"/>
            <w:vAlign w:val="center"/>
          </w:tcPr>
          <w:p w14:paraId="2ED73AEB"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практические занятия</w:t>
            </w:r>
            <w:r w:rsidRPr="0088618F">
              <w:rPr>
                <w:rFonts w:ascii="Times New Roman" w:eastAsia="Times New Roman" w:hAnsi="Times New Roman" w:cs="Times New Roman"/>
                <w:i/>
                <w:sz w:val="24"/>
                <w:szCs w:val="24"/>
                <w:lang w:eastAsia="ru-RU"/>
              </w:rPr>
              <w:t xml:space="preserve"> </w:t>
            </w:r>
          </w:p>
        </w:tc>
        <w:tc>
          <w:tcPr>
            <w:tcW w:w="1315" w:type="pct"/>
            <w:vAlign w:val="center"/>
          </w:tcPr>
          <w:p w14:paraId="11FC0624" w14:textId="2F6D2C9D"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47515C9D" w14:textId="77777777" w:rsidTr="00D92989">
        <w:trPr>
          <w:trHeight w:val="267"/>
        </w:trPr>
        <w:tc>
          <w:tcPr>
            <w:tcW w:w="3685" w:type="pct"/>
            <w:vAlign w:val="center"/>
          </w:tcPr>
          <w:p w14:paraId="4B5C92B2" w14:textId="2432C09A"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39748CFB"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1FBAA4AC" w14:textId="77777777" w:rsidTr="00D92989">
        <w:trPr>
          <w:trHeight w:val="331"/>
        </w:trPr>
        <w:tc>
          <w:tcPr>
            <w:tcW w:w="3685" w:type="pct"/>
            <w:vAlign w:val="center"/>
          </w:tcPr>
          <w:p w14:paraId="175ACE4D"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11A91C98"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bl>
    <w:p w14:paraId="564C2FD4" w14:textId="77777777" w:rsidR="0088618F" w:rsidRPr="0088618F" w:rsidRDefault="0088618F" w:rsidP="0088618F">
      <w:pPr>
        <w:suppressAutoHyphens/>
        <w:spacing w:after="120" w:line="276" w:lineRule="auto"/>
        <w:rPr>
          <w:rFonts w:ascii="Times New Roman" w:eastAsia="Times New Roman" w:hAnsi="Times New Roman" w:cs="Times New Roman"/>
          <w:b/>
          <w:i/>
          <w:lang w:eastAsia="ru-RU"/>
        </w:rPr>
      </w:pPr>
    </w:p>
    <w:p w14:paraId="43D3AD95" w14:textId="77777777" w:rsidR="0088618F" w:rsidRPr="0088618F" w:rsidRDefault="0088618F" w:rsidP="0088618F">
      <w:pPr>
        <w:spacing w:after="200" w:line="276" w:lineRule="auto"/>
        <w:rPr>
          <w:rFonts w:ascii="Times New Roman" w:eastAsia="Times New Roman" w:hAnsi="Times New Roman" w:cs="Times New Roman"/>
          <w:b/>
          <w:i/>
          <w:lang w:eastAsia="ru-RU"/>
        </w:rPr>
        <w:sectPr w:rsidR="0088618F" w:rsidRPr="0088618F" w:rsidSect="00D321EB">
          <w:pgSz w:w="11906" w:h="16838"/>
          <w:pgMar w:top="851" w:right="850" w:bottom="851" w:left="1701" w:header="708" w:footer="708" w:gutter="0"/>
          <w:cols w:space="720"/>
          <w:docGrid w:linePitch="299"/>
        </w:sectPr>
      </w:pPr>
    </w:p>
    <w:p w14:paraId="2AB7179B" w14:textId="77777777" w:rsidR="0088618F" w:rsidRPr="0088618F" w:rsidRDefault="0088618F" w:rsidP="0088618F">
      <w:pPr>
        <w:spacing w:after="20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7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7877"/>
        <w:gridCol w:w="1784"/>
        <w:gridCol w:w="1760"/>
      </w:tblGrid>
      <w:tr w:rsidR="00A466DB" w:rsidRPr="0088618F" w14:paraId="4F298DD4" w14:textId="2ED54C4F" w:rsidTr="00A466DB">
        <w:trPr>
          <w:trHeight w:val="20"/>
          <w:jc w:val="center"/>
        </w:trPr>
        <w:tc>
          <w:tcPr>
            <w:tcW w:w="929" w:type="pct"/>
            <w:vAlign w:val="center"/>
          </w:tcPr>
          <w:p w14:paraId="4D114D0E" w14:textId="77777777"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Наименование разделов и тем</w:t>
            </w:r>
          </w:p>
        </w:tc>
        <w:tc>
          <w:tcPr>
            <w:tcW w:w="2808" w:type="pct"/>
            <w:vAlign w:val="center"/>
          </w:tcPr>
          <w:p w14:paraId="2BC5F152" w14:textId="77777777"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36" w:type="pct"/>
            <w:vAlign w:val="center"/>
          </w:tcPr>
          <w:p w14:paraId="07266C16" w14:textId="680D3AF1"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627" w:type="pct"/>
            <w:vAlign w:val="center"/>
          </w:tcPr>
          <w:p w14:paraId="7E098B15" w14:textId="2CEC7A8E" w:rsidR="00A466DB" w:rsidRPr="0088618F" w:rsidRDefault="00A466DB" w:rsidP="00604296">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r>
      <w:tr w:rsidR="00A466DB" w:rsidRPr="0088618F" w14:paraId="0719BDEC" w14:textId="0E724B75" w:rsidTr="00A466DB">
        <w:trPr>
          <w:trHeight w:val="20"/>
          <w:jc w:val="center"/>
        </w:trPr>
        <w:tc>
          <w:tcPr>
            <w:tcW w:w="929" w:type="pct"/>
            <w:vAlign w:val="center"/>
          </w:tcPr>
          <w:p w14:paraId="0832D8C2"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1</w:t>
            </w:r>
          </w:p>
        </w:tc>
        <w:tc>
          <w:tcPr>
            <w:tcW w:w="2808" w:type="pct"/>
            <w:vAlign w:val="center"/>
          </w:tcPr>
          <w:p w14:paraId="21B23CAE"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2</w:t>
            </w:r>
          </w:p>
        </w:tc>
        <w:tc>
          <w:tcPr>
            <w:tcW w:w="636" w:type="pct"/>
          </w:tcPr>
          <w:p w14:paraId="5F1437DF" w14:textId="4C83D32F" w:rsidR="00A466DB" w:rsidRPr="0088618F" w:rsidRDefault="00A466DB"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627" w:type="pct"/>
            <w:vAlign w:val="center"/>
          </w:tcPr>
          <w:p w14:paraId="0CE34D50" w14:textId="39AE947D" w:rsidR="00A466DB" w:rsidRPr="0088618F" w:rsidRDefault="00A466DB"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A466DB" w:rsidRPr="0088618F" w14:paraId="3C89AF5D" w14:textId="77777777" w:rsidTr="00A466DB">
        <w:trPr>
          <w:trHeight w:val="20"/>
          <w:jc w:val="center"/>
        </w:trPr>
        <w:tc>
          <w:tcPr>
            <w:tcW w:w="929" w:type="pct"/>
            <w:vAlign w:val="center"/>
          </w:tcPr>
          <w:p w14:paraId="24C2C8E0"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vAlign w:val="center"/>
          </w:tcPr>
          <w:p w14:paraId="5FA0FC6F"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636" w:type="pct"/>
          </w:tcPr>
          <w:p w14:paraId="4BE77F4C" w14:textId="20CA4944" w:rsidR="00A466DB" w:rsidRDefault="00A466DB"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64/38</w:t>
            </w:r>
          </w:p>
        </w:tc>
        <w:tc>
          <w:tcPr>
            <w:tcW w:w="627" w:type="pct"/>
            <w:vAlign w:val="center"/>
          </w:tcPr>
          <w:p w14:paraId="0B0B5609" w14:textId="77777777" w:rsidR="00A466DB" w:rsidRDefault="00A466DB" w:rsidP="0088618F">
            <w:pPr>
              <w:spacing w:after="0" w:line="240" w:lineRule="auto"/>
              <w:jc w:val="center"/>
              <w:rPr>
                <w:rFonts w:ascii="Times New Roman" w:eastAsia="Times New Roman" w:hAnsi="Times New Roman" w:cs="Times New Roman"/>
                <w:b/>
                <w:bCs/>
                <w:lang w:eastAsia="ru-RU"/>
              </w:rPr>
            </w:pPr>
          </w:p>
        </w:tc>
      </w:tr>
      <w:tr w:rsidR="00A466DB" w:rsidRPr="0088618F" w14:paraId="30A31E32" w14:textId="1FF7A1C3" w:rsidTr="00A466DB">
        <w:trPr>
          <w:trHeight w:val="20"/>
          <w:jc w:val="center"/>
        </w:trPr>
        <w:tc>
          <w:tcPr>
            <w:tcW w:w="3737" w:type="pct"/>
            <w:gridSpan w:val="2"/>
            <w:vAlign w:val="center"/>
          </w:tcPr>
          <w:p w14:paraId="0197C1A2"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Раздел 1. Понятие информационные технологии и их классификация</w:t>
            </w:r>
          </w:p>
        </w:tc>
        <w:tc>
          <w:tcPr>
            <w:tcW w:w="636" w:type="pct"/>
          </w:tcPr>
          <w:p w14:paraId="779C6833" w14:textId="77777777" w:rsidR="00A466DB" w:rsidRPr="0088618F" w:rsidRDefault="00A466DB" w:rsidP="0088618F">
            <w:pPr>
              <w:spacing w:after="0" w:line="240" w:lineRule="auto"/>
              <w:jc w:val="center"/>
              <w:rPr>
                <w:rFonts w:ascii="Times New Roman" w:eastAsia="Times New Roman" w:hAnsi="Times New Roman" w:cs="Times New Roman"/>
                <w:b/>
                <w:bCs/>
                <w:sz w:val="24"/>
                <w:szCs w:val="24"/>
                <w:lang w:eastAsia="ru-RU"/>
              </w:rPr>
            </w:pPr>
          </w:p>
        </w:tc>
        <w:tc>
          <w:tcPr>
            <w:tcW w:w="627" w:type="pct"/>
            <w:vAlign w:val="center"/>
          </w:tcPr>
          <w:p w14:paraId="3BF49273" w14:textId="25B04D91" w:rsidR="00A466DB" w:rsidRPr="0088618F" w:rsidRDefault="00A466DB" w:rsidP="0088618F">
            <w:pPr>
              <w:spacing w:after="0" w:line="240" w:lineRule="auto"/>
              <w:jc w:val="center"/>
              <w:rPr>
                <w:rFonts w:ascii="Times New Roman" w:eastAsia="Times New Roman" w:hAnsi="Times New Roman" w:cs="Times New Roman"/>
                <w:b/>
                <w:bCs/>
                <w:sz w:val="24"/>
                <w:szCs w:val="24"/>
                <w:lang w:eastAsia="ru-RU"/>
              </w:rPr>
            </w:pPr>
          </w:p>
        </w:tc>
      </w:tr>
      <w:tr w:rsidR="00A466DB" w:rsidRPr="0088618F" w14:paraId="1CDF25E9" w14:textId="40E78915" w:rsidTr="00A466DB">
        <w:trPr>
          <w:trHeight w:val="20"/>
          <w:jc w:val="center"/>
        </w:trPr>
        <w:tc>
          <w:tcPr>
            <w:tcW w:w="929" w:type="pct"/>
            <w:vMerge w:val="restart"/>
          </w:tcPr>
          <w:p w14:paraId="7CCA248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 Введение в предмет, терминология</w:t>
            </w:r>
          </w:p>
        </w:tc>
        <w:tc>
          <w:tcPr>
            <w:tcW w:w="2808" w:type="pct"/>
          </w:tcPr>
          <w:p w14:paraId="71E82A01"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36" w:type="pct"/>
          </w:tcPr>
          <w:p w14:paraId="78BC1FF6"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p>
        </w:tc>
        <w:tc>
          <w:tcPr>
            <w:tcW w:w="627" w:type="pct"/>
            <w:vMerge w:val="restart"/>
          </w:tcPr>
          <w:p w14:paraId="0C0F7480" w14:textId="46565307"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lang w:eastAsia="ru-RU"/>
              </w:rPr>
              <w:t xml:space="preserve">ОК 01 – ОК 05 </w:t>
            </w:r>
          </w:p>
          <w:p w14:paraId="47F4FEC8"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p>
        </w:tc>
      </w:tr>
      <w:tr w:rsidR="00A466DB" w:rsidRPr="0088618F" w14:paraId="72B5AED4" w14:textId="6E502EE6" w:rsidTr="00A466DB">
        <w:trPr>
          <w:trHeight w:val="20"/>
          <w:jc w:val="center"/>
        </w:trPr>
        <w:tc>
          <w:tcPr>
            <w:tcW w:w="929" w:type="pct"/>
            <w:vMerge/>
          </w:tcPr>
          <w:p w14:paraId="37BE1AA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808" w:type="pct"/>
            <w:shd w:val="clear" w:color="auto" w:fill="auto"/>
          </w:tcPr>
          <w:p w14:paraId="13119605"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Инструктаж по ТБ, входной контроль. </w:t>
            </w:r>
            <w:r w:rsidRPr="0088618F">
              <w:rPr>
                <w:rFonts w:ascii="Times New Roman" w:eastAsia="Times New Roman" w:hAnsi="Times New Roman" w:cs="Times New Roman"/>
                <w:bCs/>
                <w:sz w:val="24"/>
                <w:szCs w:val="24"/>
              </w:rPr>
              <w:t>Введение в дисциплину</w:t>
            </w:r>
            <w:r w:rsidRPr="0088618F">
              <w:rPr>
                <w:rFonts w:ascii="Times New Roman" w:eastAsia="Times New Roman" w:hAnsi="Times New Roman" w:cs="Times New Roman"/>
                <w:bCs/>
                <w:sz w:val="24"/>
                <w:szCs w:val="24"/>
                <w:lang w:eastAsia="ru-RU"/>
              </w:rPr>
              <w:t>. Основные понятия информатики, определения, терминология. Информация и информационные процессы.</w:t>
            </w:r>
          </w:p>
        </w:tc>
        <w:tc>
          <w:tcPr>
            <w:tcW w:w="636" w:type="pct"/>
          </w:tcPr>
          <w:p w14:paraId="31B0FDDB"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27" w:type="pct"/>
            <w:vMerge/>
          </w:tcPr>
          <w:p w14:paraId="4F28FE6E" w14:textId="64231A33"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35B42007" w14:textId="26754ED0" w:rsidTr="00A466DB">
        <w:trPr>
          <w:trHeight w:val="20"/>
          <w:jc w:val="center"/>
        </w:trPr>
        <w:tc>
          <w:tcPr>
            <w:tcW w:w="929" w:type="pct"/>
            <w:vMerge/>
          </w:tcPr>
          <w:p w14:paraId="3F00F84C"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808" w:type="pct"/>
            <w:shd w:val="clear" w:color="auto" w:fill="auto"/>
          </w:tcPr>
          <w:p w14:paraId="23424A10"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36" w:type="pct"/>
          </w:tcPr>
          <w:p w14:paraId="30DB2100"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27" w:type="pct"/>
            <w:vMerge/>
          </w:tcPr>
          <w:p w14:paraId="03FDABCA" w14:textId="6E07808A"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3DAE2F8F" w14:textId="00437EB5" w:rsidTr="00A466DB">
        <w:trPr>
          <w:trHeight w:val="20"/>
          <w:jc w:val="center"/>
        </w:trPr>
        <w:tc>
          <w:tcPr>
            <w:tcW w:w="929" w:type="pct"/>
            <w:vMerge/>
          </w:tcPr>
          <w:p w14:paraId="5A3D767F"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808" w:type="pct"/>
            <w:shd w:val="clear" w:color="auto" w:fill="auto"/>
          </w:tcPr>
          <w:p w14:paraId="02F7CAB2"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обучающегося</w:t>
            </w:r>
          </w:p>
        </w:tc>
        <w:tc>
          <w:tcPr>
            <w:tcW w:w="636" w:type="pct"/>
          </w:tcPr>
          <w:p w14:paraId="1658ABBC"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27" w:type="pct"/>
            <w:vMerge/>
          </w:tcPr>
          <w:p w14:paraId="49F10088" w14:textId="618DC202"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3D12C940" w14:textId="6DA0F592" w:rsidTr="00A466DB">
        <w:trPr>
          <w:trHeight w:val="20"/>
          <w:jc w:val="center"/>
        </w:trPr>
        <w:tc>
          <w:tcPr>
            <w:tcW w:w="929" w:type="pct"/>
            <w:vMerge w:val="restart"/>
          </w:tcPr>
          <w:p w14:paraId="5E6345BB"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Тема 1.2. Распространенные информационные технологии</w:t>
            </w:r>
          </w:p>
          <w:p w14:paraId="21770D6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808" w:type="pct"/>
            <w:shd w:val="clear" w:color="auto" w:fill="auto"/>
          </w:tcPr>
          <w:p w14:paraId="6F49BC32"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36" w:type="pct"/>
          </w:tcPr>
          <w:p w14:paraId="20204D6F" w14:textId="77777777" w:rsidR="00A466DB" w:rsidRPr="0088618F" w:rsidRDefault="00A466DB" w:rsidP="0088618F">
            <w:pPr>
              <w:spacing w:after="0" w:line="240" w:lineRule="auto"/>
              <w:rPr>
                <w:rFonts w:ascii="Times New Roman" w:eastAsia="Times New Roman" w:hAnsi="Times New Roman" w:cs="Times New Roman"/>
                <w:sz w:val="24"/>
                <w:szCs w:val="24"/>
                <w:lang w:eastAsia="ru-RU"/>
              </w:rPr>
            </w:pPr>
          </w:p>
        </w:tc>
        <w:tc>
          <w:tcPr>
            <w:tcW w:w="627" w:type="pct"/>
            <w:vMerge w:val="restart"/>
          </w:tcPr>
          <w:p w14:paraId="10AC4D01" w14:textId="62C0F914"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sz w:val="24"/>
                <w:szCs w:val="24"/>
                <w:lang w:eastAsia="ru-RU"/>
              </w:rPr>
              <w:t>ОК 01- ОК 05</w:t>
            </w:r>
          </w:p>
        </w:tc>
      </w:tr>
      <w:tr w:rsidR="00A466DB" w:rsidRPr="0088618F" w14:paraId="6C9F9619" w14:textId="533BE661" w:rsidTr="00A466DB">
        <w:trPr>
          <w:trHeight w:val="20"/>
          <w:jc w:val="center"/>
        </w:trPr>
        <w:tc>
          <w:tcPr>
            <w:tcW w:w="929" w:type="pct"/>
            <w:vMerge/>
          </w:tcPr>
          <w:p w14:paraId="14BF645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808" w:type="pct"/>
            <w:shd w:val="clear" w:color="auto" w:fill="auto"/>
          </w:tcPr>
          <w:p w14:paraId="0D78E0AE"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1.Текстовые процессоры, табличные процессоры, графические процессоры, интегрированные пакеты, сетевые информационные технологии</w:t>
            </w:r>
          </w:p>
        </w:tc>
        <w:tc>
          <w:tcPr>
            <w:tcW w:w="636" w:type="pct"/>
          </w:tcPr>
          <w:p w14:paraId="5587160E"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27" w:type="pct"/>
            <w:vMerge/>
          </w:tcPr>
          <w:p w14:paraId="2D7B41FF" w14:textId="124754A6"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5D7DFC49" w14:textId="324AF546" w:rsidTr="00A466DB">
        <w:trPr>
          <w:trHeight w:val="20"/>
          <w:jc w:val="center"/>
        </w:trPr>
        <w:tc>
          <w:tcPr>
            <w:tcW w:w="929" w:type="pct"/>
            <w:vMerge/>
          </w:tcPr>
          <w:p w14:paraId="414E1B58"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808" w:type="pct"/>
            <w:shd w:val="clear" w:color="auto" w:fill="auto"/>
          </w:tcPr>
          <w:p w14:paraId="6C7BC5EC"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36" w:type="pct"/>
          </w:tcPr>
          <w:p w14:paraId="77595D6B"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27" w:type="pct"/>
            <w:vMerge/>
          </w:tcPr>
          <w:p w14:paraId="32435E1B" w14:textId="3A66084E"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128DF1BD" w14:textId="07038E94" w:rsidTr="00A466DB">
        <w:trPr>
          <w:trHeight w:val="20"/>
          <w:jc w:val="center"/>
        </w:trPr>
        <w:tc>
          <w:tcPr>
            <w:tcW w:w="929" w:type="pct"/>
            <w:vMerge/>
          </w:tcPr>
          <w:p w14:paraId="45446B7D"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808" w:type="pct"/>
            <w:shd w:val="clear" w:color="auto" w:fill="auto"/>
          </w:tcPr>
          <w:p w14:paraId="6CDC749F"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36" w:type="pct"/>
          </w:tcPr>
          <w:p w14:paraId="52BCD791"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27" w:type="pct"/>
            <w:vMerge/>
          </w:tcPr>
          <w:p w14:paraId="33DF24A7" w14:textId="3A61BDD8"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67C83BC9" w14:textId="3A8E62C1" w:rsidTr="00A466DB">
        <w:trPr>
          <w:trHeight w:val="20"/>
          <w:jc w:val="center"/>
        </w:trPr>
        <w:tc>
          <w:tcPr>
            <w:tcW w:w="929" w:type="pct"/>
            <w:vMerge w:val="restart"/>
          </w:tcPr>
          <w:p w14:paraId="6A7F95AE"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Тема 1.3.</w:t>
            </w:r>
          </w:p>
          <w:p w14:paraId="3B9E32FD"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Информация и</w:t>
            </w:r>
          </w:p>
          <w:p w14:paraId="3F16FAA3" w14:textId="77777777"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rPr>
              <w:t>программное обеспечение</w:t>
            </w:r>
          </w:p>
        </w:tc>
        <w:tc>
          <w:tcPr>
            <w:tcW w:w="2808" w:type="pct"/>
            <w:shd w:val="clear" w:color="auto" w:fill="auto"/>
          </w:tcPr>
          <w:p w14:paraId="6F9A1A2D"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36" w:type="pct"/>
          </w:tcPr>
          <w:p w14:paraId="63A8011D" w14:textId="77777777" w:rsidR="00A466DB" w:rsidRPr="0088618F" w:rsidRDefault="00A466DB" w:rsidP="0088618F">
            <w:pPr>
              <w:suppressAutoHyphens/>
              <w:spacing w:after="0" w:line="240" w:lineRule="auto"/>
              <w:rPr>
                <w:rFonts w:ascii="Times New Roman" w:eastAsia="Times New Roman" w:hAnsi="Times New Roman" w:cs="Times New Roman"/>
                <w:sz w:val="24"/>
                <w:szCs w:val="24"/>
                <w:lang w:eastAsia="ru-RU"/>
              </w:rPr>
            </w:pPr>
          </w:p>
        </w:tc>
        <w:tc>
          <w:tcPr>
            <w:tcW w:w="627" w:type="pct"/>
            <w:vMerge w:val="restart"/>
          </w:tcPr>
          <w:p w14:paraId="27E3C34D" w14:textId="31A6B62F"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ОК 01- ОК 05</w:t>
            </w:r>
          </w:p>
        </w:tc>
      </w:tr>
      <w:tr w:rsidR="00A466DB" w:rsidRPr="0088618F" w14:paraId="737C8D59" w14:textId="61D0E012" w:rsidTr="00A466DB">
        <w:trPr>
          <w:trHeight w:val="20"/>
          <w:jc w:val="center"/>
        </w:trPr>
        <w:tc>
          <w:tcPr>
            <w:tcW w:w="929" w:type="pct"/>
            <w:vMerge/>
          </w:tcPr>
          <w:p w14:paraId="07AA6D8F"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3039AAC4" w14:textId="77777777" w:rsidR="00A466DB" w:rsidRPr="0088618F" w:rsidRDefault="00A466DB" w:rsidP="00CE5DDB">
            <w:pPr>
              <w:numPr>
                <w:ilvl w:val="0"/>
                <w:numId w:val="6"/>
              </w:numPr>
              <w:spacing w:after="0" w:line="240" w:lineRule="auto"/>
              <w:ind w:left="0"/>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1. Виды и свойства информации. Единицы измерения, технологии обработки информации. Программное обеспечение. Классификация программных продуктов. Состав системного программного обеспечения. Назначение и классификация операционных систем. OC Windows: виды изданий, новый пользовательский интерфейс и функциональные возможности.</w:t>
            </w:r>
          </w:p>
        </w:tc>
        <w:tc>
          <w:tcPr>
            <w:tcW w:w="636" w:type="pct"/>
          </w:tcPr>
          <w:p w14:paraId="06E1AB3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02A0F250" w14:textId="3F3F9FC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E82DDAF" w14:textId="65E55D7D" w:rsidTr="00A466DB">
        <w:trPr>
          <w:trHeight w:val="20"/>
          <w:jc w:val="center"/>
        </w:trPr>
        <w:tc>
          <w:tcPr>
            <w:tcW w:w="929" w:type="pct"/>
            <w:vMerge/>
          </w:tcPr>
          <w:p w14:paraId="0C478892"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2F4F0F8C" w14:textId="77777777" w:rsidR="00A466DB" w:rsidRPr="0088618F" w:rsidRDefault="00A466DB" w:rsidP="0088618F">
            <w:pPr>
              <w:spacing w:after="0" w:line="240" w:lineRule="auto"/>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36" w:type="pct"/>
          </w:tcPr>
          <w:p w14:paraId="38D6A4E2"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2F9F54BF" w14:textId="1A72954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5D6F43D" w14:textId="611BBB85" w:rsidTr="00A466DB">
        <w:trPr>
          <w:trHeight w:val="20"/>
          <w:jc w:val="center"/>
        </w:trPr>
        <w:tc>
          <w:tcPr>
            <w:tcW w:w="929" w:type="pct"/>
            <w:vMerge/>
          </w:tcPr>
          <w:p w14:paraId="4D7F4230"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261B0D72" w14:textId="77777777" w:rsidR="00A466DB" w:rsidRPr="0088618F" w:rsidRDefault="00A466DB" w:rsidP="0088618F">
            <w:pPr>
              <w:spacing w:after="0" w:line="240"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Практическое занятие №1. Проектирование рабочего места с ПК и его профилактика средствами сервисных программ</w:t>
            </w:r>
          </w:p>
        </w:tc>
        <w:tc>
          <w:tcPr>
            <w:tcW w:w="636" w:type="pct"/>
          </w:tcPr>
          <w:p w14:paraId="5B396D6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7AE532B3" w14:textId="1D8039E3"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727333A" w14:textId="15881145" w:rsidTr="00A466DB">
        <w:trPr>
          <w:trHeight w:val="20"/>
          <w:jc w:val="center"/>
        </w:trPr>
        <w:tc>
          <w:tcPr>
            <w:tcW w:w="929" w:type="pct"/>
            <w:vMerge/>
          </w:tcPr>
          <w:p w14:paraId="6264A1B3"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499C2C30" w14:textId="77777777" w:rsidR="00A466DB" w:rsidRPr="0088618F" w:rsidRDefault="00A466DB"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36" w:type="pct"/>
          </w:tcPr>
          <w:p w14:paraId="6DCE7E70"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598324CA" w14:textId="45266A7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8910F3C" w14:textId="689B29F6" w:rsidTr="00A466DB">
        <w:trPr>
          <w:trHeight w:val="20"/>
          <w:jc w:val="center"/>
        </w:trPr>
        <w:tc>
          <w:tcPr>
            <w:tcW w:w="3737" w:type="pct"/>
            <w:gridSpan w:val="2"/>
            <w:shd w:val="clear" w:color="auto" w:fill="auto"/>
          </w:tcPr>
          <w:p w14:paraId="55E4E361" w14:textId="77777777" w:rsidR="00A466DB" w:rsidRPr="0088618F" w:rsidRDefault="00A466DB"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Раздел 2. </w:t>
            </w:r>
            <w:r w:rsidRPr="0088618F">
              <w:rPr>
                <w:rFonts w:ascii="Times New Roman" w:eastAsia="Times New Roman" w:hAnsi="Times New Roman" w:cs="Times New Roman"/>
                <w:b/>
                <w:bCs/>
                <w:sz w:val="24"/>
                <w:szCs w:val="24"/>
                <w:lang w:eastAsia="ru-RU"/>
              </w:rPr>
              <w:t>Базовые информационные технологии</w:t>
            </w:r>
            <w:r w:rsidRPr="0088618F">
              <w:rPr>
                <w:rFonts w:ascii="Times New Roman" w:eastAsia="Times New Roman" w:hAnsi="Times New Roman" w:cs="Times New Roman"/>
                <w:b/>
                <w:sz w:val="24"/>
                <w:szCs w:val="24"/>
                <w:lang w:eastAsia="ru-RU"/>
              </w:rPr>
              <w:t>. Пакеты прикладных программ</w:t>
            </w:r>
          </w:p>
        </w:tc>
        <w:tc>
          <w:tcPr>
            <w:tcW w:w="636" w:type="pct"/>
          </w:tcPr>
          <w:p w14:paraId="0B7042D2" w14:textId="77777777" w:rsidR="00A466DB" w:rsidRPr="0088618F" w:rsidRDefault="00A466DB" w:rsidP="0088618F">
            <w:pPr>
              <w:spacing w:after="0" w:line="240" w:lineRule="auto"/>
              <w:rPr>
                <w:rFonts w:ascii="Times New Roman" w:eastAsia="Times New Roman" w:hAnsi="Times New Roman" w:cs="Times New Roman"/>
                <w:b/>
                <w:sz w:val="24"/>
                <w:szCs w:val="24"/>
                <w:lang w:eastAsia="ru-RU"/>
              </w:rPr>
            </w:pPr>
          </w:p>
        </w:tc>
        <w:tc>
          <w:tcPr>
            <w:tcW w:w="627" w:type="pct"/>
          </w:tcPr>
          <w:p w14:paraId="4DF0C3B7" w14:textId="25D58587" w:rsidR="00A466DB" w:rsidRPr="0088618F" w:rsidRDefault="00A466DB" w:rsidP="0088618F">
            <w:pPr>
              <w:spacing w:after="0" w:line="240" w:lineRule="auto"/>
              <w:rPr>
                <w:rFonts w:ascii="Times New Roman" w:eastAsia="Times New Roman" w:hAnsi="Times New Roman" w:cs="Times New Roman"/>
                <w:b/>
                <w:sz w:val="24"/>
                <w:szCs w:val="24"/>
                <w:lang w:eastAsia="ru-RU"/>
              </w:rPr>
            </w:pPr>
          </w:p>
        </w:tc>
      </w:tr>
      <w:tr w:rsidR="00A466DB" w:rsidRPr="0088618F" w14:paraId="3A2E6837" w14:textId="25159B87" w:rsidTr="00A466DB">
        <w:trPr>
          <w:trHeight w:val="20"/>
          <w:jc w:val="center"/>
        </w:trPr>
        <w:tc>
          <w:tcPr>
            <w:tcW w:w="929" w:type="pct"/>
            <w:vMerge w:val="restart"/>
          </w:tcPr>
          <w:p w14:paraId="60023CC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2.1.</w:t>
            </w:r>
          </w:p>
          <w:p w14:paraId="50E258D0" w14:textId="77777777" w:rsidR="00A466DB" w:rsidRPr="0088618F" w:rsidRDefault="00A466DB" w:rsidP="0088618F">
            <w:pPr>
              <w:spacing w:after="0" w:line="240" w:lineRule="auto"/>
              <w:rPr>
                <w:rFonts w:ascii="Times New Roman" w:eastAsia="Times New Roman" w:hAnsi="Times New Roman" w:cs="Times New Roman"/>
                <w:b/>
                <w:bCs/>
              </w:rPr>
            </w:pPr>
            <w:r w:rsidRPr="0088618F">
              <w:rPr>
                <w:rFonts w:ascii="Times New Roman" w:eastAsia="Times New Roman" w:hAnsi="Times New Roman" w:cs="Times New Roman"/>
                <w:b/>
                <w:bCs/>
                <w:sz w:val="24"/>
                <w:szCs w:val="24"/>
              </w:rPr>
              <w:t>Обработка текстовой информации</w:t>
            </w:r>
          </w:p>
        </w:tc>
        <w:tc>
          <w:tcPr>
            <w:tcW w:w="2808" w:type="pct"/>
            <w:shd w:val="clear" w:color="auto" w:fill="auto"/>
          </w:tcPr>
          <w:p w14:paraId="1675F81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Содержание учебного материала </w:t>
            </w:r>
          </w:p>
        </w:tc>
        <w:tc>
          <w:tcPr>
            <w:tcW w:w="636" w:type="pct"/>
          </w:tcPr>
          <w:p w14:paraId="2130D07E" w14:textId="77777777" w:rsidR="00A466DB" w:rsidRPr="0088618F" w:rsidRDefault="00A466DB" w:rsidP="0088618F">
            <w:pPr>
              <w:suppressAutoHyphens/>
              <w:spacing w:after="0" w:line="240" w:lineRule="auto"/>
              <w:rPr>
                <w:rFonts w:ascii="Times New Roman" w:eastAsia="Times New Roman" w:hAnsi="Times New Roman" w:cs="Times New Roman"/>
                <w:sz w:val="24"/>
                <w:szCs w:val="24"/>
                <w:lang w:eastAsia="ru-RU"/>
              </w:rPr>
            </w:pPr>
          </w:p>
        </w:tc>
        <w:tc>
          <w:tcPr>
            <w:tcW w:w="627" w:type="pct"/>
            <w:vMerge w:val="restart"/>
          </w:tcPr>
          <w:p w14:paraId="11DF2F83" w14:textId="6CC01D4C"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ОК 01- ОК 05, ПК 1.1-ПК 1.8, ПК 2.1-ПК 2.6, ПК3.1- ПК 3.3, ПК 4.1 -ПК 4.9</w:t>
            </w:r>
          </w:p>
        </w:tc>
      </w:tr>
      <w:tr w:rsidR="00A466DB" w:rsidRPr="0088618F" w14:paraId="6C194E8E" w14:textId="14D8AF0E" w:rsidTr="00A466DB">
        <w:trPr>
          <w:trHeight w:val="20"/>
          <w:jc w:val="center"/>
        </w:trPr>
        <w:tc>
          <w:tcPr>
            <w:tcW w:w="929" w:type="pct"/>
            <w:vMerge/>
          </w:tcPr>
          <w:p w14:paraId="2160E597"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1D54A301"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1. Виды прикладного программного обеспечения. Классификация прикладных программ. Системы обработки текста, их базовые возможности. Текстовый редактор Microsoft Word: назначение и функциональные возможности, интерфейс программы, работа с документом, редактирование и форматирование документа. </w:t>
            </w:r>
          </w:p>
        </w:tc>
        <w:tc>
          <w:tcPr>
            <w:tcW w:w="636" w:type="pct"/>
          </w:tcPr>
          <w:p w14:paraId="6F4E9162"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7BF7CA50" w14:textId="68BB2A31"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93F1F07" w14:textId="0955B20A" w:rsidTr="00A466DB">
        <w:trPr>
          <w:trHeight w:val="20"/>
          <w:jc w:val="center"/>
        </w:trPr>
        <w:tc>
          <w:tcPr>
            <w:tcW w:w="929" w:type="pct"/>
            <w:vMerge/>
          </w:tcPr>
          <w:p w14:paraId="21E78238"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497B4FB9" w14:textId="77777777" w:rsidR="00A466DB" w:rsidRPr="0088618F" w:rsidRDefault="00A466DB"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36" w:type="pct"/>
          </w:tcPr>
          <w:p w14:paraId="245BA34F"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290A3FD2" w14:textId="342C58E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77E2719" w14:textId="7469AB37" w:rsidTr="00A466DB">
        <w:trPr>
          <w:trHeight w:val="20"/>
          <w:jc w:val="center"/>
        </w:trPr>
        <w:tc>
          <w:tcPr>
            <w:tcW w:w="929" w:type="pct"/>
            <w:vMerge/>
          </w:tcPr>
          <w:p w14:paraId="55960ACF"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78299B09"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rPr>
              <w:t xml:space="preserve">Практическое занятие №2. Основные инструменты Microsoft Word: нумерованные, маркированные списки и многоуровневые списки, работа с таблицами, с графическими объектами, с формулами, проверка орфографии. Нумерация страниц. Колонтитулы, автофигуры, блок-схемы. </w:t>
            </w:r>
          </w:p>
        </w:tc>
        <w:tc>
          <w:tcPr>
            <w:tcW w:w="636" w:type="pct"/>
          </w:tcPr>
          <w:p w14:paraId="6C1C1AF8"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4496C7DC" w14:textId="6A94DE2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F2C4483" w14:textId="188BE1F2" w:rsidTr="00A466DB">
        <w:trPr>
          <w:trHeight w:val="20"/>
          <w:jc w:val="center"/>
        </w:trPr>
        <w:tc>
          <w:tcPr>
            <w:tcW w:w="929" w:type="pct"/>
            <w:vMerge/>
          </w:tcPr>
          <w:p w14:paraId="6DAEE4AA"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vAlign w:val="center"/>
          </w:tcPr>
          <w:p w14:paraId="69872DE3"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Практическое занятие №3. Технология работы с большими документами. Стили документа. Автоматическое оглавление документа.</w:t>
            </w:r>
          </w:p>
        </w:tc>
        <w:tc>
          <w:tcPr>
            <w:tcW w:w="636" w:type="pct"/>
          </w:tcPr>
          <w:p w14:paraId="727467F2"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307337B1" w14:textId="0D4385E5"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99EF1A7" w14:textId="2A32957E" w:rsidTr="00A466DB">
        <w:trPr>
          <w:trHeight w:val="20"/>
          <w:jc w:val="center"/>
        </w:trPr>
        <w:tc>
          <w:tcPr>
            <w:tcW w:w="929" w:type="pct"/>
            <w:vMerge/>
          </w:tcPr>
          <w:p w14:paraId="704D43CF"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5F2F3D74" w14:textId="77777777" w:rsidR="00A466DB" w:rsidRPr="0088618F" w:rsidRDefault="00A466DB"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36" w:type="pct"/>
          </w:tcPr>
          <w:p w14:paraId="731CFC9B"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15820FA5" w14:textId="76C4B33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F765A01" w14:textId="4F816C14" w:rsidTr="00A466DB">
        <w:trPr>
          <w:trHeight w:val="20"/>
          <w:jc w:val="center"/>
        </w:trPr>
        <w:tc>
          <w:tcPr>
            <w:tcW w:w="929" w:type="pct"/>
            <w:vMerge w:val="restart"/>
          </w:tcPr>
          <w:p w14:paraId="21A95CCD"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lang w:eastAsia="ru-RU"/>
              </w:rPr>
              <w:t>Тема 2.2.</w:t>
            </w:r>
          </w:p>
          <w:p w14:paraId="7959E2BC" w14:textId="77777777" w:rsidR="00A466DB" w:rsidRPr="0088618F" w:rsidRDefault="00A466DB" w:rsidP="0088618F">
            <w:pPr>
              <w:spacing w:after="0" w:line="240" w:lineRule="auto"/>
              <w:rPr>
                <w:rFonts w:ascii="Times New Roman" w:eastAsia="Times New Roman" w:hAnsi="Times New Roman" w:cs="Times New Roman"/>
                <w:b/>
                <w:bCs/>
              </w:rPr>
            </w:pPr>
            <w:r w:rsidRPr="0088618F">
              <w:rPr>
                <w:rFonts w:ascii="Times New Roman" w:eastAsia="Times New Roman" w:hAnsi="Times New Roman" w:cs="Times New Roman"/>
                <w:b/>
                <w:bCs/>
                <w:sz w:val="24"/>
                <w:szCs w:val="24"/>
              </w:rPr>
              <w:t>Обработка табличной информации</w:t>
            </w:r>
          </w:p>
        </w:tc>
        <w:tc>
          <w:tcPr>
            <w:tcW w:w="2808" w:type="pct"/>
            <w:shd w:val="clear" w:color="auto" w:fill="auto"/>
          </w:tcPr>
          <w:p w14:paraId="085C4454"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36" w:type="pct"/>
          </w:tcPr>
          <w:p w14:paraId="20830611" w14:textId="77777777" w:rsidR="00A466DB" w:rsidRPr="0088618F" w:rsidRDefault="00A466DB" w:rsidP="0088618F">
            <w:pPr>
              <w:suppressAutoHyphens/>
              <w:spacing w:after="0" w:line="240" w:lineRule="auto"/>
              <w:rPr>
                <w:rFonts w:ascii="Times New Roman" w:eastAsia="Times New Roman" w:hAnsi="Times New Roman" w:cs="Times New Roman"/>
                <w:sz w:val="24"/>
                <w:szCs w:val="24"/>
                <w:lang w:eastAsia="ru-RU"/>
              </w:rPr>
            </w:pPr>
          </w:p>
        </w:tc>
        <w:tc>
          <w:tcPr>
            <w:tcW w:w="627" w:type="pct"/>
            <w:vMerge w:val="restart"/>
          </w:tcPr>
          <w:p w14:paraId="21E0284A" w14:textId="3A13B13B"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ОК 01- ОК 05, ПК 1.1-ПК 1.8, ПК 2.1-ПК 2.6, ПК3.1- ПК 3.3, ПК 4.1 -ПК 4.9</w:t>
            </w:r>
          </w:p>
        </w:tc>
      </w:tr>
      <w:tr w:rsidR="00A466DB" w:rsidRPr="0088618F" w14:paraId="155C62FD" w14:textId="580936FA" w:rsidTr="00A466DB">
        <w:trPr>
          <w:trHeight w:val="20"/>
          <w:jc w:val="center"/>
        </w:trPr>
        <w:tc>
          <w:tcPr>
            <w:tcW w:w="929" w:type="pct"/>
            <w:vMerge/>
          </w:tcPr>
          <w:p w14:paraId="6A6797E6"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tcPr>
          <w:p w14:paraId="233B53F5" w14:textId="77777777" w:rsidR="00A466DB" w:rsidRPr="0088618F" w:rsidRDefault="00A466DB" w:rsidP="0088618F">
            <w:pPr>
              <w:spacing w:after="0" w:line="240" w:lineRule="auto"/>
              <w:ind w:left="35"/>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1. Технология сбора и обработки материалов с применением электронных таблиц Microsoft Excel. Основные компоненты электронных таблиц, типы данных в ячейках электронной таблицы. Форматирование элементов таблицы.</w:t>
            </w:r>
          </w:p>
          <w:p w14:paraId="3610AC15" w14:textId="77777777" w:rsidR="00A466DB" w:rsidRPr="0088618F" w:rsidRDefault="00A466DB" w:rsidP="0088618F">
            <w:pPr>
              <w:spacing w:after="0" w:line="240" w:lineRule="auto"/>
              <w:ind w:left="35"/>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Автоматизация работы: автозаполнение, </w:t>
            </w:r>
            <w:proofErr w:type="spellStart"/>
            <w:r w:rsidRPr="0088618F">
              <w:rPr>
                <w:rFonts w:ascii="Times New Roman" w:eastAsia="Times New Roman" w:hAnsi="Times New Roman" w:cs="Times New Roman"/>
                <w:bCs/>
                <w:sz w:val="24"/>
                <w:szCs w:val="24"/>
              </w:rPr>
              <w:t>автозавершение</w:t>
            </w:r>
            <w:proofErr w:type="spellEnd"/>
            <w:r w:rsidRPr="0088618F">
              <w:rPr>
                <w:rFonts w:ascii="Times New Roman" w:eastAsia="Times New Roman" w:hAnsi="Times New Roman" w:cs="Times New Roman"/>
                <w:bCs/>
                <w:sz w:val="24"/>
                <w:szCs w:val="24"/>
              </w:rPr>
              <w:t>, выбор из списка. Правила записи арифметических операций и формул. Абсолютная и относительная адресация. Использование библиотеки функций. Сортировка, поиск, фильтрация данных. Графическое представление данных. Файловые операции</w:t>
            </w:r>
          </w:p>
        </w:tc>
        <w:tc>
          <w:tcPr>
            <w:tcW w:w="636" w:type="pct"/>
          </w:tcPr>
          <w:p w14:paraId="733CE47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61A86CA2" w14:textId="5D8C87A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ACBB503" w14:textId="2EC1E8E4" w:rsidTr="00A466DB">
        <w:trPr>
          <w:trHeight w:val="20"/>
          <w:jc w:val="center"/>
        </w:trPr>
        <w:tc>
          <w:tcPr>
            <w:tcW w:w="929" w:type="pct"/>
            <w:vMerge/>
          </w:tcPr>
          <w:p w14:paraId="144E391D"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tcPr>
          <w:p w14:paraId="17F1BFAA" w14:textId="77777777" w:rsidR="00A466DB" w:rsidRPr="0088618F" w:rsidRDefault="00A466DB"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36" w:type="pct"/>
          </w:tcPr>
          <w:p w14:paraId="0CAB8E3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6D6DDD32" w14:textId="0215780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5B7158F" w14:textId="68663B50" w:rsidTr="00A466DB">
        <w:trPr>
          <w:trHeight w:val="20"/>
          <w:jc w:val="center"/>
        </w:trPr>
        <w:tc>
          <w:tcPr>
            <w:tcW w:w="929" w:type="pct"/>
            <w:vMerge/>
          </w:tcPr>
          <w:p w14:paraId="63EBF2A7"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vAlign w:val="center"/>
          </w:tcPr>
          <w:p w14:paraId="6DC8E434"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№4. </w:t>
            </w:r>
            <w:r w:rsidRPr="0088618F">
              <w:rPr>
                <w:rFonts w:ascii="Times New Roman" w:eastAsia="Times New Roman" w:hAnsi="Times New Roman" w:cs="Times New Roman"/>
                <w:bCs/>
                <w:sz w:val="24"/>
                <w:szCs w:val="24"/>
                <w:lang w:eastAsia="ru-RU"/>
              </w:rPr>
              <w:t xml:space="preserve">Выполнение расчетных задач в табличном редакторе </w:t>
            </w:r>
            <w:r w:rsidRPr="0088618F">
              <w:rPr>
                <w:rFonts w:ascii="Times New Roman" w:eastAsia="Times New Roman" w:hAnsi="Times New Roman" w:cs="Times New Roman"/>
                <w:bCs/>
                <w:sz w:val="24"/>
                <w:szCs w:val="24"/>
              </w:rPr>
              <w:t xml:space="preserve">Microsoft Excel. </w:t>
            </w:r>
          </w:p>
        </w:tc>
        <w:tc>
          <w:tcPr>
            <w:tcW w:w="636" w:type="pct"/>
          </w:tcPr>
          <w:p w14:paraId="2A02E42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27536785" w14:textId="2C7BF215"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8EE74FE" w14:textId="1E670B92" w:rsidTr="00A466DB">
        <w:trPr>
          <w:trHeight w:val="20"/>
          <w:jc w:val="center"/>
        </w:trPr>
        <w:tc>
          <w:tcPr>
            <w:tcW w:w="929" w:type="pct"/>
            <w:vMerge/>
          </w:tcPr>
          <w:p w14:paraId="1BC2EA4A"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vAlign w:val="center"/>
          </w:tcPr>
          <w:p w14:paraId="1FA2DC78"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№5. </w:t>
            </w:r>
            <w:r w:rsidRPr="0088618F">
              <w:rPr>
                <w:rFonts w:ascii="Times New Roman" w:eastAsia="Times New Roman" w:hAnsi="Times New Roman" w:cs="Times New Roman"/>
                <w:bCs/>
                <w:sz w:val="24"/>
                <w:szCs w:val="24"/>
                <w:lang w:eastAsia="ru-RU"/>
              </w:rPr>
              <w:t>Визуализация числовых данных в табличном редакторе</w:t>
            </w:r>
            <w:r w:rsidRPr="0088618F">
              <w:rPr>
                <w:rFonts w:ascii="Times New Roman" w:eastAsia="Times New Roman" w:hAnsi="Times New Roman" w:cs="Times New Roman"/>
                <w:bCs/>
                <w:sz w:val="24"/>
                <w:szCs w:val="24"/>
              </w:rPr>
              <w:t xml:space="preserve"> Microsoft Excel. </w:t>
            </w:r>
          </w:p>
        </w:tc>
        <w:tc>
          <w:tcPr>
            <w:tcW w:w="636" w:type="pct"/>
          </w:tcPr>
          <w:p w14:paraId="5DB3A49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3F4DDB9A" w14:textId="4BF6FF7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5DBE8D1" w14:textId="3F5E843F" w:rsidTr="00A466DB">
        <w:trPr>
          <w:trHeight w:val="20"/>
          <w:jc w:val="center"/>
        </w:trPr>
        <w:tc>
          <w:tcPr>
            <w:tcW w:w="929" w:type="pct"/>
            <w:vMerge/>
          </w:tcPr>
          <w:p w14:paraId="5F0B0A24"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tcPr>
          <w:p w14:paraId="4590E710" w14:textId="77777777" w:rsidR="00A466DB" w:rsidRPr="0088618F" w:rsidRDefault="00A466DB"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36" w:type="pct"/>
          </w:tcPr>
          <w:p w14:paraId="5C9F5582"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23858F6C" w14:textId="4FBE8FC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5282E68" w14:textId="45E7373E" w:rsidTr="00A466DB">
        <w:trPr>
          <w:trHeight w:val="20"/>
          <w:jc w:val="center"/>
        </w:trPr>
        <w:tc>
          <w:tcPr>
            <w:tcW w:w="929" w:type="pct"/>
            <w:vMerge w:val="restart"/>
          </w:tcPr>
          <w:p w14:paraId="707F77CF"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Тема 2.3.</w:t>
            </w:r>
          </w:p>
          <w:p w14:paraId="652430E4" w14:textId="77777777"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rPr>
              <w:t>Ведение базы данных</w:t>
            </w:r>
          </w:p>
        </w:tc>
        <w:tc>
          <w:tcPr>
            <w:tcW w:w="2808" w:type="pct"/>
            <w:shd w:val="clear" w:color="auto" w:fill="auto"/>
          </w:tcPr>
          <w:p w14:paraId="38747BDC"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36" w:type="pct"/>
          </w:tcPr>
          <w:p w14:paraId="07B46272" w14:textId="77777777" w:rsidR="00A466DB" w:rsidRPr="0088618F" w:rsidRDefault="00A466DB" w:rsidP="0088618F">
            <w:pPr>
              <w:suppressAutoHyphens/>
              <w:spacing w:after="0" w:line="240" w:lineRule="auto"/>
              <w:rPr>
                <w:rFonts w:ascii="Times New Roman" w:eastAsia="Times New Roman" w:hAnsi="Times New Roman" w:cs="Times New Roman"/>
                <w:sz w:val="24"/>
                <w:szCs w:val="24"/>
                <w:lang w:eastAsia="ru-RU"/>
              </w:rPr>
            </w:pPr>
          </w:p>
        </w:tc>
        <w:tc>
          <w:tcPr>
            <w:tcW w:w="627" w:type="pct"/>
            <w:vMerge w:val="restart"/>
          </w:tcPr>
          <w:p w14:paraId="60631BA3" w14:textId="67A0323E"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ОК 01- ОК 05, ПК 1.1-ПК 1.8, ПК 2.1-ПК 2.6, ПК3.1- ПК 3.3, ПК 4.1 -ПК 4.9</w:t>
            </w:r>
          </w:p>
        </w:tc>
      </w:tr>
      <w:tr w:rsidR="00A466DB" w:rsidRPr="0088618F" w14:paraId="1ABAA6BE" w14:textId="5A91C53B" w:rsidTr="00A466DB">
        <w:trPr>
          <w:trHeight w:val="20"/>
          <w:jc w:val="center"/>
        </w:trPr>
        <w:tc>
          <w:tcPr>
            <w:tcW w:w="929" w:type="pct"/>
            <w:vMerge/>
          </w:tcPr>
          <w:p w14:paraId="01891EBB"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tcPr>
          <w:p w14:paraId="046CA256" w14:textId="77777777" w:rsidR="00A466DB" w:rsidRPr="0088618F" w:rsidRDefault="00A466DB" w:rsidP="0088618F">
            <w:pPr>
              <w:spacing w:after="0" w:line="240" w:lineRule="auto"/>
              <w:contextualSpacing/>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 xml:space="preserve">1. Понятие базы данных (БД), способы доступа к БД. Технологии обработки данных. Объекты БД: таблицы, формы, отчеты, запросы. Система управления базами данных. Установка связей между таблицами. </w:t>
            </w:r>
          </w:p>
        </w:tc>
        <w:tc>
          <w:tcPr>
            <w:tcW w:w="636" w:type="pct"/>
          </w:tcPr>
          <w:p w14:paraId="3A5A979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49DF688C" w14:textId="2E3174CD"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1638043" w14:textId="63C69F33" w:rsidTr="00A466DB">
        <w:trPr>
          <w:trHeight w:val="20"/>
          <w:jc w:val="center"/>
        </w:trPr>
        <w:tc>
          <w:tcPr>
            <w:tcW w:w="929" w:type="pct"/>
            <w:vMerge/>
          </w:tcPr>
          <w:p w14:paraId="059B7F60"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tcPr>
          <w:p w14:paraId="397229C4" w14:textId="77777777" w:rsidR="00A466DB" w:rsidRPr="0088618F" w:rsidRDefault="00A466DB" w:rsidP="0088618F">
            <w:pPr>
              <w:spacing w:after="0" w:line="240" w:lineRule="auto"/>
              <w:rPr>
                <w:rFonts w:ascii="Times New Roman" w:eastAsia="Times New Roman" w:hAnsi="Times New Roman" w:cs="Times New Roman"/>
                <w:b/>
                <w:sz w:val="24"/>
                <w:szCs w:val="24"/>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36" w:type="pct"/>
          </w:tcPr>
          <w:p w14:paraId="18912A8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37CAFD48" w14:textId="407661C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A8F9C42" w14:textId="18A4B8AB" w:rsidTr="00A466DB">
        <w:trPr>
          <w:trHeight w:val="20"/>
          <w:jc w:val="center"/>
        </w:trPr>
        <w:tc>
          <w:tcPr>
            <w:tcW w:w="929" w:type="pct"/>
            <w:vMerge/>
          </w:tcPr>
          <w:p w14:paraId="613C3A4B"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tcPr>
          <w:p w14:paraId="5E9532AD"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Практическое занятие №6. </w:t>
            </w:r>
            <w:r w:rsidRPr="0088618F">
              <w:rPr>
                <w:rFonts w:ascii="Times New Roman" w:eastAsia="Times New Roman" w:hAnsi="Times New Roman" w:cs="Times New Roman"/>
                <w:bCs/>
                <w:sz w:val="24"/>
                <w:szCs w:val="24"/>
                <w:lang w:eastAsia="ru-RU"/>
              </w:rPr>
              <w:t>Проектирование базы данных в Microsoft Access</w:t>
            </w:r>
          </w:p>
        </w:tc>
        <w:tc>
          <w:tcPr>
            <w:tcW w:w="636" w:type="pct"/>
          </w:tcPr>
          <w:p w14:paraId="182468B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729DCB5D" w14:textId="1418D808"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89C41FC" w14:textId="64ED657F" w:rsidTr="00A466DB">
        <w:trPr>
          <w:trHeight w:val="20"/>
          <w:jc w:val="center"/>
        </w:trPr>
        <w:tc>
          <w:tcPr>
            <w:tcW w:w="929" w:type="pct"/>
            <w:vMerge/>
          </w:tcPr>
          <w:p w14:paraId="626A51FD"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tcPr>
          <w:p w14:paraId="23D831BA"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Практическое занятие №7. </w:t>
            </w:r>
            <w:r w:rsidRPr="0088618F">
              <w:rPr>
                <w:rFonts w:ascii="Times New Roman" w:eastAsia="Times New Roman" w:hAnsi="Times New Roman" w:cs="Times New Roman"/>
                <w:bCs/>
                <w:sz w:val="24"/>
                <w:szCs w:val="24"/>
                <w:lang w:eastAsia="ru-RU"/>
              </w:rPr>
              <w:t>Обработка данных с помощью запросов и отчетов в Microsoft Access</w:t>
            </w:r>
          </w:p>
        </w:tc>
        <w:tc>
          <w:tcPr>
            <w:tcW w:w="636" w:type="pct"/>
          </w:tcPr>
          <w:p w14:paraId="6B2416B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4F63F434" w14:textId="47D2556D"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19B188C" w14:textId="0E28293D" w:rsidTr="00A466DB">
        <w:trPr>
          <w:trHeight w:val="20"/>
          <w:jc w:val="center"/>
        </w:trPr>
        <w:tc>
          <w:tcPr>
            <w:tcW w:w="929" w:type="pct"/>
            <w:vMerge/>
          </w:tcPr>
          <w:p w14:paraId="2D9C4B3F"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808" w:type="pct"/>
            <w:shd w:val="clear" w:color="auto" w:fill="auto"/>
          </w:tcPr>
          <w:p w14:paraId="5FFF7C89"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36" w:type="pct"/>
          </w:tcPr>
          <w:p w14:paraId="37F2E3C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71833527" w14:textId="6288DF7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F52DAB7" w14:textId="0DE21E54" w:rsidTr="00A466DB">
        <w:trPr>
          <w:trHeight w:val="20"/>
          <w:jc w:val="center"/>
        </w:trPr>
        <w:tc>
          <w:tcPr>
            <w:tcW w:w="929" w:type="pct"/>
            <w:vMerge w:val="restart"/>
          </w:tcPr>
          <w:p w14:paraId="4609849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2.4.</w:t>
            </w:r>
          </w:p>
          <w:p w14:paraId="76310EAA" w14:textId="77777777"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Мультимедиа технологии</w:t>
            </w:r>
          </w:p>
        </w:tc>
        <w:tc>
          <w:tcPr>
            <w:tcW w:w="2808" w:type="pct"/>
            <w:shd w:val="clear" w:color="auto" w:fill="auto"/>
          </w:tcPr>
          <w:p w14:paraId="530C8039"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36" w:type="pct"/>
          </w:tcPr>
          <w:p w14:paraId="6AB648E9" w14:textId="77777777" w:rsidR="00A466DB" w:rsidRPr="0088618F" w:rsidRDefault="00A466DB" w:rsidP="0088618F">
            <w:pPr>
              <w:suppressAutoHyphens/>
              <w:spacing w:after="0" w:line="240" w:lineRule="auto"/>
              <w:rPr>
                <w:rFonts w:ascii="Times New Roman" w:eastAsia="Times New Roman" w:hAnsi="Times New Roman" w:cs="Times New Roman"/>
                <w:sz w:val="24"/>
                <w:szCs w:val="24"/>
                <w:lang w:eastAsia="ru-RU"/>
              </w:rPr>
            </w:pPr>
          </w:p>
        </w:tc>
        <w:tc>
          <w:tcPr>
            <w:tcW w:w="627" w:type="pct"/>
            <w:vMerge w:val="restart"/>
          </w:tcPr>
          <w:p w14:paraId="11C435DB" w14:textId="7C191E8F"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ОК 01- ОК 05, ПК 1.1-ПК 1.8, ПК 2.1-ПК 2.6, ПК3.1- ПК 3.3, ПК 4.1 -ПК 4.9</w:t>
            </w:r>
          </w:p>
        </w:tc>
      </w:tr>
      <w:tr w:rsidR="00A466DB" w:rsidRPr="0088618F" w14:paraId="67CA0983" w14:textId="6E1E66FA" w:rsidTr="00A466DB">
        <w:trPr>
          <w:trHeight w:val="20"/>
          <w:jc w:val="center"/>
        </w:trPr>
        <w:tc>
          <w:tcPr>
            <w:tcW w:w="929" w:type="pct"/>
            <w:vMerge/>
          </w:tcPr>
          <w:p w14:paraId="189D7540"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6BA7D8C3"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1. Понятие о мультимедиа. Объекты мультимедиа, мультимедийные технологии. Назначение и основные возможности программы подготовки презентаций Microsoft PowerPoint. Настройка презентации: анимация, наложение звука, вставка видео, гиперссылки. </w:t>
            </w:r>
          </w:p>
        </w:tc>
        <w:tc>
          <w:tcPr>
            <w:tcW w:w="636" w:type="pct"/>
          </w:tcPr>
          <w:p w14:paraId="29F73EC5"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539DCCE3" w14:textId="6E180150"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F45053A" w14:textId="77B27188" w:rsidTr="00A466DB">
        <w:trPr>
          <w:trHeight w:val="20"/>
          <w:jc w:val="center"/>
        </w:trPr>
        <w:tc>
          <w:tcPr>
            <w:tcW w:w="929" w:type="pct"/>
            <w:vMerge/>
          </w:tcPr>
          <w:p w14:paraId="4CDBD9C1"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293DA1EC"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36" w:type="pct"/>
          </w:tcPr>
          <w:p w14:paraId="7C78D26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2239D249" w14:textId="0D2FC3D7"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D1A9314" w14:textId="719F8EF0" w:rsidTr="00A466DB">
        <w:trPr>
          <w:trHeight w:val="20"/>
          <w:jc w:val="center"/>
        </w:trPr>
        <w:tc>
          <w:tcPr>
            <w:tcW w:w="929" w:type="pct"/>
            <w:vMerge/>
          </w:tcPr>
          <w:p w14:paraId="35E63938"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5C2DE731"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№8. </w:t>
            </w:r>
            <w:r w:rsidRPr="0088618F">
              <w:rPr>
                <w:rFonts w:ascii="Times New Roman" w:eastAsia="Times New Roman" w:hAnsi="Times New Roman" w:cs="Times New Roman"/>
                <w:bCs/>
                <w:sz w:val="24"/>
                <w:szCs w:val="24"/>
                <w:lang w:eastAsia="ru-RU"/>
              </w:rPr>
              <w:t xml:space="preserve">Использование возможностей прикладной программы </w:t>
            </w:r>
            <w:r w:rsidRPr="0088618F">
              <w:rPr>
                <w:rFonts w:ascii="Times New Roman" w:eastAsia="Times New Roman" w:hAnsi="Times New Roman" w:cs="Times New Roman"/>
                <w:bCs/>
                <w:sz w:val="24"/>
                <w:szCs w:val="24"/>
              </w:rPr>
              <w:t>Microsoft PowerPoint</w:t>
            </w:r>
          </w:p>
        </w:tc>
        <w:tc>
          <w:tcPr>
            <w:tcW w:w="636" w:type="pct"/>
          </w:tcPr>
          <w:p w14:paraId="32819BDE"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11810146" w14:textId="422C2483"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E6A9D34" w14:textId="319B4A75" w:rsidTr="00A466DB">
        <w:trPr>
          <w:trHeight w:val="20"/>
          <w:jc w:val="center"/>
        </w:trPr>
        <w:tc>
          <w:tcPr>
            <w:tcW w:w="929" w:type="pct"/>
            <w:vMerge/>
          </w:tcPr>
          <w:p w14:paraId="1F892608"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6B84CA7C" w14:textId="77777777" w:rsidR="00A466DB" w:rsidRPr="0088618F" w:rsidRDefault="00A466DB"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36" w:type="pct"/>
          </w:tcPr>
          <w:p w14:paraId="4F2D0A1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4C748DA4" w14:textId="31456B2A"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9F3BEAB" w14:textId="44646AFB" w:rsidTr="00A466DB">
        <w:trPr>
          <w:trHeight w:val="20"/>
          <w:jc w:val="center"/>
        </w:trPr>
        <w:tc>
          <w:tcPr>
            <w:tcW w:w="3737" w:type="pct"/>
            <w:gridSpan w:val="2"/>
            <w:shd w:val="clear" w:color="auto" w:fill="auto"/>
          </w:tcPr>
          <w:p w14:paraId="4B1D9873" w14:textId="77777777" w:rsidR="00A466DB" w:rsidRPr="0088618F" w:rsidRDefault="00A466DB" w:rsidP="0088618F">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Раздел 3. </w:t>
            </w:r>
            <w:r w:rsidRPr="0088618F">
              <w:rPr>
                <w:rFonts w:ascii="Times New Roman" w:eastAsia="Times New Roman" w:hAnsi="Times New Roman" w:cs="Times New Roman"/>
                <w:b/>
                <w:sz w:val="24"/>
                <w:szCs w:val="24"/>
                <w:lang w:eastAsia="ru-RU"/>
              </w:rPr>
              <w:t>Информационные технологии для решения профессиональных задач</w:t>
            </w:r>
          </w:p>
        </w:tc>
        <w:tc>
          <w:tcPr>
            <w:tcW w:w="636" w:type="pct"/>
          </w:tcPr>
          <w:p w14:paraId="3DDB50C2"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tcPr>
          <w:p w14:paraId="28CC8AC0" w14:textId="0DE8FA6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77BC3DD" w14:textId="637F9FDC" w:rsidTr="00A466DB">
        <w:trPr>
          <w:trHeight w:val="20"/>
          <w:jc w:val="center"/>
        </w:trPr>
        <w:tc>
          <w:tcPr>
            <w:tcW w:w="929" w:type="pct"/>
            <w:vMerge w:val="restart"/>
          </w:tcPr>
          <w:p w14:paraId="26E67493"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3.1.</w:t>
            </w:r>
          </w:p>
          <w:p w14:paraId="7212E5B2" w14:textId="77777777"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Информационные технологии автоматизированного проектирования</w:t>
            </w:r>
          </w:p>
        </w:tc>
        <w:tc>
          <w:tcPr>
            <w:tcW w:w="2808" w:type="pct"/>
            <w:shd w:val="clear" w:color="auto" w:fill="auto"/>
          </w:tcPr>
          <w:p w14:paraId="5A02C3A4"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36" w:type="pct"/>
          </w:tcPr>
          <w:p w14:paraId="5A9E03A0" w14:textId="77777777" w:rsidR="00A466DB" w:rsidRPr="0088618F" w:rsidRDefault="00A466DB" w:rsidP="0088618F">
            <w:pPr>
              <w:spacing w:after="0" w:line="240" w:lineRule="auto"/>
              <w:rPr>
                <w:rFonts w:ascii="Times New Roman" w:eastAsia="Times New Roman" w:hAnsi="Times New Roman" w:cs="Times New Roman"/>
                <w:sz w:val="24"/>
                <w:szCs w:val="24"/>
                <w:lang w:eastAsia="ru-RU"/>
              </w:rPr>
            </w:pPr>
          </w:p>
        </w:tc>
        <w:tc>
          <w:tcPr>
            <w:tcW w:w="627" w:type="pct"/>
            <w:vMerge w:val="restart"/>
          </w:tcPr>
          <w:p w14:paraId="3A41C051" w14:textId="21B5E850"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ОК 01- ОК 05, ПК 1.1-ПК 1.8, ПК 2.1-ПК 2.6, ПК3.1- ПК 3.3, ПК 4.1 -ПК 4.9</w:t>
            </w:r>
          </w:p>
        </w:tc>
      </w:tr>
      <w:tr w:rsidR="00A466DB" w:rsidRPr="0088618F" w14:paraId="754733B9" w14:textId="44E6BAE9" w:rsidTr="00A466DB">
        <w:trPr>
          <w:trHeight w:val="20"/>
          <w:jc w:val="center"/>
        </w:trPr>
        <w:tc>
          <w:tcPr>
            <w:tcW w:w="929" w:type="pct"/>
            <w:vMerge/>
          </w:tcPr>
          <w:p w14:paraId="32159FFF"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2808" w:type="pct"/>
            <w:shd w:val="clear" w:color="auto" w:fill="auto"/>
          </w:tcPr>
          <w:p w14:paraId="02A7C1A6"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Times New Roman" w:hAnsi="Times New Roman" w:cs="Times New Roman"/>
                <w:sz w:val="24"/>
                <w:szCs w:val="24"/>
                <w:lang w:eastAsia="ru-RU"/>
              </w:rPr>
              <w:t xml:space="preserve">Система автоматизированного проектирования (САПР), </w:t>
            </w:r>
            <w:r w:rsidRPr="0088618F">
              <w:rPr>
                <w:rFonts w:ascii="Times New Roman" w:eastAsia="Times New Roman" w:hAnsi="Times New Roman" w:cs="Times New Roman"/>
                <w:bCs/>
                <w:sz w:val="24"/>
                <w:szCs w:val="24"/>
                <w:lang w:eastAsia="ru-RU"/>
              </w:rPr>
              <w:t xml:space="preserve">направления развития САПР, особенности реализации САПР в </w:t>
            </w:r>
            <w:r w:rsidRPr="0088618F">
              <w:rPr>
                <w:rFonts w:ascii="Times New Roman" w:eastAsia="Times New Roman" w:hAnsi="Times New Roman" w:cs="Times New Roman"/>
                <w:bCs/>
                <w:sz w:val="24"/>
                <w:szCs w:val="24"/>
                <w:lang w:val="en-US" w:eastAsia="ru-RU"/>
              </w:rPr>
              <w:t>AutoCAD</w:t>
            </w:r>
            <w:r w:rsidRPr="0088618F">
              <w:rPr>
                <w:rFonts w:ascii="Times New Roman" w:eastAsia="Times New Roman" w:hAnsi="Times New Roman" w:cs="Times New Roman"/>
                <w:bCs/>
                <w:sz w:val="24"/>
                <w:szCs w:val="24"/>
                <w:lang w:eastAsia="ru-RU"/>
              </w:rPr>
              <w:t>.</w:t>
            </w:r>
            <w:r w:rsidRPr="0088618F">
              <w:rPr>
                <w:rFonts w:ascii="Times New Roman" w:eastAsia="Times New Roman" w:hAnsi="Times New Roman" w:cs="Times New Roman"/>
                <w:sz w:val="24"/>
                <w:szCs w:val="24"/>
                <w:lang w:eastAsia="ru-RU"/>
              </w:rPr>
              <w:t xml:space="preserve"> </w:t>
            </w:r>
          </w:p>
        </w:tc>
        <w:tc>
          <w:tcPr>
            <w:tcW w:w="636" w:type="pct"/>
          </w:tcPr>
          <w:p w14:paraId="7E05CB0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774A37AF" w14:textId="7AFE04A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5A1741E" w14:textId="49C67C50" w:rsidTr="00A466DB">
        <w:trPr>
          <w:trHeight w:val="20"/>
          <w:jc w:val="center"/>
        </w:trPr>
        <w:tc>
          <w:tcPr>
            <w:tcW w:w="929" w:type="pct"/>
            <w:vMerge/>
          </w:tcPr>
          <w:p w14:paraId="479849DA"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2808" w:type="pct"/>
            <w:shd w:val="clear" w:color="auto" w:fill="auto"/>
          </w:tcPr>
          <w:p w14:paraId="3855FD99"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 xml:space="preserve">2. Программа </w:t>
            </w:r>
            <w:proofErr w:type="spellStart"/>
            <w:r w:rsidRPr="0088618F">
              <w:rPr>
                <w:rFonts w:ascii="Times New Roman" w:eastAsia="Times New Roman" w:hAnsi="Times New Roman" w:cs="Times New Roman"/>
                <w:sz w:val="24"/>
                <w:szCs w:val="24"/>
                <w:lang w:eastAsia="ru-RU"/>
              </w:rPr>
              <w:t>AutoCad</w:t>
            </w:r>
            <w:proofErr w:type="spellEnd"/>
            <w:r w:rsidRPr="0088618F">
              <w:rPr>
                <w:rFonts w:ascii="Times New Roman" w:eastAsia="Times New Roman" w:hAnsi="Times New Roman" w:cs="Times New Roman"/>
                <w:sz w:val="24"/>
                <w:szCs w:val="24"/>
                <w:lang w:eastAsia="ru-RU"/>
              </w:rPr>
              <w:t xml:space="preserve">. Интерфейс пользователя. Понятие о рабочем пространстве </w:t>
            </w:r>
            <w:proofErr w:type="spellStart"/>
            <w:r w:rsidRPr="0088618F">
              <w:rPr>
                <w:rFonts w:ascii="Times New Roman" w:eastAsia="Times New Roman" w:hAnsi="Times New Roman" w:cs="Times New Roman"/>
                <w:sz w:val="24"/>
                <w:szCs w:val="24"/>
                <w:lang w:eastAsia="ru-RU"/>
              </w:rPr>
              <w:t>AutoCad</w:t>
            </w:r>
            <w:proofErr w:type="spellEnd"/>
            <w:r w:rsidRPr="0088618F">
              <w:rPr>
                <w:rFonts w:ascii="Times New Roman" w:eastAsia="Times New Roman" w:hAnsi="Times New Roman" w:cs="Times New Roman"/>
                <w:sz w:val="24"/>
                <w:szCs w:val="24"/>
                <w:lang w:eastAsia="ru-RU"/>
              </w:rPr>
              <w:t xml:space="preserve">. Адаптация рабочего пространства, создание панелей инструментов. Горячие клавиши. Команды работы с буфером обмена и файлами. </w:t>
            </w:r>
          </w:p>
        </w:tc>
        <w:tc>
          <w:tcPr>
            <w:tcW w:w="636" w:type="pct"/>
          </w:tcPr>
          <w:p w14:paraId="458B1FEB"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3ED96917" w14:textId="3F4B4461"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C82A9A5" w14:textId="1D652934" w:rsidTr="00A466DB">
        <w:trPr>
          <w:trHeight w:val="20"/>
          <w:jc w:val="center"/>
        </w:trPr>
        <w:tc>
          <w:tcPr>
            <w:tcW w:w="929" w:type="pct"/>
            <w:vMerge/>
          </w:tcPr>
          <w:p w14:paraId="0DF077CC"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2808" w:type="pct"/>
            <w:shd w:val="clear" w:color="auto" w:fill="auto"/>
          </w:tcPr>
          <w:p w14:paraId="5D3078DE" w14:textId="77777777" w:rsidR="00A466DB" w:rsidRPr="0088618F" w:rsidRDefault="00A466DB"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3. Понятие о примитивах, их свойства. Способы отрисовки примитивов. Система координат </w:t>
            </w:r>
            <w:proofErr w:type="spellStart"/>
            <w:r w:rsidRPr="0088618F">
              <w:rPr>
                <w:rFonts w:ascii="Times New Roman" w:eastAsia="Times New Roman" w:hAnsi="Times New Roman" w:cs="Times New Roman"/>
                <w:sz w:val="24"/>
                <w:szCs w:val="24"/>
                <w:lang w:eastAsia="ru-RU"/>
              </w:rPr>
              <w:t>AutoCad</w:t>
            </w:r>
            <w:proofErr w:type="spellEnd"/>
            <w:r w:rsidRPr="0088618F">
              <w:rPr>
                <w:rFonts w:ascii="Times New Roman" w:eastAsia="Times New Roman" w:hAnsi="Times New Roman" w:cs="Times New Roman"/>
                <w:sz w:val="24"/>
                <w:szCs w:val="24"/>
                <w:lang w:eastAsia="ru-RU"/>
              </w:rPr>
              <w:t xml:space="preserve">. Способы ввода координат. Создание, сохранение и восстановление чертежа. </w:t>
            </w:r>
          </w:p>
        </w:tc>
        <w:tc>
          <w:tcPr>
            <w:tcW w:w="636" w:type="pct"/>
          </w:tcPr>
          <w:p w14:paraId="10743EAE"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4F6DA5E9" w14:textId="05545CA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516279F" w14:textId="5AC712B8" w:rsidTr="00A466DB">
        <w:trPr>
          <w:trHeight w:val="20"/>
          <w:jc w:val="center"/>
        </w:trPr>
        <w:tc>
          <w:tcPr>
            <w:tcW w:w="929" w:type="pct"/>
            <w:vMerge/>
          </w:tcPr>
          <w:p w14:paraId="7BB2FC26"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2808" w:type="pct"/>
            <w:shd w:val="clear" w:color="auto" w:fill="auto"/>
          </w:tcPr>
          <w:p w14:paraId="1C803C83" w14:textId="77777777" w:rsidR="00A466DB" w:rsidRPr="0088618F" w:rsidRDefault="00A466DB"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4. Объектная привязка. </w:t>
            </w:r>
            <w:proofErr w:type="spellStart"/>
            <w:r w:rsidRPr="0088618F">
              <w:rPr>
                <w:rFonts w:ascii="Times New Roman" w:eastAsia="Times New Roman" w:hAnsi="Times New Roman" w:cs="Times New Roman"/>
                <w:sz w:val="24"/>
                <w:szCs w:val="24"/>
                <w:lang w:eastAsia="ru-RU"/>
              </w:rPr>
              <w:t>Штртиховка</w:t>
            </w:r>
            <w:proofErr w:type="spellEnd"/>
            <w:r w:rsidRPr="0088618F">
              <w:rPr>
                <w:rFonts w:ascii="Times New Roman" w:eastAsia="Times New Roman" w:hAnsi="Times New Roman" w:cs="Times New Roman"/>
                <w:sz w:val="24"/>
                <w:szCs w:val="24"/>
                <w:lang w:eastAsia="ru-RU"/>
              </w:rPr>
              <w:t>. Работа со слоями. Редактирование примитивов. Вывод на печать.</w:t>
            </w:r>
          </w:p>
        </w:tc>
        <w:tc>
          <w:tcPr>
            <w:tcW w:w="636" w:type="pct"/>
          </w:tcPr>
          <w:p w14:paraId="37CE7791"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144D5081" w14:textId="569546EB"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52EBCC2" w14:textId="27837195" w:rsidTr="00A466DB">
        <w:trPr>
          <w:trHeight w:val="20"/>
          <w:jc w:val="center"/>
        </w:trPr>
        <w:tc>
          <w:tcPr>
            <w:tcW w:w="929" w:type="pct"/>
            <w:vMerge/>
          </w:tcPr>
          <w:p w14:paraId="6DFAF8E4"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502B4607"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36" w:type="pct"/>
          </w:tcPr>
          <w:p w14:paraId="221D1B6D"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1E4481A8" w14:textId="06CDD97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92A414B" w14:textId="0B6E1A21" w:rsidTr="00A466DB">
        <w:trPr>
          <w:trHeight w:val="20"/>
          <w:jc w:val="center"/>
        </w:trPr>
        <w:tc>
          <w:tcPr>
            <w:tcW w:w="929" w:type="pct"/>
            <w:vMerge/>
          </w:tcPr>
          <w:p w14:paraId="2D0C3731"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48AE2F0A"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 xml:space="preserve">Практическое занятие №9. </w:t>
            </w:r>
            <w:r w:rsidRPr="0088618F">
              <w:rPr>
                <w:rFonts w:ascii="Times New Roman" w:eastAsia="Times New Roman" w:hAnsi="Times New Roman" w:cs="Times New Roman"/>
                <w:bCs/>
                <w:sz w:val="24"/>
                <w:szCs w:val="24"/>
                <w:lang w:eastAsia="ru-RU"/>
              </w:rPr>
              <w:t xml:space="preserve">Работа в </w:t>
            </w:r>
            <w:r w:rsidRPr="0088618F">
              <w:rPr>
                <w:rFonts w:ascii="Times New Roman" w:eastAsia="Times New Roman" w:hAnsi="Times New Roman" w:cs="Times New Roman"/>
                <w:bCs/>
                <w:sz w:val="24"/>
                <w:szCs w:val="24"/>
                <w:lang w:val="en-US" w:eastAsia="ru-RU"/>
              </w:rPr>
              <w:t>AutoCAD</w:t>
            </w:r>
            <w:r w:rsidRPr="0088618F">
              <w:rPr>
                <w:rFonts w:ascii="Times New Roman" w:eastAsia="Times New Roman" w:hAnsi="Times New Roman" w:cs="Times New Roman"/>
                <w:bCs/>
                <w:sz w:val="24"/>
                <w:szCs w:val="24"/>
                <w:lang w:eastAsia="ru-RU"/>
              </w:rPr>
              <w:t>. Знакомство с основными командами, использование основных примитивов, установка стилей текста, линии, точек, рисовка пикетов.</w:t>
            </w:r>
          </w:p>
        </w:tc>
        <w:tc>
          <w:tcPr>
            <w:tcW w:w="636" w:type="pct"/>
          </w:tcPr>
          <w:p w14:paraId="32C3142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48B3EA24" w14:textId="51B1F2F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5DFF119" w14:textId="36B88CC4" w:rsidTr="00A466DB">
        <w:trPr>
          <w:trHeight w:val="20"/>
          <w:jc w:val="center"/>
        </w:trPr>
        <w:tc>
          <w:tcPr>
            <w:tcW w:w="929" w:type="pct"/>
            <w:vMerge/>
          </w:tcPr>
          <w:p w14:paraId="2517A866"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17A415D7"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36" w:type="pct"/>
          </w:tcPr>
          <w:p w14:paraId="7B22C4C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07F61067" w14:textId="00E8B98B"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A5F1D1A" w14:textId="682E57E4" w:rsidTr="00A466DB">
        <w:trPr>
          <w:trHeight w:val="20"/>
          <w:jc w:val="center"/>
        </w:trPr>
        <w:tc>
          <w:tcPr>
            <w:tcW w:w="929" w:type="pct"/>
            <w:vMerge w:val="restart"/>
          </w:tcPr>
          <w:p w14:paraId="7B310FF7"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3.2.</w:t>
            </w:r>
            <w:r w:rsidRPr="0088618F">
              <w:rPr>
                <w:rFonts w:ascii="Times New Roman" w:eastAsia="Times New Roman" w:hAnsi="Times New Roman" w:cs="Times New Roman"/>
                <w:bCs/>
                <w:sz w:val="24"/>
                <w:szCs w:val="24"/>
                <w:lang w:eastAsia="ru-RU"/>
              </w:rPr>
              <w:t xml:space="preserve"> </w:t>
            </w:r>
            <w:r w:rsidRPr="0088618F">
              <w:rPr>
                <w:rFonts w:ascii="Times New Roman" w:eastAsia="Times New Roman" w:hAnsi="Times New Roman" w:cs="Times New Roman"/>
                <w:b/>
                <w:bCs/>
                <w:sz w:val="24"/>
                <w:szCs w:val="24"/>
                <w:lang w:eastAsia="ru-RU"/>
              </w:rPr>
              <w:t>Сетевые информационные технологии</w:t>
            </w:r>
          </w:p>
          <w:p w14:paraId="243E664D"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08E75D4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36" w:type="pct"/>
          </w:tcPr>
          <w:p w14:paraId="5100D18C" w14:textId="77777777" w:rsidR="00A466DB" w:rsidRPr="0088618F" w:rsidRDefault="00A466DB" w:rsidP="0088618F">
            <w:pPr>
              <w:spacing w:after="0" w:line="240" w:lineRule="auto"/>
              <w:rPr>
                <w:rFonts w:ascii="Times New Roman" w:eastAsia="Times New Roman" w:hAnsi="Times New Roman" w:cs="Times New Roman"/>
                <w:sz w:val="24"/>
                <w:szCs w:val="24"/>
                <w:lang w:eastAsia="ru-RU"/>
              </w:rPr>
            </w:pPr>
          </w:p>
        </w:tc>
        <w:tc>
          <w:tcPr>
            <w:tcW w:w="627" w:type="pct"/>
            <w:vMerge w:val="restart"/>
          </w:tcPr>
          <w:p w14:paraId="25662326" w14:textId="7FE360AD"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 xml:space="preserve">ОК 01- ОК 05, ПК 1.1-ПК 1.8, ПК 2.1-ПК 2.6, </w:t>
            </w:r>
            <w:r w:rsidRPr="0088618F">
              <w:rPr>
                <w:rFonts w:ascii="Times New Roman" w:eastAsia="Times New Roman" w:hAnsi="Times New Roman" w:cs="Times New Roman"/>
                <w:sz w:val="24"/>
                <w:szCs w:val="24"/>
                <w:lang w:eastAsia="ru-RU"/>
              </w:rPr>
              <w:lastRenderedPageBreak/>
              <w:t>ПК3.1- ПК 3.3, ПК 4.1 -ПК 4.9</w:t>
            </w:r>
          </w:p>
        </w:tc>
      </w:tr>
      <w:tr w:rsidR="00A466DB" w:rsidRPr="0088618F" w14:paraId="7D82E3A1" w14:textId="636A1E08" w:rsidTr="00A466DB">
        <w:trPr>
          <w:trHeight w:val="20"/>
          <w:jc w:val="center"/>
        </w:trPr>
        <w:tc>
          <w:tcPr>
            <w:tcW w:w="929" w:type="pct"/>
            <w:vMerge/>
          </w:tcPr>
          <w:p w14:paraId="0DEC6669"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2808" w:type="pct"/>
            <w:shd w:val="clear" w:color="auto" w:fill="auto"/>
          </w:tcPr>
          <w:p w14:paraId="41217634"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Понятие </w:t>
            </w:r>
            <w:proofErr w:type="spellStart"/>
            <w:r w:rsidRPr="0088618F">
              <w:rPr>
                <w:rFonts w:ascii="Times New Roman" w:eastAsia="Times New Roman" w:hAnsi="Times New Roman" w:cs="Times New Roman"/>
                <w:bCs/>
                <w:sz w:val="24"/>
                <w:szCs w:val="24"/>
                <w:lang w:eastAsia="ru-RU"/>
              </w:rPr>
              <w:t>геопортала</w:t>
            </w:r>
            <w:proofErr w:type="spellEnd"/>
            <w:r w:rsidRPr="0088618F">
              <w:rPr>
                <w:rFonts w:ascii="Times New Roman" w:eastAsia="Times New Roman" w:hAnsi="Times New Roman" w:cs="Times New Roman"/>
                <w:bCs/>
                <w:sz w:val="24"/>
                <w:szCs w:val="24"/>
                <w:lang w:eastAsia="ru-RU"/>
              </w:rPr>
              <w:t>, как доступа к распределенным сетевым ресурсам пространственных данных и сервисов (</w:t>
            </w:r>
            <w:proofErr w:type="spellStart"/>
            <w:r w:rsidRPr="0088618F">
              <w:rPr>
                <w:rFonts w:ascii="Times New Roman" w:eastAsia="Times New Roman" w:hAnsi="Times New Roman" w:cs="Times New Roman"/>
                <w:bCs/>
                <w:sz w:val="24"/>
                <w:szCs w:val="24"/>
                <w:lang w:eastAsia="ru-RU"/>
              </w:rPr>
              <w:t>геосервисов</w:t>
            </w:r>
            <w:proofErr w:type="spellEnd"/>
            <w:r w:rsidRPr="0088618F">
              <w:rPr>
                <w:rFonts w:ascii="Times New Roman" w:eastAsia="Times New Roman" w:hAnsi="Times New Roman" w:cs="Times New Roman"/>
                <w:bCs/>
                <w:sz w:val="24"/>
                <w:szCs w:val="24"/>
                <w:lang w:eastAsia="ru-RU"/>
              </w:rPr>
              <w:t xml:space="preserve">). Термины, типологии, функции </w:t>
            </w:r>
            <w:proofErr w:type="spellStart"/>
            <w:r w:rsidRPr="0088618F">
              <w:rPr>
                <w:rFonts w:ascii="Times New Roman" w:eastAsia="Times New Roman" w:hAnsi="Times New Roman" w:cs="Times New Roman"/>
                <w:bCs/>
                <w:sz w:val="24"/>
                <w:szCs w:val="24"/>
                <w:lang w:eastAsia="ru-RU"/>
              </w:rPr>
              <w:t>геопорталов</w:t>
            </w:r>
            <w:proofErr w:type="spellEnd"/>
            <w:r w:rsidRPr="0088618F">
              <w:rPr>
                <w:rFonts w:ascii="Times New Roman" w:eastAsia="Times New Roman" w:hAnsi="Times New Roman" w:cs="Times New Roman"/>
                <w:bCs/>
                <w:sz w:val="24"/>
                <w:szCs w:val="24"/>
                <w:lang w:eastAsia="ru-RU"/>
              </w:rPr>
              <w:t>.</w:t>
            </w:r>
          </w:p>
        </w:tc>
        <w:tc>
          <w:tcPr>
            <w:tcW w:w="636" w:type="pct"/>
          </w:tcPr>
          <w:p w14:paraId="1D0ED665"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62449E89" w14:textId="2773B5B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7732671" w14:textId="4DFC15A0" w:rsidTr="00A466DB">
        <w:trPr>
          <w:trHeight w:val="20"/>
          <w:jc w:val="center"/>
        </w:trPr>
        <w:tc>
          <w:tcPr>
            <w:tcW w:w="929" w:type="pct"/>
            <w:vMerge/>
          </w:tcPr>
          <w:p w14:paraId="21638CFA"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03242578"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36" w:type="pct"/>
          </w:tcPr>
          <w:p w14:paraId="059ABBA8"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46E3AD10" w14:textId="5D439AE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B068266" w14:textId="730F59D8" w:rsidTr="00A466DB">
        <w:trPr>
          <w:trHeight w:val="20"/>
          <w:jc w:val="center"/>
        </w:trPr>
        <w:tc>
          <w:tcPr>
            <w:tcW w:w="929" w:type="pct"/>
            <w:vMerge/>
          </w:tcPr>
          <w:p w14:paraId="0796788C"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329B4EE1"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 xml:space="preserve">Практическое занятие №10. Знакомство с основными </w:t>
            </w:r>
            <w:proofErr w:type="spellStart"/>
            <w:r w:rsidRPr="0088618F">
              <w:rPr>
                <w:rFonts w:ascii="Times New Roman" w:eastAsia="Times New Roman" w:hAnsi="Times New Roman" w:cs="Times New Roman"/>
                <w:bCs/>
                <w:sz w:val="24"/>
                <w:szCs w:val="24"/>
              </w:rPr>
              <w:t>геопорталами</w:t>
            </w:r>
            <w:proofErr w:type="spellEnd"/>
            <w:r w:rsidRPr="0088618F">
              <w:rPr>
                <w:rFonts w:ascii="Times New Roman" w:eastAsia="Times New Roman" w:hAnsi="Times New Roman" w:cs="Times New Roman"/>
                <w:bCs/>
                <w:sz w:val="24"/>
                <w:szCs w:val="24"/>
              </w:rPr>
              <w:t xml:space="preserve">. Работа в </w:t>
            </w:r>
            <w:proofErr w:type="spellStart"/>
            <w:r w:rsidRPr="0088618F">
              <w:rPr>
                <w:rFonts w:ascii="Times New Roman" w:eastAsia="Times New Roman" w:hAnsi="Times New Roman" w:cs="Times New Roman"/>
                <w:bCs/>
                <w:sz w:val="24"/>
                <w:szCs w:val="24"/>
              </w:rPr>
              <w:t>геопорталах</w:t>
            </w:r>
            <w:proofErr w:type="spellEnd"/>
            <w:r w:rsidRPr="0088618F">
              <w:rPr>
                <w:rFonts w:ascii="Times New Roman" w:eastAsia="Times New Roman" w:hAnsi="Times New Roman" w:cs="Times New Roman"/>
                <w:bCs/>
                <w:sz w:val="24"/>
                <w:szCs w:val="24"/>
              </w:rPr>
              <w:t>.</w:t>
            </w:r>
          </w:p>
        </w:tc>
        <w:tc>
          <w:tcPr>
            <w:tcW w:w="636" w:type="pct"/>
          </w:tcPr>
          <w:p w14:paraId="4085EAB0"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78316BEE" w14:textId="1C1DDBC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9909434" w14:textId="480FEDF9" w:rsidTr="00A466DB">
        <w:trPr>
          <w:trHeight w:val="20"/>
          <w:jc w:val="center"/>
        </w:trPr>
        <w:tc>
          <w:tcPr>
            <w:tcW w:w="929" w:type="pct"/>
            <w:vMerge/>
          </w:tcPr>
          <w:p w14:paraId="63C53D1F"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808" w:type="pct"/>
            <w:shd w:val="clear" w:color="auto" w:fill="auto"/>
          </w:tcPr>
          <w:p w14:paraId="20C6C5B3"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36" w:type="pct"/>
          </w:tcPr>
          <w:p w14:paraId="69E93A6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vMerge/>
          </w:tcPr>
          <w:p w14:paraId="4FF51E19" w14:textId="6C894A03"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04BCE2A" w14:textId="1A6BD0BD" w:rsidTr="00A466DB">
        <w:trPr>
          <w:trHeight w:val="20"/>
          <w:jc w:val="center"/>
        </w:trPr>
        <w:tc>
          <w:tcPr>
            <w:tcW w:w="3737" w:type="pct"/>
            <w:gridSpan w:val="2"/>
          </w:tcPr>
          <w:p w14:paraId="0A9250AE"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Промежуточная аттестация</w:t>
            </w:r>
          </w:p>
        </w:tc>
        <w:tc>
          <w:tcPr>
            <w:tcW w:w="636" w:type="pct"/>
          </w:tcPr>
          <w:p w14:paraId="3737650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27" w:type="pct"/>
          </w:tcPr>
          <w:p w14:paraId="3E550FCC" w14:textId="3371FE5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81CA56F" w14:textId="17B1A747" w:rsidTr="00A466DB">
        <w:trPr>
          <w:trHeight w:val="20"/>
          <w:jc w:val="center"/>
        </w:trPr>
        <w:tc>
          <w:tcPr>
            <w:tcW w:w="3737" w:type="pct"/>
            <w:gridSpan w:val="2"/>
          </w:tcPr>
          <w:p w14:paraId="5730FEEB" w14:textId="77777777" w:rsidR="00A466DB" w:rsidRPr="0088618F" w:rsidRDefault="00A466DB" w:rsidP="00604296">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Всего:</w:t>
            </w:r>
          </w:p>
        </w:tc>
        <w:tc>
          <w:tcPr>
            <w:tcW w:w="636" w:type="pct"/>
          </w:tcPr>
          <w:p w14:paraId="04761876" w14:textId="00DC8C66" w:rsidR="00A466DB" w:rsidRPr="0088618F" w:rsidRDefault="00A466DB" w:rsidP="0060429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64/38</w:t>
            </w:r>
          </w:p>
        </w:tc>
        <w:tc>
          <w:tcPr>
            <w:tcW w:w="627" w:type="pct"/>
          </w:tcPr>
          <w:p w14:paraId="415940ED" w14:textId="632B0545" w:rsidR="00A466DB" w:rsidRPr="0088618F" w:rsidRDefault="00A466DB" w:rsidP="00604296">
            <w:pPr>
              <w:spacing w:after="0" w:line="240" w:lineRule="auto"/>
              <w:rPr>
                <w:rFonts w:ascii="Times New Roman" w:eastAsia="Times New Roman" w:hAnsi="Times New Roman" w:cs="Times New Roman"/>
                <w:b/>
                <w:lang w:eastAsia="ru-RU"/>
              </w:rPr>
            </w:pPr>
          </w:p>
        </w:tc>
      </w:tr>
    </w:tbl>
    <w:p w14:paraId="1E0344EE"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sectPr w:rsidR="0088618F" w:rsidRPr="0088618F" w:rsidSect="00D321EB">
          <w:pgSz w:w="16840" w:h="11907" w:orient="landscape"/>
          <w:pgMar w:top="851" w:right="1134" w:bottom="851" w:left="992" w:header="709" w:footer="709" w:gutter="0"/>
          <w:cols w:space="720"/>
        </w:sectPr>
      </w:pPr>
    </w:p>
    <w:p w14:paraId="7E781B60" w14:textId="77777777" w:rsidR="0088618F" w:rsidRPr="0088618F" w:rsidRDefault="0088618F" w:rsidP="0088618F">
      <w:pPr>
        <w:spacing w:after="200" w:line="276" w:lineRule="auto"/>
        <w:jc w:val="center"/>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3. УСЛОВИЯ РЕАЛИЗАЦИИ УЧЕБНОЙ ДИСЦИПЛИНЫ</w:t>
      </w:r>
    </w:p>
    <w:p w14:paraId="60BF2590"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A065C25" w14:textId="721A5093" w:rsidR="0088618F" w:rsidRDefault="0088618F" w:rsidP="00604296">
      <w:pPr>
        <w:suppressAutoHyphens/>
        <w:spacing w:after="0" w:line="276" w:lineRule="auto"/>
        <w:ind w:firstLine="567"/>
        <w:jc w:val="both"/>
        <w:rPr>
          <w:rFonts w:ascii="Times New Roman" w:hAnsi="Times New Roman"/>
          <w:bCs/>
          <w:sz w:val="24"/>
          <w:szCs w:val="24"/>
        </w:rPr>
      </w:pPr>
      <w:r w:rsidRPr="0088618F">
        <w:rPr>
          <w:rFonts w:ascii="Times New Roman" w:eastAsia="Times New Roman" w:hAnsi="Times New Roman" w:cs="Times New Roman"/>
          <w:bCs/>
          <w:sz w:val="24"/>
          <w:lang w:eastAsia="ru-RU"/>
        </w:rPr>
        <w:t>Кабинет</w:t>
      </w:r>
      <w:r w:rsidRPr="0088618F">
        <w:rPr>
          <w:rFonts w:ascii="Times New Roman" w:eastAsia="Times New Roman" w:hAnsi="Times New Roman" w:cs="Times New Roman"/>
          <w:bCs/>
          <w:i/>
          <w:sz w:val="24"/>
          <w:lang w:eastAsia="ru-RU"/>
        </w:rPr>
        <w:t xml:space="preserve"> «</w:t>
      </w:r>
      <w:r w:rsidRPr="0088618F">
        <w:rPr>
          <w:rFonts w:ascii="Times New Roman" w:eastAsia="Times New Roman" w:hAnsi="Times New Roman" w:cs="Times New Roman"/>
          <w:bCs/>
          <w:iCs/>
          <w:sz w:val="24"/>
          <w:lang w:eastAsia="ru-RU"/>
        </w:rPr>
        <w:t>И</w:t>
      </w:r>
      <w:r w:rsidRPr="0088618F">
        <w:rPr>
          <w:rFonts w:ascii="Times New Roman" w:eastAsia="Times New Roman" w:hAnsi="Times New Roman" w:cs="Times New Roman"/>
          <w:sz w:val="24"/>
          <w:szCs w:val="24"/>
          <w:lang w:eastAsia="ru-RU"/>
        </w:rPr>
        <w:t>нформатики»</w:t>
      </w:r>
      <w:r w:rsidRPr="0088618F">
        <w:rPr>
          <w:rFonts w:ascii="Times New Roman" w:eastAsia="Times New Roman" w:hAnsi="Times New Roman" w:cs="Times New Roman"/>
          <w:sz w:val="24"/>
        </w:rPr>
        <w:t xml:space="preserve">, </w:t>
      </w:r>
      <w:r w:rsidR="00604296">
        <w:rPr>
          <w:rFonts w:ascii="Times New Roman" w:hAnsi="Times New Roman"/>
          <w:sz w:val="24"/>
          <w:szCs w:val="24"/>
        </w:rPr>
        <w:t xml:space="preserve">оснащённый в соответствии с </w:t>
      </w:r>
      <w:r w:rsidR="00604296" w:rsidRPr="006D1322">
        <w:rPr>
          <w:rFonts w:ascii="Times New Roman" w:hAnsi="Times New Roman"/>
          <w:sz w:val="24"/>
          <w:szCs w:val="24"/>
        </w:rPr>
        <w:t>п. 6.1.1.</w:t>
      </w:r>
      <w:r w:rsidR="00604296">
        <w:rPr>
          <w:rFonts w:ascii="Times New Roman" w:hAnsi="Times New Roman"/>
          <w:sz w:val="24"/>
          <w:szCs w:val="24"/>
        </w:rPr>
        <w:t>2</w:t>
      </w:r>
      <w:r w:rsidR="00604296" w:rsidRPr="006D1322">
        <w:rPr>
          <w:rFonts w:ascii="Times New Roman" w:hAnsi="Times New Roman"/>
          <w:sz w:val="24"/>
          <w:szCs w:val="24"/>
        </w:rPr>
        <w:t xml:space="preserve"> образовательной программы </w:t>
      </w:r>
      <w:r w:rsidR="00604296" w:rsidRPr="006B68F5">
        <w:rPr>
          <w:rFonts w:ascii="Times New Roman" w:hAnsi="Times New Roman"/>
          <w:sz w:val="24"/>
          <w:szCs w:val="24"/>
        </w:rPr>
        <w:t>по специальности</w:t>
      </w:r>
      <w:r w:rsidR="00604296">
        <w:rPr>
          <w:rFonts w:ascii="Times New Roman" w:hAnsi="Times New Roman"/>
          <w:sz w:val="24"/>
          <w:szCs w:val="24"/>
        </w:rPr>
        <w:t xml:space="preserve"> </w:t>
      </w:r>
      <w:r w:rsidR="00604296">
        <w:rPr>
          <w:rFonts w:ascii="Times New Roman" w:hAnsi="Times New Roman"/>
          <w:bCs/>
          <w:sz w:val="24"/>
          <w:szCs w:val="24"/>
        </w:rPr>
        <w:t>21.02.20 Прикладная геодезия.</w:t>
      </w:r>
    </w:p>
    <w:p w14:paraId="76921880" w14:textId="77777777" w:rsidR="00604296" w:rsidRPr="0088618F" w:rsidRDefault="00604296" w:rsidP="00604296">
      <w:pPr>
        <w:suppressAutoHyphens/>
        <w:spacing w:after="0" w:line="276" w:lineRule="auto"/>
        <w:ind w:firstLine="567"/>
        <w:jc w:val="both"/>
        <w:rPr>
          <w:rFonts w:ascii="Times New Roman" w:eastAsia="Times New Roman" w:hAnsi="Times New Roman" w:cs="Times New Roman"/>
          <w:bCs/>
          <w:sz w:val="24"/>
          <w:szCs w:val="24"/>
          <w:lang w:eastAsia="ru-RU"/>
        </w:rPr>
      </w:pPr>
    </w:p>
    <w:p w14:paraId="2109D268"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3.2. Информационное обеспечение реализации программы</w:t>
      </w:r>
    </w:p>
    <w:p w14:paraId="10D9A6E4"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8618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18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E43AC5"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sz w:val="24"/>
          <w:szCs w:val="24"/>
          <w:lang w:eastAsia="ru-RU"/>
        </w:rPr>
      </w:pPr>
    </w:p>
    <w:p w14:paraId="36AF450C"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3.2.1. Основные печатные и электронные издания</w:t>
      </w:r>
    </w:p>
    <w:p w14:paraId="7CF8C103" w14:textId="77777777" w:rsidR="0088618F" w:rsidRPr="0088618F" w:rsidRDefault="0088618F" w:rsidP="004675E5">
      <w:pPr>
        <w:numPr>
          <w:ilvl w:val="0"/>
          <w:numId w:val="13"/>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color w:val="000000"/>
          <w:sz w:val="24"/>
          <w:szCs w:val="27"/>
          <w:lang w:val="x-none" w:eastAsia="x-none"/>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88618F">
        <w:rPr>
          <w:rFonts w:ascii="Times New Roman" w:eastAsia="Times New Roman" w:hAnsi="Times New Roman" w:cs="Times New Roman"/>
          <w:color w:val="000000"/>
          <w:sz w:val="24"/>
          <w:szCs w:val="27"/>
          <w:lang w:val="x-none" w:eastAsia="x-none"/>
        </w:rPr>
        <w:t>перераб</w:t>
      </w:r>
      <w:proofErr w:type="spellEnd"/>
      <w:r w:rsidRPr="0088618F">
        <w:rPr>
          <w:rFonts w:ascii="Times New Roman" w:eastAsia="Times New Roman" w:hAnsi="Times New Roman" w:cs="Times New Roman"/>
          <w:color w:val="000000"/>
          <w:sz w:val="24"/>
          <w:szCs w:val="27"/>
          <w:lang w:val="x-none" w:eastAsia="x-none"/>
        </w:rPr>
        <w:t xml:space="preserve">. и доп. — Москва : Издательство </w:t>
      </w:r>
      <w:proofErr w:type="spellStart"/>
      <w:r w:rsidRPr="0088618F">
        <w:rPr>
          <w:rFonts w:ascii="Times New Roman" w:eastAsia="Times New Roman" w:hAnsi="Times New Roman" w:cs="Times New Roman"/>
          <w:color w:val="000000"/>
          <w:sz w:val="24"/>
          <w:szCs w:val="27"/>
          <w:lang w:val="x-none" w:eastAsia="x-none"/>
        </w:rPr>
        <w:t>Юрайт</w:t>
      </w:r>
      <w:proofErr w:type="spellEnd"/>
      <w:r w:rsidRPr="0088618F">
        <w:rPr>
          <w:rFonts w:ascii="Times New Roman" w:eastAsia="Times New Roman" w:hAnsi="Times New Roman" w:cs="Times New Roman"/>
          <w:color w:val="000000"/>
          <w:sz w:val="24"/>
          <w:szCs w:val="27"/>
          <w:lang w:val="x-none" w:eastAsia="x-none"/>
        </w:rPr>
        <w:t xml:space="preserve">, 2021. — 383 с. — (Профессиональное образование). — ISBN 978-5-534-03051-8. — Текст : электронный // Образовательная платформа </w:t>
      </w:r>
      <w:proofErr w:type="spellStart"/>
      <w:r w:rsidRPr="0088618F">
        <w:rPr>
          <w:rFonts w:ascii="Times New Roman" w:eastAsia="Times New Roman" w:hAnsi="Times New Roman" w:cs="Times New Roman"/>
          <w:color w:val="000000"/>
          <w:sz w:val="24"/>
          <w:szCs w:val="27"/>
          <w:lang w:val="x-none" w:eastAsia="x-none"/>
        </w:rPr>
        <w:t>Юрайт</w:t>
      </w:r>
      <w:proofErr w:type="spellEnd"/>
      <w:r w:rsidRPr="0088618F">
        <w:rPr>
          <w:rFonts w:ascii="Times New Roman" w:eastAsia="Times New Roman" w:hAnsi="Times New Roman" w:cs="Times New Roman"/>
          <w:color w:val="000000"/>
          <w:sz w:val="24"/>
          <w:szCs w:val="27"/>
          <w:lang w:val="x-none" w:eastAsia="x-none"/>
        </w:rPr>
        <w:t xml:space="preserve"> [сайт]. — URL: </w:t>
      </w:r>
      <w:hyperlink r:id="rId39" w:history="1">
        <w:r w:rsidRPr="0088618F">
          <w:rPr>
            <w:rFonts w:ascii="Times New Roman" w:eastAsia="Times New Roman" w:hAnsi="Times New Roman" w:cs="Times New Roman"/>
            <w:color w:val="0000FF"/>
            <w:sz w:val="24"/>
            <w:szCs w:val="27"/>
            <w:u w:val="single"/>
            <w:lang w:val="x-none" w:eastAsia="x-none"/>
          </w:rPr>
          <w:t>https://urait.ru/bcode/469424</w:t>
        </w:r>
      </w:hyperlink>
      <w:r w:rsidRPr="0088618F">
        <w:rPr>
          <w:rFonts w:ascii="Times New Roman" w:eastAsia="Times New Roman" w:hAnsi="Times New Roman" w:cs="Times New Roman"/>
          <w:color w:val="000000"/>
          <w:sz w:val="24"/>
          <w:szCs w:val="27"/>
          <w:lang w:val="x-none" w:eastAsia="x-none"/>
        </w:rPr>
        <w:t xml:space="preserve"> </w:t>
      </w:r>
    </w:p>
    <w:p w14:paraId="6E118041" w14:textId="77777777" w:rsidR="0088618F" w:rsidRPr="0088618F" w:rsidRDefault="0088618F" w:rsidP="004675E5">
      <w:pPr>
        <w:numPr>
          <w:ilvl w:val="0"/>
          <w:numId w:val="13"/>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sz w:val="24"/>
          <w:szCs w:val="24"/>
          <w:lang w:val="x-none" w:eastAsia="x-none"/>
        </w:rPr>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Москва : Издательство </w:t>
      </w:r>
      <w:proofErr w:type="spellStart"/>
      <w:r w:rsidRPr="0088618F">
        <w:rPr>
          <w:rFonts w:ascii="Times New Roman" w:eastAsia="Times New Roman" w:hAnsi="Times New Roman" w:cs="Times New Roman"/>
          <w:sz w:val="24"/>
          <w:szCs w:val="24"/>
          <w:lang w:val="x-none" w:eastAsia="x-none"/>
        </w:rPr>
        <w:t>Юрайт</w:t>
      </w:r>
      <w:proofErr w:type="spellEnd"/>
      <w:r w:rsidRPr="0088618F">
        <w:rPr>
          <w:rFonts w:ascii="Times New Roman" w:eastAsia="Times New Roman" w:hAnsi="Times New Roman" w:cs="Times New Roman"/>
          <w:sz w:val="24"/>
          <w:szCs w:val="24"/>
          <w:lang w:val="x-none" w:eastAsia="x-none"/>
        </w:rPr>
        <w:t xml:space="preserve">, 2021. — 238 с. — (Профессиональное образование). — ISBN 978-5-534-03964-1. — Текст : электронный // Образовательная платформа </w:t>
      </w:r>
      <w:proofErr w:type="spellStart"/>
      <w:r w:rsidRPr="0088618F">
        <w:rPr>
          <w:rFonts w:ascii="Times New Roman" w:eastAsia="Times New Roman" w:hAnsi="Times New Roman" w:cs="Times New Roman"/>
          <w:sz w:val="24"/>
          <w:szCs w:val="24"/>
          <w:lang w:val="x-none" w:eastAsia="x-none"/>
        </w:rPr>
        <w:t>Юрайт</w:t>
      </w:r>
      <w:proofErr w:type="spellEnd"/>
      <w:r w:rsidRPr="0088618F">
        <w:rPr>
          <w:rFonts w:ascii="Times New Roman" w:eastAsia="Times New Roman" w:hAnsi="Times New Roman" w:cs="Times New Roman"/>
          <w:sz w:val="24"/>
          <w:szCs w:val="24"/>
          <w:lang w:val="x-none" w:eastAsia="x-none"/>
        </w:rPr>
        <w:t xml:space="preserve"> [сайт]. — URL: https://urait.ru/bcode/469957 </w:t>
      </w:r>
    </w:p>
    <w:p w14:paraId="30723AAB" w14:textId="77777777" w:rsidR="0088618F" w:rsidRPr="0088618F" w:rsidRDefault="0088618F" w:rsidP="004675E5">
      <w:pPr>
        <w:numPr>
          <w:ilvl w:val="0"/>
          <w:numId w:val="13"/>
        </w:numPr>
        <w:tabs>
          <w:tab w:val="left" w:pos="-142"/>
          <w:tab w:val="left" w:pos="426"/>
          <w:tab w:val="left" w:pos="1134"/>
        </w:tabs>
        <w:spacing w:after="0" w:line="276" w:lineRule="auto"/>
        <w:ind w:left="0" w:firstLine="709"/>
        <w:jc w:val="both"/>
        <w:rPr>
          <w:rFonts w:ascii="Times New Roman" w:eastAsia="Times New Roman" w:hAnsi="Times New Roman" w:cs="Times New Roman"/>
          <w:color w:val="000000"/>
          <w:sz w:val="24"/>
          <w:szCs w:val="24"/>
          <w:shd w:val="clear" w:color="auto" w:fill="FFFFFF"/>
          <w:lang w:val="x-none" w:eastAsia="x-none"/>
        </w:rPr>
      </w:pPr>
      <w:r w:rsidRPr="0088618F">
        <w:rPr>
          <w:rFonts w:ascii="Times New Roman" w:eastAsia="Times New Roman" w:hAnsi="Times New Roman" w:cs="Times New Roman"/>
          <w:color w:val="000000"/>
          <w:sz w:val="24"/>
          <w:szCs w:val="24"/>
          <w:shd w:val="clear" w:color="auto" w:fill="FFFFFF"/>
          <w:lang w:val="x-none" w:eastAsia="x-none"/>
        </w:rPr>
        <w:t>Информационные технологии в 2 т. Том 2 : учебник для среднего профессионального образования / В. В. Трофимов, О. П. Ильина, В. И. </w:t>
      </w:r>
      <w:proofErr w:type="spellStart"/>
      <w:r w:rsidRPr="0088618F">
        <w:rPr>
          <w:rFonts w:ascii="Times New Roman" w:eastAsia="Times New Roman" w:hAnsi="Times New Roman" w:cs="Times New Roman"/>
          <w:color w:val="000000"/>
          <w:sz w:val="24"/>
          <w:szCs w:val="24"/>
          <w:shd w:val="clear" w:color="auto" w:fill="FFFFFF"/>
          <w:lang w:val="x-none" w:eastAsia="x-none"/>
        </w:rPr>
        <w:t>Кияев</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Е. В. Трофимова ; под редакцией В. В. Трофимова. — Москва : Издательство </w:t>
      </w:r>
      <w:proofErr w:type="spellStart"/>
      <w:r w:rsidRPr="0088618F">
        <w:rPr>
          <w:rFonts w:ascii="Times New Roman" w:eastAsia="Times New Roman" w:hAnsi="Times New Roman" w:cs="Times New Roman"/>
          <w:color w:val="000000"/>
          <w:sz w:val="24"/>
          <w:szCs w:val="24"/>
          <w:shd w:val="clear" w:color="auto" w:fill="FFFFFF"/>
          <w:lang w:val="x-none" w:eastAsia="x-none"/>
        </w:rPr>
        <w:t>Юрайт</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2021. — 390 с. — (Профессиональное образование). — ISBN 978-5-534-03966-5. — Текст : электронный // ЭБС </w:t>
      </w:r>
      <w:proofErr w:type="spellStart"/>
      <w:r w:rsidRPr="0088618F">
        <w:rPr>
          <w:rFonts w:ascii="Times New Roman" w:eastAsia="Times New Roman" w:hAnsi="Times New Roman" w:cs="Times New Roman"/>
          <w:color w:val="000000"/>
          <w:sz w:val="24"/>
          <w:szCs w:val="24"/>
          <w:shd w:val="clear" w:color="auto" w:fill="FFFFFF"/>
          <w:lang w:val="x-none" w:eastAsia="x-none"/>
        </w:rPr>
        <w:t>Юрайт</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[сайт]. — URL: </w:t>
      </w:r>
      <w:hyperlink r:id="rId40" w:tgtFrame="_blank" w:history="1">
        <w:r w:rsidRPr="0088618F">
          <w:rPr>
            <w:rFonts w:ascii="Times New Roman" w:eastAsia="Times New Roman" w:hAnsi="Times New Roman" w:cs="Times New Roman"/>
            <w:color w:val="486C97"/>
            <w:sz w:val="24"/>
            <w:szCs w:val="24"/>
            <w:u w:val="single"/>
            <w:shd w:val="clear" w:color="auto" w:fill="FFFFFF"/>
            <w:lang w:val="x-none" w:eastAsia="x-none"/>
          </w:rPr>
          <w:t>https://urait.ru/bcode/469958</w:t>
        </w:r>
      </w:hyperlink>
      <w:r w:rsidRPr="0088618F">
        <w:rPr>
          <w:rFonts w:ascii="Times New Roman" w:eastAsia="Times New Roman" w:hAnsi="Times New Roman" w:cs="Times New Roman"/>
          <w:color w:val="000000"/>
          <w:sz w:val="24"/>
          <w:szCs w:val="24"/>
          <w:shd w:val="clear" w:color="auto" w:fill="FFFFFF"/>
          <w:lang w:val="x-none" w:eastAsia="x-none"/>
        </w:rPr>
        <w:t>.</w:t>
      </w:r>
    </w:p>
    <w:p w14:paraId="2941921B" w14:textId="77777777" w:rsidR="0088618F" w:rsidRPr="0088618F" w:rsidRDefault="0088618F" w:rsidP="004675E5">
      <w:pPr>
        <w:numPr>
          <w:ilvl w:val="0"/>
          <w:numId w:val="13"/>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color w:val="000000"/>
          <w:sz w:val="24"/>
          <w:szCs w:val="27"/>
          <w:lang w:val="x-none" w:eastAsia="x-none"/>
        </w:rPr>
        <w:t xml:space="preserve">Информационные технологии в профессиональной деятельности: учеб. пособие для студ. учреждений сред. проф. образования/ Е. В. Михеева. – 5-е изд. </w:t>
      </w:r>
      <w:proofErr w:type="spellStart"/>
      <w:r w:rsidRPr="0088618F">
        <w:rPr>
          <w:rFonts w:ascii="Times New Roman" w:eastAsia="Times New Roman" w:hAnsi="Times New Roman" w:cs="Times New Roman"/>
          <w:color w:val="000000"/>
          <w:sz w:val="24"/>
          <w:szCs w:val="27"/>
          <w:lang w:val="x-none" w:eastAsia="x-none"/>
        </w:rPr>
        <w:t>испр</w:t>
      </w:r>
      <w:proofErr w:type="spellEnd"/>
      <w:r w:rsidRPr="0088618F">
        <w:rPr>
          <w:rFonts w:ascii="Times New Roman" w:eastAsia="Times New Roman" w:hAnsi="Times New Roman" w:cs="Times New Roman"/>
          <w:color w:val="000000"/>
          <w:sz w:val="24"/>
          <w:szCs w:val="27"/>
          <w:lang w:val="x-none" w:eastAsia="x-none"/>
        </w:rPr>
        <w:t>. – М</w:t>
      </w:r>
      <w:r w:rsidRPr="0088618F">
        <w:rPr>
          <w:rFonts w:ascii="Times New Roman" w:eastAsia="Times New Roman" w:hAnsi="Times New Roman" w:cs="Times New Roman"/>
          <w:color w:val="000000"/>
          <w:sz w:val="24"/>
          <w:szCs w:val="27"/>
          <w:lang w:eastAsia="x-none"/>
        </w:rPr>
        <w:t>осква</w:t>
      </w:r>
      <w:r w:rsidRPr="0088618F">
        <w:rPr>
          <w:rFonts w:ascii="Times New Roman" w:eastAsia="Times New Roman" w:hAnsi="Times New Roman" w:cs="Times New Roman"/>
          <w:color w:val="000000"/>
          <w:sz w:val="24"/>
          <w:szCs w:val="27"/>
          <w:lang w:val="x-none" w:eastAsia="x-none"/>
        </w:rPr>
        <w:t>: Издательский центр «Академия», 20</w:t>
      </w:r>
      <w:r w:rsidRPr="0088618F">
        <w:rPr>
          <w:rFonts w:ascii="Times New Roman" w:eastAsia="Times New Roman" w:hAnsi="Times New Roman" w:cs="Times New Roman"/>
          <w:color w:val="000000"/>
          <w:sz w:val="24"/>
          <w:szCs w:val="27"/>
          <w:lang w:eastAsia="x-none"/>
        </w:rPr>
        <w:t>21</w:t>
      </w:r>
      <w:r w:rsidRPr="0088618F">
        <w:rPr>
          <w:rFonts w:ascii="Times New Roman" w:eastAsia="Times New Roman" w:hAnsi="Times New Roman" w:cs="Times New Roman"/>
          <w:color w:val="000000"/>
          <w:sz w:val="24"/>
          <w:szCs w:val="27"/>
          <w:lang w:val="x-none" w:eastAsia="x-none"/>
        </w:rPr>
        <w:t xml:space="preserve">. – </w:t>
      </w:r>
      <w:r w:rsidRPr="0088618F">
        <w:rPr>
          <w:rFonts w:ascii="Times New Roman" w:eastAsia="Times New Roman" w:hAnsi="Times New Roman" w:cs="Times New Roman"/>
          <w:color w:val="000000"/>
          <w:sz w:val="24"/>
          <w:szCs w:val="27"/>
          <w:lang w:eastAsia="x-none"/>
        </w:rPr>
        <w:t>416</w:t>
      </w:r>
      <w:r w:rsidRPr="0088618F">
        <w:rPr>
          <w:rFonts w:ascii="Times New Roman" w:eastAsia="Times New Roman" w:hAnsi="Times New Roman" w:cs="Times New Roman"/>
          <w:color w:val="000000"/>
          <w:sz w:val="24"/>
          <w:szCs w:val="27"/>
          <w:lang w:val="x-none" w:eastAsia="x-none"/>
        </w:rPr>
        <w:t xml:space="preserve"> с.</w:t>
      </w:r>
      <w:r w:rsidRPr="0088618F">
        <w:rPr>
          <w:rFonts w:ascii="Times New Roman" w:eastAsia="Times New Roman" w:hAnsi="Times New Roman" w:cs="Times New Roman"/>
          <w:color w:val="000000"/>
          <w:sz w:val="24"/>
          <w:szCs w:val="27"/>
          <w:lang w:eastAsia="x-none"/>
        </w:rPr>
        <w:t xml:space="preserve"> – </w:t>
      </w:r>
      <w:r w:rsidRPr="0088618F">
        <w:rPr>
          <w:rFonts w:ascii="Times New Roman" w:eastAsia="Times New Roman" w:hAnsi="Times New Roman" w:cs="Times New Roman"/>
          <w:color w:val="000000"/>
          <w:sz w:val="24"/>
          <w:szCs w:val="27"/>
          <w:lang w:val="en-US" w:eastAsia="x-none"/>
        </w:rPr>
        <w:t>URL</w:t>
      </w:r>
      <w:r w:rsidRPr="0088618F">
        <w:rPr>
          <w:rFonts w:ascii="Times New Roman" w:eastAsia="Times New Roman" w:hAnsi="Times New Roman" w:cs="Times New Roman"/>
          <w:color w:val="000000"/>
          <w:sz w:val="24"/>
          <w:szCs w:val="27"/>
          <w:lang w:eastAsia="x-none"/>
        </w:rPr>
        <w:t>: https://academia-library.ru/catalogue/4831/553019/</w:t>
      </w:r>
    </w:p>
    <w:p w14:paraId="538EE36F" w14:textId="77777777" w:rsidR="0088618F" w:rsidRPr="0088618F" w:rsidRDefault="0088618F" w:rsidP="004675E5">
      <w:pPr>
        <w:numPr>
          <w:ilvl w:val="0"/>
          <w:numId w:val="13"/>
        </w:numPr>
        <w:shd w:val="clear" w:color="auto" w:fill="FFFFFF"/>
        <w:tabs>
          <w:tab w:val="left" w:pos="1134"/>
        </w:tabs>
        <w:spacing w:after="0" w:line="276" w:lineRule="auto"/>
        <w:ind w:left="0" w:firstLine="709"/>
        <w:jc w:val="both"/>
        <w:rPr>
          <w:rFonts w:ascii="Times New Roman" w:eastAsia="Times New Roman" w:hAnsi="Times New Roman" w:cs="Times New Roman"/>
          <w:sz w:val="24"/>
          <w:szCs w:val="24"/>
          <w:lang w:val="x-none" w:eastAsia="x-none"/>
        </w:rPr>
      </w:pPr>
      <w:proofErr w:type="spellStart"/>
      <w:r w:rsidRPr="0088618F">
        <w:rPr>
          <w:rFonts w:ascii="Times New Roman" w:eastAsia="Times New Roman" w:hAnsi="Times New Roman" w:cs="Times New Roman"/>
          <w:sz w:val="24"/>
          <w:szCs w:val="24"/>
          <w:lang w:val="x-none" w:eastAsia="x-none"/>
        </w:rPr>
        <w:t>Петлина</w:t>
      </w:r>
      <w:proofErr w:type="spellEnd"/>
      <w:r w:rsidRPr="0088618F">
        <w:rPr>
          <w:rFonts w:ascii="Times New Roman" w:eastAsia="Times New Roman" w:hAnsi="Times New Roman" w:cs="Times New Roman"/>
          <w:sz w:val="24"/>
          <w:szCs w:val="24"/>
          <w:lang w:val="x-none" w:eastAsia="x-none"/>
        </w:rPr>
        <w:t xml:space="preserve">, Е. М. Информационные технологии в профессиональной деятельности : учебное пособие для СПО / Е. М. </w:t>
      </w:r>
      <w:proofErr w:type="spellStart"/>
      <w:r w:rsidRPr="0088618F">
        <w:rPr>
          <w:rFonts w:ascii="Times New Roman" w:eastAsia="Times New Roman" w:hAnsi="Times New Roman" w:cs="Times New Roman"/>
          <w:sz w:val="24"/>
          <w:szCs w:val="24"/>
          <w:lang w:val="x-none" w:eastAsia="x-none"/>
        </w:rPr>
        <w:t>Петлина</w:t>
      </w:r>
      <w:proofErr w:type="spellEnd"/>
      <w:r w:rsidRPr="0088618F">
        <w:rPr>
          <w:rFonts w:ascii="Times New Roman" w:eastAsia="Times New Roman" w:hAnsi="Times New Roman" w:cs="Times New Roman"/>
          <w:sz w:val="24"/>
          <w:szCs w:val="24"/>
          <w:lang w:val="x-none" w:eastAsia="x-none"/>
        </w:rPr>
        <w:t xml:space="preserve">, А. В. Горбачев. — Саратов : Профобразование, 2021. — 111 c. — ISBN 978-5-4488-1113-5. — Текст : электронный // Электронный ресурс цифровой образовательной среды СПО </w:t>
      </w:r>
      <w:proofErr w:type="spellStart"/>
      <w:r w:rsidRPr="0088618F">
        <w:rPr>
          <w:rFonts w:ascii="Times New Roman" w:eastAsia="Times New Roman" w:hAnsi="Times New Roman" w:cs="Times New Roman"/>
          <w:sz w:val="24"/>
          <w:szCs w:val="24"/>
          <w:lang w:val="x-none" w:eastAsia="x-none"/>
        </w:rPr>
        <w:t>PROFобразование</w:t>
      </w:r>
      <w:proofErr w:type="spellEnd"/>
      <w:r w:rsidRPr="0088618F">
        <w:rPr>
          <w:rFonts w:ascii="Times New Roman" w:eastAsia="Times New Roman" w:hAnsi="Times New Roman" w:cs="Times New Roman"/>
          <w:sz w:val="24"/>
          <w:szCs w:val="24"/>
          <w:lang w:val="x-none" w:eastAsia="x-none"/>
        </w:rPr>
        <w:t xml:space="preserve"> : [сайт]. — URL: https://profspo.ru/books/104886. — Режим доступа: для </w:t>
      </w:r>
      <w:proofErr w:type="spellStart"/>
      <w:r w:rsidRPr="0088618F">
        <w:rPr>
          <w:rFonts w:ascii="Times New Roman" w:eastAsia="Times New Roman" w:hAnsi="Times New Roman" w:cs="Times New Roman"/>
          <w:sz w:val="24"/>
          <w:szCs w:val="24"/>
          <w:lang w:val="x-none" w:eastAsia="x-none"/>
        </w:rPr>
        <w:t>авторизир</w:t>
      </w:r>
      <w:proofErr w:type="spellEnd"/>
      <w:r w:rsidRPr="0088618F">
        <w:rPr>
          <w:rFonts w:ascii="Times New Roman" w:eastAsia="Times New Roman" w:hAnsi="Times New Roman" w:cs="Times New Roman"/>
          <w:sz w:val="24"/>
          <w:szCs w:val="24"/>
          <w:lang w:val="x-none" w:eastAsia="x-none"/>
        </w:rPr>
        <w:t>. пользователей</w:t>
      </w:r>
    </w:p>
    <w:p w14:paraId="2BB7FA0F" w14:textId="77777777" w:rsidR="0088618F" w:rsidRPr="0088618F" w:rsidRDefault="0088618F" w:rsidP="004675E5">
      <w:pPr>
        <w:numPr>
          <w:ilvl w:val="0"/>
          <w:numId w:val="13"/>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color w:val="000000"/>
          <w:sz w:val="24"/>
          <w:szCs w:val="27"/>
          <w:lang w:val="x-none" w:eastAsia="x-none"/>
        </w:rPr>
        <w:t xml:space="preserve">Советов, Б. Я. Информационные технологии : учебник для среднего профессионального образования / Б. Я. Советов, В. В. </w:t>
      </w:r>
      <w:proofErr w:type="spellStart"/>
      <w:r w:rsidRPr="0088618F">
        <w:rPr>
          <w:rFonts w:ascii="Times New Roman" w:eastAsia="Times New Roman" w:hAnsi="Times New Roman" w:cs="Times New Roman"/>
          <w:color w:val="000000"/>
          <w:sz w:val="24"/>
          <w:szCs w:val="27"/>
          <w:lang w:val="x-none" w:eastAsia="x-none"/>
        </w:rPr>
        <w:t>Цехановский</w:t>
      </w:r>
      <w:proofErr w:type="spellEnd"/>
      <w:r w:rsidRPr="0088618F">
        <w:rPr>
          <w:rFonts w:ascii="Times New Roman" w:eastAsia="Times New Roman" w:hAnsi="Times New Roman" w:cs="Times New Roman"/>
          <w:color w:val="000000"/>
          <w:sz w:val="24"/>
          <w:szCs w:val="27"/>
          <w:lang w:val="x-none" w:eastAsia="x-none"/>
        </w:rPr>
        <w:t xml:space="preserve">. — 7-е изд., </w:t>
      </w:r>
      <w:proofErr w:type="spellStart"/>
      <w:r w:rsidRPr="0088618F">
        <w:rPr>
          <w:rFonts w:ascii="Times New Roman" w:eastAsia="Times New Roman" w:hAnsi="Times New Roman" w:cs="Times New Roman"/>
          <w:color w:val="000000"/>
          <w:sz w:val="24"/>
          <w:szCs w:val="27"/>
          <w:lang w:val="x-none" w:eastAsia="x-none"/>
        </w:rPr>
        <w:t>перераб</w:t>
      </w:r>
      <w:proofErr w:type="spellEnd"/>
      <w:r w:rsidRPr="0088618F">
        <w:rPr>
          <w:rFonts w:ascii="Times New Roman" w:eastAsia="Times New Roman" w:hAnsi="Times New Roman" w:cs="Times New Roman"/>
          <w:color w:val="000000"/>
          <w:sz w:val="24"/>
          <w:szCs w:val="27"/>
          <w:lang w:val="x-none" w:eastAsia="x-none"/>
        </w:rPr>
        <w:t xml:space="preserve">. и доп. — Москва : Издательство </w:t>
      </w:r>
      <w:proofErr w:type="spellStart"/>
      <w:r w:rsidRPr="0088618F">
        <w:rPr>
          <w:rFonts w:ascii="Times New Roman" w:eastAsia="Times New Roman" w:hAnsi="Times New Roman" w:cs="Times New Roman"/>
          <w:color w:val="000000"/>
          <w:sz w:val="24"/>
          <w:szCs w:val="27"/>
          <w:lang w:val="x-none" w:eastAsia="x-none"/>
        </w:rPr>
        <w:t>Юрайт</w:t>
      </w:r>
      <w:proofErr w:type="spellEnd"/>
      <w:r w:rsidRPr="0088618F">
        <w:rPr>
          <w:rFonts w:ascii="Times New Roman" w:eastAsia="Times New Roman" w:hAnsi="Times New Roman" w:cs="Times New Roman"/>
          <w:color w:val="000000"/>
          <w:sz w:val="24"/>
          <w:szCs w:val="27"/>
          <w:lang w:val="x-none" w:eastAsia="x-none"/>
        </w:rPr>
        <w:t xml:space="preserve">, 2021. — 327 с. — (Профессиональное образование). — ISBN 978-5-534-06399-8. — Текст : электронный // Образовательная платформа </w:t>
      </w:r>
      <w:proofErr w:type="spellStart"/>
      <w:r w:rsidRPr="0088618F">
        <w:rPr>
          <w:rFonts w:ascii="Times New Roman" w:eastAsia="Times New Roman" w:hAnsi="Times New Roman" w:cs="Times New Roman"/>
          <w:color w:val="000000"/>
          <w:sz w:val="24"/>
          <w:szCs w:val="27"/>
          <w:lang w:val="x-none" w:eastAsia="x-none"/>
        </w:rPr>
        <w:t>Юрайт</w:t>
      </w:r>
      <w:proofErr w:type="spellEnd"/>
      <w:r w:rsidRPr="0088618F">
        <w:rPr>
          <w:rFonts w:ascii="Times New Roman" w:eastAsia="Times New Roman" w:hAnsi="Times New Roman" w:cs="Times New Roman"/>
          <w:color w:val="000000"/>
          <w:sz w:val="24"/>
          <w:szCs w:val="27"/>
          <w:lang w:val="x-none" w:eastAsia="x-none"/>
        </w:rPr>
        <w:t xml:space="preserve"> [сайт]. — URL: </w:t>
      </w:r>
      <w:hyperlink r:id="rId41" w:history="1">
        <w:r w:rsidRPr="0088618F">
          <w:rPr>
            <w:rFonts w:ascii="Times New Roman" w:eastAsia="Times New Roman" w:hAnsi="Times New Roman" w:cs="Times New Roman"/>
            <w:color w:val="0000FF"/>
            <w:sz w:val="24"/>
            <w:szCs w:val="27"/>
            <w:u w:val="single"/>
            <w:lang w:val="x-none" w:eastAsia="x-none"/>
          </w:rPr>
          <w:t>https://urait.ru/bcode/469425</w:t>
        </w:r>
      </w:hyperlink>
      <w:r w:rsidRPr="0088618F">
        <w:rPr>
          <w:rFonts w:ascii="Times New Roman" w:eastAsia="Times New Roman" w:hAnsi="Times New Roman" w:cs="Times New Roman"/>
          <w:color w:val="000000"/>
          <w:sz w:val="24"/>
          <w:szCs w:val="27"/>
          <w:lang w:val="x-none" w:eastAsia="x-none"/>
        </w:rPr>
        <w:t xml:space="preserve">. </w:t>
      </w:r>
    </w:p>
    <w:p w14:paraId="4C00D808" w14:textId="77777777" w:rsidR="0088618F" w:rsidRPr="0088618F" w:rsidRDefault="0088618F" w:rsidP="004675E5">
      <w:pPr>
        <w:numPr>
          <w:ilvl w:val="0"/>
          <w:numId w:val="13"/>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color w:val="000000"/>
          <w:sz w:val="24"/>
          <w:szCs w:val="27"/>
          <w:lang w:val="x-none" w:eastAsia="x-none"/>
        </w:rPr>
        <w:t xml:space="preserve">Калмыкова, С. В. Работа с таблицами на примере Microsoft Excel : учебное пособие для </w:t>
      </w:r>
      <w:proofErr w:type="spellStart"/>
      <w:r w:rsidRPr="0088618F">
        <w:rPr>
          <w:rFonts w:ascii="Times New Roman" w:eastAsia="Times New Roman" w:hAnsi="Times New Roman" w:cs="Times New Roman"/>
          <w:color w:val="000000"/>
          <w:sz w:val="24"/>
          <w:szCs w:val="27"/>
          <w:lang w:val="x-none" w:eastAsia="x-none"/>
        </w:rPr>
        <w:t>спо</w:t>
      </w:r>
      <w:proofErr w:type="spellEnd"/>
      <w:r w:rsidRPr="0088618F">
        <w:rPr>
          <w:rFonts w:ascii="Times New Roman" w:eastAsia="Times New Roman" w:hAnsi="Times New Roman" w:cs="Times New Roman"/>
          <w:color w:val="000000"/>
          <w:sz w:val="24"/>
          <w:szCs w:val="27"/>
          <w:lang w:val="x-none" w:eastAsia="x-none"/>
        </w:rPr>
        <w:t xml:space="preserve"> / С. В. Калмыкова, Е. Ю. Ярошевская, И. А. Иванова. — Санкт-Петербург </w:t>
      </w:r>
      <w:r w:rsidRPr="0088618F">
        <w:rPr>
          <w:rFonts w:ascii="Times New Roman" w:eastAsia="Times New Roman" w:hAnsi="Times New Roman" w:cs="Times New Roman"/>
          <w:color w:val="000000"/>
          <w:sz w:val="24"/>
          <w:szCs w:val="27"/>
          <w:lang w:val="x-none" w:eastAsia="x-none"/>
        </w:rPr>
        <w:lastRenderedPageBreak/>
        <w:t xml:space="preserve">: Лань, 2020. — 136 с. — ISBN 978-5-8114-5993-3. — Текст : электронный // Лань : электронно-библиотечная система. — URL: </w:t>
      </w:r>
      <w:hyperlink r:id="rId42" w:history="1">
        <w:r w:rsidRPr="0088618F">
          <w:rPr>
            <w:rFonts w:ascii="Times New Roman" w:eastAsia="Times New Roman" w:hAnsi="Times New Roman" w:cs="Times New Roman"/>
            <w:color w:val="0000FF"/>
            <w:sz w:val="24"/>
            <w:szCs w:val="27"/>
            <w:u w:val="single"/>
            <w:lang w:val="x-none" w:eastAsia="x-none"/>
          </w:rPr>
          <w:t>https://e.lanbook.com/book/147234</w:t>
        </w:r>
      </w:hyperlink>
      <w:r w:rsidRPr="0088618F">
        <w:rPr>
          <w:rFonts w:ascii="Times New Roman" w:eastAsia="Times New Roman" w:hAnsi="Times New Roman" w:cs="Times New Roman"/>
          <w:color w:val="000000"/>
          <w:sz w:val="24"/>
          <w:szCs w:val="27"/>
          <w:lang w:eastAsia="x-none"/>
        </w:rPr>
        <w:t xml:space="preserve"> </w:t>
      </w:r>
      <w:r w:rsidRPr="0088618F">
        <w:rPr>
          <w:rFonts w:ascii="Times New Roman" w:eastAsia="Times New Roman" w:hAnsi="Times New Roman" w:cs="Times New Roman"/>
          <w:color w:val="000000"/>
          <w:sz w:val="24"/>
          <w:szCs w:val="27"/>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color w:val="000000"/>
          <w:sz w:val="24"/>
          <w:szCs w:val="27"/>
          <w:lang w:val="x-none" w:eastAsia="x-none"/>
        </w:rPr>
        <w:t>авториз</w:t>
      </w:r>
      <w:proofErr w:type="spellEnd"/>
      <w:r w:rsidRPr="0088618F">
        <w:rPr>
          <w:rFonts w:ascii="Times New Roman" w:eastAsia="Times New Roman" w:hAnsi="Times New Roman" w:cs="Times New Roman"/>
          <w:color w:val="000000"/>
          <w:sz w:val="24"/>
          <w:szCs w:val="27"/>
          <w:lang w:val="x-none" w:eastAsia="x-none"/>
        </w:rPr>
        <w:t>. пользователей.</w:t>
      </w:r>
    </w:p>
    <w:p w14:paraId="576C88CA" w14:textId="77777777" w:rsidR="0088618F" w:rsidRPr="0088618F" w:rsidRDefault="0088618F" w:rsidP="004675E5">
      <w:pPr>
        <w:numPr>
          <w:ilvl w:val="0"/>
          <w:numId w:val="13"/>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color w:val="000000"/>
          <w:sz w:val="24"/>
          <w:szCs w:val="27"/>
          <w:lang w:val="x-none" w:eastAsia="x-none"/>
        </w:rPr>
        <w:t xml:space="preserve">Операционные системы. Программное обеспечение : учебник для </w:t>
      </w:r>
      <w:proofErr w:type="spellStart"/>
      <w:r w:rsidRPr="0088618F">
        <w:rPr>
          <w:rFonts w:ascii="Times New Roman" w:eastAsia="Times New Roman" w:hAnsi="Times New Roman" w:cs="Times New Roman"/>
          <w:color w:val="000000"/>
          <w:sz w:val="24"/>
          <w:szCs w:val="27"/>
          <w:lang w:val="x-none" w:eastAsia="x-none"/>
        </w:rPr>
        <w:t>спо</w:t>
      </w:r>
      <w:proofErr w:type="spellEnd"/>
      <w:r w:rsidRPr="0088618F">
        <w:rPr>
          <w:rFonts w:ascii="Times New Roman" w:eastAsia="Times New Roman" w:hAnsi="Times New Roman" w:cs="Times New Roman"/>
          <w:color w:val="000000"/>
          <w:sz w:val="24"/>
          <w:szCs w:val="27"/>
          <w:lang w:val="x-none" w:eastAsia="x-none"/>
        </w:rPr>
        <w:t xml:space="preserve"> / Составитель Куль Т. П.. — 2-е изд., стер. — Санкт-Петербург : Лань, 2021. — 248 с. — ISBN 978-5-8114-8419-5. — Текст : электронный // Лань : электронно-библиотечная система. — URL: </w:t>
      </w:r>
      <w:hyperlink r:id="rId43" w:history="1">
        <w:r w:rsidRPr="0088618F">
          <w:rPr>
            <w:rFonts w:ascii="Times New Roman" w:eastAsia="Times New Roman" w:hAnsi="Times New Roman" w:cs="Times New Roman"/>
            <w:color w:val="0000FF"/>
            <w:sz w:val="24"/>
            <w:szCs w:val="27"/>
            <w:u w:val="single"/>
            <w:lang w:val="x-none" w:eastAsia="x-none"/>
          </w:rPr>
          <w:t>https://e.lanbook.com/book/176677</w:t>
        </w:r>
      </w:hyperlink>
      <w:r w:rsidRPr="0088618F">
        <w:rPr>
          <w:rFonts w:ascii="Times New Roman" w:eastAsia="Times New Roman" w:hAnsi="Times New Roman" w:cs="Times New Roman"/>
          <w:color w:val="000000"/>
          <w:sz w:val="24"/>
          <w:szCs w:val="27"/>
          <w:lang w:eastAsia="x-none"/>
        </w:rPr>
        <w:t xml:space="preserve"> </w:t>
      </w:r>
      <w:r w:rsidRPr="0088618F">
        <w:rPr>
          <w:rFonts w:ascii="Times New Roman" w:eastAsia="Times New Roman" w:hAnsi="Times New Roman" w:cs="Times New Roman"/>
          <w:color w:val="000000"/>
          <w:sz w:val="24"/>
          <w:szCs w:val="27"/>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color w:val="000000"/>
          <w:sz w:val="24"/>
          <w:szCs w:val="27"/>
          <w:lang w:val="x-none" w:eastAsia="x-none"/>
        </w:rPr>
        <w:t>авториз</w:t>
      </w:r>
      <w:proofErr w:type="spellEnd"/>
      <w:r w:rsidRPr="0088618F">
        <w:rPr>
          <w:rFonts w:ascii="Times New Roman" w:eastAsia="Times New Roman" w:hAnsi="Times New Roman" w:cs="Times New Roman"/>
          <w:color w:val="000000"/>
          <w:sz w:val="24"/>
          <w:szCs w:val="27"/>
          <w:lang w:val="x-none" w:eastAsia="x-none"/>
        </w:rPr>
        <w:t>. пользователей.</w:t>
      </w:r>
    </w:p>
    <w:p w14:paraId="79C89E12" w14:textId="77777777" w:rsidR="0088618F" w:rsidRPr="0088618F" w:rsidRDefault="0088618F" w:rsidP="004675E5">
      <w:pPr>
        <w:numPr>
          <w:ilvl w:val="0"/>
          <w:numId w:val="13"/>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color w:val="000000"/>
          <w:sz w:val="24"/>
          <w:szCs w:val="27"/>
          <w:lang w:val="x-none" w:eastAsia="x-none"/>
        </w:rPr>
        <w:t xml:space="preserve">Журавлев, А. Е. Информатика. Практикум в среде Microsoft Office 2016/2019 : учебное пособие для </w:t>
      </w:r>
      <w:proofErr w:type="spellStart"/>
      <w:r w:rsidRPr="0088618F">
        <w:rPr>
          <w:rFonts w:ascii="Times New Roman" w:eastAsia="Times New Roman" w:hAnsi="Times New Roman" w:cs="Times New Roman"/>
          <w:color w:val="000000"/>
          <w:sz w:val="24"/>
          <w:szCs w:val="27"/>
          <w:lang w:val="x-none" w:eastAsia="x-none"/>
        </w:rPr>
        <w:t>спо</w:t>
      </w:r>
      <w:proofErr w:type="spellEnd"/>
      <w:r w:rsidRPr="0088618F">
        <w:rPr>
          <w:rFonts w:ascii="Times New Roman" w:eastAsia="Times New Roman" w:hAnsi="Times New Roman" w:cs="Times New Roman"/>
          <w:color w:val="000000"/>
          <w:sz w:val="24"/>
          <w:szCs w:val="27"/>
          <w:lang w:val="x-none" w:eastAsia="x-none"/>
        </w:rPr>
        <w:t xml:space="preserve"> / А. Е. Журавлев. — 2-е изд., стер. — Санкт-Петербург : Лань, 2021. — 124 с. — ISBN 978-5-8114-8610-6. — Текст : электронный // Лань : электронно-библиотечная система. — URL: </w:t>
      </w:r>
      <w:hyperlink r:id="rId44" w:history="1">
        <w:r w:rsidRPr="0088618F">
          <w:rPr>
            <w:rFonts w:ascii="Times New Roman" w:eastAsia="Times New Roman" w:hAnsi="Times New Roman" w:cs="Times New Roman"/>
            <w:color w:val="0000FF"/>
            <w:sz w:val="24"/>
            <w:szCs w:val="27"/>
            <w:u w:val="single"/>
            <w:lang w:val="x-none" w:eastAsia="x-none"/>
          </w:rPr>
          <w:t>https://e.lanbook.com/book/179035</w:t>
        </w:r>
      </w:hyperlink>
      <w:r w:rsidRPr="0088618F">
        <w:rPr>
          <w:rFonts w:ascii="Times New Roman" w:eastAsia="Times New Roman" w:hAnsi="Times New Roman" w:cs="Times New Roman"/>
          <w:color w:val="000000"/>
          <w:sz w:val="24"/>
          <w:szCs w:val="27"/>
          <w:lang w:eastAsia="x-none"/>
        </w:rPr>
        <w:t xml:space="preserve"> </w:t>
      </w:r>
      <w:r w:rsidRPr="0088618F">
        <w:rPr>
          <w:rFonts w:ascii="Times New Roman" w:eastAsia="Times New Roman" w:hAnsi="Times New Roman" w:cs="Times New Roman"/>
          <w:color w:val="000000"/>
          <w:sz w:val="24"/>
          <w:szCs w:val="27"/>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color w:val="000000"/>
          <w:sz w:val="24"/>
          <w:szCs w:val="27"/>
          <w:lang w:val="x-none" w:eastAsia="x-none"/>
        </w:rPr>
        <w:t>авториз</w:t>
      </w:r>
      <w:proofErr w:type="spellEnd"/>
      <w:r w:rsidRPr="0088618F">
        <w:rPr>
          <w:rFonts w:ascii="Times New Roman" w:eastAsia="Times New Roman" w:hAnsi="Times New Roman" w:cs="Times New Roman"/>
          <w:color w:val="000000"/>
          <w:sz w:val="24"/>
          <w:szCs w:val="27"/>
          <w:lang w:val="x-none" w:eastAsia="x-none"/>
        </w:rPr>
        <w:t>. пользователей.</w:t>
      </w:r>
    </w:p>
    <w:p w14:paraId="20651FF0" w14:textId="77777777" w:rsidR="0088618F" w:rsidRPr="0088618F" w:rsidRDefault="0088618F" w:rsidP="004675E5">
      <w:pPr>
        <w:numPr>
          <w:ilvl w:val="0"/>
          <w:numId w:val="13"/>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color w:val="000000"/>
          <w:sz w:val="24"/>
          <w:szCs w:val="27"/>
          <w:lang w:val="x-none" w:eastAsia="x-none"/>
        </w:rPr>
        <w:t xml:space="preserve">Кудинов, Ю. И. Практикум по основам современной информатики : учебное пособие для </w:t>
      </w:r>
      <w:proofErr w:type="spellStart"/>
      <w:r w:rsidRPr="0088618F">
        <w:rPr>
          <w:rFonts w:ascii="Times New Roman" w:eastAsia="Times New Roman" w:hAnsi="Times New Roman" w:cs="Times New Roman"/>
          <w:color w:val="000000"/>
          <w:sz w:val="24"/>
          <w:szCs w:val="27"/>
          <w:lang w:val="x-none" w:eastAsia="x-none"/>
        </w:rPr>
        <w:t>спо</w:t>
      </w:r>
      <w:proofErr w:type="spellEnd"/>
      <w:r w:rsidRPr="0088618F">
        <w:rPr>
          <w:rFonts w:ascii="Times New Roman" w:eastAsia="Times New Roman" w:hAnsi="Times New Roman" w:cs="Times New Roman"/>
          <w:color w:val="000000"/>
          <w:sz w:val="24"/>
          <w:szCs w:val="27"/>
          <w:lang w:val="x-none" w:eastAsia="x-none"/>
        </w:rPr>
        <w:t xml:space="preserve"> / Ю. И. Кудинов, Ф. Ф. Пащенко, А. Ю. </w:t>
      </w:r>
      <w:proofErr w:type="spellStart"/>
      <w:r w:rsidRPr="0088618F">
        <w:rPr>
          <w:rFonts w:ascii="Times New Roman" w:eastAsia="Times New Roman" w:hAnsi="Times New Roman" w:cs="Times New Roman"/>
          <w:color w:val="000000"/>
          <w:sz w:val="24"/>
          <w:szCs w:val="27"/>
          <w:lang w:val="x-none" w:eastAsia="x-none"/>
        </w:rPr>
        <w:t>Келина</w:t>
      </w:r>
      <w:proofErr w:type="spellEnd"/>
      <w:r w:rsidRPr="0088618F">
        <w:rPr>
          <w:rFonts w:ascii="Times New Roman" w:eastAsia="Times New Roman" w:hAnsi="Times New Roman" w:cs="Times New Roman"/>
          <w:color w:val="000000"/>
          <w:sz w:val="24"/>
          <w:szCs w:val="27"/>
          <w:lang w:val="x-none" w:eastAsia="x-none"/>
        </w:rPr>
        <w:t xml:space="preserve">. — 2-е изд., стер. — Санкт-Петербург : Лань, 2021. — 352 с. — ISBN 978-5-8114-8252-8. — Текст : электронный // Лань : электронно-библиотечная система. — URL: </w:t>
      </w:r>
      <w:hyperlink r:id="rId45" w:history="1">
        <w:r w:rsidRPr="0088618F">
          <w:rPr>
            <w:rFonts w:ascii="Times New Roman" w:eastAsia="Times New Roman" w:hAnsi="Times New Roman" w:cs="Times New Roman"/>
            <w:color w:val="0000FF"/>
            <w:sz w:val="24"/>
            <w:szCs w:val="27"/>
            <w:u w:val="single"/>
            <w:lang w:val="x-none" w:eastAsia="x-none"/>
          </w:rPr>
          <w:t>https://e.lanbook.com/book/173799</w:t>
        </w:r>
      </w:hyperlink>
      <w:r w:rsidRPr="0088618F">
        <w:rPr>
          <w:rFonts w:ascii="Times New Roman" w:eastAsia="Times New Roman" w:hAnsi="Times New Roman" w:cs="Times New Roman"/>
          <w:color w:val="000000"/>
          <w:sz w:val="24"/>
          <w:szCs w:val="27"/>
          <w:lang w:eastAsia="x-none"/>
        </w:rPr>
        <w:t xml:space="preserve"> </w:t>
      </w:r>
      <w:r w:rsidRPr="0088618F">
        <w:rPr>
          <w:rFonts w:ascii="Times New Roman" w:eastAsia="Times New Roman" w:hAnsi="Times New Roman" w:cs="Times New Roman"/>
          <w:color w:val="000000"/>
          <w:sz w:val="24"/>
          <w:szCs w:val="27"/>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color w:val="000000"/>
          <w:sz w:val="24"/>
          <w:szCs w:val="27"/>
          <w:lang w:val="x-none" w:eastAsia="x-none"/>
        </w:rPr>
        <w:t>авториз</w:t>
      </w:r>
      <w:proofErr w:type="spellEnd"/>
      <w:r w:rsidRPr="0088618F">
        <w:rPr>
          <w:rFonts w:ascii="Times New Roman" w:eastAsia="Times New Roman" w:hAnsi="Times New Roman" w:cs="Times New Roman"/>
          <w:color w:val="000000"/>
          <w:sz w:val="24"/>
          <w:szCs w:val="27"/>
          <w:lang w:val="x-none" w:eastAsia="x-none"/>
        </w:rPr>
        <w:t>. пользователей.</w:t>
      </w:r>
    </w:p>
    <w:p w14:paraId="6286F65A" w14:textId="77777777" w:rsidR="0088618F" w:rsidRPr="0088618F" w:rsidRDefault="0088618F" w:rsidP="004675E5">
      <w:pPr>
        <w:numPr>
          <w:ilvl w:val="0"/>
          <w:numId w:val="13"/>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proofErr w:type="spellStart"/>
      <w:r w:rsidRPr="0088618F">
        <w:rPr>
          <w:rFonts w:ascii="Times New Roman" w:eastAsia="Times New Roman" w:hAnsi="Times New Roman" w:cs="Times New Roman"/>
          <w:color w:val="000000"/>
          <w:sz w:val="24"/>
          <w:szCs w:val="27"/>
          <w:lang w:val="x-none" w:eastAsia="x-none"/>
        </w:rPr>
        <w:t>Бильфельд</w:t>
      </w:r>
      <w:proofErr w:type="spellEnd"/>
      <w:r w:rsidRPr="0088618F">
        <w:rPr>
          <w:rFonts w:ascii="Times New Roman" w:eastAsia="Times New Roman" w:hAnsi="Times New Roman" w:cs="Times New Roman"/>
          <w:color w:val="000000"/>
          <w:sz w:val="24"/>
          <w:szCs w:val="27"/>
          <w:lang w:val="x-none" w:eastAsia="x-none"/>
        </w:rPr>
        <w:t xml:space="preserve">, Н. В. Методы MS EXCEL для решения инженерных задач : учебное пособие для </w:t>
      </w:r>
      <w:proofErr w:type="spellStart"/>
      <w:r w:rsidRPr="0088618F">
        <w:rPr>
          <w:rFonts w:ascii="Times New Roman" w:eastAsia="Times New Roman" w:hAnsi="Times New Roman" w:cs="Times New Roman"/>
          <w:color w:val="000000"/>
          <w:sz w:val="24"/>
          <w:szCs w:val="27"/>
          <w:lang w:val="x-none" w:eastAsia="x-none"/>
        </w:rPr>
        <w:t>спо</w:t>
      </w:r>
      <w:proofErr w:type="spellEnd"/>
      <w:r w:rsidRPr="0088618F">
        <w:rPr>
          <w:rFonts w:ascii="Times New Roman" w:eastAsia="Times New Roman" w:hAnsi="Times New Roman" w:cs="Times New Roman"/>
          <w:color w:val="000000"/>
          <w:sz w:val="24"/>
          <w:szCs w:val="27"/>
          <w:lang w:val="x-none" w:eastAsia="x-none"/>
        </w:rPr>
        <w:t xml:space="preserve"> / Н. В. </w:t>
      </w:r>
      <w:proofErr w:type="spellStart"/>
      <w:r w:rsidRPr="0088618F">
        <w:rPr>
          <w:rFonts w:ascii="Times New Roman" w:eastAsia="Times New Roman" w:hAnsi="Times New Roman" w:cs="Times New Roman"/>
          <w:color w:val="000000"/>
          <w:sz w:val="24"/>
          <w:szCs w:val="27"/>
          <w:lang w:val="x-none" w:eastAsia="x-none"/>
        </w:rPr>
        <w:t>Бильфельд</w:t>
      </w:r>
      <w:proofErr w:type="spellEnd"/>
      <w:r w:rsidRPr="0088618F">
        <w:rPr>
          <w:rFonts w:ascii="Times New Roman" w:eastAsia="Times New Roman" w:hAnsi="Times New Roman" w:cs="Times New Roman"/>
          <w:color w:val="000000"/>
          <w:sz w:val="24"/>
          <w:szCs w:val="27"/>
          <w:lang w:val="x-none" w:eastAsia="x-none"/>
        </w:rPr>
        <w:t xml:space="preserve">, М. Н. </w:t>
      </w:r>
      <w:proofErr w:type="spellStart"/>
      <w:r w:rsidRPr="0088618F">
        <w:rPr>
          <w:rFonts w:ascii="Times New Roman" w:eastAsia="Times New Roman" w:hAnsi="Times New Roman" w:cs="Times New Roman"/>
          <w:color w:val="000000"/>
          <w:sz w:val="24"/>
          <w:szCs w:val="27"/>
          <w:lang w:val="x-none" w:eastAsia="x-none"/>
        </w:rPr>
        <w:t>Фелькер</w:t>
      </w:r>
      <w:proofErr w:type="spellEnd"/>
      <w:r w:rsidRPr="0088618F">
        <w:rPr>
          <w:rFonts w:ascii="Times New Roman" w:eastAsia="Times New Roman" w:hAnsi="Times New Roman" w:cs="Times New Roman"/>
          <w:color w:val="000000"/>
          <w:sz w:val="24"/>
          <w:szCs w:val="27"/>
          <w:lang w:val="x-none" w:eastAsia="x-none"/>
        </w:rPr>
        <w:t xml:space="preserve">. — 2-е, стер. — Санкт-Петербург : Лань, 2021. — 164 с. — ISBN 978-5-8114-7573-5. — Текст : электронный // Лань : электронно-библиотечная система. — URL: </w:t>
      </w:r>
      <w:hyperlink r:id="rId46" w:history="1">
        <w:r w:rsidRPr="0088618F">
          <w:rPr>
            <w:rFonts w:ascii="Times New Roman" w:eastAsia="Times New Roman" w:hAnsi="Times New Roman" w:cs="Times New Roman"/>
            <w:color w:val="0000FF"/>
            <w:sz w:val="24"/>
            <w:szCs w:val="27"/>
            <w:u w:val="single"/>
            <w:lang w:val="x-none" w:eastAsia="x-none"/>
          </w:rPr>
          <w:t>https://e.lanbook.com/book/162380</w:t>
        </w:r>
      </w:hyperlink>
      <w:r w:rsidRPr="0088618F">
        <w:rPr>
          <w:rFonts w:ascii="Times New Roman" w:eastAsia="Times New Roman" w:hAnsi="Times New Roman" w:cs="Times New Roman"/>
          <w:color w:val="000000"/>
          <w:sz w:val="24"/>
          <w:szCs w:val="27"/>
          <w:lang w:eastAsia="x-none"/>
        </w:rPr>
        <w:t xml:space="preserve"> </w:t>
      </w:r>
      <w:r w:rsidRPr="0088618F">
        <w:rPr>
          <w:rFonts w:ascii="Times New Roman" w:eastAsia="Times New Roman" w:hAnsi="Times New Roman" w:cs="Times New Roman"/>
          <w:color w:val="000000"/>
          <w:sz w:val="24"/>
          <w:szCs w:val="27"/>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color w:val="000000"/>
          <w:sz w:val="24"/>
          <w:szCs w:val="27"/>
          <w:lang w:val="x-none" w:eastAsia="x-none"/>
        </w:rPr>
        <w:t>авториз</w:t>
      </w:r>
      <w:proofErr w:type="spellEnd"/>
      <w:r w:rsidRPr="0088618F">
        <w:rPr>
          <w:rFonts w:ascii="Times New Roman" w:eastAsia="Times New Roman" w:hAnsi="Times New Roman" w:cs="Times New Roman"/>
          <w:color w:val="000000"/>
          <w:sz w:val="24"/>
          <w:szCs w:val="27"/>
          <w:lang w:val="x-none" w:eastAsia="x-none"/>
        </w:rPr>
        <w:t>. пользователей.</w:t>
      </w:r>
    </w:p>
    <w:p w14:paraId="6EA5D56D" w14:textId="77777777" w:rsidR="0088618F" w:rsidRPr="0088618F" w:rsidRDefault="0088618F" w:rsidP="0088618F">
      <w:pPr>
        <w:spacing w:after="0" w:line="276" w:lineRule="auto"/>
        <w:ind w:firstLine="709"/>
        <w:contextualSpacing/>
        <w:rPr>
          <w:rFonts w:ascii="Times New Roman" w:eastAsia="Times New Roman" w:hAnsi="Times New Roman" w:cs="Times New Roman"/>
          <w:b/>
          <w:sz w:val="24"/>
          <w:szCs w:val="24"/>
          <w:lang w:val="x-none" w:eastAsia="ru-RU"/>
        </w:rPr>
      </w:pPr>
    </w:p>
    <w:p w14:paraId="6AF9A4AA"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
          <w:bCs/>
          <w:sz w:val="24"/>
          <w:szCs w:val="24"/>
          <w:lang w:eastAsia="ru-RU"/>
        </w:rPr>
        <w:t xml:space="preserve">3.2.2. Дополнительные источники </w:t>
      </w:r>
    </w:p>
    <w:p w14:paraId="062F0785" w14:textId="77777777" w:rsidR="0088618F" w:rsidRPr="0088618F" w:rsidRDefault="0088618F" w:rsidP="0088618F">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1.Электронно-библиотечная система «Лань». (Режим доступа): URL: https://e.lanbook.com/ </w:t>
      </w:r>
    </w:p>
    <w:p w14:paraId="5540333C" w14:textId="77777777" w:rsidR="0088618F" w:rsidRPr="0088618F" w:rsidRDefault="0088618F" w:rsidP="0088618F">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2.Электронно-библиотечная система «</w:t>
      </w:r>
      <w:proofErr w:type="spellStart"/>
      <w:r w:rsidRPr="0088618F">
        <w:rPr>
          <w:rFonts w:ascii="Times New Roman" w:eastAsia="Times New Roman" w:hAnsi="Times New Roman" w:cs="Times New Roman"/>
          <w:sz w:val="24"/>
          <w:szCs w:val="24"/>
          <w:lang w:eastAsia="ru-RU"/>
        </w:rPr>
        <w:t>Знаниум</w:t>
      </w:r>
      <w:proofErr w:type="spellEnd"/>
      <w:r w:rsidRPr="0088618F">
        <w:rPr>
          <w:rFonts w:ascii="Times New Roman" w:eastAsia="Times New Roman" w:hAnsi="Times New Roman" w:cs="Times New Roman"/>
          <w:sz w:val="24"/>
          <w:szCs w:val="24"/>
          <w:lang w:eastAsia="ru-RU"/>
        </w:rPr>
        <w:t xml:space="preserve">». (Режим доступа): URL: https://znanium.com/ </w:t>
      </w:r>
    </w:p>
    <w:p w14:paraId="1AFA6E4C" w14:textId="77777777" w:rsidR="0088618F" w:rsidRPr="0088618F" w:rsidRDefault="0088618F" w:rsidP="0088618F">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3.Научная электронная библиотека «</w:t>
      </w:r>
      <w:proofErr w:type="spellStart"/>
      <w:r w:rsidRPr="0088618F">
        <w:rPr>
          <w:rFonts w:ascii="Times New Roman" w:eastAsia="Times New Roman" w:hAnsi="Times New Roman" w:cs="Times New Roman"/>
          <w:sz w:val="24"/>
          <w:szCs w:val="24"/>
          <w:lang w:eastAsia="ru-RU"/>
        </w:rPr>
        <w:t>eLibrary</w:t>
      </w:r>
      <w:proofErr w:type="spellEnd"/>
      <w:r w:rsidRPr="0088618F">
        <w:rPr>
          <w:rFonts w:ascii="Times New Roman" w:eastAsia="Times New Roman" w:hAnsi="Times New Roman" w:cs="Times New Roman"/>
          <w:sz w:val="24"/>
          <w:szCs w:val="24"/>
          <w:lang w:eastAsia="ru-RU"/>
        </w:rPr>
        <w:t xml:space="preserve">». (Режим доступа): URL: </w:t>
      </w:r>
      <w:hyperlink r:id="rId47" w:history="1">
        <w:r w:rsidRPr="0088618F">
          <w:rPr>
            <w:rFonts w:ascii="Times New Roman" w:eastAsia="Times New Roman" w:hAnsi="Times New Roman" w:cs="Times New Roman"/>
            <w:color w:val="0000FF"/>
            <w:sz w:val="24"/>
            <w:szCs w:val="24"/>
            <w:u w:val="single"/>
            <w:lang w:eastAsia="ru-RU"/>
          </w:rPr>
          <w:t>https://elibrary.ru/</w:t>
        </w:r>
      </w:hyperlink>
    </w:p>
    <w:p w14:paraId="146629DC" w14:textId="77777777" w:rsidR="0088618F" w:rsidRPr="0088618F" w:rsidRDefault="0088618F" w:rsidP="0088618F">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color w:val="000000"/>
          <w:sz w:val="24"/>
          <w:szCs w:val="24"/>
          <w:lang w:eastAsia="ru-RU"/>
        </w:rPr>
        <w:t>4. Информационная система «Единое окно доступа к образовательным ресурсам». [Электронный ресурс]. Режим доступа: http://window.edu.ru/</w:t>
      </w:r>
    </w:p>
    <w:p w14:paraId="4AB19C91" w14:textId="77777777" w:rsidR="00EC1A13" w:rsidRDefault="00EC1A13" w:rsidP="0088618F">
      <w:pPr>
        <w:spacing w:after="200" w:line="276" w:lineRule="auto"/>
        <w:contextualSpacing/>
        <w:jc w:val="center"/>
        <w:rPr>
          <w:rFonts w:ascii="Times New Roman" w:eastAsia="Times New Roman" w:hAnsi="Times New Roman" w:cs="Times New Roman"/>
          <w:b/>
          <w:sz w:val="24"/>
          <w:szCs w:val="24"/>
          <w:lang w:eastAsia="ru-RU"/>
        </w:rPr>
        <w:sectPr w:rsidR="00EC1A13" w:rsidSect="00D321EB">
          <w:pgSz w:w="11906" w:h="16838"/>
          <w:pgMar w:top="851" w:right="850" w:bottom="851" w:left="1701" w:header="708" w:footer="708" w:gutter="0"/>
          <w:cols w:space="720"/>
          <w:docGrid w:linePitch="299"/>
        </w:sectPr>
      </w:pPr>
    </w:p>
    <w:p w14:paraId="4CA6E729"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39FEFAE5"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УЧЕБНОЙ ДИСЦИПЛИНЫ</w:t>
      </w:r>
    </w:p>
    <w:p w14:paraId="05EBE55B"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063"/>
        <w:gridCol w:w="3011"/>
      </w:tblGrid>
      <w:tr w:rsidR="0088618F" w:rsidRPr="0088618F" w14:paraId="1F4241A1" w14:textId="77777777" w:rsidTr="00D92989">
        <w:tc>
          <w:tcPr>
            <w:tcW w:w="1750" w:type="pct"/>
          </w:tcPr>
          <w:p w14:paraId="45CA9672" w14:textId="5DC2E581"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Результаты обучения</w:t>
            </w:r>
          </w:p>
        </w:tc>
        <w:tc>
          <w:tcPr>
            <w:tcW w:w="1639" w:type="pct"/>
          </w:tcPr>
          <w:p w14:paraId="07FA6AB6"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Критерии оценки</w:t>
            </w:r>
          </w:p>
        </w:tc>
        <w:tc>
          <w:tcPr>
            <w:tcW w:w="1611" w:type="pct"/>
          </w:tcPr>
          <w:p w14:paraId="2CDC6CAF"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Методы оценки</w:t>
            </w:r>
          </w:p>
        </w:tc>
      </w:tr>
      <w:tr w:rsidR="00D321EB" w:rsidRPr="0088618F" w14:paraId="7B932FC4" w14:textId="77777777" w:rsidTr="00D321EB">
        <w:tc>
          <w:tcPr>
            <w:tcW w:w="5000" w:type="pct"/>
            <w:gridSpan w:val="3"/>
          </w:tcPr>
          <w:p w14:paraId="3A5F7834" w14:textId="74AA5286" w:rsidR="00D321EB" w:rsidRPr="0088618F" w:rsidRDefault="00D321EB" w:rsidP="00D321EB">
            <w:pPr>
              <w:spacing w:after="0" w:line="240" w:lineRule="auto"/>
              <w:rPr>
                <w:rFonts w:ascii="Times New Roman" w:eastAsia="Times New Roman" w:hAnsi="Times New Roman" w:cs="Times New Roman"/>
                <w:b/>
                <w:bCs/>
                <w:i/>
                <w:lang w:eastAsia="ru-RU"/>
              </w:rPr>
            </w:pPr>
            <w:r w:rsidRPr="0088618F">
              <w:rPr>
                <w:rFonts w:ascii="Times New Roman" w:eastAsia="Times New Roman" w:hAnsi="Times New Roman" w:cs="Times New Roman"/>
                <w:bCs/>
                <w:sz w:val="24"/>
                <w:szCs w:val="24"/>
                <w:lang w:eastAsia="ru-RU"/>
              </w:rPr>
              <w:t>Перечень знаний, осваиваемых в рамках дисциплины:</w:t>
            </w:r>
          </w:p>
        </w:tc>
      </w:tr>
      <w:tr w:rsidR="0088618F" w:rsidRPr="0088618F" w14:paraId="6FC62F03" w14:textId="77777777" w:rsidTr="00D92989">
        <w:tc>
          <w:tcPr>
            <w:tcW w:w="1750" w:type="pct"/>
            <w:shd w:val="clear" w:color="auto" w:fill="auto"/>
          </w:tcPr>
          <w:p w14:paraId="65000D37" w14:textId="77777777" w:rsidR="0088618F" w:rsidRPr="0088618F" w:rsidRDefault="0088618F" w:rsidP="0088618F">
            <w:pPr>
              <w:tabs>
                <w:tab w:val="left" w:pos="567"/>
              </w:tab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этапы решения задач с помощью персональных компьютеров;</w:t>
            </w:r>
          </w:p>
          <w:p w14:paraId="4E07F35C" w14:textId="77777777" w:rsidR="0088618F" w:rsidRPr="0088618F" w:rsidRDefault="0088618F" w:rsidP="0088618F">
            <w:pPr>
              <w:tabs>
                <w:tab w:val="left" w:pos="567"/>
              </w:tab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методы и средства сбора, обработки, хранения, передачи и накопления информации;</w:t>
            </w:r>
          </w:p>
          <w:p w14:paraId="220FFE58"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программный сервис создания, обработки и хранения текстовых документов, включающих таблицы и формулы; </w:t>
            </w:r>
          </w:p>
          <w:p w14:paraId="5A9D3B5A"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технологию сбора и обработки материалов с применением электронных таблиц; </w:t>
            </w:r>
          </w:p>
          <w:p w14:paraId="5CFACD2D"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программное обеспечение в профессиональной деятельности, в том числе с использованием цифровых средств;</w:t>
            </w:r>
          </w:p>
          <w:p w14:paraId="1C9E1D41" w14:textId="77777777" w:rsidR="0088618F" w:rsidRPr="0088618F" w:rsidRDefault="0088618F" w:rsidP="0088618F">
            <w:pPr>
              <w:spacing w:after="200" w:line="240" w:lineRule="auto"/>
              <w:rPr>
                <w:rFonts w:ascii="Times New Roman" w:eastAsia="Times New Roman" w:hAnsi="Times New Roman" w:cs="Times New Roman"/>
                <w:bCs/>
                <w:i/>
                <w:lang w:eastAsia="ru-RU"/>
              </w:rPr>
            </w:pPr>
            <w:r w:rsidRPr="0088618F">
              <w:rPr>
                <w:rFonts w:ascii="Times New Roman" w:eastAsia="Times New Roman" w:hAnsi="Times New Roman" w:cs="Times New Roman"/>
                <w:sz w:val="24"/>
                <w:szCs w:val="24"/>
                <w:lang w:eastAsia="ru-RU"/>
              </w:rPr>
              <w:t>- современные средства и устройства информатизации, порядок их применения</w:t>
            </w:r>
          </w:p>
        </w:tc>
        <w:tc>
          <w:tcPr>
            <w:tcW w:w="1639" w:type="pct"/>
            <w:shd w:val="clear" w:color="auto" w:fill="auto"/>
          </w:tcPr>
          <w:p w14:paraId="78D4FB49" w14:textId="77777777" w:rsidR="0088618F" w:rsidRPr="0088618F" w:rsidRDefault="0088618F" w:rsidP="0088618F">
            <w:pPr>
              <w:tabs>
                <w:tab w:val="left" w:pos="567"/>
              </w:tab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rPr>
              <w:t xml:space="preserve">- демонстрирует знания методов и средств решения основных задач с помощью персональных компьютеров: </w:t>
            </w:r>
            <w:r w:rsidRPr="0088618F">
              <w:rPr>
                <w:rFonts w:ascii="Times New Roman" w:eastAsia="Times New Roman" w:hAnsi="Times New Roman" w:cs="Times New Roman"/>
                <w:sz w:val="24"/>
                <w:szCs w:val="24"/>
                <w:lang w:eastAsia="ru-RU"/>
              </w:rPr>
              <w:t>сбора, обработки, хранения, передачи и накопления информации;</w:t>
            </w:r>
          </w:p>
          <w:p w14:paraId="1DB913F6" w14:textId="77777777" w:rsidR="0088618F" w:rsidRPr="0088618F" w:rsidRDefault="0088618F" w:rsidP="0088618F">
            <w:pPr>
              <w:spacing w:after="0" w:line="276" w:lineRule="auto"/>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rPr>
              <w:t>- демонстрирует знания прикладных программ создания, обработки и хранения текстовой информации, включающих таблицы и формулы;</w:t>
            </w:r>
          </w:p>
          <w:p w14:paraId="603F8255" w14:textId="77777777" w:rsidR="0088618F" w:rsidRPr="0088618F" w:rsidRDefault="0088618F" w:rsidP="0088618F">
            <w:pPr>
              <w:spacing w:after="0" w:line="276" w:lineRule="auto"/>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rPr>
              <w:t xml:space="preserve">- демонстрирует знания технологии сбора и обработки </w:t>
            </w:r>
            <w:r w:rsidRPr="0088618F">
              <w:rPr>
                <w:rFonts w:ascii="Times New Roman" w:eastAsia="Times New Roman" w:hAnsi="Times New Roman" w:cs="Times New Roman"/>
                <w:sz w:val="24"/>
                <w:szCs w:val="24"/>
                <w:lang w:eastAsia="ru-RU"/>
              </w:rPr>
              <w:t>материалов с применением</w:t>
            </w:r>
            <w:r w:rsidRPr="0088618F">
              <w:rPr>
                <w:rFonts w:ascii="Times New Roman" w:eastAsia="Times New Roman" w:hAnsi="Times New Roman" w:cs="Times New Roman"/>
                <w:sz w:val="24"/>
                <w:szCs w:val="24"/>
              </w:rPr>
              <w:t xml:space="preserve"> электронных таблиц;</w:t>
            </w:r>
          </w:p>
          <w:p w14:paraId="7F77D908" w14:textId="77777777" w:rsidR="0088618F" w:rsidRPr="0088618F" w:rsidRDefault="0088618F" w:rsidP="0088618F">
            <w:pPr>
              <w:spacing w:after="0" w:line="276" w:lineRule="auto"/>
              <w:rPr>
                <w:rFonts w:ascii="Times New Roman" w:eastAsia="Times New Roman" w:hAnsi="Times New Roman" w:cs="Times New Roman"/>
                <w:sz w:val="24"/>
                <w:szCs w:val="24"/>
              </w:rPr>
            </w:pPr>
            <w:r w:rsidRPr="0088618F">
              <w:rPr>
                <w:rFonts w:ascii="Times New Roman" w:eastAsia="Times New Roman" w:hAnsi="Times New Roman" w:cs="Times New Roman"/>
                <w:bCs/>
                <w:sz w:val="24"/>
                <w:szCs w:val="24"/>
                <w:lang w:eastAsia="ru-RU"/>
              </w:rPr>
              <w:t>- обосновывает выбор программных средств для обработки различной информации, исходя из профессиональных задач;</w:t>
            </w:r>
          </w:p>
          <w:p w14:paraId="33CE0629" w14:textId="77777777" w:rsidR="0088618F" w:rsidRPr="0088618F" w:rsidRDefault="0088618F" w:rsidP="0088618F">
            <w:pPr>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sz w:val="24"/>
                <w:szCs w:val="24"/>
              </w:rPr>
              <w:t xml:space="preserve">- ориентируется в современных </w:t>
            </w:r>
            <w:r w:rsidRPr="0088618F">
              <w:rPr>
                <w:rFonts w:ascii="Times New Roman" w:eastAsia="Times New Roman" w:hAnsi="Times New Roman" w:cs="Times New Roman"/>
                <w:sz w:val="24"/>
                <w:szCs w:val="24"/>
                <w:lang w:eastAsia="ru-RU"/>
              </w:rPr>
              <w:t>средствах и устройствах информатизации, знает порядок их применения</w:t>
            </w:r>
          </w:p>
        </w:tc>
        <w:tc>
          <w:tcPr>
            <w:tcW w:w="1611" w:type="pct"/>
            <w:shd w:val="clear" w:color="auto" w:fill="auto"/>
          </w:tcPr>
          <w:p w14:paraId="01CF2F49"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качества знаний при выполнении практических работ; </w:t>
            </w:r>
          </w:p>
          <w:p w14:paraId="0455B593" w14:textId="77777777" w:rsidR="0088618F" w:rsidRPr="0088618F" w:rsidRDefault="0088618F" w:rsidP="0088618F">
            <w:pPr>
              <w:spacing w:after="0" w:line="240" w:lineRule="auto"/>
              <w:rPr>
                <w:rFonts w:ascii="Times New Roman" w:eastAsia="Calibri" w:hAnsi="Times New Roman" w:cs="Times New Roman"/>
                <w:bCs/>
                <w:sz w:val="24"/>
                <w:szCs w:val="24"/>
                <w:lang w:eastAsia="ru-RU"/>
              </w:rPr>
            </w:pPr>
            <w:r w:rsidRPr="0088618F">
              <w:rPr>
                <w:rFonts w:ascii="Times New Roman" w:eastAsia="Calibri" w:hAnsi="Times New Roman" w:cs="Times New Roman"/>
                <w:bCs/>
                <w:sz w:val="24"/>
                <w:szCs w:val="24"/>
                <w:lang w:eastAsia="ru-RU"/>
              </w:rPr>
              <w:t>- анализ деятельности обучающихся в процессе выполнения аудиторных и внеаудиторных заданий;</w:t>
            </w:r>
          </w:p>
          <w:p w14:paraId="672388C4" w14:textId="77777777" w:rsidR="0088618F" w:rsidRPr="0088618F" w:rsidRDefault="0088618F" w:rsidP="0088618F">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экспертная оценка по результатам наблюдения за деятельностью студента в процессе освоения учебной дисциплины</w:t>
            </w:r>
          </w:p>
          <w:p w14:paraId="5942B929"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r w:rsidR="00D321EB" w:rsidRPr="0088618F" w14:paraId="6F1B315B" w14:textId="77777777" w:rsidTr="00D321EB">
        <w:trPr>
          <w:trHeight w:val="399"/>
        </w:trPr>
        <w:tc>
          <w:tcPr>
            <w:tcW w:w="5000" w:type="pct"/>
            <w:gridSpan w:val="3"/>
            <w:shd w:val="clear" w:color="auto" w:fill="auto"/>
          </w:tcPr>
          <w:p w14:paraId="5E72A46F" w14:textId="41966517" w:rsidR="00D321EB" w:rsidRPr="0088618F" w:rsidRDefault="00D321EB"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Перечень умений, осваиваемых в рамках дисциплины</w:t>
            </w:r>
          </w:p>
        </w:tc>
      </w:tr>
      <w:tr w:rsidR="0088618F" w:rsidRPr="0088618F" w14:paraId="481CA6B1" w14:textId="77777777" w:rsidTr="00D92989">
        <w:trPr>
          <w:trHeight w:val="896"/>
        </w:trPr>
        <w:tc>
          <w:tcPr>
            <w:tcW w:w="1750" w:type="pct"/>
            <w:shd w:val="clear" w:color="auto" w:fill="auto"/>
          </w:tcPr>
          <w:p w14:paraId="0E94E873"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пользоваться базовыми системными программными продуктами и пакетами прикладных программ</w:t>
            </w:r>
            <w:r w:rsidRPr="0088618F">
              <w:rPr>
                <w:rFonts w:ascii="Times New Roman" w:eastAsia="Times New Roman" w:hAnsi="Times New Roman" w:cs="Times New Roman"/>
                <w:sz w:val="24"/>
                <w:szCs w:val="24"/>
                <w:lang w:eastAsia="x-none"/>
              </w:rPr>
              <w:t>;</w:t>
            </w:r>
          </w:p>
          <w:p w14:paraId="01A6415F"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формировать текстовые документы, включающие таблицы и формулы; </w:t>
            </w:r>
          </w:p>
          <w:p w14:paraId="622698D3"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применять электронные таблицы для решения профессиональных задач; </w:t>
            </w:r>
          </w:p>
          <w:p w14:paraId="7DC1C325" w14:textId="77777777" w:rsidR="0088618F" w:rsidRPr="0088618F" w:rsidRDefault="0088618F" w:rsidP="00CE5DDB">
            <w:pPr>
              <w:numPr>
                <w:ilvl w:val="0"/>
                <w:numId w:val="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работать с базами данных; </w:t>
            </w:r>
          </w:p>
          <w:p w14:paraId="0D686EB6"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lastRenderedPageBreak/>
              <w:t>- использовать современное программное обеспечение и</w:t>
            </w:r>
          </w:p>
          <w:p w14:paraId="7A6BF0CA" w14:textId="77777777" w:rsidR="0088618F" w:rsidRPr="0088618F" w:rsidRDefault="0088618F" w:rsidP="0088618F">
            <w:pPr>
              <w:spacing w:after="200" w:line="240" w:lineRule="auto"/>
              <w:rPr>
                <w:rFonts w:ascii="Times New Roman" w:eastAsia="Times New Roman" w:hAnsi="Times New Roman" w:cs="Times New Roman"/>
                <w:bCs/>
                <w:i/>
                <w:lang w:eastAsia="ru-RU"/>
              </w:rPr>
            </w:pPr>
            <w:r w:rsidRPr="0088618F">
              <w:rPr>
                <w:rFonts w:ascii="Times New Roman" w:eastAsia="Times New Roman" w:hAnsi="Times New Roman" w:cs="Times New Roman"/>
                <w:sz w:val="24"/>
                <w:szCs w:val="24"/>
                <w:lang w:eastAsia="ru-RU"/>
              </w:rPr>
              <w:t>различные цифровые средства для решения профессиональных задач</w:t>
            </w:r>
          </w:p>
        </w:tc>
        <w:tc>
          <w:tcPr>
            <w:tcW w:w="1639" w:type="pct"/>
            <w:shd w:val="clear" w:color="auto" w:fill="auto"/>
          </w:tcPr>
          <w:p w14:paraId="1A0169D3" w14:textId="77777777" w:rsidR="0088618F" w:rsidRPr="0088618F" w:rsidRDefault="0088618F" w:rsidP="0088618F">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lastRenderedPageBreak/>
              <w:t xml:space="preserve">- формирует текстовые документы, </w:t>
            </w:r>
            <w:r w:rsidRPr="0088618F">
              <w:rPr>
                <w:rFonts w:ascii="Times New Roman" w:eastAsia="Times New Roman" w:hAnsi="Times New Roman" w:cs="Times New Roman"/>
                <w:sz w:val="24"/>
                <w:szCs w:val="24"/>
              </w:rPr>
              <w:t>включающие таблицы и формулы;</w:t>
            </w:r>
          </w:p>
          <w:p w14:paraId="4345819E" w14:textId="77777777" w:rsidR="0088618F" w:rsidRPr="0088618F" w:rsidRDefault="0088618F" w:rsidP="0088618F">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rPr>
              <w:t>- применяет электронные таблицы для решения профессиональных задач;</w:t>
            </w:r>
          </w:p>
          <w:p w14:paraId="5C8A6C8E" w14:textId="77777777" w:rsidR="0088618F" w:rsidRPr="0088618F" w:rsidRDefault="0088618F" w:rsidP="0088618F">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rPr>
              <w:t>- выполняет ввод, вывод, отображение, преобразование и редактирование графических объектов;</w:t>
            </w:r>
          </w:p>
          <w:p w14:paraId="45735B7A" w14:textId="77777777" w:rsidR="0088618F" w:rsidRPr="0088618F" w:rsidRDefault="0088618F" w:rsidP="0088618F">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rPr>
              <w:lastRenderedPageBreak/>
              <w:t>- уверенно работает с базами данных;</w:t>
            </w:r>
          </w:p>
          <w:p w14:paraId="758933A1"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rPr>
              <w:t xml:space="preserve">- </w:t>
            </w:r>
            <w:r w:rsidRPr="0088618F">
              <w:rPr>
                <w:rFonts w:ascii="Times New Roman" w:eastAsia="Times New Roman" w:hAnsi="Times New Roman" w:cs="Times New Roman"/>
                <w:sz w:val="24"/>
                <w:szCs w:val="24"/>
                <w:lang w:eastAsia="ru-RU"/>
              </w:rPr>
              <w:t>использует современное программное обеспечение и</w:t>
            </w:r>
          </w:p>
          <w:p w14:paraId="2B8E9F4D" w14:textId="77777777" w:rsidR="0088618F" w:rsidRPr="0088618F" w:rsidRDefault="0088618F" w:rsidP="0088618F">
            <w:pPr>
              <w:spacing w:after="0" w:line="240"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sz w:val="24"/>
                <w:szCs w:val="24"/>
                <w:lang w:eastAsia="ru-RU"/>
              </w:rPr>
              <w:t>различные цифровые средства для решения профессиональных задач</w:t>
            </w:r>
          </w:p>
        </w:tc>
        <w:tc>
          <w:tcPr>
            <w:tcW w:w="1611" w:type="pct"/>
            <w:shd w:val="clear" w:color="auto" w:fill="auto"/>
          </w:tcPr>
          <w:p w14:paraId="19821189"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lastRenderedPageBreak/>
              <w:t xml:space="preserve">- экспертное наблюдение за ходом выполнения </w:t>
            </w:r>
            <w:r w:rsidRPr="0088618F">
              <w:rPr>
                <w:rFonts w:ascii="Times New Roman" w:eastAsia="Times New Roman" w:hAnsi="Times New Roman" w:cs="Times New Roman"/>
                <w:bCs/>
                <w:sz w:val="24"/>
                <w:szCs w:val="24"/>
              </w:rPr>
              <w:t>практических работ на</w:t>
            </w:r>
          </w:p>
          <w:p w14:paraId="2DE76FF7"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практических занятиях;</w:t>
            </w:r>
          </w:p>
          <w:p w14:paraId="22BF1D3D"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w:t>
            </w:r>
            <w:r w:rsidRPr="0088618F">
              <w:rPr>
                <w:rFonts w:ascii="Times New Roman" w:eastAsia="Times New Roman" w:hAnsi="Times New Roman" w:cs="Times New Roman"/>
                <w:bCs/>
                <w:sz w:val="24"/>
                <w:szCs w:val="24"/>
                <w:lang w:eastAsia="x-none"/>
              </w:rPr>
              <w:t xml:space="preserve">результатов выполнения </w:t>
            </w:r>
            <w:r w:rsidRPr="0088618F">
              <w:rPr>
                <w:rFonts w:ascii="Times New Roman" w:eastAsia="Times New Roman" w:hAnsi="Times New Roman" w:cs="Times New Roman"/>
                <w:bCs/>
                <w:sz w:val="24"/>
                <w:szCs w:val="24"/>
                <w:lang w:val="x-none" w:eastAsia="x-none"/>
              </w:rPr>
              <w:t xml:space="preserve">практических работ; </w:t>
            </w:r>
          </w:p>
          <w:p w14:paraId="18D18414"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 оценка умений решать прикладные задачи в ходе промежуточной аттестации</w:t>
            </w:r>
          </w:p>
          <w:p w14:paraId="38C4C1B7" w14:textId="77777777" w:rsidR="0088618F" w:rsidRPr="0088618F" w:rsidRDefault="0088618F" w:rsidP="0088618F">
            <w:pPr>
              <w:spacing w:after="0" w:line="276" w:lineRule="auto"/>
              <w:rPr>
                <w:rFonts w:ascii="Times New Roman" w:eastAsia="Times New Roman" w:hAnsi="Times New Roman" w:cs="Times New Roman"/>
                <w:bCs/>
                <w:sz w:val="24"/>
                <w:szCs w:val="24"/>
              </w:rPr>
            </w:pPr>
          </w:p>
          <w:p w14:paraId="6F486A23"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bl>
    <w:p w14:paraId="0E33B663" w14:textId="77777777" w:rsidR="0088618F" w:rsidRPr="0088618F" w:rsidRDefault="0088618F" w:rsidP="0088618F">
      <w:pPr>
        <w:spacing w:after="200" w:line="276" w:lineRule="auto"/>
        <w:jc w:val="both"/>
        <w:rPr>
          <w:rFonts w:ascii="Times New Roman" w:eastAsia="Times New Roman" w:hAnsi="Times New Roman" w:cs="Times New Roman"/>
          <w:bCs/>
          <w:sz w:val="28"/>
          <w:szCs w:val="28"/>
          <w:lang w:eastAsia="ru-RU"/>
        </w:rPr>
      </w:pPr>
    </w:p>
    <w:p w14:paraId="70E89E85" w14:textId="77777777" w:rsidR="0088618F" w:rsidRPr="0088618F" w:rsidRDefault="0088618F" w:rsidP="0088618F">
      <w:pPr>
        <w:spacing w:after="200" w:line="276" w:lineRule="auto"/>
        <w:jc w:val="both"/>
        <w:rPr>
          <w:rFonts w:ascii="Times New Roman" w:eastAsia="Times New Roman" w:hAnsi="Times New Roman" w:cs="Times New Roman"/>
          <w:bCs/>
          <w:sz w:val="28"/>
          <w:szCs w:val="28"/>
          <w:lang w:eastAsia="ru-RU"/>
        </w:rPr>
      </w:pPr>
    </w:p>
    <w:p w14:paraId="27165B1D" w14:textId="1816D5D3" w:rsidR="0088618F" w:rsidRPr="0088618F" w:rsidRDefault="0088618F" w:rsidP="0088618F">
      <w:pPr>
        <w:spacing w:after="60" w:line="276" w:lineRule="auto"/>
        <w:jc w:val="right"/>
        <w:outlineLvl w:val="1"/>
        <w:rPr>
          <w:rFonts w:ascii="Times New Roman" w:eastAsia="Times New Roman" w:hAnsi="Times New Roman" w:cs="Times New Roman"/>
          <w:b/>
          <w:bCs/>
          <w:sz w:val="24"/>
          <w:szCs w:val="24"/>
          <w:lang w:eastAsia="ru-RU"/>
        </w:rPr>
      </w:pPr>
      <w:r w:rsidRPr="0088618F">
        <w:rPr>
          <w:rFonts w:ascii="Calibri Light" w:eastAsia="Times New Roman" w:hAnsi="Calibri Light" w:cs="Times New Roman"/>
          <w:sz w:val="24"/>
          <w:szCs w:val="24"/>
          <w:lang w:eastAsia="ru-RU"/>
        </w:rPr>
        <w:br w:type="page"/>
      </w:r>
      <w:bookmarkStart w:id="34" w:name="_Toc132811335"/>
      <w:r w:rsidRPr="0088618F">
        <w:rPr>
          <w:rFonts w:ascii="Times New Roman" w:eastAsia="Times New Roman" w:hAnsi="Times New Roman" w:cs="Times New Roman"/>
          <w:b/>
          <w:bCs/>
          <w:sz w:val="24"/>
          <w:szCs w:val="24"/>
          <w:lang w:eastAsia="ru-RU"/>
        </w:rPr>
        <w:lastRenderedPageBreak/>
        <w:t xml:space="preserve">Приложение </w:t>
      </w:r>
      <w:r w:rsidR="00604296">
        <w:rPr>
          <w:rFonts w:ascii="Times New Roman" w:eastAsia="Times New Roman" w:hAnsi="Times New Roman" w:cs="Times New Roman"/>
          <w:b/>
          <w:bCs/>
          <w:sz w:val="24"/>
          <w:szCs w:val="24"/>
          <w:lang w:eastAsia="ru-RU"/>
        </w:rPr>
        <w:t>3</w:t>
      </w:r>
      <w:r w:rsidRPr="0088618F">
        <w:rPr>
          <w:rFonts w:ascii="Times New Roman" w:eastAsia="Times New Roman" w:hAnsi="Times New Roman" w:cs="Times New Roman"/>
          <w:b/>
          <w:bCs/>
          <w:sz w:val="24"/>
          <w:szCs w:val="24"/>
          <w:lang w:eastAsia="ru-RU"/>
        </w:rPr>
        <w:t>.7</w:t>
      </w:r>
      <w:bookmarkEnd w:id="34"/>
    </w:p>
    <w:p w14:paraId="1FB238AF" w14:textId="4103EDF3" w:rsidR="0088618F" w:rsidRPr="0088618F" w:rsidRDefault="0088618F" w:rsidP="0088618F">
      <w:pPr>
        <w:spacing w:after="200" w:line="276" w:lineRule="auto"/>
        <w:jc w:val="right"/>
        <w:rPr>
          <w:rFonts w:ascii="Times New Roman" w:eastAsia="Times New Roman" w:hAnsi="Times New Roman" w:cs="Times New Roman"/>
          <w:lang w:eastAsia="ru-RU"/>
        </w:rPr>
      </w:pPr>
      <w:r w:rsidRPr="0088618F">
        <w:rPr>
          <w:rFonts w:ascii="Times New Roman" w:eastAsia="Times New Roman" w:hAnsi="Times New Roman" w:cs="Times New Roman"/>
          <w:lang w:eastAsia="ru-RU"/>
        </w:rPr>
        <w:t>к ПОП</w:t>
      </w:r>
      <w:r w:rsidR="00604296" w:rsidRPr="00604296">
        <w:rPr>
          <w:rFonts w:ascii="Times New Roman" w:eastAsia="Times New Roman" w:hAnsi="Times New Roman" w:cs="Times New Roman"/>
          <w:lang w:eastAsia="ru-RU"/>
        </w:rPr>
        <w:t>-П</w:t>
      </w:r>
      <w:r w:rsidRPr="0088618F">
        <w:rPr>
          <w:rFonts w:ascii="Times New Roman" w:eastAsia="Times New Roman" w:hAnsi="Times New Roman" w:cs="Times New Roman"/>
          <w:lang w:eastAsia="ru-RU"/>
        </w:rPr>
        <w:t xml:space="preserve"> по специальности </w:t>
      </w:r>
    </w:p>
    <w:p w14:paraId="1335608D" w14:textId="77777777" w:rsidR="0088618F" w:rsidRPr="0088618F" w:rsidRDefault="0088618F" w:rsidP="0088618F">
      <w:pPr>
        <w:spacing w:after="200" w:line="276" w:lineRule="auto"/>
        <w:jc w:val="right"/>
        <w:rPr>
          <w:rFonts w:ascii="Times New Roman" w:eastAsia="Times New Roman" w:hAnsi="Times New Roman" w:cs="Times New Roman"/>
          <w:iCs/>
          <w:vertAlign w:val="superscript"/>
          <w:lang w:eastAsia="ru-RU"/>
        </w:rPr>
      </w:pPr>
      <w:r w:rsidRPr="0088618F">
        <w:rPr>
          <w:rFonts w:ascii="Times New Roman" w:eastAsia="Times New Roman" w:hAnsi="Times New Roman" w:cs="Times New Roman"/>
          <w:iCs/>
          <w:lang w:eastAsia="ru-RU"/>
        </w:rPr>
        <w:t>21.02.20 Прикладная геодезия</w:t>
      </w:r>
    </w:p>
    <w:p w14:paraId="01C5C5F0" w14:textId="77777777" w:rsidR="0088618F" w:rsidRPr="0088618F" w:rsidRDefault="0088618F" w:rsidP="0088618F">
      <w:pPr>
        <w:spacing w:after="200" w:line="276" w:lineRule="auto"/>
        <w:jc w:val="right"/>
        <w:rPr>
          <w:rFonts w:ascii="Times New Roman" w:eastAsia="Times New Roman" w:hAnsi="Times New Roman" w:cs="Times New Roman"/>
          <w:i/>
          <w:sz w:val="28"/>
          <w:szCs w:val="28"/>
          <w:vertAlign w:val="superscript"/>
          <w:lang w:eastAsia="ru-RU"/>
        </w:rPr>
      </w:pPr>
    </w:p>
    <w:p w14:paraId="1B472AF5"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1447B746"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1E4EC0BD"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4E44D100" w14:textId="1AD03ECB" w:rsidR="0088618F" w:rsidRDefault="0088618F" w:rsidP="0088618F">
      <w:pPr>
        <w:spacing w:after="200" w:line="276" w:lineRule="auto"/>
        <w:jc w:val="center"/>
        <w:rPr>
          <w:rFonts w:ascii="Times New Roman" w:eastAsia="Times New Roman" w:hAnsi="Times New Roman" w:cs="Times New Roman"/>
          <w:b/>
          <w:i/>
          <w:lang w:eastAsia="ru-RU"/>
        </w:rPr>
      </w:pPr>
    </w:p>
    <w:p w14:paraId="4205BC9A" w14:textId="71212507" w:rsidR="00EC1A13" w:rsidRDefault="00EC1A13" w:rsidP="0088618F">
      <w:pPr>
        <w:spacing w:after="200" w:line="276" w:lineRule="auto"/>
        <w:jc w:val="center"/>
        <w:rPr>
          <w:rFonts w:ascii="Times New Roman" w:eastAsia="Times New Roman" w:hAnsi="Times New Roman" w:cs="Times New Roman"/>
          <w:b/>
          <w:i/>
          <w:lang w:eastAsia="ru-RU"/>
        </w:rPr>
      </w:pPr>
    </w:p>
    <w:p w14:paraId="1F966984" w14:textId="1291BB7A" w:rsidR="00EC1A13" w:rsidRDefault="00EC1A13" w:rsidP="0088618F">
      <w:pPr>
        <w:spacing w:after="200" w:line="276" w:lineRule="auto"/>
        <w:jc w:val="center"/>
        <w:rPr>
          <w:rFonts w:ascii="Times New Roman" w:eastAsia="Times New Roman" w:hAnsi="Times New Roman" w:cs="Times New Roman"/>
          <w:b/>
          <w:i/>
          <w:lang w:eastAsia="ru-RU"/>
        </w:rPr>
      </w:pPr>
    </w:p>
    <w:p w14:paraId="7BD1FB47" w14:textId="77777777" w:rsidR="00EC1A13" w:rsidRPr="0088618F" w:rsidRDefault="00EC1A13" w:rsidP="0088618F">
      <w:pPr>
        <w:spacing w:after="200" w:line="276" w:lineRule="auto"/>
        <w:jc w:val="center"/>
        <w:rPr>
          <w:rFonts w:ascii="Times New Roman" w:eastAsia="Times New Roman" w:hAnsi="Times New Roman" w:cs="Times New Roman"/>
          <w:b/>
          <w:i/>
          <w:lang w:eastAsia="ru-RU"/>
        </w:rPr>
      </w:pPr>
    </w:p>
    <w:p w14:paraId="4112CBA2" w14:textId="77777777"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35" w:name="_Toc132811336"/>
      <w:r w:rsidRPr="0088618F">
        <w:rPr>
          <w:rFonts w:ascii="Times New Roman" w:eastAsia="Times New Roman" w:hAnsi="Times New Roman" w:cs="Times New Roman"/>
          <w:b/>
          <w:bCs/>
          <w:sz w:val="24"/>
          <w:szCs w:val="24"/>
          <w:lang w:eastAsia="ru-RU"/>
        </w:rPr>
        <w:t>ПРИМЕРНАЯ РАБОЧАЯ ПРОГРАММА УЧЕБНОЙ ДИСЦИПЛИНЫ</w:t>
      </w:r>
      <w:bookmarkEnd w:id="35"/>
    </w:p>
    <w:p w14:paraId="091AEF81" w14:textId="77777777" w:rsidR="0088618F" w:rsidRPr="0088618F" w:rsidRDefault="0088618F" w:rsidP="0088618F">
      <w:pPr>
        <w:spacing w:after="200" w:line="276" w:lineRule="auto"/>
        <w:jc w:val="center"/>
        <w:rPr>
          <w:rFonts w:ascii="Times New Roman" w:eastAsia="Times New Roman" w:hAnsi="Times New Roman" w:cs="Times New Roman"/>
          <w:b/>
          <w:sz w:val="24"/>
          <w:szCs w:val="24"/>
          <w:u w:val="single"/>
          <w:lang w:eastAsia="ru-RU"/>
        </w:rPr>
      </w:pPr>
    </w:p>
    <w:p w14:paraId="6962DFAF" w14:textId="1E1B0BCA"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36" w:name="_Toc132811337"/>
      <w:r w:rsidRPr="0088618F">
        <w:rPr>
          <w:rFonts w:ascii="Times New Roman" w:eastAsia="Times New Roman" w:hAnsi="Times New Roman" w:cs="Times New Roman"/>
          <w:b/>
          <w:bCs/>
          <w:sz w:val="24"/>
          <w:szCs w:val="24"/>
          <w:lang w:eastAsia="ru-RU"/>
        </w:rPr>
        <w:t xml:space="preserve">«ОП.03 </w:t>
      </w:r>
      <w:r w:rsidR="00604296">
        <w:rPr>
          <w:rFonts w:ascii="Times New Roman" w:eastAsia="Calibri" w:hAnsi="Times New Roman" w:cs="Times New Roman"/>
          <w:b/>
          <w:bCs/>
          <w:sz w:val="24"/>
          <w:szCs w:val="24"/>
          <w:lang w:eastAsia="ru-RU"/>
        </w:rPr>
        <w:t>О</w:t>
      </w:r>
      <w:r w:rsidR="00604296" w:rsidRPr="0088618F">
        <w:rPr>
          <w:rFonts w:ascii="Times New Roman" w:eastAsia="Calibri" w:hAnsi="Times New Roman" w:cs="Times New Roman"/>
          <w:b/>
          <w:bCs/>
          <w:sz w:val="24"/>
          <w:szCs w:val="24"/>
          <w:lang w:eastAsia="ru-RU"/>
        </w:rPr>
        <w:t>сновы геодезии и картографии</w:t>
      </w:r>
      <w:r w:rsidRPr="0088618F">
        <w:rPr>
          <w:rFonts w:ascii="Times New Roman" w:eastAsia="Calibri" w:hAnsi="Times New Roman" w:cs="Times New Roman"/>
          <w:b/>
          <w:bCs/>
          <w:sz w:val="24"/>
          <w:szCs w:val="24"/>
          <w:lang w:eastAsia="ru-RU"/>
        </w:rPr>
        <w:t>»</w:t>
      </w:r>
      <w:bookmarkEnd w:id="36"/>
    </w:p>
    <w:p w14:paraId="112C22C8"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653EFCD7"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397ACB3"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CC93216"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D932E90"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26E2979"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739D4CF"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0A5D87A"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56E7A8B"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A5FDF24"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B004E34"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5C510D6"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423A374"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6427E72"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FF9A511" w14:textId="77777777" w:rsidR="0088618F" w:rsidRPr="0088618F" w:rsidRDefault="0088618F" w:rsidP="0088618F">
      <w:pPr>
        <w:spacing w:after="200" w:line="276" w:lineRule="auto"/>
        <w:jc w:val="center"/>
        <w:rPr>
          <w:rFonts w:ascii="Times New Roman" w:eastAsia="Times New Roman" w:hAnsi="Times New Roman" w:cs="Times New Roman"/>
          <w:b/>
          <w:i/>
          <w:sz w:val="24"/>
          <w:szCs w:val="24"/>
          <w:vertAlign w:val="superscript"/>
          <w:lang w:eastAsia="ru-RU"/>
        </w:rPr>
      </w:pPr>
      <w:r w:rsidRPr="0088618F">
        <w:rPr>
          <w:rFonts w:ascii="Times New Roman" w:eastAsia="Times New Roman" w:hAnsi="Times New Roman" w:cs="Times New Roman"/>
          <w:b/>
          <w:bCs/>
          <w:iCs/>
          <w:sz w:val="24"/>
          <w:szCs w:val="24"/>
          <w:lang w:eastAsia="ru-RU"/>
        </w:rPr>
        <w:t>2023 г.</w:t>
      </w:r>
      <w:r w:rsidRPr="0088618F">
        <w:rPr>
          <w:rFonts w:ascii="Times New Roman" w:eastAsia="Times New Roman" w:hAnsi="Times New Roman" w:cs="Times New Roman"/>
          <w:b/>
          <w:bCs/>
          <w:i/>
          <w:lang w:eastAsia="ru-RU"/>
        </w:rPr>
        <w:br w:type="page"/>
      </w:r>
    </w:p>
    <w:p w14:paraId="2FA0F405" w14:textId="77777777" w:rsidR="00533E6B" w:rsidRPr="00985111" w:rsidRDefault="00533E6B" w:rsidP="00533E6B">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CBE332A"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59CBD37E" w14:textId="77777777" w:rsidTr="00287AAB">
        <w:tc>
          <w:tcPr>
            <w:tcW w:w="7501" w:type="dxa"/>
          </w:tcPr>
          <w:p w14:paraId="37BDB9CF" w14:textId="77777777" w:rsidR="00533E6B" w:rsidRPr="005F59C7" w:rsidRDefault="00533E6B" w:rsidP="004675E5">
            <w:pPr>
              <w:numPr>
                <w:ilvl w:val="0"/>
                <w:numId w:val="3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48E1517" w14:textId="77777777" w:rsidR="00533E6B" w:rsidRPr="005F59C7" w:rsidRDefault="00533E6B" w:rsidP="00287AAB">
            <w:pPr>
              <w:rPr>
                <w:rFonts w:ascii="Times New Roman" w:hAnsi="Times New Roman" w:cs="Times New Roman"/>
                <w:b/>
                <w:sz w:val="24"/>
                <w:szCs w:val="24"/>
              </w:rPr>
            </w:pPr>
          </w:p>
        </w:tc>
      </w:tr>
      <w:tr w:rsidR="00533E6B" w:rsidRPr="00985111" w14:paraId="0A0542B3" w14:textId="77777777" w:rsidTr="00287AAB">
        <w:tc>
          <w:tcPr>
            <w:tcW w:w="7501" w:type="dxa"/>
          </w:tcPr>
          <w:p w14:paraId="7B7D7531" w14:textId="77777777" w:rsidR="00533E6B" w:rsidRPr="00314663" w:rsidRDefault="00533E6B" w:rsidP="004675E5">
            <w:pPr>
              <w:numPr>
                <w:ilvl w:val="0"/>
                <w:numId w:val="3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705D2A3" w14:textId="77777777" w:rsidR="00533E6B" w:rsidRPr="005F59C7" w:rsidRDefault="00533E6B" w:rsidP="004675E5">
            <w:pPr>
              <w:numPr>
                <w:ilvl w:val="0"/>
                <w:numId w:val="3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56E782D" w14:textId="77777777" w:rsidR="00533E6B" w:rsidRPr="005F59C7" w:rsidRDefault="00533E6B" w:rsidP="00287AAB">
            <w:pPr>
              <w:rPr>
                <w:rFonts w:ascii="Times New Roman" w:hAnsi="Times New Roman" w:cs="Times New Roman"/>
                <w:b/>
                <w:sz w:val="24"/>
                <w:szCs w:val="24"/>
              </w:rPr>
            </w:pPr>
          </w:p>
        </w:tc>
      </w:tr>
      <w:tr w:rsidR="00533E6B" w:rsidRPr="00985111" w14:paraId="6823C206" w14:textId="77777777" w:rsidTr="00287AAB">
        <w:tc>
          <w:tcPr>
            <w:tcW w:w="7501" w:type="dxa"/>
          </w:tcPr>
          <w:p w14:paraId="06DC732B" w14:textId="77777777" w:rsidR="00533E6B" w:rsidRPr="00314663" w:rsidRDefault="00533E6B" w:rsidP="004675E5">
            <w:pPr>
              <w:numPr>
                <w:ilvl w:val="0"/>
                <w:numId w:val="3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23AFD8E"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3C1E0E9F" w14:textId="77777777" w:rsidR="00533E6B" w:rsidRPr="005F59C7" w:rsidRDefault="00533E6B" w:rsidP="00287AAB">
            <w:pPr>
              <w:rPr>
                <w:rFonts w:ascii="Times New Roman" w:hAnsi="Times New Roman" w:cs="Times New Roman"/>
                <w:b/>
                <w:sz w:val="24"/>
                <w:szCs w:val="24"/>
              </w:rPr>
            </w:pPr>
          </w:p>
        </w:tc>
      </w:tr>
    </w:tbl>
    <w:p w14:paraId="5977AB22" w14:textId="77777777" w:rsidR="0088618F" w:rsidRPr="0088618F" w:rsidRDefault="0088618F" w:rsidP="004675E5">
      <w:pPr>
        <w:numPr>
          <w:ilvl w:val="0"/>
          <w:numId w:val="24"/>
        </w:numPr>
        <w:suppressAutoHyphen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i/>
          <w:u w:val="single"/>
          <w:lang w:eastAsia="ru-RU"/>
        </w:rPr>
        <w:br w:type="page"/>
      </w:r>
      <w:r w:rsidRPr="0088618F">
        <w:rPr>
          <w:rFonts w:ascii="Times New Roman" w:eastAsia="Times New Roman" w:hAnsi="Times New Roman" w:cs="Times New Roman"/>
          <w:b/>
          <w:sz w:val="24"/>
          <w:szCs w:val="24"/>
          <w:lang w:eastAsia="ru-RU"/>
        </w:rPr>
        <w:lastRenderedPageBreak/>
        <w:t xml:space="preserve">ОБЩАЯ ХАРАКТЕРИСТИКА </w:t>
      </w:r>
      <w:r w:rsidRPr="0088618F">
        <w:rPr>
          <w:rFonts w:ascii="Times New Roman" w:eastAsia="Times New Roman" w:hAnsi="Times New Roman" w:cs="Times New Roman"/>
          <w:b/>
          <w:color w:val="000000"/>
          <w:sz w:val="24"/>
          <w:szCs w:val="24"/>
          <w:lang w:eastAsia="ru-RU"/>
        </w:rPr>
        <w:t>ПРИМЕРНОЙ РАБОЧЕЙ ПРОГРАММЫ</w:t>
      </w:r>
      <w:r w:rsidRPr="0088618F">
        <w:rPr>
          <w:rFonts w:ascii="Times New Roman" w:eastAsia="Times New Roman" w:hAnsi="Times New Roman" w:cs="Times New Roman"/>
          <w:b/>
          <w:sz w:val="24"/>
          <w:szCs w:val="24"/>
          <w:lang w:eastAsia="ru-RU"/>
        </w:rPr>
        <w:t xml:space="preserve"> УЧЕБНОЙ ДИСЦИПЛИНЫ </w:t>
      </w:r>
    </w:p>
    <w:p w14:paraId="5EED1E87" w14:textId="55DC09F5" w:rsidR="0088618F" w:rsidRPr="0088618F" w:rsidRDefault="00604296" w:rsidP="0088618F">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88618F" w:rsidRPr="0088618F">
        <w:rPr>
          <w:rFonts w:ascii="Times New Roman" w:eastAsia="Times New Roman" w:hAnsi="Times New Roman" w:cs="Times New Roman"/>
          <w:b/>
          <w:sz w:val="24"/>
          <w:szCs w:val="24"/>
          <w:lang w:eastAsia="ru-RU"/>
        </w:rPr>
        <w:t xml:space="preserve">ОП.03 </w:t>
      </w:r>
      <w:r>
        <w:rPr>
          <w:rFonts w:ascii="Times New Roman" w:eastAsia="Calibri" w:hAnsi="Times New Roman" w:cs="Times New Roman"/>
          <w:b/>
          <w:sz w:val="24"/>
          <w:szCs w:val="24"/>
          <w:lang w:eastAsia="ru-RU"/>
        </w:rPr>
        <w:t>О</w:t>
      </w:r>
      <w:r w:rsidRPr="0088618F">
        <w:rPr>
          <w:rFonts w:ascii="Times New Roman" w:eastAsia="Calibri" w:hAnsi="Times New Roman" w:cs="Times New Roman"/>
          <w:b/>
          <w:sz w:val="24"/>
          <w:szCs w:val="24"/>
          <w:lang w:eastAsia="ru-RU"/>
        </w:rPr>
        <w:t>сновы геодезии и картографии</w:t>
      </w:r>
      <w:r>
        <w:rPr>
          <w:rFonts w:ascii="Times New Roman" w:eastAsia="Calibri" w:hAnsi="Times New Roman" w:cs="Times New Roman"/>
          <w:b/>
          <w:sz w:val="24"/>
          <w:szCs w:val="24"/>
          <w:lang w:eastAsia="ru-RU"/>
        </w:rPr>
        <w:t>»</w:t>
      </w:r>
    </w:p>
    <w:p w14:paraId="49B8FF74" w14:textId="77777777" w:rsidR="0088618F" w:rsidRPr="0088618F" w:rsidRDefault="0088618F" w:rsidP="0088618F">
      <w:pPr>
        <w:suppressAutoHyphens/>
        <w:spacing w:after="0" w:line="240" w:lineRule="auto"/>
        <w:ind w:left="720"/>
        <w:jc w:val="center"/>
        <w:rPr>
          <w:rFonts w:ascii="Times New Roman" w:eastAsia="Times New Roman" w:hAnsi="Times New Roman" w:cs="Times New Roman"/>
          <w:b/>
          <w:sz w:val="24"/>
          <w:szCs w:val="24"/>
          <w:lang w:eastAsia="ru-RU"/>
        </w:rPr>
      </w:pPr>
    </w:p>
    <w:p w14:paraId="592CD9E2"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8AF9DA7" w14:textId="5C73F9F2"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Учебная дисциплина «</w:t>
      </w:r>
      <w:r w:rsidR="00604296">
        <w:rPr>
          <w:rFonts w:ascii="Times New Roman" w:eastAsia="Times New Roman" w:hAnsi="Times New Roman" w:cs="Times New Roman"/>
          <w:sz w:val="24"/>
          <w:szCs w:val="24"/>
          <w:lang w:eastAsia="ru-RU"/>
        </w:rPr>
        <w:t xml:space="preserve">ОП.03 </w:t>
      </w:r>
      <w:r w:rsidRPr="0088618F">
        <w:rPr>
          <w:rFonts w:ascii="Times New Roman" w:eastAsia="Times New Roman" w:hAnsi="Times New Roman" w:cs="Times New Roman"/>
          <w:sz w:val="24"/>
          <w:szCs w:val="24"/>
          <w:lang w:eastAsia="ru-RU"/>
        </w:rPr>
        <w:t xml:space="preserve">Основы геодезии и картографии» является обязательной частью общепрофессионального цикла </w:t>
      </w:r>
      <w:r w:rsidR="00604296">
        <w:rPr>
          <w:rFonts w:ascii="Times New Roman" w:eastAsia="Times New Roman" w:hAnsi="Times New Roman" w:cs="Times New Roman"/>
          <w:sz w:val="24"/>
          <w:szCs w:val="24"/>
          <w:lang w:eastAsia="ru-RU"/>
        </w:rPr>
        <w:t>ПОП-П</w:t>
      </w:r>
      <w:r w:rsidRPr="0088618F">
        <w:rPr>
          <w:rFonts w:ascii="Times New Roman" w:eastAsia="Times New Roman" w:hAnsi="Times New Roman" w:cs="Times New Roman"/>
          <w:sz w:val="24"/>
          <w:szCs w:val="24"/>
          <w:lang w:eastAsia="ru-RU"/>
        </w:rPr>
        <w:t xml:space="preserve"> в соответствии с ФГОС СПО по </w:t>
      </w:r>
      <w:r w:rsidRPr="0088618F">
        <w:rPr>
          <w:rFonts w:ascii="Times New Roman" w:eastAsia="Times New Roman" w:hAnsi="Times New Roman" w:cs="Times New Roman"/>
          <w:color w:val="000000"/>
          <w:sz w:val="24"/>
          <w:szCs w:val="24"/>
          <w:lang w:eastAsia="ru-RU"/>
        </w:rPr>
        <w:t>специальности</w:t>
      </w:r>
      <w:r w:rsidR="00604296">
        <w:rPr>
          <w:rFonts w:ascii="Times New Roman" w:eastAsia="Times New Roman" w:hAnsi="Times New Roman" w:cs="Times New Roman"/>
          <w:color w:val="000000"/>
          <w:sz w:val="24"/>
          <w:szCs w:val="24"/>
          <w:lang w:eastAsia="ru-RU"/>
        </w:rPr>
        <w:t xml:space="preserve"> </w:t>
      </w:r>
      <w:r w:rsidR="00604296">
        <w:rPr>
          <w:rFonts w:ascii="Times New Roman" w:hAnsi="Times New Roman"/>
          <w:bCs/>
          <w:sz w:val="24"/>
          <w:szCs w:val="24"/>
        </w:rPr>
        <w:t>21.02.20 Прикладная геодезия.</w:t>
      </w:r>
    </w:p>
    <w:p w14:paraId="743FCE61" w14:textId="671670F3" w:rsidR="0088618F" w:rsidRPr="0088618F" w:rsidRDefault="0088618F" w:rsidP="0088618F">
      <w:pPr>
        <w:suppressAutoHyphens/>
        <w:spacing w:after="0" w:line="276"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00D321EB">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 xml:space="preserve">ОК 03, ОК 04, ОК 09. </w:t>
      </w:r>
    </w:p>
    <w:p w14:paraId="4EDD60B7" w14:textId="77777777"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1DD42187" w14:textId="77777777" w:rsidR="0088618F" w:rsidRPr="0088618F" w:rsidRDefault="0088618F" w:rsidP="0088618F">
      <w:pPr>
        <w:spacing w:after="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1.2. Цель и планируемые результаты освоения дисциплины:</w:t>
      </w:r>
    </w:p>
    <w:p w14:paraId="6E16F1BC" w14:textId="77777777" w:rsidR="0088618F" w:rsidRPr="0088618F" w:rsidRDefault="0088618F" w:rsidP="0088618F">
      <w:pPr>
        <w:suppressAutoHyphens/>
        <w:spacing w:after="0" w:line="240" w:lineRule="auto"/>
        <w:ind w:firstLine="709"/>
        <w:jc w:val="both"/>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88618F">
        <w:rPr>
          <w:rFonts w:ascii="Times New Roman" w:eastAsia="Times New Roman" w:hAnsi="Times New Roman" w:cs="Times New Roman"/>
          <w:sz w:val="24"/>
          <w:szCs w:val="24"/>
          <w:lang w:eastAsia="ru-RU"/>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88618F" w:rsidRPr="0088618F" w14:paraId="751B78C8" w14:textId="77777777" w:rsidTr="00D92989">
        <w:trPr>
          <w:trHeight w:val="649"/>
        </w:trPr>
        <w:tc>
          <w:tcPr>
            <w:tcW w:w="1809" w:type="dxa"/>
            <w:hideMark/>
          </w:tcPr>
          <w:p w14:paraId="0144B442"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Код </w:t>
            </w:r>
          </w:p>
          <w:p w14:paraId="43C3FE4D"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ОК</w:t>
            </w:r>
          </w:p>
        </w:tc>
        <w:tc>
          <w:tcPr>
            <w:tcW w:w="3828" w:type="dxa"/>
            <w:hideMark/>
          </w:tcPr>
          <w:p w14:paraId="50FF9DE6"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Умения</w:t>
            </w:r>
          </w:p>
        </w:tc>
        <w:tc>
          <w:tcPr>
            <w:tcW w:w="3611" w:type="dxa"/>
            <w:hideMark/>
          </w:tcPr>
          <w:p w14:paraId="79596242"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Знания</w:t>
            </w:r>
          </w:p>
        </w:tc>
      </w:tr>
      <w:tr w:rsidR="0088618F" w:rsidRPr="0088618F" w14:paraId="1632B97E" w14:textId="77777777" w:rsidTr="00D92989">
        <w:trPr>
          <w:trHeight w:val="212"/>
        </w:trPr>
        <w:tc>
          <w:tcPr>
            <w:tcW w:w="1809" w:type="dxa"/>
          </w:tcPr>
          <w:p w14:paraId="39F585C5"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1B19ACD0"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43075DA9"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ПК 1.1 -ПК 1.8, ПК 2.1- ПК 2.6, ПК 4.1 -ПК 4.9</w:t>
            </w:r>
          </w:p>
        </w:tc>
        <w:tc>
          <w:tcPr>
            <w:tcW w:w="3828" w:type="dxa"/>
          </w:tcPr>
          <w:p w14:paraId="0CA0FBC8" w14:textId="77777777" w:rsidR="0088618F" w:rsidRPr="0088618F" w:rsidRDefault="0088618F" w:rsidP="0088618F">
            <w:pPr>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определять элементы математической основы топографических планов и карт;</w:t>
            </w:r>
          </w:p>
          <w:p w14:paraId="16E7E3E7" w14:textId="77777777" w:rsidR="0088618F" w:rsidRPr="0088618F" w:rsidRDefault="0088618F" w:rsidP="0088618F">
            <w:pPr>
              <w:spacing w:after="0" w:line="276" w:lineRule="auto"/>
              <w:ind w:firstLine="5"/>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выполнять картометрические определения на картах и планах, решать с их помощью технические задачи;</w:t>
            </w:r>
          </w:p>
          <w:p w14:paraId="591EC9E4" w14:textId="77777777" w:rsidR="0088618F" w:rsidRPr="0088618F" w:rsidRDefault="0088618F" w:rsidP="0088618F">
            <w:pPr>
              <w:suppressAutoHyphens/>
              <w:spacing w:after="0" w:line="276" w:lineRule="auto"/>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color w:val="000000"/>
                <w:sz w:val="24"/>
                <w:szCs w:val="24"/>
                <w:lang w:eastAsia="ru-RU"/>
              </w:rPr>
              <w:t>- составлять и оформлять соответствующими условными знаками топографические карты и планы;</w:t>
            </w:r>
          </w:p>
          <w:p w14:paraId="0D3419C8" w14:textId="77777777" w:rsidR="0088618F" w:rsidRPr="0088618F" w:rsidRDefault="0088618F" w:rsidP="0088618F">
            <w:pPr>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работать с топографо-геодезическими приборами и инструментами;</w:t>
            </w:r>
          </w:p>
          <w:p w14:paraId="22CDBAFD" w14:textId="77777777" w:rsidR="0088618F" w:rsidRPr="0088618F" w:rsidRDefault="0088618F" w:rsidP="0088618F">
            <w:pPr>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выполнять геодезические измерения на местности (измерения горизонтальных и вертикальных углов, длин линий, превышений);</w:t>
            </w:r>
          </w:p>
          <w:p w14:paraId="498B51A1" w14:textId="77777777" w:rsidR="0088618F" w:rsidRPr="0088618F" w:rsidRDefault="0088618F" w:rsidP="0088618F">
            <w:pPr>
              <w:suppressAutoHyphens/>
              <w:spacing w:after="0" w:line="276" w:lineRule="auto"/>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color w:val="000000"/>
                <w:sz w:val="24"/>
                <w:szCs w:val="24"/>
                <w:lang w:eastAsia="ru-RU"/>
              </w:rPr>
              <w:t>- выполнять первичную математическую обработку результатов измерений и оценку их точности</w:t>
            </w:r>
          </w:p>
        </w:tc>
        <w:tc>
          <w:tcPr>
            <w:tcW w:w="3611" w:type="dxa"/>
          </w:tcPr>
          <w:p w14:paraId="00C75F8A" w14:textId="77777777" w:rsidR="0088618F" w:rsidRPr="0088618F" w:rsidRDefault="0088618F" w:rsidP="0088618F">
            <w:pPr>
              <w:tabs>
                <w:tab w:val="left" w:pos="567"/>
              </w:tabs>
              <w:spacing w:after="0" w:line="276" w:lineRule="auto"/>
              <w:ind w:firstLine="34"/>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математическая основа топографических карт и планов;</w:t>
            </w:r>
          </w:p>
          <w:p w14:paraId="7BA8E0A2"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условные знаки топографических планов и карт;</w:t>
            </w:r>
          </w:p>
          <w:p w14:paraId="18BEAD34" w14:textId="77777777" w:rsidR="0088618F" w:rsidRPr="0088618F" w:rsidRDefault="0088618F" w:rsidP="0088618F">
            <w:pPr>
              <w:tabs>
                <w:tab w:val="left" w:pos="567"/>
              </w:tabs>
              <w:spacing w:after="0" w:line="276" w:lineRule="auto"/>
              <w:ind w:firstLine="34"/>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правила проектирования условных знаков на топографических картах и планах;</w:t>
            </w:r>
          </w:p>
          <w:p w14:paraId="660756C4"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топографо-геодезические приборы и правила их эксплуатации;</w:t>
            </w:r>
          </w:p>
          <w:p w14:paraId="429883DB"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методы угловых и линейных измерений, нивелирования;</w:t>
            </w:r>
          </w:p>
          <w:p w14:paraId="70073C8D"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 приближенные методы математической обработки результатов геодезических измерений (уравнивания) и оценку их точности</w:t>
            </w:r>
          </w:p>
          <w:p w14:paraId="60AADED0"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4"/>
                <w:szCs w:val="24"/>
                <w:lang w:eastAsia="ru-RU"/>
              </w:rPr>
            </w:pPr>
          </w:p>
        </w:tc>
      </w:tr>
    </w:tbl>
    <w:p w14:paraId="3302C7C7"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alibri" w:eastAsia="Times New Roman" w:hAnsi="Calibri" w:cs="Times New Roman"/>
          <w:sz w:val="20"/>
          <w:szCs w:val="20"/>
          <w:lang w:eastAsia="ru-RU"/>
        </w:rPr>
      </w:pPr>
    </w:p>
    <w:p w14:paraId="0CB6EF31"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0"/>
          <w:szCs w:val="20"/>
          <w:lang w:eastAsia="ru-RU"/>
        </w:rPr>
      </w:pPr>
    </w:p>
    <w:p w14:paraId="6102F2BB" w14:textId="77777777" w:rsidR="0088618F" w:rsidRPr="0088618F" w:rsidRDefault="0088618F" w:rsidP="0088618F">
      <w:pPr>
        <w:suppressAutoHyphens/>
        <w:spacing w:after="240" w:line="240" w:lineRule="auto"/>
        <w:ind w:firstLine="709"/>
        <w:rPr>
          <w:rFonts w:ascii="Times New Roman" w:eastAsia="Times New Roman" w:hAnsi="Times New Roman" w:cs="Times New Roman"/>
          <w:b/>
          <w:lang w:eastAsia="ru-RU"/>
        </w:rPr>
      </w:pPr>
      <w:r w:rsidRPr="0088618F">
        <w:rPr>
          <w:rFonts w:ascii="Times New Roman" w:eastAsia="Times New Roman" w:hAnsi="Times New Roman" w:cs="Times New Roman"/>
          <w:b/>
          <w:lang w:eastAsia="ru-RU"/>
        </w:rPr>
        <w:t xml:space="preserve"> </w:t>
      </w:r>
    </w:p>
    <w:p w14:paraId="4926D829" w14:textId="68489693" w:rsid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43C56131" w14:textId="062E5BD6" w:rsidR="00604296" w:rsidRDefault="00604296" w:rsidP="0088618F">
      <w:pPr>
        <w:suppressAutoHyphens/>
        <w:spacing w:after="240" w:line="240" w:lineRule="auto"/>
        <w:ind w:firstLine="709"/>
        <w:rPr>
          <w:rFonts w:ascii="Times New Roman" w:eastAsia="Times New Roman" w:hAnsi="Times New Roman" w:cs="Times New Roman"/>
          <w:b/>
          <w:lang w:eastAsia="ru-RU"/>
        </w:rPr>
      </w:pPr>
    </w:p>
    <w:p w14:paraId="3B85DBB6" w14:textId="194AAD16" w:rsidR="00604296" w:rsidRDefault="00604296" w:rsidP="0088618F">
      <w:pPr>
        <w:suppressAutoHyphens/>
        <w:spacing w:after="240" w:line="240" w:lineRule="auto"/>
        <w:ind w:firstLine="709"/>
        <w:rPr>
          <w:rFonts w:ascii="Times New Roman" w:eastAsia="Times New Roman" w:hAnsi="Times New Roman" w:cs="Times New Roman"/>
          <w:b/>
          <w:lang w:eastAsia="ru-RU"/>
        </w:rPr>
      </w:pPr>
    </w:p>
    <w:p w14:paraId="60DEE1E8" w14:textId="77777777" w:rsidR="00604296" w:rsidRPr="0088618F" w:rsidRDefault="00604296" w:rsidP="0088618F">
      <w:pPr>
        <w:suppressAutoHyphens/>
        <w:spacing w:after="240" w:line="240" w:lineRule="auto"/>
        <w:ind w:firstLine="709"/>
        <w:rPr>
          <w:rFonts w:ascii="Times New Roman" w:eastAsia="Times New Roman" w:hAnsi="Times New Roman" w:cs="Times New Roman"/>
          <w:b/>
          <w:lang w:eastAsia="ru-RU"/>
        </w:rPr>
      </w:pPr>
    </w:p>
    <w:p w14:paraId="723F69C5" w14:textId="77777777" w:rsidR="0088618F" w:rsidRPr="0088618F" w:rsidRDefault="0088618F" w:rsidP="0088618F">
      <w:pPr>
        <w:suppressAutoHyphens/>
        <w:spacing w:after="240" w:line="240" w:lineRule="auto"/>
        <w:ind w:firstLine="709"/>
        <w:rPr>
          <w:rFonts w:ascii="Times New Roman" w:eastAsia="Times New Roman" w:hAnsi="Times New Roman" w:cs="Times New Roman"/>
          <w:b/>
          <w:lang w:eastAsia="ru-RU"/>
        </w:rPr>
      </w:pPr>
    </w:p>
    <w:p w14:paraId="05C99259" w14:textId="77777777" w:rsidR="0088618F" w:rsidRPr="0088618F" w:rsidRDefault="0088618F" w:rsidP="0088618F">
      <w:pPr>
        <w:tabs>
          <w:tab w:val="left" w:pos="266"/>
        </w:tab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 СТРУКТУРА И СОДЕРЖАНИЕ УЧЕБНОЙ ДИСЦИПЛИНЫ</w:t>
      </w:r>
    </w:p>
    <w:p w14:paraId="2100037A" w14:textId="77777777" w:rsidR="0088618F" w:rsidRPr="0088618F" w:rsidRDefault="0088618F" w:rsidP="0088618F">
      <w:pPr>
        <w:tabs>
          <w:tab w:val="left" w:pos="266"/>
        </w:tabs>
        <w:spacing w:after="0" w:line="240" w:lineRule="auto"/>
        <w:jc w:val="both"/>
        <w:rPr>
          <w:rFonts w:ascii="Times New Roman" w:eastAsia="Times New Roman" w:hAnsi="Times New Roman" w:cs="Times New Roman"/>
          <w:b/>
          <w:sz w:val="24"/>
          <w:szCs w:val="24"/>
          <w:lang w:eastAsia="ru-RU"/>
        </w:rPr>
      </w:pPr>
    </w:p>
    <w:p w14:paraId="18921A11"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2.1. Объем учебной дисциплины и виды учебной работы</w:t>
      </w:r>
    </w:p>
    <w:p w14:paraId="37FEC13D"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8618F" w:rsidRPr="0088618F" w14:paraId="57975609" w14:textId="77777777" w:rsidTr="00D92989">
        <w:trPr>
          <w:trHeight w:val="490"/>
        </w:trPr>
        <w:tc>
          <w:tcPr>
            <w:tcW w:w="3685" w:type="pct"/>
            <w:vAlign w:val="center"/>
          </w:tcPr>
          <w:p w14:paraId="43480A71" w14:textId="77777777" w:rsidR="0088618F" w:rsidRPr="0088618F" w:rsidRDefault="0088618F" w:rsidP="0088618F">
            <w:pPr>
              <w:suppressAutoHyphens/>
              <w:spacing w:after="20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Вид учебной работы</w:t>
            </w:r>
          </w:p>
        </w:tc>
        <w:tc>
          <w:tcPr>
            <w:tcW w:w="1315" w:type="pct"/>
            <w:vAlign w:val="center"/>
          </w:tcPr>
          <w:p w14:paraId="3DC55D41" w14:textId="77777777" w:rsidR="0088618F" w:rsidRPr="0088618F" w:rsidRDefault="0088618F" w:rsidP="0088618F">
            <w:pPr>
              <w:suppressAutoHyphens/>
              <w:spacing w:after="200" w:line="276" w:lineRule="auto"/>
              <w:rPr>
                <w:rFonts w:ascii="Times New Roman" w:eastAsia="Times New Roman" w:hAnsi="Times New Roman" w:cs="Times New Roman"/>
                <w:b/>
                <w:iCs/>
                <w:sz w:val="24"/>
                <w:szCs w:val="24"/>
                <w:lang w:eastAsia="ru-RU"/>
              </w:rPr>
            </w:pPr>
            <w:r w:rsidRPr="0088618F">
              <w:rPr>
                <w:rFonts w:ascii="Times New Roman" w:eastAsia="Times New Roman" w:hAnsi="Times New Roman" w:cs="Times New Roman"/>
                <w:b/>
                <w:iCs/>
                <w:sz w:val="24"/>
                <w:szCs w:val="24"/>
                <w:lang w:eastAsia="ru-RU"/>
              </w:rPr>
              <w:t>Объем в часах</w:t>
            </w:r>
          </w:p>
        </w:tc>
      </w:tr>
      <w:tr w:rsidR="0088618F" w:rsidRPr="0088618F" w14:paraId="74A931AE" w14:textId="77777777" w:rsidTr="00D92989">
        <w:trPr>
          <w:trHeight w:val="490"/>
        </w:trPr>
        <w:tc>
          <w:tcPr>
            <w:tcW w:w="3685" w:type="pct"/>
            <w:vAlign w:val="center"/>
          </w:tcPr>
          <w:p w14:paraId="63CC85C9"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8356D27" w14:textId="5389CE10" w:rsidR="0088618F" w:rsidRPr="0088618F" w:rsidRDefault="00FE2D35"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64</w:t>
            </w:r>
          </w:p>
        </w:tc>
      </w:tr>
      <w:tr w:rsidR="0088618F" w:rsidRPr="0088618F" w14:paraId="6FF95E1A" w14:textId="77777777" w:rsidTr="00D92989">
        <w:trPr>
          <w:trHeight w:val="490"/>
        </w:trPr>
        <w:tc>
          <w:tcPr>
            <w:tcW w:w="3685" w:type="pct"/>
            <w:shd w:val="clear" w:color="auto" w:fill="auto"/>
            <w:vAlign w:val="center"/>
          </w:tcPr>
          <w:p w14:paraId="19E3C91D"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52A71C66" w14:textId="54D05915" w:rsidR="0088618F" w:rsidRPr="0088618F" w:rsidRDefault="00FE2D35"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38</w:t>
            </w:r>
          </w:p>
        </w:tc>
      </w:tr>
      <w:tr w:rsidR="0088618F" w:rsidRPr="0088618F" w14:paraId="1783878F" w14:textId="77777777" w:rsidTr="00D92989">
        <w:trPr>
          <w:trHeight w:val="336"/>
        </w:trPr>
        <w:tc>
          <w:tcPr>
            <w:tcW w:w="5000" w:type="pct"/>
            <w:gridSpan w:val="2"/>
            <w:vAlign w:val="center"/>
          </w:tcPr>
          <w:p w14:paraId="4C9BFE9C"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r w:rsidRPr="0088618F">
              <w:rPr>
                <w:rFonts w:ascii="Times New Roman" w:eastAsia="Times New Roman" w:hAnsi="Times New Roman" w:cs="Times New Roman"/>
                <w:sz w:val="24"/>
                <w:szCs w:val="24"/>
                <w:lang w:eastAsia="ru-RU"/>
              </w:rPr>
              <w:t>в т. ч.:</w:t>
            </w:r>
          </w:p>
        </w:tc>
      </w:tr>
      <w:tr w:rsidR="0088618F" w:rsidRPr="0088618F" w14:paraId="4E238938" w14:textId="77777777" w:rsidTr="00D92989">
        <w:trPr>
          <w:trHeight w:val="490"/>
        </w:trPr>
        <w:tc>
          <w:tcPr>
            <w:tcW w:w="3685" w:type="pct"/>
            <w:vAlign w:val="center"/>
          </w:tcPr>
          <w:p w14:paraId="2BF4271B"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теоретическое обучение</w:t>
            </w:r>
          </w:p>
        </w:tc>
        <w:tc>
          <w:tcPr>
            <w:tcW w:w="1315" w:type="pct"/>
            <w:vAlign w:val="center"/>
          </w:tcPr>
          <w:p w14:paraId="508D0C73" w14:textId="65027D73"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29C2938F" w14:textId="77777777" w:rsidTr="00D92989">
        <w:trPr>
          <w:trHeight w:val="490"/>
        </w:trPr>
        <w:tc>
          <w:tcPr>
            <w:tcW w:w="3685" w:type="pct"/>
            <w:vAlign w:val="center"/>
          </w:tcPr>
          <w:p w14:paraId="44540355"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практические занятия</w:t>
            </w:r>
            <w:r w:rsidRPr="0088618F">
              <w:rPr>
                <w:rFonts w:ascii="Times New Roman" w:eastAsia="Times New Roman" w:hAnsi="Times New Roman" w:cs="Times New Roman"/>
                <w:i/>
                <w:sz w:val="24"/>
                <w:szCs w:val="24"/>
                <w:lang w:eastAsia="ru-RU"/>
              </w:rPr>
              <w:t xml:space="preserve"> </w:t>
            </w:r>
          </w:p>
        </w:tc>
        <w:tc>
          <w:tcPr>
            <w:tcW w:w="1315" w:type="pct"/>
            <w:vAlign w:val="center"/>
          </w:tcPr>
          <w:p w14:paraId="6610B37C" w14:textId="2B9392A0"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7B37F153" w14:textId="77777777" w:rsidTr="00D92989">
        <w:trPr>
          <w:trHeight w:val="267"/>
        </w:trPr>
        <w:tc>
          <w:tcPr>
            <w:tcW w:w="3685" w:type="pct"/>
            <w:vAlign w:val="center"/>
          </w:tcPr>
          <w:p w14:paraId="28A3A3ED" w14:textId="5F02297A" w:rsidR="0088618F" w:rsidRPr="0088618F" w:rsidRDefault="0088618F" w:rsidP="0088618F">
            <w:pPr>
              <w:suppressAutoHyphens/>
              <w:spacing w:after="0" w:line="276" w:lineRule="auto"/>
              <w:rPr>
                <w:rFonts w:ascii="Times New Roman" w:eastAsia="Times New Roman" w:hAnsi="Times New Roman" w:cs="Times New Roman"/>
                <w:b/>
                <w:sz w:val="24"/>
                <w:szCs w:val="24"/>
                <w:vertAlign w:val="superscript"/>
                <w:lang w:eastAsia="ru-RU"/>
              </w:rPr>
            </w:pPr>
            <w:r w:rsidRPr="0088618F">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28D47FCF"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46A41873" w14:textId="77777777" w:rsidTr="00D92989">
        <w:trPr>
          <w:trHeight w:val="331"/>
        </w:trPr>
        <w:tc>
          <w:tcPr>
            <w:tcW w:w="3685" w:type="pct"/>
            <w:vAlign w:val="center"/>
          </w:tcPr>
          <w:p w14:paraId="2C320825"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166F4B2F"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bl>
    <w:p w14:paraId="204ACD78" w14:textId="77777777" w:rsidR="0088618F" w:rsidRPr="0088618F" w:rsidRDefault="0088618F" w:rsidP="0088618F">
      <w:pPr>
        <w:suppressAutoHyphens/>
        <w:spacing w:after="120" w:line="276" w:lineRule="auto"/>
        <w:rPr>
          <w:rFonts w:ascii="Times New Roman" w:eastAsia="Times New Roman" w:hAnsi="Times New Roman" w:cs="Times New Roman"/>
          <w:b/>
          <w:i/>
          <w:lang w:eastAsia="ru-RU"/>
        </w:rPr>
      </w:pPr>
    </w:p>
    <w:p w14:paraId="70B93854" w14:textId="77777777" w:rsidR="0088618F" w:rsidRPr="0088618F" w:rsidRDefault="0088618F" w:rsidP="0088618F">
      <w:pPr>
        <w:spacing w:after="200" w:line="276" w:lineRule="auto"/>
        <w:rPr>
          <w:rFonts w:ascii="Times New Roman" w:eastAsia="Times New Roman" w:hAnsi="Times New Roman" w:cs="Times New Roman"/>
          <w:b/>
          <w:i/>
          <w:lang w:eastAsia="ru-RU"/>
        </w:rPr>
        <w:sectPr w:rsidR="0088618F" w:rsidRPr="0088618F" w:rsidSect="00D321EB">
          <w:pgSz w:w="11906" w:h="16838"/>
          <w:pgMar w:top="851" w:right="850" w:bottom="851" w:left="1701" w:header="708" w:footer="708" w:gutter="0"/>
          <w:cols w:space="720"/>
          <w:docGrid w:linePitch="299"/>
        </w:sectPr>
      </w:pPr>
    </w:p>
    <w:p w14:paraId="0CB2D027" w14:textId="77777777" w:rsidR="0088618F" w:rsidRPr="0088618F" w:rsidRDefault="0088618F" w:rsidP="0088618F">
      <w:pPr>
        <w:spacing w:after="20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8068"/>
        <w:gridCol w:w="1986"/>
        <w:gridCol w:w="2266"/>
      </w:tblGrid>
      <w:tr w:rsidR="00A466DB" w:rsidRPr="0088618F" w14:paraId="23084AE4" w14:textId="3F553AA2" w:rsidTr="00A466DB">
        <w:trPr>
          <w:trHeight w:val="20"/>
          <w:jc w:val="center"/>
        </w:trPr>
        <w:tc>
          <w:tcPr>
            <w:tcW w:w="738" w:type="pct"/>
            <w:vAlign w:val="center"/>
          </w:tcPr>
          <w:p w14:paraId="42E80F5B" w14:textId="77777777"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Наименование разделов и тем</w:t>
            </w:r>
          </w:p>
        </w:tc>
        <w:tc>
          <w:tcPr>
            <w:tcW w:w="2791" w:type="pct"/>
            <w:vAlign w:val="center"/>
          </w:tcPr>
          <w:p w14:paraId="5BA1EFD2" w14:textId="77777777"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87" w:type="pct"/>
            <w:vAlign w:val="center"/>
          </w:tcPr>
          <w:p w14:paraId="24564306" w14:textId="2CA1594B"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84" w:type="pct"/>
            <w:vAlign w:val="center"/>
          </w:tcPr>
          <w:p w14:paraId="626A4C91" w14:textId="5201A651"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 xml:space="preserve">Коды компетенций и личностных результатов формированию которых способствует элемент программы </w:t>
            </w:r>
          </w:p>
        </w:tc>
      </w:tr>
      <w:tr w:rsidR="00A466DB" w:rsidRPr="0088618F" w14:paraId="59E5CE46" w14:textId="65C4861C" w:rsidTr="00A466DB">
        <w:trPr>
          <w:trHeight w:val="20"/>
          <w:jc w:val="center"/>
        </w:trPr>
        <w:tc>
          <w:tcPr>
            <w:tcW w:w="738" w:type="pct"/>
            <w:vAlign w:val="center"/>
          </w:tcPr>
          <w:p w14:paraId="102DDC1B"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1</w:t>
            </w:r>
          </w:p>
        </w:tc>
        <w:tc>
          <w:tcPr>
            <w:tcW w:w="2791" w:type="pct"/>
            <w:vAlign w:val="center"/>
          </w:tcPr>
          <w:p w14:paraId="4A61B207"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2</w:t>
            </w:r>
          </w:p>
        </w:tc>
        <w:tc>
          <w:tcPr>
            <w:tcW w:w="687" w:type="pct"/>
          </w:tcPr>
          <w:p w14:paraId="1CBDF490" w14:textId="270020CA" w:rsidR="00A466DB" w:rsidRPr="0088618F" w:rsidRDefault="00A466DB"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84" w:type="pct"/>
            <w:vAlign w:val="center"/>
          </w:tcPr>
          <w:p w14:paraId="55312859" w14:textId="77353DD3" w:rsidR="00A466DB" w:rsidRPr="0088618F" w:rsidRDefault="00A466DB"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A466DB" w:rsidRPr="0088618F" w14:paraId="5C0BDB5C" w14:textId="77777777" w:rsidTr="00A466DB">
        <w:trPr>
          <w:trHeight w:val="20"/>
          <w:jc w:val="center"/>
        </w:trPr>
        <w:tc>
          <w:tcPr>
            <w:tcW w:w="738" w:type="pct"/>
            <w:vAlign w:val="center"/>
          </w:tcPr>
          <w:p w14:paraId="0E15B133"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vAlign w:val="center"/>
          </w:tcPr>
          <w:p w14:paraId="713BA60D"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687" w:type="pct"/>
          </w:tcPr>
          <w:p w14:paraId="6F13A220" w14:textId="7557256A" w:rsidR="00A466DB" w:rsidRDefault="00A466DB"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64/38</w:t>
            </w:r>
          </w:p>
        </w:tc>
        <w:tc>
          <w:tcPr>
            <w:tcW w:w="784" w:type="pct"/>
            <w:vAlign w:val="center"/>
          </w:tcPr>
          <w:p w14:paraId="5F3F9F75" w14:textId="77777777" w:rsidR="00A466DB" w:rsidRDefault="00A466DB" w:rsidP="0088618F">
            <w:pPr>
              <w:spacing w:after="0" w:line="240" w:lineRule="auto"/>
              <w:jc w:val="center"/>
              <w:rPr>
                <w:rFonts w:ascii="Times New Roman" w:eastAsia="Times New Roman" w:hAnsi="Times New Roman" w:cs="Times New Roman"/>
                <w:b/>
                <w:bCs/>
                <w:lang w:eastAsia="ru-RU"/>
              </w:rPr>
            </w:pPr>
          </w:p>
        </w:tc>
      </w:tr>
      <w:tr w:rsidR="00A466DB" w:rsidRPr="0088618F" w14:paraId="50D18C79" w14:textId="72B47A91" w:rsidTr="00A466DB">
        <w:trPr>
          <w:trHeight w:val="20"/>
          <w:jc w:val="center"/>
        </w:trPr>
        <w:tc>
          <w:tcPr>
            <w:tcW w:w="3529" w:type="pct"/>
            <w:gridSpan w:val="2"/>
            <w:shd w:val="clear" w:color="auto" w:fill="auto"/>
            <w:vAlign w:val="center"/>
          </w:tcPr>
          <w:p w14:paraId="60273B81"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Раздел 1. Общие вопросы теории и основные понятия</w:t>
            </w:r>
          </w:p>
        </w:tc>
        <w:tc>
          <w:tcPr>
            <w:tcW w:w="687" w:type="pct"/>
          </w:tcPr>
          <w:p w14:paraId="6912434D" w14:textId="77777777" w:rsidR="00A466DB" w:rsidRPr="0088618F" w:rsidRDefault="00A466DB" w:rsidP="0088618F">
            <w:pPr>
              <w:spacing w:after="0" w:line="240" w:lineRule="auto"/>
              <w:jc w:val="center"/>
              <w:rPr>
                <w:rFonts w:ascii="Times New Roman" w:eastAsia="Times New Roman" w:hAnsi="Times New Roman" w:cs="Times New Roman"/>
                <w:b/>
                <w:bCs/>
                <w:sz w:val="24"/>
                <w:szCs w:val="24"/>
                <w:lang w:eastAsia="ru-RU"/>
              </w:rPr>
            </w:pPr>
          </w:p>
        </w:tc>
        <w:tc>
          <w:tcPr>
            <w:tcW w:w="784" w:type="pct"/>
            <w:vAlign w:val="center"/>
          </w:tcPr>
          <w:p w14:paraId="38C0A047" w14:textId="3E5BF6A7" w:rsidR="00A466DB" w:rsidRPr="0088618F" w:rsidRDefault="00A466DB" w:rsidP="0088618F">
            <w:pPr>
              <w:spacing w:after="0" w:line="240" w:lineRule="auto"/>
              <w:jc w:val="center"/>
              <w:rPr>
                <w:rFonts w:ascii="Times New Roman" w:eastAsia="Times New Roman" w:hAnsi="Times New Roman" w:cs="Times New Roman"/>
                <w:b/>
                <w:bCs/>
                <w:sz w:val="24"/>
                <w:szCs w:val="24"/>
                <w:lang w:eastAsia="ru-RU"/>
              </w:rPr>
            </w:pPr>
          </w:p>
        </w:tc>
      </w:tr>
      <w:tr w:rsidR="00A466DB" w:rsidRPr="0088618F" w14:paraId="48C16A4E" w14:textId="6FB581EF" w:rsidTr="00A466DB">
        <w:trPr>
          <w:trHeight w:val="20"/>
          <w:jc w:val="center"/>
        </w:trPr>
        <w:tc>
          <w:tcPr>
            <w:tcW w:w="738" w:type="pct"/>
            <w:vMerge w:val="restart"/>
            <w:shd w:val="clear" w:color="auto" w:fill="auto"/>
          </w:tcPr>
          <w:p w14:paraId="1206DF24"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 Определение положения точек земной поверхности</w:t>
            </w:r>
          </w:p>
        </w:tc>
        <w:tc>
          <w:tcPr>
            <w:tcW w:w="2791" w:type="pct"/>
            <w:shd w:val="clear" w:color="auto" w:fill="auto"/>
          </w:tcPr>
          <w:p w14:paraId="2CAB321C"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87" w:type="pct"/>
          </w:tcPr>
          <w:p w14:paraId="0BE613F3"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39418675" w14:textId="7CACCA9E"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21D00269"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43F929B2"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0FA908EE" w14:textId="2E6CC16E" w:rsidTr="00A466DB">
        <w:trPr>
          <w:trHeight w:val="20"/>
          <w:jc w:val="center"/>
        </w:trPr>
        <w:tc>
          <w:tcPr>
            <w:tcW w:w="738" w:type="pct"/>
            <w:vMerge/>
            <w:shd w:val="clear" w:color="auto" w:fill="auto"/>
          </w:tcPr>
          <w:p w14:paraId="3F18079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17E893E9"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Форма и размеры Земли, геоид, эллипсоид, </w:t>
            </w:r>
            <w:proofErr w:type="spellStart"/>
            <w:r w:rsidRPr="0088618F">
              <w:rPr>
                <w:rFonts w:ascii="Times New Roman" w:eastAsia="Times New Roman" w:hAnsi="Times New Roman" w:cs="Times New Roman"/>
                <w:bCs/>
                <w:sz w:val="24"/>
                <w:szCs w:val="24"/>
                <w:lang w:eastAsia="ru-RU"/>
              </w:rPr>
              <w:t>референц</w:t>
            </w:r>
            <w:proofErr w:type="spellEnd"/>
            <w:r w:rsidRPr="0088618F">
              <w:rPr>
                <w:rFonts w:ascii="Times New Roman" w:eastAsia="Times New Roman" w:hAnsi="Times New Roman" w:cs="Times New Roman"/>
                <w:bCs/>
                <w:sz w:val="24"/>
                <w:szCs w:val="24"/>
                <w:lang w:eastAsia="ru-RU"/>
              </w:rPr>
              <w:t>-эллипсоид. Линии земного эллипсоида.</w:t>
            </w:r>
          </w:p>
        </w:tc>
        <w:tc>
          <w:tcPr>
            <w:tcW w:w="687" w:type="pct"/>
          </w:tcPr>
          <w:p w14:paraId="28D85C52"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3710841C" w14:textId="14981132"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656645A5" w14:textId="07BA490B" w:rsidTr="00A466DB">
        <w:trPr>
          <w:trHeight w:val="20"/>
          <w:jc w:val="center"/>
        </w:trPr>
        <w:tc>
          <w:tcPr>
            <w:tcW w:w="738" w:type="pct"/>
            <w:vMerge/>
            <w:shd w:val="clear" w:color="auto" w:fill="auto"/>
          </w:tcPr>
          <w:p w14:paraId="62C8555F"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3A7FFF38"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2. Определение положения точек земной поверхности. Системы координат, применяемые в геодезии: географическая, прямоугольная, полярная, сферическая. Общие сведения о зональной системе плоских прямоугольных координат Гаусса-Крюгера. Высоты точек земной поверхности, Балтийская система высот </w:t>
            </w:r>
          </w:p>
        </w:tc>
        <w:tc>
          <w:tcPr>
            <w:tcW w:w="687" w:type="pct"/>
          </w:tcPr>
          <w:p w14:paraId="1B6B1D08"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46F2A30F" w14:textId="0F5A6F43"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139D84CD" w14:textId="20437EAD" w:rsidTr="00A466DB">
        <w:trPr>
          <w:trHeight w:val="1265"/>
          <w:jc w:val="center"/>
        </w:trPr>
        <w:tc>
          <w:tcPr>
            <w:tcW w:w="738" w:type="pct"/>
            <w:vMerge/>
            <w:shd w:val="clear" w:color="auto" w:fill="auto"/>
          </w:tcPr>
          <w:p w14:paraId="1F8ACAEC"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2A977C81"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3. Общие понятия о картографических проекциях. Искажения. Классификация проекций по виду сетки параллелей и меридианов. Классификация проекций по характеру искажений. Проекция Гаусса-Крюгера для топографических карт. Шестиградусные и трехградусные зоны.</w:t>
            </w:r>
          </w:p>
        </w:tc>
        <w:tc>
          <w:tcPr>
            <w:tcW w:w="687" w:type="pct"/>
          </w:tcPr>
          <w:p w14:paraId="40137A26"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04322AB8" w14:textId="77457E84"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65451850" w14:textId="5FEAE40E" w:rsidTr="00A466DB">
        <w:trPr>
          <w:trHeight w:val="20"/>
          <w:jc w:val="center"/>
        </w:trPr>
        <w:tc>
          <w:tcPr>
            <w:tcW w:w="738" w:type="pct"/>
            <w:vMerge/>
            <w:shd w:val="clear" w:color="auto" w:fill="auto"/>
          </w:tcPr>
          <w:p w14:paraId="1CFC698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1A69AE66"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698A4179"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31820D4D" w14:textId="4641E8BC"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4CE8B32E" w14:textId="7E8495AB" w:rsidTr="00A466DB">
        <w:trPr>
          <w:trHeight w:val="20"/>
          <w:jc w:val="center"/>
        </w:trPr>
        <w:tc>
          <w:tcPr>
            <w:tcW w:w="738" w:type="pct"/>
            <w:vMerge/>
            <w:shd w:val="clear" w:color="auto" w:fill="auto"/>
          </w:tcPr>
          <w:p w14:paraId="26C2B0FF"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160CEAC0"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обучающегося</w:t>
            </w:r>
          </w:p>
        </w:tc>
        <w:tc>
          <w:tcPr>
            <w:tcW w:w="687" w:type="pct"/>
          </w:tcPr>
          <w:p w14:paraId="7DBCD5D4"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10A60A60" w14:textId="77FE9C3D"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6B64F9B6" w14:textId="18966C7C" w:rsidTr="00A466DB">
        <w:trPr>
          <w:trHeight w:val="20"/>
          <w:jc w:val="center"/>
        </w:trPr>
        <w:tc>
          <w:tcPr>
            <w:tcW w:w="3529" w:type="pct"/>
            <w:gridSpan w:val="2"/>
            <w:shd w:val="clear" w:color="auto" w:fill="auto"/>
          </w:tcPr>
          <w:p w14:paraId="162ECF4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Раздел 2. Топографические карты и планы</w:t>
            </w:r>
          </w:p>
        </w:tc>
        <w:tc>
          <w:tcPr>
            <w:tcW w:w="687" w:type="pct"/>
          </w:tcPr>
          <w:p w14:paraId="2D6000FD"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tcPr>
          <w:p w14:paraId="6D5B875D" w14:textId="50642804"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044FECFB" w14:textId="09F67B00" w:rsidTr="00A466DB">
        <w:trPr>
          <w:trHeight w:val="20"/>
          <w:jc w:val="center"/>
        </w:trPr>
        <w:tc>
          <w:tcPr>
            <w:tcW w:w="738" w:type="pct"/>
            <w:vMerge w:val="restart"/>
            <w:shd w:val="clear" w:color="auto" w:fill="auto"/>
          </w:tcPr>
          <w:p w14:paraId="1BCCAFEF"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 xml:space="preserve">Тема 2.1. </w:t>
            </w:r>
          </w:p>
          <w:p w14:paraId="16861E32"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Масштабы </w:t>
            </w:r>
          </w:p>
        </w:tc>
        <w:tc>
          <w:tcPr>
            <w:tcW w:w="2791" w:type="pct"/>
            <w:shd w:val="clear" w:color="auto" w:fill="auto"/>
          </w:tcPr>
          <w:p w14:paraId="32412ABF"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87" w:type="pct"/>
          </w:tcPr>
          <w:p w14:paraId="0393A974"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08E3AAC3" w14:textId="5712B41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211AB583"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18B21EAF" w14:textId="77777777"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144C51AC" w14:textId="64A8F134" w:rsidTr="00A466DB">
        <w:trPr>
          <w:trHeight w:val="20"/>
          <w:jc w:val="center"/>
        </w:trPr>
        <w:tc>
          <w:tcPr>
            <w:tcW w:w="738" w:type="pct"/>
            <w:vMerge/>
            <w:shd w:val="clear" w:color="auto" w:fill="auto"/>
          </w:tcPr>
          <w:p w14:paraId="0942FEA7"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6A2FF940"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1. Определение карты, плана. Отличие карты от плана. Классификация и назначение топографических карт и планов. Государственный масштабный ряд. Карты общегеографические и специальные.</w:t>
            </w:r>
          </w:p>
        </w:tc>
        <w:tc>
          <w:tcPr>
            <w:tcW w:w="687" w:type="pct"/>
          </w:tcPr>
          <w:p w14:paraId="586B93F9"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58ECECFB" w14:textId="52D88B79"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7CD47E4A" w14:textId="1419BE88" w:rsidTr="00A466DB">
        <w:trPr>
          <w:trHeight w:val="20"/>
          <w:jc w:val="center"/>
        </w:trPr>
        <w:tc>
          <w:tcPr>
            <w:tcW w:w="738" w:type="pct"/>
            <w:vMerge/>
            <w:shd w:val="clear" w:color="auto" w:fill="auto"/>
          </w:tcPr>
          <w:p w14:paraId="4EE5E9F5"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654D37DD"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2. Понятие о масштабах. Виды масштабов: численный, линейный и поперченный. Точность масштаба, предельная точность масштаба.</w:t>
            </w:r>
          </w:p>
        </w:tc>
        <w:tc>
          <w:tcPr>
            <w:tcW w:w="687" w:type="pct"/>
          </w:tcPr>
          <w:p w14:paraId="727F8E4E"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65C97683" w14:textId="32188A54"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2FCE07FA" w14:textId="6A4E05C8" w:rsidTr="00A466DB">
        <w:trPr>
          <w:trHeight w:val="20"/>
          <w:jc w:val="center"/>
        </w:trPr>
        <w:tc>
          <w:tcPr>
            <w:tcW w:w="738" w:type="pct"/>
            <w:vMerge/>
            <w:shd w:val="clear" w:color="auto" w:fill="auto"/>
          </w:tcPr>
          <w:p w14:paraId="7EFDE300"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6CFA7C98"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21164F3B"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481A30C6" w14:textId="228345B7"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297CAAA6" w14:textId="22A19BBB" w:rsidTr="00A466DB">
        <w:trPr>
          <w:trHeight w:val="20"/>
          <w:jc w:val="center"/>
        </w:trPr>
        <w:tc>
          <w:tcPr>
            <w:tcW w:w="738" w:type="pct"/>
            <w:vMerge/>
            <w:shd w:val="clear" w:color="auto" w:fill="auto"/>
          </w:tcPr>
          <w:p w14:paraId="0E14D8D1"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50CE78FB"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rPr>
              <w:t xml:space="preserve">Практическое занятие №1. </w:t>
            </w:r>
            <w:r w:rsidRPr="0088618F">
              <w:rPr>
                <w:rFonts w:ascii="Times New Roman" w:eastAsia="Times New Roman" w:hAnsi="Times New Roman" w:cs="Times New Roman"/>
                <w:bCs/>
                <w:sz w:val="24"/>
                <w:szCs w:val="24"/>
                <w:lang w:eastAsia="ru-RU"/>
              </w:rPr>
              <w:t>Решение задач на масштабы. Пользование линейным и поперечным масштабами. Работа с масштабной линейкой</w:t>
            </w:r>
          </w:p>
        </w:tc>
        <w:tc>
          <w:tcPr>
            <w:tcW w:w="687" w:type="pct"/>
          </w:tcPr>
          <w:p w14:paraId="094FFA12"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6328A632" w14:textId="6FEA446D"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6E1C9421" w14:textId="2C6FB622" w:rsidTr="00A466DB">
        <w:trPr>
          <w:trHeight w:val="20"/>
          <w:jc w:val="center"/>
        </w:trPr>
        <w:tc>
          <w:tcPr>
            <w:tcW w:w="738" w:type="pct"/>
            <w:vMerge/>
            <w:shd w:val="clear" w:color="auto" w:fill="auto"/>
          </w:tcPr>
          <w:p w14:paraId="2EAB7E05"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2791" w:type="pct"/>
            <w:shd w:val="clear" w:color="auto" w:fill="auto"/>
          </w:tcPr>
          <w:p w14:paraId="040E45E2"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87" w:type="pct"/>
          </w:tcPr>
          <w:p w14:paraId="181B9AAA"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784" w:type="pct"/>
            <w:vMerge/>
          </w:tcPr>
          <w:p w14:paraId="19766565" w14:textId="5C392A60"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566CB39C" w14:textId="3FB32F54" w:rsidTr="00A466DB">
        <w:trPr>
          <w:trHeight w:val="20"/>
          <w:jc w:val="center"/>
        </w:trPr>
        <w:tc>
          <w:tcPr>
            <w:tcW w:w="738" w:type="pct"/>
            <w:vMerge w:val="restart"/>
            <w:shd w:val="clear" w:color="auto" w:fill="auto"/>
          </w:tcPr>
          <w:p w14:paraId="596B97EB"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Тема 2.2. Ориентирование</w:t>
            </w:r>
          </w:p>
          <w:p w14:paraId="0FAFFBCC"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6D5B8A63"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87" w:type="pct"/>
          </w:tcPr>
          <w:p w14:paraId="5A196EC6"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7BAA32E7" w14:textId="760933E9"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4B6FBD7B"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18C4F160"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67C00986" w14:textId="192CE24B" w:rsidTr="00A466DB">
        <w:trPr>
          <w:trHeight w:val="20"/>
          <w:jc w:val="center"/>
        </w:trPr>
        <w:tc>
          <w:tcPr>
            <w:tcW w:w="738" w:type="pct"/>
            <w:vMerge/>
            <w:shd w:val="clear" w:color="auto" w:fill="auto"/>
          </w:tcPr>
          <w:p w14:paraId="2333494E"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019002D1" w14:textId="77777777" w:rsidR="00A466DB" w:rsidRPr="0088618F" w:rsidRDefault="00A466DB" w:rsidP="004675E5">
            <w:pPr>
              <w:numPr>
                <w:ilvl w:val="0"/>
                <w:numId w:val="9"/>
              </w:numPr>
              <w:spacing w:after="0" w:line="240" w:lineRule="auto"/>
              <w:ind w:left="0"/>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1. </w:t>
            </w:r>
            <w:r w:rsidRPr="0088618F">
              <w:rPr>
                <w:rFonts w:ascii="Times New Roman" w:eastAsia="Times New Roman" w:hAnsi="Times New Roman" w:cs="Times New Roman"/>
                <w:bCs/>
                <w:sz w:val="24"/>
                <w:szCs w:val="24"/>
                <w:lang w:eastAsia="ru-RU"/>
              </w:rPr>
              <w:t>Понятие об ориентировании линий на местности. Истинный азимут, сближение меридианов. Дирекционный угол, румбы, связь между ними. Связь между истинными азимутом и дирекционным углом</w:t>
            </w:r>
          </w:p>
        </w:tc>
        <w:tc>
          <w:tcPr>
            <w:tcW w:w="687" w:type="pct"/>
          </w:tcPr>
          <w:p w14:paraId="6181EF7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0B557040" w14:textId="1CBB88F5"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3E2211F" w14:textId="0669C32F" w:rsidTr="00A466DB">
        <w:trPr>
          <w:trHeight w:val="20"/>
          <w:jc w:val="center"/>
        </w:trPr>
        <w:tc>
          <w:tcPr>
            <w:tcW w:w="738" w:type="pct"/>
            <w:vMerge/>
            <w:shd w:val="clear" w:color="auto" w:fill="auto"/>
          </w:tcPr>
          <w:p w14:paraId="4D3A39B3"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4DC46C48" w14:textId="77777777" w:rsidR="00A466DB" w:rsidRPr="0088618F" w:rsidRDefault="00A466DB" w:rsidP="004675E5">
            <w:pPr>
              <w:numPr>
                <w:ilvl w:val="0"/>
                <w:numId w:val="9"/>
              </w:numPr>
              <w:spacing w:after="0" w:line="240" w:lineRule="auto"/>
              <w:ind w:left="0"/>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2. </w:t>
            </w:r>
            <w:r w:rsidRPr="0088618F">
              <w:rPr>
                <w:rFonts w:ascii="Times New Roman" w:eastAsia="Times New Roman" w:hAnsi="Times New Roman" w:cs="Times New Roman"/>
                <w:bCs/>
                <w:sz w:val="24"/>
                <w:szCs w:val="24"/>
                <w:lang w:eastAsia="ru-RU"/>
              </w:rPr>
              <w:t>Магнитный азимут. Понятие о земном магнетизме. Склонение магнитной стрелки. Связь между истинным азимутом, дирекционным углом и магнитным азимутом</w:t>
            </w:r>
          </w:p>
        </w:tc>
        <w:tc>
          <w:tcPr>
            <w:tcW w:w="687" w:type="pct"/>
          </w:tcPr>
          <w:p w14:paraId="625EB222"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1C23C8FC" w14:textId="50CCF84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BBE66F1" w14:textId="7A1E786B" w:rsidTr="00A466DB">
        <w:trPr>
          <w:trHeight w:val="20"/>
          <w:jc w:val="center"/>
        </w:trPr>
        <w:tc>
          <w:tcPr>
            <w:tcW w:w="738" w:type="pct"/>
            <w:vMerge/>
            <w:shd w:val="clear" w:color="auto" w:fill="auto"/>
          </w:tcPr>
          <w:p w14:paraId="351D773B"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4673EB86" w14:textId="77777777" w:rsidR="00A466DB" w:rsidRPr="0088618F" w:rsidRDefault="00A466DB" w:rsidP="0088618F">
            <w:pPr>
              <w:spacing w:after="0" w:line="240" w:lineRule="auto"/>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110635EC"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13C29AEE" w14:textId="65E4AE7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702729F" w14:textId="2B035869" w:rsidTr="00A466DB">
        <w:trPr>
          <w:trHeight w:val="20"/>
          <w:jc w:val="center"/>
        </w:trPr>
        <w:tc>
          <w:tcPr>
            <w:tcW w:w="738" w:type="pct"/>
            <w:vMerge/>
            <w:shd w:val="clear" w:color="auto" w:fill="auto"/>
          </w:tcPr>
          <w:p w14:paraId="427FF428"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41C67CBF" w14:textId="77777777" w:rsidR="00A466DB" w:rsidRPr="0088618F" w:rsidRDefault="00A466DB" w:rsidP="0088618F">
            <w:pPr>
              <w:spacing w:after="0" w:line="240"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 xml:space="preserve">Практическое занятие №2. </w:t>
            </w:r>
            <w:r w:rsidRPr="0088618F">
              <w:rPr>
                <w:rFonts w:ascii="Times New Roman" w:eastAsia="Times New Roman" w:hAnsi="Times New Roman" w:cs="Times New Roman"/>
                <w:bCs/>
                <w:sz w:val="24"/>
                <w:szCs w:val="24"/>
                <w:lang w:eastAsia="ru-RU"/>
              </w:rPr>
              <w:t>Решение задач на зависимость между истинным азимутом, магнитным азимутом и дирекционным углом направления</w:t>
            </w:r>
          </w:p>
        </w:tc>
        <w:tc>
          <w:tcPr>
            <w:tcW w:w="687" w:type="pct"/>
          </w:tcPr>
          <w:p w14:paraId="1ACA020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51BF67EB" w14:textId="364F49AB"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BBC70BB" w14:textId="13C18278" w:rsidTr="00A466DB">
        <w:trPr>
          <w:trHeight w:val="20"/>
          <w:jc w:val="center"/>
        </w:trPr>
        <w:tc>
          <w:tcPr>
            <w:tcW w:w="738" w:type="pct"/>
            <w:vMerge/>
            <w:shd w:val="clear" w:color="auto" w:fill="auto"/>
          </w:tcPr>
          <w:p w14:paraId="73F405D7"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7390FF44" w14:textId="77777777" w:rsidR="00A466DB" w:rsidRPr="0088618F" w:rsidRDefault="00A466DB"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87" w:type="pct"/>
          </w:tcPr>
          <w:p w14:paraId="307A4F8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6AACA17F" w14:textId="52BCCFB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6F13E19" w14:textId="63514F9A" w:rsidTr="00A466DB">
        <w:trPr>
          <w:trHeight w:val="20"/>
          <w:jc w:val="center"/>
        </w:trPr>
        <w:tc>
          <w:tcPr>
            <w:tcW w:w="738" w:type="pct"/>
            <w:vMerge w:val="restart"/>
            <w:shd w:val="clear" w:color="auto" w:fill="auto"/>
          </w:tcPr>
          <w:p w14:paraId="073DAFD9"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 xml:space="preserve">Тема 2.3. </w:t>
            </w:r>
            <w:proofErr w:type="spellStart"/>
            <w:r w:rsidRPr="0088618F">
              <w:rPr>
                <w:rFonts w:ascii="Times New Roman" w:eastAsia="Times New Roman" w:hAnsi="Times New Roman" w:cs="Times New Roman"/>
                <w:b/>
                <w:bCs/>
                <w:sz w:val="24"/>
                <w:szCs w:val="24"/>
              </w:rPr>
              <w:t>Разграфка</w:t>
            </w:r>
            <w:proofErr w:type="spellEnd"/>
            <w:r w:rsidRPr="0088618F">
              <w:rPr>
                <w:rFonts w:ascii="Times New Roman" w:eastAsia="Times New Roman" w:hAnsi="Times New Roman" w:cs="Times New Roman"/>
                <w:b/>
                <w:bCs/>
                <w:sz w:val="24"/>
                <w:szCs w:val="24"/>
              </w:rPr>
              <w:t xml:space="preserve"> и номенклатура листов карт и планов</w:t>
            </w:r>
          </w:p>
          <w:p w14:paraId="648FB953"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78C58668"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87" w:type="pct"/>
          </w:tcPr>
          <w:p w14:paraId="3E54EDAA"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5263BB8E" w14:textId="5F4A3EB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571F0A81"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5CE2E17C" w14:textId="77777777"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1737CC6D" w14:textId="43B1F81A" w:rsidTr="00A466DB">
        <w:trPr>
          <w:trHeight w:val="20"/>
          <w:jc w:val="center"/>
        </w:trPr>
        <w:tc>
          <w:tcPr>
            <w:tcW w:w="738" w:type="pct"/>
            <w:vMerge/>
            <w:shd w:val="clear" w:color="auto" w:fill="auto"/>
          </w:tcPr>
          <w:p w14:paraId="6FE7F5B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30CA1C8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Международная </w:t>
            </w:r>
            <w:proofErr w:type="spellStart"/>
            <w:r w:rsidRPr="0088618F">
              <w:rPr>
                <w:rFonts w:ascii="Times New Roman" w:eastAsia="Times New Roman" w:hAnsi="Times New Roman" w:cs="Times New Roman"/>
                <w:bCs/>
                <w:sz w:val="24"/>
                <w:szCs w:val="24"/>
                <w:lang w:eastAsia="ru-RU"/>
              </w:rPr>
              <w:t>разграфка</w:t>
            </w:r>
            <w:proofErr w:type="spellEnd"/>
            <w:r w:rsidRPr="0088618F">
              <w:rPr>
                <w:rFonts w:ascii="Times New Roman" w:eastAsia="Times New Roman" w:hAnsi="Times New Roman" w:cs="Times New Roman"/>
                <w:bCs/>
                <w:sz w:val="24"/>
                <w:szCs w:val="24"/>
                <w:lang w:eastAsia="ru-RU"/>
              </w:rPr>
              <w:t xml:space="preserve"> и номенклатура листов карты масштаба 1:1 000 000. </w:t>
            </w:r>
            <w:proofErr w:type="spellStart"/>
            <w:r w:rsidRPr="0088618F">
              <w:rPr>
                <w:rFonts w:ascii="Times New Roman" w:eastAsia="Times New Roman" w:hAnsi="Times New Roman" w:cs="Times New Roman"/>
                <w:bCs/>
                <w:sz w:val="24"/>
                <w:szCs w:val="24"/>
                <w:lang w:eastAsia="ru-RU"/>
              </w:rPr>
              <w:t>Разграфка</w:t>
            </w:r>
            <w:proofErr w:type="spellEnd"/>
            <w:r w:rsidRPr="0088618F">
              <w:rPr>
                <w:rFonts w:ascii="Times New Roman" w:eastAsia="Times New Roman" w:hAnsi="Times New Roman" w:cs="Times New Roman"/>
                <w:bCs/>
                <w:sz w:val="24"/>
                <w:szCs w:val="24"/>
                <w:lang w:eastAsia="ru-RU"/>
              </w:rPr>
              <w:t xml:space="preserve">, размеры и номенклатуры листов карт масштабов 1:500 000, 1:200 000, 1:100 000, 1:50 000, 1:25 000, 1:10 000, 1:5 000, 1:2 000. Прямоугольная </w:t>
            </w:r>
            <w:proofErr w:type="spellStart"/>
            <w:r w:rsidRPr="0088618F">
              <w:rPr>
                <w:rFonts w:ascii="Times New Roman" w:eastAsia="Times New Roman" w:hAnsi="Times New Roman" w:cs="Times New Roman"/>
                <w:bCs/>
                <w:sz w:val="24"/>
                <w:szCs w:val="24"/>
                <w:lang w:eastAsia="ru-RU"/>
              </w:rPr>
              <w:t>разграфка</w:t>
            </w:r>
            <w:proofErr w:type="spellEnd"/>
            <w:r w:rsidRPr="0088618F">
              <w:rPr>
                <w:rFonts w:ascii="Times New Roman" w:eastAsia="Times New Roman" w:hAnsi="Times New Roman" w:cs="Times New Roman"/>
                <w:bCs/>
                <w:sz w:val="24"/>
                <w:szCs w:val="24"/>
                <w:lang w:eastAsia="ru-RU"/>
              </w:rPr>
              <w:t xml:space="preserve"> и номенклатура планов масштабов 1:5 000, 1:2 000, 1:1 000, 1:500</w:t>
            </w:r>
          </w:p>
        </w:tc>
        <w:tc>
          <w:tcPr>
            <w:tcW w:w="687" w:type="pct"/>
          </w:tcPr>
          <w:p w14:paraId="1CD5949B"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546DE6B0" w14:textId="5B2E5DE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BBC4070" w14:textId="009FAE95" w:rsidTr="00A466DB">
        <w:trPr>
          <w:trHeight w:val="20"/>
          <w:jc w:val="center"/>
        </w:trPr>
        <w:tc>
          <w:tcPr>
            <w:tcW w:w="738" w:type="pct"/>
            <w:vMerge/>
            <w:shd w:val="clear" w:color="auto" w:fill="auto"/>
          </w:tcPr>
          <w:p w14:paraId="52AA26F2"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64A4F857"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0A9A7AD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2593A20B" w14:textId="48B2B36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F4A829F" w14:textId="5BDFDEF0" w:rsidTr="00A466DB">
        <w:trPr>
          <w:trHeight w:val="20"/>
          <w:jc w:val="center"/>
        </w:trPr>
        <w:tc>
          <w:tcPr>
            <w:tcW w:w="738" w:type="pct"/>
            <w:vMerge/>
            <w:shd w:val="clear" w:color="auto" w:fill="auto"/>
          </w:tcPr>
          <w:p w14:paraId="7000C441"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2791" w:type="pct"/>
            <w:shd w:val="clear" w:color="auto" w:fill="auto"/>
          </w:tcPr>
          <w:p w14:paraId="6875DAF6"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№3. Решение задач на определение географических координат углов рамок трапеции заданного масштаба по номенклатуре данного листа карты. Определение номенклатуры листа карты заданного масштаба по географическим координатам точки, лежащей в пределах этого листа. </w:t>
            </w:r>
            <w:r w:rsidRPr="0088618F">
              <w:rPr>
                <w:rFonts w:ascii="Times New Roman" w:eastAsia="Times New Roman" w:hAnsi="Times New Roman" w:cs="Times New Roman"/>
                <w:bCs/>
                <w:sz w:val="24"/>
                <w:szCs w:val="24"/>
                <w:lang w:eastAsia="ru-RU"/>
              </w:rPr>
              <w:t>Определение номенклатуры смежных листов карт.</w:t>
            </w:r>
          </w:p>
        </w:tc>
        <w:tc>
          <w:tcPr>
            <w:tcW w:w="687" w:type="pct"/>
          </w:tcPr>
          <w:p w14:paraId="19C9A0FD"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0C074E10" w14:textId="6367A248"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45AC261" w14:textId="49B2A420" w:rsidTr="00A466DB">
        <w:trPr>
          <w:trHeight w:val="20"/>
          <w:jc w:val="center"/>
        </w:trPr>
        <w:tc>
          <w:tcPr>
            <w:tcW w:w="738" w:type="pct"/>
            <w:vMerge/>
            <w:shd w:val="clear" w:color="auto" w:fill="auto"/>
          </w:tcPr>
          <w:p w14:paraId="3881DA30"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689C47C4"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87" w:type="pct"/>
          </w:tcPr>
          <w:p w14:paraId="7DC1E80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3B38FD50" w14:textId="6731D4E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21D81D8" w14:textId="2C0E93E3" w:rsidTr="00A466DB">
        <w:trPr>
          <w:trHeight w:val="20"/>
          <w:jc w:val="center"/>
        </w:trPr>
        <w:tc>
          <w:tcPr>
            <w:tcW w:w="738" w:type="pct"/>
            <w:vMerge w:val="restart"/>
            <w:shd w:val="clear" w:color="auto" w:fill="auto"/>
          </w:tcPr>
          <w:p w14:paraId="78DFAE52"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Тема 2.4. Определение координат точек по карте</w:t>
            </w:r>
          </w:p>
          <w:p w14:paraId="382F6AA3"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0E1AC9F5"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87" w:type="pct"/>
          </w:tcPr>
          <w:p w14:paraId="7E4EA646"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220AB58E" w14:textId="12EF384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0FE3DB4F"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33612D8E" w14:textId="77777777"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4B3037A7" w14:textId="732EBF7E" w:rsidTr="00A466DB">
        <w:trPr>
          <w:trHeight w:val="20"/>
          <w:jc w:val="center"/>
        </w:trPr>
        <w:tc>
          <w:tcPr>
            <w:tcW w:w="738" w:type="pct"/>
            <w:vMerge/>
            <w:shd w:val="clear" w:color="auto" w:fill="auto"/>
          </w:tcPr>
          <w:p w14:paraId="310B0C78"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0FEA18A3"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1.</w:t>
            </w:r>
            <w:r w:rsidRPr="0088618F">
              <w:rPr>
                <w:rFonts w:ascii="Times New Roman" w:eastAsia="Times New Roman" w:hAnsi="Times New Roman" w:cs="Times New Roman"/>
                <w:b/>
                <w:bCs/>
                <w:sz w:val="24"/>
                <w:szCs w:val="24"/>
                <w:lang w:eastAsia="ru-RU"/>
              </w:rPr>
              <w:t xml:space="preserve"> </w:t>
            </w:r>
            <w:r w:rsidRPr="0088618F">
              <w:rPr>
                <w:rFonts w:ascii="Times New Roman" w:eastAsia="Times New Roman" w:hAnsi="Times New Roman" w:cs="Times New Roman"/>
                <w:bCs/>
                <w:sz w:val="24"/>
                <w:szCs w:val="24"/>
                <w:lang w:eastAsia="ru-RU"/>
              </w:rPr>
              <w:t xml:space="preserve">Географические и прямоугольные сетки карты, </w:t>
            </w:r>
            <w:proofErr w:type="spellStart"/>
            <w:r w:rsidRPr="0088618F">
              <w:rPr>
                <w:rFonts w:ascii="Times New Roman" w:eastAsia="Times New Roman" w:hAnsi="Times New Roman" w:cs="Times New Roman"/>
                <w:bCs/>
                <w:sz w:val="24"/>
                <w:szCs w:val="24"/>
                <w:lang w:eastAsia="ru-RU"/>
              </w:rPr>
              <w:t>зарамочное</w:t>
            </w:r>
            <w:proofErr w:type="spellEnd"/>
            <w:r w:rsidRPr="0088618F">
              <w:rPr>
                <w:rFonts w:ascii="Times New Roman" w:eastAsia="Times New Roman" w:hAnsi="Times New Roman" w:cs="Times New Roman"/>
                <w:bCs/>
                <w:sz w:val="24"/>
                <w:szCs w:val="24"/>
                <w:lang w:eastAsia="ru-RU"/>
              </w:rPr>
              <w:t xml:space="preserve"> оформление. Схема расположения географического, магнитного и осевого меридианов. Определение по карте географических и прямоугольных координат точек. Определение по карте истинных азимутов и дирекционных углов заданных направлений. Вычисление магнитных азимутов</w:t>
            </w:r>
          </w:p>
        </w:tc>
        <w:tc>
          <w:tcPr>
            <w:tcW w:w="687" w:type="pct"/>
          </w:tcPr>
          <w:p w14:paraId="057B785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32FA6638" w14:textId="2A4DCB4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A836428" w14:textId="248DC073" w:rsidTr="00A466DB">
        <w:trPr>
          <w:trHeight w:val="20"/>
          <w:jc w:val="center"/>
        </w:trPr>
        <w:tc>
          <w:tcPr>
            <w:tcW w:w="738" w:type="pct"/>
            <w:vMerge/>
            <w:shd w:val="clear" w:color="auto" w:fill="auto"/>
          </w:tcPr>
          <w:p w14:paraId="13D3DC2F"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41B2BABC"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2B5E088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5EA2E6F6" w14:textId="6CC3B75B"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1D69AF6" w14:textId="02BDE84B" w:rsidTr="00A466DB">
        <w:trPr>
          <w:trHeight w:val="20"/>
          <w:jc w:val="center"/>
        </w:trPr>
        <w:tc>
          <w:tcPr>
            <w:tcW w:w="738" w:type="pct"/>
            <w:vMerge/>
            <w:shd w:val="clear" w:color="auto" w:fill="auto"/>
          </w:tcPr>
          <w:p w14:paraId="0DA609FB"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35D9A58C"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Практическое занятие №4. Определение по карте географических и прямоугольных координат точек. Нанесение на карту точек по географическим и прямоугольным координатам</w:t>
            </w:r>
          </w:p>
        </w:tc>
        <w:tc>
          <w:tcPr>
            <w:tcW w:w="687" w:type="pct"/>
          </w:tcPr>
          <w:p w14:paraId="564DB20E"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098F8464" w14:textId="517A2797"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7F719EA" w14:textId="7628487F" w:rsidTr="00A466DB">
        <w:trPr>
          <w:trHeight w:val="20"/>
          <w:jc w:val="center"/>
        </w:trPr>
        <w:tc>
          <w:tcPr>
            <w:tcW w:w="738" w:type="pct"/>
            <w:vMerge/>
            <w:shd w:val="clear" w:color="auto" w:fill="auto"/>
          </w:tcPr>
          <w:p w14:paraId="0103B6C6"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0687708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 xml:space="preserve">Практическое занятие №5. </w:t>
            </w:r>
            <w:r w:rsidRPr="0088618F">
              <w:rPr>
                <w:rFonts w:ascii="Times New Roman" w:eastAsia="Times New Roman" w:hAnsi="Times New Roman" w:cs="Times New Roman"/>
                <w:bCs/>
                <w:sz w:val="24"/>
                <w:szCs w:val="24"/>
                <w:lang w:eastAsia="ru-RU"/>
              </w:rPr>
              <w:t>Определение по карте истинных азимутов и дирекционных углов заданных направлений и по этим данным вычисление магнитных азимутов.</w:t>
            </w:r>
          </w:p>
        </w:tc>
        <w:tc>
          <w:tcPr>
            <w:tcW w:w="687" w:type="pct"/>
          </w:tcPr>
          <w:p w14:paraId="19504F98"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F14B1D4" w14:textId="7DB4B9F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FDD5AB2" w14:textId="6FD540DF" w:rsidTr="00A466DB">
        <w:trPr>
          <w:trHeight w:val="20"/>
          <w:jc w:val="center"/>
        </w:trPr>
        <w:tc>
          <w:tcPr>
            <w:tcW w:w="738" w:type="pct"/>
            <w:vMerge/>
            <w:shd w:val="clear" w:color="auto" w:fill="auto"/>
          </w:tcPr>
          <w:p w14:paraId="3DAA1AD2"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41D3CAF2"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87" w:type="pct"/>
          </w:tcPr>
          <w:p w14:paraId="5853C2A5"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098C8BD7" w14:textId="390A39A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C40B74C" w14:textId="5D18EA84" w:rsidTr="00A466DB">
        <w:trPr>
          <w:trHeight w:val="20"/>
          <w:jc w:val="center"/>
        </w:trPr>
        <w:tc>
          <w:tcPr>
            <w:tcW w:w="738" w:type="pct"/>
            <w:vMerge w:val="restart"/>
            <w:shd w:val="clear" w:color="auto" w:fill="auto"/>
          </w:tcPr>
          <w:p w14:paraId="19ED4338"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Тема 2.5. </w:t>
            </w:r>
          </w:p>
          <w:p w14:paraId="3E388C31"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Условные знаки на топографических картах и планах</w:t>
            </w:r>
          </w:p>
        </w:tc>
        <w:tc>
          <w:tcPr>
            <w:tcW w:w="2791" w:type="pct"/>
            <w:shd w:val="clear" w:color="auto" w:fill="auto"/>
          </w:tcPr>
          <w:p w14:paraId="1A670D45"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87" w:type="pct"/>
          </w:tcPr>
          <w:p w14:paraId="787B5084"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5FCC452F" w14:textId="205F0624"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3A870ECA"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6A4F38BE" w14:textId="77777777"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ПК 2.1-ПК 2.6</w:t>
            </w:r>
          </w:p>
        </w:tc>
      </w:tr>
      <w:tr w:rsidR="00A466DB" w:rsidRPr="0088618F" w14:paraId="485D43EF" w14:textId="60B65A7F" w:rsidTr="00A466DB">
        <w:trPr>
          <w:trHeight w:val="20"/>
          <w:jc w:val="center"/>
        </w:trPr>
        <w:tc>
          <w:tcPr>
            <w:tcW w:w="738" w:type="pct"/>
            <w:vMerge/>
            <w:shd w:val="clear" w:color="auto" w:fill="auto"/>
          </w:tcPr>
          <w:p w14:paraId="59C4DC7D"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704B873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1. Физико-географические и социально-экономические элементы содержания карт.</w:t>
            </w:r>
          </w:p>
          <w:p w14:paraId="1C903B9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Физико-географические элементы содержания карты:</w:t>
            </w:r>
          </w:p>
          <w:p w14:paraId="644A5F8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1. Гидрография – океаны, моря, реки, ручьи, водные источники.</w:t>
            </w:r>
          </w:p>
          <w:p w14:paraId="143F91D1"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2. Рельеф – горизонтали, формы рельефа, не выраженные горизонталями.</w:t>
            </w:r>
          </w:p>
          <w:p w14:paraId="65C9B53F"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3. Растительность и грунты – леса, кустарники, травянистая растительность, болото, пески.</w:t>
            </w:r>
          </w:p>
          <w:p w14:paraId="063B262E"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Социально-экономические элементы карты, это элементы, связанные с жизнедеятельностью человека:</w:t>
            </w:r>
          </w:p>
          <w:p w14:paraId="2634629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1. Населенные пункты.</w:t>
            </w:r>
          </w:p>
          <w:p w14:paraId="42B71751"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2. Дороги.</w:t>
            </w:r>
          </w:p>
          <w:p w14:paraId="05065DD0"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 3. Промышленные и социальные объекты.</w:t>
            </w:r>
          </w:p>
        </w:tc>
        <w:tc>
          <w:tcPr>
            <w:tcW w:w="687" w:type="pct"/>
          </w:tcPr>
          <w:p w14:paraId="263CCBE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0610AA2D" w14:textId="2DCCD60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8001461" w14:textId="67024D08" w:rsidTr="00A466DB">
        <w:trPr>
          <w:trHeight w:val="20"/>
          <w:jc w:val="center"/>
        </w:trPr>
        <w:tc>
          <w:tcPr>
            <w:tcW w:w="738" w:type="pct"/>
            <w:vMerge/>
            <w:shd w:val="clear" w:color="auto" w:fill="auto"/>
          </w:tcPr>
          <w:p w14:paraId="3D03FB85"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5CD4F308"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2. Виды условных знаков по их геометрическому положению: внемасштабные, масштабные, пояснительные. Внемасштабные условные знаки, центры условных знаков, правила проектирования с центром в одной точке, по осевой линии. Масштабные условия знаки. Правила проектирования условных знаков. Пояснительные условные обозначения. Правила проектирования пояснительных условных знаков на картах. Таблицы условных знаков. Содержание таблицы: номер условного знака, пояснение к условному знаку, изображение условного знака с размерами.</w:t>
            </w:r>
          </w:p>
        </w:tc>
        <w:tc>
          <w:tcPr>
            <w:tcW w:w="687" w:type="pct"/>
          </w:tcPr>
          <w:p w14:paraId="5EF25898"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13A634A" w14:textId="05671737"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0E3F2E2" w14:textId="11256357" w:rsidTr="00A466DB">
        <w:trPr>
          <w:trHeight w:val="20"/>
          <w:jc w:val="center"/>
        </w:trPr>
        <w:tc>
          <w:tcPr>
            <w:tcW w:w="738" w:type="pct"/>
            <w:vMerge/>
            <w:shd w:val="clear" w:color="auto" w:fill="auto"/>
          </w:tcPr>
          <w:p w14:paraId="661AA8E0"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27CD78D6"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3. Роль и значение надписей на картах. Виды надписей. Передача географических названий. Правила размещения надписей на карте применительно к элементам содержания карты, плана.</w:t>
            </w:r>
          </w:p>
        </w:tc>
        <w:tc>
          <w:tcPr>
            <w:tcW w:w="687" w:type="pct"/>
          </w:tcPr>
          <w:p w14:paraId="615EF80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1BDDA3DC" w14:textId="123DA13A"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9CCF4DA" w14:textId="324582AC" w:rsidTr="00A466DB">
        <w:trPr>
          <w:trHeight w:val="20"/>
          <w:jc w:val="center"/>
        </w:trPr>
        <w:tc>
          <w:tcPr>
            <w:tcW w:w="738" w:type="pct"/>
            <w:vMerge/>
            <w:shd w:val="clear" w:color="auto" w:fill="auto"/>
          </w:tcPr>
          <w:p w14:paraId="63E99846"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13839CE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13D016FF"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6C704326" w14:textId="135DE2BD"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DF424C3" w14:textId="7C124C73" w:rsidTr="00A466DB">
        <w:trPr>
          <w:trHeight w:val="20"/>
          <w:jc w:val="center"/>
        </w:trPr>
        <w:tc>
          <w:tcPr>
            <w:tcW w:w="738" w:type="pct"/>
            <w:vMerge/>
            <w:shd w:val="clear" w:color="auto" w:fill="auto"/>
          </w:tcPr>
          <w:p w14:paraId="36DA2656"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69FD9498"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Практическое занятие №6. Чтение топографических карт и планов по условным знакам.</w:t>
            </w:r>
            <w:r w:rsidRPr="0088618F">
              <w:rPr>
                <w:rFonts w:ascii="Times New Roman" w:eastAsia="Times New Roman" w:hAnsi="Times New Roman" w:cs="Times New Roman"/>
                <w:bCs/>
                <w:sz w:val="24"/>
                <w:szCs w:val="24"/>
                <w:lang w:eastAsia="ru-RU"/>
              </w:rPr>
              <w:t xml:space="preserve"> </w:t>
            </w:r>
          </w:p>
        </w:tc>
        <w:tc>
          <w:tcPr>
            <w:tcW w:w="687" w:type="pct"/>
          </w:tcPr>
          <w:p w14:paraId="278628B2"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202EC97B" w14:textId="310F002A"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F3BF4F4" w14:textId="11A332EF" w:rsidTr="00A466DB">
        <w:trPr>
          <w:trHeight w:val="20"/>
          <w:jc w:val="center"/>
        </w:trPr>
        <w:tc>
          <w:tcPr>
            <w:tcW w:w="738" w:type="pct"/>
            <w:vMerge/>
            <w:shd w:val="clear" w:color="auto" w:fill="auto"/>
          </w:tcPr>
          <w:p w14:paraId="5A3325B4"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773A5490"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87" w:type="pct"/>
          </w:tcPr>
          <w:p w14:paraId="3F65FD41"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6DEEDA5C" w14:textId="60D3FB8B"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29B3A0C" w14:textId="5100C14B" w:rsidTr="00A466DB">
        <w:trPr>
          <w:trHeight w:val="20"/>
          <w:jc w:val="center"/>
        </w:trPr>
        <w:tc>
          <w:tcPr>
            <w:tcW w:w="738" w:type="pct"/>
            <w:vMerge w:val="restart"/>
            <w:shd w:val="clear" w:color="auto" w:fill="auto"/>
          </w:tcPr>
          <w:p w14:paraId="3A31267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Тема 2.6</w:t>
            </w:r>
          </w:p>
          <w:p w14:paraId="0A9D2D0D" w14:textId="77777777"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Основы цифровой картографии</w:t>
            </w:r>
          </w:p>
        </w:tc>
        <w:tc>
          <w:tcPr>
            <w:tcW w:w="2791" w:type="pct"/>
            <w:shd w:val="clear" w:color="auto" w:fill="auto"/>
          </w:tcPr>
          <w:p w14:paraId="4AD5F755"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87" w:type="pct"/>
          </w:tcPr>
          <w:p w14:paraId="238E08D2"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406E2466" w14:textId="46B186D2"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5C772A4E"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629ED697" w14:textId="77777777"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ПК 2.1-ПК 2.6</w:t>
            </w:r>
          </w:p>
        </w:tc>
      </w:tr>
      <w:tr w:rsidR="00A466DB" w:rsidRPr="0088618F" w14:paraId="554FF19F" w14:textId="2D3AE292" w:rsidTr="00A466DB">
        <w:trPr>
          <w:trHeight w:val="20"/>
          <w:jc w:val="center"/>
        </w:trPr>
        <w:tc>
          <w:tcPr>
            <w:tcW w:w="738" w:type="pct"/>
            <w:vMerge/>
            <w:shd w:val="clear" w:color="auto" w:fill="auto"/>
          </w:tcPr>
          <w:p w14:paraId="180E9403"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0250ECAC"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Термины, понятия в цифровой картографии. Метрика, семантика объекта карты, характер локализации, правила перевода информации из графического в цифровой вид. </w:t>
            </w:r>
          </w:p>
        </w:tc>
        <w:tc>
          <w:tcPr>
            <w:tcW w:w="687" w:type="pct"/>
          </w:tcPr>
          <w:p w14:paraId="4BF1FF1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4EDED2F5" w14:textId="1AF534A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B860C6B" w14:textId="36FF3E9D" w:rsidTr="00A466DB">
        <w:trPr>
          <w:trHeight w:val="20"/>
          <w:jc w:val="center"/>
        </w:trPr>
        <w:tc>
          <w:tcPr>
            <w:tcW w:w="738" w:type="pct"/>
            <w:vMerge/>
            <w:shd w:val="clear" w:color="auto" w:fill="auto"/>
          </w:tcPr>
          <w:p w14:paraId="76F53AD3"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38DE973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76D14771"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4D958116" w14:textId="1DD45BC5"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A81218D" w14:textId="3AA88107" w:rsidTr="00A466DB">
        <w:trPr>
          <w:trHeight w:val="20"/>
          <w:jc w:val="center"/>
        </w:trPr>
        <w:tc>
          <w:tcPr>
            <w:tcW w:w="738" w:type="pct"/>
            <w:vMerge/>
            <w:shd w:val="clear" w:color="auto" w:fill="auto"/>
          </w:tcPr>
          <w:p w14:paraId="6097667F"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2B43F94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№7. </w:t>
            </w:r>
            <w:r w:rsidRPr="0088618F">
              <w:rPr>
                <w:rFonts w:ascii="Times New Roman" w:eastAsia="Times New Roman" w:hAnsi="Times New Roman" w:cs="Times New Roman"/>
                <w:bCs/>
                <w:sz w:val="24"/>
                <w:szCs w:val="24"/>
                <w:lang w:eastAsia="ru-RU"/>
              </w:rPr>
              <w:t xml:space="preserve">Перевод графической информации топографической карты в цифровую информацию: математической основы и опорных пунктов; рельефа; гидрографии; населенных пунктов; дорожной сети; промышленных объектов; социальных объектов; растительности и грунтов. </w:t>
            </w:r>
          </w:p>
          <w:p w14:paraId="69BE8B7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Создание цифровой карты (плана).</w:t>
            </w:r>
          </w:p>
        </w:tc>
        <w:tc>
          <w:tcPr>
            <w:tcW w:w="687" w:type="pct"/>
          </w:tcPr>
          <w:p w14:paraId="2757ED8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5E0114A0" w14:textId="55AEA0B4"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6C26696" w14:textId="32F0629F" w:rsidTr="00A466DB">
        <w:trPr>
          <w:trHeight w:val="20"/>
          <w:jc w:val="center"/>
        </w:trPr>
        <w:tc>
          <w:tcPr>
            <w:tcW w:w="738" w:type="pct"/>
            <w:vMerge/>
            <w:shd w:val="clear" w:color="auto" w:fill="auto"/>
          </w:tcPr>
          <w:p w14:paraId="76F11FD8"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1B5FAAD1"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87" w:type="pct"/>
          </w:tcPr>
          <w:p w14:paraId="0B92A58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72BCF73" w14:textId="734079E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185FD7E" w14:textId="7BDA4C08" w:rsidTr="00A466DB">
        <w:trPr>
          <w:trHeight w:val="20"/>
          <w:jc w:val="center"/>
        </w:trPr>
        <w:tc>
          <w:tcPr>
            <w:tcW w:w="3529" w:type="pct"/>
            <w:gridSpan w:val="2"/>
            <w:shd w:val="clear" w:color="auto" w:fill="auto"/>
          </w:tcPr>
          <w:p w14:paraId="4AE6736A" w14:textId="77777777" w:rsidR="00A466DB" w:rsidRPr="0088618F" w:rsidRDefault="00A466DB"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 xml:space="preserve">Раздел 3. </w:t>
            </w:r>
            <w:r w:rsidRPr="0088618F">
              <w:rPr>
                <w:rFonts w:ascii="Times New Roman" w:eastAsia="Times New Roman" w:hAnsi="Times New Roman" w:cs="Times New Roman"/>
                <w:b/>
                <w:bCs/>
                <w:sz w:val="24"/>
                <w:szCs w:val="24"/>
                <w:lang w:eastAsia="ru-RU"/>
              </w:rPr>
              <w:t>Линейные и угловые измерения</w:t>
            </w:r>
          </w:p>
        </w:tc>
        <w:tc>
          <w:tcPr>
            <w:tcW w:w="687" w:type="pct"/>
          </w:tcPr>
          <w:p w14:paraId="37218EB2" w14:textId="77777777" w:rsidR="00A466DB" w:rsidRPr="0088618F" w:rsidRDefault="00A466DB" w:rsidP="0088618F">
            <w:pPr>
              <w:spacing w:after="0" w:line="240" w:lineRule="auto"/>
              <w:rPr>
                <w:rFonts w:ascii="Times New Roman" w:eastAsia="Times New Roman" w:hAnsi="Times New Roman" w:cs="Times New Roman"/>
                <w:b/>
                <w:sz w:val="24"/>
                <w:szCs w:val="24"/>
                <w:lang w:eastAsia="ru-RU"/>
              </w:rPr>
            </w:pPr>
          </w:p>
        </w:tc>
        <w:tc>
          <w:tcPr>
            <w:tcW w:w="784" w:type="pct"/>
          </w:tcPr>
          <w:p w14:paraId="7871D1AE" w14:textId="13E4446C" w:rsidR="00A466DB" w:rsidRPr="0088618F" w:rsidRDefault="00A466DB" w:rsidP="0088618F">
            <w:pPr>
              <w:spacing w:after="0" w:line="240" w:lineRule="auto"/>
              <w:rPr>
                <w:rFonts w:ascii="Times New Roman" w:eastAsia="Times New Roman" w:hAnsi="Times New Roman" w:cs="Times New Roman"/>
                <w:b/>
                <w:sz w:val="24"/>
                <w:szCs w:val="24"/>
                <w:lang w:eastAsia="ru-RU"/>
              </w:rPr>
            </w:pPr>
          </w:p>
        </w:tc>
      </w:tr>
      <w:tr w:rsidR="00A466DB" w:rsidRPr="0088618F" w14:paraId="345D51E5" w14:textId="25EE86B3" w:rsidTr="00A466DB">
        <w:trPr>
          <w:trHeight w:val="20"/>
          <w:jc w:val="center"/>
        </w:trPr>
        <w:tc>
          <w:tcPr>
            <w:tcW w:w="738" w:type="pct"/>
            <w:vMerge w:val="restart"/>
            <w:shd w:val="clear" w:color="auto" w:fill="auto"/>
          </w:tcPr>
          <w:p w14:paraId="4C5A993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Тема 3.1. </w:t>
            </w:r>
          </w:p>
          <w:p w14:paraId="4AB5005D"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Устройство приборов и инструментов</w:t>
            </w:r>
          </w:p>
          <w:p w14:paraId="1CDBD5C4" w14:textId="77777777" w:rsidR="00A466DB" w:rsidRPr="0088618F" w:rsidRDefault="00A466DB" w:rsidP="0088618F">
            <w:pPr>
              <w:spacing w:after="0" w:line="240" w:lineRule="auto"/>
              <w:rPr>
                <w:rFonts w:ascii="Times New Roman" w:eastAsia="Times New Roman" w:hAnsi="Times New Roman" w:cs="Times New Roman"/>
                <w:b/>
                <w:bCs/>
              </w:rPr>
            </w:pPr>
          </w:p>
        </w:tc>
        <w:tc>
          <w:tcPr>
            <w:tcW w:w="2791" w:type="pct"/>
            <w:shd w:val="clear" w:color="auto" w:fill="auto"/>
          </w:tcPr>
          <w:p w14:paraId="38A47BD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Содержание учебного материала </w:t>
            </w:r>
          </w:p>
        </w:tc>
        <w:tc>
          <w:tcPr>
            <w:tcW w:w="687" w:type="pct"/>
          </w:tcPr>
          <w:p w14:paraId="53D3FD78"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6127EC92" w14:textId="1D6C03A1"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53AB9419"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785D74F8"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573F7806" w14:textId="332A63CE" w:rsidTr="00A466DB">
        <w:trPr>
          <w:trHeight w:val="20"/>
          <w:jc w:val="center"/>
        </w:trPr>
        <w:tc>
          <w:tcPr>
            <w:tcW w:w="738" w:type="pct"/>
            <w:vMerge/>
            <w:shd w:val="clear" w:color="auto" w:fill="auto"/>
          </w:tcPr>
          <w:p w14:paraId="7B1B852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69CFDD2A"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1. </w:t>
            </w:r>
            <w:r w:rsidRPr="0088618F">
              <w:rPr>
                <w:rFonts w:ascii="Times New Roman" w:eastAsia="Times New Roman" w:hAnsi="Times New Roman" w:cs="Times New Roman"/>
                <w:bCs/>
                <w:sz w:val="24"/>
                <w:szCs w:val="24"/>
                <w:lang w:eastAsia="ru-RU"/>
              </w:rPr>
              <w:t xml:space="preserve">Измерение линий. Методы и точность измерения линий. Обозначение и закрепление точек. Простейшие приборы: стальные ленты, рулетки. Порядок измерения линий лентой, контроль, допуски. </w:t>
            </w:r>
            <w:proofErr w:type="spellStart"/>
            <w:r w:rsidRPr="0088618F">
              <w:rPr>
                <w:rFonts w:ascii="Times New Roman" w:eastAsia="Times New Roman" w:hAnsi="Times New Roman" w:cs="Times New Roman"/>
                <w:bCs/>
                <w:sz w:val="24"/>
                <w:szCs w:val="24"/>
                <w:lang w:eastAsia="ru-RU"/>
              </w:rPr>
              <w:t>Компарирование</w:t>
            </w:r>
            <w:proofErr w:type="spellEnd"/>
            <w:r w:rsidRPr="0088618F">
              <w:rPr>
                <w:rFonts w:ascii="Times New Roman" w:eastAsia="Times New Roman" w:hAnsi="Times New Roman" w:cs="Times New Roman"/>
                <w:bCs/>
                <w:sz w:val="24"/>
                <w:szCs w:val="24"/>
                <w:lang w:eastAsia="ru-RU"/>
              </w:rPr>
              <w:t xml:space="preserve"> мерных лент. Введение поправок за </w:t>
            </w:r>
            <w:proofErr w:type="spellStart"/>
            <w:r w:rsidRPr="0088618F">
              <w:rPr>
                <w:rFonts w:ascii="Times New Roman" w:eastAsia="Times New Roman" w:hAnsi="Times New Roman" w:cs="Times New Roman"/>
                <w:bCs/>
                <w:sz w:val="24"/>
                <w:szCs w:val="24"/>
                <w:lang w:eastAsia="ru-RU"/>
              </w:rPr>
              <w:t>компарирование</w:t>
            </w:r>
            <w:proofErr w:type="spellEnd"/>
            <w:r w:rsidRPr="0088618F">
              <w:rPr>
                <w:rFonts w:ascii="Times New Roman" w:eastAsia="Times New Roman" w:hAnsi="Times New Roman" w:cs="Times New Roman"/>
                <w:bCs/>
                <w:sz w:val="24"/>
                <w:szCs w:val="24"/>
                <w:lang w:eastAsia="ru-RU"/>
              </w:rPr>
              <w:t xml:space="preserve">, температуру и угол наклона. Оценка точности линейных измерений. Краткий обзор современных методов и инструментов для линейных измерений: электронная рулетка, </w:t>
            </w:r>
            <w:proofErr w:type="spellStart"/>
            <w:r w:rsidRPr="0088618F">
              <w:rPr>
                <w:rFonts w:ascii="Times New Roman" w:eastAsia="Times New Roman" w:hAnsi="Times New Roman" w:cs="Times New Roman"/>
                <w:bCs/>
                <w:sz w:val="24"/>
                <w:szCs w:val="24"/>
                <w:lang w:eastAsia="ru-RU"/>
              </w:rPr>
              <w:t>светодальномер</w:t>
            </w:r>
            <w:proofErr w:type="spellEnd"/>
            <w:r w:rsidRPr="0088618F">
              <w:rPr>
                <w:rFonts w:ascii="Times New Roman" w:eastAsia="Times New Roman" w:hAnsi="Times New Roman" w:cs="Times New Roman"/>
                <w:bCs/>
                <w:sz w:val="24"/>
                <w:szCs w:val="24"/>
                <w:lang w:eastAsia="ru-RU"/>
              </w:rPr>
              <w:t>.</w:t>
            </w:r>
          </w:p>
        </w:tc>
        <w:tc>
          <w:tcPr>
            <w:tcW w:w="687" w:type="pct"/>
          </w:tcPr>
          <w:p w14:paraId="22E98ECE"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3BFC4067" w14:textId="06AFD77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CF662B3" w14:textId="474224DD" w:rsidTr="00A466DB">
        <w:trPr>
          <w:trHeight w:val="20"/>
          <w:jc w:val="center"/>
        </w:trPr>
        <w:tc>
          <w:tcPr>
            <w:tcW w:w="738" w:type="pct"/>
            <w:vMerge/>
            <w:shd w:val="clear" w:color="auto" w:fill="auto"/>
          </w:tcPr>
          <w:p w14:paraId="38EC586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5E07E8D7"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 xml:space="preserve">2. Принцип измерения горизонтальных и вертикальных углов. Назначение и схема устройства геодезических угломерных приборов. Основные части и узлы теодолита. Зрительная труба: устройство, оси, сетка нитей, увеличение и поле зрения. Установка трубы для наблюдений. Уровни: их виды и назначение. Ось уровня, цена деления, чувствительность уровня. Отсчетные устройства теодолитов: </w:t>
            </w:r>
            <w:proofErr w:type="spellStart"/>
            <w:r w:rsidRPr="0088618F">
              <w:rPr>
                <w:rFonts w:ascii="Times New Roman" w:eastAsia="Times New Roman" w:hAnsi="Times New Roman" w:cs="Times New Roman"/>
                <w:bCs/>
                <w:sz w:val="24"/>
                <w:szCs w:val="24"/>
                <w:lang w:eastAsia="ru-RU"/>
              </w:rPr>
              <w:t>шкаловой</w:t>
            </w:r>
            <w:proofErr w:type="spellEnd"/>
            <w:r w:rsidRPr="0088618F">
              <w:rPr>
                <w:rFonts w:ascii="Times New Roman" w:eastAsia="Times New Roman" w:hAnsi="Times New Roman" w:cs="Times New Roman"/>
                <w:bCs/>
                <w:sz w:val="24"/>
                <w:szCs w:val="24"/>
                <w:lang w:eastAsia="ru-RU"/>
              </w:rPr>
              <w:t xml:space="preserve"> и штриховой микроскопы. Рабочие винты. Принадлежности теодолита: штатив, </w:t>
            </w:r>
            <w:proofErr w:type="spellStart"/>
            <w:r w:rsidRPr="0088618F">
              <w:rPr>
                <w:rFonts w:ascii="Times New Roman" w:eastAsia="Times New Roman" w:hAnsi="Times New Roman" w:cs="Times New Roman"/>
                <w:bCs/>
                <w:sz w:val="24"/>
                <w:szCs w:val="24"/>
                <w:lang w:eastAsia="ru-RU"/>
              </w:rPr>
              <w:t>центрир</w:t>
            </w:r>
            <w:proofErr w:type="spellEnd"/>
            <w:r w:rsidRPr="0088618F">
              <w:rPr>
                <w:rFonts w:ascii="Times New Roman" w:eastAsia="Times New Roman" w:hAnsi="Times New Roman" w:cs="Times New Roman"/>
                <w:bCs/>
                <w:sz w:val="24"/>
                <w:szCs w:val="24"/>
                <w:lang w:eastAsia="ru-RU"/>
              </w:rPr>
              <w:t>, буссоль. ГОСТ на теодолиты.</w:t>
            </w:r>
          </w:p>
        </w:tc>
        <w:tc>
          <w:tcPr>
            <w:tcW w:w="687" w:type="pct"/>
          </w:tcPr>
          <w:p w14:paraId="3B704F7E"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02B6CB6" w14:textId="75182C81"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9115FC5" w14:textId="6F005159" w:rsidTr="00A466DB">
        <w:trPr>
          <w:trHeight w:val="20"/>
          <w:jc w:val="center"/>
        </w:trPr>
        <w:tc>
          <w:tcPr>
            <w:tcW w:w="738" w:type="pct"/>
            <w:vMerge/>
            <w:shd w:val="clear" w:color="auto" w:fill="auto"/>
          </w:tcPr>
          <w:p w14:paraId="23354C1D"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4EB5BB44"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3. Устройство и сравнительные характеристики теодолитов: Т-30, 2Т-30, ТЭО-20. Метрологический контроль теодолитов, поверки и юстировки теодолитов. Основные правила обращения с теодолитами</w:t>
            </w:r>
          </w:p>
        </w:tc>
        <w:tc>
          <w:tcPr>
            <w:tcW w:w="687" w:type="pct"/>
          </w:tcPr>
          <w:p w14:paraId="31CBD04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5D6CFC21" w14:textId="5EA66DB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F59A85A" w14:textId="2E553296" w:rsidTr="00A466DB">
        <w:trPr>
          <w:trHeight w:val="20"/>
          <w:jc w:val="center"/>
        </w:trPr>
        <w:tc>
          <w:tcPr>
            <w:tcW w:w="738" w:type="pct"/>
            <w:vMerge/>
            <w:shd w:val="clear" w:color="auto" w:fill="auto"/>
          </w:tcPr>
          <w:p w14:paraId="6A93E3FA"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469DDEBD" w14:textId="77777777" w:rsidR="00A466DB" w:rsidRPr="0088618F" w:rsidRDefault="00A466DB"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15AB4A3C"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34EC7BE4" w14:textId="73015874"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B8DB7A5" w14:textId="49945BCB" w:rsidTr="00A466DB">
        <w:trPr>
          <w:trHeight w:val="20"/>
          <w:jc w:val="center"/>
        </w:trPr>
        <w:tc>
          <w:tcPr>
            <w:tcW w:w="738" w:type="pct"/>
            <w:vMerge/>
            <w:shd w:val="clear" w:color="auto" w:fill="auto"/>
          </w:tcPr>
          <w:p w14:paraId="5D9C6C52"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54F467B8"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rPr>
              <w:t xml:space="preserve">Практическое занятие №8. </w:t>
            </w:r>
            <w:r w:rsidRPr="0088618F">
              <w:rPr>
                <w:rFonts w:ascii="Times New Roman" w:eastAsia="Times New Roman" w:hAnsi="Times New Roman" w:cs="Times New Roman"/>
                <w:bCs/>
                <w:sz w:val="24"/>
                <w:szCs w:val="24"/>
                <w:lang w:eastAsia="ru-RU"/>
              </w:rPr>
              <w:t>Изучение устройства теодолитов. Установка прибора в рабочее положение. Отсчитывание по кругам. Поверки и юстировки теодолита</w:t>
            </w:r>
          </w:p>
        </w:tc>
        <w:tc>
          <w:tcPr>
            <w:tcW w:w="687" w:type="pct"/>
          </w:tcPr>
          <w:p w14:paraId="5D96857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8212B79" w14:textId="674BAF7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E2186C6" w14:textId="17C98FE8" w:rsidTr="00A466DB">
        <w:trPr>
          <w:trHeight w:val="20"/>
          <w:jc w:val="center"/>
        </w:trPr>
        <w:tc>
          <w:tcPr>
            <w:tcW w:w="738" w:type="pct"/>
            <w:vMerge/>
            <w:shd w:val="clear" w:color="auto" w:fill="auto"/>
          </w:tcPr>
          <w:p w14:paraId="76CB03FD"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6564F2F3" w14:textId="77777777" w:rsidR="00A466DB" w:rsidRPr="0088618F" w:rsidRDefault="00A466DB"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87" w:type="pct"/>
          </w:tcPr>
          <w:p w14:paraId="687D9835"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FA1680C" w14:textId="728B63B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7C8576A" w14:textId="3858B2F0" w:rsidTr="00A466DB">
        <w:trPr>
          <w:trHeight w:val="20"/>
          <w:jc w:val="center"/>
        </w:trPr>
        <w:tc>
          <w:tcPr>
            <w:tcW w:w="738" w:type="pct"/>
            <w:vMerge w:val="restart"/>
            <w:shd w:val="clear" w:color="auto" w:fill="auto"/>
          </w:tcPr>
          <w:p w14:paraId="173C41DC"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Тема 3.2. </w:t>
            </w:r>
          </w:p>
          <w:p w14:paraId="7DB745FF"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lang w:eastAsia="ru-RU"/>
              </w:rPr>
              <w:t>Угловые измерения. Определение координат точек</w:t>
            </w:r>
          </w:p>
          <w:p w14:paraId="7B0546DD" w14:textId="77777777" w:rsidR="00A466DB" w:rsidRPr="0088618F" w:rsidRDefault="00A466DB" w:rsidP="0088618F">
            <w:pPr>
              <w:spacing w:after="0" w:line="240" w:lineRule="auto"/>
              <w:rPr>
                <w:rFonts w:ascii="Times New Roman" w:eastAsia="Times New Roman" w:hAnsi="Times New Roman" w:cs="Times New Roman"/>
                <w:b/>
                <w:bCs/>
              </w:rPr>
            </w:pPr>
          </w:p>
        </w:tc>
        <w:tc>
          <w:tcPr>
            <w:tcW w:w="2791" w:type="pct"/>
            <w:shd w:val="clear" w:color="auto" w:fill="auto"/>
          </w:tcPr>
          <w:p w14:paraId="147C769D"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87" w:type="pct"/>
          </w:tcPr>
          <w:p w14:paraId="3440F9A2"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594C3BD0" w14:textId="3545079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5C9F90B9"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707FF434"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3982FF5C" w14:textId="3EB2F1AF" w:rsidTr="00A466DB">
        <w:trPr>
          <w:trHeight w:val="20"/>
          <w:jc w:val="center"/>
        </w:trPr>
        <w:tc>
          <w:tcPr>
            <w:tcW w:w="738" w:type="pct"/>
            <w:vMerge/>
            <w:shd w:val="clear" w:color="auto" w:fill="auto"/>
          </w:tcPr>
          <w:p w14:paraId="5BCE6655"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1838A937" w14:textId="77777777" w:rsidR="00A466DB" w:rsidRPr="0088618F" w:rsidRDefault="00A466DB" w:rsidP="0088618F">
            <w:pPr>
              <w:spacing w:after="0" w:line="240" w:lineRule="auto"/>
              <w:ind w:left="35"/>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1. </w:t>
            </w:r>
            <w:r w:rsidRPr="0088618F">
              <w:rPr>
                <w:rFonts w:ascii="Times New Roman" w:eastAsia="Times New Roman" w:hAnsi="Times New Roman" w:cs="Times New Roman"/>
                <w:bCs/>
                <w:sz w:val="24"/>
                <w:szCs w:val="24"/>
                <w:lang w:eastAsia="ru-RU"/>
              </w:rPr>
              <w:t xml:space="preserve">Установка теодолита над точкой. Измерение горизонтального угла способом </w:t>
            </w:r>
            <w:proofErr w:type="spellStart"/>
            <w:r w:rsidRPr="0088618F">
              <w:rPr>
                <w:rFonts w:ascii="Times New Roman" w:eastAsia="Times New Roman" w:hAnsi="Times New Roman" w:cs="Times New Roman"/>
                <w:bCs/>
                <w:sz w:val="24"/>
                <w:szCs w:val="24"/>
                <w:lang w:eastAsia="ru-RU"/>
              </w:rPr>
              <w:t>полуприемов</w:t>
            </w:r>
            <w:proofErr w:type="spellEnd"/>
            <w:r w:rsidRPr="0088618F">
              <w:rPr>
                <w:rFonts w:ascii="Times New Roman" w:eastAsia="Times New Roman" w:hAnsi="Times New Roman" w:cs="Times New Roman"/>
                <w:bCs/>
                <w:sz w:val="24"/>
                <w:szCs w:val="24"/>
                <w:lang w:eastAsia="ru-RU"/>
              </w:rPr>
              <w:t>: методика работы на станции, основные технические допуски, запись и обработка полевого журнала. Измерение углов наклона. Основные правила ведения полевого журнала</w:t>
            </w:r>
          </w:p>
        </w:tc>
        <w:tc>
          <w:tcPr>
            <w:tcW w:w="687" w:type="pct"/>
          </w:tcPr>
          <w:p w14:paraId="3D9BD73C"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01B28AC9" w14:textId="3BB58428"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92E1028" w14:textId="6C2AC18E" w:rsidTr="00A466DB">
        <w:trPr>
          <w:trHeight w:val="20"/>
          <w:jc w:val="center"/>
        </w:trPr>
        <w:tc>
          <w:tcPr>
            <w:tcW w:w="738" w:type="pct"/>
            <w:vMerge/>
            <w:shd w:val="clear" w:color="auto" w:fill="auto"/>
          </w:tcPr>
          <w:p w14:paraId="718B4B0E"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07CB58BE" w14:textId="77777777" w:rsidR="00A466DB" w:rsidRPr="0088618F" w:rsidRDefault="00A466DB" w:rsidP="0088618F">
            <w:pPr>
              <w:spacing w:after="0" w:line="240" w:lineRule="auto"/>
              <w:ind w:left="35"/>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2. Измерение горизонтальных направлений способом круговых приемов: методика работы на станции, основные технические допуски, запись и обработка полевого журнала. Действие погрешностей при угловых измерениях, исключение их влияния</w:t>
            </w:r>
          </w:p>
        </w:tc>
        <w:tc>
          <w:tcPr>
            <w:tcW w:w="687" w:type="pct"/>
          </w:tcPr>
          <w:p w14:paraId="06CD209D"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B8ADC30" w14:textId="1E9CF76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30681E9" w14:textId="077A0AB0" w:rsidTr="00A466DB">
        <w:trPr>
          <w:trHeight w:val="20"/>
          <w:jc w:val="center"/>
        </w:trPr>
        <w:tc>
          <w:tcPr>
            <w:tcW w:w="738" w:type="pct"/>
            <w:vMerge/>
            <w:shd w:val="clear" w:color="auto" w:fill="auto"/>
          </w:tcPr>
          <w:p w14:paraId="172E859B"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6EC85230" w14:textId="77777777" w:rsidR="00A466DB" w:rsidRPr="0088618F" w:rsidRDefault="00A466DB" w:rsidP="0088618F">
            <w:pPr>
              <w:spacing w:after="0" w:line="240" w:lineRule="auto"/>
              <w:ind w:left="35"/>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3. Неприступное расстояние. Прямая и обратная геодезические задачи</w:t>
            </w:r>
          </w:p>
        </w:tc>
        <w:tc>
          <w:tcPr>
            <w:tcW w:w="687" w:type="pct"/>
          </w:tcPr>
          <w:p w14:paraId="003A5DC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D9C5F72" w14:textId="0668DED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E382692" w14:textId="3584FBF6" w:rsidTr="00A466DB">
        <w:trPr>
          <w:trHeight w:val="20"/>
          <w:jc w:val="center"/>
        </w:trPr>
        <w:tc>
          <w:tcPr>
            <w:tcW w:w="738" w:type="pct"/>
            <w:vMerge/>
            <w:shd w:val="clear" w:color="auto" w:fill="auto"/>
          </w:tcPr>
          <w:p w14:paraId="5BB2BE41"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7339B221" w14:textId="77777777" w:rsidR="00A466DB" w:rsidRPr="0088618F" w:rsidRDefault="00A466DB" w:rsidP="0088618F">
            <w:pPr>
              <w:spacing w:after="0" w:line="240" w:lineRule="auto"/>
              <w:ind w:left="35"/>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 xml:space="preserve">4. </w:t>
            </w:r>
            <w:proofErr w:type="spellStart"/>
            <w:r w:rsidRPr="0088618F">
              <w:rPr>
                <w:rFonts w:ascii="Times New Roman" w:eastAsia="Times New Roman" w:hAnsi="Times New Roman" w:cs="Times New Roman"/>
                <w:bCs/>
                <w:sz w:val="24"/>
                <w:szCs w:val="24"/>
                <w:lang w:eastAsia="ru-RU"/>
              </w:rPr>
              <w:t>Проложение</w:t>
            </w:r>
            <w:proofErr w:type="spellEnd"/>
            <w:r w:rsidRPr="0088618F">
              <w:rPr>
                <w:rFonts w:ascii="Times New Roman" w:eastAsia="Times New Roman" w:hAnsi="Times New Roman" w:cs="Times New Roman"/>
                <w:bCs/>
                <w:sz w:val="24"/>
                <w:szCs w:val="24"/>
                <w:lang w:eastAsia="ru-RU"/>
              </w:rPr>
              <w:t xml:space="preserve"> теодолитных ходов, виды теодолитных ходов. Уравнивание разомкнутого хода</w:t>
            </w:r>
          </w:p>
        </w:tc>
        <w:tc>
          <w:tcPr>
            <w:tcW w:w="687" w:type="pct"/>
          </w:tcPr>
          <w:p w14:paraId="5E3303EB"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8C5FAEC" w14:textId="5A2BD263"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30799A1" w14:textId="55458E14" w:rsidTr="00A466DB">
        <w:trPr>
          <w:trHeight w:val="20"/>
          <w:jc w:val="center"/>
        </w:trPr>
        <w:tc>
          <w:tcPr>
            <w:tcW w:w="738" w:type="pct"/>
            <w:vMerge/>
            <w:shd w:val="clear" w:color="auto" w:fill="auto"/>
          </w:tcPr>
          <w:p w14:paraId="2B2C8C2D"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670A6BB8" w14:textId="77777777" w:rsidR="00A466DB" w:rsidRPr="0088618F" w:rsidRDefault="00A466DB"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7E43840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678C78EA" w14:textId="662A426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154E777" w14:textId="0D130719" w:rsidTr="00A466DB">
        <w:trPr>
          <w:trHeight w:val="20"/>
          <w:jc w:val="center"/>
        </w:trPr>
        <w:tc>
          <w:tcPr>
            <w:tcW w:w="738" w:type="pct"/>
            <w:vMerge/>
            <w:shd w:val="clear" w:color="auto" w:fill="auto"/>
          </w:tcPr>
          <w:p w14:paraId="259D6931"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vAlign w:val="center"/>
          </w:tcPr>
          <w:p w14:paraId="22D93D04"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№9. </w:t>
            </w:r>
            <w:r w:rsidRPr="0088618F">
              <w:rPr>
                <w:rFonts w:ascii="Times New Roman" w:eastAsia="Times New Roman" w:hAnsi="Times New Roman" w:cs="Times New Roman"/>
                <w:bCs/>
                <w:sz w:val="24"/>
                <w:szCs w:val="24"/>
                <w:lang w:eastAsia="ru-RU"/>
              </w:rPr>
              <w:t>Измерение горизонтальных углов и направлений. Обработка полевых журналов. Составление сводки измеренных направлений</w:t>
            </w:r>
          </w:p>
        </w:tc>
        <w:tc>
          <w:tcPr>
            <w:tcW w:w="687" w:type="pct"/>
          </w:tcPr>
          <w:p w14:paraId="7341DBB2"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2DBB3109" w14:textId="7F2CC300"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AD86735" w14:textId="6DA9C003" w:rsidTr="00A466DB">
        <w:trPr>
          <w:trHeight w:val="20"/>
          <w:jc w:val="center"/>
        </w:trPr>
        <w:tc>
          <w:tcPr>
            <w:tcW w:w="738" w:type="pct"/>
            <w:vMerge/>
            <w:shd w:val="clear" w:color="auto" w:fill="auto"/>
          </w:tcPr>
          <w:p w14:paraId="31406565"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vAlign w:val="center"/>
          </w:tcPr>
          <w:p w14:paraId="0E7EB122"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№10. </w:t>
            </w:r>
            <w:r w:rsidRPr="0088618F">
              <w:rPr>
                <w:rFonts w:ascii="Times New Roman" w:eastAsia="Times New Roman" w:hAnsi="Times New Roman" w:cs="Times New Roman"/>
                <w:bCs/>
                <w:sz w:val="24"/>
                <w:szCs w:val="24"/>
                <w:lang w:eastAsia="ru-RU"/>
              </w:rPr>
              <w:t>Вычисление неприступного расстояния. Решение обратных геодезических задач</w:t>
            </w:r>
          </w:p>
        </w:tc>
        <w:tc>
          <w:tcPr>
            <w:tcW w:w="687" w:type="pct"/>
          </w:tcPr>
          <w:p w14:paraId="5CB79A1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0CCD4B8F" w14:textId="40962FE1"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F60150C" w14:textId="16D04724" w:rsidTr="00A466DB">
        <w:trPr>
          <w:trHeight w:val="20"/>
          <w:jc w:val="center"/>
        </w:trPr>
        <w:tc>
          <w:tcPr>
            <w:tcW w:w="738" w:type="pct"/>
            <w:vMerge/>
            <w:shd w:val="clear" w:color="auto" w:fill="auto"/>
          </w:tcPr>
          <w:p w14:paraId="1AFC2B91"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vAlign w:val="center"/>
          </w:tcPr>
          <w:p w14:paraId="57202A99"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Практическое занятие №11. </w:t>
            </w:r>
            <w:r w:rsidRPr="0088618F">
              <w:rPr>
                <w:rFonts w:ascii="Times New Roman" w:eastAsia="Times New Roman" w:hAnsi="Times New Roman" w:cs="Times New Roman"/>
                <w:bCs/>
                <w:sz w:val="24"/>
                <w:szCs w:val="24"/>
                <w:lang w:eastAsia="ru-RU"/>
              </w:rPr>
              <w:t>Уравнивание разомкнутого теодолитного хода</w:t>
            </w:r>
          </w:p>
        </w:tc>
        <w:tc>
          <w:tcPr>
            <w:tcW w:w="687" w:type="pct"/>
          </w:tcPr>
          <w:p w14:paraId="1670206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44E63A87" w14:textId="0A9F258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677B87F" w14:textId="472930E7" w:rsidTr="00A466DB">
        <w:trPr>
          <w:trHeight w:val="20"/>
          <w:jc w:val="center"/>
        </w:trPr>
        <w:tc>
          <w:tcPr>
            <w:tcW w:w="738" w:type="pct"/>
            <w:vMerge/>
            <w:shd w:val="clear" w:color="auto" w:fill="auto"/>
          </w:tcPr>
          <w:p w14:paraId="34145C8E"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0C2F7C58" w14:textId="77777777" w:rsidR="00A466DB" w:rsidRPr="0088618F" w:rsidRDefault="00A466DB"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87" w:type="pct"/>
          </w:tcPr>
          <w:p w14:paraId="52036FDE"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130C162" w14:textId="6697361A"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64BD1C5" w14:textId="21DE0C5D" w:rsidTr="00A466DB">
        <w:trPr>
          <w:trHeight w:val="20"/>
          <w:jc w:val="center"/>
        </w:trPr>
        <w:tc>
          <w:tcPr>
            <w:tcW w:w="3529" w:type="pct"/>
            <w:gridSpan w:val="2"/>
            <w:shd w:val="clear" w:color="auto" w:fill="auto"/>
          </w:tcPr>
          <w:p w14:paraId="69EDCF8E"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sz w:val="24"/>
                <w:szCs w:val="24"/>
                <w:lang w:eastAsia="ru-RU"/>
              </w:rPr>
              <w:t xml:space="preserve">Раздел 4. </w:t>
            </w:r>
            <w:r w:rsidRPr="0088618F">
              <w:rPr>
                <w:rFonts w:ascii="Times New Roman" w:eastAsia="Times New Roman" w:hAnsi="Times New Roman" w:cs="Times New Roman"/>
                <w:b/>
                <w:bCs/>
                <w:sz w:val="24"/>
                <w:szCs w:val="24"/>
                <w:lang w:eastAsia="ru-RU"/>
              </w:rPr>
              <w:t>Нивелирование</w:t>
            </w:r>
          </w:p>
        </w:tc>
        <w:tc>
          <w:tcPr>
            <w:tcW w:w="687" w:type="pct"/>
          </w:tcPr>
          <w:p w14:paraId="1105451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tcPr>
          <w:p w14:paraId="3689248C" w14:textId="68E76B1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44F76DD" w14:textId="62B098EE" w:rsidTr="00A466DB">
        <w:trPr>
          <w:trHeight w:val="20"/>
          <w:jc w:val="center"/>
        </w:trPr>
        <w:tc>
          <w:tcPr>
            <w:tcW w:w="738" w:type="pct"/>
            <w:vMerge w:val="restart"/>
            <w:shd w:val="clear" w:color="auto" w:fill="auto"/>
          </w:tcPr>
          <w:p w14:paraId="65BB5445"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Тема 4.1. Определение высотных отметок точек</w:t>
            </w:r>
          </w:p>
          <w:p w14:paraId="5E9CD5DF"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2791" w:type="pct"/>
            <w:shd w:val="clear" w:color="auto" w:fill="auto"/>
          </w:tcPr>
          <w:p w14:paraId="41C5C10D"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87" w:type="pct"/>
          </w:tcPr>
          <w:p w14:paraId="010C79D0"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784" w:type="pct"/>
            <w:vMerge w:val="restart"/>
          </w:tcPr>
          <w:p w14:paraId="42F3DD59" w14:textId="1237C851"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207F8277"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56BCCE9E"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5861747B" w14:textId="79964970" w:rsidTr="00A466DB">
        <w:trPr>
          <w:trHeight w:val="20"/>
          <w:jc w:val="center"/>
        </w:trPr>
        <w:tc>
          <w:tcPr>
            <w:tcW w:w="738" w:type="pct"/>
            <w:vMerge/>
            <w:shd w:val="clear" w:color="auto" w:fill="auto"/>
          </w:tcPr>
          <w:p w14:paraId="178FD29B"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038F4161" w14:textId="77777777" w:rsidR="00A466DB" w:rsidRPr="0088618F" w:rsidRDefault="00A466DB" w:rsidP="0088618F">
            <w:pPr>
              <w:spacing w:after="0" w:line="240" w:lineRule="auto"/>
              <w:contextualSpacing/>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1. Понятие о нивелировании. Государственная нивелирная сеть, ее назначение и краткая характеристика. Закрепление нивелирных линий. Виды нивелирных знаков.</w:t>
            </w:r>
          </w:p>
        </w:tc>
        <w:tc>
          <w:tcPr>
            <w:tcW w:w="687" w:type="pct"/>
          </w:tcPr>
          <w:p w14:paraId="48F99AAE"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0CA2B0B3" w14:textId="56A9BE6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C8537D3" w14:textId="3EA9C2C9" w:rsidTr="00A466DB">
        <w:trPr>
          <w:trHeight w:val="20"/>
          <w:jc w:val="center"/>
        </w:trPr>
        <w:tc>
          <w:tcPr>
            <w:tcW w:w="738" w:type="pct"/>
            <w:vMerge/>
            <w:shd w:val="clear" w:color="auto" w:fill="auto"/>
          </w:tcPr>
          <w:p w14:paraId="2DBE6807"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7CA9AA1C"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2. Способы и точность геометрического нивелирования, применяемые приборы. ГОСТ на нивелиры. Устройство, поверки, и юстировки нивелира Н-3. Нивелирные рейки, исследования реек</w:t>
            </w:r>
          </w:p>
        </w:tc>
        <w:tc>
          <w:tcPr>
            <w:tcW w:w="687" w:type="pct"/>
          </w:tcPr>
          <w:p w14:paraId="39F5716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743D3E20" w14:textId="2AAFEBCA"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FA805F1" w14:textId="1F345E12" w:rsidTr="00A466DB">
        <w:trPr>
          <w:trHeight w:val="20"/>
          <w:jc w:val="center"/>
        </w:trPr>
        <w:tc>
          <w:tcPr>
            <w:tcW w:w="738" w:type="pct"/>
            <w:vMerge/>
            <w:shd w:val="clear" w:color="auto" w:fill="auto"/>
          </w:tcPr>
          <w:p w14:paraId="4DBB9090"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2FA5C858"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3. Нивелирование </w:t>
            </w:r>
            <w:r w:rsidRPr="0088618F">
              <w:rPr>
                <w:rFonts w:ascii="Times New Roman" w:eastAsia="Times New Roman" w:hAnsi="Times New Roman" w:cs="Times New Roman"/>
                <w:bCs/>
                <w:sz w:val="24"/>
                <w:szCs w:val="24"/>
                <w:lang w:val="en-US" w:eastAsia="ru-RU"/>
              </w:rPr>
              <w:t>IV</w:t>
            </w:r>
            <w:r w:rsidRPr="0088618F">
              <w:rPr>
                <w:rFonts w:ascii="Times New Roman" w:eastAsia="Times New Roman" w:hAnsi="Times New Roman" w:cs="Times New Roman"/>
                <w:bCs/>
                <w:sz w:val="24"/>
                <w:szCs w:val="24"/>
                <w:lang w:eastAsia="ru-RU"/>
              </w:rPr>
              <w:t xml:space="preserve"> класса. Порядок работы на станции, основные технические допуски. Запись и обработка полевого журнала, постраничный контроль, посекционный контроль</w:t>
            </w:r>
          </w:p>
        </w:tc>
        <w:tc>
          <w:tcPr>
            <w:tcW w:w="687" w:type="pct"/>
          </w:tcPr>
          <w:p w14:paraId="3643015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53DAE5A0" w14:textId="180C987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3A15776" w14:textId="0843F97A" w:rsidTr="00A466DB">
        <w:trPr>
          <w:trHeight w:val="20"/>
          <w:jc w:val="center"/>
        </w:trPr>
        <w:tc>
          <w:tcPr>
            <w:tcW w:w="738" w:type="pct"/>
            <w:vMerge/>
            <w:shd w:val="clear" w:color="auto" w:fill="auto"/>
          </w:tcPr>
          <w:p w14:paraId="3BF8A7B9"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4D472E63"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4. Привязка нивелирных ходов к исходным пунктам. Передача отметок через препятствия. Уравнивание превышений и вычисление отметок реперов нивелирования </w:t>
            </w:r>
            <w:r w:rsidRPr="0088618F">
              <w:rPr>
                <w:rFonts w:ascii="Times New Roman" w:eastAsia="Times New Roman" w:hAnsi="Times New Roman" w:cs="Times New Roman"/>
                <w:bCs/>
                <w:sz w:val="24"/>
                <w:szCs w:val="24"/>
                <w:lang w:val="en-US" w:eastAsia="ru-RU"/>
              </w:rPr>
              <w:t>IV</w:t>
            </w:r>
            <w:r w:rsidRPr="0088618F">
              <w:rPr>
                <w:rFonts w:ascii="Times New Roman" w:eastAsia="Times New Roman" w:hAnsi="Times New Roman" w:cs="Times New Roman"/>
                <w:bCs/>
                <w:sz w:val="24"/>
                <w:szCs w:val="24"/>
                <w:lang w:eastAsia="ru-RU"/>
              </w:rPr>
              <w:t xml:space="preserve"> класса.</w:t>
            </w:r>
          </w:p>
        </w:tc>
        <w:tc>
          <w:tcPr>
            <w:tcW w:w="687" w:type="pct"/>
          </w:tcPr>
          <w:p w14:paraId="05B96E2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1B0AAD26" w14:textId="4396A80A"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6874E3A" w14:textId="0246AF42" w:rsidTr="00A466DB">
        <w:trPr>
          <w:trHeight w:val="20"/>
          <w:jc w:val="center"/>
        </w:trPr>
        <w:tc>
          <w:tcPr>
            <w:tcW w:w="738" w:type="pct"/>
            <w:vMerge/>
            <w:shd w:val="clear" w:color="auto" w:fill="auto"/>
          </w:tcPr>
          <w:p w14:paraId="5FA4F65F"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568C96AB" w14:textId="77777777" w:rsidR="00A466DB" w:rsidRPr="0088618F" w:rsidRDefault="00A466DB" w:rsidP="0088618F">
            <w:pPr>
              <w:spacing w:after="0" w:line="240" w:lineRule="auto"/>
              <w:rPr>
                <w:rFonts w:ascii="Times New Roman" w:eastAsia="Times New Roman" w:hAnsi="Times New Roman" w:cs="Times New Roman"/>
                <w:b/>
                <w:sz w:val="24"/>
                <w:szCs w:val="24"/>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87" w:type="pct"/>
          </w:tcPr>
          <w:p w14:paraId="141B516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5721CB76" w14:textId="35C2FAC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E09006E" w14:textId="57BFC6AF" w:rsidTr="00A466DB">
        <w:trPr>
          <w:trHeight w:val="20"/>
          <w:jc w:val="center"/>
        </w:trPr>
        <w:tc>
          <w:tcPr>
            <w:tcW w:w="738" w:type="pct"/>
            <w:vMerge/>
            <w:shd w:val="clear" w:color="auto" w:fill="auto"/>
          </w:tcPr>
          <w:p w14:paraId="4FD0D12C"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18F5777A"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lang w:eastAsia="ru-RU"/>
              </w:rPr>
              <w:t xml:space="preserve">Практическое занятие № 12 Обработка полевого журнала </w:t>
            </w:r>
            <w:r w:rsidRPr="0088618F">
              <w:rPr>
                <w:rFonts w:ascii="Times New Roman" w:eastAsia="Times New Roman" w:hAnsi="Times New Roman" w:cs="Times New Roman"/>
                <w:bCs/>
                <w:sz w:val="24"/>
                <w:szCs w:val="24"/>
                <w:lang w:val="en-US" w:eastAsia="ru-RU"/>
              </w:rPr>
              <w:t>IV</w:t>
            </w:r>
            <w:r w:rsidRPr="0088618F">
              <w:rPr>
                <w:rFonts w:ascii="Times New Roman" w:eastAsia="Times New Roman" w:hAnsi="Times New Roman" w:cs="Times New Roman"/>
                <w:bCs/>
                <w:sz w:val="24"/>
                <w:szCs w:val="24"/>
                <w:lang w:eastAsia="ru-RU"/>
              </w:rPr>
              <w:t xml:space="preserve"> класса. Постраничный и посекционный контроль</w:t>
            </w:r>
          </w:p>
        </w:tc>
        <w:tc>
          <w:tcPr>
            <w:tcW w:w="687" w:type="pct"/>
          </w:tcPr>
          <w:p w14:paraId="06B2BED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2C68DD92" w14:textId="770E9D3A"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C1BC29B" w14:textId="79FDCFE2" w:rsidTr="00A466DB">
        <w:trPr>
          <w:trHeight w:val="20"/>
          <w:jc w:val="center"/>
        </w:trPr>
        <w:tc>
          <w:tcPr>
            <w:tcW w:w="738" w:type="pct"/>
            <w:vMerge/>
            <w:shd w:val="clear" w:color="auto" w:fill="auto"/>
          </w:tcPr>
          <w:p w14:paraId="4A62665C"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3BFDAE90"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lang w:eastAsia="ru-RU"/>
              </w:rPr>
              <w:t xml:space="preserve">Практическое занятие № 13 Уравнивание нивелирного хода </w:t>
            </w:r>
            <w:r w:rsidRPr="0088618F">
              <w:rPr>
                <w:rFonts w:ascii="Times New Roman" w:eastAsia="Times New Roman" w:hAnsi="Times New Roman" w:cs="Times New Roman"/>
                <w:bCs/>
                <w:sz w:val="24"/>
                <w:szCs w:val="24"/>
                <w:lang w:val="en-US" w:eastAsia="ru-RU"/>
              </w:rPr>
              <w:t>IV</w:t>
            </w:r>
            <w:r w:rsidRPr="0088618F">
              <w:rPr>
                <w:rFonts w:ascii="Times New Roman" w:eastAsia="Times New Roman" w:hAnsi="Times New Roman" w:cs="Times New Roman"/>
                <w:bCs/>
                <w:sz w:val="24"/>
                <w:szCs w:val="24"/>
                <w:lang w:eastAsia="ru-RU"/>
              </w:rPr>
              <w:t xml:space="preserve"> класса</w:t>
            </w:r>
          </w:p>
        </w:tc>
        <w:tc>
          <w:tcPr>
            <w:tcW w:w="687" w:type="pct"/>
          </w:tcPr>
          <w:p w14:paraId="2AAFB72B"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49F94D6A" w14:textId="12503937"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9AEC70C" w14:textId="0AAF34C7" w:rsidTr="00A466DB">
        <w:trPr>
          <w:trHeight w:val="20"/>
          <w:jc w:val="center"/>
        </w:trPr>
        <w:tc>
          <w:tcPr>
            <w:tcW w:w="738" w:type="pct"/>
            <w:vMerge/>
            <w:shd w:val="clear" w:color="auto" w:fill="auto"/>
          </w:tcPr>
          <w:p w14:paraId="5005B21D"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2791" w:type="pct"/>
            <w:shd w:val="clear" w:color="auto" w:fill="auto"/>
          </w:tcPr>
          <w:p w14:paraId="058EDB7B"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87" w:type="pct"/>
          </w:tcPr>
          <w:p w14:paraId="1143DD5C"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vMerge/>
          </w:tcPr>
          <w:p w14:paraId="4C057D8F" w14:textId="3212AB5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FEDC633" w14:textId="51B62317" w:rsidTr="00A466DB">
        <w:trPr>
          <w:trHeight w:val="20"/>
          <w:jc w:val="center"/>
        </w:trPr>
        <w:tc>
          <w:tcPr>
            <w:tcW w:w="3529" w:type="pct"/>
            <w:gridSpan w:val="2"/>
            <w:shd w:val="clear" w:color="auto" w:fill="auto"/>
          </w:tcPr>
          <w:p w14:paraId="1116C0A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Промежуточная аттестация</w:t>
            </w:r>
          </w:p>
        </w:tc>
        <w:tc>
          <w:tcPr>
            <w:tcW w:w="687" w:type="pct"/>
          </w:tcPr>
          <w:p w14:paraId="6CEFE280"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784" w:type="pct"/>
          </w:tcPr>
          <w:p w14:paraId="02BB8BC5" w14:textId="738FC11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883F9DA" w14:textId="1C0E7993" w:rsidTr="00A466DB">
        <w:trPr>
          <w:trHeight w:val="20"/>
          <w:jc w:val="center"/>
        </w:trPr>
        <w:tc>
          <w:tcPr>
            <w:tcW w:w="3529" w:type="pct"/>
            <w:gridSpan w:val="2"/>
          </w:tcPr>
          <w:p w14:paraId="0FD9973B" w14:textId="77777777" w:rsidR="00A466DB" w:rsidRPr="0088618F" w:rsidRDefault="00A466DB" w:rsidP="00FE2D35">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Всего:</w:t>
            </w:r>
          </w:p>
        </w:tc>
        <w:tc>
          <w:tcPr>
            <w:tcW w:w="687" w:type="pct"/>
          </w:tcPr>
          <w:p w14:paraId="7C1B7BEE" w14:textId="20D03440" w:rsidR="00A466DB" w:rsidRPr="0088618F" w:rsidRDefault="00A466DB" w:rsidP="00FE2D3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64/38</w:t>
            </w:r>
          </w:p>
        </w:tc>
        <w:tc>
          <w:tcPr>
            <w:tcW w:w="784" w:type="pct"/>
          </w:tcPr>
          <w:p w14:paraId="65751A6F" w14:textId="49D1439B" w:rsidR="00A466DB" w:rsidRPr="0088618F" w:rsidRDefault="00A466DB" w:rsidP="00FE2D35">
            <w:pPr>
              <w:spacing w:after="0" w:line="240" w:lineRule="auto"/>
              <w:rPr>
                <w:rFonts w:ascii="Times New Roman" w:eastAsia="Times New Roman" w:hAnsi="Times New Roman" w:cs="Times New Roman"/>
                <w:b/>
                <w:lang w:eastAsia="ru-RU"/>
              </w:rPr>
            </w:pPr>
          </w:p>
        </w:tc>
      </w:tr>
    </w:tbl>
    <w:p w14:paraId="5A14FEC1"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pPr>
    </w:p>
    <w:p w14:paraId="727E14CB"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sectPr w:rsidR="0088618F" w:rsidRPr="0088618F" w:rsidSect="00D321EB">
          <w:pgSz w:w="16840" w:h="11907" w:orient="landscape"/>
          <w:pgMar w:top="851" w:right="1134" w:bottom="851" w:left="992" w:header="709" w:footer="709" w:gutter="0"/>
          <w:cols w:space="720"/>
        </w:sectPr>
      </w:pPr>
    </w:p>
    <w:p w14:paraId="69F0920D" w14:textId="77777777" w:rsidR="0088618F" w:rsidRPr="0088618F" w:rsidRDefault="0088618F" w:rsidP="0088618F">
      <w:pPr>
        <w:spacing w:after="200" w:line="276" w:lineRule="auto"/>
        <w:jc w:val="center"/>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3. УСЛОВИЯ РЕАЛИЗАЦИИ УЧЕБНОЙ ДИСЦИПЛИНЫ</w:t>
      </w:r>
    </w:p>
    <w:p w14:paraId="4D1FE28D"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96864E2" w14:textId="0171031B" w:rsidR="00FE2D35" w:rsidRDefault="00FE2D35" w:rsidP="00FE2D35">
      <w:pPr>
        <w:spacing w:after="0"/>
        <w:jc w:val="both"/>
        <w:rPr>
          <w:rFonts w:ascii="Times New Roman" w:hAnsi="Times New Roman"/>
          <w:bCs/>
          <w:sz w:val="24"/>
          <w:szCs w:val="24"/>
        </w:rPr>
      </w:pPr>
      <w:r>
        <w:rPr>
          <w:rFonts w:ascii="Times New Roman" w:eastAsia="Times New Roman" w:hAnsi="Times New Roman" w:cs="Times New Roman"/>
          <w:bCs/>
          <w:sz w:val="24"/>
          <w:szCs w:val="24"/>
          <w:lang w:eastAsia="ru-RU"/>
        </w:rPr>
        <w:t xml:space="preserve">       </w:t>
      </w:r>
      <w:r w:rsidR="0088618F" w:rsidRPr="0088618F">
        <w:rPr>
          <w:rFonts w:ascii="Times New Roman" w:eastAsia="Times New Roman" w:hAnsi="Times New Roman" w:cs="Times New Roman"/>
          <w:bCs/>
          <w:sz w:val="24"/>
          <w:szCs w:val="24"/>
          <w:lang w:eastAsia="ru-RU"/>
        </w:rPr>
        <w:t>Лаборатория «Геодезии и математической обработки геодезических измерений»,</w:t>
      </w:r>
      <w:r w:rsidRPr="00FE2D35">
        <w:rPr>
          <w:rFonts w:ascii="Times New Roman" w:eastAsia="Times New Roman" w:hAnsi="Times New Roman" w:cs="Times New Roman"/>
          <w:bCs/>
          <w:sz w:val="24"/>
          <w:szCs w:val="24"/>
          <w:lang w:eastAsia="ru-RU"/>
        </w:rPr>
        <w:t xml:space="preserve"> </w:t>
      </w:r>
      <w:r w:rsidRPr="0088618F">
        <w:rPr>
          <w:rFonts w:ascii="Times New Roman" w:eastAsia="Times New Roman" w:hAnsi="Times New Roman" w:cs="Times New Roman"/>
          <w:bCs/>
          <w:sz w:val="24"/>
          <w:szCs w:val="24"/>
          <w:lang w:eastAsia="ru-RU"/>
        </w:rPr>
        <w:t xml:space="preserve">Лаборатория «Топографических работ», </w:t>
      </w:r>
      <w:r w:rsidR="0088618F" w:rsidRPr="0088618F">
        <w:rPr>
          <w:rFonts w:ascii="Times New Roman" w:eastAsia="Times New Roman" w:hAnsi="Times New Roman" w:cs="Times New Roman"/>
          <w:bCs/>
          <w:i/>
          <w:sz w:val="24"/>
          <w:szCs w:val="24"/>
          <w:lang w:eastAsia="ru-RU"/>
        </w:rPr>
        <w:t xml:space="preserve"> </w:t>
      </w:r>
      <w:r w:rsidR="0088618F" w:rsidRPr="0088618F">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0088618F" w:rsidRPr="0088618F">
        <w:rPr>
          <w:rFonts w:ascii="Times New Roman" w:eastAsia="Times New Roman" w:hAnsi="Times New Roman" w:cs="Times New Roman"/>
          <w:bCs/>
          <w:sz w:val="24"/>
          <w:szCs w:val="24"/>
          <w:lang w:eastAsia="ru-RU"/>
        </w:rPr>
        <w:t xml:space="preserve"> необходимым для реализации программы учебной дисциплины оборудованием, приведенным в п 6.1.2.3 примерной рабочей программы по специальности</w:t>
      </w:r>
      <w:r>
        <w:rPr>
          <w:rFonts w:ascii="Times New Roman" w:eastAsia="Times New Roman" w:hAnsi="Times New Roman" w:cs="Times New Roman"/>
          <w:bCs/>
          <w:sz w:val="24"/>
          <w:szCs w:val="24"/>
          <w:lang w:eastAsia="ru-RU"/>
        </w:rPr>
        <w:t xml:space="preserve"> </w:t>
      </w:r>
      <w:r>
        <w:rPr>
          <w:rFonts w:ascii="Times New Roman" w:hAnsi="Times New Roman"/>
          <w:bCs/>
          <w:sz w:val="24"/>
          <w:szCs w:val="24"/>
        </w:rPr>
        <w:t>21.02.20 Прикладная геодезия.</w:t>
      </w:r>
    </w:p>
    <w:p w14:paraId="5B430F4A" w14:textId="44F309FE"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p>
    <w:p w14:paraId="5B9F650D"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3.2. Информационное обеспечение реализации программы</w:t>
      </w:r>
    </w:p>
    <w:p w14:paraId="0CF49CE3"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8618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18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3358EE"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sz w:val="24"/>
          <w:szCs w:val="24"/>
          <w:lang w:eastAsia="ru-RU"/>
        </w:rPr>
      </w:pPr>
    </w:p>
    <w:p w14:paraId="0FE7593D"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3.2.1. Основные печатные и электронные издания</w:t>
      </w:r>
    </w:p>
    <w:p w14:paraId="3957242B" w14:textId="77777777" w:rsidR="0088618F" w:rsidRPr="0088618F" w:rsidRDefault="0088618F" w:rsidP="004675E5">
      <w:pPr>
        <w:numPr>
          <w:ilvl w:val="0"/>
          <w:numId w:val="14"/>
        </w:numPr>
        <w:tabs>
          <w:tab w:val="left" w:pos="993"/>
        </w:tabs>
        <w:spacing w:after="0" w:line="276" w:lineRule="auto"/>
        <w:ind w:left="0" w:firstLine="709"/>
        <w:jc w:val="both"/>
        <w:rPr>
          <w:rFonts w:ascii="Times New Roman" w:eastAsia="Times New Roman" w:hAnsi="Times New Roman" w:cs="Times New Roman"/>
          <w:color w:val="000000"/>
          <w:sz w:val="24"/>
          <w:szCs w:val="24"/>
          <w:shd w:val="clear" w:color="auto" w:fill="FFFFFF"/>
          <w:lang w:val="x-none" w:eastAsia="x-none"/>
        </w:rPr>
      </w:pPr>
      <w:r w:rsidRPr="0088618F">
        <w:rPr>
          <w:rFonts w:ascii="Times New Roman" w:eastAsia="Times New Roman" w:hAnsi="Times New Roman" w:cs="Times New Roman"/>
          <w:iCs/>
          <w:color w:val="000000"/>
          <w:sz w:val="24"/>
          <w:szCs w:val="24"/>
          <w:shd w:val="clear" w:color="auto" w:fill="FFFFFF"/>
          <w:lang w:val="x-none" w:eastAsia="x-none"/>
        </w:rPr>
        <w:t>Вострокнутов, А. Л.</w:t>
      </w:r>
      <w:r w:rsidRPr="0088618F">
        <w:rPr>
          <w:rFonts w:ascii="Times New Roman" w:eastAsia="Times New Roman" w:hAnsi="Times New Roman" w:cs="Times New Roman"/>
          <w:i/>
          <w:iCs/>
          <w:color w:val="000000"/>
          <w:sz w:val="24"/>
          <w:szCs w:val="24"/>
          <w:shd w:val="clear" w:color="auto" w:fill="FFFFFF"/>
          <w:lang w:val="x-none" w:eastAsia="x-none"/>
        </w:rPr>
        <w:t xml:space="preserve"> </w:t>
      </w:r>
      <w:r w:rsidRPr="0088618F">
        <w:rPr>
          <w:rFonts w:ascii="Times New Roman" w:eastAsia="Times New Roman" w:hAnsi="Times New Roman" w:cs="Times New Roman"/>
          <w:color w:val="000000"/>
          <w:sz w:val="24"/>
          <w:szCs w:val="24"/>
          <w:shd w:val="clear" w:color="auto" w:fill="FFFFFF"/>
          <w:lang w:val="x-none" w:eastAsia="x-none"/>
        </w:rPr>
        <w:t xml:space="preserve">Основы топографии : учебник для среднего профессионального образования / А. Л. Вострокнутов, В. Н. Супрун, Г. В. Шевченко ; под общей редакцией А. Л. Вострокнутова. — Москва : Издательство </w:t>
      </w:r>
      <w:proofErr w:type="spellStart"/>
      <w:r w:rsidRPr="0088618F">
        <w:rPr>
          <w:rFonts w:ascii="Times New Roman" w:eastAsia="Times New Roman" w:hAnsi="Times New Roman" w:cs="Times New Roman"/>
          <w:color w:val="000000"/>
          <w:sz w:val="24"/>
          <w:szCs w:val="24"/>
          <w:shd w:val="clear" w:color="auto" w:fill="FFFFFF"/>
          <w:lang w:val="x-none" w:eastAsia="x-none"/>
        </w:rPr>
        <w:t>Юрайт</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2021. — 196 с. </w:t>
      </w:r>
    </w:p>
    <w:p w14:paraId="5F136980" w14:textId="77777777" w:rsidR="0088618F" w:rsidRPr="0088618F" w:rsidRDefault="0088618F" w:rsidP="004675E5">
      <w:pPr>
        <w:numPr>
          <w:ilvl w:val="0"/>
          <w:numId w:val="14"/>
        </w:numPr>
        <w:tabs>
          <w:tab w:val="left" w:pos="993"/>
        </w:tabs>
        <w:spacing w:after="0" w:line="276" w:lineRule="auto"/>
        <w:ind w:left="0" w:firstLine="709"/>
        <w:contextualSpacing/>
        <w:jc w:val="both"/>
        <w:rPr>
          <w:rFonts w:ascii="Times New Roman" w:eastAsia="Times New Roman" w:hAnsi="Times New Roman" w:cs="Times New Roman"/>
          <w:b/>
          <w:color w:val="000000"/>
          <w:sz w:val="24"/>
          <w:szCs w:val="24"/>
          <w:lang w:val="x-none" w:eastAsia="x-none"/>
        </w:rPr>
      </w:pPr>
      <w:proofErr w:type="spellStart"/>
      <w:r w:rsidRPr="0088618F">
        <w:rPr>
          <w:rFonts w:ascii="Times New Roman" w:eastAsia="Times New Roman" w:hAnsi="Times New Roman" w:cs="Times New Roman"/>
          <w:iCs/>
          <w:color w:val="000000"/>
          <w:sz w:val="24"/>
          <w:szCs w:val="24"/>
          <w:shd w:val="clear" w:color="auto" w:fill="FFFFFF"/>
          <w:lang w:val="x-none" w:eastAsia="x-none"/>
        </w:rPr>
        <w:t>Смалев</w:t>
      </w:r>
      <w:proofErr w:type="spellEnd"/>
      <w:r w:rsidRPr="0088618F">
        <w:rPr>
          <w:rFonts w:ascii="Times New Roman" w:eastAsia="Times New Roman" w:hAnsi="Times New Roman" w:cs="Times New Roman"/>
          <w:iCs/>
          <w:color w:val="000000"/>
          <w:sz w:val="24"/>
          <w:szCs w:val="24"/>
          <w:shd w:val="clear" w:color="auto" w:fill="FFFFFF"/>
          <w:lang w:val="x-none" w:eastAsia="x-none"/>
        </w:rPr>
        <w:t>, В. И.</w:t>
      </w:r>
      <w:r w:rsidRPr="0088618F">
        <w:rPr>
          <w:rFonts w:ascii="Times New Roman" w:eastAsia="Times New Roman" w:hAnsi="Times New Roman" w:cs="Times New Roman"/>
          <w:i/>
          <w:iCs/>
          <w:color w:val="000000"/>
          <w:sz w:val="24"/>
          <w:szCs w:val="24"/>
          <w:shd w:val="clear" w:color="auto" w:fill="FFFFFF"/>
          <w:lang w:val="x-none" w:eastAsia="x-none"/>
        </w:rPr>
        <w:t xml:space="preserve"> </w:t>
      </w:r>
      <w:r w:rsidRPr="0088618F">
        <w:rPr>
          <w:rFonts w:ascii="Times New Roman" w:eastAsia="Times New Roman" w:hAnsi="Times New Roman" w:cs="Times New Roman"/>
          <w:color w:val="000000"/>
          <w:sz w:val="24"/>
          <w:szCs w:val="24"/>
          <w:shd w:val="clear" w:color="auto" w:fill="FFFFFF"/>
          <w:lang w:val="x-none" w:eastAsia="x-none"/>
        </w:rPr>
        <w:t>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88618F">
        <w:rPr>
          <w:rFonts w:ascii="Times New Roman" w:eastAsia="Times New Roman" w:hAnsi="Times New Roman" w:cs="Times New Roman"/>
          <w:color w:val="000000"/>
          <w:sz w:val="24"/>
          <w:szCs w:val="24"/>
          <w:shd w:val="clear" w:color="auto" w:fill="FFFFFF"/>
          <w:lang w:val="x-none" w:eastAsia="x-none"/>
        </w:rPr>
        <w:t>Смалев</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 Москва : Издательство </w:t>
      </w:r>
      <w:proofErr w:type="spellStart"/>
      <w:r w:rsidRPr="0088618F">
        <w:rPr>
          <w:rFonts w:ascii="Times New Roman" w:eastAsia="Times New Roman" w:hAnsi="Times New Roman" w:cs="Times New Roman"/>
          <w:color w:val="000000"/>
          <w:sz w:val="24"/>
          <w:szCs w:val="24"/>
          <w:shd w:val="clear" w:color="auto" w:fill="FFFFFF"/>
          <w:lang w:val="x-none" w:eastAsia="x-none"/>
        </w:rPr>
        <w:t>Юрайт</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2021. — 189 с. — (Профессиональное образование). — ISBN 978-5-534-14084-2. — Текст : электронный // ЭБС </w:t>
      </w:r>
      <w:proofErr w:type="spellStart"/>
      <w:r w:rsidRPr="0088618F">
        <w:rPr>
          <w:rFonts w:ascii="Times New Roman" w:eastAsia="Times New Roman" w:hAnsi="Times New Roman" w:cs="Times New Roman"/>
          <w:color w:val="000000"/>
          <w:sz w:val="24"/>
          <w:szCs w:val="24"/>
          <w:shd w:val="clear" w:color="auto" w:fill="FFFFFF"/>
          <w:lang w:val="x-none" w:eastAsia="x-none"/>
        </w:rPr>
        <w:t>Юрайт</w:t>
      </w:r>
      <w:proofErr w:type="spellEnd"/>
      <w:r w:rsidRPr="0088618F">
        <w:rPr>
          <w:rFonts w:ascii="Times New Roman" w:eastAsia="Times New Roman" w:hAnsi="Times New Roman" w:cs="Times New Roman"/>
          <w:color w:val="000000"/>
          <w:sz w:val="24"/>
          <w:szCs w:val="24"/>
          <w:shd w:val="clear" w:color="auto" w:fill="FFFFFF"/>
          <w:lang w:val="x-none" w:eastAsia="x-none"/>
        </w:rPr>
        <w:t xml:space="preserve"> [сайт]. — URL: </w:t>
      </w:r>
      <w:hyperlink r:id="rId48" w:tgtFrame="_blank" w:history="1">
        <w:r w:rsidRPr="0088618F">
          <w:rPr>
            <w:rFonts w:ascii="Times New Roman" w:eastAsia="Times New Roman" w:hAnsi="Times New Roman" w:cs="Times New Roman"/>
            <w:color w:val="000000"/>
            <w:sz w:val="24"/>
            <w:szCs w:val="24"/>
            <w:shd w:val="clear" w:color="auto" w:fill="FFFFFF"/>
            <w:lang w:val="x-none" w:eastAsia="x-none"/>
          </w:rPr>
          <w:t>https://urait.ru/bcode/467771</w:t>
        </w:r>
      </w:hyperlink>
      <w:r w:rsidRPr="0088618F">
        <w:rPr>
          <w:rFonts w:ascii="Times New Roman" w:eastAsia="Times New Roman" w:hAnsi="Times New Roman" w:cs="Times New Roman"/>
          <w:color w:val="000000"/>
          <w:sz w:val="24"/>
          <w:szCs w:val="24"/>
          <w:shd w:val="clear" w:color="auto" w:fill="FFFFFF"/>
          <w:lang w:val="x-none" w:eastAsia="x-none"/>
        </w:rPr>
        <w:t>.</w:t>
      </w:r>
    </w:p>
    <w:p w14:paraId="06C33237" w14:textId="77777777" w:rsidR="0088618F" w:rsidRPr="0088618F" w:rsidRDefault="0088618F" w:rsidP="004675E5">
      <w:pPr>
        <w:numPr>
          <w:ilvl w:val="0"/>
          <w:numId w:val="29"/>
        </w:numPr>
        <w:spacing w:after="0" w:line="276" w:lineRule="auto"/>
        <w:ind w:left="0" w:firstLine="709"/>
        <w:jc w:val="both"/>
        <w:rPr>
          <w:rFonts w:ascii="Times New Roman" w:eastAsia="Times New Roman" w:hAnsi="Times New Roman" w:cs="Times New Roman"/>
          <w:sz w:val="24"/>
          <w:szCs w:val="24"/>
          <w:shd w:val="clear" w:color="auto" w:fill="FFFFFF"/>
          <w:lang w:val="x-none" w:eastAsia="x-none"/>
        </w:rPr>
      </w:pPr>
      <w:r w:rsidRPr="0088618F">
        <w:rPr>
          <w:rFonts w:ascii="Times New Roman" w:eastAsia="Times New Roman" w:hAnsi="Times New Roman" w:cs="Times New Roman"/>
          <w:sz w:val="24"/>
          <w:szCs w:val="24"/>
          <w:shd w:val="clear" w:color="auto" w:fill="FFFFFF"/>
          <w:lang w:val="x-none" w:eastAsia="x-none"/>
        </w:rPr>
        <w:t xml:space="preserve">Дьяков, Б. Н. Геодезия : учебник для </w:t>
      </w:r>
      <w:proofErr w:type="spellStart"/>
      <w:r w:rsidRPr="0088618F">
        <w:rPr>
          <w:rFonts w:ascii="Times New Roman" w:eastAsia="Times New Roman" w:hAnsi="Times New Roman" w:cs="Times New Roman"/>
          <w:sz w:val="24"/>
          <w:szCs w:val="24"/>
          <w:shd w:val="clear" w:color="auto" w:fill="FFFFFF"/>
          <w:lang w:val="x-none" w:eastAsia="x-none"/>
        </w:rPr>
        <w:t>спо</w:t>
      </w:r>
      <w:proofErr w:type="spellEnd"/>
      <w:r w:rsidRPr="0088618F">
        <w:rPr>
          <w:rFonts w:ascii="Times New Roman" w:eastAsia="Times New Roman" w:hAnsi="Times New Roman" w:cs="Times New Roman"/>
          <w:sz w:val="24"/>
          <w:szCs w:val="24"/>
          <w:shd w:val="clear" w:color="auto" w:fill="FFFFFF"/>
          <w:lang w:val="x-none" w:eastAsia="x-none"/>
        </w:rPr>
        <w:t xml:space="preserve"> / Б. Н. Дьяков, А. А. Кузин, В. А. Вальков. — 2-е изд., стер. — Санкт-Петербург : Лань, 2022. — 296 с. — ISBN 978-5-8114-9553-5. — Текст : электронный // Лань : электронно-библиотечная система. — URL: https://e.lanbook.com/book/200453 (дата обращения: 25.04.2022). — Режим доступа: для </w:t>
      </w:r>
      <w:proofErr w:type="spellStart"/>
      <w:r w:rsidRPr="0088618F">
        <w:rPr>
          <w:rFonts w:ascii="Times New Roman" w:eastAsia="Times New Roman" w:hAnsi="Times New Roman" w:cs="Times New Roman"/>
          <w:sz w:val="24"/>
          <w:szCs w:val="24"/>
          <w:shd w:val="clear" w:color="auto" w:fill="FFFFFF"/>
          <w:lang w:val="x-none" w:eastAsia="x-none"/>
        </w:rPr>
        <w:t>авториз</w:t>
      </w:r>
      <w:proofErr w:type="spellEnd"/>
      <w:r w:rsidRPr="0088618F">
        <w:rPr>
          <w:rFonts w:ascii="Times New Roman" w:eastAsia="Times New Roman" w:hAnsi="Times New Roman" w:cs="Times New Roman"/>
          <w:sz w:val="24"/>
          <w:szCs w:val="24"/>
          <w:shd w:val="clear" w:color="auto" w:fill="FFFFFF"/>
          <w:lang w:val="x-none" w:eastAsia="x-none"/>
        </w:rPr>
        <w:t xml:space="preserve">. пользователей. </w:t>
      </w:r>
    </w:p>
    <w:p w14:paraId="096A0BE0" w14:textId="77777777" w:rsidR="0088618F" w:rsidRPr="0088618F" w:rsidRDefault="0088618F" w:rsidP="004675E5">
      <w:pPr>
        <w:numPr>
          <w:ilvl w:val="0"/>
          <w:numId w:val="29"/>
        </w:numPr>
        <w:shd w:val="clear" w:color="auto" w:fill="FFFFFF"/>
        <w:tabs>
          <w:tab w:val="left" w:pos="1134"/>
        </w:tabs>
        <w:spacing w:after="0" w:line="276" w:lineRule="auto"/>
        <w:ind w:left="0" w:firstLine="709"/>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Левитская, Т. И. Геодезия : учебное пособие для СПО / Т. И. Левитская ; под редакцией Э. Д. Кузнецова. — 2-е изд. — Саратов : Профобразование, 2021. — 87 c. — ISBN 978-5-4488-1127-2. — Текст : электронный // Электронный ресурс цифровой образовательной среды СПО </w:t>
      </w:r>
      <w:proofErr w:type="spellStart"/>
      <w:r w:rsidRPr="0088618F">
        <w:rPr>
          <w:rFonts w:ascii="Times New Roman" w:eastAsia="Times New Roman" w:hAnsi="Times New Roman" w:cs="Times New Roman"/>
          <w:sz w:val="24"/>
          <w:szCs w:val="24"/>
          <w:lang w:val="x-none" w:eastAsia="x-none"/>
        </w:rPr>
        <w:t>PROFобразование</w:t>
      </w:r>
      <w:proofErr w:type="spellEnd"/>
      <w:r w:rsidRPr="0088618F">
        <w:rPr>
          <w:rFonts w:ascii="Times New Roman" w:eastAsia="Times New Roman" w:hAnsi="Times New Roman" w:cs="Times New Roman"/>
          <w:sz w:val="24"/>
          <w:szCs w:val="24"/>
          <w:lang w:val="x-none" w:eastAsia="x-none"/>
        </w:rPr>
        <w:t xml:space="preserve"> : [сайт]. — URL: https://profspo.ru/books/104897. — Режим доступа: для </w:t>
      </w:r>
      <w:proofErr w:type="spellStart"/>
      <w:r w:rsidRPr="0088618F">
        <w:rPr>
          <w:rFonts w:ascii="Times New Roman" w:eastAsia="Times New Roman" w:hAnsi="Times New Roman" w:cs="Times New Roman"/>
          <w:sz w:val="24"/>
          <w:szCs w:val="24"/>
          <w:lang w:val="x-none" w:eastAsia="x-none"/>
        </w:rPr>
        <w:t>авторизир</w:t>
      </w:r>
      <w:proofErr w:type="spellEnd"/>
      <w:r w:rsidRPr="0088618F">
        <w:rPr>
          <w:rFonts w:ascii="Times New Roman" w:eastAsia="Times New Roman" w:hAnsi="Times New Roman" w:cs="Times New Roman"/>
          <w:sz w:val="24"/>
          <w:szCs w:val="24"/>
          <w:lang w:val="x-none" w:eastAsia="x-none"/>
        </w:rPr>
        <w:t>. Пользователей</w:t>
      </w:r>
    </w:p>
    <w:p w14:paraId="44564413" w14:textId="77777777" w:rsidR="0088618F" w:rsidRPr="0088618F" w:rsidRDefault="0088618F" w:rsidP="004675E5">
      <w:pPr>
        <w:numPr>
          <w:ilvl w:val="0"/>
          <w:numId w:val="29"/>
        </w:numPr>
        <w:shd w:val="clear" w:color="auto" w:fill="FFFFFF"/>
        <w:tabs>
          <w:tab w:val="left" w:pos="1134"/>
        </w:tabs>
        <w:spacing w:after="0" w:line="276" w:lineRule="auto"/>
        <w:ind w:left="0" w:firstLine="709"/>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Захаров, М. С. Картографический метод и геоинформационные системы в инженерной геологии : учебное пособие для </w:t>
      </w:r>
      <w:proofErr w:type="spellStart"/>
      <w:r w:rsidRPr="0088618F">
        <w:rPr>
          <w:rFonts w:ascii="Times New Roman" w:eastAsia="Times New Roman" w:hAnsi="Times New Roman" w:cs="Times New Roman"/>
          <w:sz w:val="24"/>
          <w:szCs w:val="24"/>
          <w:lang w:val="x-none" w:eastAsia="x-none"/>
        </w:rPr>
        <w:t>спо</w:t>
      </w:r>
      <w:proofErr w:type="spellEnd"/>
      <w:r w:rsidRPr="0088618F">
        <w:rPr>
          <w:rFonts w:ascii="Times New Roman" w:eastAsia="Times New Roman" w:hAnsi="Times New Roman" w:cs="Times New Roman"/>
          <w:sz w:val="24"/>
          <w:szCs w:val="24"/>
          <w:lang w:val="x-none" w:eastAsia="x-none"/>
        </w:rPr>
        <w:t xml:space="preserve"> / М. С. Захаров, А. Г. Кобзев. — Санкт-Петербург : Лань, 2021. — 116 с. — ISBN 978-5-8114-6701-3. — Текст : электронный // Лань : электронно-библиотечная система. — URL: </w:t>
      </w:r>
      <w:hyperlink r:id="rId49" w:history="1">
        <w:r w:rsidRPr="0088618F">
          <w:rPr>
            <w:rFonts w:ascii="Times New Roman" w:eastAsia="Times New Roman" w:hAnsi="Times New Roman" w:cs="Times New Roman"/>
            <w:color w:val="0000FF"/>
            <w:sz w:val="24"/>
            <w:szCs w:val="24"/>
            <w:u w:val="single"/>
            <w:lang w:val="x-none" w:eastAsia="x-none"/>
          </w:rPr>
          <w:t>https://e.lanbook.com/book/151681</w:t>
        </w:r>
      </w:hyperlink>
      <w:r w:rsidRPr="0088618F">
        <w:rPr>
          <w:rFonts w:ascii="Times New Roman" w:eastAsia="Times New Roman" w:hAnsi="Times New Roman" w:cs="Times New Roman"/>
          <w:sz w:val="24"/>
          <w:szCs w:val="24"/>
          <w:lang w:eastAsia="x-none"/>
        </w:rPr>
        <w:t xml:space="preserve"> </w:t>
      </w:r>
      <w:r w:rsidRPr="0088618F">
        <w:rPr>
          <w:rFonts w:ascii="Times New Roman" w:eastAsia="Times New Roman" w:hAnsi="Times New Roman" w:cs="Times New Roman"/>
          <w:sz w:val="24"/>
          <w:szCs w:val="24"/>
          <w:lang w:val="x-none" w:eastAsia="x-none"/>
        </w:rPr>
        <w:t xml:space="preserve">(дата обращения: 22.06.2022). — Режим доступа: для </w:t>
      </w:r>
      <w:proofErr w:type="spellStart"/>
      <w:r w:rsidRPr="0088618F">
        <w:rPr>
          <w:rFonts w:ascii="Times New Roman" w:eastAsia="Times New Roman" w:hAnsi="Times New Roman" w:cs="Times New Roman"/>
          <w:sz w:val="24"/>
          <w:szCs w:val="24"/>
          <w:lang w:val="x-none" w:eastAsia="x-none"/>
        </w:rPr>
        <w:t>авториз</w:t>
      </w:r>
      <w:proofErr w:type="spellEnd"/>
      <w:r w:rsidRPr="0088618F">
        <w:rPr>
          <w:rFonts w:ascii="Times New Roman" w:eastAsia="Times New Roman" w:hAnsi="Times New Roman" w:cs="Times New Roman"/>
          <w:sz w:val="24"/>
          <w:szCs w:val="24"/>
          <w:lang w:val="x-none" w:eastAsia="x-none"/>
        </w:rPr>
        <w:t>. пользователей.</w:t>
      </w:r>
    </w:p>
    <w:p w14:paraId="3C7E737B" w14:textId="77777777" w:rsidR="0088618F" w:rsidRPr="0088618F" w:rsidRDefault="0088618F" w:rsidP="0088618F">
      <w:pPr>
        <w:shd w:val="clear" w:color="auto" w:fill="FFFFFF"/>
        <w:tabs>
          <w:tab w:val="left" w:pos="1134"/>
        </w:tabs>
        <w:spacing w:after="0" w:line="276" w:lineRule="auto"/>
        <w:ind w:left="709"/>
        <w:jc w:val="both"/>
        <w:rPr>
          <w:rFonts w:ascii="Times New Roman" w:eastAsia="Times New Roman" w:hAnsi="Times New Roman" w:cs="Times New Roman"/>
          <w:sz w:val="24"/>
          <w:szCs w:val="24"/>
          <w:lang w:val="x-none" w:eastAsia="x-none"/>
        </w:rPr>
      </w:pPr>
    </w:p>
    <w:p w14:paraId="5A2102B5"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
          <w:bCs/>
          <w:sz w:val="24"/>
          <w:szCs w:val="24"/>
          <w:lang w:eastAsia="ru-RU"/>
        </w:rPr>
        <w:t xml:space="preserve">3.2.3. Дополнительные источники </w:t>
      </w:r>
    </w:p>
    <w:p w14:paraId="3F71CF77"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1. Электронно-библиотечная система «Лань».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50" w:history="1">
        <w:r w:rsidRPr="0088618F">
          <w:rPr>
            <w:rFonts w:ascii="Times New Roman" w:eastAsia="Times New Roman" w:hAnsi="Times New Roman" w:cs="Times New Roman"/>
            <w:color w:val="0000FF"/>
            <w:sz w:val="24"/>
            <w:szCs w:val="24"/>
            <w:u w:val="single"/>
            <w:lang w:eastAsia="ru-RU"/>
          </w:rPr>
          <w:t>https://e.lanbook.com/</w:t>
        </w:r>
      </w:hyperlink>
      <w:r w:rsidRPr="0088618F">
        <w:rPr>
          <w:rFonts w:ascii="Times New Roman" w:eastAsia="Times New Roman" w:hAnsi="Times New Roman" w:cs="Times New Roman"/>
          <w:sz w:val="24"/>
          <w:szCs w:val="24"/>
          <w:lang w:eastAsia="ru-RU"/>
        </w:rPr>
        <w:t xml:space="preserve"> </w:t>
      </w:r>
    </w:p>
    <w:p w14:paraId="0C30EFC9"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2.Электронно-библиотечная система «</w:t>
      </w:r>
      <w:proofErr w:type="spellStart"/>
      <w:r w:rsidRPr="0088618F">
        <w:rPr>
          <w:rFonts w:ascii="Times New Roman" w:eastAsia="Times New Roman" w:hAnsi="Times New Roman" w:cs="Times New Roman"/>
          <w:sz w:val="24"/>
          <w:szCs w:val="24"/>
          <w:lang w:eastAsia="ru-RU"/>
        </w:rPr>
        <w:t>Знаниум</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51" w:history="1">
        <w:r w:rsidRPr="0088618F">
          <w:rPr>
            <w:rFonts w:ascii="Times New Roman" w:eastAsia="Times New Roman" w:hAnsi="Times New Roman" w:cs="Times New Roman"/>
            <w:color w:val="0000FF"/>
            <w:sz w:val="24"/>
            <w:szCs w:val="24"/>
            <w:u w:val="single"/>
            <w:lang w:eastAsia="ru-RU"/>
          </w:rPr>
          <w:t>https://</w:t>
        </w:r>
        <w:proofErr w:type="spellStart"/>
        <w:r w:rsidRPr="0088618F">
          <w:rPr>
            <w:rFonts w:ascii="Times New Roman" w:eastAsia="Times New Roman" w:hAnsi="Times New Roman" w:cs="Times New Roman"/>
            <w:color w:val="0000FF"/>
            <w:sz w:val="24"/>
            <w:szCs w:val="24"/>
            <w:u w:val="single"/>
            <w:lang w:val="en-US" w:eastAsia="ru-RU"/>
          </w:rPr>
          <w:t>znanium</w:t>
        </w:r>
        <w:proofErr w:type="spellEnd"/>
        <w:r w:rsidRPr="0088618F">
          <w:rPr>
            <w:rFonts w:ascii="Times New Roman" w:eastAsia="Times New Roman" w:hAnsi="Times New Roman" w:cs="Times New Roman"/>
            <w:color w:val="0000FF"/>
            <w:sz w:val="24"/>
            <w:szCs w:val="24"/>
            <w:u w:val="single"/>
            <w:lang w:eastAsia="ru-RU"/>
          </w:rPr>
          <w:t>.</w:t>
        </w:r>
        <w:proofErr w:type="spellStart"/>
        <w:r w:rsidRPr="0088618F">
          <w:rPr>
            <w:rFonts w:ascii="Times New Roman" w:eastAsia="Times New Roman" w:hAnsi="Times New Roman" w:cs="Times New Roman"/>
            <w:color w:val="0000FF"/>
            <w:sz w:val="24"/>
            <w:szCs w:val="24"/>
            <w:u w:val="single"/>
            <w:lang w:eastAsia="ru-RU"/>
          </w:rPr>
          <w:t>com</w:t>
        </w:r>
        <w:proofErr w:type="spellEnd"/>
        <w:r w:rsidRPr="0088618F">
          <w:rPr>
            <w:rFonts w:ascii="Times New Roman" w:eastAsia="Times New Roman" w:hAnsi="Times New Roman" w:cs="Times New Roman"/>
            <w:color w:val="0000FF"/>
            <w:sz w:val="24"/>
            <w:szCs w:val="24"/>
            <w:u w:val="single"/>
            <w:lang w:eastAsia="ru-RU"/>
          </w:rPr>
          <w:t>/</w:t>
        </w:r>
      </w:hyperlink>
      <w:r w:rsidRPr="0088618F">
        <w:rPr>
          <w:rFonts w:ascii="Times New Roman" w:eastAsia="Times New Roman" w:hAnsi="Times New Roman" w:cs="Times New Roman"/>
          <w:sz w:val="24"/>
          <w:szCs w:val="24"/>
          <w:lang w:eastAsia="ru-RU"/>
        </w:rPr>
        <w:t xml:space="preserve"> </w:t>
      </w:r>
    </w:p>
    <w:p w14:paraId="4C6BA68B"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color w:val="0000FF"/>
          <w:sz w:val="24"/>
          <w:szCs w:val="24"/>
          <w:u w:val="single"/>
          <w:lang w:eastAsia="ru-RU"/>
        </w:rPr>
      </w:pPr>
      <w:r w:rsidRPr="0088618F">
        <w:rPr>
          <w:rFonts w:ascii="Times New Roman" w:eastAsia="Times New Roman" w:hAnsi="Times New Roman" w:cs="Times New Roman"/>
          <w:sz w:val="24"/>
          <w:szCs w:val="24"/>
          <w:lang w:eastAsia="ru-RU"/>
        </w:rPr>
        <w:lastRenderedPageBreak/>
        <w:t>3.Научная электронная библиотека «</w:t>
      </w:r>
      <w:proofErr w:type="spellStart"/>
      <w:r w:rsidRPr="0088618F">
        <w:rPr>
          <w:rFonts w:ascii="Times New Roman" w:eastAsia="Times New Roman" w:hAnsi="Times New Roman" w:cs="Times New Roman"/>
          <w:sz w:val="24"/>
          <w:szCs w:val="24"/>
          <w:lang w:val="en-US" w:eastAsia="ru-RU"/>
        </w:rPr>
        <w:t>eLibrary</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52" w:history="1">
        <w:r w:rsidRPr="0088618F">
          <w:rPr>
            <w:rFonts w:ascii="Times New Roman" w:eastAsia="Times New Roman" w:hAnsi="Times New Roman" w:cs="Times New Roman"/>
            <w:color w:val="0000FF"/>
            <w:sz w:val="24"/>
            <w:szCs w:val="24"/>
            <w:u w:val="single"/>
            <w:lang w:eastAsia="ru-RU"/>
          </w:rPr>
          <w:t>https://e</w:t>
        </w:r>
        <w:r w:rsidRPr="0088618F">
          <w:rPr>
            <w:rFonts w:ascii="Times New Roman" w:eastAsia="Times New Roman" w:hAnsi="Times New Roman" w:cs="Times New Roman"/>
            <w:color w:val="0000FF"/>
            <w:sz w:val="24"/>
            <w:szCs w:val="24"/>
            <w:u w:val="single"/>
            <w:lang w:val="en-US" w:eastAsia="ru-RU"/>
          </w:rPr>
          <w:t>library</w:t>
        </w:r>
        <w:r w:rsidRPr="0088618F">
          <w:rPr>
            <w:rFonts w:ascii="Times New Roman" w:eastAsia="Times New Roman" w:hAnsi="Times New Roman" w:cs="Times New Roman"/>
            <w:color w:val="0000FF"/>
            <w:sz w:val="24"/>
            <w:szCs w:val="24"/>
            <w:u w:val="single"/>
            <w:lang w:eastAsia="ru-RU"/>
          </w:rPr>
          <w:t>.</w:t>
        </w:r>
        <w:proofErr w:type="spellStart"/>
        <w:r w:rsidRPr="0088618F">
          <w:rPr>
            <w:rFonts w:ascii="Times New Roman" w:eastAsia="Times New Roman" w:hAnsi="Times New Roman" w:cs="Times New Roman"/>
            <w:color w:val="0000FF"/>
            <w:sz w:val="24"/>
            <w:szCs w:val="24"/>
            <w:u w:val="single"/>
            <w:lang w:val="en-US" w:eastAsia="ru-RU"/>
          </w:rPr>
          <w:t>ru</w:t>
        </w:r>
        <w:proofErr w:type="spellEnd"/>
        <w:r w:rsidRPr="0088618F">
          <w:rPr>
            <w:rFonts w:ascii="Times New Roman" w:eastAsia="Times New Roman" w:hAnsi="Times New Roman" w:cs="Times New Roman"/>
            <w:color w:val="0000FF"/>
            <w:sz w:val="24"/>
            <w:szCs w:val="24"/>
            <w:u w:val="single"/>
            <w:lang w:eastAsia="ru-RU"/>
          </w:rPr>
          <w:t>/</w:t>
        </w:r>
      </w:hyperlink>
    </w:p>
    <w:p w14:paraId="58E108FF"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4.</w:t>
      </w:r>
      <w:r w:rsidRPr="0088618F">
        <w:rPr>
          <w:rFonts w:ascii="Times New Roman" w:eastAsia="Times New Roman" w:hAnsi="Times New Roman" w:cs="Times New Roman"/>
          <w:sz w:val="24"/>
          <w:szCs w:val="24"/>
          <w:lang w:eastAsia="ru-RU"/>
        </w:rPr>
        <w:tab/>
        <w:t>Захаров А. И. Геодезические приборы: Справочник. – М.: Недра, 2017. – 314 с.</w:t>
      </w:r>
    </w:p>
    <w:p w14:paraId="4C230B0F"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5.</w:t>
      </w:r>
      <w:r w:rsidRPr="0088618F">
        <w:rPr>
          <w:rFonts w:ascii="Times New Roman" w:eastAsia="Times New Roman" w:hAnsi="Times New Roman" w:cs="Times New Roman"/>
          <w:sz w:val="24"/>
          <w:szCs w:val="24"/>
          <w:lang w:eastAsia="ru-RU"/>
        </w:rPr>
        <w:tab/>
      </w:r>
      <w:proofErr w:type="spellStart"/>
      <w:r w:rsidRPr="0088618F">
        <w:rPr>
          <w:rFonts w:ascii="Times New Roman" w:eastAsia="Times New Roman" w:hAnsi="Times New Roman" w:cs="Times New Roman"/>
          <w:sz w:val="24"/>
          <w:szCs w:val="24"/>
          <w:lang w:eastAsia="ru-RU"/>
        </w:rPr>
        <w:t>Поклад</w:t>
      </w:r>
      <w:proofErr w:type="spellEnd"/>
      <w:r w:rsidRPr="0088618F">
        <w:rPr>
          <w:rFonts w:ascii="Times New Roman" w:eastAsia="Times New Roman" w:hAnsi="Times New Roman" w:cs="Times New Roman"/>
          <w:sz w:val="24"/>
          <w:szCs w:val="24"/>
          <w:lang w:eastAsia="ru-RU"/>
        </w:rPr>
        <w:t xml:space="preserve"> Г.Г. Геодезия: учебное пособие для вузов/ Г.Г. </w:t>
      </w:r>
      <w:proofErr w:type="spellStart"/>
      <w:r w:rsidRPr="0088618F">
        <w:rPr>
          <w:rFonts w:ascii="Times New Roman" w:eastAsia="Times New Roman" w:hAnsi="Times New Roman" w:cs="Times New Roman"/>
          <w:sz w:val="24"/>
          <w:szCs w:val="24"/>
          <w:lang w:eastAsia="ru-RU"/>
        </w:rPr>
        <w:t>Поклад</w:t>
      </w:r>
      <w:proofErr w:type="spellEnd"/>
      <w:r w:rsidRPr="0088618F">
        <w:rPr>
          <w:rFonts w:ascii="Times New Roman" w:eastAsia="Times New Roman" w:hAnsi="Times New Roman" w:cs="Times New Roman"/>
          <w:sz w:val="24"/>
          <w:szCs w:val="24"/>
          <w:lang w:eastAsia="ru-RU"/>
        </w:rPr>
        <w:t>, С.П. Гриднев. – М.: Академический Проект, 2017. – 592 с.</w:t>
      </w:r>
    </w:p>
    <w:p w14:paraId="776C11EB"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6.</w:t>
      </w:r>
      <w:r w:rsidRPr="0088618F">
        <w:rPr>
          <w:rFonts w:ascii="Times New Roman" w:eastAsia="Times New Roman" w:hAnsi="Times New Roman" w:cs="Times New Roman"/>
          <w:sz w:val="24"/>
          <w:szCs w:val="24"/>
          <w:lang w:eastAsia="ru-RU"/>
        </w:rPr>
        <w:tab/>
        <w:t>В. Н. Попов, С. И. Чекалин. Геодезия: Учебник для вузов. – М.: «Горная книга», 2017. – 201 с.</w:t>
      </w:r>
    </w:p>
    <w:p w14:paraId="07F84B8D" w14:textId="77777777" w:rsidR="0088618F" w:rsidRPr="0088618F" w:rsidRDefault="0088618F" w:rsidP="0088618F">
      <w:pPr>
        <w:shd w:val="clear" w:color="auto" w:fill="FFFFFF"/>
        <w:tabs>
          <w:tab w:val="left" w:pos="993"/>
        </w:tabs>
        <w:spacing w:after="0" w:line="276" w:lineRule="auto"/>
        <w:ind w:firstLine="709"/>
        <w:jc w:val="both"/>
        <w:rPr>
          <w:rFonts w:ascii="Times New Roman" w:eastAsia="Times New Roman" w:hAnsi="Times New Roman" w:cs="Times New Roman"/>
          <w:color w:val="000000"/>
          <w:sz w:val="24"/>
          <w:szCs w:val="24"/>
          <w:lang w:val="x-none" w:eastAsia="x-none"/>
        </w:rPr>
      </w:pPr>
      <w:r w:rsidRPr="0088618F">
        <w:rPr>
          <w:rFonts w:ascii="Times New Roman" w:eastAsia="Times New Roman" w:hAnsi="Times New Roman" w:cs="Times New Roman"/>
          <w:sz w:val="24"/>
          <w:szCs w:val="24"/>
          <w:lang w:val="x-none" w:eastAsia="x-none"/>
        </w:rPr>
        <w:t xml:space="preserve">7. </w:t>
      </w:r>
      <w:hyperlink r:id="rId53" w:history="1">
        <w:proofErr w:type="spellStart"/>
        <w:r w:rsidRPr="0088618F">
          <w:rPr>
            <w:rFonts w:ascii="Times New Roman" w:eastAsia="Times New Roman" w:hAnsi="Times New Roman" w:cs="Times New Roman"/>
            <w:color w:val="000000"/>
            <w:sz w:val="24"/>
            <w:szCs w:val="24"/>
            <w:lang w:val="x-none" w:eastAsia="x-none"/>
          </w:rPr>
          <w:t>Гиршберг</w:t>
        </w:r>
        <w:proofErr w:type="spellEnd"/>
        <w:r w:rsidRPr="0088618F">
          <w:rPr>
            <w:rFonts w:ascii="Times New Roman" w:eastAsia="Times New Roman" w:hAnsi="Times New Roman" w:cs="Times New Roman"/>
            <w:color w:val="000000"/>
            <w:sz w:val="24"/>
            <w:szCs w:val="24"/>
            <w:lang w:val="x-none" w:eastAsia="x-none"/>
          </w:rPr>
          <w:t> М. А.</w:t>
        </w:r>
      </w:hyperlink>
      <w:r w:rsidRPr="0088618F">
        <w:rPr>
          <w:rFonts w:ascii="Times New Roman" w:eastAsia="Times New Roman" w:hAnsi="Times New Roman" w:cs="Times New Roman"/>
          <w:color w:val="000000"/>
          <w:sz w:val="24"/>
          <w:szCs w:val="24"/>
          <w:lang w:val="x-none" w:eastAsia="x-none"/>
        </w:rPr>
        <w:t xml:space="preserve"> Геодезия : учебник / М.А. </w:t>
      </w:r>
      <w:proofErr w:type="spellStart"/>
      <w:r w:rsidRPr="0088618F">
        <w:rPr>
          <w:rFonts w:ascii="Times New Roman" w:eastAsia="Times New Roman" w:hAnsi="Times New Roman" w:cs="Times New Roman"/>
          <w:color w:val="000000"/>
          <w:sz w:val="24"/>
          <w:szCs w:val="24"/>
          <w:lang w:val="x-none" w:eastAsia="x-none"/>
        </w:rPr>
        <w:t>Гиршберг</w:t>
      </w:r>
      <w:proofErr w:type="spellEnd"/>
      <w:r w:rsidRPr="0088618F">
        <w:rPr>
          <w:rFonts w:ascii="Times New Roman" w:eastAsia="Times New Roman" w:hAnsi="Times New Roman" w:cs="Times New Roman"/>
          <w:color w:val="000000"/>
          <w:sz w:val="24"/>
          <w:szCs w:val="24"/>
          <w:lang w:val="x-none" w:eastAsia="x-none"/>
        </w:rPr>
        <w:t xml:space="preserve">. — Изд. стереотип. — М. : ИНФРА-М, 2017. — 384 с. — (Высшее образование: Бакалавриат). </w:t>
      </w:r>
    </w:p>
    <w:p w14:paraId="5B771858"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val="x-none" w:eastAsia="ru-RU"/>
        </w:rPr>
      </w:pPr>
    </w:p>
    <w:p w14:paraId="61BE3E47" w14:textId="77777777" w:rsidR="00D321EB" w:rsidRDefault="00D321EB" w:rsidP="0088618F">
      <w:pPr>
        <w:spacing w:after="200" w:line="276" w:lineRule="auto"/>
        <w:contextualSpacing/>
        <w:jc w:val="center"/>
        <w:rPr>
          <w:rFonts w:ascii="Times New Roman" w:eastAsia="Times New Roman" w:hAnsi="Times New Roman" w:cs="Times New Roman"/>
          <w:b/>
          <w:sz w:val="24"/>
          <w:szCs w:val="24"/>
          <w:lang w:eastAsia="ru-RU"/>
        </w:rPr>
        <w:sectPr w:rsidR="00D321EB" w:rsidSect="00D321EB">
          <w:pgSz w:w="11906" w:h="16838"/>
          <w:pgMar w:top="851" w:right="850" w:bottom="851" w:left="1701" w:header="708" w:footer="708" w:gutter="0"/>
          <w:cols w:space="720"/>
          <w:docGrid w:linePitch="299"/>
        </w:sectPr>
      </w:pPr>
    </w:p>
    <w:p w14:paraId="02EDC3AF" w14:textId="65E372F6"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p>
    <w:p w14:paraId="7678D0A3"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 xml:space="preserve">4. КОНТРОЛЬ И ОЦЕНКА РЕЗУЛЬТАТОВ ОСВОЕНИЯ </w:t>
      </w:r>
    </w:p>
    <w:p w14:paraId="13E8E2AC"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УЧЕБНОЙ ДИСЦИПЛИНЫ</w:t>
      </w:r>
    </w:p>
    <w:p w14:paraId="684CA8CA"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063"/>
        <w:gridCol w:w="3011"/>
      </w:tblGrid>
      <w:tr w:rsidR="0088618F" w:rsidRPr="0088618F" w14:paraId="52CAF51D" w14:textId="77777777" w:rsidTr="00D92989">
        <w:tc>
          <w:tcPr>
            <w:tcW w:w="1750" w:type="pct"/>
          </w:tcPr>
          <w:p w14:paraId="5FF43216" w14:textId="6790E1F9" w:rsidR="0088618F" w:rsidRPr="00D321EB" w:rsidRDefault="0088618F" w:rsidP="00FE2D35">
            <w:pPr>
              <w:spacing w:after="0" w:line="276" w:lineRule="auto"/>
              <w:jc w:val="center"/>
              <w:rPr>
                <w:rFonts w:ascii="Times New Roman" w:eastAsia="Times New Roman" w:hAnsi="Times New Roman" w:cs="Times New Roman"/>
                <w:b/>
                <w:bCs/>
                <w:i/>
                <w:sz w:val="24"/>
                <w:szCs w:val="24"/>
                <w:lang w:eastAsia="ru-RU"/>
              </w:rPr>
            </w:pPr>
            <w:r w:rsidRPr="00D321EB">
              <w:rPr>
                <w:rFonts w:ascii="Times New Roman" w:eastAsia="Times New Roman" w:hAnsi="Times New Roman" w:cs="Times New Roman"/>
                <w:b/>
                <w:bCs/>
                <w:i/>
                <w:sz w:val="24"/>
                <w:szCs w:val="24"/>
                <w:lang w:eastAsia="ru-RU"/>
              </w:rPr>
              <w:t>Результаты обучения</w:t>
            </w:r>
          </w:p>
        </w:tc>
        <w:tc>
          <w:tcPr>
            <w:tcW w:w="1639" w:type="pct"/>
          </w:tcPr>
          <w:p w14:paraId="363254A1" w14:textId="77777777" w:rsidR="0088618F" w:rsidRPr="00D321EB" w:rsidRDefault="0088618F" w:rsidP="00FE2D35">
            <w:pPr>
              <w:spacing w:after="0" w:line="276" w:lineRule="auto"/>
              <w:jc w:val="center"/>
              <w:rPr>
                <w:rFonts w:ascii="Times New Roman" w:eastAsia="Times New Roman" w:hAnsi="Times New Roman" w:cs="Times New Roman"/>
                <w:b/>
                <w:bCs/>
                <w:i/>
                <w:sz w:val="24"/>
                <w:szCs w:val="24"/>
                <w:lang w:eastAsia="ru-RU"/>
              </w:rPr>
            </w:pPr>
            <w:r w:rsidRPr="00D321EB">
              <w:rPr>
                <w:rFonts w:ascii="Times New Roman" w:eastAsia="Times New Roman" w:hAnsi="Times New Roman" w:cs="Times New Roman"/>
                <w:b/>
                <w:bCs/>
                <w:i/>
                <w:sz w:val="24"/>
                <w:szCs w:val="24"/>
                <w:lang w:eastAsia="ru-RU"/>
              </w:rPr>
              <w:t>Критерии оценки</w:t>
            </w:r>
          </w:p>
        </w:tc>
        <w:tc>
          <w:tcPr>
            <w:tcW w:w="1611" w:type="pct"/>
          </w:tcPr>
          <w:p w14:paraId="43E567C6" w14:textId="77777777" w:rsidR="0088618F" w:rsidRPr="00D321EB" w:rsidRDefault="0088618F" w:rsidP="00FE2D35">
            <w:pPr>
              <w:spacing w:after="0" w:line="276" w:lineRule="auto"/>
              <w:jc w:val="center"/>
              <w:rPr>
                <w:rFonts w:ascii="Times New Roman" w:eastAsia="Times New Roman" w:hAnsi="Times New Roman" w:cs="Times New Roman"/>
                <w:b/>
                <w:bCs/>
                <w:i/>
                <w:sz w:val="24"/>
                <w:szCs w:val="24"/>
                <w:lang w:eastAsia="ru-RU"/>
              </w:rPr>
            </w:pPr>
            <w:r w:rsidRPr="00D321EB">
              <w:rPr>
                <w:rFonts w:ascii="Times New Roman" w:eastAsia="Times New Roman" w:hAnsi="Times New Roman" w:cs="Times New Roman"/>
                <w:b/>
                <w:bCs/>
                <w:i/>
                <w:sz w:val="24"/>
                <w:szCs w:val="24"/>
                <w:lang w:eastAsia="ru-RU"/>
              </w:rPr>
              <w:t>Методы оценки</w:t>
            </w:r>
          </w:p>
        </w:tc>
      </w:tr>
      <w:tr w:rsidR="00D321EB" w:rsidRPr="0088618F" w14:paraId="660A57EA" w14:textId="77777777" w:rsidTr="00D321EB">
        <w:tc>
          <w:tcPr>
            <w:tcW w:w="5000" w:type="pct"/>
            <w:gridSpan w:val="3"/>
          </w:tcPr>
          <w:p w14:paraId="3A5B925A" w14:textId="6E7848C6" w:rsidR="00D321EB" w:rsidRPr="00D321EB" w:rsidRDefault="00D321EB" w:rsidP="00D321EB">
            <w:pPr>
              <w:spacing w:after="0" w:line="276" w:lineRule="auto"/>
              <w:rPr>
                <w:rFonts w:ascii="Times New Roman" w:eastAsia="Times New Roman" w:hAnsi="Times New Roman" w:cs="Times New Roman"/>
                <w:b/>
                <w:bCs/>
                <w:i/>
                <w:sz w:val="24"/>
                <w:szCs w:val="24"/>
                <w:lang w:eastAsia="ru-RU"/>
              </w:rPr>
            </w:pPr>
            <w:r w:rsidRPr="00D321EB">
              <w:rPr>
                <w:rFonts w:ascii="Times New Roman" w:eastAsia="Times New Roman" w:hAnsi="Times New Roman" w:cs="Times New Roman"/>
                <w:bCs/>
                <w:sz w:val="24"/>
                <w:szCs w:val="24"/>
                <w:lang w:eastAsia="ru-RU"/>
              </w:rPr>
              <w:t>Перечень знаний, осваиваемых в рамках дисциплины:</w:t>
            </w:r>
          </w:p>
        </w:tc>
      </w:tr>
      <w:tr w:rsidR="0088618F" w:rsidRPr="0088618F" w14:paraId="6C51F24F" w14:textId="77777777" w:rsidTr="00D92989">
        <w:tc>
          <w:tcPr>
            <w:tcW w:w="1750" w:type="pct"/>
            <w:shd w:val="clear" w:color="auto" w:fill="auto"/>
          </w:tcPr>
          <w:p w14:paraId="22DC0636" w14:textId="77777777" w:rsidR="0088618F" w:rsidRPr="00D321EB" w:rsidRDefault="0088618F" w:rsidP="00FE2D35">
            <w:pPr>
              <w:tabs>
                <w:tab w:val="left" w:pos="567"/>
              </w:tabs>
              <w:spacing w:after="0" w:line="276" w:lineRule="auto"/>
              <w:ind w:firstLine="34"/>
              <w:rPr>
                <w:rFonts w:ascii="Times New Roman" w:eastAsia="Times New Roman" w:hAnsi="Times New Roman" w:cs="Times New Roman"/>
                <w:sz w:val="24"/>
                <w:szCs w:val="24"/>
                <w:lang w:val="x-none" w:eastAsia="x-none"/>
              </w:rPr>
            </w:pPr>
            <w:r w:rsidRPr="00D321EB">
              <w:rPr>
                <w:rFonts w:ascii="Times New Roman" w:eastAsia="Times New Roman" w:hAnsi="Times New Roman" w:cs="Times New Roman"/>
                <w:sz w:val="24"/>
                <w:szCs w:val="24"/>
                <w:lang w:val="x-none" w:eastAsia="x-none"/>
              </w:rPr>
              <w:t>- математическая основа топографических карт и планов;</w:t>
            </w:r>
          </w:p>
          <w:p w14:paraId="6DE70335" w14:textId="77777777" w:rsidR="0088618F" w:rsidRPr="00D321EB" w:rsidRDefault="0088618F" w:rsidP="00FE2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условные знаки топографических планов и карт;</w:t>
            </w:r>
          </w:p>
          <w:p w14:paraId="5272EDEE" w14:textId="77777777" w:rsidR="0088618F" w:rsidRPr="00D321EB" w:rsidRDefault="0088618F" w:rsidP="00FE2D35">
            <w:pPr>
              <w:tabs>
                <w:tab w:val="left" w:pos="567"/>
              </w:tabs>
              <w:spacing w:after="0" w:line="276" w:lineRule="auto"/>
              <w:ind w:firstLine="34"/>
              <w:rPr>
                <w:rFonts w:ascii="Times New Roman" w:eastAsia="Times New Roman" w:hAnsi="Times New Roman" w:cs="Times New Roman"/>
                <w:sz w:val="24"/>
                <w:szCs w:val="24"/>
                <w:lang w:val="x-none" w:eastAsia="x-none"/>
              </w:rPr>
            </w:pPr>
            <w:r w:rsidRPr="00D321EB">
              <w:rPr>
                <w:rFonts w:ascii="Times New Roman" w:eastAsia="Times New Roman" w:hAnsi="Times New Roman" w:cs="Times New Roman"/>
                <w:sz w:val="24"/>
                <w:szCs w:val="24"/>
                <w:lang w:val="x-none" w:eastAsia="x-none"/>
              </w:rPr>
              <w:t>- правила проектирования условных знаков на топографических картах и планах;</w:t>
            </w:r>
          </w:p>
          <w:p w14:paraId="1E1EB009" w14:textId="77777777" w:rsidR="0088618F" w:rsidRPr="00D321EB" w:rsidRDefault="0088618F" w:rsidP="00FE2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топографо-геодезические приборы и правила их эксплуатации;</w:t>
            </w:r>
          </w:p>
          <w:p w14:paraId="1A540451" w14:textId="77777777" w:rsidR="0088618F" w:rsidRPr="00D321EB" w:rsidRDefault="0088618F" w:rsidP="00FE2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методы угловых и линейных измерений, нивелирования;</w:t>
            </w:r>
          </w:p>
          <w:p w14:paraId="24365000" w14:textId="77777777" w:rsidR="0088618F" w:rsidRPr="00D321EB" w:rsidRDefault="0088618F" w:rsidP="00FE2D35">
            <w:pPr>
              <w:suppressAutoHyphens/>
              <w:spacing w:after="0" w:line="276" w:lineRule="auto"/>
              <w:rPr>
                <w:rFonts w:ascii="Times New Roman" w:eastAsia="Times New Roman" w:hAnsi="Times New Roman" w:cs="Times New Roman"/>
                <w:bCs/>
                <w:i/>
                <w:sz w:val="24"/>
                <w:szCs w:val="24"/>
                <w:lang w:eastAsia="ru-RU"/>
              </w:rPr>
            </w:pPr>
            <w:r w:rsidRPr="00D321EB">
              <w:rPr>
                <w:rFonts w:ascii="Times New Roman" w:eastAsia="Times New Roman" w:hAnsi="Times New Roman" w:cs="Times New Roman"/>
                <w:sz w:val="24"/>
                <w:szCs w:val="24"/>
                <w:lang w:eastAsia="ru-RU"/>
              </w:rPr>
              <w:t>- приближенные методы математической обработки результатов геодезических измерений (уравнивания) и оценку их точности</w:t>
            </w:r>
          </w:p>
        </w:tc>
        <w:tc>
          <w:tcPr>
            <w:tcW w:w="1639" w:type="pct"/>
            <w:shd w:val="clear" w:color="auto" w:fill="auto"/>
          </w:tcPr>
          <w:p w14:paraId="52A7C8CB" w14:textId="77777777" w:rsidR="0088618F" w:rsidRPr="00D321EB" w:rsidRDefault="0088618F" w:rsidP="00FE2D35">
            <w:pPr>
              <w:spacing w:after="0" w:line="276" w:lineRule="auto"/>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уверенно ориентируется в элементах математической основы топографических карт и планов;</w:t>
            </w:r>
          </w:p>
          <w:p w14:paraId="09CF07D0" w14:textId="77777777" w:rsidR="0088618F" w:rsidRPr="00D321EB" w:rsidRDefault="0088618F" w:rsidP="00FE2D35">
            <w:pPr>
              <w:spacing w:after="0" w:line="276" w:lineRule="auto"/>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демонстрирует знания правил проектирования условных знаков на топографических планах и картах;</w:t>
            </w:r>
          </w:p>
          <w:p w14:paraId="666B77E6" w14:textId="77777777" w:rsidR="0088618F" w:rsidRPr="00D321EB" w:rsidRDefault="0088618F" w:rsidP="00FE2D35">
            <w:pPr>
              <w:spacing w:after="0" w:line="276" w:lineRule="auto"/>
              <w:rPr>
                <w:rFonts w:ascii="Times New Roman" w:eastAsia="Times New Roman" w:hAnsi="Times New Roman" w:cs="Times New Roman"/>
                <w:sz w:val="24"/>
                <w:szCs w:val="24"/>
                <w:lang w:eastAsia="ru-RU"/>
              </w:rPr>
            </w:pPr>
            <w:r w:rsidRPr="00D321EB">
              <w:rPr>
                <w:rFonts w:ascii="Times New Roman" w:eastAsia="Times New Roman" w:hAnsi="Times New Roman" w:cs="Times New Roman"/>
                <w:bCs/>
                <w:sz w:val="24"/>
                <w:szCs w:val="24"/>
                <w:lang w:eastAsia="ru-RU"/>
              </w:rPr>
              <w:t>- читает условные знаки топографических планов и карт, знает их назначение;</w:t>
            </w:r>
          </w:p>
          <w:p w14:paraId="43E39B61" w14:textId="77777777" w:rsidR="0088618F" w:rsidRPr="00D321EB" w:rsidRDefault="0088618F" w:rsidP="00FE2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
              <w:contextualSpacing/>
              <w:rPr>
                <w:rFonts w:ascii="Times New Roman" w:eastAsia="Times New Roman" w:hAnsi="Times New Roman" w:cs="Times New Roman"/>
                <w:bCs/>
                <w:sz w:val="24"/>
                <w:szCs w:val="24"/>
                <w:lang w:eastAsia="ru-RU"/>
              </w:rPr>
            </w:pPr>
            <w:r w:rsidRPr="00D321EB">
              <w:rPr>
                <w:rFonts w:ascii="Times New Roman" w:eastAsia="Times New Roman" w:hAnsi="Times New Roman" w:cs="Times New Roman"/>
                <w:bCs/>
                <w:sz w:val="24"/>
                <w:szCs w:val="24"/>
                <w:lang w:eastAsia="ru-RU"/>
              </w:rPr>
              <w:t>- демонстрирует знания устройства топографо-геодезических приборов, соблюдает правила их эксплуатации;</w:t>
            </w:r>
          </w:p>
          <w:p w14:paraId="0DCCB680" w14:textId="77777777" w:rsidR="0088618F" w:rsidRPr="00D321EB" w:rsidRDefault="0088618F" w:rsidP="00FE2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
              <w:contextualSpacing/>
              <w:rPr>
                <w:rFonts w:ascii="Times New Roman" w:eastAsia="Times New Roman" w:hAnsi="Times New Roman" w:cs="Times New Roman"/>
                <w:bCs/>
                <w:sz w:val="24"/>
                <w:szCs w:val="24"/>
                <w:lang w:eastAsia="ru-RU"/>
              </w:rPr>
            </w:pPr>
            <w:r w:rsidRPr="00D321EB">
              <w:rPr>
                <w:rFonts w:ascii="Times New Roman" w:eastAsia="Times New Roman" w:hAnsi="Times New Roman" w:cs="Times New Roman"/>
                <w:bCs/>
                <w:sz w:val="24"/>
                <w:szCs w:val="24"/>
                <w:lang w:eastAsia="ru-RU"/>
              </w:rPr>
              <w:t xml:space="preserve">- знает последовательность действий при выполнении </w:t>
            </w:r>
            <w:r w:rsidRPr="00D321EB">
              <w:rPr>
                <w:rFonts w:ascii="Times New Roman" w:eastAsia="Times New Roman" w:hAnsi="Times New Roman" w:cs="Times New Roman"/>
                <w:sz w:val="24"/>
                <w:szCs w:val="24"/>
                <w:lang w:eastAsia="ru-RU"/>
              </w:rPr>
              <w:t>угловых, линейных измерений и нивелировании;</w:t>
            </w:r>
          </w:p>
          <w:p w14:paraId="01821350" w14:textId="77777777" w:rsidR="0088618F" w:rsidRPr="00D321EB" w:rsidRDefault="0088618F" w:rsidP="00FE2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rPr>
                <w:rFonts w:ascii="Times New Roman" w:eastAsia="Times New Roman" w:hAnsi="Times New Roman" w:cs="Times New Roman"/>
                <w:bCs/>
                <w:i/>
                <w:sz w:val="24"/>
                <w:szCs w:val="24"/>
                <w:lang w:eastAsia="ru-RU"/>
              </w:rPr>
            </w:pPr>
            <w:r w:rsidRPr="00D321EB">
              <w:rPr>
                <w:rFonts w:ascii="Times New Roman" w:eastAsia="Times New Roman" w:hAnsi="Times New Roman" w:cs="Times New Roman"/>
                <w:bCs/>
                <w:sz w:val="24"/>
                <w:szCs w:val="24"/>
                <w:lang w:eastAsia="ru-RU"/>
              </w:rPr>
              <w:t>-ориентируется в методах</w:t>
            </w:r>
            <w:r w:rsidRPr="00D321EB">
              <w:rPr>
                <w:rFonts w:ascii="Times New Roman" w:eastAsia="Times New Roman" w:hAnsi="Times New Roman" w:cs="Times New Roman"/>
                <w:sz w:val="24"/>
                <w:szCs w:val="24"/>
                <w:lang w:eastAsia="ru-RU"/>
              </w:rPr>
              <w:t xml:space="preserve"> математической обработки результатов геодезических измерений (уравнивании геодезических измерений)</w:t>
            </w:r>
          </w:p>
        </w:tc>
        <w:tc>
          <w:tcPr>
            <w:tcW w:w="1611" w:type="pct"/>
            <w:shd w:val="clear" w:color="auto" w:fill="auto"/>
          </w:tcPr>
          <w:p w14:paraId="762B8A20" w14:textId="77777777" w:rsidR="0088618F" w:rsidRPr="00D321EB" w:rsidRDefault="0088618F" w:rsidP="00FE2D35">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3"/>
              <w:rPr>
                <w:rFonts w:ascii="Times New Roman" w:eastAsia="Times New Roman" w:hAnsi="Times New Roman" w:cs="Times New Roman"/>
                <w:bCs/>
                <w:sz w:val="24"/>
                <w:szCs w:val="24"/>
                <w:lang w:val="x-none" w:eastAsia="x-none"/>
              </w:rPr>
            </w:pPr>
            <w:r w:rsidRPr="00D321EB">
              <w:rPr>
                <w:rFonts w:ascii="Times New Roman" w:eastAsia="Times New Roman" w:hAnsi="Times New Roman" w:cs="Times New Roman"/>
                <w:bCs/>
                <w:sz w:val="24"/>
                <w:szCs w:val="24"/>
                <w:lang w:val="x-none" w:eastAsia="x-none"/>
              </w:rPr>
              <w:t xml:space="preserve">- оценка качества знаний при выполнении практических работ; </w:t>
            </w:r>
          </w:p>
          <w:p w14:paraId="7F5ED1F4" w14:textId="77777777" w:rsidR="0088618F" w:rsidRPr="00D321EB" w:rsidRDefault="0088618F" w:rsidP="00FE2D35">
            <w:pPr>
              <w:spacing w:after="0" w:line="276" w:lineRule="auto"/>
              <w:rPr>
                <w:rFonts w:ascii="Times New Roman" w:eastAsia="Calibri" w:hAnsi="Times New Roman" w:cs="Times New Roman"/>
                <w:bCs/>
                <w:sz w:val="24"/>
                <w:szCs w:val="24"/>
                <w:lang w:eastAsia="ru-RU"/>
              </w:rPr>
            </w:pPr>
            <w:r w:rsidRPr="00D321EB">
              <w:rPr>
                <w:rFonts w:ascii="Times New Roman" w:eastAsia="Calibri" w:hAnsi="Times New Roman" w:cs="Times New Roman"/>
                <w:bCs/>
                <w:sz w:val="24"/>
                <w:szCs w:val="24"/>
                <w:lang w:eastAsia="ru-RU"/>
              </w:rPr>
              <w:t>- анализ деятельности обучающихся в процессе выполнения аудиторных и внеаудиторных заданий;</w:t>
            </w:r>
          </w:p>
          <w:p w14:paraId="73A96B68" w14:textId="77777777" w:rsidR="0088618F" w:rsidRPr="00D321EB" w:rsidRDefault="0088618F" w:rsidP="00FE2D35">
            <w:pPr>
              <w:spacing w:after="0" w:line="276" w:lineRule="auto"/>
              <w:rPr>
                <w:rFonts w:ascii="Times New Roman" w:eastAsia="Times New Roman" w:hAnsi="Times New Roman" w:cs="Times New Roman"/>
                <w:bCs/>
                <w:sz w:val="24"/>
                <w:szCs w:val="24"/>
              </w:rPr>
            </w:pPr>
            <w:r w:rsidRPr="00D321EB">
              <w:rPr>
                <w:rFonts w:ascii="Times New Roman" w:eastAsia="Times New Roman" w:hAnsi="Times New Roman" w:cs="Times New Roman"/>
                <w:bCs/>
                <w:sz w:val="24"/>
                <w:szCs w:val="24"/>
              </w:rPr>
              <w:t>- экспертная оценка по результатам наблюдения за деятельностью студента в процессе освоения учебной дисциплины</w:t>
            </w:r>
          </w:p>
          <w:p w14:paraId="458A7908" w14:textId="77777777" w:rsidR="0088618F" w:rsidRPr="00D321EB" w:rsidRDefault="0088618F" w:rsidP="00FE2D35">
            <w:pPr>
              <w:spacing w:after="0" w:line="276" w:lineRule="auto"/>
              <w:rPr>
                <w:rFonts w:ascii="Times New Roman" w:eastAsia="Times New Roman" w:hAnsi="Times New Roman" w:cs="Times New Roman"/>
                <w:bCs/>
                <w:i/>
                <w:sz w:val="24"/>
                <w:szCs w:val="24"/>
                <w:lang w:eastAsia="ru-RU"/>
              </w:rPr>
            </w:pPr>
          </w:p>
        </w:tc>
      </w:tr>
      <w:tr w:rsidR="00D321EB" w:rsidRPr="0088618F" w14:paraId="21B48925" w14:textId="77777777" w:rsidTr="00D321EB">
        <w:tc>
          <w:tcPr>
            <w:tcW w:w="5000" w:type="pct"/>
            <w:gridSpan w:val="3"/>
            <w:shd w:val="clear" w:color="auto" w:fill="auto"/>
          </w:tcPr>
          <w:p w14:paraId="0CBF4B33" w14:textId="697D6987" w:rsidR="00D321EB" w:rsidRPr="00D321EB" w:rsidRDefault="00D321EB" w:rsidP="00D321EB">
            <w:pPr>
              <w:spacing w:after="0" w:line="276" w:lineRule="auto"/>
              <w:rPr>
                <w:rFonts w:ascii="Times New Roman" w:eastAsia="Times New Roman" w:hAnsi="Times New Roman" w:cs="Times New Roman"/>
                <w:sz w:val="24"/>
                <w:szCs w:val="24"/>
                <w:lang w:eastAsia="ru-RU"/>
              </w:rPr>
            </w:pPr>
            <w:r w:rsidRPr="00D321EB">
              <w:rPr>
                <w:rFonts w:ascii="Times New Roman" w:eastAsia="Times New Roman" w:hAnsi="Times New Roman" w:cs="Times New Roman"/>
                <w:bCs/>
                <w:sz w:val="24"/>
                <w:szCs w:val="24"/>
                <w:lang w:eastAsia="ru-RU"/>
              </w:rPr>
              <w:t>Перечень умений, осваиваемых в рамках дисциплины:</w:t>
            </w:r>
          </w:p>
        </w:tc>
      </w:tr>
      <w:tr w:rsidR="0088618F" w:rsidRPr="0088618F" w14:paraId="11803231" w14:textId="77777777" w:rsidTr="00D92989">
        <w:trPr>
          <w:trHeight w:val="896"/>
        </w:trPr>
        <w:tc>
          <w:tcPr>
            <w:tcW w:w="1750" w:type="pct"/>
            <w:shd w:val="clear" w:color="auto" w:fill="auto"/>
          </w:tcPr>
          <w:p w14:paraId="3959B95D" w14:textId="77777777" w:rsidR="0088618F" w:rsidRPr="00D321EB" w:rsidRDefault="0088618F" w:rsidP="00FE2D35">
            <w:pPr>
              <w:spacing w:after="0" w:line="276" w:lineRule="auto"/>
              <w:ind w:firstLine="5"/>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определять элементы математической основы топографических планов и карт;</w:t>
            </w:r>
          </w:p>
          <w:p w14:paraId="4228F290" w14:textId="77777777" w:rsidR="0088618F" w:rsidRPr="00D321EB" w:rsidRDefault="0088618F" w:rsidP="00FE2D35">
            <w:pPr>
              <w:spacing w:after="0" w:line="276" w:lineRule="auto"/>
              <w:ind w:firstLine="5"/>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-выполнять картометрические определения на картах и планах, решать с их помощью технические задачи;</w:t>
            </w:r>
          </w:p>
          <w:p w14:paraId="37EE469E" w14:textId="77777777" w:rsidR="0088618F" w:rsidRPr="00D321EB" w:rsidRDefault="0088618F" w:rsidP="00FE2D35">
            <w:pPr>
              <w:suppressAutoHyphens/>
              <w:spacing w:after="0" w:line="276" w:lineRule="auto"/>
              <w:rPr>
                <w:rFonts w:ascii="Times New Roman" w:eastAsia="Times New Roman" w:hAnsi="Times New Roman" w:cs="Times New Roman"/>
                <w:color w:val="000000"/>
                <w:sz w:val="24"/>
                <w:szCs w:val="24"/>
                <w:lang w:eastAsia="ru-RU"/>
              </w:rPr>
            </w:pPr>
            <w:r w:rsidRPr="00D321EB">
              <w:rPr>
                <w:rFonts w:ascii="Times New Roman" w:eastAsia="Times New Roman" w:hAnsi="Times New Roman" w:cs="Times New Roman"/>
                <w:color w:val="000000"/>
                <w:sz w:val="24"/>
                <w:szCs w:val="24"/>
                <w:lang w:eastAsia="ru-RU"/>
              </w:rPr>
              <w:t xml:space="preserve">- составлять и оформлять соответствующими условными знаками </w:t>
            </w:r>
            <w:r w:rsidRPr="00D321EB">
              <w:rPr>
                <w:rFonts w:ascii="Times New Roman" w:eastAsia="Times New Roman" w:hAnsi="Times New Roman" w:cs="Times New Roman"/>
                <w:color w:val="000000"/>
                <w:sz w:val="24"/>
                <w:szCs w:val="24"/>
                <w:lang w:eastAsia="ru-RU"/>
              </w:rPr>
              <w:lastRenderedPageBreak/>
              <w:t>топографические карты и планы;</w:t>
            </w:r>
          </w:p>
          <w:p w14:paraId="4B18001A" w14:textId="77777777" w:rsidR="0088618F" w:rsidRPr="00D321EB" w:rsidRDefault="0088618F" w:rsidP="00FE2D35">
            <w:pPr>
              <w:spacing w:after="0" w:line="276" w:lineRule="auto"/>
              <w:ind w:firstLine="5"/>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работать с топографо-геодезическими приборами и инструментами;</w:t>
            </w:r>
          </w:p>
          <w:p w14:paraId="72C8C414" w14:textId="77777777" w:rsidR="0088618F" w:rsidRPr="00D321EB" w:rsidRDefault="0088618F" w:rsidP="00FE2D35">
            <w:pPr>
              <w:spacing w:after="0" w:line="276" w:lineRule="auto"/>
              <w:ind w:firstLine="5"/>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выполнять геодезические измерения на местности (измерения горизонтальных и вертикальных углов, длин линий, превышений);</w:t>
            </w:r>
          </w:p>
          <w:p w14:paraId="1B171CEB" w14:textId="77777777" w:rsidR="0088618F" w:rsidRPr="00D321EB" w:rsidRDefault="0088618F" w:rsidP="00FE2D35">
            <w:pPr>
              <w:suppressAutoHyphens/>
              <w:spacing w:after="0" w:line="276" w:lineRule="auto"/>
              <w:rPr>
                <w:rFonts w:ascii="Times New Roman" w:eastAsia="Times New Roman" w:hAnsi="Times New Roman" w:cs="Times New Roman"/>
                <w:bCs/>
                <w:i/>
                <w:sz w:val="24"/>
                <w:szCs w:val="24"/>
                <w:lang w:eastAsia="ru-RU"/>
              </w:rPr>
            </w:pPr>
            <w:r w:rsidRPr="00D321EB">
              <w:rPr>
                <w:rFonts w:ascii="Times New Roman" w:eastAsia="Times New Roman" w:hAnsi="Times New Roman" w:cs="Times New Roman"/>
                <w:color w:val="000000"/>
                <w:sz w:val="24"/>
                <w:szCs w:val="24"/>
                <w:lang w:eastAsia="ru-RU"/>
              </w:rPr>
              <w:t>- выполнять первичную математическую обработку результатов измерений и оценку их точности</w:t>
            </w:r>
          </w:p>
        </w:tc>
        <w:tc>
          <w:tcPr>
            <w:tcW w:w="1639" w:type="pct"/>
            <w:shd w:val="clear" w:color="auto" w:fill="auto"/>
          </w:tcPr>
          <w:p w14:paraId="60BD1B57" w14:textId="77777777" w:rsidR="0088618F" w:rsidRPr="00D321EB" w:rsidRDefault="0088618F" w:rsidP="00FE2D35">
            <w:pPr>
              <w:spacing w:after="0" w:line="276" w:lineRule="auto"/>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lastRenderedPageBreak/>
              <w:t>- определяет элементы математической основы топографических планов и карт;</w:t>
            </w:r>
          </w:p>
          <w:p w14:paraId="51CECCBE" w14:textId="77777777" w:rsidR="0088618F" w:rsidRPr="00D321EB" w:rsidRDefault="0088618F" w:rsidP="00FE2D35">
            <w:pPr>
              <w:spacing w:after="0" w:line="276" w:lineRule="auto"/>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использует топографическую карту для картометрических определений необходимых при решении различных технических задач;</w:t>
            </w:r>
          </w:p>
          <w:p w14:paraId="059183B2" w14:textId="77777777" w:rsidR="0088618F" w:rsidRPr="00D321EB" w:rsidRDefault="0088618F" w:rsidP="00FE2D35">
            <w:pPr>
              <w:tabs>
                <w:tab w:val="left" w:pos="567"/>
              </w:tabs>
              <w:spacing w:after="0" w:line="276" w:lineRule="auto"/>
              <w:rPr>
                <w:rFonts w:ascii="Times New Roman" w:eastAsia="Times New Roman" w:hAnsi="Times New Roman" w:cs="Times New Roman"/>
                <w:sz w:val="24"/>
                <w:szCs w:val="24"/>
                <w:lang w:val="x-none" w:eastAsia="x-none"/>
              </w:rPr>
            </w:pPr>
            <w:r w:rsidRPr="00D321EB">
              <w:rPr>
                <w:rFonts w:ascii="Times New Roman" w:eastAsia="Times New Roman" w:hAnsi="Times New Roman" w:cs="Times New Roman"/>
                <w:sz w:val="24"/>
                <w:szCs w:val="24"/>
                <w:lang w:val="x-none" w:eastAsia="x-none"/>
              </w:rPr>
              <w:t xml:space="preserve">- оформляет объекты местности соответствующими </w:t>
            </w:r>
            <w:r w:rsidRPr="00D321EB">
              <w:rPr>
                <w:rFonts w:ascii="Times New Roman" w:eastAsia="Times New Roman" w:hAnsi="Times New Roman" w:cs="Times New Roman"/>
                <w:sz w:val="24"/>
                <w:szCs w:val="24"/>
                <w:lang w:val="x-none" w:eastAsia="x-none"/>
              </w:rPr>
              <w:lastRenderedPageBreak/>
              <w:t>условными знаками при создании топографической карты или плана;</w:t>
            </w:r>
          </w:p>
          <w:p w14:paraId="3A760201" w14:textId="77777777" w:rsidR="0088618F" w:rsidRPr="00D321EB" w:rsidRDefault="0088618F" w:rsidP="00FE2D35">
            <w:pPr>
              <w:spacing w:after="0" w:line="276" w:lineRule="auto"/>
              <w:ind w:firstLine="5"/>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xml:space="preserve"> - использует топографо-геодезические приборы и инструменты для выполнения геодезических измерений на местности (горизонтальных и вертикальных углов, длин линий, превышений);</w:t>
            </w:r>
          </w:p>
          <w:p w14:paraId="5C37BEFF" w14:textId="77777777" w:rsidR="0088618F" w:rsidRPr="00D321EB" w:rsidRDefault="0088618F" w:rsidP="00FE2D35">
            <w:pPr>
              <w:shd w:val="clear" w:color="auto" w:fill="FFFFFF"/>
              <w:autoSpaceDE w:val="0"/>
              <w:autoSpaceDN w:val="0"/>
              <w:adjustRightInd w:val="0"/>
              <w:spacing w:after="0" w:line="276" w:lineRule="auto"/>
              <w:ind w:left="5"/>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 xml:space="preserve">- выполняет </w:t>
            </w:r>
            <w:r w:rsidRPr="00D321EB">
              <w:rPr>
                <w:rFonts w:ascii="Times New Roman" w:eastAsia="Times New Roman" w:hAnsi="Times New Roman" w:cs="Times New Roman"/>
                <w:color w:val="000000"/>
                <w:sz w:val="24"/>
                <w:szCs w:val="24"/>
                <w:lang w:eastAsia="ru-RU"/>
              </w:rPr>
              <w:t>первичную математическую обработку результатов полевых геодезических измерений и оценку их точности</w:t>
            </w:r>
          </w:p>
          <w:p w14:paraId="61A72649" w14:textId="77777777" w:rsidR="0088618F" w:rsidRPr="00D321EB" w:rsidRDefault="0088618F" w:rsidP="00FE2D35">
            <w:pPr>
              <w:spacing w:after="0" w:line="276" w:lineRule="auto"/>
              <w:rPr>
                <w:rFonts w:ascii="Times New Roman" w:eastAsia="Times New Roman" w:hAnsi="Times New Roman" w:cs="Times New Roman"/>
                <w:bCs/>
                <w:i/>
                <w:sz w:val="24"/>
                <w:szCs w:val="24"/>
                <w:lang w:eastAsia="ru-RU"/>
              </w:rPr>
            </w:pPr>
          </w:p>
        </w:tc>
        <w:tc>
          <w:tcPr>
            <w:tcW w:w="1611" w:type="pct"/>
            <w:shd w:val="clear" w:color="auto" w:fill="auto"/>
          </w:tcPr>
          <w:p w14:paraId="64749CB4" w14:textId="77777777" w:rsidR="0088618F" w:rsidRPr="00D321EB" w:rsidRDefault="0088618F" w:rsidP="00FE2D35">
            <w:pPr>
              <w:spacing w:after="0" w:line="276" w:lineRule="auto"/>
              <w:rPr>
                <w:rFonts w:ascii="Times New Roman" w:eastAsia="Times New Roman" w:hAnsi="Times New Roman" w:cs="Times New Roman"/>
                <w:bCs/>
                <w:sz w:val="24"/>
                <w:szCs w:val="24"/>
              </w:rPr>
            </w:pPr>
            <w:r w:rsidRPr="00D321EB">
              <w:rPr>
                <w:rFonts w:ascii="Times New Roman" w:eastAsia="Times New Roman" w:hAnsi="Times New Roman" w:cs="Times New Roman"/>
                <w:sz w:val="24"/>
                <w:szCs w:val="24"/>
                <w:lang w:eastAsia="ru-RU"/>
              </w:rPr>
              <w:lastRenderedPageBreak/>
              <w:t xml:space="preserve">- экспертное наблюдение за ходом выполнения </w:t>
            </w:r>
            <w:r w:rsidRPr="00D321EB">
              <w:rPr>
                <w:rFonts w:ascii="Times New Roman" w:eastAsia="Times New Roman" w:hAnsi="Times New Roman" w:cs="Times New Roman"/>
                <w:bCs/>
                <w:sz w:val="24"/>
                <w:szCs w:val="24"/>
              </w:rPr>
              <w:t>практических работ на</w:t>
            </w:r>
          </w:p>
          <w:p w14:paraId="68AC8B97" w14:textId="77777777" w:rsidR="0088618F" w:rsidRPr="00D321EB" w:rsidRDefault="0088618F" w:rsidP="00FE2D35">
            <w:pPr>
              <w:spacing w:after="0" w:line="276" w:lineRule="auto"/>
              <w:rPr>
                <w:rFonts w:ascii="Times New Roman" w:eastAsia="Times New Roman" w:hAnsi="Times New Roman" w:cs="Times New Roman"/>
                <w:sz w:val="24"/>
                <w:szCs w:val="24"/>
                <w:lang w:eastAsia="ru-RU"/>
              </w:rPr>
            </w:pPr>
            <w:r w:rsidRPr="00D321EB">
              <w:rPr>
                <w:rFonts w:ascii="Times New Roman" w:eastAsia="Times New Roman" w:hAnsi="Times New Roman" w:cs="Times New Roman"/>
                <w:sz w:val="24"/>
                <w:szCs w:val="24"/>
                <w:lang w:eastAsia="ru-RU"/>
              </w:rPr>
              <w:t>практических занятиях;</w:t>
            </w:r>
          </w:p>
          <w:p w14:paraId="3E7416C4" w14:textId="77777777" w:rsidR="0088618F" w:rsidRPr="00D321EB" w:rsidRDefault="0088618F" w:rsidP="00FE2D35">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3"/>
              <w:rPr>
                <w:rFonts w:ascii="Times New Roman" w:eastAsia="Times New Roman" w:hAnsi="Times New Roman" w:cs="Times New Roman"/>
                <w:bCs/>
                <w:sz w:val="24"/>
                <w:szCs w:val="24"/>
                <w:lang w:val="x-none" w:eastAsia="x-none"/>
              </w:rPr>
            </w:pPr>
            <w:r w:rsidRPr="00D321EB">
              <w:rPr>
                <w:rFonts w:ascii="Times New Roman" w:eastAsia="Times New Roman" w:hAnsi="Times New Roman" w:cs="Times New Roman"/>
                <w:bCs/>
                <w:sz w:val="24"/>
                <w:szCs w:val="24"/>
                <w:lang w:val="x-none" w:eastAsia="x-none"/>
              </w:rPr>
              <w:t xml:space="preserve">- оценка </w:t>
            </w:r>
            <w:r w:rsidRPr="00D321EB">
              <w:rPr>
                <w:rFonts w:ascii="Times New Roman" w:eastAsia="Times New Roman" w:hAnsi="Times New Roman" w:cs="Times New Roman"/>
                <w:bCs/>
                <w:sz w:val="24"/>
                <w:szCs w:val="24"/>
                <w:lang w:eastAsia="x-none"/>
              </w:rPr>
              <w:t xml:space="preserve">результатов выполнения </w:t>
            </w:r>
            <w:r w:rsidRPr="00D321EB">
              <w:rPr>
                <w:rFonts w:ascii="Times New Roman" w:eastAsia="Times New Roman" w:hAnsi="Times New Roman" w:cs="Times New Roman"/>
                <w:bCs/>
                <w:sz w:val="24"/>
                <w:szCs w:val="24"/>
                <w:lang w:val="x-none" w:eastAsia="x-none"/>
              </w:rPr>
              <w:t xml:space="preserve">практических работ; </w:t>
            </w:r>
          </w:p>
          <w:p w14:paraId="069A4129" w14:textId="77777777" w:rsidR="0088618F" w:rsidRPr="00D321EB" w:rsidRDefault="0088618F" w:rsidP="00FE2D35">
            <w:pPr>
              <w:spacing w:after="0" w:line="276" w:lineRule="auto"/>
              <w:rPr>
                <w:rFonts w:ascii="Times New Roman" w:eastAsia="Times New Roman" w:hAnsi="Times New Roman" w:cs="Times New Roman"/>
                <w:bCs/>
                <w:sz w:val="24"/>
                <w:szCs w:val="24"/>
              </w:rPr>
            </w:pPr>
            <w:r w:rsidRPr="00D321EB">
              <w:rPr>
                <w:rFonts w:ascii="Times New Roman" w:eastAsia="Times New Roman" w:hAnsi="Times New Roman" w:cs="Times New Roman"/>
                <w:bCs/>
                <w:sz w:val="24"/>
                <w:szCs w:val="24"/>
                <w:lang w:eastAsia="ru-RU"/>
              </w:rPr>
              <w:t>- оценка умений решать профессиональные задачи в ходе промежуточной аттестации</w:t>
            </w:r>
          </w:p>
          <w:p w14:paraId="66C28135" w14:textId="77777777" w:rsidR="0088618F" w:rsidRPr="00D321EB" w:rsidRDefault="0088618F" w:rsidP="00FE2D35">
            <w:pPr>
              <w:spacing w:after="0" w:line="276" w:lineRule="auto"/>
              <w:rPr>
                <w:rFonts w:ascii="Times New Roman" w:eastAsia="Times New Roman" w:hAnsi="Times New Roman" w:cs="Times New Roman"/>
                <w:bCs/>
                <w:sz w:val="24"/>
                <w:szCs w:val="24"/>
              </w:rPr>
            </w:pPr>
          </w:p>
          <w:p w14:paraId="4EE3BAC0" w14:textId="77777777" w:rsidR="0088618F" w:rsidRPr="00D321EB" w:rsidRDefault="0088618F" w:rsidP="00FE2D35">
            <w:pPr>
              <w:spacing w:after="0" w:line="276" w:lineRule="auto"/>
              <w:rPr>
                <w:rFonts w:ascii="Times New Roman" w:eastAsia="Times New Roman" w:hAnsi="Times New Roman" w:cs="Times New Roman"/>
                <w:bCs/>
                <w:i/>
                <w:sz w:val="24"/>
                <w:szCs w:val="24"/>
                <w:lang w:eastAsia="ru-RU"/>
              </w:rPr>
            </w:pPr>
          </w:p>
        </w:tc>
      </w:tr>
    </w:tbl>
    <w:p w14:paraId="00147743" w14:textId="521B94E8" w:rsidR="0088618F" w:rsidRPr="00FE2D35" w:rsidRDefault="0088618F" w:rsidP="00FE2D35">
      <w:pPr>
        <w:pStyle w:val="afffffe"/>
        <w:spacing w:after="0"/>
        <w:jc w:val="right"/>
        <w:rPr>
          <w:rFonts w:ascii="Times New Roman" w:hAnsi="Times New Roman"/>
          <w:b/>
          <w:bCs/>
        </w:rPr>
      </w:pPr>
      <w:r w:rsidRPr="0088618F">
        <w:rPr>
          <w:rFonts w:ascii="Calibri" w:hAnsi="Calibri"/>
        </w:rPr>
        <w:br w:type="page"/>
      </w:r>
      <w:bookmarkStart w:id="37" w:name="_Toc132811338"/>
      <w:r w:rsidRPr="00FE2D35">
        <w:rPr>
          <w:rFonts w:ascii="Times New Roman" w:hAnsi="Times New Roman"/>
          <w:b/>
          <w:bCs/>
        </w:rPr>
        <w:lastRenderedPageBreak/>
        <w:t xml:space="preserve">Приложение </w:t>
      </w:r>
      <w:r w:rsidR="00FE2D35">
        <w:rPr>
          <w:rFonts w:ascii="Times New Roman" w:hAnsi="Times New Roman"/>
          <w:b/>
          <w:bCs/>
        </w:rPr>
        <w:t>3</w:t>
      </w:r>
      <w:r w:rsidRPr="00FE2D35">
        <w:rPr>
          <w:rFonts w:ascii="Times New Roman" w:hAnsi="Times New Roman"/>
          <w:b/>
          <w:bCs/>
        </w:rPr>
        <w:t>.8</w:t>
      </w:r>
      <w:bookmarkEnd w:id="37"/>
    </w:p>
    <w:p w14:paraId="2C2FF658" w14:textId="4BE29AC3" w:rsidR="0088618F" w:rsidRPr="0088618F" w:rsidRDefault="0088618F" w:rsidP="00FE2D35">
      <w:pPr>
        <w:spacing w:after="0" w:line="360" w:lineRule="auto"/>
        <w:jc w:val="right"/>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к ПОП</w:t>
      </w:r>
      <w:r w:rsidR="00FE2D35">
        <w:rPr>
          <w:rFonts w:ascii="Times New Roman" w:eastAsia="Times New Roman" w:hAnsi="Times New Roman" w:cs="Times New Roman"/>
          <w:sz w:val="24"/>
          <w:szCs w:val="24"/>
          <w:lang w:eastAsia="ru-RU"/>
        </w:rPr>
        <w:t>-П</w:t>
      </w:r>
      <w:r w:rsidRPr="0088618F">
        <w:rPr>
          <w:rFonts w:ascii="Times New Roman" w:eastAsia="Times New Roman" w:hAnsi="Times New Roman" w:cs="Times New Roman"/>
          <w:sz w:val="24"/>
          <w:szCs w:val="24"/>
          <w:lang w:eastAsia="ru-RU"/>
        </w:rPr>
        <w:t xml:space="preserve"> по специальности </w:t>
      </w:r>
    </w:p>
    <w:p w14:paraId="470A5FDE" w14:textId="77777777" w:rsidR="0088618F" w:rsidRPr="0088618F" w:rsidRDefault="0088618F" w:rsidP="00FE2D35">
      <w:pPr>
        <w:spacing w:after="0" w:line="360" w:lineRule="auto"/>
        <w:jc w:val="right"/>
        <w:rPr>
          <w:rFonts w:ascii="Times New Roman" w:eastAsia="Times New Roman" w:hAnsi="Times New Roman" w:cs="Times New Roman"/>
          <w:iCs/>
          <w:sz w:val="24"/>
          <w:szCs w:val="24"/>
          <w:vertAlign w:val="superscript"/>
          <w:lang w:eastAsia="ru-RU"/>
        </w:rPr>
      </w:pPr>
      <w:r w:rsidRPr="0088618F">
        <w:rPr>
          <w:rFonts w:ascii="Times New Roman" w:eastAsia="Times New Roman" w:hAnsi="Times New Roman" w:cs="Times New Roman"/>
          <w:iCs/>
          <w:sz w:val="24"/>
          <w:szCs w:val="24"/>
          <w:lang w:eastAsia="ru-RU"/>
        </w:rPr>
        <w:t>21.02.20 Прикладная геодезия</w:t>
      </w:r>
    </w:p>
    <w:p w14:paraId="740C9D37" w14:textId="77777777" w:rsidR="0088618F" w:rsidRPr="0088618F" w:rsidRDefault="0088618F" w:rsidP="0088618F">
      <w:pPr>
        <w:spacing w:after="200" w:line="276" w:lineRule="auto"/>
        <w:jc w:val="right"/>
        <w:rPr>
          <w:rFonts w:ascii="Times New Roman" w:eastAsia="Times New Roman" w:hAnsi="Times New Roman" w:cs="Times New Roman"/>
          <w:i/>
          <w:sz w:val="28"/>
          <w:szCs w:val="28"/>
          <w:vertAlign w:val="superscript"/>
          <w:lang w:eastAsia="ru-RU"/>
        </w:rPr>
      </w:pPr>
    </w:p>
    <w:p w14:paraId="22F83175"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268E0D54"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32A20F5B"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0E33E69C"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7822AC43" w14:textId="77777777"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38" w:name="_Toc132811339"/>
      <w:r w:rsidRPr="0088618F">
        <w:rPr>
          <w:rFonts w:ascii="Times New Roman" w:eastAsia="Times New Roman" w:hAnsi="Times New Roman" w:cs="Times New Roman"/>
          <w:b/>
          <w:bCs/>
          <w:sz w:val="24"/>
          <w:szCs w:val="24"/>
          <w:lang w:eastAsia="ru-RU"/>
        </w:rPr>
        <w:t>ПРИМЕРНАЯ РАБОЧАЯ ПРОГРАММА УЧЕБНОЙ ДИСЦИПЛИНЫ</w:t>
      </w:r>
      <w:bookmarkEnd w:id="38"/>
    </w:p>
    <w:p w14:paraId="65376C04" w14:textId="77777777" w:rsidR="0088618F" w:rsidRPr="0088618F" w:rsidRDefault="0088618F" w:rsidP="0088618F">
      <w:pPr>
        <w:spacing w:after="200" w:line="276" w:lineRule="auto"/>
        <w:jc w:val="center"/>
        <w:rPr>
          <w:rFonts w:ascii="Times New Roman" w:eastAsia="Times New Roman" w:hAnsi="Times New Roman" w:cs="Times New Roman"/>
          <w:b/>
          <w:sz w:val="24"/>
          <w:szCs w:val="24"/>
          <w:u w:val="single"/>
          <w:lang w:eastAsia="ru-RU"/>
        </w:rPr>
      </w:pPr>
    </w:p>
    <w:p w14:paraId="1A37C207" w14:textId="2594164E"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39" w:name="_Toc132811340"/>
      <w:r w:rsidRPr="0088618F">
        <w:rPr>
          <w:rFonts w:ascii="Times New Roman" w:eastAsia="Times New Roman" w:hAnsi="Times New Roman" w:cs="Times New Roman"/>
          <w:b/>
          <w:bCs/>
          <w:sz w:val="24"/>
          <w:szCs w:val="24"/>
          <w:lang w:eastAsia="ru-RU"/>
        </w:rPr>
        <w:t xml:space="preserve">«ОП.04 </w:t>
      </w:r>
      <w:r w:rsidR="00FE2D35">
        <w:rPr>
          <w:rFonts w:ascii="Times New Roman" w:eastAsia="Calibri" w:hAnsi="Times New Roman" w:cs="Times New Roman"/>
          <w:b/>
          <w:bCs/>
          <w:sz w:val="24"/>
          <w:szCs w:val="24"/>
          <w:lang w:eastAsia="ru-RU"/>
        </w:rPr>
        <w:t>Э</w:t>
      </w:r>
      <w:r w:rsidR="00FE2D35" w:rsidRPr="0088618F">
        <w:rPr>
          <w:rFonts w:ascii="Times New Roman" w:eastAsia="Calibri" w:hAnsi="Times New Roman" w:cs="Times New Roman"/>
          <w:b/>
          <w:bCs/>
          <w:sz w:val="24"/>
          <w:szCs w:val="24"/>
          <w:lang w:eastAsia="ru-RU"/>
        </w:rPr>
        <w:t>лектронные геодезические средства измерений</w:t>
      </w:r>
      <w:r w:rsidRPr="0088618F">
        <w:rPr>
          <w:rFonts w:ascii="Times New Roman" w:eastAsia="Calibri" w:hAnsi="Times New Roman" w:cs="Times New Roman"/>
          <w:b/>
          <w:bCs/>
          <w:sz w:val="24"/>
          <w:szCs w:val="24"/>
          <w:lang w:eastAsia="ru-RU"/>
        </w:rPr>
        <w:t>»</w:t>
      </w:r>
      <w:bookmarkEnd w:id="39"/>
    </w:p>
    <w:p w14:paraId="681B4196"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78AFF66C"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18D92C2"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F43EA53"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B8167CA"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E77911D"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C06F28F"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1941671"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92DB342"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942CC61"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2A7AA8A"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5462901"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F9FE009"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362767D"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3685C40"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5A7B7A0"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E3C4DB1"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44CD637" w14:textId="77777777" w:rsidR="00533E6B" w:rsidRPr="00985111" w:rsidRDefault="0088618F" w:rsidP="00533E6B">
      <w:pPr>
        <w:spacing w:after="200" w:line="276" w:lineRule="auto"/>
        <w:jc w:val="center"/>
        <w:rPr>
          <w:rFonts w:ascii="Times New Roman" w:hAnsi="Times New Roman" w:cs="Times New Roman"/>
          <w:b/>
          <w:i/>
          <w:sz w:val="24"/>
          <w:szCs w:val="24"/>
        </w:rPr>
      </w:pPr>
      <w:r w:rsidRPr="0088618F">
        <w:rPr>
          <w:rFonts w:ascii="Times New Roman" w:eastAsia="Times New Roman" w:hAnsi="Times New Roman" w:cs="Times New Roman"/>
          <w:b/>
          <w:bCs/>
          <w:iCs/>
          <w:sz w:val="24"/>
          <w:szCs w:val="24"/>
          <w:lang w:eastAsia="ru-RU"/>
        </w:rPr>
        <w:t>2023 г.</w:t>
      </w:r>
      <w:r w:rsidRPr="0088618F">
        <w:rPr>
          <w:rFonts w:ascii="Times New Roman" w:eastAsia="Times New Roman" w:hAnsi="Times New Roman" w:cs="Times New Roman"/>
          <w:b/>
          <w:bCs/>
          <w:i/>
          <w:lang w:eastAsia="ru-RU"/>
        </w:rPr>
        <w:br w:type="page"/>
      </w:r>
      <w:r w:rsidR="00533E6B" w:rsidRPr="00985111">
        <w:rPr>
          <w:rFonts w:ascii="Times New Roman" w:hAnsi="Times New Roman" w:cs="Times New Roman"/>
          <w:b/>
          <w:i/>
          <w:sz w:val="24"/>
          <w:szCs w:val="24"/>
        </w:rPr>
        <w:lastRenderedPageBreak/>
        <w:t>СОДЕРЖАНИЕ</w:t>
      </w:r>
    </w:p>
    <w:p w14:paraId="62C2B54C"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77BD80B3" w14:textId="77777777" w:rsidTr="00287AAB">
        <w:tc>
          <w:tcPr>
            <w:tcW w:w="7501" w:type="dxa"/>
          </w:tcPr>
          <w:p w14:paraId="62B22316" w14:textId="77777777" w:rsidR="00533E6B" w:rsidRPr="005F59C7" w:rsidRDefault="00533E6B" w:rsidP="004675E5">
            <w:pPr>
              <w:numPr>
                <w:ilvl w:val="0"/>
                <w:numId w:val="3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6F8F435" w14:textId="77777777" w:rsidR="00533E6B" w:rsidRPr="005F59C7" w:rsidRDefault="00533E6B" w:rsidP="00287AAB">
            <w:pPr>
              <w:rPr>
                <w:rFonts w:ascii="Times New Roman" w:hAnsi="Times New Roman" w:cs="Times New Roman"/>
                <w:b/>
                <w:sz w:val="24"/>
                <w:szCs w:val="24"/>
              </w:rPr>
            </w:pPr>
          </w:p>
        </w:tc>
      </w:tr>
      <w:tr w:rsidR="00533E6B" w:rsidRPr="00985111" w14:paraId="4C9AC6E5" w14:textId="77777777" w:rsidTr="00287AAB">
        <w:tc>
          <w:tcPr>
            <w:tcW w:w="7501" w:type="dxa"/>
          </w:tcPr>
          <w:p w14:paraId="3BFF3F00" w14:textId="77777777" w:rsidR="00533E6B" w:rsidRPr="00314663" w:rsidRDefault="00533E6B" w:rsidP="004675E5">
            <w:pPr>
              <w:numPr>
                <w:ilvl w:val="0"/>
                <w:numId w:val="3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A20B319" w14:textId="77777777" w:rsidR="00533E6B" w:rsidRPr="005F59C7" w:rsidRDefault="00533E6B" w:rsidP="004675E5">
            <w:pPr>
              <w:numPr>
                <w:ilvl w:val="0"/>
                <w:numId w:val="3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383A696" w14:textId="77777777" w:rsidR="00533E6B" w:rsidRPr="005F59C7" w:rsidRDefault="00533E6B" w:rsidP="00287AAB">
            <w:pPr>
              <w:rPr>
                <w:rFonts w:ascii="Times New Roman" w:hAnsi="Times New Roman" w:cs="Times New Roman"/>
                <w:b/>
                <w:sz w:val="24"/>
                <w:szCs w:val="24"/>
              </w:rPr>
            </w:pPr>
          </w:p>
        </w:tc>
      </w:tr>
      <w:tr w:rsidR="00533E6B" w:rsidRPr="00985111" w14:paraId="719D9529" w14:textId="77777777" w:rsidTr="00287AAB">
        <w:tc>
          <w:tcPr>
            <w:tcW w:w="7501" w:type="dxa"/>
          </w:tcPr>
          <w:p w14:paraId="68CD2970" w14:textId="77777777" w:rsidR="00533E6B" w:rsidRPr="00314663" w:rsidRDefault="00533E6B" w:rsidP="004675E5">
            <w:pPr>
              <w:numPr>
                <w:ilvl w:val="0"/>
                <w:numId w:val="3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1BB9D42"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358CB236" w14:textId="77777777" w:rsidR="00533E6B" w:rsidRPr="005F59C7" w:rsidRDefault="00533E6B" w:rsidP="00287AAB">
            <w:pPr>
              <w:rPr>
                <w:rFonts w:ascii="Times New Roman" w:hAnsi="Times New Roman" w:cs="Times New Roman"/>
                <w:b/>
                <w:sz w:val="24"/>
                <w:szCs w:val="24"/>
              </w:rPr>
            </w:pPr>
          </w:p>
        </w:tc>
      </w:tr>
    </w:tbl>
    <w:p w14:paraId="6664CB59" w14:textId="77777777" w:rsidR="007E053C" w:rsidRPr="005F59C7" w:rsidRDefault="0088618F" w:rsidP="007E053C">
      <w:pPr>
        <w:suppressAutoHyphens/>
        <w:spacing w:line="276" w:lineRule="auto"/>
        <w:contextualSpacing/>
        <w:jc w:val="center"/>
        <w:rPr>
          <w:rFonts w:ascii="Times New Roman" w:hAnsi="Times New Roman" w:cs="Times New Roman"/>
          <w:b/>
          <w:sz w:val="24"/>
          <w:szCs w:val="24"/>
        </w:rPr>
      </w:pPr>
      <w:r w:rsidRPr="0088618F">
        <w:rPr>
          <w:rFonts w:ascii="Times New Roman" w:eastAsia="Times New Roman" w:hAnsi="Times New Roman" w:cs="Times New Roman"/>
          <w:b/>
          <w:i/>
          <w:u w:val="single"/>
          <w:lang w:eastAsia="ru-RU"/>
        </w:rPr>
        <w:br w:type="page"/>
      </w:r>
      <w:r w:rsidR="007E053C" w:rsidRPr="005F59C7">
        <w:rPr>
          <w:rFonts w:ascii="Times New Roman" w:hAnsi="Times New Roman" w:cs="Times New Roman"/>
          <w:b/>
          <w:sz w:val="24"/>
          <w:szCs w:val="24"/>
        </w:rPr>
        <w:lastRenderedPageBreak/>
        <w:t xml:space="preserve">1. ОБЩАЯ ХАРАКТЕРИСТИКА </w:t>
      </w:r>
      <w:r w:rsidR="007E053C" w:rsidRPr="005F59C7">
        <w:rPr>
          <w:rFonts w:ascii="Times New Roman" w:hAnsi="Times New Roman" w:cs="Times New Roman"/>
          <w:b/>
          <w:color w:val="000000"/>
          <w:sz w:val="24"/>
          <w:szCs w:val="24"/>
        </w:rPr>
        <w:t>РАБОЧЕЙ ПРОГРАММЫ</w:t>
      </w:r>
      <w:r w:rsidR="007E053C" w:rsidRPr="005F59C7">
        <w:rPr>
          <w:rFonts w:ascii="Times New Roman" w:hAnsi="Times New Roman" w:cs="Times New Roman"/>
          <w:b/>
          <w:sz w:val="24"/>
          <w:szCs w:val="24"/>
        </w:rPr>
        <w:t xml:space="preserve"> </w:t>
      </w:r>
      <w:r w:rsidR="007E053C" w:rsidRPr="005F59C7">
        <w:rPr>
          <w:rFonts w:ascii="Times New Roman" w:hAnsi="Times New Roman" w:cs="Times New Roman"/>
          <w:b/>
          <w:sz w:val="24"/>
          <w:szCs w:val="24"/>
        </w:rPr>
        <w:br/>
        <w:t>УЧЕБНОЙ ДИСЦИПЛИНЫ</w:t>
      </w:r>
    </w:p>
    <w:p w14:paraId="7D91CED9" w14:textId="43DA025A" w:rsidR="0088618F" w:rsidRPr="0088618F" w:rsidRDefault="00FE2D35" w:rsidP="007E053C">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88618F" w:rsidRPr="0088618F">
        <w:rPr>
          <w:rFonts w:ascii="Times New Roman" w:eastAsia="Times New Roman" w:hAnsi="Times New Roman" w:cs="Times New Roman"/>
          <w:b/>
          <w:sz w:val="24"/>
          <w:szCs w:val="24"/>
          <w:lang w:eastAsia="ru-RU"/>
        </w:rPr>
        <w:t xml:space="preserve">ОП.04 </w:t>
      </w:r>
      <w:r>
        <w:rPr>
          <w:rFonts w:ascii="Times New Roman" w:eastAsia="Calibri" w:hAnsi="Times New Roman" w:cs="Times New Roman"/>
          <w:b/>
          <w:sz w:val="24"/>
          <w:szCs w:val="24"/>
          <w:lang w:eastAsia="ru-RU"/>
        </w:rPr>
        <w:t>Э</w:t>
      </w:r>
      <w:r w:rsidRPr="0088618F">
        <w:rPr>
          <w:rFonts w:ascii="Times New Roman" w:eastAsia="Calibri" w:hAnsi="Times New Roman" w:cs="Times New Roman"/>
          <w:b/>
          <w:sz w:val="24"/>
          <w:szCs w:val="24"/>
          <w:lang w:eastAsia="ru-RU"/>
        </w:rPr>
        <w:t>лектронные геодезические средства измерений</w:t>
      </w:r>
      <w:r>
        <w:rPr>
          <w:rFonts w:ascii="Times New Roman" w:eastAsia="Calibri" w:hAnsi="Times New Roman" w:cs="Times New Roman"/>
          <w:b/>
          <w:sz w:val="24"/>
          <w:szCs w:val="24"/>
          <w:lang w:eastAsia="ru-RU"/>
        </w:rPr>
        <w:t>»</w:t>
      </w:r>
    </w:p>
    <w:p w14:paraId="5DB96765" w14:textId="77777777" w:rsidR="0088618F" w:rsidRPr="0088618F" w:rsidRDefault="0088618F" w:rsidP="0088618F">
      <w:pPr>
        <w:suppressAutoHyphens/>
        <w:spacing w:after="0" w:line="240" w:lineRule="auto"/>
        <w:ind w:left="720"/>
        <w:jc w:val="center"/>
        <w:rPr>
          <w:rFonts w:ascii="Times New Roman" w:eastAsia="Times New Roman" w:hAnsi="Times New Roman" w:cs="Times New Roman"/>
          <w:b/>
          <w:sz w:val="24"/>
          <w:szCs w:val="24"/>
          <w:lang w:eastAsia="ru-RU"/>
        </w:rPr>
      </w:pPr>
    </w:p>
    <w:p w14:paraId="2CC0849B"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7A90014" w14:textId="69DD7B5E" w:rsidR="007525CE" w:rsidRDefault="0088618F" w:rsidP="007E053C">
      <w:pPr>
        <w:spacing w:after="0"/>
        <w:ind w:firstLine="708"/>
        <w:jc w:val="both"/>
        <w:rPr>
          <w:rFonts w:ascii="Times New Roman" w:hAnsi="Times New Roman"/>
          <w:bCs/>
          <w:sz w:val="24"/>
          <w:szCs w:val="24"/>
        </w:rPr>
      </w:pPr>
      <w:r w:rsidRPr="0088618F">
        <w:rPr>
          <w:rFonts w:ascii="Times New Roman" w:eastAsia="Times New Roman" w:hAnsi="Times New Roman" w:cs="Times New Roman"/>
          <w:sz w:val="24"/>
          <w:szCs w:val="24"/>
          <w:lang w:eastAsia="ru-RU"/>
        </w:rPr>
        <w:t>Учебная дисциплина «</w:t>
      </w:r>
      <w:r w:rsidR="00FE2D35">
        <w:rPr>
          <w:rFonts w:ascii="Times New Roman" w:eastAsia="Times New Roman" w:hAnsi="Times New Roman" w:cs="Times New Roman"/>
          <w:sz w:val="24"/>
          <w:szCs w:val="24"/>
          <w:lang w:eastAsia="ru-RU"/>
        </w:rPr>
        <w:t xml:space="preserve">ОП.04 </w:t>
      </w:r>
      <w:r w:rsidRPr="0088618F">
        <w:rPr>
          <w:rFonts w:ascii="Times New Roman" w:eastAsia="Times New Roman" w:hAnsi="Times New Roman" w:cs="Times New Roman"/>
          <w:sz w:val="24"/>
          <w:szCs w:val="24"/>
          <w:lang w:eastAsia="ru-RU"/>
        </w:rPr>
        <w:t xml:space="preserve">Электронные геодезические средства измерений» является обязательной частью общепрофессионального цикла </w:t>
      </w:r>
      <w:r w:rsidR="007525CE">
        <w:rPr>
          <w:rFonts w:ascii="Times New Roman" w:eastAsia="Times New Roman" w:hAnsi="Times New Roman" w:cs="Times New Roman"/>
          <w:sz w:val="24"/>
          <w:szCs w:val="24"/>
          <w:lang w:eastAsia="ru-RU"/>
        </w:rPr>
        <w:t>ПОП-П</w:t>
      </w:r>
      <w:r w:rsidRPr="0088618F">
        <w:rPr>
          <w:rFonts w:ascii="Times New Roman" w:eastAsia="Times New Roman" w:hAnsi="Times New Roman" w:cs="Times New Roman"/>
          <w:sz w:val="24"/>
          <w:szCs w:val="24"/>
          <w:lang w:eastAsia="ru-RU"/>
        </w:rPr>
        <w:t xml:space="preserve"> в соответствии </w:t>
      </w:r>
      <w:r w:rsidR="007E053C">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 xml:space="preserve">с ФГОС СПО по </w:t>
      </w:r>
      <w:r w:rsidRPr="0088618F">
        <w:rPr>
          <w:rFonts w:ascii="Times New Roman" w:eastAsia="Times New Roman" w:hAnsi="Times New Roman" w:cs="Times New Roman"/>
          <w:color w:val="000000"/>
          <w:sz w:val="24"/>
          <w:szCs w:val="24"/>
          <w:lang w:eastAsia="ru-RU"/>
        </w:rPr>
        <w:t>специальности</w:t>
      </w:r>
      <w:r w:rsidR="007525CE">
        <w:rPr>
          <w:rFonts w:ascii="Times New Roman" w:eastAsia="Times New Roman" w:hAnsi="Times New Roman" w:cs="Times New Roman"/>
          <w:sz w:val="24"/>
          <w:szCs w:val="24"/>
          <w:lang w:eastAsia="ru-RU"/>
        </w:rPr>
        <w:t xml:space="preserve"> </w:t>
      </w:r>
      <w:r w:rsidR="007525CE">
        <w:rPr>
          <w:rFonts w:ascii="Times New Roman" w:hAnsi="Times New Roman"/>
          <w:bCs/>
          <w:sz w:val="24"/>
          <w:szCs w:val="24"/>
        </w:rPr>
        <w:t>21.02.20 Прикладная геодезия.</w:t>
      </w:r>
    </w:p>
    <w:p w14:paraId="0E85BC3C" w14:textId="70D2A414" w:rsidR="0088618F" w:rsidRPr="0088618F" w:rsidRDefault="0088618F" w:rsidP="007E053C">
      <w:pPr>
        <w:suppressAutoHyphens/>
        <w:spacing w:after="0" w:line="276"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007E053C">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ОК 03, ОК 04, ОК 09.</w:t>
      </w:r>
    </w:p>
    <w:p w14:paraId="3B931001" w14:textId="77777777"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13D9D7C6" w14:textId="77777777" w:rsidR="0088618F" w:rsidRPr="0088618F" w:rsidRDefault="0088618F" w:rsidP="0088618F">
      <w:pPr>
        <w:spacing w:after="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1.2. Цель и планируемые результаты освоения дисциплины:</w:t>
      </w:r>
    </w:p>
    <w:p w14:paraId="27377F81" w14:textId="77777777" w:rsidR="0088618F" w:rsidRPr="0088618F" w:rsidRDefault="0088618F" w:rsidP="0088618F">
      <w:pPr>
        <w:suppressAutoHyphens/>
        <w:spacing w:after="0" w:line="240" w:lineRule="auto"/>
        <w:ind w:firstLine="709"/>
        <w:jc w:val="both"/>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88618F">
        <w:rPr>
          <w:rFonts w:ascii="Times New Roman" w:eastAsia="Times New Roman" w:hAnsi="Times New Roman" w:cs="Times New Roman"/>
          <w:sz w:val="24"/>
          <w:szCs w:val="24"/>
          <w:lang w:eastAsia="ru-RU"/>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88618F" w:rsidRPr="0088618F" w14:paraId="3F766CED" w14:textId="77777777" w:rsidTr="00D92989">
        <w:trPr>
          <w:trHeight w:val="649"/>
        </w:trPr>
        <w:tc>
          <w:tcPr>
            <w:tcW w:w="1809" w:type="dxa"/>
            <w:hideMark/>
          </w:tcPr>
          <w:p w14:paraId="172330A9"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Код </w:t>
            </w:r>
          </w:p>
          <w:p w14:paraId="3C0E9119"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ОК</w:t>
            </w:r>
          </w:p>
        </w:tc>
        <w:tc>
          <w:tcPr>
            <w:tcW w:w="3828" w:type="dxa"/>
            <w:hideMark/>
          </w:tcPr>
          <w:p w14:paraId="15E12D6C"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Умения</w:t>
            </w:r>
          </w:p>
        </w:tc>
        <w:tc>
          <w:tcPr>
            <w:tcW w:w="3611" w:type="dxa"/>
            <w:hideMark/>
          </w:tcPr>
          <w:p w14:paraId="7A984AB1"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Знания</w:t>
            </w:r>
          </w:p>
        </w:tc>
      </w:tr>
      <w:tr w:rsidR="0088618F" w:rsidRPr="0088618F" w14:paraId="58A07737" w14:textId="77777777" w:rsidTr="00D92989">
        <w:trPr>
          <w:trHeight w:val="212"/>
        </w:trPr>
        <w:tc>
          <w:tcPr>
            <w:tcW w:w="1809" w:type="dxa"/>
          </w:tcPr>
          <w:p w14:paraId="3D3D870E"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04, </w:t>
            </w:r>
          </w:p>
          <w:p w14:paraId="7C72FE72"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62985DDD"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1.1 -ПК 1.8, ПК 2.1- ПК 2.6,</w:t>
            </w:r>
          </w:p>
          <w:p w14:paraId="0A55CA45"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ПК 3.1-ПК 3.3, ПК 4.1 -ПК 4.9</w:t>
            </w:r>
          </w:p>
        </w:tc>
        <w:tc>
          <w:tcPr>
            <w:tcW w:w="3828" w:type="dxa"/>
          </w:tcPr>
          <w:p w14:paraId="183D6A86" w14:textId="77777777" w:rsidR="0088618F" w:rsidRPr="0088618F" w:rsidRDefault="0088618F" w:rsidP="0088618F">
            <w:pPr>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работать с электронными приборами и спутниковыми приемниками; </w:t>
            </w:r>
          </w:p>
          <w:p w14:paraId="072C45AA" w14:textId="77777777" w:rsidR="0088618F" w:rsidRPr="0088618F" w:rsidRDefault="0088618F" w:rsidP="0088618F">
            <w:pPr>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выполнять поверки и юстировки электронных приборов;</w:t>
            </w:r>
          </w:p>
          <w:p w14:paraId="487939F6" w14:textId="77777777" w:rsidR="0088618F" w:rsidRPr="0088618F" w:rsidRDefault="0088618F" w:rsidP="0088618F">
            <w:pPr>
              <w:spacing w:after="0" w:line="240"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color w:val="000000"/>
                <w:sz w:val="24"/>
                <w:szCs w:val="24"/>
                <w:lang w:eastAsia="ru-RU"/>
              </w:rPr>
              <w:t>- использовать электронные методы измерений при выполнении геодезических работ на местности и топографических съемках</w:t>
            </w:r>
          </w:p>
        </w:tc>
        <w:tc>
          <w:tcPr>
            <w:tcW w:w="3611" w:type="dxa"/>
          </w:tcPr>
          <w:p w14:paraId="6DB17CD6"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34"/>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принцип работы и устройство геодезических электронных измерительных приборов и систем;</w:t>
            </w:r>
          </w:p>
          <w:p w14:paraId="4D0F2237"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 xml:space="preserve">- возможности компьютерных и спутниковых технологий для автоматизации полевых измерений </w:t>
            </w:r>
            <w:r w:rsidRPr="0088618F">
              <w:rPr>
                <w:rFonts w:ascii="Times New Roman" w:eastAsia="Times New Roman" w:hAnsi="Times New Roman" w:cs="Times New Roman"/>
                <w:color w:val="000000"/>
                <w:sz w:val="24"/>
                <w:szCs w:val="24"/>
                <w:lang w:eastAsia="ru-RU"/>
              </w:rPr>
              <w:t>и создания оригиналов топографических планов</w:t>
            </w:r>
          </w:p>
        </w:tc>
      </w:tr>
    </w:tbl>
    <w:p w14:paraId="1F0A4DA7" w14:textId="77777777" w:rsidR="0088618F" w:rsidRPr="0088618F" w:rsidRDefault="0088618F" w:rsidP="0088618F">
      <w:pPr>
        <w:tabs>
          <w:tab w:val="left" w:pos="266"/>
        </w:tabs>
        <w:spacing w:after="0" w:line="240" w:lineRule="auto"/>
        <w:jc w:val="both"/>
        <w:rPr>
          <w:rFonts w:ascii="Calibri" w:eastAsia="Times New Roman" w:hAnsi="Calibri" w:cs="Times New Roman"/>
          <w:sz w:val="24"/>
          <w:szCs w:val="24"/>
          <w:lang w:eastAsia="ru-RU"/>
        </w:rPr>
      </w:pPr>
      <w:r w:rsidRPr="0088618F">
        <w:rPr>
          <w:rFonts w:ascii="Calibri" w:eastAsia="Times New Roman" w:hAnsi="Calibri" w:cs="Times New Roman"/>
          <w:sz w:val="24"/>
          <w:szCs w:val="24"/>
          <w:lang w:eastAsia="ru-RU"/>
        </w:rPr>
        <w:t xml:space="preserve">  </w:t>
      </w:r>
    </w:p>
    <w:p w14:paraId="6951BCE2" w14:textId="77777777" w:rsidR="0088618F" w:rsidRPr="0088618F" w:rsidRDefault="0088618F" w:rsidP="0088618F">
      <w:pPr>
        <w:tabs>
          <w:tab w:val="left" w:pos="266"/>
        </w:tab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 СТРУКТУРА И СОДЕРЖАНИЕ УЧЕБНОЙ ДИСЦИПЛИНЫ</w:t>
      </w:r>
    </w:p>
    <w:p w14:paraId="7FC8134C" w14:textId="77777777" w:rsidR="0088618F" w:rsidRPr="0088618F" w:rsidRDefault="0088618F" w:rsidP="0088618F">
      <w:pPr>
        <w:tabs>
          <w:tab w:val="left" w:pos="266"/>
        </w:tabs>
        <w:spacing w:after="0" w:line="240" w:lineRule="auto"/>
        <w:jc w:val="both"/>
        <w:rPr>
          <w:rFonts w:ascii="Times New Roman" w:eastAsia="Times New Roman" w:hAnsi="Times New Roman" w:cs="Times New Roman"/>
          <w:b/>
          <w:sz w:val="24"/>
          <w:szCs w:val="24"/>
          <w:lang w:eastAsia="ru-RU"/>
        </w:rPr>
      </w:pPr>
    </w:p>
    <w:p w14:paraId="39994BB6"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2.1. Объем учебной дисциплины и виды учебной работы</w:t>
      </w:r>
    </w:p>
    <w:p w14:paraId="48FA5DC2"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8618F" w:rsidRPr="0088618F" w14:paraId="686A7B24" w14:textId="77777777" w:rsidTr="00D92989">
        <w:trPr>
          <w:trHeight w:val="490"/>
        </w:trPr>
        <w:tc>
          <w:tcPr>
            <w:tcW w:w="3685" w:type="pct"/>
            <w:vAlign w:val="center"/>
          </w:tcPr>
          <w:p w14:paraId="47EBB0BF" w14:textId="77777777" w:rsidR="0088618F" w:rsidRPr="0088618F" w:rsidRDefault="0088618F" w:rsidP="0088618F">
            <w:pPr>
              <w:suppressAutoHyphens/>
              <w:spacing w:after="20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Вид учебной работы</w:t>
            </w:r>
          </w:p>
        </w:tc>
        <w:tc>
          <w:tcPr>
            <w:tcW w:w="1315" w:type="pct"/>
            <w:vAlign w:val="center"/>
          </w:tcPr>
          <w:p w14:paraId="37E85DFD" w14:textId="77777777" w:rsidR="0088618F" w:rsidRPr="0088618F" w:rsidRDefault="0088618F" w:rsidP="0088618F">
            <w:pPr>
              <w:suppressAutoHyphens/>
              <w:spacing w:after="200" w:line="276" w:lineRule="auto"/>
              <w:rPr>
                <w:rFonts w:ascii="Times New Roman" w:eastAsia="Times New Roman" w:hAnsi="Times New Roman" w:cs="Times New Roman"/>
                <w:b/>
                <w:iCs/>
                <w:sz w:val="24"/>
                <w:szCs w:val="24"/>
                <w:lang w:eastAsia="ru-RU"/>
              </w:rPr>
            </w:pPr>
            <w:r w:rsidRPr="0088618F">
              <w:rPr>
                <w:rFonts w:ascii="Times New Roman" w:eastAsia="Times New Roman" w:hAnsi="Times New Roman" w:cs="Times New Roman"/>
                <w:b/>
                <w:iCs/>
                <w:sz w:val="24"/>
                <w:szCs w:val="24"/>
                <w:lang w:eastAsia="ru-RU"/>
              </w:rPr>
              <w:t>Объем в часах</w:t>
            </w:r>
          </w:p>
        </w:tc>
      </w:tr>
      <w:tr w:rsidR="0088618F" w:rsidRPr="0088618F" w14:paraId="196A5BB4" w14:textId="77777777" w:rsidTr="00D92989">
        <w:trPr>
          <w:trHeight w:val="490"/>
        </w:trPr>
        <w:tc>
          <w:tcPr>
            <w:tcW w:w="3685" w:type="pct"/>
            <w:vAlign w:val="center"/>
          </w:tcPr>
          <w:p w14:paraId="5802F1D0"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04039B52" w14:textId="5D520C12" w:rsidR="0088618F" w:rsidRPr="0088618F" w:rsidRDefault="007525CE"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64</w:t>
            </w:r>
          </w:p>
        </w:tc>
      </w:tr>
      <w:tr w:rsidR="0088618F" w:rsidRPr="0088618F" w14:paraId="144A62B3" w14:textId="77777777" w:rsidTr="00D92989">
        <w:trPr>
          <w:trHeight w:val="490"/>
        </w:trPr>
        <w:tc>
          <w:tcPr>
            <w:tcW w:w="3685" w:type="pct"/>
            <w:shd w:val="clear" w:color="auto" w:fill="auto"/>
            <w:vAlign w:val="center"/>
          </w:tcPr>
          <w:p w14:paraId="204CC3BC"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3BFDD7BE" w14:textId="45C7D832" w:rsidR="0088618F" w:rsidRPr="0088618F" w:rsidRDefault="007525CE"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38</w:t>
            </w:r>
          </w:p>
        </w:tc>
      </w:tr>
      <w:tr w:rsidR="0088618F" w:rsidRPr="0088618F" w14:paraId="514856AF" w14:textId="77777777" w:rsidTr="00D92989">
        <w:trPr>
          <w:trHeight w:val="336"/>
        </w:trPr>
        <w:tc>
          <w:tcPr>
            <w:tcW w:w="5000" w:type="pct"/>
            <w:gridSpan w:val="2"/>
            <w:vAlign w:val="center"/>
          </w:tcPr>
          <w:p w14:paraId="04B93C3B"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r w:rsidRPr="0088618F">
              <w:rPr>
                <w:rFonts w:ascii="Times New Roman" w:eastAsia="Times New Roman" w:hAnsi="Times New Roman" w:cs="Times New Roman"/>
                <w:sz w:val="24"/>
                <w:szCs w:val="24"/>
                <w:lang w:eastAsia="ru-RU"/>
              </w:rPr>
              <w:t>в т. ч.:</w:t>
            </w:r>
          </w:p>
        </w:tc>
      </w:tr>
      <w:tr w:rsidR="0088618F" w:rsidRPr="0088618F" w14:paraId="74A3058A" w14:textId="77777777" w:rsidTr="00D92989">
        <w:trPr>
          <w:trHeight w:val="490"/>
        </w:trPr>
        <w:tc>
          <w:tcPr>
            <w:tcW w:w="3685" w:type="pct"/>
            <w:vAlign w:val="center"/>
          </w:tcPr>
          <w:p w14:paraId="5F325AB4"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теоретическое обучение</w:t>
            </w:r>
          </w:p>
        </w:tc>
        <w:tc>
          <w:tcPr>
            <w:tcW w:w="1315" w:type="pct"/>
            <w:vAlign w:val="center"/>
          </w:tcPr>
          <w:p w14:paraId="29CE9125" w14:textId="0DA9662C"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444F9489" w14:textId="77777777" w:rsidTr="00D92989">
        <w:trPr>
          <w:trHeight w:val="490"/>
        </w:trPr>
        <w:tc>
          <w:tcPr>
            <w:tcW w:w="3685" w:type="pct"/>
            <w:vAlign w:val="center"/>
          </w:tcPr>
          <w:p w14:paraId="2D187BD1"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практические занятия</w:t>
            </w:r>
            <w:r w:rsidRPr="0088618F">
              <w:rPr>
                <w:rFonts w:ascii="Times New Roman" w:eastAsia="Times New Roman" w:hAnsi="Times New Roman" w:cs="Times New Roman"/>
                <w:i/>
                <w:sz w:val="24"/>
                <w:szCs w:val="24"/>
                <w:lang w:eastAsia="ru-RU"/>
              </w:rPr>
              <w:t xml:space="preserve"> </w:t>
            </w:r>
          </w:p>
        </w:tc>
        <w:tc>
          <w:tcPr>
            <w:tcW w:w="1315" w:type="pct"/>
            <w:vAlign w:val="center"/>
          </w:tcPr>
          <w:p w14:paraId="1F52BDFF" w14:textId="36C153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323AB705" w14:textId="77777777" w:rsidTr="00D92989">
        <w:trPr>
          <w:trHeight w:val="267"/>
        </w:trPr>
        <w:tc>
          <w:tcPr>
            <w:tcW w:w="3685" w:type="pct"/>
            <w:vAlign w:val="center"/>
          </w:tcPr>
          <w:p w14:paraId="3C022EC0" w14:textId="29B8D145" w:rsidR="0088618F" w:rsidRPr="0088618F" w:rsidRDefault="0088618F" w:rsidP="0088618F">
            <w:pPr>
              <w:suppressAutoHyphens/>
              <w:spacing w:after="0" w:line="276" w:lineRule="auto"/>
              <w:rPr>
                <w:rFonts w:ascii="Times New Roman" w:eastAsia="Times New Roman" w:hAnsi="Times New Roman" w:cs="Times New Roman"/>
                <w:b/>
                <w:sz w:val="24"/>
                <w:szCs w:val="24"/>
                <w:vertAlign w:val="superscript"/>
                <w:lang w:eastAsia="ru-RU"/>
              </w:rPr>
            </w:pPr>
            <w:r w:rsidRPr="0088618F">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3AC85391"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2BBB3904" w14:textId="77777777" w:rsidTr="00D92989">
        <w:trPr>
          <w:trHeight w:val="331"/>
        </w:trPr>
        <w:tc>
          <w:tcPr>
            <w:tcW w:w="3685" w:type="pct"/>
            <w:vAlign w:val="center"/>
          </w:tcPr>
          <w:p w14:paraId="118C1063"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455D6A13"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bl>
    <w:p w14:paraId="48870753" w14:textId="77777777" w:rsidR="0088618F" w:rsidRPr="0088618F" w:rsidRDefault="0088618F" w:rsidP="0088618F">
      <w:pPr>
        <w:spacing w:after="200" w:line="276" w:lineRule="auto"/>
        <w:rPr>
          <w:rFonts w:ascii="Times New Roman" w:eastAsia="Times New Roman" w:hAnsi="Times New Roman" w:cs="Times New Roman"/>
          <w:b/>
          <w:i/>
          <w:lang w:eastAsia="ru-RU"/>
        </w:rPr>
        <w:sectPr w:rsidR="0088618F" w:rsidRPr="0088618F" w:rsidSect="00D321EB">
          <w:pgSz w:w="11906" w:h="16838"/>
          <w:pgMar w:top="851" w:right="850" w:bottom="851" w:left="1701" w:header="708" w:footer="708" w:gutter="0"/>
          <w:cols w:space="720"/>
          <w:docGrid w:linePitch="299"/>
        </w:sectPr>
      </w:pPr>
    </w:p>
    <w:p w14:paraId="7F30CFD1" w14:textId="77777777" w:rsidR="0088618F" w:rsidRPr="0088618F" w:rsidRDefault="0088618F" w:rsidP="0088618F">
      <w:pPr>
        <w:spacing w:after="20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8782"/>
        <w:gridCol w:w="1784"/>
        <w:gridCol w:w="1760"/>
      </w:tblGrid>
      <w:tr w:rsidR="00A466DB" w:rsidRPr="0088618F" w14:paraId="3C5BF3D0" w14:textId="33DB8AA0" w:rsidTr="00A466DB">
        <w:trPr>
          <w:trHeight w:val="20"/>
          <w:jc w:val="center"/>
        </w:trPr>
        <w:tc>
          <w:tcPr>
            <w:tcW w:w="736" w:type="pct"/>
            <w:vAlign w:val="center"/>
          </w:tcPr>
          <w:p w14:paraId="0EA18EDF" w14:textId="77777777"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Наименование разделов и тем</w:t>
            </w:r>
          </w:p>
        </w:tc>
        <w:tc>
          <w:tcPr>
            <w:tcW w:w="3038" w:type="pct"/>
            <w:vAlign w:val="center"/>
          </w:tcPr>
          <w:p w14:paraId="66F2C3EC" w14:textId="77777777"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17" w:type="pct"/>
            <w:vAlign w:val="center"/>
          </w:tcPr>
          <w:p w14:paraId="04FDBAC6" w14:textId="14F30185"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 xml:space="preserve">Объем, акад. ч. / в том числе </w:t>
            </w:r>
            <w:r w:rsidRPr="0088618F">
              <w:rPr>
                <w:rFonts w:ascii="Times New Roman" w:eastAsia="Times New Roman" w:hAnsi="Times New Roman" w:cs="Times New Roman"/>
                <w:b/>
                <w:bCs/>
                <w:lang w:eastAsia="ru-RU"/>
              </w:rPr>
              <w:br/>
              <w:t>в форме практической подготовки, акад. ч.</w:t>
            </w:r>
          </w:p>
        </w:tc>
        <w:tc>
          <w:tcPr>
            <w:tcW w:w="609" w:type="pct"/>
            <w:vAlign w:val="center"/>
          </w:tcPr>
          <w:p w14:paraId="3090C17F" w14:textId="31F7A83B" w:rsidR="00A466DB" w:rsidRPr="0088618F" w:rsidRDefault="00A466DB"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 xml:space="preserve">Коды компетенций и личностных результатов, формированию которых способствует элемент программы </w:t>
            </w:r>
          </w:p>
        </w:tc>
      </w:tr>
      <w:tr w:rsidR="00A466DB" w:rsidRPr="0088618F" w14:paraId="722DA963" w14:textId="311D36CB" w:rsidTr="00A466DB">
        <w:trPr>
          <w:trHeight w:val="20"/>
          <w:jc w:val="center"/>
        </w:trPr>
        <w:tc>
          <w:tcPr>
            <w:tcW w:w="736" w:type="pct"/>
            <w:vAlign w:val="center"/>
          </w:tcPr>
          <w:p w14:paraId="2EA541C3"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1</w:t>
            </w:r>
          </w:p>
        </w:tc>
        <w:tc>
          <w:tcPr>
            <w:tcW w:w="3038" w:type="pct"/>
            <w:vAlign w:val="center"/>
          </w:tcPr>
          <w:p w14:paraId="14D8AF75"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2</w:t>
            </w:r>
          </w:p>
        </w:tc>
        <w:tc>
          <w:tcPr>
            <w:tcW w:w="617" w:type="pct"/>
          </w:tcPr>
          <w:p w14:paraId="2D312F67" w14:textId="2D77C3CE" w:rsidR="00A466DB" w:rsidRPr="0088618F" w:rsidRDefault="00A466DB"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609" w:type="pct"/>
            <w:vAlign w:val="center"/>
          </w:tcPr>
          <w:p w14:paraId="5BA8B4D1" w14:textId="669F8076" w:rsidR="00A466DB" w:rsidRPr="0088618F" w:rsidRDefault="00A466DB"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A466DB" w:rsidRPr="0088618F" w14:paraId="41BE41E9" w14:textId="4CF010D1" w:rsidTr="00A466DB">
        <w:trPr>
          <w:trHeight w:val="20"/>
          <w:jc w:val="center"/>
        </w:trPr>
        <w:tc>
          <w:tcPr>
            <w:tcW w:w="3774" w:type="pct"/>
            <w:gridSpan w:val="2"/>
            <w:shd w:val="clear" w:color="auto" w:fill="auto"/>
            <w:vAlign w:val="center"/>
          </w:tcPr>
          <w:p w14:paraId="5CC837A5"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Раздел 1. </w:t>
            </w:r>
            <w:r w:rsidRPr="0088618F">
              <w:rPr>
                <w:rFonts w:ascii="Times New Roman" w:eastAsia="Calibri" w:hAnsi="Times New Roman" w:cs="Times New Roman"/>
                <w:b/>
                <w:bCs/>
                <w:sz w:val="24"/>
                <w:szCs w:val="24"/>
                <w:lang w:eastAsia="ru-RU"/>
              </w:rPr>
              <w:t>Электронные средства и методы геодезических измерений</w:t>
            </w:r>
          </w:p>
        </w:tc>
        <w:tc>
          <w:tcPr>
            <w:tcW w:w="617" w:type="pct"/>
          </w:tcPr>
          <w:p w14:paraId="7EFAD5E4" w14:textId="30C30363" w:rsidR="00A466DB" w:rsidRPr="007525CE" w:rsidRDefault="00A466DB" w:rsidP="0088618F">
            <w:pPr>
              <w:spacing w:after="0" w:line="240" w:lineRule="auto"/>
              <w:jc w:val="center"/>
              <w:rPr>
                <w:rFonts w:ascii="Times New Roman" w:eastAsia="Times New Roman" w:hAnsi="Times New Roman" w:cs="Times New Roman"/>
                <w:iCs/>
                <w:sz w:val="24"/>
                <w:szCs w:val="24"/>
                <w:lang w:eastAsia="ru-RU"/>
              </w:rPr>
            </w:pPr>
            <w:r w:rsidRPr="007525CE">
              <w:rPr>
                <w:rFonts w:ascii="Times New Roman" w:eastAsia="Times New Roman" w:hAnsi="Times New Roman" w:cs="Times New Roman"/>
                <w:iCs/>
                <w:sz w:val="24"/>
                <w:szCs w:val="24"/>
                <w:lang w:eastAsia="ru-RU"/>
              </w:rPr>
              <w:t>64/38</w:t>
            </w:r>
          </w:p>
        </w:tc>
        <w:tc>
          <w:tcPr>
            <w:tcW w:w="609" w:type="pct"/>
            <w:vAlign w:val="center"/>
          </w:tcPr>
          <w:p w14:paraId="3FE14FC6" w14:textId="52F43DFC" w:rsidR="00A466DB" w:rsidRPr="0088618F" w:rsidRDefault="00A466DB" w:rsidP="0088618F">
            <w:pPr>
              <w:spacing w:after="0" w:line="240" w:lineRule="auto"/>
              <w:jc w:val="center"/>
              <w:rPr>
                <w:rFonts w:ascii="Times New Roman" w:eastAsia="Times New Roman" w:hAnsi="Times New Roman" w:cs="Times New Roman"/>
                <w:b/>
                <w:bCs/>
                <w:sz w:val="24"/>
                <w:szCs w:val="24"/>
                <w:lang w:eastAsia="ru-RU"/>
              </w:rPr>
            </w:pPr>
          </w:p>
        </w:tc>
      </w:tr>
      <w:tr w:rsidR="00A466DB" w:rsidRPr="0088618F" w14:paraId="27080930" w14:textId="1C5D45F5" w:rsidTr="00A466DB">
        <w:trPr>
          <w:trHeight w:val="20"/>
          <w:jc w:val="center"/>
        </w:trPr>
        <w:tc>
          <w:tcPr>
            <w:tcW w:w="736" w:type="pct"/>
            <w:vMerge w:val="restart"/>
            <w:shd w:val="clear" w:color="auto" w:fill="auto"/>
          </w:tcPr>
          <w:p w14:paraId="3AF35F7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 Введение</w:t>
            </w:r>
          </w:p>
        </w:tc>
        <w:tc>
          <w:tcPr>
            <w:tcW w:w="3038" w:type="pct"/>
            <w:shd w:val="clear" w:color="auto" w:fill="auto"/>
          </w:tcPr>
          <w:p w14:paraId="25A2073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17" w:type="pct"/>
          </w:tcPr>
          <w:p w14:paraId="4AFE070C"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609" w:type="pct"/>
            <w:vMerge w:val="restart"/>
          </w:tcPr>
          <w:p w14:paraId="713E8D8B" w14:textId="77EC9ADD"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04, </w:t>
            </w:r>
          </w:p>
          <w:p w14:paraId="07C911F9"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47C33654"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43A60AB5" w14:textId="6E318CE5" w:rsidTr="00A466DB">
        <w:trPr>
          <w:trHeight w:val="20"/>
          <w:jc w:val="center"/>
        </w:trPr>
        <w:tc>
          <w:tcPr>
            <w:tcW w:w="736" w:type="pct"/>
            <w:vMerge/>
            <w:shd w:val="clear" w:color="auto" w:fill="auto"/>
          </w:tcPr>
          <w:p w14:paraId="7A5533A7"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31AB76DE"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Times New Roman" w:hAnsi="Times New Roman" w:cs="Times New Roman"/>
                <w:sz w:val="24"/>
                <w:szCs w:val="24"/>
                <w:lang w:eastAsia="ru-RU"/>
              </w:rPr>
              <w:t xml:space="preserve">Развитие электронных средств и методов геодезических измерений. Место </w:t>
            </w:r>
            <w:r w:rsidRPr="0088618F">
              <w:rPr>
                <w:rFonts w:ascii="Times New Roman" w:eastAsia="Calibri" w:hAnsi="Times New Roman" w:cs="Times New Roman"/>
                <w:bCs/>
                <w:sz w:val="24"/>
                <w:szCs w:val="24"/>
                <w:lang w:eastAsia="ru-RU"/>
              </w:rPr>
              <w:t>электронных средств и методов геодезических измерений</w:t>
            </w:r>
            <w:r w:rsidRPr="0088618F">
              <w:rPr>
                <w:rFonts w:ascii="Times New Roman" w:eastAsia="Times New Roman" w:hAnsi="Times New Roman" w:cs="Times New Roman"/>
                <w:sz w:val="24"/>
                <w:szCs w:val="24"/>
                <w:lang w:eastAsia="ru-RU"/>
              </w:rPr>
              <w:t xml:space="preserve"> (</w:t>
            </w:r>
            <w:proofErr w:type="spellStart"/>
            <w:r w:rsidRPr="0088618F">
              <w:rPr>
                <w:rFonts w:ascii="Times New Roman" w:eastAsia="Times New Roman" w:hAnsi="Times New Roman" w:cs="Times New Roman"/>
                <w:sz w:val="24"/>
                <w:szCs w:val="24"/>
                <w:lang w:eastAsia="ru-RU"/>
              </w:rPr>
              <w:t>ЭСиМГИ</w:t>
            </w:r>
            <w:proofErr w:type="spellEnd"/>
            <w:r w:rsidRPr="0088618F">
              <w:rPr>
                <w:rFonts w:ascii="Times New Roman" w:eastAsia="Times New Roman" w:hAnsi="Times New Roman" w:cs="Times New Roman"/>
                <w:sz w:val="24"/>
                <w:szCs w:val="24"/>
                <w:lang w:eastAsia="ru-RU"/>
              </w:rPr>
              <w:t xml:space="preserve">) в геодезическом производстве. Применение </w:t>
            </w:r>
            <w:proofErr w:type="spellStart"/>
            <w:r w:rsidRPr="0088618F">
              <w:rPr>
                <w:rFonts w:ascii="Times New Roman" w:eastAsia="Times New Roman" w:hAnsi="Times New Roman" w:cs="Times New Roman"/>
                <w:sz w:val="24"/>
                <w:szCs w:val="24"/>
                <w:lang w:eastAsia="ru-RU"/>
              </w:rPr>
              <w:t>ЭСиМГИ</w:t>
            </w:r>
            <w:proofErr w:type="spellEnd"/>
            <w:r w:rsidRPr="0088618F">
              <w:rPr>
                <w:rFonts w:ascii="Times New Roman" w:eastAsia="Times New Roman" w:hAnsi="Times New Roman" w:cs="Times New Roman"/>
                <w:sz w:val="24"/>
                <w:szCs w:val="24"/>
                <w:lang w:eastAsia="ru-RU"/>
              </w:rPr>
              <w:t xml:space="preserve"> в науке и народном хозяйстве.</w:t>
            </w:r>
          </w:p>
        </w:tc>
        <w:tc>
          <w:tcPr>
            <w:tcW w:w="617" w:type="pct"/>
          </w:tcPr>
          <w:p w14:paraId="411989AA"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73349787" w14:textId="0E612D75"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0D63691C" w14:textId="0E47B0DC" w:rsidTr="00A466DB">
        <w:trPr>
          <w:trHeight w:val="20"/>
          <w:jc w:val="center"/>
        </w:trPr>
        <w:tc>
          <w:tcPr>
            <w:tcW w:w="736" w:type="pct"/>
            <w:vMerge/>
            <w:shd w:val="clear" w:color="auto" w:fill="auto"/>
          </w:tcPr>
          <w:p w14:paraId="53F5948C"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0F50B40D"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color w:val="000000"/>
                <w:sz w:val="24"/>
                <w:szCs w:val="24"/>
                <w:lang w:eastAsia="ru-RU"/>
              </w:rPr>
              <w:t xml:space="preserve">2. Принципы работы </w:t>
            </w:r>
            <w:r w:rsidRPr="0088618F">
              <w:rPr>
                <w:rFonts w:ascii="Times New Roman" w:eastAsia="Times New Roman" w:hAnsi="Times New Roman" w:cs="Times New Roman"/>
                <w:color w:val="000000"/>
                <w:sz w:val="24"/>
                <w:szCs w:val="24"/>
                <w:lang w:val="en-US" w:eastAsia="ru-RU"/>
              </w:rPr>
              <w:t xml:space="preserve">GNSS </w:t>
            </w:r>
            <w:r w:rsidRPr="0088618F">
              <w:rPr>
                <w:rFonts w:ascii="Times New Roman" w:eastAsia="Times New Roman" w:hAnsi="Times New Roman" w:cs="Times New Roman"/>
                <w:color w:val="000000"/>
                <w:sz w:val="24"/>
                <w:szCs w:val="24"/>
                <w:lang w:eastAsia="ru-RU"/>
              </w:rPr>
              <w:t>аппаратуры.</w:t>
            </w:r>
          </w:p>
        </w:tc>
        <w:tc>
          <w:tcPr>
            <w:tcW w:w="617" w:type="pct"/>
          </w:tcPr>
          <w:p w14:paraId="58A45F7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03CA9283" w14:textId="0BC32663"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10407936" w14:textId="34AD70F8" w:rsidTr="00A466DB">
        <w:trPr>
          <w:trHeight w:val="20"/>
          <w:jc w:val="center"/>
        </w:trPr>
        <w:tc>
          <w:tcPr>
            <w:tcW w:w="736" w:type="pct"/>
            <w:vMerge/>
            <w:shd w:val="clear" w:color="auto" w:fill="auto"/>
          </w:tcPr>
          <w:p w14:paraId="39C40F85"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31942B92"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17" w:type="pct"/>
          </w:tcPr>
          <w:p w14:paraId="4D28E3E6"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04857E07" w14:textId="34EEEDE3"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4B9B02A2" w14:textId="60B628FA" w:rsidTr="00A466DB">
        <w:trPr>
          <w:trHeight w:val="20"/>
          <w:jc w:val="center"/>
        </w:trPr>
        <w:tc>
          <w:tcPr>
            <w:tcW w:w="736" w:type="pct"/>
            <w:vMerge/>
            <w:shd w:val="clear" w:color="auto" w:fill="auto"/>
          </w:tcPr>
          <w:p w14:paraId="1476B59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2921BC7F"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обучающегося</w:t>
            </w:r>
          </w:p>
        </w:tc>
        <w:tc>
          <w:tcPr>
            <w:tcW w:w="617" w:type="pct"/>
          </w:tcPr>
          <w:p w14:paraId="21882D70"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289DDFAF" w14:textId="34BBBE81"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30696667" w14:textId="3A1677D2" w:rsidTr="00A466DB">
        <w:trPr>
          <w:trHeight w:val="20"/>
          <w:jc w:val="center"/>
        </w:trPr>
        <w:tc>
          <w:tcPr>
            <w:tcW w:w="736" w:type="pct"/>
            <w:vMerge w:val="restart"/>
            <w:shd w:val="clear" w:color="auto" w:fill="auto"/>
          </w:tcPr>
          <w:p w14:paraId="14C0D453"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 xml:space="preserve">Тема 1.2. </w:t>
            </w:r>
          </w:p>
          <w:p w14:paraId="449E34F7"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
                <w:bCs/>
                <w:iCs/>
                <w:sz w:val="24"/>
                <w:szCs w:val="24"/>
                <w:lang w:eastAsia="ru-RU"/>
              </w:rPr>
              <w:t>Теоретические основы электронных геодезических средств измерений</w:t>
            </w:r>
          </w:p>
        </w:tc>
        <w:tc>
          <w:tcPr>
            <w:tcW w:w="3038" w:type="pct"/>
            <w:shd w:val="clear" w:color="auto" w:fill="auto"/>
          </w:tcPr>
          <w:p w14:paraId="0462C625"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17" w:type="pct"/>
          </w:tcPr>
          <w:p w14:paraId="464CB2CF"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609" w:type="pct"/>
            <w:vMerge w:val="restart"/>
          </w:tcPr>
          <w:p w14:paraId="3CFC8DD6" w14:textId="0043DB9C"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03, </w:t>
            </w:r>
          </w:p>
          <w:p w14:paraId="3FDA2FD2" w14:textId="77777777"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0ACE7B19" w14:textId="0920B94D" w:rsidTr="00A466DB">
        <w:trPr>
          <w:trHeight w:val="20"/>
          <w:jc w:val="center"/>
        </w:trPr>
        <w:tc>
          <w:tcPr>
            <w:tcW w:w="736" w:type="pct"/>
            <w:vMerge/>
            <w:shd w:val="clear" w:color="auto" w:fill="auto"/>
          </w:tcPr>
          <w:p w14:paraId="568A527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138A58EE"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1.Косвенные методы измерений.</w:t>
            </w:r>
          </w:p>
        </w:tc>
        <w:tc>
          <w:tcPr>
            <w:tcW w:w="617" w:type="pct"/>
          </w:tcPr>
          <w:p w14:paraId="1B4A353F"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016B41F8" w14:textId="07747F74"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16D0919B" w14:textId="675FEA84" w:rsidTr="00A466DB">
        <w:trPr>
          <w:trHeight w:val="20"/>
          <w:jc w:val="center"/>
        </w:trPr>
        <w:tc>
          <w:tcPr>
            <w:tcW w:w="736" w:type="pct"/>
            <w:vMerge/>
            <w:shd w:val="clear" w:color="auto" w:fill="auto"/>
          </w:tcPr>
          <w:p w14:paraId="2E5523CF"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134B843F"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2.Выбор носителя информации. Характеристика некоторых участков спектра электромагнитных волн. Измерение малых временных интервалов.</w:t>
            </w:r>
          </w:p>
        </w:tc>
        <w:tc>
          <w:tcPr>
            <w:tcW w:w="617" w:type="pct"/>
          </w:tcPr>
          <w:p w14:paraId="006909DA"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1F157FB2" w14:textId="08E97CE5"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6D15F4A5" w14:textId="5F66A41F" w:rsidTr="00A466DB">
        <w:trPr>
          <w:trHeight w:val="20"/>
          <w:jc w:val="center"/>
        </w:trPr>
        <w:tc>
          <w:tcPr>
            <w:tcW w:w="736" w:type="pct"/>
            <w:vMerge/>
            <w:shd w:val="clear" w:color="auto" w:fill="auto"/>
          </w:tcPr>
          <w:p w14:paraId="5A6E94CA"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5F4EED09"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3.Принцип действия электронных приборов.</w:t>
            </w:r>
          </w:p>
        </w:tc>
        <w:tc>
          <w:tcPr>
            <w:tcW w:w="617" w:type="pct"/>
          </w:tcPr>
          <w:p w14:paraId="4D2E3E16"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78443E46" w14:textId="58ABAD8F"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07D67608" w14:textId="168B801E" w:rsidTr="00A466DB">
        <w:trPr>
          <w:trHeight w:val="20"/>
          <w:jc w:val="center"/>
        </w:trPr>
        <w:tc>
          <w:tcPr>
            <w:tcW w:w="736" w:type="pct"/>
            <w:vMerge/>
            <w:shd w:val="clear" w:color="auto" w:fill="auto"/>
          </w:tcPr>
          <w:p w14:paraId="7E57497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75AA26E1"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4.Основные характеристики электромагнитных волн. Модуляция электромагнитных волн. Выбор несущих волн.</w:t>
            </w:r>
          </w:p>
        </w:tc>
        <w:tc>
          <w:tcPr>
            <w:tcW w:w="617" w:type="pct"/>
          </w:tcPr>
          <w:p w14:paraId="55AB0FE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43F0CC32" w14:textId="0210B2E1"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39BA7084" w14:textId="2F3559E4" w:rsidTr="00A466DB">
        <w:trPr>
          <w:trHeight w:val="20"/>
          <w:jc w:val="center"/>
        </w:trPr>
        <w:tc>
          <w:tcPr>
            <w:tcW w:w="736" w:type="pct"/>
            <w:vMerge/>
            <w:shd w:val="clear" w:color="auto" w:fill="auto"/>
          </w:tcPr>
          <w:p w14:paraId="497AB88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040689B6"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5.Импульсный и фазовый способы измерения расстояний.</w:t>
            </w:r>
          </w:p>
        </w:tc>
        <w:tc>
          <w:tcPr>
            <w:tcW w:w="617" w:type="pct"/>
          </w:tcPr>
          <w:p w14:paraId="395388D3"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588D2467" w14:textId="1E8D99D7"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7EE5EE0F" w14:textId="511D0A47" w:rsidTr="00A466DB">
        <w:trPr>
          <w:trHeight w:val="20"/>
          <w:jc w:val="center"/>
        </w:trPr>
        <w:tc>
          <w:tcPr>
            <w:tcW w:w="736" w:type="pct"/>
            <w:vMerge/>
            <w:shd w:val="clear" w:color="auto" w:fill="auto"/>
          </w:tcPr>
          <w:p w14:paraId="407B3D6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52EFCD98"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6.Лазеры. Устройство лазера. Свойства лазерного излучения. Применение лазеров (например, лазерные рулетки).</w:t>
            </w:r>
          </w:p>
        </w:tc>
        <w:tc>
          <w:tcPr>
            <w:tcW w:w="617" w:type="pct"/>
          </w:tcPr>
          <w:p w14:paraId="38BF02D6"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5DB83569" w14:textId="54B4D793"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5EEE2BE4" w14:textId="03BF7EC5" w:rsidTr="00A466DB">
        <w:trPr>
          <w:trHeight w:val="20"/>
          <w:jc w:val="center"/>
        </w:trPr>
        <w:tc>
          <w:tcPr>
            <w:tcW w:w="736" w:type="pct"/>
            <w:vMerge/>
            <w:shd w:val="clear" w:color="auto" w:fill="auto"/>
          </w:tcPr>
          <w:p w14:paraId="55EAAB63"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26BDCB36"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17" w:type="pct"/>
          </w:tcPr>
          <w:p w14:paraId="3478C5EF"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070827DE" w14:textId="12DC9CD1"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14A76178" w14:textId="1169189A" w:rsidTr="00A466DB">
        <w:trPr>
          <w:trHeight w:val="20"/>
          <w:jc w:val="center"/>
        </w:trPr>
        <w:tc>
          <w:tcPr>
            <w:tcW w:w="736" w:type="pct"/>
            <w:vMerge/>
            <w:shd w:val="clear" w:color="auto" w:fill="auto"/>
          </w:tcPr>
          <w:p w14:paraId="7216A52A"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
        </w:tc>
        <w:tc>
          <w:tcPr>
            <w:tcW w:w="3038" w:type="pct"/>
            <w:shd w:val="clear" w:color="auto" w:fill="auto"/>
          </w:tcPr>
          <w:p w14:paraId="69CB2634"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17" w:type="pct"/>
          </w:tcPr>
          <w:p w14:paraId="09C737CA"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609" w:type="pct"/>
            <w:vMerge/>
          </w:tcPr>
          <w:p w14:paraId="6C6909BC" w14:textId="184E2AA8" w:rsidR="00A466DB" w:rsidRPr="0088618F" w:rsidRDefault="00A466DB" w:rsidP="0088618F">
            <w:pPr>
              <w:spacing w:after="0" w:line="240" w:lineRule="auto"/>
              <w:rPr>
                <w:rFonts w:ascii="Times New Roman" w:eastAsia="Times New Roman" w:hAnsi="Times New Roman" w:cs="Times New Roman"/>
                <w:b/>
                <w:bCs/>
                <w:lang w:eastAsia="ru-RU"/>
              </w:rPr>
            </w:pPr>
          </w:p>
        </w:tc>
      </w:tr>
      <w:tr w:rsidR="00A466DB" w:rsidRPr="0088618F" w14:paraId="1604BA1D" w14:textId="726ED20E" w:rsidTr="00A466DB">
        <w:trPr>
          <w:trHeight w:val="20"/>
          <w:jc w:val="center"/>
        </w:trPr>
        <w:tc>
          <w:tcPr>
            <w:tcW w:w="736" w:type="pct"/>
            <w:vMerge w:val="restart"/>
            <w:shd w:val="clear" w:color="auto" w:fill="auto"/>
          </w:tcPr>
          <w:p w14:paraId="7452E8EB" w14:textId="77777777" w:rsidR="00A466DB" w:rsidRPr="0088618F" w:rsidRDefault="00A466DB" w:rsidP="0088618F">
            <w:pPr>
              <w:spacing w:after="200" w:line="276" w:lineRule="auto"/>
              <w:rPr>
                <w:rFonts w:ascii="Calibri" w:eastAsia="Calibri" w:hAnsi="Calibri" w:cs="Times New Roman"/>
                <w:b/>
                <w:bCs/>
                <w:iCs/>
                <w:sz w:val="20"/>
                <w:szCs w:val="20"/>
                <w:lang w:eastAsia="ru-RU"/>
              </w:rPr>
            </w:pPr>
            <w:r w:rsidRPr="0088618F">
              <w:rPr>
                <w:rFonts w:ascii="Times New Roman" w:eastAsia="Times New Roman" w:hAnsi="Times New Roman" w:cs="Times New Roman"/>
                <w:b/>
                <w:bCs/>
                <w:sz w:val="24"/>
                <w:szCs w:val="24"/>
              </w:rPr>
              <w:t xml:space="preserve">Тема 1.3. </w:t>
            </w:r>
            <w:r w:rsidRPr="0088618F">
              <w:rPr>
                <w:rFonts w:ascii="Times New Roman" w:eastAsia="Calibri" w:hAnsi="Times New Roman" w:cs="Times New Roman"/>
                <w:b/>
                <w:bCs/>
                <w:sz w:val="24"/>
                <w:szCs w:val="24"/>
                <w:lang w:eastAsia="ru-RU"/>
              </w:rPr>
              <w:t>Э</w:t>
            </w:r>
            <w:r w:rsidRPr="0088618F">
              <w:rPr>
                <w:rFonts w:ascii="Times New Roman" w:eastAsia="Calibri" w:hAnsi="Times New Roman" w:cs="Times New Roman"/>
                <w:b/>
                <w:bCs/>
                <w:iCs/>
                <w:sz w:val="24"/>
                <w:szCs w:val="24"/>
                <w:lang w:eastAsia="ru-RU"/>
              </w:rPr>
              <w:t xml:space="preserve">лектронные геодезические </w:t>
            </w:r>
            <w:r w:rsidRPr="0088618F">
              <w:rPr>
                <w:rFonts w:ascii="Times New Roman" w:eastAsia="Calibri" w:hAnsi="Times New Roman" w:cs="Times New Roman"/>
                <w:b/>
                <w:bCs/>
                <w:iCs/>
                <w:sz w:val="24"/>
                <w:szCs w:val="24"/>
                <w:lang w:eastAsia="ru-RU"/>
              </w:rPr>
              <w:lastRenderedPageBreak/>
              <w:t>средства для линейных измерений</w:t>
            </w:r>
          </w:p>
          <w:p w14:paraId="2BBE85A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4719D19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Содержание учебного материала</w:t>
            </w:r>
          </w:p>
        </w:tc>
        <w:tc>
          <w:tcPr>
            <w:tcW w:w="617" w:type="pct"/>
          </w:tcPr>
          <w:p w14:paraId="26C417E5"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609" w:type="pct"/>
            <w:vMerge w:val="restart"/>
          </w:tcPr>
          <w:p w14:paraId="19DEF1E6" w14:textId="3AB4022C"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03, </w:t>
            </w:r>
          </w:p>
          <w:p w14:paraId="18F2BF9A"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33AD2F84"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lastRenderedPageBreak/>
              <w:t>ПК 1.1-ПК 1.8, ПК 2.1-ПК 2.6, ПК 4.1-ПК 4.9</w:t>
            </w:r>
          </w:p>
        </w:tc>
      </w:tr>
      <w:tr w:rsidR="00A466DB" w:rsidRPr="0088618F" w14:paraId="35D2F74C" w14:textId="064854C5" w:rsidTr="00A466DB">
        <w:trPr>
          <w:trHeight w:val="20"/>
          <w:jc w:val="center"/>
        </w:trPr>
        <w:tc>
          <w:tcPr>
            <w:tcW w:w="736" w:type="pct"/>
            <w:vMerge/>
            <w:shd w:val="clear" w:color="auto" w:fill="auto"/>
          </w:tcPr>
          <w:p w14:paraId="4E64B83C"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08FCBD80" w14:textId="77777777" w:rsidR="00A466DB" w:rsidRPr="0088618F" w:rsidRDefault="00A466DB" w:rsidP="00CE5DDB">
            <w:pPr>
              <w:numPr>
                <w:ilvl w:val="0"/>
                <w:numId w:val="6"/>
              </w:numPr>
              <w:spacing w:after="0" w:line="240" w:lineRule="auto"/>
              <w:ind w:left="0"/>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1. Принцип работы электронных геодезических </w:t>
            </w:r>
            <w:proofErr w:type="spellStart"/>
            <w:r w:rsidRPr="0088618F">
              <w:rPr>
                <w:rFonts w:ascii="Times New Roman" w:eastAsia="Times New Roman" w:hAnsi="Times New Roman" w:cs="Times New Roman"/>
                <w:sz w:val="24"/>
                <w:szCs w:val="24"/>
                <w:lang w:eastAsia="ru-RU"/>
              </w:rPr>
              <w:t>светодальномеров</w:t>
            </w:r>
            <w:proofErr w:type="spellEnd"/>
            <w:r w:rsidRPr="0088618F">
              <w:rPr>
                <w:rFonts w:ascii="Times New Roman" w:eastAsia="Times New Roman" w:hAnsi="Times New Roman" w:cs="Times New Roman"/>
                <w:sz w:val="24"/>
                <w:szCs w:val="24"/>
                <w:lang w:eastAsia="ru-RU"/>
              </w:rPr>
              <w:t>.</w:t>
            </w:r>
          </w:p>
        </w:tc>
        <w:tc>
          <w:tcPr>
            <w:tcW w:w="617" w:type="pct"/>
          </w:tcPr>
          <w:p w14:paraId="5678B5A0"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5C6550A0" w14:textId="4BD571B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F3A3C94" w14:textId="3F80B6F8" w:rsidTr="00A466DB">
        <w:trPr>
          <w:trHeight w:val="20"/>
          <w:jc w:val="center"/>
        </w:trPr>
        <w:tc>
          <w:tcPr>
            <w:tcW w:w="736" w:type="pct"/>
            <w:vMerge/>
            <w:shd w:val="clear" w:color="auto" w:fill="auto"/>
          </w:tcPr>
          <w:p w14:paraId="7965EB08"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vAlign w:val="center"/>
          </w:tcPr>
          <w:p w14:paraId="55F69C99" w14:textId="77777777" w:rsidR="00A466DB" w:rsidRPr="0088618F" w:rsidRDefault="00A466DB" w:rsidP="00CE5DDB">
            <w:pPr>
              <w:numPr>
                <w:ilvl w:val="0"/>
                <w:numId w:val="6"/>
              </w:numPr>
              <w:spacing w:after="0" w:line="240" w:lineRule="auto"/>
              <w:ind w:left="0"/>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2. Основные элементы функциональной схемы </w:t>
            </w:r>
            <w:proofErr w:type="spellStart"/>
            <w:r w:rsidRPr="0088618F">
              <w:rPr>
                <w:rFonts w:ascii="Times New Roman" w:eastAsia="Times New Roman" w:hAnsi="Times New Roman" w:cs="Times New Roman"/>
                <w:sz w:val="24"/>
                <w:szCs w:val="24"/>
                <w:lang w:eastAsia="ru-RU"/>
              </w:rPr>
              <w:t>светодальномера</w:t>
            </w:r>
            <w:proofErr w:type="spellEnd"/>
            <w:r w:rsidRPr="0088618F">
              <w:rPr>
                <w:rFonts w:ascii="Times New Roman" w:eastAsia="Times New Roman" w:hAnsi="Times New Roman" w:cs="Times New Roman"/>
                <w:sz w:val="24"/>
                <w:szCs w:val="24"/>
                <w:lang w:eastAsia="ru-RU"/>
              </w:rPr>
              <w:t xml:space="preserve">. Упрощенная схема импульсного и фазового </w:t>
            </w:r>
            <w:proofErr w:type="spellStart"/>
            <w:r w:rsidRPr="0088618F">
              <w:rPr>
                <w:rFonts w:ascii="Times New Roman" w:eastAsia="Times New Roman" w:hAnsi="Times New Roman" w:cs="Times New Roman"/>
                <w:sz w:val="24"/>
                <w:szCs w:val="24"/>
                <w:lang w:eastAsia="ru-RU"/>
              </w:rPr>
              <w:t>светодальномеров</w:t>
            </w:r>
            <w:proofErr w:type="spellEnd"/>
            <w:r w:rsidRPr="0088618F">
              <w:rPr>
                <w:rFonts w:ascii="Times New Roman" w:eastAsia="Times New Roman" w:hAnsi="Times New Roman" w:cs="Times New Roman"/>
                <w:sz w:val="24"/>
                <w:szCs w:val="24"/>
                <w:lang w:eastAsia="ru-RU"/>
              </w:rPr>
              <w:t xml:space="preserve">. </w:t>
            </w:r>
          </w:p>
        </w:tc>
        <w:tc>
          <w:tcPr>
            <w:tcW w:w="617" w:type="pct"/>
          </w:tcPr>
          <w:p w14:paraId="7CDE32CE"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3BB4B96C" w14:textId="6FDC98C8"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1328503" w14:textId="14D60407" w:rsidTr="00A466DB">
        <w:trPr>
          <w:trHeight w:val="20"/>
          <w:jc w:val="center"/>
        </w:trPr>
        <w:tc>
          <w:tcPr>
            <w:tcW w:w="736" w:type="pct"/>
            <w:vMerge/>
            <w:shd w:val="clear" w:color="auto" w:fill="auto"/>
          </w:tcPr>
          <w:p w14:paraId="1832B32A"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vAlign w:val="center"/>
          </w:tcPr>
          <w:p w14:paraId="6C100AFA" w14:textId="77777777" w:rsidR="00A466DB" w:rsidRPr="0088618F" w:rsidRDefault="00A466DB" w:rsidP="00CE5DDB">
            <w:pPr>
              <w:numPr>
                <w:ilvl w:val="0"/>
                <w:numId w:val="6"/>
              </w:numPr>
              <w:spacing w:after="0" w:line="240" w:lineRule="auto"/>
              <w:ind w:left="0"/>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3.Схема радиодальномеров. Основные характеристики радиодальномеров.</w:t>
            </w:r>
          </w:p>
        </w:tc>
        <w:tc>
          <w:tcPr>
            <w:tcW w:w="617" w:type="pct"/>
          </w:tcPr>
          <w:p w14:paraId="5DA8F6B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67CA2677" w14:textId="734FF64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B86AAC1" w14:textId="5116A62C" w:rsidTr="00A466DB">
        <w:trPr>
          <w:trHeight w:val="20"/>
          <w:jc w:val="center"/>
        </w:trPr>
        <w:tc>
          <w:tcPr>
            <w:tcW w:w="736" w:type="pct"/>
            <w:vMerge/>
            <w:shd w:val="clear" w:color="auto" w:fill="auto"/>
          </w:tcPr>
          <w:p w14:paraId="1A259F81"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vAlign w:val="center"/>
          </w:tcPr>
          <w:p w14:paraId="3064E26B" w14:textId="77777777" w:rsidR="00A466DB" w:rsidRPr="0088618F" w:rsidRDefault="00A466DB" w:rsidP="00CE5DDB">
            <w:pPr>
              <w:numPr>
                <w:ilvl w:val="0"/>
                <w:numId w:val="6"/>
              </w:numPr>
              <w:spacing w:after="0" w:line="240" w:lineRule="auto"/>
              <w:ind w:left="0"/>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4.Основное уравнение фазовой дальнометрии.</w:t>
            </w:r>
          </w:p>
        </w:tc>
        <w:tc>
          <w:tcPr>
            <w:tcW w:w="617" w:type="pct"/>
          </w:tcPr>
          <w:p w14:paraId="3ECE2FDE"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54B7D581" w14:textId="360D7F0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30387DE" w14:textId="10789D6A" w:rsidTr="00A466DB">
        <w:trPr>
          <w:trHeight w:val="20"/>
          <w:jc w:val="center"/>
        </w:trPr>
        <w:tc>
          <w:tcPr>
            <w:tcW w:w="736" w:type="pct"/>
            <w:vMerge/>
            <w:shd w:val="clear" w:color="auto" w:fill="auto"/>
          </w:tcPr>
          <w:p w14:paraId="68516F60"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vAlign w:val="center"/>
          </w:tcPr>
          <w:p w14:paraId="172A97BC" w14:textId="77777777" w:rsidR="00A466DB" w:rsidRPr="0088618F" w:rsidRDefault="00A466DB" w:rsidP="00CE5DDB">
            <w:pPr>
              <w:numPr>
                <w:ilvl w:val="0"/>
                <w:numId w:val="6"/>
              </w:numPr>
              <w:spacing w:after="0" w:line="240" w:lineRule="auto"/>
              <w:ind w:left="0"/>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5.Разрешение неоднозначности. Методы разрешения неоднозначности.</w:t>
            </w:r>
          </w:p>
        </w:tc>
        <w:tc>
          <w:tcPr>
            <w:tcW w:w="617" w:type="pct"/>
          </w:tcPr>
          <w:p w14:paraId="69F37C3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5650C0DB" w14:textId="070F1DB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E22FB1B" w14:textId="526B62E8" w:rsidTr="00A466DB">
        <w:trPr>
          <w:trHeight w:val="20"/>
          <w:jc w:val="center"/>
        </w:trPr>
        <w:tc>
          <w:tcPr>
            <w:tcW w:w="736" w:type="pct"/>
            <w:vMerge/>
            <w:shd w:val="clear" w:color="auto" w:fill="auto"/>
          </w:tcPr>
          <w:p w14:paraId="6980489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vAlign w:val="center"/>
          </w:tcPr>
          <w:p w14:paraId="796D5C8F" w14:textId="77777777" w:rsidR="00A466DB" w:rsidRPr="0088618F" w:rsidRDefault="00A466DB" w:rsidP="00CE5DDB">
            <w:pPr>
              <w:numPr>
                <w:ilvl w:val="0"/>
                <w:numId w:val="6"/>
              </w:numPr>
              <w:spacing w:after="0" w:line="240" w:lineRule="auto"/>
              <w:ind w:left="0"/>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6. Конструкция электронных </w:t>
            </w:r>
            <w:proofErr w:type="spellStart"/>
            <w:r w:rsidRPr="0088618F">
              <w:rPr>
                <w:rFonts w:ascii="Times New Roman" w:eastAsia="Times New Roman" w:hAnsi="Times New Roman" w:cs="Times New Roman"/>
                <w:sz w:val="24"/>
                <w:szCs w:val="24"/>
                <w:lang w:eastAsia="ru-RU"/>
              </w:rPr>
              <w:t>светодальномеров</w:t>
            </w:r>
            <w:proofErr w:type="spellEnd"/>
            <w:r w:rsidRPr="0088618F">
              <w:rPr>
                <w:rFonts w:ascii="Times New Roman" w:eastAsia="Times New Roman" w:hAnsi="Times New Roman" w:cs="Times New Roman"/>
                <w:sz w:val="24"/>
                <w:szCs w:val="24"/>
                <w:lang w:eastAsia="ru-RU"/>
              </w:rPr>
              <w:t>.</w:t>
            </w:r>
          </w:p>
        </w:tc>
        <w:tc>
          <w:tcPr>
            <w:tcW w:w="617" w:type="pct"/>
          </w:tcPr>
          <w:p w14:paraId="1777258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49618B1F" w14:textId="3CF17DE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60DD6D2" w14:textId="2750DC63" w:rsidTr="00A466DB">
        <w:trPr>
          <w:trHeight w:val="20"/>
          <w:jc w:val="center"/>
        </w:trPr>
        <w:tc>
          <w:tcPr>
            <w:tcW w:w="736" w:type="pct"/>
            <w:vMerge/>
            <w:shd w:val="clear" w:color="auto" w:fill="auto"/>
          </w:tcPr>
          <w:p w14:paraId="5F08024A"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vAlign w:val="center"/>
          </w:tcPr>
          <w:p w14:paraId="514CB5A9" w14:textId="77777777" w:rsidR="00A466DB" w:rsidRPr="0088618F" w:rsidRDefault="00A466DB" w:rsidP="0088618F">
            <w:pPr>
              <w:spacing w:after="0" w:line="276"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7. Методика выполнения измерений расстояний и обработка результатов дальномерных измерений. Влияние атмосферы на дальномерные измерения. Скорость распространения электромагнитных волн. Метеорологическая поправка. Приборные поправки дальномеров. Взаимосвязь между длиной линии и измеренным значением. Точки относимости дальномера. Линия ОКЗ. Поправка за приведение линии к центрам пунктов. Приведение наклонной дальности к горизонту. Редуцирование измеренных расстояний на поверхность </w:t>
            </w:r>
            <w:proofErr w:type="spellStart"/>
            <w:r w:rsidRPr="0088618F">
              <w:rPr>
                <w:rFonts w:ascii="Times New Roman" w:eastAsia="Times New Roman" w:hAnsi="Times New Roman" w:cs="Times New Roman"/>
                <w:sz w:val="24"/>
                <w:szCs w:val="24"/>
                <w:lang w:eastAsia="ru-RU"/>
              </w:rPr>
              <w:t>референц</w:t>
            </w:r>
            <w:proofErr w:type="spellEnd"/>
            <w:r w:rsidRPr="0088618F">
              <w:rPr>
                <w:rFonts w:ascii="Times New Roman" w:eastAsia="Times New Roman" w:hAnsi="Times New Roman" w:cs="Times New Roman"/>
                <w:sz w:val="24"/>
                <w:szCs w:val="24"/>
                <w:lang w:eastAsia="ru-RU"/>
              </w:rPr>
              <w:t>-эллипсоида и на плоскости в проекции Гаусса-Крюгера. Оценка точности.</w:t>
            </w:r>
          </w:p>
        </w:tc>
        <w:tc>
          <w:tcPr>
            <w:tcW w:w="617" w:type="pct"/>
          </w:tcPr>
          <w:p w14:paraId="4545926D"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2640912B" w14:textId="50E6E755"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59A4941" w14:textId="404EB6DC" w:rsidTr="00A466DB">
        <w:trPr>
          <w:trHeight w:val="20"/>
          <w:jc w:val="center"/>
        </w:trPr>
        <w:tc>
          <w:tcPr>
            <w:tcW w:w="736" w:type="pct"/>
            <w:vMerge/>
            <w:shd w:val="clear" w:color="auto" w:fill="auto"/>
          </w:tcPr>
          <w:p w14:paraId="2BF6F29C"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3BC6069D" w14:textId="77777777" w:rsidR="00A466DB" w:rsidRPr="0088618F" w:rsidRDefault="00A466DB" w:rsidP="0088618F">
            <w:pPr>
              <w:spacing w:after="0" w:line="240" w:lineRule="auto"/>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17" w:type="pct"/>
          </w:tcPr>
          <w:p w14:paraId="79CA7BF5"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7A59E45A" w14:textId="190F44A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0DAD0CB" w14:textId="2BCC1FD7" w:rsidTr="00A466DB">
        <w:trPr>
          <w:trHeight w:val="20"/>
          <w:jc w:val="center"/>
        </w:trPr>
        <w:tc>
          <w:tcPr>
            <w:tcW w:w="736" w:type="pct"/>
            <w:vMerge/>
            <w:shd w:val="clear" w:color="auto" w:fill="auto"/>
          </w:tcPr>
          <w:p w14:paraId="6AF9267E"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73468E7B" w14:textId="77777777" w:rsidR="00A466DB" w:rsidRPr="0088618F" w:rsidRDefault="00A466DB"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17" w:type="pct"/>
          </w:tcPr>
          <w:p w14:paraId="3E5FD94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28D3651D" w14:textId="6802616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780C6B8" w14:textId="61CA9EC2" w:rsidTr="00A466DB">
        <w:trPr>
          <w:trHeight w:val="20"/>
          <w:jc w:val="center"/>
        </w:trPr>
        <w:tc>
          <w:tcPr>
            <w:tcW w:w="736" w:type="pct"/>
            <w:vMerge w:val="restart"/>
            <w:shd w:val="clear" w:color="auto" w:fill="auto"/>
          </w:tcPr>
          <w:p w14:paraId="7588CB9E" w14:textId="77777777"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rPr>
              <w:t xml:space="preserve">Тема 1.4. </w:t>
            </w:r>
            <w:r w:rsidRPr="0088618F">
              <w:rPr>
                <w:rFonts w:ascii="Times New Roman" w:eastAsia="Calibri" w:hAnsi="Times New Roman" w:cs="Times New Roman"/>
                <w:b/>
                <w:bCs/>
                <w:iCs/>
                <w:sz w:val="24"/>
                <w:szCs w:val="24"/>
                <w:lang w:eastAsia="ru-RU"/>
              </w:rPr>
              <w:t>Электронные геодезические средства для линейных и угловых измерений</w:t>
            </w:r>
          </w:p>
        </w:tc>
        <w:tc>
          <w:tcPr>
            <w:tcW w:w="3038" w:type="pct"/>
            <w:shd w:val="clear" w:color="auto" w:fill="auto"/>
          </w:tcPr>
          <w:p w14:paraId="1BF85E5E"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17" w:type="pct"/>
          </w:tcPr>
          <w:p w14:paraId="12F3FF8D"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609" w:type="pct"/>
            <w:vMerge w:val="restart"/>
          </w:tcPr>
          <w:p w14:paraId="64B5CC6E" w14:textId="7E1F545A"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04, </w:t>
            </w:r>
          </w:p>
          <w:p w14:paraId="2D708DF9"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52036684" w14:textId="77777777"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ПК 1.1-ПК 1.8, ПК 2.1-ПК 2.6, ПК 3.1-ПК 3.3, ПК 4.1-ПК 4.9</w:t>
            </w:r>
          </w:p>
        </w:tc>
      </w:tr>
      <w:tr w:rsidR="00A466DB" w:rsidRPr="0088618F" w14:paraId="41CDC14F" w14:textId="74BB6C37" w:rsidTr="00A466DB">
        <w:trPr>
          <w:trHeight w:val="20"/>
          <w:jc w:val="center"/>
        </w:trPr>
        <w:tc>
          <w:tcPr>
            <w:tcW w:w="736" w:type="pct"/>
            <w:vMerge/>
            <w:shd w:val="clear" w:color="auto" w:fill="auto"/>
          </w:tcPr>
          <w:p w14:paraId="525468D8"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0B4704CF"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1. Электронные теодолиты</w:t>
            </w:r>
          </w:p>
        </w:tc>
        <w:tc>
          <w:tcPr>
            <w:tcW w:w="617" w:type="pct"/>
          </w:tcPr>
          <w:p w14:paraId="44BC7D4C"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3A3FEF57" w14:textId="359F8BA1"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03179FA" w14:textId="2EE3DCDD" w:rsidTr="00A466DB">
        <w:trPr>
          <w:trHeight w:val="20"/>
          <w:jc w:val="center"/>
        </w:trPr>
        <w:tc>
          <w:tcPr>
            <w:tcW w:w="736" w:type="pct"/>
            <w:vMerge/>
            <w:shd w:val="clear" w:color="auto" w:fill="auto"/>
          </w:tcPr>
          <w:p w14:paraId="0D7DD256"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2EFAF087"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 xml:space="preserve">2. </w:t>
            </w:r>
            <w:r w:rsidRPr="0088618F">
              <w:rPr>
                <w:rFonts w:ascii="Times New Roman" w:eastAsia="Times New Roman" w:hAnsi="Times New Roman" w:cs="Times New Roman"/>
                <w:sz w:val="24"/>
                <w:szCs w:val="24"/>
                <w:lang w:eastAsia="ru-RU"/>
              </w:rPr>
              <w:t>Электронные тахеометры.</w:t>
            </w:r>
          </w:p>
        </w:tc>
        <w:tc>
          <w:tcPr>
            <w:tcW w:w="617" w:type="pct"/>
          </w:tcPr>
          <w:p w14:paraId="71A2C008"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16081C46" w14:textId="0E1FB65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3F6BF7D" w14:textId="78873839" w:rsidTr="00A466DB">
        <w:trPr>
          <w:trHeight w:val="20"/>
          <w:jc w:val="center"/>
        </w:trPr>
        <w:tc>
          <w:tcPr>
            <w:tcW w:w="736" w:type="pct"/>
            <w:vMerge/>
            <w:shd w:val="clear" w:color="auto" w:fill="auto"/>
          </w:tcPr>
          <w:p w14:paraId="15214FC7"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39FE449C"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 xml:space="preserve">3. </w:t>
            </w:r>
            <w:r w:rsidRPr="0088618F">
              <w:rPr>
                <w:rFonts w:ascii="Times New Roman" w:eastAsia="Times New Roman" w:hAnsi="Times New Roman" w:cs="Times New Roman"/>
                <w:sz w:val="24"/>
                <w:szCs w:val="24"/>
                <w:lang w:eastAsia="ru-RU"/>
              </w:rPr>
              <w:t>Методика работы с тахеометром при координатных определениях.</w:t>
            </w:r>
          </w:p>
        </w:tc>
        <w:tc>
          <w:tcPr>
            <w:tcW w:w="617" w:type="pct"/>
          </w:tcPr>
          <w:p w14:paraId="26D0BEE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51C8EB46" w14:textId="0BADD4F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7A58461" w14:textId="5F1F4323" w:rsidTr="00A466DB">
        <w:trPr>
          <w:trHeight w:val="20"/>
          <w:jc w:val="center"/>
        </w:trPr>
        <w:tc>
          <w:tcPr>
            <w:tcW w:w="736" w:type="pct"/>
            <w:vMerge/>
            <w:shd w:val="clear" w:color="auto" w:fill="auto"/>
          </w:tcPr>
          <w:p w14:paraId="4C1CD6D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096A7A9B"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 xml:space="preserve">4. </w:t>
            </w:r>
            <w:r w:rsidRPr="0088618F">
              <w:rPr>
                <w:rFonts w:ascii="Times New Roman" w:eastAsia="Times New Roman" w:hAnsi="Times New Roman" w:cs="Times New Roman"/>
                <w:sz w:val="24"/>
                <w:szCs w:val="24"/>
                <w:lang w:eastAsia="ru-RU"/>
              </w:rPr>
              <w:t>Работа с тахеометром при инженерно-геодезических измерениях.</w:t>
            </w:r>
          </w:p>
        </w:tc>
        <w:tc>
          <w:tcPr>
            <w:tcW w:w="617" w:type="pct"/>
          </w:tcPr>
          <w:p w14:paraId="6705538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527C5A6A" w14:textId="3138B1A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BC1B9C9" w14:textId="633B95C1" w:rsidTr="00A466DB">
        <w:trPr>
          <w:trHeight w:val="20"/>
          <w:jc w:val="center"/>
        </w:trPr>
        <w:tc>
          <w:tcPr>
            <w:tcW w:w="736" w:type="pct"/>
            <w:vMerge/>
            <w:shd w:val="clear" w:color="auto" w:fill="auto"/>
          </w:tcPr>
          <w:p w14:paraId="73D437FB"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2F74819C"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 xml:space="preserve">5. </w:t>
            </w:r>
            <w:r w:rsidRPr="0088618F">
              <w:rPr>
                <w:rFonts w:ascii="Times New Roman" w:eastAsia="Times New Roman" w:hAnsi="Times New Roman" w:cs="Times New Roman"/>
                <w:sz w:val="24"/>
                <w:szCs w:val="24"/>
                <w:lang w:eastAsia="ru-RU"/>
              </w:rPr>
              <w:t>Методика выполнения работ при тахеометрической съемке.</w:t>
            </w:r>
          </w:p>
        </w:tc>
        <w:tc>
          <w:tcPr>
            <w:tcW w:w="617" w:type="pct"/>
          </w:tcPr>
          <w:p w14:paraId="1B025CE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5A236AB6" w14:textId="52622A6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96256F5" w14:textId="4019DCA8" w:rsidTr="00A466DB">
        <w:trPr>
          <w:trHeight w:val="20"/>
          <w:jc w:val="center"/>
        </w:trPr>
        <w:tc>
          <w:tcPr>
            <w:tcW w:w="736" w:type="pct"/>
            <w:vMerge/>
            <w:shd w:val="clear" w:color="auto" w:fill="auto"/>
          </w:tcPr>
          <w:p w14:paraId="72011C8C"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2FB12078"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 xml:space="preserve">6. </w:t>
            </w:r>
            <w:r w:rsidRPr="0088618F">
              <w:rPr>
                <w:rFonts w:ascii="Times New Roman" w:eastAsia="Times New Roman" w:hAnsi="Times New Roman" w:cs="Times New Roman"/>
                <w:sz w:val="24"/>
                <w:szCs w:val="24"/>
                <w:lang w:eastAsia="ru-RU"/>
              </w:rPr>
              <w:t>Лазерные сканеры.</w:t>
            </w:r>
          </w:p>
        </w:tc>
        <w:tc>
          <w:tcPr>
            <w:tcW w:w="617" w:type="pct"/>
          </w:tcPr>
          <w:p w14:paraId="23B1F7C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1E8181EE" w14:textId="44B30ACB"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360EE17" w14:textId="2AADBCEE" w:rsidTr="00A466DB">
        <w:trPr>
          <w:trHeight w:val="20"/>
          <w:jc w:val="center"/>
        </w:trPr>
        <w:tc>
          <w:tcPr>
            <w:tcW w:w="736" w:type="pct"/>
            <w:vMerge/>
            <w:shd w:val="clear" w:color="auto" w:fill="auto"/>
          </w:tcPr>
          <w:p w14:paraId="7CAEEA7D"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5D66B66B"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17" w:type="pct"/>
          </w:tcPr>
          <w:p w14:paraId="76D0780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343A8083" w14:textId="7D7B1B3A"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0B96662" w14:textId="36714F15" w:rsidTr="00A466DB">
        <w:trPr>
          <w:trHeight w:val="20"/>
          <w:jc w:val="center"/>
        </w:trPr>
        <w:tc>
          <w:tcPr>
            <w:tcW w:w="736" w:type="pct"/>
            <w:vMerge/>
            <w:shd w:val="clear" w:color="auto" w:fill="auto"/>
          </w:tcPr>
          <w:p w14:paraId="789AD3A6"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3038" w:type="pct"/>
            <w:shd w:val="clear" w:color="auto" w:fill="auto"/>
          </w:tcPr>
          <w:p w14:paraId="66B68BB3"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w:t>
            </w:r>
            <w:r w:rsidRPr="0088618F">
              <w:rPr>
                <w:rFonts w:ascii="Times New Roman" w:eastAsia="Times New Roman" w:hAnsi="Times New Roman" w:cs="Times New Roman"/>
                <w:sz w:val="24"/>
                <w:szCs w:val="24"/>
                <w:lang w:eastAsia="ru-RU"/>
              </w:rPr>
              <w:t xml:space="preserve">№1. Изучение устройства и порядка работы лазерного </w:t>
            </w:r>
            <w:proofErr w:type="spellStart"/>
            <w:r w:rsidRPr="0088618F">
              <w:rPr>
                <w:rFonts w:ascii="Times New Roman" w:eastAsia="Times New Roman" w:hAnsi="Times New Roman" w:cs="Times New Roman"/>
                <w:sz w:val="24"/>
                <w:szCs w:val="24"/>
                <w:lang w:eastAsia="ru-RU"/>
              </w:rPr>
              <w:t>безотражательного</w:t>
            </w:r>
            <w:proofErr w:type="spellEnd"/>
            <w:r w:rsidRPr="0088618F">
              <w:rPr>
                <w:rFonts w:ascii="Times New Roman" w:eastAsia="Times New Roman" w:hAnsi="Times New Roman" w:cs="Times New Roman"/>
                <w:sz w:val="24"/>
                <w:szCs w:val="24"/>
                <w:lang w:eastAsia="ru-RU"/>
              </w:rPr>
              <w:t xml:space="preserve"> дальномера </w:t>
            </w:r>
            <w:proofErr w:type="spellStart"/>
            <w:r w:rsidRPr="0088618F">
              <w:rPr>
                <w:rFonts w:ascii="Times New Roman" w:eastAsia="Times New Roman" w:hAnsi="Times New Roman" w:cs="Times New Roman"/>
                <w:sz w:val="24"/>
                <w:szCs w:val="24"/>
                <w:lang w:val="en-US" w:eastAsia="ru-RU"/>
              </w:rPr>
              <w:t>Disto</w:t>
            </w:r>
            <w:proofErr w:type="spellEnd"/>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A</w:t>
            </w:r>
            <w:r w:rsidRPr="0088618F">
              <w:rPr>
                <w:rFonts w:ascii="Times New Roman" w:eastAsia="Times New Roman" w:hAnsi="Times New Roman" w:cs="Times New Roman"/>
                <w:sz w:val="24"/>
                <w:szCs w:val="24"/>
                <w:lang w:eastAsia="ru-RU"/>
              </w:rPr>
              <w:t xml:space="preserve">5 фирмы </w:t>
            </w:r>
            <w:r w:rsidRPr="0088618F">
              <w:rPr>
                <w:rFonts w:ascii="Times New Roman" w:eastAsia="Times New Roman" w:hAnsi="Times New Roman" w:cs="Times New Roman"/>
                <w:sz w:val="24"/>
                <w:szCs w:val="24"/>
                <w:lang w:val="en-US" w:eastAsia="ru-RU"/>
              </w:rPr>
              <w:t>Leica</w:t>
            </w:r>
            <w:r w:rsidRPr="0088618F">
              <w:rPr>
                <w:rFonts w:ascii="Times New Roman" w:eastAsia="Times New Roman" w:hAnsi="Times New Roman" w:cs="Times New Roman"/>
                <w:sz w:val="24"/>
                <w:szCs w:val="24"/>
                <w:lang w:eastAsia="ru-RU"/>
              </w:rPr>
              <w:t xml:space="preserve">. Выполнение измерений лазерной рулеткой. Определение точности измерения лазерной рулеткой. Анализ и вывод по выполнению оценки точности результатов измерений. </w:t>
            </w:r>
          </w:p>
        </w:tc>
        <w:tc>
          <w:tcPr>
            <w:tcW w:w="617" w:type="pct"/>
          </w:tcPr>
          <w:p w14:paraId="3E3851CF"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0097F5B2" w14:textId="36999D67"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B5E6DAD" w14:textId="23BF9D8C" w:rsidTr="00A466DB">
        <w:trPr>
          <w:trHeight w:val="20"/>
          <w:jc w:val="center"/>
        </w:trPr>
        <w:tc>
          <w:tcPr>
            <w:tcW w:w="736" w:type="pct"/>
            <w:vMerge/>
            <w:shd w:val="clear" w:color="auto" w:fill="auto"/>
          </w:tcPr>
          <w:p w14:paraId="4399AAB3"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3038" w:type="pct"/>
            <w:shd w:val="clear" w:color="auto" w:fill="auto"/>
          </w:tcPr>
          <w:p w14:paraId="793665F2"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Практическое занятие </w:t>
            </w:r>
            <w:r w:rsidRPr="0088618F">
              <w:rPr>
                <w:rFonts w:ascii="Times New Roman" w:eastAsia="Times New Roman" w:hAnsi="Times New Roman" w:cs="Times New Roman"/>
                <w:sz w:val="24"/>
                <w:szCs w:val="24"/>
                <w:lang w:eastAsia="ru-RU"/>
              </w:rPr>
              <w:t xml:space="preserve">№2. Знакомство с электронной версией тахеометров: 3Та5, </w:t>
            </w:r>
            <w:r w:rsidRPr="0088618F">
              <w:rPr>
                <w:rFonts w:ascii="Times New Roman" w:eastAsia="Times New Roman" w:hAnsi="Times New Roman" w:cs="Times New Roman"/>
                <w:sz w:val="24"/>
                <w:szCs w:val="24"/>
                <w:lang w:val="en-US" w:eastAsia="ru-RU"/>
              </w:rPr>
              <w:t>Trimble</w:t>
            </w:r>
            <w:r w:rsidRPr="0088618F">
              <w:rPr>
                <w:rFonts w:ascii="Times New Roman" w:eastAsia="Times New Roman" w:hAnsi="Times New Roman" w:cs="Times New Roman"/>
                <w:sz w:val="24"/>
                <w:szCs w:val="24"/>
                <w:lang w:eastAsia="ru-RU"/>
              </w:rPr>
              <w:t xml:space="preserve"> 3305 </w:t>
            </w:r>
            <w:r w:rsidRPr="0088618F">
              <w:rPr>
                <w:rFonts w:ascii="Times New Roman" w:eastAsia="Times New Roman" w:hAnsi="Times New Roman" w:cs="Times New Roman"/>
                <w:sz w:val="24"/>
                <w:szCs w:val="24"/>
                <w:lang w:val="en-US" w:eastAsia="ru-RU"/>
              </w:rPr>
              <w:t>DR</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Pentax</w:t>
            </w:r>
            <w:r w:rsidRPr="0088618F">
              <w:rPr>
                <w:rFonts w:ascii="Times New Roman" w:eastAsia="Times New Roman" w:hAnsi="Times New Roman" w:cs="Times New Roman"/>
                <w:sz w:val="24"/>
                <w:szCs w:val="24"/>
                <w:lang w:eastAsia="ru-RU"/>
              </w:rPr>
              <w:t xml:space="preserve"> 325, </w:t>
            </w:r>
            <w:r w:rsidRPr="0088618F">
              <w:rPr>
                <w:rFonts w:ascii="Times New Roman" w:eastAsia="Times New Roman" w:hAnsi="Times New Roman" w:cs="Times New Roman"/>
                <w:sz w:val="24"/>
                <w:szCs w:val="24"/>
                <w:lang w:val="en-US" w:eastAsia="ru-RU"/>
              </w:rPr>
              <w:t>Spectra</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Precision</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TS</w:t>
            </w:r>
            <w:r w:rsidRPr="0088618F">
              <w:rPr>
                <w:rFonts w:ascii="Times New Roman" w:eastAsia="Times New Roman" w:hAnsi="Times New Roman" w:cs="Times New Roman"/>
                <w:sz w:val="24"/>
                <w:szCs w:val="24"/>
                <w:lang w:eastAsia="ru-RU"/>
              </w:rPr>
              <w:t xml:space="preserve"> 515.</w:t>
            </w:r>
          </w:p>
        </w:tc>
        <w:tc>
          <w:tcPr>
            <w:tcW w:w="617" w:type="pct"/>
          </w:tcPr>
          <w:p w14:paraId="585F615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7C524643" w14:textId="11A7406D"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ABA2516" w14:textId="2608BBED" w:rsidTr="00A466DB">
        <w:trPr>
          <w:trHeight w:val="20"/>
          <w:jc w:val="center"/>
        </w:trPr>
        <w:tc>
          <w:tcPr>
            <w:tcW w:w="736" w:type="pct"/>
            <w:vMerge/>
            <w:shd w:val="clear" w:color="auto" w:fill="auto"/>
          </w:tcPr>
          <w:p w14:paraId="70A27111"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3038" w:type="pct"/>
            <w:shd w:val="clear" w:color="auto" w:fill="auto"/>
          </w:tcPr>
          <w:p w14:paraId="22D896AF"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Практическое занятие </w:t>
            </w:r>
            <w:r w:rsidRPr="0088618F">
              <w:rPr>
                <w:rFonts w:ascii="Times New Roman" w:eastAsia="Times New Roman" w:hAnsi="Times New Roman" w:cs="Times New Roman"/>
                <w:sz w:val="24"/>
                <w:szCs w:val="24"/>
                <w:lang w:eastAsia="ru-RU"/>
              </w:rPr>
              <w:t xml:space="preserve">№3. Изучение электронного теодолита </w:t>
            </w:r>
            <w:r w:rsidRPr="0088618F">
              <w:rPr>
                <w:rFonts w:ascii="Times New Roman" w:eastAsia="Times New Roman" w:hAnsi="Times New Roman" w:cs="Times New Roman"/>
                <w:sz w:val="24"/>
                <w:szCs w:val="24"/>
                <w:lang w:val="en-US" w:eastAsia="ru-RU"/>
              </w:rPr>
              <w:t>TEO</w:t>
            </w:r>
            <w:r w:rsidRPr="0088618F">
              <w:rPr>
                <w:rFonts w:ascii="Times New Roman" w:eastAsia="Times New Roman" w:hAnsi="Times New Roman" w:cs="Times New Roman"/>
                <w:sz w:val="24"/>
                <w:szCs w:val="24"/>
                <w:lang w:eastAsia="ru-RU"/>
              </w:rPr>
              <w:t xml:space="preserve"> 20 (Измерение горизонтальных и вертикальных углов, расстояний).</w:t>
            </w:r>
          </w:p>
        </w:tc>
        <w:tc>
          <w:tcPr>
            <w:tcW w:w="617" w:type="pct"/>
          </w:tcPr>
          <w:p w14:paraId="06E2F85F"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6D9C92D7" w14:textId="5E2685A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0064627" w14:textId="7C5AF1CA" w:rsidTr="00A466DB">
        <w:trPr>
          <w:trHeight w:val="20"/>
          <w:jc w:val="center"/>
        </w:trPr>
        <w:tc>
          <w:tcPr>
            <w:tcW w:w="736" w:type="pct"/>
            <w:vMerge/>
            <w:shd w:val="clear" w:color="auto" w:fill="auto"/>
          </w:tcPr>
          <w:p w14:paraId="422D94E2"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3038" w:type="pct"/>
            <w:shd w:val="clear" w:color="auto" w:fill="auto"/>
          </w:tcPr>
          <w:p w14:paraId="69B57E69"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Практическое занятие</w:t>
            </w:r>
            <w:r w:rsidRPr="0088618F">
              <w:rPr>
                <w:rFonts w:ascii="Times New Roman" w:eastAsia="Times New Roman" w:hAnsi="Times New Roman" w:cs="Times New Roman"/>
                <w:sz w:val="24"/>
                <w:szCs w:val="24"/>
                <w:lang w:eastAsia="ru-RU"/>
              </w:rPr>
              <w:t xml:space="preserve"> №4. </w:t>
            </w:r>
            <w:r w:rsidRPr="0088618F">
              <w:rPr>
                <w:rFonts w:ascii="Times New Roman" w:eastAsia="Times New Roman" w:hAnsi="Times New Roman" w:cs="Times New Roman"/>
                <w:bCs/>
                <w:sz w:val="24"/>
                <w:szCs w:val="24"/>
                <w:lang w:eastAsia="ru-RU"/>
              </w:rPr>
              <w:t xml:space="preserve">Работа с симулятором программы </w:t>
            </w:r>
            <w:r w:rsidRPr="0088618F">
              <w:rPr>
                <w:rFonts w:ascii="Times New Roman" w:eastAsia="Times New Roman" w:hAnsi="Times New Roman" w:cs="Times New Roman"/>
                <w:bCs/>
                <w:sz w:val="24"/>
                <w:szCs w:val="24"/>
                <w:lang w:val="en-US" w:eastAsia="ru-RU"/>
              </w:rPr>
              <w:t>Leica</w:t>
            </w:r>
            <w:r w:rsidRPr="0088618F">
              <w:rPr>
                <w:rFonts w:ascii="Times New Roman" w:eastAsia="Times New Roman" w:hAnsi="Times New Roman" w:cs="Times New Roman"/>
                <w:bCs/>
                <w:sz w:val="24"/>
                <w:szCs w:val="24"/>
                <w:lang w:eastAsia="ru-RU"/>
              </w:rPr>
              <w:t xml:space="preserve"> </w:t>
            </w:r>
            <w:r w:rsidRPr="0088618F">
              <w:rPr>
                <w:rFonts w:ascii="Times New Roman" w:eastAsia="Times New Roman" w:hAnsi="Times New Roman" w:cs="Times New Roman"/>
                <w:bCs/>
                <w:sz w:val="24"/>
                <w:szCs w:val="24"/>
                <w:lang w:val="en-US" w:eastAsia="ru-RU"/>
              </w:rPr>
              <w:t>Captivate</w:t>
            </w:r>
            <w:r w:rsidRPr="0088618F">
              <w:rPr>
                <w:rFonts w:ascii="Times New Roman" w:eastAsia="Times New Roman" w:hAnsi="Times New Roman" w:cs="Times New Roman"/>
                <w:bCs/>
                <w:sz w:val="24"/>
                <w:szCs w:val="24"/>
                <w:lang w:eastAsia="ru-RU"/>
              </w:rPr>
              <w:t>.</w:t>
            </w:r>
          </w:p>
        </w:tc>
        <w:tc>
          <w:tcPr>
            <w:tcW w:w="617" w:type="pct"/>
          </w:tcPr>
          <w:p w14:paraId="73F62FC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36B6707D" w14:textId="4C5F02AB"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4503423" w14:textId="7AE0E815" w:rsidTr="00A466DB">
        <w:trPr>
          <w:trHeight w:val="20"/>
          <w:jc w:val="center"/>
        </w:trPr>
        <w:tc>
          <w:tcPr>
            <w:tcW w:w="736" w:type="pct"/>
            <w:vMerge/>
            <w:shd w:val="clear" w:color="auto" w:fill="auto"/>
          </w:tcPr>
          <w:p w14:paraId="5BBDF85E"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3038" w:type="pct"/>
            <w:shd w:val="clear" w:color="auto" w:fill="auto"/>
          </w:tcPr>
          <w:p w14:paraId="21EE22D0"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Практическое занятие</w:t>
            </w:r>
            <w:r w:rsidRPr="0088618F">
              <w:rPr>
                <w:rFonts w:ascii="Times New Roman" w:eastAsia="Times New Roman" w:hAnsi="Times New Roman" w:cs="Times New Roman"/>
                <w:sz w:val="24"/>
                <w:szCs w:val="24"/>
                <w:lang w:eastAsia="ru-RU"/>
              </w:rPr>
              <w:t xml:space="preserve"> №5. Изучение конструкции тахеометров: Leica </w:t>
            </w:r>
            <w:r w:rsidRPr="0088618F">
              <w:rPr>
                <w:rFonts w:ascii="Times New Roman" w:eastAsia="Times New Roman" w:hAnsi="Times New Roman" w:cs="Times New Roman"/>
                <w:sz w:val="24"/>
                <w:szCs w:val="24"/>
                <w:lang w:val="en-US" w:eastAsia="ru-RU"/>
              </w:rPr>
              <w:t>TCR</w:t>
            </w:r>
            <w:r w:rsidRPr="0088618F">
              <w:rPr>
                <w:rFonts w:ascii="Times New Roman" w:eastAsia="Times New Roman" w:hAnsi="Times New Roman" w:cs="Times New Roman"/>
                <w:sz w:val="24"/>
                <w:szCs w:val="24"/>
                <w:lang w:eastAsia="ru-RU"/>
              </w:rPr>
              <w:t xml:space="preserve"> 405, </w:t>
            </w:r>
            <w:r w:rsidRPr="0088618F">
              <w:rPr>
                <w:rFonts w:ascii="Times New Roman" w:eastAsia="Times New Roman" w:hAnsi="Times New Roman" w:cs="Times New Roman"/>
                <w:sz w:val="24"/>
                <w:szCs w:val="24"/>
                <w:lang w:val="en-US" w:eastAsia="ru-RU"/>
              </w:rPr>
              <w:t>Leica</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TS</w:t>
            </w:r>
            <w:r w:rsidRPr="0088618F">
              <w:rPr>
                <w:rFonts w:ascii="Times New Roman" w:eastAsia="Times New Roman" w:hAnsi="Times New Roman" w:cs="Times New Roman"/>
                <w:sz w:val="24"/>
                <w:szCs w:val="24"/>
                <w:lang w:eastAsia="ru-RU"/>
              </w:rPr>
              <w:t xml:space="preserve">16, </w:t>
            </w:r>
            <w:r w:rsidRPr="0088618F">
              <w:rPr>
                <w:rFonts w:ascii="Times New Roman" w:eastAsia="Times New Roman" w:hAnsi="Times New Roman" w:cs="Times New Roman"/>
                <w:sz w:val="24"/>
                <w:szCs w:val="24"/>
                <w:lang w:val="en-US" w:eastAsia="ru-RU"/>
              </w:rPr>
              <w:t>Leica</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TS</w:t>
            </w:r>
            <w:r w:rsidRPr="0088618F">
              <w:rPr>
                <w:rFonts w:ascii="Times New Roman" w:eastAsia="Times New Roman" w:hAnsi="Times New Roman" w:cs="Times New Roman"/>
                <w:sz w:val="24"/>
                <w:szCs w:val="24"/>
                <w:lang w:eastAsia="ru-RU"/>
              </w:rPr>
              <w:t>07.</w:t>
            </w:r>
          </w:p>
        </w:tc>
        <w:tc>
          <w:tcPr>
            <w:tcW w:w="617" w:type="pct"/>
          </w:tcPr>
          <w:p w14:paraId="19A2CD4C"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52D9B060" w14:textId="46933D48"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19C2D19" w14:textId="735DB670" w:rsidTr="00A466DB">
        <w:trPr>
          <w:trHeight w:val="20"/>
          <w:jc w:val="center"/>
        </w:trPr>
        <w:tc>
          <w:tcPr>
            <w:tcW w:w="736" w:type="pct"/>
            <w:vMerge/>
            <w:shd w:val="clear" w:color="auto" w:fill="auto"/>
          </w:tcPr>
          <w:p w14:paraId="13ECCD5A"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3038" w:type="pct"/>
            <w:shd w:val="clear" w:color="auto" w:fill="auto"/>
          </w:tcPr>
          <w:p w14:paraId="7E8EB6BB"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rPr>
              <w:t>Практическое занятие</w:t>
            </w:r>
            <w:r w:rsidRPr="0088618F">
              <w:rPr>
                <w:rFonts w:ascii="Times New Roman" w:eastAsia="Times New Roman" w:hAnsi="Times New Roman" w:cs="Times New Roman"/>
                <w:sz w:val="24"/>
                <w:szCs w:val="24"/>
                <w:lang w:eastAsia="ru-RU"/>
              </w:rPr>
              <w:t xml:space="preserve"> №6. Выполнение задач на тахеометрах: </w:t>
            </w:r>
            <w:r w:rsidRPr="0088618F">
              <w:rPr>
                <w:rFonts w:ascii="Times New Roman" w:eastAsia="Times New Roman" w:hAnsi="Times New Roman" w:cs="Times New Roman"/>
                <w:sz w:val="24"/>
                <w:szCs w:val="24"/>
                <w:lang w:val="en-US" w:eastAsia="ru-RU"/>
              </w:rPr>
              <w:t>Leica</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TCR</w:t>
            </w:r>
            <w:r w:rsidRPr="0088618F">
              <w:rPr>
                <w:rFonts w:ascii="Times New Roman" w:eastAsia="Times New Roman" w:hAnsi="Times New Roman" w:cs="Times New Roman"/>
                <w:sz w:val="24"/>
                <w:szCs w:val="24"/>
                <w:lang w:eastAsia="ru-RU"/>
              </w:rPr>
              <w:t xml:space="preserve"> 405, </w:t>
            </w:r>
            <w:r w:rsidRPr="0088618F">
              <w:rPr>
                <w:rFonts w:ascii="Times New Roman" w:eastAsia="Times New Roman" w:hAnsi="Times New Roman" w:cs="Times New Roman"/>
                <w:sz w:val="24"/>
                <w:szCs w:val="24"/>
                <w:lang w:val="en-US" w:eastAsia="ru-RU"/>
              </w:rPr>
              <w:t>Trimble</w:t>
            </w:r>
            <w:r w:rsidRPr="0088618F">
              <w:rPr>
                <w:rFonts w:ascii="Times New Roman" w:eastAsia="Times New Roman" w:hAnsi="Times New Roman" w:cs="Times New Roman"/>
                <w:sz w:val="24"/>
                <w:szCs w:val="24"/>
                <w:lang w:eastAsia="ru-RU"/>
              </w:rPr>
              <w:t xml:space="preserve"> 3305 </w:t>
            </w:r>
            <w:r w:rsidRPr="0088618F">
              <w:rPr>
                <w:rFonts w:ascii="Times New Roman" w:eastAsia="Times New Roman" w:hAnsi="Times New Roman" w:cs="Times New Roman"/>
                <w:sz w:val="24"/>
                <w:szCs w:val="24"/>
                <w:lang w:val="en-US" w:eastAsia="ru-RU"/>
              </w:rPr>
              <w:t>DR</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Pentax</w:t>
            </w:r>
            <w:r w:rsidRPr="0088618F">
              <w:rPr>
                <w:rFonts w:ascii="Times New Roman" w:eastAsia="Times New Roman" w:hAnsi="Times New Roman" w:cs="Times New Roman"/>
                <w:sz w:val="24"/>
                <w:szCs w:val="24"/>
                <w:lang w:eastAsia="ru-RU"/>
              </w:rPr>
              <w:t xml:space="preserve"> 325, </w:t>
            </w:r>
            <w:r w:rsidRPr="0088618F">
              <w:rPr>
                <w:rFonts w:ascii="Times New Roman" w:eastAsia="Times New Roman" w:hAnsi="Times New Roman" w:cs="Times New Roman"/>
                <w:sz w:val="24"/>
                <w:szCs w:val="24"/>
                <w:lang w:val="en-US" w:eastAsia="ru-RU"/>
              </w:rPr>
              <w:t>Spectra</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Precision</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TS</w:t>
            </w:r>
            <w:r w:rsidRPr="0088618F">
              <w:rPr>
                <w:rFonts w:ascii="Times New Roman" w:eastAsia="Times New Roman" w:hAnsi="Times New Roman" w:cs="Times New Roman"/>
                <w:sz w:val="24"/>
                <w:szCs w:val="24"/>
                <w:lang w:eastAsia="ru-RU"/>
              </w:rPr>
              <w:t xml:space="preserve"> 515:</w:t>
            </w:r>
          </w:p>
          <w:p w14:paraId="44051740"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-ввод данных в тахеометр. Импорт;</w:t>
            </w:r>
          </w:p>
          <w:p w14:paraId="1259BAB5"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-вывод данных из тахеометра. Экспорт;</w:t>
            </w:r>
          </w:p>
          <w:p w14:paraId="175C7E09"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-настройки тахеометра. Установки тахеометра. Поверки тахеометра;</w:t>
            </w:r>
          </w:p>
          <w:p w14:paraId="525BCF4C"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выполнение измерений углов и расстояний;</w:t>
            </w:r>
          </w:p>
          <w:p w14:paraId="272C8102"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привязка тахеометра на исходном пункте;</w:t>
            </w:r>
          </w:p>
          <w:p w14:paraId="715E00DE"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обратные засечки для определения координат станций;</w:t>
            </w:r>
          </w:p>
          <w:p w14:paraId="3E542801"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определение координат полярным способом;</w:t>
            </w:r>
          </w:p>
          <w:p w14:paraId="3D8F82CF"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определение координат со смещенным отражателем;</w:t>
            </w:r>
          </w:p>
          <w:p w14:paraId="459A0DE0"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определение площади;</w:t>
            </w:r>
          </w:p>
          <w:p w14:paraId="42131993"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определение высоты недоступной точки;</w:t>
            </w:r>
          </w:p>
          <w:p w14:paraId="71C8F604" w14:textId="77777777" w:rsidR="00A466DB" w:rsidRPr="0088618F" w:rsidRDefault="00A466DB" w:rsidP="0088618F">
            <w:pPr>
              <w:snapToGrid w:val="0"/>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вынос точек в натуру;</w:t>
            </w:r>
          </w:p>
          <w:p w14:paraId="4592DA95"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w:t>
            </w:r>
            <w:proofErr w:type="spellStart"/>
            <w:r w:rsidRPr="0088618F">
              <w:rPr>
                <w:rFonts w:ascii="Times New Roman" w:eastAsia="Times New Roman" w:hAnsi="Times New Roman" w:cs="Times New Roman"/>
                <w:sz w:val="24"/>
                <w:szCs w:val="24"/>
                <w:lang w:eastAsia="ru-RU"/>
              </w:rPr>
              <w:t>проложение</w:t>
            </w:r>
            <w:proofErr w:type="spellEnd"/>
            <w:r w:rsidRPr="0088618F">
              <w:rPr>
                <w:rFonts w:ascii="Times New Roman" w:eastAsia="Times New Roman" w:hAnsi="Times New Roman" w:cs="Times New Roman"/>
                <w:sz w:val="24"/>
                <w:szCs w:val="24"/>
                <w:lang w:eastAsia="ru-RU"/>
              </w:rPr>
              <w:t xml:space="preserve"> теодолитного хода</w:t>
            </w:r>
          </w:p>
        </w:tc>
        <w:tc>
          <w:tcPr>
            <w:tcW w:w="617" w:type="pct"/>
          </w:tcPr>
          <w:p w14:paraId="4E5A6BA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62B26A12" w14:textId="15AAA3CB"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01F6831" w14:textId="6AABD84D" w:rsidTr="00A466DB">
        <w:trPr>
          <w:trHeight w:val="20"/>
          <w:jc w:val="center"/>
        </w:trPr>
        <w:tc>
          <w:tcPr>
            <w:tcW w:w="736" w:type="pct"/>
            <w:vMerge/>
            <w:shd w:val="clear" w:color="auto" w:fill="auto"/>
          </w:tcPr>
          <w:p w14:paraId="0F7AFBE4" w14:textId="77777777" w:rsidR="00A466DB" w:rsidRPr="0088618F" w:rsidRDefault="00A466DB" w:rsidP="0088618F">
            <w:pPr>
              <w:spacing w:after="0" w:line="240" w:lineRule="auto"/>
              <w:rPr>
                <w:rFonts w:ascii="Times New Roman" w:eastAsia="Times New Roman" w:hAnsi="Times New Roman" w:cs="Times New Roman"/>
                <w:bCs/>
                <w:lang w:eastAsia="ru-RU"/>
              </w:rPr>
            </w:pPr>
          </w:p>
        </w:tc>
        <w:tc>
          <w:tcPr>
            <w:tcW w:w="3038" w:type="pct"/>
            <w:shd w:val="clear" w:color="auto" w:fill="auto"/>
          </w:tcPr>
          <w:p w14:paraId="7C1E0B34"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Практическое занятие</w:t>
            </w:r>
            <w:r w:rsidRPr="0088618F">
              <w:rPr>
                <w:rFonts w:ascii="Times New Roman" w:eastAsia="Times New Roman" w:hAnsi="Times New Roman" w:cs="Times New Roman"/>
                <w:sz w:val="24"/>
                <w:szCs w:val="24"/>
                <w:lang w:eastAsia="ru-RU"/>
              </w:rPr>
              <w:t xml:space="preserve"> №7. Выполнение типовых задач на тахеометре по стандартам </w:t>
            </w:r>
            <w:proofErr w:type="spellStart"/>
            <w:r w:rsidRPr="0088618F">
              <w:rPr>
                <w:rFonts w:ascii="Times New Roman" w:eastAsia="Times New Roman" w:hAnsi="Times New Roman" w:cs="Times New Roman"/>
                <w:bCs/>
                <w:color w:val="202122"/>
                <w:sz w:val="24"/>
                <w:szCs w:val="24"/>
                <w:shd w:val="clear" w:color="auto" w:fill="FFFFFF"/>
                <w:lang w:eastAsia="ru-RU"/>
              </w:rPr>
              <w:t>WorldSkills</w:t>
            </w:r>
            <w:proofErr w:type="spellEnd"/>
            <w:r w:rsidRPr="0088618F">
              <w:rPr>
                <w:rFonts w:ascii="Times New Roman" w:eastAsia="Times New Roman" w:hAnsi="Times New Roman" w:cs="Times New Roman"/>
                <w:bCs/>
                <w:color w:val="202122"/>
                <w:sz w:val="24"/>
                <w:szCs w:val="24"/>
                <w:shd w:val="clear" w:color="auto" w:fill="FFFFFF"/>
                <w:lang w:eastAsia="ru-RU"/>
              </w:rPr>
              <w:t xml:space="preserve"> Russia</w:t>
            </w:r>
            <w:r w:rsidRPr="0088618F">
              <w:rPr>
                <w:rFonts w:ascii="Times New Roman" w:eastAsia="Times New Roman" w:hAnsi="Times New Roman" w:cs="Times New Roman"/>
                <w:color w:val="202122"/>
                <w:sz w:val="24"/>
                <w:szCs w:val="24"/>
                <w:shd w:val="clear" w:color="auto" w:fill="FFFFFF"/>
                <w:lang w:eastAsia="ru-RU"/>
              </w:rPr>
              <w:t xml:space="preserve"> </w:t>
            </w:r>
            <w:r w:rsidRPr="0088618F">
              <w:rPr>
                <w:rFonts w:ascii="Times New Roman" w:eastAsia="Times New Roman" w:hAnsi="Times New Roman" w:cs="Times New Roman"/>
                <w:sz w:val="24"/>
                <w:szCs w:val="24"/>
                <w:lang w:eastAsia="ru-RU"/>
              </w:rPr>
              <w:t>(</w:t>
            </w:r>
            <w:r w:rsidRPr="0088618F">
              <w:rPr>
                <w:rFonts w:ascii="Times New Roman" w:eastAsia="Times New Roman" w:hAnsi="Times New Roman" w:cs="Times New Roman"/>
                <w:sz w:val="24"/>
                <w:szCs w:val="24"/>
                <w:lang w:val="en-US" w:eastAsia="ru-RU"/>
              </w:rPr>
              <w:t>WSR</w:t>
            </w:r>
            <w:r w:rsidRPr="0088618F">
              <w:rPr>
                <w:rFonts w:ascii="Times New Roman" w:eastAsia="Times New Roman" w:hAnsi="Times New Roman" w:cs="Times New Roman"/>
                <w:sz w:val="24"/>
                <w:szCs w:val="24"/>
                <w:lang w:eastAsia="ru-RU"/>
              </w:rPr>
              <w:t>).</w:t>
            </w:r>
          </w:p>
        </w:tc>
        <w:tc>
          <w:tcPr>
            <w:tcW w:w="617" w:type="pct"/>
          </w:tcPr>
          <w:p w14:paraId="309BA15C"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5CBE0053" w14:textId="7DE0B563"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B18BB74" w14:textId="5AB0FA21" w:rsidTr="00A466DB">
        <w:trPr>
          <w:trHeight w:val="20"/>
          <w:jc w:val="center"/>
        </w:trPr>
        <w:tc>
          <w:tcPr>
            <w:tcW w:w="736" w:type="pct"/>
            <w:vMerge/>
            <w:shd w:val="clear" w:color="auto" w:fill="auto"/>
          </w:tcPr>
          <w:p w14:paraId="4FECD2D4"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4B60DD3E"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17" w:type="pct"/>
          </w:tcPr>
          <w:p w14:paraId="14191DA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50BFD9F0" w14:textId="5D8A0CC7"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C3524FD" w14:textId="7800E30C" w:rsidTr="00A466DB">
        <w:trPr>
          <w:trHeight w:val="20"/>
          <w:jc w:val="center"/>
        </w:trPr>
        <w:tc>
          <w:tcPr>
            <w:tcW w:w="736" w:type="pct"/>
            <w:vMerge w:val="restart"/>
            <w:shd w:val="clear" w:color="auto" w:fill="auto"/>
          </w:tcPr>
          <w:p w14:paraId="2EDC473B" w14:textId="77777777" w:rsidR="00A466DB" w:rsidRPr="0088618F" w:rsidRDefault="00A466DB"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rPr>
              <w:t xml:space="preserve">Тема 1.5. </w:t>
            </w:r>
            <w:r w:rsidRPr="0088618F">
              <w:rPr>
                <w:rFonts w:ascii="Times New Roman" w:eastAsia="Calibri" w:hAnsi="Times New Roman" w:cs="Times New Roman"/>
                <w:b/>
                <w:bCs/>
                <w:iCs/>
                <w:sz w:val="24"/>
                <w:szCs w:val="24"/>
                <w:lang w:eastAsia="ru-RU"/>
              </w:rPr>
              <w:t>Цифровые нивелиры и лазерные построители плоскости, лазерные сканеры</w:t>
            </w:r>
          </w:p>
        </w:tc>
        <w:tc>
          <w:tcPr>
            <w:tcW w:w="3038" w:type="pct"/>
            <w:shd w:val="clear" w:color="auto" w:fill="auto"/>
          </w:tcPr>
          <w:p w14:paraId="53A5601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17" w:type="pct"/>
          </w:tcPr>
          <w:p w14:paraId="74CBC030"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609" w:type="pct"/>
            <w:vMerge w:val="restart"/>
            <w:shd w:val="clear" w:color="auto" w:fill="auto"/>
          </w:tcPr>
          <w:p w14:paraId="4E5146F2" w14:textId="2292CCE9"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04, </w:t>
            </w:r>
          </w:p>
          <w:p w14:paraId="1F1B8CBB"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7EF29B1A" w14:textId="77777777"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ПК 1.1-ПК 1.8, ПК 2.1-ПК 2.6, ПК 3.1-ПК 3.3, ПК 4.1-ПК 4.9</w:t>
            </w:r>
          </w:p>
        </w:tc>
      </w:tr>
      <w:tr w:rsidR="00A466DB" w:rsidRPr="0088618F" w14:paraId="0DE0A9FB" w14:textId="5DD1CB8B" w:rsidTr="00A466DB">
        <w:trPr>
          <w:trHeight w:val="20"/>
          <w:jc w:val="center"/>
        </w:trPr>
        <w:tc>
          <w:tcPr>
            <w:tcW w:w="736" w:type="pct"/>
            <w:vMerge/>
            <w:shd w:val="clear" w:color="auto" w:fill="auto"/>
          </w:tcPr>
          <w:p w14:paraId="5DD8D127"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61DCBDCD"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Cs/>
                <w:sz w:val="24"/>
                <w:szCs w:val="24"/>
                <w:lang w:eastAsia="ru-RU"/>
              </w:rPr>
              <w:t>1.</w:t>
            </w:r>
            <w:r w:rsidRPr="0088618F">
              <w:rPr>
                <w:rFonts w:ascii="Times New Roman" w:eastAsia="Times New Roman" w:hAnsi="Times New Roman" w:cs="Times New Roman"/>
                <w:sz w:val="24"/>
                <w:szCs w:val="24"/>
                <w:lang w:eastAsia="ru-RU"/>
              </w:rPr>
              <w:t>Конструкция и принцип работы цифровых нивелиров.</w:t>
            </w:r>
          </w:p>
        </w:tc>
        <w:tc>
          <w:tcPr>
            <w:tcW w:w="617" w:type="pct"/>
          </w:tcPr>
          <w:p w14:paraId="4E9B136F"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44FBE082" w14:textId="4798DE75"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111CD7B" w14:textId="78E96097" w:rsidTr="00A466DB">
        <w:trPr>
          <w:trHeight w:val="20"/>
          <w:jc w:val="center"/>
        </w:trPr>
        <w:tc>
          <w:tcPr>
            <w:tcW w:w="736" w:type="pct"/>
            <w:vMerge/>
            <w:shd w:val="clear" w:color="auto" w:fill="auto"/>
          </w:tcPr>
          <w:p w14:paraId="7EE5B1FC"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4CEA0C67" w14:textId="77777777" w:rsidR="00A466DB" w:rsidRPr="0088618F" w:rsidRDefault="00A466DB"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2.</w:t>
            </w:r>
            <w:r w:rsidRPr="0088618F">
              <w:rPr>
                <w:rFonts w:ascii="Times New Roman" w:eastAsia="Times New Roman" w:hAnsi="Times New Roman" w:cs="Times New Roman"/>
                <w:sz w:val="24"/>
                <w:szCs w:val="24"/>
                <w:lang w:eastAsia="ru-RU"/>
              </w:rPr>
              <w:t>Конструкция, принцип работы и назначение лазерных построителей плоскости.</w:t>
            </w:r>
          </w:p>
        </w:tc>
        <w:tc>
          <w:tcPr>
            <w:tcW w:w="617" w:type="pct"/>
          </w:tcPr>
          <w:p w14:paraId="351449C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4B4855D6" w14:textId="2E455680"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424E9E6" w14:textId="1B92D32B" w:rsidTr="00A466DB">
        <w:trPr>
          <w:trHeight w:val="20"/>
          <w:jc w:val="center"/>
        </w:trPr>
        <w:tc>
          <w:tcPr>
            <w:tcW w:w="736" w:type="pct"/>
            <w:vMerge/>
            <w:shd w:val="clear" w:color="auto" w:fill="auto"/>
          </w:tcPr>
          <w:p w14:paraId="1304C040"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3850258D"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17" w:type="pct"/>
          </w:tcPr>
          <w:p w14:paraId="793E092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7DD65FC4" w14:textId="665F8354"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30BC92C" w14:textId="429740FC" w:rsidTr="00A466DB">
        <w:trPr>
          <w:trHeight w:val="20"/>
          <w:jc w:val="center"/>
        </w:trPr>
        <w:tc>
          <w:tcPr>
            <w:tcW w:w="736" w:type="pct"/>
            <w:vMerge/>
            <w:shd w:val="clear" w:color="auto" w:fill="auto"/>
          </w:tcPr>
          <w:p w14:paraId="372DF499"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790D5577"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Практическое занятие</w:t>
            </w:r>
            <w:r w:rsidRPr="0088618F">
              <w:rPr>
                <w:rFonts w:ascii="Times New Roman" w:eastAsia="Times New Roman" w:hAnsi="Times New Roman" w:cs="Times New Roman"/>
                <w:sz w:val="24"/>
                <w:szCs w:val="24"/>
                <w:lang w:eastAsia="ru-RU"/>
              </w:rPr>
              <w:t xml:space="preserve"> №8. Знакомство с конструкцией и методикой измерений превышений нивелирами: </w:t>
            </w:r>
            <w:proofErr w:type="spellStart"/>
            <w:r w:rsidRPr="0088618F">
              <w:rPr>
                <w:rFonts w:ascii="Times New Roman" w:eastAsia="Times New Roman" w:hAnsi="Times New Roman" w:cs="Times New Roman"/>
                <w:sz w:val="24"/>
                <w:szCs w:val="24"/>
                <w:lang w:eastAsia="ru-RU"/>
              </w:rPr>
              <w:t>Setl</w:t>
            </w:r>
            <w:proofErr w:type="spellEnd"/>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AT</w:t>
            </w:r>
            <w:r w:rsidRPr="0088618F">
              <w:rPr>
                <w:rFonts w:ascii="Times New Roman" w:eastAsia="Times New Roman" w:hAnsi="Times New Roman" w:cs="Times New Roman"/>
                <w:sz w:val="24"/>
                <w:szCs w:val="24"/>
                <w:lang w:eastAsia="ru-RU"/>
              </w:rPr>
              <w:t>-24</w:t>
            </w:r>
            <w:r w:rsidRPr="0088618F">
              <w:rPr>
                <w:rFonts w:ascii="Times New Roman" w:eastAsia="Times New Roman" w:hAnsi="Times New Roman" w:cs="Times New Roman"/>
                <w:sz w:val="24"/>
                <w:szCs w:val="24"/>
                <w:lang w:val="en-US" w:eastAsia="ru-RU"/>
              </w:rPr>
              <w:t>D</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Dini</w:t>
            </w:r>
            <w:r w:rsidRPr="0088618F">
              <w:rPr>
                <w:rFonts w:ascii="Times New Roman" w:eastAsia="Times New Roman" w:hAnsi="Times New Roman" w:cs="Times New Roman"/>
                <w:sz w:val="24"/>
                <w:szCs w:val="24"/>
                <w:lang w:eastAsia="ru-RU"/>
              </w:rPr>
              <w:t xml:space="preserve"> 12.</w:t>
            </w:r>
          </w:p>
        </w:tc>
        <w:tc>
          <w:tcPr>
            <w:tcW w:w="617" w:type="pct"/>
          </w:tcPr>
          <w:p w14:paraId="6D756FD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54A96EC8" w14:textId="5BF1FCA0"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4239710" w14:textId="3407428B" w:rsidTr="00A466DB">
        <w:trPr>
          <w:trHeight w:val="20"/>
          <w:jc w:val="center"/>
        </w:trPr>
        <w:tc>
          <w:tcPr>
            <w:tcW w:w="736" w:type="pct"/>
            <w:vMerge/>
            <w:shd w:val="clear" w:color="auto" w:fill="auto"/>
          </w:tcPr>
          <w:p w14:paraId="763160A4"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5F55749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Практическое занятие</w:t>
            </w:r>
            <w:r w:rsidRPr="0088618F">
              <w:rPr>
                <w:rFonts w:ascii="Times New Roman" w:eastAsia="Times New Roman" w:hAnsi="Times New Roman" w:cs="Times New Roman"/>
                <w:sz w:val="24"/>
                <w:szCs w:val="24"/>
                <w:lang w:eastAsia="ru-RU"/>
              </w:rPr>
              <w:t xml:space="preserve"> №9. Вынос в натуру отметки нивелиром: </w:t>
            </w:r>
            <w:proofErr w:type="spellStart"/>
            <w:r w:rsidRPr="0088618F">
              <w:rPr>
                <w:rFonts w:ascii="Times New Roman" w:eastAsia="Times New Roman" w:hAnsi="Times New Roman" w:cs="Times New Roman"/>
                <w:sz w:val="24"/>
                <w:szCs w:val="24"/>
                <w:lang w:eastAsia="ru-RU"/>
              </w:rPr>
              <w:t>Setl</w:t>
            </w:r>
            <w:proofErr w:type="spellEnd"/>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AT</w:t>
            </w:r>
            <w:r w:rsidRPr="0088618F">
              <w:rPr>
                <w:rFonts w:ascii="Times New Roman" w:eastAsia="Times New Roman" w:hAnsi="Times New Roman" w:cs="Times New Roman"/>
                <w:sz w:val="24"/>
                <w:szCs w:val="24"/>
                <w:lang w:eastAsia="ru-RU"/>
              </w:rPr>
              <w:t>-24</w:t>
            </w:r>
            <w:r w:rsidRPr="0088618F">
              <w:rPr>
                <w:rFonts w:ascii="Times New Roman" w:eastAsia="Times New Roman" w:hAnsi="Times New Roman" w:cs="Times New Roman"/>
                <w:sz w:val="24"/>
                <w:szCs w:val="24"/>
                <w:lang w:val="en-US" w:eastAsia="ru-RU"/>
              </w:rPr>
              <w:t>D</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Dini</w:t>
            </w:r>
            <w:r w:rsidRPr="0088618F">
              <w:rPr>
                <w:rFonts w:ascii="Times New Roman" w:eastAsia="Times New Roman" w:hAnsi="Times New Roman" w:cs="Times New Roman"/>
                <w:sz w:val="24"/>
                <w:szCs w:val="24"/>
                <w:lang w:eastAsia="ru-RU"/>
              </w:rPr>
              <w:t xml:space="preserve"> 12.</w:t>
            </w:r>
          </w:p>
        </w:tc>
        <w:tc>
          <w:tcPr>
            <w:tcW w:w="617" w:type="pct"/>
          </w:tcPr>
          <w:p w14:paraId="2D6EF1C8"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511B01DF" w14:textId="4D50BCFC"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FDB414C" w14:textId="65720CA2" w:rsidTr="00A466DB">
        <w:trPr>
          <w:trHeight w:val="20"/>
          <w:jc w:val="center"/>
        </w:trPr>
        <w:tc>
          <w:tcPr>
            <w:tcW w:w="736" w:type="pct"/>
            <w:vMerge/>
            <w:shd w:val="clear" w:color="auto" w:fill="auto"/>
          </w:tcPr>
          <w:p w14:paraId="34670C7E"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705702C8"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Практическое занятие</w:t>
            </w:r>
            <w:r w:rsidRPr="0088618F">
              <w:rPr>
                <w:rFonts w:ascii="Times New Roman" w:eastAsia="Times New Roman" w:hAnsi="Times New Roman" w:cs="Times New Roman"/>
                <w:sz w:val="24"/>
                <w:szCs w:val="24"/>
                <w:lang w:eastAsia="ru-RU"/>
              </w:rPr>
              <w:t xml:space="preserve"> №10. Определение превышений по методике технического нивелирования оптическим нивелиром </w:t>
            </w:r>
            <w:proofErr w:type="spellStart"/>
            <w:r w:rsidRPr="0088618F">
              <w:rPr>
                <w:rFonts w:ascii="Times New Roman" w:eastAsia="Times New Roman" w:hAnsi="Times New Roman" w:cs="Times New Roman"/>
                <w:sz w:val="24"/>
                <w:szCs w:val="24"/>
                <w:lang w:eastAsia="ru-RU"/>
              </w:rPr>
              <w:t>Setl</w:t>
            </w:r>
            <w:proofErr w:type="spellEnd"/>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lang w:val="en-US" w:eastAsia="ru-RU"/>
              </w:rPr>
              <w:t>AT</w:t>
            </w:r>
            <w:r w:rsidRPr="0088618F">
              <w:rPr>
                <w:rFonts w:ascii="Times New Roman" w:eastAsia="Times New Roman" w:hAnsi="Times New Roman" w:cs="Times New Roman"/>
                <w:sz w:val="24"/>
                <w:szCs w:val="24"/>
                <w:lang w:eastAsia="ru-RU"/>
              </w:rPr>
              <w:t>-24</w:t>
            </w:r>
            <w:r w:rsidRPr="0088618F">
              <w:rPr>
                <w:rFonts w:ascii="Times New Roman" w:eastAsia="Times New Roman" w:hAnsi="Times New Roman" w:cs="Times New Roman"/>
                <w:sz w:val="24"/>
                <w:szCs w:val="24"/>
                <w:lang w:val="en-US" w:eastAsia="ru-RU"/>
              </w:rPr>
              <w:t>D</w:t>
            </w:r>
            <w:r w:rsidRPr="0088618F">
              <w:rPr>
                <w:rFonts w:ascii="Times New Roman" w:eastAsia="Times New Roman" w:hAnsi="Times New Roman" w:cs="Times New Roman"/>
                <w:sz w:val="24"/>
                <w:szCs w:val="24"/>
                <w:lang w:eastAsia="ru-RU"/>
              </w:rPr>
              <w:t xml:space="preserve">. Определение превышений по методике </w:t>
            </w:r>
            <w:r w:rsidRPr="0088618F">
              <w:rPr>
                <w:rFonts w:ascii="Times New Roman" w:eastAsia="Times New Roman" w:hAnsi="Times New Roman" w:cs="Times New Roman"/>
                <w:sz w:val="24"/>
                <w:szCs w:val="24"/>
                <w:lang w:val="en-US" w:eastAsia="ru-RU"/>
              </w:rPr>
              <w:t>IV</w:t>
            </w:r>
            <w:r w:rsidRPr="0088618F">
              <w:rPr>
                <w:rFonts w:ascii="Times New Roman" w:eastAsia="Times New Roman" w:hAnsi="Times New Roman" w:cs="Times New Roman"/>
                <w:sz w:val="24"/>
                <w:szCs w:val="24"/>
                <w:lang w:eastAsia="ru-RU"/>
              </w:rPr>
              <w:t xml:space="preserve"> и </w:t>
            </w:r>
            <w:r w:rsidRPr="0088618F">
              <w:rPr>
                <w:rFonts w:ascii="Times New Roman" w:eastAsia="Times New Roman" w:hAnsi="Times New Roman" w:cs="Times New Roman"/>
                <w:sz w:val="24"/>
                <w:szCs w:val="24"/>
                <w:lang w:val="en-US" w:eastAsia="ru-RU"/>
              </w:rPr>
              <w:t>II</w:t>
            </w:r>
            <w:r w:rsidRPr="0088618F">
              <w:rPr>
                <w:rFonts w:ascii="Times New Roman" w:eastAsia="Times New Roman" w:hAnsi="Times New Roman" w:cs="Times New Roman"/>
                <w:sz w:val="24"/>
                <w:szCs w:val="24"/>
                <w:lang w:eastAsia="ru-RU"/>
              </w:rPr>
              <w:t xml:space="preserve"> классов цифровым нивелиром </w:t>
            </w:r>
            <w:r w:rsidRPr="0088618F">
              <w:rPr>
                <w:rFonts w:ascii="Times New Roman" w:eastAsia="Times New Roman" w:hAnsi="Times New Roman" w:cs="Times New Roman"/>
                <w:sz w:val="24"/>
                <w:szCs w:val="24"/>
                <w:lang w:val="en-US" w:eastAsia="ru-RU"/>
              </w:rPr>
              <w:t>Dini</w:t>
            </w:r>
            <w:r w:rsidRPr="0088618F">
              <w:rPr>
                <w:rFonts w:ascii="Times New Roman" w:eastAsia="Times New Roman" w:hAnsi="Times New Roman" w:cs="Times New Roman"/>
                <w:sz w:val="24"/>
                <w:szCs w:val="24"/>
                <w:lang w:eastAsia="ru-RU"/>
              </w:rPr>
              <w:t xml:space="preserve"> 12.</w:t>
            </w:r>
          </w:p>
        </w:tc>
        <w:tc>
          <w:tcPr>
            <w:tcW w:w="617" w:type="pct"/>
          </w:tcPr>
          <w:p w14:paraId="32E3365C"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4551028A" w14:textId="143E3E28"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4708A5E" w14:textId="4B661A75" w:rsidTr="00A466DB">
        <w:trPr>
          <w:trHeight w:val="20"/>
          <w:jc w:val="center"/>
        </w:trPr>
        <w:tc>
          <w:tcPr>
            <w:tcW w:w="736" w:type="pct"/>
            <w:vMerge/>
            <w:shd w:val="clear" w:color="auto" w:fill="auto"/>
          </w:tcPr>
          <w:p w14:paraId="2964E04B"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1DFD755D"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Практическое занятие</w:t>
            </w:r>
            <w:r w:rsidRPr="0088618F">
              <w:rPr>
                <w:rFonts w:ascii="Times New Roman" w:eastAsia="Times New Roman" w:hAnsi="Times New Roman" w:cs="Times New Roman"/>
                <w:sz w:val="24"/>
                <w:szCs w:val="24"/>
                <w:lang w:eastAsia="ru-RU"/>
              </w:rPr>
              <w:t xml:space="preserve"> №11. Знакомство с работой лазерного построителя плоскости «</w:t>
            </w:r>
            <w:proofErr w:type="spellStart"/>
            <w:r w:rsidRPr="0088618F">
              <w:rPr>
                <w:rFonts w:ascii="Times New Roman" w:eastAsia="Times New Roman" w:hAnsi="Times New Roman" w:cs="Times New Roman"/>
                <w:sz w:val="24"/>
                <w:szCs w:val="24"/>
                <w:lang w:eastAsia="ru-RU"/>
              </w:rPr>
              <w:t>Лимка</w:t>
            </w:r>
            <w:proofErr w:type="spellEnd"/>
            <w:r w:rsidRPr="0088618F">
              <w:rPr>
                <w:rFonts w:ascii="Times New Roman" w:eastAsia="Times New Roman" w:hAnsi="Times New Roman" w:cs="Times New Roman"/>
                <w:sz w:val="24"/>
                <w:szCs w:val="24"/>
                <w:lang w:eastAsia="ru-RU"/>
              </w:rPr>
              <w:t>-Зенит», «Лазурь», VEGA LP 6.</w:t>
            </w:r>
          </w:p>
        </w:tc>
        <w:tc>
          <w:tcPr>
            <w:tcW w:w="617" w:type="pct"/>
          </w:tcPr>
          <w:p w14:paraId="6405E6D9"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61D8C7A9" w14:textId="51A9393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580FDCC" w14:textId="74F48424" w:rsidTr="00A466DB">
        <w:trPr>
          <w:trHeight w:val="20"/>
          <w:jc w:val="center"/>
        </w:trPr>
        <w:tc>
          <w:tcPr>
            <w:tcW w:w="736" w:type="pct"/>
            <w:vMerge/>
            <w:shd w:val="clear" w:color="auto" w:fill="auto"/>
          </w:tcPr>
          <w:p w14:paraId="7C79082B"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4A3B5986"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17" w:type="pct"/>
          </w:tcPr>
          <w:p w14:paraId="36CB543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5A1512D9" w14:textId="5175FF2D"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D35AB33" w14:textId="022845D7" w:rsidTr="00A466DB">
        <w:trPr>
          <w:trHeight w:val="20"/>
          <w:jc w:val="center"/>
        </w:trPr>
        <w:tc>
          <w:tcPr>
            <w:tcW w:w="736" w:type="pct"/>
            <w:vMerge w:val="restart"/>
            <w:shd w:val="clear" w:color="auto" w:fill="auto"/>
          </w:tcPr>
          <w:p w14:paraId="70957BAF"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Тема 1.6. </w:t>
            </w:r>
          </w:p>
          <w:p w14:paraId="31B6DD17"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
                <w:bCs/>
                <w:iCs/>
                <w:sz w:val="24"/>
                <w:szCs w:val="24"/>
                <w:lang w:eastAsia="ru-RU"/>
              </w:rPr>
              <w:t xml:space="preserve">Поверки и юстировки линейных и </w:t>
            </w:r>
            <w:r w:rsidRPr="0088618F">
              <w:rPr>
                <w:rFonts w:ascii="Times New Roman" w:eastAsia="Calibri" w:hAnsi="Times New Roman" w:cs="Times New Roman"/>
                <w:b/>
                <w:bCs/>
                <w:iCs/>
                <w:sz w:val="24"/>
                <w:szCs w:val="24"/>
                <w:lang w:eastAsia="ru-RU"/>
              </w:rPr>
              <w:lastRenderedPageBreak/>
              <w:t>линейно-угловых электронных средств измерений</w:t>
            </w:r>
          </w:p>
        </w:tc>
        <w:tc>
          <w:tcPr>
            <w:tcW w:w="3038" w:type="pct"/>
            <w:shd w:val="clear" w:color="auto" w:fill="auto"/>
          </w:tcPr>
          <w:p w14:paraId="4F4C8037"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Содержание учебного материала</w:t>
            </w:r>
          </w:p>
        </w:tc>
        <w:tc>
          <w:tcPr>
            <w:tcW w:w="617" w:type="pct"/>
          </w:tcPr>
          <w:p w14:paraId="5EC69D0B"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609" w:type="pct"/>
            <w:vMerge w:val="restart"/>
            <w:shd w:val="clear" w:color="auto" w:fill="auto"/>
          </w:tcPr>
          <w:p w14:paraId="5065C9BF" w14:textId="316A86EA"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03, </w:t>
            </w:r>
          </w:p>
          <w:p w14:paraId="6BF97CCD" w14:textId="77777777"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ПК 1.1-ПК 1.8, ПК 2.1-ПК 2.6, ПК 4.1-ПК 4.9</w:t>
            </w:r>
          </w:p>
        </w:tc>
      </w:tr>
      <w:tr w:rsidR="00A466DB" w:rsidRPr="0088618F" w14:paraId="7A84E446" w14:textId="0C13DB3F" w:rsidTr="00A466DB">
        <w:trPr>
          <w:trHeight w:val="20"/>
          <w:jc w:val="center"/>
        </w:trPr>
        <w:tc>
          <w:tcPr>
            <w:tcW w:w="736" w:type="pct"/>
            <w:vMerge/>
            <w:shd w:val="clear" w:color="auto" w:fill="auto"/>
          </w:tcPr>
          <w:p w14:paraId="6EF59E90"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5FD0EEC0"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Cs/>
                <w:sz w:val="24"/>
                <w:szCs w:val="24"/>
                <w:lang w:eastAsia="ru-RU"/>
              </w:rPr>
              <w:t xml:space="preserve">1. </w:t>
            </w:r>
            <w:r w:rsidRPr="0088618F">
              <w:rPr>
                <w:rFonts w:ascii="Times New Roman" w:eastAsia="Times New Roman" w:hAnsi="Times New Roman" w:cs="Times New Roman"/>
                <w:sz w:val="24"/>
                <w:szCs w:val="24"/>
                <w:lang w:eastAsia="ru-RU"/>
              </w:rPr>
              <w:t>Источники погрешностей измерений линейных и угловых величин.</w:t>
            </w:r>
          </w:p>
        </w:tc>
        <w:tc>
          <w:tcPr>
            <w:tcW w:w="617" w:type="pct"/>
          </w:tcPr>
          <w:p w14:paraId="44E8EE21"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352F816C" w14:textId="04838744"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447433F" w14:textId="473C2C01" w:rsidTr="00A466DB">
        <w:trPr>
          <w:trHeight w:val="20"/>
          <w:jc w:val="center"/>
        </w:trPr>
        <w:tc>
          <w:tcPr>
            <w:tcW w:w="736" w:type="pct"/>
            <w:vMerge/>
            <w:shd w:val="clear" w:color="auto" w:fill="auto"/>
          </w:tcPr>
          <w:p w14:paraId="57363BAD"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569C4B91"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Cs/>
                <w:sz w:val="24"/>
                <w:szCs w:val="24"/>
                <w:lang w:eastAsia="ru-RU"/>
              </w:rPr>
              <w:t xml:space="preserve">2. </w:t>
            </w:r>
            <w:r w:rsidRPr="0088618F">
              <w:rPr>
                <w:rFonts w:ascii="Times New Roman" w:eastAsia="Times New Roman" w:hAnsi="Times New Roman" w:cs="Times New Roman"/>
                <w:sz w:val="24"/>
                <w:szCs w:val="24"/>
                <w:lang w:eastAsia="ru-RU"/>
              </w:rPr>
              <w:t>Циклическая погрешность и способы её определения.</w:t>
            </w:r>
          </w:p>
        </w:tc>
        <w:tc>
          <w:tcPr>
            <w:tcW w:w="617" w:type="pct"/>
          </w:tcPr>
          <w:p w14:paraId="3AC5838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70BE6C22" w14:textId="37044B3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7BB2513" w14:textId="0D9910C5" w:rsidTr="00A466DB">
        <w:trPr>
          <w:trHeight w:val="20"/>
          <w:jc w:val="center"/>
        </w:trPr>
        <w:tc>
          <w:tcPr>
            <w:tcW w:w="736" w:type="pct"/>
            <w:vMerge/>
            <w:shd w:val="clear" w:color="auto" w:fill="auto"/>
          </w:tcPr>
          <w:p w14:paraId="4CEB9B22"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05AB39A0"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Cs/>
                <w:sz w:val="24"/>
                <w:szCs w:val="24"/>
                <w:lang w:eastAsia="ru-RU"/>
              </w:rPr>
              <w:t xml:space="preserve">3. </w:t>
            </w:r>
            <w:r w:rsidRPr="0088618F">
              <w:rPr>
                <w:rFonts w:ascii="Times New Roman" w:eastAsia="Times New Roman" w:hAnsi="Times New Roman" w:cs="Times New Roman"/>
                <w:sz w:val="24"/>
                <w:szCs w:val="24"/>
                <w:lang w:eastAsia="ru-RU"/>
              </w:rPr>
              <w:t xml:space="preserve">«Постоянная» </w:t>
            </w:r>
            <w:proofErr w:type="spellStart"/>
            <w:r w:rsidRPr="0088618F">
              <w:rPr>
                <w:rFonts w:ascii="Times New Roman" w:eastAsia="Times New Roman" w:hAnsi="Times New Roman" w:cs="Times New Roman"/>
                <w:sz w:val="24"/>
                <w:szCs w:val="24"/>
                <w:lang w:eastAsia="ru-RU"/>
              </w:rPr>
              <w:t>светодальномера</w:t>
            </w:r>
            <w:proofErr w:type="spellEnd"/>
            <w:r w:rsidRPr="0088618F">
              <w:rPr>
                <w:rFonts w:ascii="Times New Roman" w:eastAsia="Times New Roman" w:hAnsi="Times New Roman" w:cs="Times New Roman"/>
                <w:sz w:val="24"/>
                <w:szCs w:val="24"/>
                <w:lang w:eastAsia="ru-RU"/>
              </w:rPr>
              <w:t xml:space="preserve"> и способ её определения.</w:t>
            </w:r>
          </w:p>
        </w:tc>
        <w:tc>
          <w:tcPr>
            <w:tcW w:w="617" w:type="pct"/>
          </w:tcPr>
          <w:p w14:paraId="0AAF4E1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4F332264" w14:textId="465374A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0BB1312" w14:textId="5D206DEC" w:rsidTr="00A466DB">
        <w:trPr>
          <w:trHeight w:val="20"/>
          <w:jc w:val="center"/>
        </w:trPr>
        <w:tc>
          <w:tcPr>
            <w:tcW w:w="736" w:type="pct"/>
            <w:vMerge/>
            <w:shd w:val="clear" w:color="auto" w:fill="auto"/>
          </w:tcPr>
          <w:p w14:paraId="618A466E"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10BCE5F8"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 xml:space="preserve">4. </w:t>
            </w:r>
            <w:r w:rsidRPr="0088618F">
              <w:rPr>
                <w:rFonts w:ascii="Times New Roman" w:eastAsia="Times New Roman" w:hAnsi="Times New Roman" w:cs="Times New Roman"/>
                <w:sz w:val="24"/>
                <w:szCs w:val="24"/>
                <w:lang w:eastAsia="ru-RU"/>
              </w:rPr>
              <w:t>Метрологические поверки электронных средств.</w:t>
            </w:r>
          </w:p>
        </w:tc>
        <w:tc>
          <w:tcPr>
            <w:tcW w:w="617" w:type="pct"/>
          </w:tcPr>
          <w:p w14:paraId="58AB419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5AF83FF9" w14:textId="025381E8"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3EDB26B" w14:textId="0A03B7EF" w:rsidTr="00A466DB">
        <w:trPr>
          <w:trHeight w:val="20"/>
          <w:jc w:val="center"/>
        </w:trPr>
        <w:tc>
          <w:tcPr>
            <w:tcW w:w="736" w:type="pct"/>
            <w:vMerge/>
            <w:shd w:val="clear" w:color="auto" w:fill="auto"/>
          </w:tcPr>
          <w:p w14:paraId="23D74453"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1464F322"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17" w:type="pct"/>
          </w:tcPr>
          <w:p w14:paraId="32418630"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6AFDC14E" w14:textId="3CFF894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746D127" w14:textId="544D3386" w:rsidTr="00A466DB">
        <w:trPr>
          <w:trHeight w:val="20"/>
          <w:jc w:val="center"/>
        </w:trPr>
        <w:tc>
          <w:tcPr>
            <w:tcW w:w="736" w:type="pct"/>
            <w:vMerge/>
            <w:shd w:val="clear" w:color="auto" w:fill="auto"/>
          </w:tcPr>
          <w:p w14:paraId="70E267B1"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38B0F3AD"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17" w:type="pct"/>
          </w:tcPr>
          <w:p w14:paraId="3A282D0D"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2D4766FD" w14:textId="16C5B7C8"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4B677FCB" w14:textId="143F518C" w:rsidTr="00A466DB">
        <w:trPr>
          <w:trHeight w:val="20"/>
          <w:jc w:val="center"/>
        </w:trPr>
        <w:tc>
          <w:tcPr>
            <w:tcW w:w="736" w:type="pct"/>
            <w:vMerge w:val="restart"/>
            <w:shd w:val="clear" w:color="auto" w:fill="auto"/>
          </w:tcPr>
          <w:p w14:paraId="62D28574"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1.7.</w:t>
            </w:r>
          </w:p>
          <w:p w14:paraId="4156AD80"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proofErr w:type="spellStart"/>
            <w:r w:rsidRPr="0088618F">
              <w:rPr>
                <w:rFonts w:ascii="Times New Roman" w:eastAsia="Calibri" w:hAnsi="Times New Roman" w:cs="Times New Roman"/>
                <w:b/>
                <w:bCs/>
                <w:iCs/>
                <w:sz w:val="24"/>
                <w:szCs w:val="24"/>
                <w:lang w:eastAsia="ru-RU"/>
              </w:rPr>
              <w:t>Трассопоисковое</w:t>
            </w:r>
            <w:proofErr w:type="spellEnd"/>
            <w:r w:rsidRPr="0088618F">
              <w:rPr>
                <w:rFonts w:ascii="Times New Roman" w:eastAsia="Calibri" w:hAnsi="Times New Roman" w:cs="Times New Roman"/>
                <w:b/>
                <w:bCs/>
                <w:iCs/>
                <w:sz w:val="24"/>
                <w:szCs w:val="24"/>
                <w:lang w:eastAsia="ru-RU"/>
              </w:rPr>
              <w:t xml:space="preserve"> оборудование, георадары</w:t>
            </w:r>
          </w:p>
        </w:tc>
        <w:tc>
          <w:tcPr>
            <w:tcW w:w="3038" w:type="pct"/>
            <w:shd w:val="clear" w:color="auto" w:fill="auto"/>
          </w:tcPr>
          <w:p w14:paraId="354AD2B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617" w:type="pct"/>
          </w:tcPr>
          <w:p w14:paraId="08580DEF"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609" w:type="pct"/>
            <w:vMerge w:val="restart"/>
            <w:shd w:val="clear" w:color="auto" w:fill="auto"/>
          </w:tcPr>
          <w:p w14:paraId="49430C81" w14:textId="32552ACF"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03, </w:t>
            </w:r>
          </w:p>
          <w:p w14:paraId="2C4382C3"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34FC3AC6" w14:textId="77777777" w:rsidR="00A466DB" w:rsidRPr="0088618F" w:rsidRDefault="00A466DB" w:rsidP="0088618F">
            <w:pPr>
              <w:spacing w:after="0" w:line="240" w:lineRule="auto"/>
              <w:rPr>
                <w:rFonts w:ascii="Times New Roman" w:eastAsia="Times New Roman" w:hAnsi="Times New Roman" w:cs="Times New Roman"/>
                <w:b/>
                <w:lang w:eastAsia="ru-RU"/>
              </w:rPr>
            </w:pPr>
            <w:r w:rsidRPr="0088618F">
              <w:rPr>
                <w:rFonts w:ascii="Times New Roman" w:eastAsia="Times New Roman" w:hAnsi="Times New Roman" w:cs="Times New Roman"/>
                <w:sz w:val="24"/>
                <w:szCs w:val="24"/>
                <w:lang w:eastAsia="ru-RU"/>
              </w:rPr>
              <w:t>ПК 4.1-ПК 4.9</w:t>
            </w:r>
          </w:p>
        </w:tc>
      </w:tr>
      <w:tr w:rsidR="00A466DB" w:rsidRPr="0088618F" w14:paraId="6CCA8065" w14:textId="082C553F" w:rsidTr="00A466DB">
        <w:trPr>
          <w:trHeight w:val="20"/>
          <w:jc w:val="center"/>
        </w:trPr>
        <w:tc>
          <w:tcPr>
            <w:tcW w:w="736" w:type="pct"/>
            <w:vMerge/>
            <w:shd w:val="clear" w:color="auto" w:fill="auto"/>
          </w:tcPr>
          <w:p w14:paraId="5C9E5B9F"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422DCA8A"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Cs/>
                <w:sz w:val="24"/>
                <w:szCs w:val="24"/>
                <w:lang w:eastAsia="ru-RU"/>
              </w:rPr>
              <w:t>1.</w:t>
            </w:r>
            <w:r w:rsidRPr="0088618F">
              <w:rPr>
                <w:rFonts w:ascii="Times New Roman" w:eastAsia="Times New Roman" w:hAnsi="Times New Roman" w:cs="Times New Roman"/>
                <w:sz w:val="24"/>
                <w:szCs w:val="24"/>
                <w:lang w:eastAsia="ru-RU"/>
              </w:rPr>
              <w:t xml:space="preserve">Устройство и применение </w:t>
            </w:r>
            <w:proofErr w:type="spellStart"/>
            <w:r w:rsidRPr="0088618F">
              <w:rPr>
                <w:rFonts w:ascii="Times New Roman" w:eastAsia="Times New Roman" w:hAnsi="Times New Roman" w:cs="Times New Roman"/>
                <w:sz w:val="24"/>
                <w:szCs w:val="24"/>
                <w:lang w:eastAsia="ru-RU"/>
              </w:rPr>
              <w:t>трассопоискового</w:t>
            </w:r>
            <w:proofErr w:type="spellEnd"/>
            <w:r w:rsidRPr="0088618F">
              <w:rPr>
                <w:rFonts w:ascii="Times New Roman" w:eastAsia="Times New Roman" w:hAnsi="Times New Roman" w:cs="Times New Roman"/>
                <w:sz w:val="24"/>
                <w:szCs w:val="24"/>
                <w:lang w:eastAsia="ru-RU"/>
              </w:rPr>
              <w:t xml:space="preserve"> оборудования и георадаров.</w:t>
            </w:r>
          </w:p>
        </w:tc>
        <w:tc>
          <w:tcPr>
            <w:tcW w:w="617" w:type="pct"/>
          </w:tcPr>
          <w:p w14:paraId="73BD659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680A4373" w14:textId="351B4F49"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DF82B0F" w14:textId="4E40F91C" w:rsidTr="00A466DB">
        <w:trPr>
          <w:trHeight w:val="20"/>
          <w:jc w:val="center"/>
        </w:trPr>
        <w:tc>
          <w:tcPr>
            <w:tcW w:w="736" w:type="pct"/>
            <w:vMerge/>
            <w:shd w:val="clear" w:color="auto" w:fill="auto"/>
          </w:tcPr>
          <w:p w14:paraId="2FAC98EE"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0B73AE38"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17" w:type="pct"/>
          </w:tcPr>
          <w:p w14:paraId="619BC6D7"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48757AE3" w14:textId="43EFCD17"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6A7A9C3" w14:textId="277D6629" w:rsidTr="00A466DB">
        <w:trPr>
          <w:trHeight w:val="20"/>
          <w:jc w:val="center"/>
        </w:trPr>
        <w:tc>
          <w:tcPr>
            <w:tcW w:w="736" w:type="pct"/>
            <w:vMerge/>
            <w:shd w:val="clear" w:color="auto" w:fill="auto"/>
          </w:tcPr>
          <w:p w14:paraId="1498BB10"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424D1BC5" w14:textId="77777777" w:rsidR="00A466DB" w:rsidRPr="0088618F" w:rsidRDefault="00A466DB"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 xml:space="preserve">Практическое занятие №12. </w:t>
            </w:r>
            <w:r w:rsidRPr="0088618F">
              <w:rPr>
                <w:rFonts w:ascii="Times New Roman" w:eastAsia="Calibri" w:hAnsi="Times New Roman" w:cs="Times New Roman"/>
                <w:bCs/>
                <w:sz w:val="24"/>
                <w:szCs w:val="24"/>
                <w:lang w:eastAsia="ru-RU"/>
              </w:rPr>
              <w:t xml:space="preserve">Знакомство с конструкцией и методикой измерений </w:t>
            </w:r>
            <w:proofErr w:type="spellStart"/>
            <w:r w:rsidRPr="0088618F">
              <w:rPr>
                <w:rFonts w:ascii="Times New Roman" w:eastAsia="Calibri" w:hAnsi="Times New Roman" w:cs="Times New Roman"/>
                <w:bCs/>
                <w:sz w:val="24"/>
                <w:szCs w:val="24"/>
                <w:lang w:eastAsia="ru-RU"/>
              </w:rPr>
              <w:t>трассопоисковым</w:t>
            </w:r>
            <w:proofErr w:type="spellEnd"/>
            <w:r w:rsidRPr="0088618F">
              <w:rPr>
                <w:rFonts w:ascii="Times New Roman" w:eastAsia="Calibri" w:hAnsi="Times New Roman" w:cs="Times New Roman"/>
                <w:bCs/>
                <w:sz w:val="24"/>
                <w:szCs w:val="24"/>
                <w:lang w:eastAsia="ru-RU"/>
              </w:rPr>
              <w:t xml:space="preserve"> оборудованием: ИТ-4, ИК-50, C.A.T. &amp; </w:t>
            </w:r>
            <w:proofErr w:type="spellStart"/>
            <w:r w:rsidRPr="0088618F">
              <w:rPr>
                <w:rFonts w:ascii="Times New Roman" w:eastAsia="Calibri" w:hAnsi="Times New Roman" w:cs="Times New Roman"/>
                <w:bCs/>
                <w:sz w:val="24"/>
                <w:szCs w:val="24"/>
                <w:lang w:eastAsia="ru-RU"/>
              </w:rPr>
              <w:t>Genny</w:t>
            </w:r>
            <w:proofErr w:type="spellEnd"/>
            <w:r w:rsidRPr="0088618F">
              <w:rPr>
                <w:rFonts w:ascii="Times New Roman" w:eastAsia="Calibri" w:hAnsi="Times New Roman" w:cs="Times New Roman"/>
                <w:bCs/>
                <w:sz w:val="24"/>
                <w:szCs w:val="24"/>
                <w:lang w:eastAsia="ru-RU"/>
              </w:rPr>
              <w:t xml:space="preserve">. </w:t>
            </w:r>
          </w:p>
        </w:tc>
        <w:tc>
          <w:tcPr>
            <w:tcW w:w="617" w:type="pct"/>
          </w:tcPr>
          <w:p w14:paraId="0E1364BB"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64283C8C" w14:textId="30281DF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8DB1E9A" w14:textId="707571C3" w:rsidTr="00A466DB">
        <w:trPr>
          <w:trHeight w:val="20"/>
          <w:jc w:val="center"/>
        </w:trPr>
        <w:tc>
          <w:tcPr>
            <w:tcW w:w="736" w:type="pct"/>
            <w:vMerge/>
            <w:shd w:val="clear" w:color="auto" w:fill="auto"/>
          </w:tcPr>
          <w:p w14:paraId="1928950E"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44EAED43"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17" w:type="pct"/>
          </w:tcPr>
          <w:p w14:paraId="7DE9ECA2"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3902BB60" w14:textId="190C0A0A"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50E193E5" w14:textId="0C13B60B" w:rsidTr="00A466DB">
        <w:trPr>
          <w:trHeight w:val="20"/>
          <w:jc w:val="center"/>
        </w:trPr>
        <w:tc>
          <w:tcPr>
            <w:tcW w:w="736" w:type="pct"/>
            <w:vMerge w:val="restart"/>
            <w:shd w:val="clear" w:color="auto" w:fill="auto"/>
          </w:tcPr>
          <w:p w14:paraId="4931D3C9"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Тема 1.8. </w:t>
            </w:r>
          </w:p>
          <w:p w14:paraId="179697B2"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Calibri" w:hAnsi="Times New Roman" w:cs="Times New Roman"/>
                <w:b/>
                <w:bCs/>
                <w:iCs/>
                <w:sz w:val="24"/>
                <w:szCs w:val="24"/>
                <w:lang w:eastAsia="ru-RU"/>
              </w:rPr>
              <w:t>Спутниковое оборудование</w:t>
            </w:r>
            <w:r w:rsidRPr="0088618F">
              <w:rPr>
                <w:rFonts w:ascii="Times New Roman" w:eastAsia="Times New Roman" w:hAnsi="Times New Roman" w:cs="Times New Roman"/>
                <w:b/>
                <w:bCs/>
                <w:sz w:val="24"/>
                <w:szCs w:val="24"/>
              </w:rPr>
              <w:t xml:space="preserve"> </w:t>
            </w:r>
          </w:p>
        </w:tc>
        <w:tc>
          <w:tcPr>
            <w:tcW w:w="3038" w:type="pct"/>
            <w:shd w:val="clear" w:color="auto" w:fill="auto"/>
          </w:tcPr>
          <w:p w14:paraId="07463AB2"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Содержание учебного материала </w:t>
            </w:r>
          </w:p>
        </w:tc>
        <w:tc>
          <w:tcPr>
            <w:tcW w:w="617" w:type="pct"/>
          </w:tcPr>
          <w:p w14:paraId="23046D87"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p>
        </w:tc>
        <w:tc>
          <w:tcPr>
            <w:tcW w:w="609" w:type="pct"/>
            <w:vMerge w:val="restart"/>
            <w:shd w:val="clear" w:color="auto" w:fill="auto"/>
          </w:tcPr>
          <w:p w14:paraId="23D814CC" w14:textId="1227FC3D"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04, </w:t>
            </w:r>
          </w:p>
          <w:p w14:paraId="33A2A216" w14:textId="77777777" w:rsidR="00A466DB" w:rsidRPr="0088618F" w:rsidRDefault="00A466DB"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013106E1" w14:textId="77777777" w:rsidR="00A466DB" w:rsidRPr="0088618F" w:rsidRDefault="00A466DB"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ПК 1.1-ПК 1.8, ПК 2.1-ПК 2.6, ПК 3.1-ПК 3.3, ПК 4.1-ПК 4.9</w:t>
            </w:r>
          </w:p>
        </w:tc>
      </w:tr>
      <w:tr w:rsidR="00A466DB" w:rsidRPr="0088618F" w14:paraId="57A2FB7A" w14:textId="61B12228" w:rsidTr="00A466DB">
        <w:trPr>
          <w:trHeight w:val="20"/>
          <w:jc w:val="center"/>
        </w:trPr>
        <w:tc>
          <w:tcPr>
            <w:tcW w:w="736" w:type="pct"/>
            <w:vMerge/>
            <w:shd w:val="clear" w:color="auto" w:fill="auto"/>
          </w:tcPr>
          <w:p w14:paraId="78F38DD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32952149"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Calibri" w:hAnsi="Times New Roman" w:cs="Times New Roman"/>
                <w:bCs/>
                <w:sz w:val="24"/>
                <w:szCs w:val="24"/>
                <w:lang w:eastAsia="ru-RU"/>
              </w:rPr>
              <w:t>1.</w:t>
            </w:r>
            <w:r w:rsidRPr="0088618F">
              <w:rPr>
                <w:rFonts w:ascii="Times New Roman" w:eastAsia="Times New Roman" w:hAnsi="Times New Roman" w:cs="Times New Roman"/>
                <w:sz w:val="24"/>
                <w:szCs w:val="24"/>
                <w:lang w:eastAsia="ru-RU"/>
              </w:rPr>
              <w:t>Общие сведения об определении положения точек по спутникам.</w:t>
            </w:r>
          </w:p>
        </w:tc>
        <w:tc>
          <w:tcPr>
            <w:tcW w:w="617" w:type="pct"/>
          </w:tcPr>
          <w:p w14:paraId="73C1B86B"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6903F38B" w14:textId="7BEAA4D0"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29F6BB0" w14:textId="1667AA38" w:rsidTr="00A466DB">
        <w:trPr>
          <w:trHeight w:val="20"/>
          <w:jc w:val="center"/>
        </w:trPr>
        <w:tc>
          <w:tcPr>
            <w:tcW w:w="736" w:type="pct"/>
            <w:vMerge/>
            <w:shd w:val="clear" w:color="auto" w:fill="auto"/>
          </w:tcPr>
          <w:p w14:paraId="22966B50"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7F9F966E"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Calibri" w:hAnsi="Times New Roman" w:cs="Times New Roman"/>
                <w:bCs/>
                <w:sz w:val="24"/>
                <w:szCs w:val="24"/>
                <w:lang w:eastAsia="ru-RU"/>
              </w:rPr>
              <w:t>2.</w:t>
            </w:r>
            <w:r w:rsidRPr="0088618F">
              <w:rPr>
                <w:rFonts w:ascii="Times New Roman" w:eastAsia="Times New Roman" w:hAnsi="Times New Roman" w:cs="Times New Roman"/>
                <w:sz w:val="24"/>
                <w:szCs w:val="24"/>
                <w:lang w:eastAsia="ru-RU"/>
              </w:rPr>
              <w:t xml:space="preserve">Спутниковые системы навигации: </w:t>
            </w:r>
            <w:r w:rsidRPr="0088618F">
              <w:rPr>
                <w:rFonts w:ascii="Times New Roman" w:eastAsia="Times New Roman" w:hAnsi="Times New Roman" w:cs="Times New Roman"/>
                <w:sz w:val="24"/>
                <w:szCs w:val="24"/>
                <w:lang w:val="en-US" w:eastAsia="ru-RU"/>
              </w:rPr>
              <w:t>NAVSTAR</w:t>
            </w:r>
            <w:r w:rsidRPr="0088618F">
              <w:rPr>
                <w:rFonts w:ascii="Times New Roman" w:eastAsia="Times New Roman" w:hAnsi="Times New Roman" w:cs="Times New Roman"/>
                <w:sz w:val="24"/>
                <w:szCs w:val="24"/>
                <w:lang w:eastAsia="ru-RU"/>
              </w:rPr>
              <w:t xml:space="preserve">, ГЛОНАСС, </w:t>
            </w:r>
            <w:r w:rsidRPr="0088618F">
              <w:rPr>
                <w:rFonts w:ascii="Times New Roman" w:eastAsia="Times New Roman" w:hAnsi="Times New Roman" w:cs="Times New Roman"/>
                <w:sz w:val="24"/>
                <w:szCs w:val="24"/>
                <w:lang w:val="en-US" w:eastAsia="ru-RU"/>
              </w:rPr>
              <w:t>Galileo</w:t>
            </w:r>
            <w:r w:rsidRPr="0088618F">
              <w:rPr>
                <w:rFonts w:ascii="Times New Roman" w:eastAsia="Times New Roman" w:hAnsi="Times New Roman" w:cs="Times New Roman"/>
                <w:sz w:val="24"/>
                <w:szCs w:val="24"/>
                <w:lang w:eastAsia="ru-RU"/>
              </w:rPr>
              <w:t xml:space="preserve">, </w:t>
            </w:r>
            <w:proofErr w:type="spellStart"/>
            <w:r w:rsidRPr="0088618F">
              <w:rPr>
                <w:rFonts w:ascii="Times New Roman" w:eastAsia="Times New Roman" w:hAnsi="Times New Roman" w:cs="Times New Roman"/>
                <w:sz w:val="24"/>
                <w:szCs w:val="24"/>
                <w:lang w:val="en-US" w:eastAsia="ru-RU"/>
              </w:rPr>
              <w:t>Compas</w:t>
            </w:r>
            <w:proofErr w:type="spellEnd"/>
            <w:r w:rsidRPr="0088618F">
              <w:rPr>
                <w:rFonts w:ascii="Times New Roman" w:eastAsia="Times New Roman" w:hAnsi="Times New Roman" w:cs="Times New Roman"/>
                <w:sz w:val="24"/>
                <w:szCs w:val="24"/>
                <w:lang w:eastAsia="ru-RU"/>
              </w:rPr>
              <w:t xml:space="preserve">. </w:t>
            </w:r>
          </w:p>
        </w:tc>
        <w:tc>
          <w:tcPr>
            <w:tcW w:w="617" w:type="pct"/>
          </w:tcPr>
          <w:p w14:paraId="73D2286C"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42593051" w14:textId="69CCE09F"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A52E020" w14:textId="0B5F455C" w:rsidTr="00A466DB">
        <w:trPr>
          <w:trHeight w:val="20"/>
          <w:jc w:val="center"/>
        </w:trPr>
        <w:tc>
          <w:tcPr>
            <w:tcW w:w="736" w:type="pct"/>
            <w:vMerge/>
            <w:shd w:val="clear" w:color="auto" w:fill="auto"/>
          </w:tcPr>
          <w:p w14:paraId="68F33E17"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56A1DBA2"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Calibri" w:hAnsi="Times New Roman" w:cs="Times New Roman"/>
                <w:bCs/>
                <w:sz w:val="24"/>
                <w:szCs w:val="24"/>
                <w:lang w:eastAsia="ru-RU"/>
              </w:rPr>
              <w:t>3.</w:t>
            </w:r>
            <w:r w:rsidRPr="0088618F">
              <w:rPr>
                <w:rFonts w:ascii="Times New Roman" w:eastAsia="Times New Roman" w:hAnsi="Times New Roman" w:cs="Times New Roman"/>
                <w:sz w:val="24"/>
                <w:szCs w:val="24"/>
                <w:lang w:eastAsia="ru-RU"/>
              </w:rPr>
              <w:t>Оборудование и методы измерений, используемые в спутниковой геодезии.</w:t>
            </w:r>
          </w:p>
        </w:tc>
        <w:tc>
          <w:tcPr>
            <w:tcW w:w="617" w:type="pct"/>
          </w:tcPr>
          <w:p w14:paraId="382A01A5"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67079E5A" w14:textId="6065B051"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12454066" w14:textId="1F5694DA" w:rsidTr="00A466DB">
        <w:trPr>
          <w:trHeight w:val="20"/>
          <w:jc w:val="center"/>
        </w:trPr>
        <w:tc>
          <w:tcPr>
            <w:tcW w:w="736" w:type="pct"/>
            <w:vMerge/>
            <w:shd w:val="clear" w:color="auto" w:fill="auto"/>
          </w:tcPr>
          <w:p w14:paraId="486D0803"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19D93382"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4.</w:t>
            </w:r>
            <w:r w:rsidRPr="0088618F">
              <w:rPr>
                <w:rFonts w:ascii="Times New Roman" w:eastAsia="Times New Roman" w:hAnsi="Times New Roman" w:cs="Times New Roman"/>
                <w:sz w:val="24"/>
                <w:szCs w:val="24"/>
                <w:lang w:eastAsia="ru-RU"/>
              </w:rPr>
              <w:t>Способы спутниковых измерений.</w:t>
            </w:r>
          </w:p>
        </w:tc>
        <w:tc>
          <w:tcPr>
            <w:tcW w:w="617" w:type="pct"/>
          </w:tcPr>
          <w:p w14:paraId="67778D8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71CAF5D1" w14:textId="3E8DF833"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4C7A750" w14:textId="2B7493E5" w:rsidTr="00A466DB">
        <w:trPr>
          <w:trHeight w:val="20"/>
          <w:jc w:val="center"/>
        </w:trPr>
        <w:tc>
          <w:tcPr>
            <w:tcW w:w="736" w:type="pct"/>
            <w:vMerge/>
            <w:shd w:val="clear" w:color="auto" w:fill="auto"/>
          </w:tcPr>
          <w:p w14:paraId="05C44B12"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5680A5FD"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5.</w:t>
            </w:r>
            <w:r w:rsidRPr="0088618F">
              <w:rPr>
                <w:rFonts w:ascii="Times New Roman" w:eastAsia="Times New Roman" w:hAnsi="Times New Roman" w:cs="Times New Roman"/>
                <w:sz w:val="24"/>
                <w:szCs w:val="24"/>
                <w:lang w:eastAsia="ru-RU"/>
              </w:rPr>
              <w:t>Обработка спутниковых измерений.</w:t>
            </w:r>
          </w:p>
        </w:tc>
        <w:tc>
          <w:tcPr>
            <w:tcW w:w="617" w:type="pct"/>
          </w:tcPr>
          <w:p w14:paraId="0E6A3395"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06397199" w14:textId="707D3514"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7749974F" w14:textId="56C69868" w:rsidTr="00A466DB">
        <w:trPr>
          <w:trHeight w:val="20"/>
          <w:jc w:val="center"/>
        </w:trPr>
        <w:tc>
          <w:tcPr>
            <w:tcW w:w="736" w:type="pct"/>
            <w:vMerge/>
            <w:shd w:val="clear" w:color="auto" w:fill="auto"/>
          </w:tcPr>
          <w:p w14:paraId="5A6A92C2"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458D0F7E" w14:textId="77777777" w:rsidR="00A466DB" w:rsidRPr="0088618F" w:rsidRDefault="00A466DB" w:rsidP="0088618F">
            <w:pPr>
              <w:spacing w:after="0" w:line="240" w:lineRule="auto"/>
              <w:contextualSpacing/>
              <w:jc w:val="both"/>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sz w:val="24"/>
                <w:szCs w:val="24"/>
                <w:lang w:eastAsia="ru-RU"/>
              </w:rPr>
              <w:t>6.</w:t>
            </w:r>
            <w:r w:rsidRPr="0088618F">
              <w:rPr>
                <w:rFonts w:ascii="Times New Roman" w:eastAsia="Times New Roman" w:hAnsi="Times New Roman" w:cs="Times New Roman"/>
                <w:sz w:val="24"/>
                <w:szCs w:val="24"/>
                <w:lang w:eastAsia="ru-RU"/>
              </w:rPr>
              <w:t>Применение спутниковых геодезических систем.</w:t>
            </w:r>
          </w:p>
        </w:tc>
        <w:tc>
          <w:tcPr>
            <w:tcW w:w="617" w:type="pct"/>
          </w:tcPr>
          <w:p w14:paraId="73157DC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1B35BABD" w14:textId="1B49A39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9E8F1A4" w14:textId="55F88658" w:rsidTr="00A466DB">
        <w:trPr>
          <w:trHeight w:val="20"/>
          <w:jc w:val="center"/>
        </w:trPr>
        <w:tc>
          <w:tcPr>
            <w:tcW w:w="736" w:type="pct"/>
            <w:vMerge/>
            <w:shd w:val="clear" w:color="auto" w:fill="auto"/>
          </w:tcPr>
          <w:p w14:paraId="5D3EA9CF"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48054AA2" w14:textId="77777777" w:rsidR="00A466DB" w:rsidRPr="0088618F" w:rsidRDefault="00A466DB"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617" w:type="pct"/>
          </w:tcPr>
          <w:p w14:paraId="3F3ED57A"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22DCC11B" w14:textId="1A86C4F6"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82BFCEC" w14:textId="49872985" w:rsidTr="00A466DB">
        <w:trPr>
          <w:trHeight w:val="20"/>
          <w:jc w:val="center"/>
        </w:trPr>
        <w:tc>
          <w:tcPr>
            <w:tcW w:w="736" w:type="pct"/>
            <w:vMerge/>
            <w:shd w:val="clear" w:color="auto" w:fill="auto"/>
          </w:tcPr>
          <w:p w14:paraId="488AE955"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14264A08" w14:textId="77777777" w:rsidR="00A466DB" w:rsidRPr="0088618F" w:rsidRDefault="00A466DB"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rPr>
              <w:t xml:space="preserve">Практическое занятие </w:t>
            </w:r>
            <w:r w:rsidRPr="0088618F">
              <w:rPr>
                <w:rFonts w:ascii="Times New Roman" w:eastAsia="Times New Roman" w:hAnsi="Times New Roman" w:cs="Times New Roman"/>
                <w:sz w:val="24"/>
                <w:szCs w:val="24"/>
                <w:lang w:eastAsia="ru-RU"/>
              </w:rPr>
              <w:t xml:space="preserve">№13. </w:t>
            </w:r>
            <w:r w:rsidRPr="0088618F">
              <w:rPr>
                <w:rFonts w:ascii="Times New Roman" w:eastAsia="Times New Roman" w:hAnsi="Times New Roman" w:cs="Times New Roman"/>
                <w:bCs/>
                <w:sz w:val="24"/>
                <w:szCs w:val="24"/>
                <w:lang w:eastAsia="ru-RU"/>
              </w:rPr>
              <w:t xml:space="preserve">Изучение спутникового оборудования </w:t>
            </w:r>
            <w:r w:rsidRPr="0088618F">
              <w:rPr>
                <w:rFonts w:ascii="Times New Roman" w:eastAsia="Times New Roman" w:hAnsi="Times New Roman" w:cs="Times New Roman"/>
                <w:bCs/>
                <w:sz w:val="24"/>
                <w:szCs w:val="24"/>
                <w:lang w:val="en-US" w:eastAsia="ru-RU"/>
              </w:rPr>
              <w:t>Leica</w:t>
            </w:r>
            <w:r w:rsidRPr="0088618F">
              <w:rPr>
                <w:rFonts w:ascii="Times New Roman" w:eastAsia="Times New Roman" w:hAnsi="Times New Roman" w:cs="Times New Roman"/>
                <w:bCs/>
                <w:sz w:val="24"/>
                <w:szCs w:val="24"/>
                <w:lang w:eastAsia="ru-RU"/>
              </w:rPr>
              <w:t xml:space="preserve"> 1200, интерфейса ПО контроллера и офисного ПО </w:t>
            </w:r>
            <w:r w:rsidRPr="0088618F">
              <w:rPr>
                <w:rFonts w:ascii="Times New Roman" w:eastAsia="Times New Roman" w:hAnsi="Times New Roman" w:cs="Times New Roman"/>
                <w:bCs/>
                <w:sz w:val="24"/>
                <w:szCs w:val="24"/>
                <w:lang w:val="en-US" w:eastAsia="ru-RU"/>
              </w:rPr>
              <w:t>LGO</w:t>
            </w:r>
            <w:r w:rsidRPr="0088618F">
              <w:rPr>
                <w:rFonts w:ascii="Times New Roman" w:eastAsia="Times New Roman" w:hAnsi="Times New Roman" w:cs="Times New Roman"/>
                <w:sz w:val="24"/>
                <w:szCs w:val="24"/>
                <w:lang w:eastAsia="ru-RU"/>
              </w:rPr>
              <w:t xml:space="preserve">. Работа в режиме </w:t>
            </w:r>
            <w:r w:rsidRPr="0088618F">
              <w:rPr>
                <w:rFonts w:ascii="Times New Roman" w:eastAsia="Times New Roman" w:hAnsi="Times New Roman" w:cs="Times New Roman"/>
                <w:sz w:val="24"/>
                <w:szCs w:val="24"/>
                <w:lang w:val="en-US" w:eastAsia="ru-RU"/>
              </w:rPr>
              <w:t>RTK</w:t>
            </w:r>
            <w:r w:rsidRPr="0088618F">
              <w:rPr>
                <w:rFonts w:ascii="Times New Roman" w:eastAsia="Times New Roman" w:hAnsi="Times New Roman" w:cs="Times New Roman"/>
                <w:sz w:val="24"/>
                <w:szCs w:val="24"/>
                <w:lang w:eastAsia="ru-RU"/>
              </w:rPr>
              <w:t>.</w:t>
            </w:r>
          </w:p>
        </w:tc>
        <w:tc>
          <w:tcPr>
            <w:tcW w:w="617" w:type="pct"/>
          </w:tcPr>
          <w:p w14:paraId="0BA86633"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4EC14975" w14:textId="6890876E"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030A504B" w14:textId="71C749E7" w:rsidTr="00A466DB">
        <w:trPr>
          <w:trHeight w:val="20"/>
          <w:jc w:val="center"/>
        </w:trPr>
        <w:tc>
          <w:tcPr>
            <w:tcW w:w="736" w:type="pct"/>
            <w:vMerge/>
            <w:shd w:val="clear" w:color="auto" w:fill="auto"/>
          </w:tcPr>
          <w:p w14:paraId="7A92C764"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6BF8497A"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Практическое занятие </w:t>
            </w:r>
            <w:r w:rsidRPr="0088618F">
              <w:rPr>
                <w:rFonts w:ascii="Times New Roman" w:eastAsia="Times New Roman" w:hAnsi="Times New Roman" w:cs="Times New Roman"/>
                <w:sz w:val="24"/>
                <w:szCs w:val="24"/>
                <w:lang w:eastAsia="ru-RU"/>
              </w:rPr>
              <w:t xml:space="preserve">№14. </w:t>
            </w:r>
            <w:r w:rsidRPr="0088618F">
              <w:rPr>
                <w:rFonts w:ascii="Times New Roman" w:eastAsia="Times New Roman" w:hAnsi="Times New Roman" w:cs="Times New Roman"/>
                <w:bCs/>
                <w:sz w:val="24"/>
                <w:szCs w:val="24"/>
                <w:lang w:eastAsia="ru-RU"/>
              </w:rPr>
              <w:t xml:space="preserve">Изучение спутникового оборудования </w:t>
            </w:r>
            <w:r w:rsidRPr="0088618F">
              <w:rPr>
                <w:rFonts w:ascii="Times New Roman" w:eastAsia="Times New Roman" w:hAnsi="Times New Roman" w:cs="Times New Roman"/>
                <w:bCs/>
                <w:sz w:val="24"/>
                <w:szCs w:val="24"/>
                <w:lang w:val="en-US" w:eastAsia="ru-RU"/>
              </w:rPr>
              <w:t>Leica</w:t>
            </w:r>
            <w:r w:rsidRPr="0088618F">
              <w:rPr>
                <w:rFonts w:ascii="Times New Roman" w:eastAsia="Times New Roman" w:hAnsi="Times New Roman" w:cs="Times New Roman"/>
                <w:bCs/>
                <w:sz w:val="24"/>
                <w:szCs w:val="24"/>
                <w:lang w:eastAsia="ru-RU"/>
              </w:rPr>
              <w:t xml:space="preserve"> </w:t>
            </w:r>
            <w:r w:rsidRPr="0088618F">
              <w:rPr>
                <w:rFonts w:ascii="Times New Roman" w:eastAsia="Times New Roman" w:hAnsi="Times New Roman" w:cs="Times New Roman"/>
                <w:bCs/>
                <w:sz w:val="24"/>
                <w:szCs w:val="24"/>
                <w:lang w:val="en-US" w:eastAsia="ru-RU"/>
              </w:rPr>
              <w:t>GS</w:t>
            </w:r>
            <w:r w:rsidRPr="0088618F">
              <w:rPr>
                <w:rFonts w:ascii="Times New Roman" w:eastAsia="Times New Roman" w:hAnsi="Times New Roman" w:cs="Times New Roman"/>
                <w:bCs/>
                <w:sz w:val="24"/>
                <w:szCs w:val="24"/>
                <w:lang w:eastAsia="ru-RU"/>
              </w:rPr>
              <w:t xml:space="preserve">16, </w:t>
            </w:r>
            <w:r w:rsidRPr="0088618F">
              <w:rPr>
                <w:rFonts w:ascii="Times New Roman" w:eastAsia="Times New Roman" w:hAnsi="Times New Roman" w:cs="Times New Roman"/>
                <w:bCs/>
                <w:sz w:val="24"/>
                <w:szCs w:val="24"/>
                <w:lang w:val="en-US" w:eastAsia="ru-RU"/>
              </w:rPr>
              <w:t>GS</w:t>
            </w:r>
            <w:r w:rsidRPr="0088618F">
              <w:rPr>
                <w:rFonts w:ascii="Times New Roman" w:eastAsia="Times New Roman" w:hAnsi="Times New Roman" w:cs="Times New Roman"/>
                <w:bCs/>
                <w:sz w:val="24"/>
                <w:szCs w:val="24"/>
                <w:lang w:eastAsia="ru-RU"/>
              </w:rPr>
              <w:t xml:space="preserve">07, интерфейса ПО контроллера Leica </w:t>
            </w:r>
            <w:r w:rsidRPr="0088618F">
              <w:rPr>
                <w:rFonts w:ascii="Times New Roman" w:eastAsia="Times New Roman" w:hAnsi="Times New Roman" w:cs="Times New Roman"/>
                <w:bCs/>
                <w:sz w:val="24"/>
                <w:szCs w:val="24"/>
                <w:lang w:val="en-US" w:eastAsia="ru-RU"/>
              </w:rPr>
              <w:t>Captivate</w:t>
            </w:r>
            <w:r w:rsidRPr="0088618F">
              <w:rPr>
                <w:rFonts w:ascii="Times New Roman" w:eastAsia="Times New Roman" w:hAnsi="Times New Roman" w:cs="Times New Roman"/>
                <w:bCs/>
                <w:sz w:val="24"/>
                <w:szCs w:val="24"/>
                <w:lang w:eastAsia="ru-RU"/>
              </w:rPr>
              <w:t xml:space="preserve"> и офисного ПО </w:t>
            </w:r>
            <w:r w:rsidRPr="0088618F">
              <w:rPr>
                <w:rFonts w:ascii="Times New Roman" w:eastAsia="Times New Roman" w:hAnsi="Times New Roman" w:cs="Times New Roman"/>
                <w:bCs/>
                <w:sz w:val="24"/>
                <w:szCs w:val="24"/>
                <w:lang w:val="en-US" w:eastAsia="ru-RU"/>
              </w:rPr>
              <w:t>Leica</w:t>
            </w:r>
            <w:r w:rsidRPr="0088618F">
              <w:rPr>
                <w:rFonts w:ascii="Times New Roman" w:eastAsia="Times New Roman" w:hAnsi="Times New Roman" w:cs="Times New Roman"/>
                <w:bCs/>
                <w:sz w:val="24"/>
                <w:szCs w:val="24"/>
                <w:lang w:eastAsia="ru-RU"/>
              </w:rPr>
              <w:t xml:space="preserve"> </w:t>
            </w:r>
            <w:r w:rsidRPr="0088618F">
              <w:rPr>
                <w:rFonts w:ascii="Times New Roman" w:eastAsia="Times New Roman" w:hAnsi="Times New Roman" w:cs="Times New Roman"/>
                <w:bCs/>
                <w:sz w:val="24"/>
                <w:szCs w:val="24"/>
                <w:lang w:val="en-US" w:eastAsia="ru-RU"/>
              </w:rPr>
              <w:t>Infinity</w:t>
            </w:r>
            <w:r w:rsidRPr="0088618F">
              <w:rPr>
                <w:rFonts w:ascii="Times New Roman" w:eastAsia="Times New Roman" w:hAnsi="Times New Roman" w:cs="Times New Roman"/>
                <w:sz w:val="24"/>
                <w:szCs w:val="24"/>
                <w:lang w:eastAsia="ru-RU"/>
              </w:rPr>
              <w:t xml:space="preserve">. Работа в режиме </w:t>
            </w:r>
            <w:r w:rsidRPr="0088618F">
              <w:rPr>
                <w:rFonts w:ascii="Times New Roman" w:eastAsia="Times New Roman" w:hAnsi="Times New Roman" w:cs="Times New Roman"/>
                <w:sz w:val="24"/>
                <w:szCs w:val="24"/>
                <w:lang w:val="en-US" w:eastAsia="ru-RU"/>
              </w:rPr>
              <w:t>RTK</w:t>
            </w:r>
            <w:r w:rsidRPr="0088618F">
              <w:rPr>
                <w:rFonts w:ascii="Times New Roman" w:eastAsia="Times New Roman" w:hAnsi="Times New Roman" w:cs="Times New Roman"/>
                <w:sz w:val="24"/>
                <w:szCs w:val="24"/>
                <w:lang w:eastAsia="ru-RU"/>
              </w:rPr>
              <w:t xml:space="preserve">. Выполнение конкурсных заданий и подготовка к демонстрационному экзамену по стандартам </w:t>
            </w:r>
            <w:r w:rsidRPr="0088618F">
              <w:rPr>
                <w:rFonts w:ascii="Times New Roman" w:eastAsia="Times New Roman" w:hAnsi="Times New Roman" w:cs="Times New Roman"/>
                <w:sz w:val="24"/>
                <w:szCs w:val="24"/>
                <w:lang w:val="en-US" w:eastAsia="ru-RU"/>
              </w:rPr>
              <w:t>WSR</w:t>
            </w:r>
            <w:r w:rsidRPr="0088618F">
              <w:rPr>
                <w:rFonts w:ascii="Times New Roman" w:eastAsia="Times New Roman" w:hAnsi="Times New Roman" w:cs="Times New Roman"/>
                <w:sz w:val="24"/>
                <w:szCs w:val="24"/>
                <w:lang w:eastAsia="ru-RU"/>
              </w:rPr>
              <w:t>.</w:t>
            </w:r>
          </w:p>
        </w:tc>
        <w:tc>
          <w:tcPr>
            <w:tcW w:w="617" w:type="pct"/>
          </w:tcPr>
          <w:p w14:paraId="0A40AEF6"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2235BFC3" w14:textId="566560D5"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5D74136" w14:textId="7A23AE86" w:rsidTr="00A466DB">
        <w:trPr>
          <w:trHeight w:val="20"/>
          <w:jc w:val="center"/>
        </w:trPr>
        <w:tc>
          <w:tcPr>
            <w:tcW w:w="736" w:type="pct"/>
            <w:vMerge/>
            <w:shd w:val="clear" w:color="auto" w:fill="auto"/>
          </w:tcPr>
          <w:p w14:paraId="3DB7066B" w14:textId="77777777" w:rsidR="00A466DB" w:rsidRPr="0088618F" w:rsidRDefault="00A466DB" w:rsidP="0088618F">
            <w:pPr>
              <w:spacing w:after="0" w:line="240" w:lineRule="auto"/>
              <w:rPr>
                <w:rFonts w:ascii="Times New Roman" w:eastAsia="Times New Roman" w:hAnsi="Times New Roman" w:cs="Times New Roman"/>
                <w:b/>
                <w:bCs/>
                <w:lang w:eastAsia="ru-RU"/>
              </w:rPr>
            </w:pPr>
          </w:p>
        </w:tc>
        <w:tc>
          <w:tcPr>
            <w:tcW w:w="3038" w:type="pct"/>
            <w:shd w:val="clear" w:color="auto" w:fill="auto"/>
          </w:tcPr>
          <w:p w14:paraId="317E010E"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Практическое занятие </w:t>
            </w:r>
            <w:r w:rsidRPr="0088618F">
              <w:rPr>
                <w:rFonts w:ascii="Times New Roman" w:eastAsia="Times New Roman" w:hAnsi="Times New Roman" w:cs="Times New Roman"/>
                <w:sz w:val="24"/>
                <w:szCs w:val="24"/>
                <w:lang w:eastAsia="ru-RU"/>
              </w:rPr>
              <w:t xml:space="preserve">№15. Знакомство с конструкцией и методикой измерений навигационных приемников: </w:t>
            </w:r>
            <w:proofErr w:type="spellStart"/>
            <w:r w:rsidRPr="0088618F">
              <w:rPr>
                <w:rFonts w:ascii="Times New Roman" w:eastAsia="Times New Roman" w:hAnsi="Times New Roman" w:cs="Times New Roman"/>
                <w:sz w:val="24"/>
                <w:szCs w:val="24"/>
                <w:lang w:eastAsia="ru-RU"/>
              </w:rPr>
              <w:t>Garmin</w:t>
            </w:r>
            <w:proofErr w:type="spellEnd"/>
            <w:r w:rsidRPr="0088618F">
              <w:rPr>
                <w:rFonts w:ascii="Times New Roman" w:eastAsia="Times New Roman" w:hAnsi="Times New Roman" w:cs="Times New Roman"/>
                <w:sz w:val="24"/>
                <w:szCs w:val="24"/>
                <w:lang w:eastAsia="ru-RU"/>
              </w:rPr>
              <w:t xml:space="preserve"> </w:t>
            </w:r>
            <w:proofErr w:type="spellStart"/>
            <w:r w:rsidRPr="0088618F">
              <w:rPr>
                <w:rFonts w:ascii="Times New Roman" w:eastAsia="Times New Roman" w:hAnsi="Times New Roman" w:cs="Times New Roman"/>
                <w:sz w:val="24"/>
                <w:szCs w:val="24"/>
                <w:lang w:eastAsia="ru-RU"/>
              </w:rPr>
              <w:t>eTrex</w:t>
            </w:r>
            <w:proofErr w:type="spellEnd"/>
            <w:r w:rsidRPr="0088618F">
              <w:rPr>
                <w:rFonts w:ascii="Times New Roman" w:eastAsia="Times New Roman" w:hAnsi="Times New Roman" w:cs="Times New Roman"/>
                <w:sz w:val="24"/>
                <w:szCs w:val="24"/>
                <w:lang w:eastAsia="ru-RU"/>
              </w:rPr>
              <w:t xml:space="preserve"> Vista, </w:t>
            </w:r>
            <w:proofErr w:type="spellStart"/>
            <w:r w:rsidRPr="0088618F">
              <w:rPr>
                <w:rFonts w:ascii="Times New Roman" w:eastAsia="Times New Roman" w:hAnsi="Times New Roman" w:cs="Times New Roman"/>
                <w:sz w:val="24"/>
                <w:szCs w:val="24"/>
                <w:lang w:eastAsia="ru-RU"/>
              </w:rPr>
              <w:t>Garmin</w:t>
            </w:r>
            <w:proofErr w:type="spellEnd"/>
            <w:r w:rsidRPr="0088618F">
              <w:rPr>
                <w:rFonts w:ascii="Times New Roman" w:eastAsia="Times New Roman" w:hAnsi="Times New Roman" w:cs="Times New Roman"/>
                <w:sz w:val="24"/>
                <w:szCs w:val="24"/>
                <w:lang w:eastAsia="ru-RU"/>
              </w:rPr>
              <w:t xml:space="preserve"> </w:t>
            </w:r>
            <w:proofErr w:type="spellStart"/>
            <w:r w:rsidRPr="0088618F">
              <w:rPr>
                <w:rFonts w:ascii="Times New Roman" w:eastAsia="Times New Roman" w:hAnsi="Times New Roman" w:cs="Times New Roman"/>
                <w:sz w:val="24"/>
                <w:szCs w:val="24"/>
                <w:lang w:eastAsia="ru-RU"/>
              </w:rPr>
              <w:t>eTrex</w:t>
            </w:r>
            <w:proofErr w:type="spellEnd"/>
            <w:r w:rsidRPr="0088618F">
              <w:rPr>
                <w:rFonts w:ascii="Times New Roman" w:eastAsia="Times New Roman" w:hAnsi="Times New Roman" w:cs="Times New Roman"/>
                <w:sz w:val="24"/>
                <w:szCs w:val="24"/>
                <w:lang w:eastAsia="ru-RU"/>
              </w:rPr>
              <w:t xml:space="preserve"> 10/20. Получение и введение элементов перехода между координатными системами WGS-84 и пользовательской системой координат.</w:t>
            </w:r>
          </w:p>
        </w:tc>
        <w:tc>
          <w:tcPr>
            <w:tcW w:w="617" w:type="pct"/>
          </w:tcPr>
          <w:p w14:paraId="791A63A0"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shd w:val="clear" w:color="auto" w:fill="auto"/>
          </w:tcPr>
          <w:p w14:paraId="45E60EEC" w14:textId="6E84D633"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65A79AAE" w14:textId="6C574C6F" w:rsidTr="00A466DB">
        <w:trPr>
          <w:trHeight w:val="20"/>
          <w:jc w:val="center"/>
        </w:trPr>
        <w:tc>
          <w:tcPr>
            <w:tcW w:w="736" w:type="pct"/>
            <w:vMerge/>
            <w:shd w:val="clear" w:color="auto" w:fill="auto"/>
          </w:tcPr>
          <w:p w14:paraId="4DED876A" w14:textId="77777777" w:rsidR="00A466DB" w:rsidRPr="0088618F" w:rsidRDefault="00A466DB" w:rsidP="0088618F">
            <w:pPr>
              <w:spacing w:after="0" w:line="240" w:lineRule="auto"/>
              <w:jc w:val="center"/>
              <w:rPr>
                <w:rFonts w:ascii="Times New Roman" w:eastAsia="Times New Roman" w:hAnsi="Times New Roman" w:cs="Times New Roman"/>
                <w:b/>
                <w:bCs/>
                <w:lang w:eastAsia="ru-RU"/>
              </w:rPr>
            </w:pPr>
          </w:p>
        </w:tc>
        <w:tc>
          <w:tcPr>
            <w:tcW w:w="3038" w:type="pct"/>
            <w:shd w:val="clear" w:color="auto" w:fill="auto"/>
          </w:tcPr>
          <w:p w14:paraId="2C70BC55" w14:textId="77777777" w:rsidR="00A466DB" w:rsidRPr="0088618F" w:rsidRDefault="00A466DB"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617" w:type="pct"/>
          </w:tcPr>
          <w:p w14:paraId="6244F75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vMerge/>
          </w:tcPr>
          <w:p w14:paraId="2385F8D4" w14:textId="046CF022"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2D7661C0" w14:textId="0EFCDC62" w:rsidTr="00A466DB">
        <w:trPr>
          <w:trHeight w:val="20"/>
          <w:jc w:val="center"/>
        </w:trPr>
        <w:tc>
          <w:tcPr>
            <w:tcW w:w="3774" w:type="pct"/>
            <w:gridSpan w:val="2"/>
            <w:shd w:val="clear" w:color="auto" w:fill="auto"/>
          </w:tcPr>
          <w:p w14:paraId="69E5F1DB" w14:textId="77777777" w:rsidR="00A466DB" w:rsidRPr="0088618F" w:rsidRDefault="00A466DB"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Промежуточная аттестация</w:t>
            </w:r>
          </w:p>
        </w:tc>
        <w:tc>
          <w:tcPr>
            <w:tcW w:w="617" w:type="pct"/>
          </w:tcPr>
          <w:p w14:paraId="1A94F8E4" w14:textId="77777777" w:rsidR="00A466DB" w:rsidRPr="0088618F" w:rsidRDefault="00A466DB" w:rsidP="0088618F">
            <w:pPr>
              <w:spacing w:after="0" w:line="240" w:lineRule="auto"/>
              <w:rPr>
                <w:rFonts w:ascii="Times New Roman" w:eastAsia="Times New Roman" w:hAnsi="Times New Roman" w:cs="Times New Roman"/>
                <w:b/>
                <w:lang w:eastAsia="ru-RU"/>
              </w:rPr>
            </w:pPr>
          </w:p>
        </w:tc>
        <w:tc>
          <w:tcPr>
            <w:tcW w:w="609" w:type="pct"/>
          </w:tcPr>
          <w:p w14:paraId="7BBA19A2" w14:textId="0AD14D73" w:rsidR="00A466DB" w:rsidRPr="0088618F" w:rsidRDefault="00A466DB" w:rsidP="0088618F">
            <w:pPr>
              <w:spacing w:after="0" w:line="240" w:lineRule="auto"/>
              <w:rPr>
                <w:rFonts w:ascii="Times New Roman" w:eastAsia="Times New Roman" w:hAnsi="Times New Roman" w:cs="Times New Roman"/>
                <w:b/>
                <w:lang w:eastAsia="ru-RU"/>
              </w:rPr>
            </w:pPr>
          </w:p>
        </w:tc>
      </w:tr>
      <w:tr w:rsidR="00A466DB" w:rsidRPr="0088618F" w14:paraId="30CB5860" w14:textId="1AB80ECE" w:rsidTr="00A466DB">
        <w:trPr>
          <w:trHeight w:val="20"/>
          <w:jc w:val="center"/>
        </w:trPr>
        <w:tc>
          <w:tcPr>
            <w:tcW w:w="3774" w:type="pct"/>
            <w:gridSpan w:val="2"/>
          </w:tcPr>
          <w:p w14:paraId="3190CD01" w14:textId="77777777" w:rsidR="00A466DB" w:rsidRPr="0088618F" w:rsidRDefault="00A466DB" w:rsidP="007525CE">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Всего:</w:t>
            </w:r>
          </w:p>
        </w:tc>
        <w:tc>
          <w:tcPr>
            <w:tcW w:w="617" w:type="pct"/>
          </w:tcPr>
          <w:p w14:paraId="52C5B8A3" w14:textId="67A46F96" w:rsidR="00A466DB" w:rsidRPr="0088618F" w:rsidRDefault="00A466DB" w:rsidP="007525CE">
            <w:pPr>
              <w:spacing w:after="0" w:line="240" w:lineRule="auto"/>
              <w:rPr>
                <w:rFonts w:ascii="Times New Roman" w:eastAsia="Times New Roman" w:hAnsi="Times New Roman" w:cs="Times New Roman"/>
                <w:b/>
                <w:lang w:eastAsia="ru-RU"/>
              </w:rPr>
            </w:pPr>
            <w:r w:rsidRPr="007525CE">
              <w:rPr>
                <w:rFonts w:ascii="Times New Roman" w:eastAsia="Times New Roman" w:hAnsi="Times New Roman" w:cs="Times New Roman"/>
                <w:iCs/>
                <w:sz w:val="24"/>
                <w:szCs w:val="24"/>
                <w:lang w:eastAsia="ru-RU"/>
              </w:rPr>
              <w:t>64/38</w:t>
            </w:r>
          </w:p>
        </w:tc>
        <w:tc>
          <w:tcPr>
            <w:tcW w:w="609" w:type="pct"/>
          </w:tcPr>
          <w:p w14:paraId="21E0312D" w14:textId="601CFA93" w:rsidR="00A466DB" w:rsidRPr="0088618F" w:rsidRDefault="00A466DB" w:rsidP="007525CE">
            <w:pPr>
              <w:spacing w:after="0" w:line="240" w:lineRule="auto"/>
              <w:rPr>
                <w:rFonts w:ascii="Times New Roman" w:eastAsia="Times New Roman" w:hAnsi="Times New Roman" w:cs="Times New Roman"/>
                <w:b/>
                <w:lang w:eastAsia="ru-RU"/>
              </w:rPr>
            </w:pPr>
          </w:p>
        </w:tc>
      </w:tr>
    </w:tbl>
    <w:p w14:paraId="040A2A3A"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pPr>
    </w:p>
    <w:p w14:paraId="1502B443"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pPr>
    </w:p>
    <w:p w14:paraId="23CA22DE"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sectPr w:rsidR="0088618F" w:rsidRPr="0088618F" w:rsidSect="00D321EB">
          <w:pgSz w:w="16840" w:h="11907" w:orient="landscape"/>
          <w:pgMar w:top="851" w:right="1134" w:bottom="851" w:left="992" w:header="709" w:footer="709" w:gutter="0"/>
          <w:cols w:space="720"/>
        </w:sectPr>
      </w:pPr>
    </w:p>
    <w:p w14:paraId="1CA85ECA" w14:textId="77777777" w:rsidR="0088618F" w:rsidRPr="0088618F" w:rsidRDefault="0088618F" w:rsidP="0088618F">
      <w:pPr>
        <w:spacing w:after="200" w:line="276" w:lineRule="auto"/>
        <w:jc w:val="center"/>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3. УСЛОВИЯ РЕАЛИЗАЦИИ УЧЕБНОЙ ДИСЦИПЛИНЫ</w:t>
      </w:r>
    </w:p>
    <w:p w14:paraId="02493172"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360C87F" w14:textId="3CC2B6A7" w:rsidR="0088618F" w:rsidRDefault="0088618F" w:rsidP="007525CE">
      <w:pPr>
        <w:widowControl w:val="0"/>
        <w:autoSpaceDE w:val="0"/>
        <w:autoSpaceDN w:val="0"/>
        <w:adjustRightInd w:val="0"/>
        <w:spacing w:after="0" w:line="276" w:lineRule="auto"/>
        <w:ind w:firstLine="709"/>
        <w:jc w:val="both"/>
        <w:rPr>
          <w:rFonts w:ascii="Times New Roman" w:hAnsi="Times New Roman"/>
          <w:bCs/>
          <w:sz w:val="24"/>
          <w:szCs w:val="24"/>
        </w:rPr>
      </w:pPr>
      <w:r w:rsidRPr="0088618F">
        <w:rPr>
          <w:rFonts w:ascii="Times New Roman" w:eastAsia="Times New Roman" w:hAnsi="Times New Roman" w:cs="Times New Roman"/>
          <w:bCs/>
          <w:sz w:val="24"/>
          <w:szCs w:val="24"/>
          <w:lang w:eastAsia="ru-RU"/>
        </w:rPr>
        <w:t>Лаборатория «Э</w:t>
      </w:r>
      <w:r w:rsidRPr="0088618F">
        <w:rPr>
          <w:rFonts w:ascii="Times New Roman" w:eastAsia="Times New Roman" w:hAnsi="Times New Roman" w:cs="Times New Roman"/>
          <w:sz w:val="24"/>
          <w:szCs w:val="24"/>
          <w:lang w:eastAsia="ru-RU"/>
        </w:rPr>
        <w:t>лектронных геодезических средств измерений и спутниковых технологий»</w:t>
      </w:r>
      <w:r w:rsidRPr="0088618F">
        <w:rPr>
          <w:rFonts w:ascii="Times New Roman" w:eastAsia="Times New Roman" w:hAnsi="Times New Roman" w:cs="Times New Roman"/>
          <w:bCs/>
          <w:sz w:val="24"/>
          <w:szCs w:val="24"/>
          <w:lang w:eastAsia="ru-RU"/>
        </w:rPr>
        <w:t xml:space="preserve">, </w:t>
      </w:r>
      <w:bookmarkStart w:id="40" w:name="_Hlk134016040"/>
      <w:bookmarkStart w:id="41" w:name="_Hlk132022427"/>
      <w:r w:rsidR="007525CE" w:rsidRPr="00AC07AE">
        <w:rPr>
          <w:rFonts w:ascii="Times New Roman" w:hAnsi="Times New Roman"/>
          <w:bCs/>
          <w:iCs/>
          <w:sz w:val="24"/>
          <w:szCs w:val="24"/>
        </w:rPr>
        <w:t xml:space="preserve">оснащенная </w:t>
      </w:r>
      <w:r w:rsidR="007525CE" w:rsidRPr="00AC07AE">
        <w:rPr>
          <w:rFonts w:ascii="Times New Roman" w:hAnsi="Times New Roman"/>
          <w:bCs/>
          <w:sz w:val="24"/>
          <w:szCs w:val="24"/>
        </w:rPr>
        <w:t>в соответствии с п. 6.1.2.3 образовательной программы по</w:t>
      </w:r>
      <w:bookmarkEnd w:id="40"/>
      <w:bookmarkEnd w:id="41"/>
      <w:r w:rsidR="007525CE">
        <w:rPr>
          <w:rFonts w:ascii="Times New Roman" w:hAnsi="Times New Roman"/>
          <w:bCs/>
          <w:sz w:val="24"/>
          <w:szCs w:val="24"/>
        </w:rPr>
        <w:t xml:space="preserve"> 21.02.20 Прикладная геодезия.</w:t>
      </w:r>
    </w:p>
    <w:p w14:paraId="14E5EA34" w14:textId="77777777" w:rsidR="007525CE" w:rsidRPr="0088618F" w:rsidRDefault="007525CE" w:rsidP="007525CE">
      <w:pPr>
        <w:widowControl w:val="0"/>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72F87F2F"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3.2. Информационное обеспечение реализации программы</w:t>
      </w:r>
    </w:p>
    <w:p w14:paraId="4234201E"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8618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18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0E40E"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sz w:val="24"/>
          <w:szCs w:val="24"/>
          <w:lang w:eastAsia="ru-RU"/>
        </w:rPr>
      </w:pPr>
    </w:p>
    <w:p w14:paraId="56F9E006"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3.2.1. Основные печатные издания</w:t>
      </w:r>
    </w:p>
    <w:p w14:paraId="4B143872" w14:textId="77777777" w:rsidR="0088618F" w:rsidRPr="0088618F" w:rsidRDefault="0088618F" w:rsidP="004675E5">
      <w:pPr>
        <w:numPr>
          <w:ilvl w:val="0"/>
          <w:numId w:val="1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Макаров, К. Н. Инженерная геодезия : учебник для среднего профессионального образования / К. Н. Макаров. — 2-е изд., </w:t>
      </w:r>
      <w:proofErr w:type="spellStart"/>
      <w:r w:rsidRPr="0088618F">
        <w:rPr>
          <w:rFonts w:ascii="Times New Roman" w:eastAsia="Times New Roman" w:hAnsi="Times New Roman" w:cs="Times New Roman"/>
          <w:sz w:val="24"/>
          <w:szCs w:val="24"/>
          <w:lang w:val="x-none" w:eastAsia="x-none"/>
        </w:rPr>
        <w:t>испр</w:t>
      </w:r>
      <w:proofErr w:type="spellEnd"/>
      <w:r w:rsidRPr="0088618F">
        <w:rPr>
          <w:rFonts w:ascii="Times New Roman" w:eastAsia="Times New Roman" w:hAnsi="Times New Roman" w:cs="Times New Roman"/>
          <w:sz w:val="24"/>
          <w:szCs w:val="24"/>
          <w:lang w:val="x-none" w:eastAsia="x-none"/>
        </w:rPr>
        <w:t xml:space="preserve">. и доп. — Москва : Издательство </w:t>
      </w:r>
      <w:proofErr w:type="spellStart"/>
      <w:r w:rsidRPr="0088618F">
        <w:rPr>
          <w:rFonts w:ascii="Times New Roman" w:eastAsia="Times New Roman" w:hAnsi="Times New Roman" w:cs="Times New Roman"/>
          <w:sz w:val="24"/>
          <w:szCs w:val="24"/>
          <w:lang w:val="x-none" w:eastAsia="x-none"/>
        </w:rPr>
        <w:t>Юрайт</w:t>
      </w:r>
      <w:proofErr w:type="spellEnd"/>
      <w:r w:rsidRPr="0088618F">
        <w:rPr>
          <w:rFonts w:ascii="Times New Roman" w:eastAsia="Times New Roman" w:hAnsi="Times New Roman" w:cs="Times New Roman"/>
          <w:sz w:val="24"/>
          <w:szCs w:val="24"/>
          <w:lang w:val="x-none" w:eastAsia="x-none"/>
        </w:rPr>
        <w:t xml:space="preserve">, 2021. — 243 с. — (Профессиональное образование). — ISBN 978-5-534-89564-3. — Текст : электронный // Образовательная платформа </w:t>
      </w:r>
      <w:proofErr w:type="spellStart"/>
      <w:r w:rsidRPr="0088618F">
        <w:rPr>
          <w:rFonts w:ascii="Times New Roman" w:eastAsia="Times New Roman" w:hAnsi="Times New Roman" w:cs="Times New Roman"/>
          <w:sz w:val="24"/>
          <w:szCs w:val="24"/>
          <w:lang w:val="x-none" w:eastAsia="x-none"/>
        </w:rPr>
        <w:t>Юрайт</w:t>
      </w:r>
      <w:proofErr w:type="spellEnd"/>
      <w:r w:rsidRPr="0088618F">
        <w:rPr>
          <w:rFonts w:ascii="Times New Roman" w:eastAsia="Times New Roman" w:hAnsi="Times New Roman" w:cs="Times New Roman"/>
          <w:sz w:val="24"/>
          <w:szCs w:val="24"/>
          <w:lang w:val="x-none" w:eastAsia="x-none"/>
        </w:rPr>
        <w:t xml:space="preserve"> [сайт]. — URL: https://urait.ru/bcode/471391 </w:t>
      </w:r>
    </w:p>
    <w:p w14:paraId="61C64754" w14:textId="77777777" w:rsidR="0088618F" w:rsidRPr="0088618F" w:rsidRDefault="0088618F" w:rsidP="0088618F">
      <w:pPr>
        <w:spacing w:after="0" w:line="276" w:lineRule="auto"/>
        <w:ind w:firstLine="709"/>
        <w:contextualSpacing/>
        <w:rPr>
          <w:rFonts w:ascii="Times New Roman" w:eastAsia="Times New Roman" w:hAnsi="Times New Roman" w:cs="Times New Roman"/>
          <w:b/>
          <w:sz w:val="24"/>
          <w:szCs w:val="24"/>
          <w:lang w:eastAsia="ru-RU"/>
        </w:rPr>
      </w:pPr>
    </w:p>
    <w:p w14:paraId="0EAB3A29" w14:textId="77777777" w:rsidR="0088618F" w:rsidRPr="0088618F" w:rsidRDefault="0088618F" w:rsidP="0088618F">
      <w:pPr>
        <w:spacing w:after="0" w:line="276" w:lineRule="auto"/>
        <w:ind w:firstLine="709"/>
        <w:contextualSpacing/>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 xml:space="preserve">3.2.2. Основные электронные издания </w:t>
      </w:r>
    </w:p>
    <w:p w14:paraId="59E2E5CC" w14:textId="77777777" w:rsidR="0088618F" w:rsidRPr="0088618F" w:rsidRDefault="0088618F" w:rsidP="004675E5">
      <w:pPr>
        <w:numPr>
          <w:ilvl w:val="0"/>
          <w:numId w:val="16"/>
        </w:numPr>
        <w:tabs>
          <w:tab w:val="left" w:pos="284"/>
          <w:tab w:val="left" w:pos="993"/>
        </w:tabs>
        <w:spacing w:after="0" w:line="276" w:lineRule="auto"/>
        <w:ind w:left="0" w:firstLine="709"/>
        <w:jc w:val="both"/>
        <w:rPr>
          <w:rFonts w:ascii="Times New Roman" w:eastAsia="Calibri" w:hAnsi="Times New Roman" w:cs="Times New Roman"/>
          <w:sz w:val="24"/>
          <w:szCs w:val="24"/>
        </w:rPr>
      </w:pPr>
      <w:r w:rsidRPr="0088618F">
        <w:rPr>
          <w:rFonts w:ascii="Times New Roman" w:eastAsia="Calibri" w:hAnsi="Times New Roman" w:cs="Times New Roman"/>
          <w:sz w:val="24"/>
          <w:szCs w:val="24"/>
        </w:rPr>
        <w:t>Стародубцев, В.И. Практическое руководство по инженерной геодезии [Электронный ресурс]: учеб. пособие — Электрон</w:t>
      </w:r>
      <w:proofErr w:type="gramStart"/>
      <w:r w:rsidRPr="0088618F">
        <w:rPr>
          <w:rFonts w:ascii="Times New Roman" w:eastAsia="Calibri" w:hAnsi="Times New Roman" w:cs="Times New Roman"/>
          <w:sz w:val="24"/>
          <w:szCs w:val="24"/>
        </w:rPr>
        <w:t>.</w:t>
      </w:r>
      <w:proofErr w:type="gramEnd"/>
      <w:r w:rsidRPr="0088618F">
        <w:rPr>
          <w:rFonts w:ascii="Times New Roman" w:eastAsia="Calibri" w:hAnsi="Times New Roman" w:cs="Times New Roman"/>
          <w:sz w:val="24"/>
          <w:szCs w:val="24"/>
        </w:rPr>
        <w:t xml:space="preserve"> дан. — Санкт- Петербург: Лань, 2017. — 136 с. — Режим доступа: </w:t>
      </w:r>
      <w:hyperlink r:id="rId54" w:history="1">
        <w:r w:rsidRPr="0088618F">
          <w:rPr>
            <w:rFonts w:ascii="Times New Roman" w:eastAsia="Calibri" w:hAnsi="Times New Roman" w:cs="Times New Roman"/>
            <w:color w:val="0000FF"/>
            <w:sz w:val="24"/>
            <w:szCs w:val="24"/>
            <w:u w:val="single"/>
          </w:rPr>
          <w:t>https://e.lanbook.com/book/92650</w:t>
        </w:r>
      </w:hyperlink>
      <w:r w:rsidRPr="0088618F">
        <w:rPr>
          <w:rFonts w:ascii="Times New Roman" w:eastAsia="Calibri" w:hAnsi="Times New Roman" w:cs="Times New Roman"/>
          <w:sz w:val="24"/>
          <w:szCs w:val="24"/>
        </w:rPr>
        <w:t>.</w:t>
      </w:r>
    </w:p>
    <w:p w14:paraId="7096B812" w14:textId="77777777" w:rsidR="0088618F" w:rsidRPr="0088618F" w:rsidRDefault="0088618F" w:rsidP="004675E5">
      <w:pPr>
        <w:numPr>
          <w:ilvl w:val="0"/>
          <w:numId w:val="16"/>
        </w:numPr>
        <w:tabs>
          <w:tab w:val="left" w:pos="284"/>
          <w:tab w:val="left" w:pos="993"/>
        </w:tabs>
        <w:spacing w:after="0" w:line="276" w:lineRule="auto"/>
        <w:ind w:left="0" w:firstLine="709"/>
        <w:jc w:val="both"/>
        <w:rPr>
          <w:rFonts w:ascii="Times New Roman" w:eastAsia="Calibri" w:hAnsi="Times New Roman" w:cs="Times New Roman"/>
          <w:sz w:val="24"/>
          <w:szCs w:val="24"/>
        </w:rPr>
      </w:pPr>
      <w:r w:rsidRPr="0088618F">
        <w:rPr>
          <w:rFonts w:ascii="Times New Roman" w:eastAsia="Calibri" w:hAnsi="Times New Roman" w:cs="Times New Roman"/>
          <w:sz w:val="24"/>
          <w:szCs w:val="24"/>
        </w:rPr>
        <w:t xml:space="preserve">Голованов, В. А. Маркшейдерские и геодезические приборы : учебное пособие для </w:t>
      </w:r>
      <w:proofErr w:type="spellStart"/>
      <w:r w:rsidRPr="0088618F">
        <w:rPr>
          <w:rFonts w:ascii="Times New Roman" w:eastAsia="Calibri" w:hAnsi="Times New Roman" w:cs="Times New Roman"/>
          <w:sz w:val="24"/>
          <w:szCs w:val="24"/>
        </w:rPr>
        <w:t>спо</w:t>
      </w:r>
      <w:proofErr w:type="spellEnd"/>
      <w:r w:rsidRPr="0088618F">
        <w:rPr>
          <w:rFonts w:ascii="Times New Roman" w:eastAsia="Calibri" w:hAnsi="Times New Roman" w:cs="Times New Roman"/>
          <w:sz w:val="24"/>
          <w:szCs w:val="24"/>
        </w:rPr>
        <w:t xml:space="preserve"> / В. А. Голованов. — 2-е изд., стер. — Санкт-Петербург : Лань, 2021. — 140 с. — ISBN 978-5-8114-7964-1. — Текст : электронный // Лань : электронно-библиотечная система. — URL: </w:t>
      </w:r>
      <w:hyperlink r:id="rId55" w:history="1">
        <w:r w:rsidRPr="0088618F">
          <w:rPr>
            <w:rFonts w:ascii="Times New Roman" w:eastAsia="Calibri" w:hAnsi="Times New Roman" w:cs="Times New Roman"/>
            <w:color w:val="0000FF"/>
            <w:sz w:val="24"/>
            <w:szCs w:val="24"/>
            <w:u w:val="single"/>
          </w:rPr>
          <w:t>https://e.lanbook.com/book/169811</w:t>
        </w:r>
      </w:hyperlink>
      <w:r w:rsidRPr="0088618F">
        <w:rPr>
          <w:rFonts w:ascii="Times New Roman" w:eastAsia="Calibri" w:hAnsi="Times New Roman" w:cs="Times New Roman"/>
          <w:sz w:val="24"/>
          <w:szCs w:val="24"/>
        </w:rPr>
        <w:t xml:space="preserve"> (дата обращения: 22.06.2022). — Режим доступа: для </w:t>
      </w:r>
      <w:proofErr w:type="spellStart"/>
      <w:r w:rsidRPr="0088618F">
        <w:rPr>
          <w:rFonts w:ascii="Times New Roman" w:eastAsia="Calibri" w:hAnsi="Times New Roman" w:cs="Times New Roman"/>
          <w:sz w:val="24"/>
          <w:szCs w:val="24"/>
        </w:rPr>
        <w:t>авториз</w:t>
      </w:r>
      <w:proofErr w:type="spellEnd"/>
      <w:r w:rsidRPr="0088618F">
        <w:rPr>
          <w:rFonts w:ascii="Times New Roman" w:eastAsia="Calibri" w:hAnsi="Times New Roman" w:cs="Times New Roman"/>
          <w:sz w:val="24"/>
          <w:szCs w:val="24"/>
        </w:rPr>
        <w:t>. пользователей.</w:t>
      </w:r>
    </w:p>
    <w:p w14:paraId="61207922" w14:textId="77777777" w:rsidR="0088618F" w:rsidRPr="0088618F" w:rsidRDefault="0088618F" w:rsidP="0088618F">
      <w:pPr>
        <w:tabs>
          <w:tab w:val="left" w:pos="284"/>
        </w:tabs>
        <w:spacing w:after="0" w:line="276" w:lineRule="auto"/>
        <w:ind w:firstLine="709"/>
        <w:jc w:val="both"/>
        <w:rPr>
          <w:rFonts w:ascii="Times New Roman" w:eastAsia="Calibri" w:hAnsi="Times New Roman" w:cs="Times New Roman"/>
          <w:sz w:val="24"/>
          <w:szCs w:val="24"/>
        </w:rPr>
      </w:pPr>
    </w:p>
    <w:p w14:paraId="35D3EB16"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
          <w:bCs/>
          <w:sz w:val="24"/>
          <w:szCs w:val="24"/>
          <w:lang w:eastAsia="ru-RU"/>
        </w:rPr>
        <w:t xml:space="preserve">3.2.3. Дополнительные источники </w:t>
      </w:r>
    </w:p>
    <w:p w14:paraId="1DEE8DC0"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1. Электронно-библиотечная система «Лань».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56" w:history="1">
        <w:r w:rsidRPr="0088618F">
          <w:rPr>
            <w:rFonts w:ascii="Times New Roman" w:eastAsia="Times New Roman" w:hAnsi="Times New Roman" w:cs="Times New Roman"/>
            <w:color w:val="0000FF"/>
            <w:sz w:val="24"/>
            <w:szCs w:val="24"/>
            <w:u w:val="single"/>
            <w:lang w:eastAsia="ru-RU"/>
          </w:rPr>
          <w:t>https://e.lanbook.com/</w:t>
        </w:r>
      </w:hyperlink>
      <w:r w:rsidRPr="0088618F">
        <w:rPr>
          <w:rFonts w:ascii="Times New Roman" w:eastAsia="Times New Roman" w:hAnsi="Times New Roman" w:cs="Times New Roman"/>
          <w:sz w:val="24"/>
          <w:szCs w:val="24"/>
          <w:lang w:eastAsia="ru-RU"/>
        </w:rPr>
        <w:t xml:space="preserve"> </w:t>
      </w:r>
    </w:p>
    <w:p w14:paraId="63C0C1A9"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2.Электронно-библиотечная система «</w:t>
      </w:r>
      <w:proofErr w:type="spellStart"/>
      <w:r w:rsidRPr="0088618F">
        <w:rPr>
          <w:rFonts w:ascii="Times New Roman" w:eastAsia="Times New Roman" w:hAnsi="Times New Roman" w:cs="Times New Roman"/>
          <w:sz w:val="24"/>
          <w:szCs w:val="24"/>
          <w:lang w:eastAsia="ru-RU"/>
        </w:rPr>
        <w:t>Знаниум</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57" w:history="1">
        <w:r w:rsidRPr="0088618F">
          <w:rPr>
            <w:rFonts w:ascii="Times New Roman" w:eastAsia="Times New Roman" w:hAnsi="Times New Roman" w:cs="Times New Roman"/>
            <w:color w:val="0000FF"/>
            <w:sz w:val="24"/>
            <w:szCs w:val="24"/>
            <w:u w:val="single"/>
            <w:lang w:eastAsia="ru-RU"/>
          </w:rPr>
          <w:t>https://</w:t>
        </w:r>
        <w:proofErr w:type="spellStart"/>
        <w:r w:rsidRPr="0088618F">
          <w:rPr>
            <w:rFonts w:ascii="Times New Roman" w:eastAsia="Times New Roman" w:hAnsi="Times New Roman" w:cs="Times New Roman"/>
            <w:color w:val="0000FF"/>
            <w:sz w:val="24"/>
            <w:szCs w:val="24"/>
            <w:u w:val="single"/>
            <w:lang w:val="en-US" w:eastAsia="ru-RU"/>
          </w:rPr>
          <w:t>znanium</w:t>
        </w:r>
        <w:proofErr w:type="spellEnd"/>
        <w:r w:rsidRPr="0088618F">
          <w:rPr>
            <w:rFonts w:ascii="Times New Roman" w:eastAsia="Times New Roman" w:hAnsi="Times New Roman" w:cs="Times New Roman"/>
            <w:color w:val="0000FF"/>
            <w:sz w:val="24"/>
            <w:szCs w:val="24"/>
            <w:u w:val="single"/>
            <w:lang w:eastAsia="ru-RU"/>
          </w:rPr>
          <w:t>.</w:t>
        </w:r>
        <w:proofErr w:type="spellStart"/>
        <w:r w:rsidRPr="0088618F">
          <w:rPr>
            <w:rFonts w:ascii="Times New Roman" w:eastAsia="Times New Roman" w:hAnsi="Times New Roman" w:cs="Times New Roman"/>
            <w:color w:val="0000FF"/>
            <w:sz w:val="24"/>
            <w:szCs w:val="24"/>
            <w:u w:val="single"/>
            <w:lang w:eastAsia="ru-RU"/>
          </w:rPr>
          <w:t>com</w:t>
        </w:r>
        <w:proofErr w:type="spellEnd"/>
        <w:r w:rsidRPr="0088618F">
          <w:rPr>
            <w:rFonts w:ascii="Times New Roman" w:eastAsia="Times New Roman" w:hAnsi="Times New Roman" w:cs="Times New Roman"/>
            <w:color w:val="0000FF"/>
            <w:sz w:val="24"/>
            <w:szCs w:val="24"/>
            <w:u w:val="single"/>
            <w:lang w:eastAsia="ru-RU"/>
          </w:rPr>
          <w:t>/</w:t>
        </w:r>
      </w:hyperlink>
      <w:r w:rsidRPr="0088618F">
        <w:rPr>
          <w:rFonts w:ascii="Times New Roman" w:eastAsia="Times New Roman" w:hAnsi="Times New Roman" w:cs="Times New Roman"/>
          <w:sz w:val="24"/>
          <w:szCs w:val="24"/>
          <w:lang w:eastAsia="ru-RU"/>
        </w:rPr>
        <w:t xml:space="preserve"> </w:t>
      </w:r>
    </w:p>
    <w:p w14:paraId="74D25219"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color w:val="0000FF"/>
          <w:sz w:val="24"/>
          <w:szCs w:val="24"/>
          <w:u w:val="single"/>
          <w:lang w:eastAsia="ru-RU"/>
        </w:rPr>
      </w:pPr>
      <w:r w:rsidRPr="0088618F">
        <w:rPr>
          <w:rFonts w:ascii="Times New Roman" w:eastAsia="Times New Roman" w:hAnsi="Times New Roman" w:cs="Times New Roman"/>
          <w:sz w:val="24"/>
          <w:szCs w:val="24"/>
          <w:lang w:eastAsia="ru-RU"/>
        </w:rPr>
        <w:t>3.Научная электронная библиотека «</w:t>
      </w:r>
      <w:proofErr w:type="spellStart"/>
      <w:r w:rsidRPr="0088618F">
        <w:rPr>
          <w:rFonts w:ascii="Times New Roman" w:eastAsia="Times New Roman" w:hAnsi="Times New Roman" w:cs="Times New Roman"/>
          <w:sz w:val="24"/>
          <w:szCs w:val="24"/>
          <w:lang w:val="en-US" w:eastAsia="ru-RU"/>
        </w:rPr>
        <w:t>eLibrary</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58" w:history="1">
        <w:r w:rsidRPr="0088618F">
          <w:rPr>
            <w:rFonts w:ascii="Times New Roman" w:eastAsia="Times New Roman" w:hAnsi="Times New Roman" w:cs="Times New Roman"/>
            <w:color w:val="0000FF"/>
            <w:sz w:val="24"/>
            <w:szCs w:val="24"/>
            <w:u w:val="single"/>
            <w:lang w:eastAsia="ru-RU"/>
          </w:rPr>
          <w:t>https://e</w:t>
        </w:r>
        <w:r w:rsidRPr="0088618F">
          <w:rPr>
            <w:rFonts w:ascii="Times New Roman" w:eastAsia="Times New Roman" w:hAnsi="Times New Roman" w:cs="Times New Roman"/>
            <w:color w:val="0000FF"/>
            <w:sz w:val="24"/>
            <w:szCs w:val="24"/>
            <w:u w:val="single"/>
            <w:lang w:val="en-US" w:eastAsia="ru-RU"/>
          </w:rPr>
          <w:t>library</w:t>
        </w:r>
        <w:r w:rsidRPr="0088618F">
          <w:rPr>
            <w:rFonts w:ascii="Times New Roman" w:eastAsia="Times New Roman" w:hAnsi="Times New Roman" w:cs="Times New Roman"/>
            <w:color w:val="0000FF"/>
            <w:sz w:val="24"/>
            <w:szCs w:val="24"/>
            <w:u w:val="single"/>
            <w:lang w:eastAsia="ru-RU"/>
          </w:rPr>
          <w:t>.</w:t>
        </w:r>
        <w:proofErr w:type="spellStart"/>
        <w:r w:rsidRPr="0088618F">
          <w:rPr>
            <w:rFonts w:ascii="Times New Roman" w:eastAsia="Times New Roman" w:hAnsi="Times New Roman" w:cs="Times New Roman"/>
            <w:color w:val="0000FF"/>
            <w:sz w:val="24"/>
            <w:szCs w:val="24"/>
            <w:u w:val="single"/>
            <w:lang w:val="en-US" w:eastAsia="ru-RU"/>
          </w:rPr>
          <w:t>ru</w:t>
        </w:r>
        <w:proofErr w:type="spellEnd"/>
        <w:r w:rsidRPr="0088618F">
          <w:rPr>
            <w:rFonts w:ascii="Times New Roman" w:eastAsia="Times New Roman" w:hAnsi="Times New Roman" w:cs="Times New Roman"/>
            <w:color w:val="0000FF"/>
            <w:sz w:val="24"/>
            <w:szCs w:val="24"/>
            <w:u w:val="single"/>
            <w:lang w:eastAsia="ru-RU"/>
          </w:rPr>
          <w:t>/</w:t>
        </w:r>
      </w:hyperlink>
    </w:p>
    <w:p w14:paraId="43A483E4"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4. Захаров А. И. Геодезические приборы: Справочник. – М.: Недра, 2017. – 314 с.</w:t>
      </w:r>
    </w:p>
    <w:p w14:paraId="19649095"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2. </w:t>
      </w:r>
      <w:proofErr w:type="spellStart"/>
      <w:r w:rsidRPr="0088618F">
        <w:rPr>
          <w:rFonts w:ascii="Times New Roman" w:eastAsia="Times New Roman" w:hAnsi="Times New Roman" w:cs="Times New Roman"/>
          <w:sz w:val="24"/>
          <w:szCs w:val="24"/>
          <w:lang w:eastAsia="ru-RU"/>
        </w:rPr>
        <w:t>Поклад</w:t>
      </w:r>
      <w:proofErr w:type="spellEnd"/>
      <w:r w:rsidRPr="0088618F">
        <w:rPr>
          <w:rFonts w:ascii="Times New Roman" w:eastAsia="Times New Roman" w:hAnsi="Times New Roman" w:cs="Times New Roman"/>
          <w:sz w:val="24"/>
          <w:szCs w:val="24"/>
          <w:lang w:eastAsia="ru-RU"/>
        </w:rPr>
        <w:t xml:space="preserve"> Г.Г. Геодезия: учебное пособие для вузов/ Г.Г. </w:t>
      </w:r>
      <w:proofErr w:type="spellStart"/>
      <w:r w:rsidRPr="0088618F">
        <w:rPr>
          <w:rFonts w:ascii="Times New Roman" w:eastAsia="Times New Roman" w:hAnsi="Times New Roman" w:cs="Times New Roman"/>
          <w:sz w:val="24"/>
          <w:szCs w:val="24"/>
          <w:lang w:eastAsia="ru-RU"/>
        </w:rPr>
        <w:t>Поклад</w:t>
      </w:r>
      <w:proofErr w:type="spellEnd"/>
      <w:r w:rsidRPr="0088618F">
        <w:rPr>
          <w:rFonts w:ascii="Times New Roman" w:eastAsia="Times New Roman" w:hAnsi="Times New Roman" w:cs="Times New Roman"/>
          <w:sz w:val="24"/>
          <w:szCs w:val="24"/>
          <w:lang w:eastAsia="ru-RU"/>
        </w:rPr>
        <w:t>, С.П. Гриднев. – М.: Академический Проект, 2017. – 592 с.</w:t>
      </w:r>
    </w:p>
    <w:p w14:paraId="420B53EF" w14:textId="535695F2" w:rsidR="0088618F" w:rsidRDefault="0088618F" w:rsidP="0088618F">
      <w:pPr>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3. В. Н. Попов, С. И. Чекалин. Геодезия: Учебник для вузов. – М.: «Горная книга», 2017. – 201 с.</w:t>
      </w:r>
    </w:p>
    <w:p w14:paraId="3BC34293" w14:textId="4CDDDD30" w:rsidR="007525CE" w:rsidRDefault="007525CE" w:rsidP="0088618F">
      <w:pPr>
        <w:spacing w:after="0" w:line="276" w:lineRule="auto"/>
        <w:ind w:firstLine="709"/>
        <w:contextualSpacing/>
        <w:jc w:val="both"/>
        <w:rPr>
          <w:rFonts w:ascii="Times New Roman" w:eastAsia="Times New Roman" w:hAnsi="Times New Roman" w:cs="Times New Roman"/>
          <w:sz w:val="24"/>
          <w:szCs w:val="24"/>
          <w:lang w:eastAsia="ru-RU"/>
        </w:rPr>
      </w:pPr>
    </w:p>
    <w:p w14:paraId="767B67D4" w14:textId="774B37B5" w:rsidR="007525CE" w:rsidRDefault="007525CE" w:rsidP="0088618F">
      <w:pPr>
        <w:spacing w:after="0" w:line="276" w:lineRule="auto"/>
        <w:ind w:firstLine="709"/>
        <w:contextualSpacing/>
        <w:jc w:val="both"/>
        <w:rPr>
          <w:rFonts w:ascii="Times New Roman" w:eastAsia="Times New Roman" w:hAnsi="Times New Roman" w:cs="Times New Roman"/>
          <w:sz w:val="24"/>
          <w:szCs w:val="24"/>
          <w:lang w:eastAsia="ru-RU"/>
        </w:rPr>
      </w:pPr>
    </w:p>
    <w:p w14:paraId="1BA51929" w14:textId="27C2FDDB" w:rsidR="007525CE" w:rsidRDefault="007525CE" w:rsidP="0088618F">
      <w:pPr>
        <w:spacing w:after="0" w:line="276" w:lineRule="auto"/>
        <w:ind w:firstLine="709"/>
        <w:contextualSpacing/>
        <w:jc w:val="both"/>
        <w:rPr>
          <w:rFonts w:ascii="Times New Roman" w:eastAsia="Times New Roman" w:hAnsi="Times New Roman" w:cs="Times New Roman"/>
          <w:sz w:val="24"/>
          <w:szCs w:val="24"/>
          <w:lang w:eastAsia="ru-RU"/>
        </w:rPr>
      </w:pPr>
    </w:p>
    <w:p w14:paraId="7E918ABA" w14:textId="77777777" w:rsidR="007525CE" w:rsidRPr="0088618F" w:rsidRDefault="007525CE" w:rsidP="0088618F">
      <w:pPr>
        <w:spacing w:after="0" w:line="276" w:lineRule="auto"/>
        <w:ind w:firstLine="709"/>
        <w:contextualSpacing/>
        <w:jc w:val="both"/>
        <w:rPr>
          <w:rFonts w:ascii="Times New Roman" w:eastAsia="Times New Roman" w:hAnsi="Times New Roman" w:cs="Times New Roman"/>
          <w:sz w:val="24"/>
          <w:szCs w:val="24"/>
          <w:lang w:eastAsia="ru-RU"/>
        </w:rPr>
      </w:pPr>
    </w:p>
    <w:p w14:paraId="479FCD51" w14:textId="30840F69" w:rsidR="0088618F" w:rsidRPr="0088618F" w:rsidRDefault="0088618F" w:rsidP="007525CE">
      <w:pPr>
        <w:spacing w:after="0" w:line="276" w:lineRule="auto"/>
        <w:ind w:firstLine="709"/>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4. КОНТРОЛЬ И ОЦЕНКА РЕЗУЛЬТАТОВ ОСВОЕНИЯ</w:t>
      </w:r>
    </w:p>
    <w:p w14:paraId="58947FEE" w14:textId="77777777" w:rsidR="0088618F" w:rsidRPr="0088618F" w:rsidRDefault="0088618F" w:rsidP="007525CE">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УЧЕБНОЙ ДИСЦИПЛИНЫ</w:t>
      </w:r>
    </w:p>
    <w:p w14:paraId="53FCAFB1" w14:textId="77777777" w:rsidR="0088618F" w:rsidRPr="0088618F" w:rsidRDefault="0088618F" w:rsidP="007525CE">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063"/>
        <w:gridCol w:w="3011"/>
      </w:tblGrid>
      <w:tr w:rsidR="0088618F" w:rsidRPr="0088618F" w14:paraId="076718E4" w14:textId="77777777" w:rsidTr="00D92989">
        <w:tc>
          <w:tcPr>
            <w:tcW w:w="1750" w:type="pct"/>
          </w:tcPr>
          <w:p w14:paraId="1FECF82A" w14:textId="55500323"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Результаты обучения</w:t>
            </w:r>
          </w:p>
        </w:tc>
        <w:tc>
          <w:tcPr>
            <w:tcW w:w="1639" w:type="pct"/>
          </w:tcPr>
          <w:p w14:paraId="60F91515"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Критерии оценки</w:t>
            </w:r>
          </w:p>
        </w:tc>
        <w:tc>
          <w:tcPr>
            <w:tcW w:w="1611" w:type="pct"/>
          </w:tcPr>
          <w:p w14:paraId="4EAABED0"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Методы оценки</w:t>
            </w:r>
          </w:p>
        </w:tc>
      </w:tr>
      <w:tr w:rsidR="007E053C" w:rsidRPr="0088618F" w14:paraId="6D510691" w14:textId="77777777" w:rsidTr="007E053C">
        <w:tc>
          <w:tcPr>
            <w:tcW w:w="5000" w:type="pct"/>
            <w:gridSpan w:val="3"/>
          </w:tcPr>
          <w:p w14:paraId="7AD58B61" w14:textId="47B2FA78" w:rsidR="007E053C" w:rsidRPr="0088618F" w:rsidRDefault="007E053C" w:rsidP="007E053C">
            <w:pPr>
              <w:spacing w:after="0" w:line="240" w:lineRule="auto"/>
              <w:rPr>
                <w:rFonts w:ascii="Times New Roman" w:eastAsia="Times New Roman" w:hAnsi="Times New Roman" w:cs="Times New Roman"/>
                <w:b/>
                <w:bCs/>
                <w:i/>
                <w:lang w:eastAsia="ru-RU"/>
              </w:rPr>
            </w:pPr>
            <w:r w:rsidRPr="0088618F">
              <w:rPr>
                <w:rFonts w:ascii="Times New Roman" w:eastAsia="Times New Roman" w:hAnsi="Times New Roman" w:cs="Times New Roman"/>
                <w:bCs/>
                <w:sz w:val="24"/>
                <w:szCs w:val="24"/>
                <w:lang w:eastAsia="ru-RU"/>
              </w:rPr>
              <w:t>Перечень знаний, осваиваемых в рамках дисциплины:</w:t>
            </w:r>
          </w:p>
        </w:tc>
      </w:tr>
      <w:tr w:rsidR="0088618F" w:rsidRPr="0088618F" w14:paraId="2822EDC4" w14:textId="77777777" w:rsidTr="00D92989">
        <w:tc>
          <w:tcPr>
            <w:tcW w:w="1750" w:type="pct"/>
            <w:shd w:val="clear" w:color="auto" w:fill="auto"/>
          </w:tcPr>
          <w:p w14:paraId="47830010"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34"/>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принцип работы и устройство геодезических электронных измерительных приборов и систем;</w:t>
            </w:r>
          </w:p>
          <w:p w14:paraId="07A6511D"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sz w:val="24"/>
                <w:szCs w:val="24"/>
                <w:lang w:eastAsia="ru-RU"/>
              </w:rPr>
              <w:t xml:space="preserve">- возможности компьютерных и спутниковых технологий для автоматизации полевых измерений </w:t>
            </w:r>
            <w:r w:rsidRPr="0088618F">
              <w:rPr>
                <w:rFonts w:ascii="Times New Roman" w:eastAsia="Times New Roman" w:hAnsi="Times New Roman" w:cs="Times New Roman"/>
                <w:color w:val="000000"/>
                <w:sz w:val="24"/>
                <w:szCs w:val="24"/>
                <w:lang w:eastAsia="ru-RU"/>
              </w:rPr>
              <w:t>и создания оригиналов топографических планов</w:t>
            </w:r>
          </w:p>
          <w:p w14:paraId="12827D36"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p>
          <w:p w14:paraId="330A3285" w14:textId="77777777" w:rsidR="0088618F" w:rsidRPr="0088618F" w:rsidRDefault="0088618F" w:rsidP="0088618F">
            <w:pPr>
              <w:suppressAutoHyphens/>
              <w:spacing w:after="0" w:line="276" w:lineRule="auto"/>
              <w:rPr>
                <w:rFonts w:ascii="Times New Roman" w:eastAsia="Times New Roman" w:hAnsi="Times New Roman" w:cs="Times New Roman"/>
                <w:bCs/>
                <w:i/>
                <w:lang w:eastAsia="ru-RU"/>
              </w:rPr>
            </w:pPr>
          </w:p>
        </w:tc>
        <w:tc>
          <w:tcPr>
            <w:tcW w:w="1639" w:type="pct"/>
            <w:shd w:val="clear" w:color="auto" w:fill="auto"/>
          </w:tcPr>
          <w:p w14:paraId="2940F11C"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x-none"/>
              </w:rPr>
              <w:t xml:space="preserve">- разбирается в </w:t>
            </w:r>
            <w:r w:rsidRPr="0088618F">
              <w:rPr>
                <w:rFonts w:ascii="Times New Roman" w:eastAsia="Times New Roman" w:hAnsi="Times New Roman" w:cs="Times New Roman"/>
                <w:sz w:val="24"/>
                <w:szCs w:val="24"/>
                <w:lang w:eastAsia="ru-RU"/>
              </w:rPr>
              <w:t xml:space="preserve">устройстве геодезических электронных измерительных приборов и систем, </w:t>
            </w:r>
            <w:r w:rsidRPr="0088618F">
              <w:rPr>
                <w:rFonts w:ascii="Times New Roman" w:eastAsia="Times New Roman" w:hAnsi="Times New Roman" w:cs="Times New Roman"/>
                <w:sz w:val="24"/>
                <w:szCs w:val="24"/>
                <w:lang w:eastAsia="x-none"/>
              </w:rPr>
              <w:t xml:space="preserve">понимает </w:t>
            </w:r>
            <w:r w:rsidRPr="0088618F">
              <w:rPr>
                <w:rFonts w:ascii="Times New Roman" w:eastAsia="Times New Roman" w:hAnsi="Times New Roman" w:cs="Times New Roman"/>
                <w:sz w:val="24"/>
                <w:szCs w:val="24"/>
                <w:lang w:eastAsia="ru-RU"/>
              </w:rPr>
              <w:t>принцип их работы;</w:t>
            </w:r>
          </w:p>
          <w:p w14:paraId="3B6E7C04" w14:textId="77777777" w:rsidR="0088618F" w:rsidRPr="0088618F" w:rsidRDefault="0088618F" w:rsidP="0088618F">
            <w:pPr>
              <w:spacing w:after="0" w:line="240" w:lineRule="auto"/>
              <w:rPr>
                <w:rFonts w:ascii="Times New Roman" w:eastAsia="Times New Roman" w:hAnsi="Times New Roman" w:cs="Times New Roman"/>
                <w:sz w:val="24"/>
                <w:szCs w:val="24"/>
                <w:lang w:eastAsia="x-none"/>
              </w:rPr>
            </w:pPr>
            <w:r w:rsidRPr="0088618F">
              <w:rPr>
                <w:rFonts w:ascii="Times New Roman" w:eastAsia="Times New Roman" w:hAnsi="Times New Roman" w:cs="Times New Roman"/>
                <w:sz w:val="24"/>
                <w:szCs w:val="24"/>
                <w:lang w:eastAsia="x-none"/>
              </w:rPr>
              <w:t xml:space="preserve">- знает, какие возможности </w:t>
            </w:r>
            <w:r w:rsidRPr="0088618F">
              <w:rPr>
                <w:rFonts w:ascii="Times New Roman" w:eastAsia="Times New Roman" w:hAnsi="Times New Roman" w:cs="Times New Roman"/>
                <w:sz w:val="24"/>
                <w:szCs w:val="24"/>
                <w:lang w:eastAsia="ru-RU"/>
              </w:rPr>
              <w:t xml:space="preserve">компьютерных и спутниковых технологий могут быть использованы для автоматизации полевых измерений и создания оригиналов топографических планов </w:t>
            </w:r>
          </w:p>
          <w:p w14:paraId="18986BD0"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i/>
                <w:sz w:val="24"/>
                <w:szCs w:val="24"/>
                <w:lang w:eastAsia="ru-RU"/>
              </w:rPr>
            </w:pPr>
          </w:p>
        </w:tc>
        <w:tc>
          <w:tcPr>
            <w:tcW w:w="1611" w:type="pct"/>
            <w:shd w:val="clear" w:color="auto" w:fill="auto"/>
          </w:tcPr>
          <w:p w14:paraId="2A6CD38B"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качества знаний при выполнении практических работ; </w:t>
            </w:r>
          </w:p>
          <w:p w14:paraId="2BFC5231" w14:textId="77777777" w:rsidR="0088618F" w:rsidRPr="0088618F" w:rsidRDefault="0088618F" w:rsidP="0088618F">
            <w:pPr>
              <w:spacing w:after="0" w:line="240" w:lineRule="auto"/>
              <w:rPr>
                <w:rFonts w:ascii="Times New Roman" w:eastAsia="Calibri" w:hAnsi="Times New Roman" w:cs="Times New Roman"/>
                <w:bCs/>
                <w:sz w:val="24"/>
                <w:szCs w:val="24"/>
                <w:lang w:eastAsia="ru-RU"/>
              </w:rPr>
            </w:pPr>
            <w:r w:rsidRPr="0088618F">
              <w:rPr>
                <w:rFonts w:ascii="Times New Roman" w:eastAsia="Calibri" w:hAnsi="Times New Roman" w:cs="Times New Roman"/>
                <w:bCs/>
                <w:sz w:val="24"/>
                <w:szCs w:val="24"/>
                <w:lang w:eastAsia="ru-RU"/>
              </w:rPr>
              <w:t>- анализ деятельности обучающихся в процессе выполнения аудиторных и внеаудиторных заданий;</w:t>
            </w:r>
          </w:p>
          <w:p w14:paraId="09E9DB59" w14:textId="77777777" w:rsidR="0088618F" w:rsidRPr="0088618F" w:rsidRDefault="0088618F" w:rsidP="0088618F">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экспертная оценка по результатам наблюдения за деятельностью студента в процессе освоения учебной дисциплины</w:t>
            </w:r>
          </w:p>
          <w:p w14:paraId="6B90ABFD"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r w:rsidR="007E053C" w:rsidRPr="0088618F" w14:paraId="438FC27C" w14:textId="77777777" w:rsidTr="007E053C">
        <w:tc>
          <w:tcPr>
            <w:tcW w:w="5000" w:type="pct"/>
            <w:gridSpan w:val="3"/>
            <w:shd w:val="clear" w:color="auto" w:fill="auto"/>
          </w:tcPr>
          <w:p w14:paraId="1B591538" w14:textId="58182601" w:rsidR="007E053C" w:rsidRPr="0088618F" w:rsidRDefault="007E053C" w:rsidP="007E053C">
            <w:pPr>
              <w:spacing w:after="0" w:line="240" w:lineRule="auto"/>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eastAsia="ru-RU"/>
              </w:rPr>
              <w:t>Перечень умений, осваиваемых в рамках дисциплины:</w:t>
            </w:r>
          </w:p>
        </w:tc>
      </w:tr>
      <w:tr w:rsidR="0088618F" w:rsidRPr="0088618F" w14:paraId="35F71036" w14:textId="77777777" w:rsidTr="00D92989">
        <w:trPr>
          <w:trHeight w:val="896"/>
        </w:trPr>
        <w:tc>
          <w:tcPr>
            <w:tcW w:w="1750" w:type="pct"/>
            <w:shd w:val="clear" w:color="auto" w:fill="auto"/>
          </w:tcPr>
          <w:p w14:paraId="5A54E34B" w14:textId="77777777" w:rsidR="0088618F" w:rsidRPr="0088618F" w:rsidRDefault="0088618F" w:rsidP="0088618F">
            <w:pPr>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работать с электронными приборами и спутниковыми приемниками; </w:t>
            </w:r>
          </w:p>
          <w:p w14:paraId="05A08AF1" w14:textId="77777777" w:rsidR="0088618F" w:rsidRPr="0088618F" w:rsidRDefault="0088618F" w:rsidP="0088618F">
            <w:pPr>
              <w:spacing w:after="0" w:line="276" w:lineRule="auto"/>
              <w:ind w:firstLine="5"/>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выполнять поверки и юстировки электронных приборов;</w:t>
            </w:r>
          </w:p>
          <w:p w14:paraId="7AFEF918" w14:textId="77777777" w:rsidR="0088618F" w:rsidRPr="0088618F" w:rsidRDefault="0088618F" w:rsidP="0088618F">
            <w:pPr>
              <w:spacing w:after="0" w:line="240" w:lineRule="auto"/>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color w:val="000000"/>
                <w:sz w:val="24"/>
                <w:szCs w:val="24"/>
                <w:lang w:eastAsia="ru-RU"/>
              </w:rPr>
              <w:t>- использовать электронные методы измерений при выполнении геодезических работ на местности и топографических съемках</w:t>
            </w:r>
          </w:p>
          <w:p w14:paraId="22A6FABE" w14:textId="77777777" w:rsidR="0088618F" w:rsidRPr="0088618F" w:rsidRDefault="0088618F" w:rsidP="0088618F">
            <w:pPr>
              <w:suppressAutoHyphens/>
              <w:spacing w:after="0" w:line="276" w:lineRule="auto"/>
              <w:rPr>
                <w:rFonts w:ascii="Times New Roman" w:eastAsia="Times New Roman" w:hAnsi="Times New Roman" w:cs="Times New Roman"/>
                <w:bCs/>
                <w:i/>
                <w:lang w:eastAsia="ru-RU"/>
              </w:rPr>
            </w:pPr>
          </w:p>
        </w:tc>
        <w:tc>
          <w:tcPr>
            <w:tcW w:w="1639" w:type="pct"/>
            <w:shd w:val="clear" w:color="auto" w:fill="auto"/>
          </w:tcPr>
          <w:p w14:paraId="7AEE0996" w14:textId="77777777" w:rsidR="0088618F" w:rsidRPr="0088618F" w:rsidRDefault="0088618F" w:rsidP="0088618F">
            <w:pPr>
              <w:tabs>
                <w:tab w:val="left" w:pos="567"/>
              </w:tabs>
              <w:spacing w:after="0" w:line="240" w:lineRule="auto"/>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умеет работать с электронными приборами и спутниковыми приемниками для решения различных производственных задач;</w:t>
            </w:r>
          </w:p>
          <w:p w14:paraId="18F2B309" w14:textId="77777777" w:rsidR="0088618F" w:rsidRPr="0088618F" w:rsidRDefault="0088618F" w:rsidP="0088618F">
            <w:pPr>
              <w:tabs>
                <w:tab w:val="left" w:pos="567"/>
              </w:tabs>
              <w:spacing w:after="0" w:line="240" w:lineRule="auto"/>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выполняет поверки и юстировки электронных приборов;</w:t>
            </w:r>
          </w:p>
          <w:p w14:paraId="31CB1758" w14:textId="77777777" w:rsidR="0088618F" w:rsidRPr="0088618F" w:rsidRDefault="0088618F" w:rsidP="0088618F">
            <w:pPr>
              <w:tabs>
                <w:tab w:val="left" w:pos="567"/>
              </w:tabs>
              <w:spacing w:after="0" w:line="240" w:lineRule="auto"/>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 уверенно использует электронные методы измерений при </w:t>
            </w:r>
            <w:r w:rsidRPr="0088618F">
              <w:rPr>
                <w:rFonts w:ascii="Times New Roman" w:eastAsia="Times New Roman" w:hAnsi="Times New Roman" w:cs="Times New Roman"/>
                <w:color w:val="000000"/>
                <w:sz w:val="24"/>
                <w:szCs w:val="24"/>
                <w:lang w:val="x-none" w:eastAsia="x-none"/>
              </w:rPr>
              <w:t>выполнении геодезических работ на местности</w:t>
            </w:r>
            <w:r w:rsidRPr="0088618F">
              <w:rPr>
                <w:rFonts w:ascii="Times New Roman" w:eastAsia="Times New Roman" w:hAnsi="Times New Roman" w:cs="Times New Roman"/>
                <w:sz w:val="24"/>
                <w:szCs w:val="24"/>
                <w:lang w:val="x-none" w:eastAsia="x-none"/>
              </w:rPr>
              <w:t xml:space="preserve"> и топографических съемках</w:t>
            </w:r>
          </w:p>
          <w:p w14:paraId="574B51DA" w14:textId="77777777" w:rsidR="0088618F" w:rsidRPr="0088618F" w:rsidRDefault="0088618F" w:rsidP="0088618F">
            <w:pPr>
              <w:spacing w:after="0" w:line="240" w:lineRule="auto"/>
              <w:rPr>
                <w:rFonts w:ascii="Times New Roman" w:eastAsia="Times New Roman" w:hAnsi="Times New Roman" w:cs="Times New Roman"/>
                <w:bCs/>
                <w:i/>
                <w:sz w:val="24"/>
                <w:szCs w:val="24"/>
                <w:lang w:eastAsia="ru-RU"/>
              </w:rPr>
            </w:pPr>
          </w:p>
        </w:tc>
        <w:tc>
          <w:tcPr>
            <w:tcW w:w="1611" w:type="pct"/>
            <w:shd w:val="clear" w:color="auto" w:fill="auto"/>
          </w:tcPr>
          <w:p w14:paraId="7F8FEB96"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 экспертное наблюдение за ходом выполнения </w:t>
            </w:r>
            <w:r w:rsidRPr="0088618F">
              <w:rPr>
                <w:rFonts w:ascii="Times New Roman" w:eastAsia="Times New Roman" w:hAnsi="Times New Roman" w:cs="Times New Roman"/>
                <w:bCs/>
                <w:sz w:val="24"/>
                <w:szCs w:val="24"/>
              </w:rPr>
              <w:t>практических работ на</w:t>
            </w:r>
          </w:p>
          <w:p w14:paraId="4F4DE010"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практических занятиях;</w:t>
            </w:r>
          </w:p>
          <w:p w14:paraId="7999A857"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w:t>
            </w:r>
            <w:r w:rsidRPr="0088618F">
              <w:rPr>
                <w:rFonts w:ascii="Times New Roman" w:eastAsia="Times New Roman" w:hAnsi="Times New Roman" w:cs="Times New Roman"/>
                <w:bCs/>
                <w:sz w:val="24"/>
                <w:szCs w:val="24"/>
                <w:lang w:eastAsia="x-none"/>
              </w:rPr>
              <w:t xml:space="preserve">результатов выполнения </w:t>
            </w:r>
            <w:r w:rsidRPr="0088618F">
              <w:rPr>
                <w:rFonts w:ascii="Times New Roman" w:eastAsia="Times New Roman" w:hAnsi="Times New Roman" w:cs="Times New Roman"/>
                <w:bCs/>
                <w:sz w:val="24"/>
                <w:szCs w:val="24"/>
                <w:lang w:val="x-none" w:eastAsia="x-none"/>
              </w:rPr>
              <w:t xml:space="preserve">практических работ; </w:t>
            </w:r>
          </w:p>
          <w:p w14:paraId="16DC0C57"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 оценка умений решать профессиональные задачи в ходе промежуточной аттестации</w:t>
            </w:r>
          </w:p>
          <w:p w14:paraId="12D22D77" w14:textId="77777777" w:rsidR="0088618F" w:rsidRPr="0088618F" w:rsidRDefault="0088618F" w:rsidP="0088618F">
            <w:pPr>
              <w:spacing w:after="0" w:line="276" w:lineRule="auto"/>
              <w:rPr>
                <w:rFonts w:ascii="Times New Roman" w:eastAsia="Times New Roman" w:hAnsi="Times New Roman" w:cs="Times New Roman"/>
                <w:bCs/>
                <w:sz w:val="24"/>
                <w:szCs w:val="24"/>
              </w:rPr>
            </w:pPr>
          </w:p>
          <w:p w14:paraId="2426E920" w14:textId="77777777" w:rsidR="0088618F" w:rsidRPr="0088618F" w:rsidRDefault="0088618F" w:rsidP="0088618F">
            <w:pPr>
              <w:spacing w:after="0" w:line="240" w:lineRule="auto"/>
              <w:rPr>
                <w:rFonts w:ascii="Times New Roman" w:eastAsia="Times New Roman" w:hAnsi="Times New Roman" w:cs="Times New Roman"/>
                <w:bCs/>
                <w:i/>
                <w:lang w:eastAsia="ru-RU"/>
              </w:rPr>
            </w:pPr>
          </w:p>
          <w:p w14:paraId="03CA41A0" w14:textId="77777777" w:rsidR="0088618F" w:rsidRPr="0088618F" w:rsidRDefault="0088618F" w:rsidP="0088618F">
            <w:pPr>
              <w:spacing w:after="0" w:line="240" w:lineRule="auto"/>
              <w:rPr>
                <w:rFonts w:ascii="Times New Roman" w:eastAsia="Times New Roman" w:hAnsi="Times New Roman" w:cs="Times New Roman"/>
                <w:bCs/>
                <w:i/>
                <w:lang w:eastAsia="ru-RU"/>
              </w:rPr>
            </w:pPr>
          </w:p>
          <w:p w14:paraId="0144582B"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bl>
    <w:p w14:paraId="6235AFFF" w14:textId="77777777" w:rsidR="0088618F" w:rsidRPr="0088618F" w:rsidRDefault="0088618F" w:rsidP="0088618F">
      <w:pPr>
        <w:spacing w:after="200" w:line="276" w:lineRule="auto"/>
        <w:jc w:val="both"/>
        <w:rPr>
          <w:rFonts w:ascii="Times New Roman" w:eastAsia="Times New Roman" w:hAnsi="Times New Roman" w:cs="Times New Roman"/>
          <w:bCs/>
          <w:sz w:val="28"/>
          <w:szCs w:val="28"/>
          <w:lang w:eastAsia="ru-RU"/>
        </w:rPr>
      </w:pPr>
    </w:p>
    <w:p w14:paraId="40ADC0C6" w14:textId="6EDD6342" w:rsidR="0088618F" w:rsidRPr="0088618F" w:rsidRDefault="0088618F" w:rsidP="0088618F">
      <w:pPr>
        <w:spacing w:after="60" w:line="276" w:lineRule="auto"/>
        <w:jc w:val="right"/>
        <w:outlineLvl w:val="1"/>
        <w:rPr>
          <w:rFonts w:ascii="Times New Roman" w:eastAsia="Times New Roman" w:hAnsi="Times New Roman" w:cs="Times New Roman"/>
          <w:b/>
          <w:bCs/>
          <w:sz w:val="24"/>
          <w:szCs w:val="24"/>
          <w:lang w:eastAsia="ru-RU"/>
        </w:rPr>
      </w:pPr>
      <w:r w:rsidRPr="0088618F">
        <w:rPr>
          <w:rFonts w:ascii="Calibri Light" w:eastAsia="Times New Roman" w:hAnsi="Calibri Light" w:cs="Times New Roman"/>
          <w:sz w:val="28"/>
          <w:szCs w:val="28"/>
          <w:lang w:eastAsia="ru-RU"/>
        </w:rPr>
        <w:br w:type="page"/>
      </w:r>
      <w:bookmarkStart w:id="42" w:name="_Toc132811341"/>
      <w:r w:rsidRPr="0088618F">
        <w:rPr>
          <w:rFonts w:ascii="Times New Roman" w:eastAsia="Times New Roman" w:hAnsi="Times New Roman" w:cs="Times New Roman"/>
          <w:b/>
          <w:bCs/>
          <w:sz w:val="24"/>
          <w:szCs w:val="24"/>
          <w:lang w:eastAsia="ru-RU"/>
        </w:rPr>
        <w:lastRenderedPageBreak/>
        <w:t xml:space="preserve">Приложение </w:t>
      </w:r>
      <w:r w:rsidR="007525CE">
        <w:rPr>
          <w:rFonts w:ascii="Times New Roman" w:eastAsia="Times New Roman" w:hAnsi="Times New Roman" w:cs="Times New Roman"/>
          <w:b/>
          <w:bCs/>
          <w:sz w:val="24"/>
          <w:szCs w:val="24"/>
          <w:lang w:eastAsia="ru-RU"/>
        </w:rPr>
        <w:t>3</w:t>
      </w:r>
      <w:r w:rsidRPr="0088618F">
        <w:rPr>
          <w:rFonts w:ascii="Times New Roman" w:eastAsia="Times New Roman" w:hAnsi="Times New Roman" w:cs="Times New Roman"/>
          <w:b/>
          <w:bCs/>
          <w:sz w:val="24"/>
          <w:szCs w:val="24"/>
          <w:lang w:eastAsia="ru-RU"/>
        </w:rPr>
        <w:t>.9</w:t>
      </w:r>
      <w:bookmarkEnd w:id="42"/>
    </w:p>
    <w:p w14:paraId="64C93E6C" w14:textId="32CA4999" w:rsidR="0088618F" w:rsidRPr="0088618F" w:rsidRDefault="0088618F" w:rsidP="0088618F">
      <w:pPr>
        <w:spacing w:before="120" w:after="120" w:line="276" w:lineRule="auto"/>
        <w:jc w:val="right"/>
        <w:rPr>
          <w:rFonts w:ascii="Times New Roman" w:eastAsia="Times New Roman" w:hAnsi="Times New Roman" w:cs="Times New Roman"/>
          <w:lang w:eastAsia="ru-RU"/>
        </w:rPr>
      </w:pPr>
      <w:r w:rsidRPr="0088618F">
        <w:rPr>
          <w:rFonts w:ascii="Times New Roman" w:eastAsia="Times New Roman" w:hAnsi="Times New Roman" w:cs="Times New Roman"/>
          <w:lang w:eastAsia="ru-RU"/>
        </w:rPr>
        <w:t>к ПОП</w:t>
      </w:r>
      <w:r w:rsidR="007525CE" w:rsidRPr="007525CE">
        <w:rPr>
          <w:rFonts w:ascii="Times New Roman" w:eastAsia="Times New Roman" w:hAnsi="Times New Roman" w:cs="Times New Roman"/>
          <w:lang w:eastAsia="ru-RU"/>
        </w:rPr>
        <w:t>-П</w:t>
      </w:r>
      <w:r w:rsidRPr="0088618F">
        <w:rPr>
          <w:rFonts w:ascii="Times New Roman" w:eastAsia="Times New Roman" w:hAnsi="Times New Roman" w:cs="Times New Roman"/>
          <w:lang w:eastAsia="ru-RU"/>
        </w:rPr>
        <w:t xml:space="preserve"> по специальности </w:t>
      </w:r>
    </w:p>
    <w:p w14:paraId="176CB4EA" w14:textId="77777777" w:rsidR="0088618F" w:rsidRPr="0088618F" w:rsidRDefault="0088618F" w:rsidP="0088618F">
      <w:pPr>
        <w:spacing w:before="120" w:after="120" w:line="276" w:lineRule="auto"/>
        <w:jc w:val="right"/>
        <w:rPr>
          <w:rFonts w:ascii="Times New Roman" w:eastAsia="Times New Roman" w:hAnsi="Times New Roman" w:cs="Times New Roman"/>
          <w:iCs/>
          <w:vertAlign w:val="superscript"/>
          <w:lang w:eastAsia="ru-RU"/>
        </w:rPr>
      </w:pPr>
      <w:r w:rsidRPr="0088618F">
        <w:rPr>
          <w:rFonts w:ascii="Times New Roman" w:eastAsia="Times New Roman" w:hAnsi="Times New Roman" w:cs="Times New Roman"/>
          <w:iCs/>
          <w:lang w:eastAsia="ru-RU"/>
        </w:rPr>
        <w:t>21.02.20 Прикладная геодезия</w:t>
      </w:r>
    </w:p>
    <w:p w14:paraId="40653C44" w14:textId="77777777" w:rsidR="0088618F" w:rsidRPr="0088618F" w:rsidRDefault="0088618F" w:rsidP="0088618F">
      <w:pPr>
        <w:spacing w:before="120" w:after="120" w:line="276" w:lineRule="auto"/>
        <w:jc w:val="right"/>
        <w:rPr>
          <w:rFonts w:ascii="Times New Roman" w:eastAsia="Times New Roman" w:hAnsi="Times New Roman" w:cs="Times New Roman"/>
          <w:i/>
          <w:sz w:val="28"/>
          <w:szCs w:val="28"/>
          <w:vertAlign w:val="superscript"/>
          <w:lang w:eastAsia="ru-RU"/>
        </w:rPr>
      </w:pPr>
    </w:p>
    <w:p w14:paraId="06C5CC95"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6D46155E"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34AE9B8E"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29925959"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6E7A7F19" w14:textId="77777777"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43" w:name="_Toc132811342"/>
      <w:r w:rsidRPr="0088618F">
        <w:rPr>
          <w:rFonts w:ascii="Times New Roman" w:eastAsia="Times New Roman" w:hAnsi="Times New Roman" w:cs="Times New Roman"/>
          <w:b/>
          <w:bCs/>
          <w:sz w:val="24"/>
          <w:szCs w:val="24"/>
          <w:lang w:eastAsia="ru-RU"/>
        </w:rPr>
        <w:t>ПРИМЕРНАЯ РАБОЧАЯ ПРОГРАММА УЧЕБНОЙ ДИСЦИПЛИНЫ</w:t>
      </w:r>
      <w:bookmarkEnd w:id="43"/>
    </w:p>
    <w:p w14:paraId="6C6AE521" w14:textId="77777777" w:rsidR="0088618F" w:rsidRPr="0088618F" w:rsidRDefault="0088618F" w:rsidP="0088618F">
      <w:pPr>
        <w:spacing w:after="200" w:line="276" w:lineRule="auto"/>
        <w:jc w:val="center"/>
        <w:rPr>
          <w:rFonts w:ascii="Times New Roman" w:eastAsia="Times New Roman" w:hAnsi="Times New Roman" w:cs="Times New Roman"/>
          <w:b/>
          <w:sz w:val="24"/>
          <w:szCs w:val="24"/>
          <w:u w:val="single"/>
          <w:lang w:eastAsia="ru-RU"/>
        </w:rPr>
      </w:pPr>
    </w:p>
    <w:p w14:paraId="5BE5175A" w14:textId="491EAB7D" w:rsidR="0088618F" w:rsidRPr="0088618F" w:rsidRDefault="007525CE" w:rsidP="0088618F">
      <w:pPr>
        <w:spacing w:after="60" w:line="276" w:lineRule="auto"/>
        <w:jc w:val="center"/>
        <w:outlineLvl w:val="1"/>
        <w:rPr>
          <w:rFonts w:ascii="Times New Roman" w:eastAsia="Times New Roman" w:hAnsi="Times New Roman" w:cs="Times New Roman"/>
          <w:b/>
          <w:bCs/>
          <w:sz w:val="24"/>
          <w:szCs w:val="24"/>
          <w:lang w:eastAsia="ru-RU"/>
        </w:rPr>
      </w:pPr>
      <w:bookmarkStart w:id="44" w:name="_Toc132811343"/>
      <w:r>
        <w:rPr>
          <w:rFonts w:ascii="Times New Roman" w:eastAsia="Times New Roman" w:hAnsi="Times New Roman" w:cs="Times New Roman"/>
          <w:b/>
          <w:bCs/>
          <w:sz w:val="24"/>
          <w:szCs w:val="24"/>
          <w:lang w:eastAsia="ru-RU"/>
        </w:rPr>
        <w:t>«</w:t>
      </w:r>
      <w:r w:rsidR="0088618F" w:rsidRPr="0088618F">
        <w:rPr>
          <w:rFonts w:ascii="Times New Roman" w:eastAsia="Times New Roman" w:hAnsi="Times New Roman" w:cs="Times New Roman"/>
          <w:b/>
          <w:bCs/>
          <w:sz w:val="24"/>
          <w:szCs w:val="24"/>
          <w:lang w:eastAsia="ru-RU"/>
        </w:rPr>
        <w:t xml:space="preserve">ОП.05 </w:t>
      </w:r>
      <w:r>
        <w:rPr>
          <w:rFonts w:ascii="Times New Roman" w:eastAsia="Calibri" w:hAnsi="Times New Roman" w:cs="Times New Roman"/>
          <w:b/>
          <w:bCs/>
          <w:sz w:val="24"/>
          <w:szCs w:val="24"/>
          <w:lang w:eastAsia="ru-RU"/>
        </w:rPr>
        <w:t>Г</w:t>
      </w:r>
      <w:r w:rsidRPr="0088618F">
        <w:rPr>
          <w:rFonts w:ascii="Times New Roman" w:eastAsia="Calibri" w:hAnsi="Times New Roman" w:cs="Times New Roman"/>
          <w:b/>
          <w:bCs/>
          <w:sz w:val="24"/>
          <w:szCs w:val="24"/>
          <w:lang w:eastAsia="ru-RU"/>
        </w:rPr>
        <w:t>еоинформационные системы</w:t>
      </w:r>
      <w:bookmarkEnd w:id="44"/>
      <w:r>
        <w:rPr>
          <w:rFonts w:ascii="Times New Roman" w:eastAsia="Calibri" w:hAnsi="Times New Roman" w:cs="Times New Roman"/>
          <w:b/>
          <w:bCs/>
          <w:sz w:val="24"/>
          <w:szCs w:val="24"/>
          <w:lang w:eastAsia="ru-RU"/>
        </w:rPr>
        <w:t>»</w:t>
      </w:r>
    </w:p>
    <w:p w14:paraId="7EBDB4FA"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4ED4E07E"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7B51D69"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A36249A"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A271184"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7D7F288"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28035BB"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B9A172E"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1782E27"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A8F847A"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EDA3541"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439DEE6"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B28E0B0"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A40B68C"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FA8074E"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C2D0B22"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7110259"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66571B3" w14:textId="77777777" w:rsidR="00533E6B" w:rsidRPr="00985111" w:rsidRDefault="0088618F" w:rsidP="00533E6B">
      <w:pPr>
        <w:spacing w:after="200" w:line="276" w:lineRule="auto"/>
        <w:jc w:val="center"/>
        <w:rPr>
          <w:rFonts w:ascii="Times New Roman" w:hAnsi="Times New Roman" w:cs="Times New Roman"/>
          <w:b/>
          <w:i/>
          <w:sz w:val="24"/>
          <w:szCs w:val="24"/>
        </w:rPr>
      </w:pPr>
      <w:r w:rsidRPr="0088618F">
        <w:rPr>
          <w:rFonts w:ascii="Times New Roman" w:eastAsia="Times New Roman" w:hAnsi="Times New Roman" w:cs="Times New Roman"/>
          <w:b/>
          <w:bCs/>
          <w:iCs/>
          <w:sz w:val="24"/>
          <w:szCs w:val="24"/>
          <w:lang w:eastAsia="ru-RU"/>
        </w:rPr>
        <w:t>2023 г.</w:t>
      </w:r>
      <w:r w:rsidRPr="0088618F">
        <w:rPr>
          <w:rFonts w:ascii="Times New Roman" w:eastAsia="Times New Roman" w:hAnsi="Times New Roman" w:cs="Times New Roman"/>
          <w:b/>
          <w:bCs/>
          <w:iCs/>
          <w:lang w:eastAsia="ru-RU"/>
        </w:rPr>
        <w:br w:type="page"/>
      </w:r>
      <w:r w:rsidR="00533E6B" w:rsidRPr="00985111">
        <w:rPr>
          <w:rFonts w:ascii="Times New Roman" w:hAnsi="Times New Roman" w:cs="Times New Roman"/>
          <w:b/>
          <w:i/>
          <w:sz w:val="24"/>
          <w:szCs w:val="24"/>
        </w:rPr>
        <w:lastRenderedPageBreak/>
        <w:t>СОДЕРЖАНИЕ</w:t>
      </w:r>
    </w:p>
    <w:p w14:paraId="6CC7A422"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5CD07222" w14:textId="77777777" w:rsidTr="00287AAB">
        <w:tc>
          <w:tcPr>
            <w:tcW w:w="7501" w:type="dxa"/>
          </w:tcPr>
          <w:p w14:paraId="41F0B0D3" w14:textId="77777777" w:rsidR="00533E6B" w:rsidRPr="005F59C7" w:rsidRDefault="00533E6B" w:rsidP="004675E5">
            <w:pPr>
              <w:numPr>
                <w:ilvl w:val="0"/>
                <w:numId w:val="3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9BC6DE3" w14:textId="77777777" w:rsidR="00533E6B" w:rsidRPr="005F59C7" w:rsidRDefault="00533E6B" w:rsidP="00287AAB">
            <w:pPr>
              <w:rPr>
                <w:rFonts w:ascii="Times New Roman" w:hAnsi="Times New Roman" w:cs="Times New Roman"/>
                <w:b/>
                <w:sz w:val="24"/>
                <w:szCs w:val="24"/>
              </w:rPr>
            </w:pPr>
          </w:p>
        </w:tc>
      </w:tr>
      <w:tr w:rsidR="00533E6B" w:rsidRPr="00985111" w14:paraId="5DEC0AFD" w14:textId="77777777" w:rsidTr="00287AAB">
        <w:tc>
          <w:tcPr>
            <w:tcW w:w="7501" w:type="dxa"/>
          </w:tcPr>
          <w:p w14:paraId="43B765EE" w14:textId="77777777" w:rsidR="00533E6B" w:rsidRPr="00314663" w:rsidRDefault="00533E6B" w:rsidP="004675E5">
            <w:pPr>
              <w:numPr>
                <w:ilvl w:val="0"/>
                <w:numId w:val="3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DCE44A8" w14:textId="77777777" w:rsidR="00533E6B" w:rsidRPr="005F59C7" w:rsidRDefault="00533E6B" w:rsidP="004675E5">
            <w:pPr>
              <w:numPr>
                <w:ilvl w:val="0"/>
                <w:numId w:val="3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D2CE223" w14:textId="77777777" w:rsidR="00533E6B" w:rsidRPr="005F59C7" w:rsidRDefault="00533E6B" w:rsidP="00287AAB">
            <w:pPr>
              <w:rPr>
                <w:rFonts w:ascii="Times New Roman" w:hAnsi="Times New Roman" w:cs="Times New Roman"/>
                <w:b/>
                <w:sz w:val="24"/>
                <w:szCs w:val="24"/>
              </w:rPr>
            </w:pPr>
          </w:p>
        </w:tc>
      </w:tr>
      <w:tr w:rsidR="00533E6B" w:rsidRPr="00985111" w14:paraId="138483CE" w14:textId="77777777" w:rsidTr="00287AAB">
        <w:tc>
          <w:tcPr>
            <w:tcW w:w="7501" w:type="dxa"/>
          </w:tcPr>
          <w:p w14:paraId="436E878B" w14:textId="77777777" w:rsidR="00533E6B" w:rsidRPr="00314663" w:rsidRDefault="00533E6B" w:rsidP="004675E5">
            <w:pPr>
              <w:numPr>
                <w:ilvl w:val="0"/>
                <w:numId w:val="3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252AE1A"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38EDBD50" w14:textId="77777777" w:rsidR="00533E6B" w:rsidRPr="005F59C7" w:rsidRDefault="00533E6B" w:rsidP="00287AAB">
            <w:pPr>
              <w:rPr>
                <w:rFonts w:ascii="Times New Roman" w:hAnsi="Times New Roman" w:cs="Times New Roman"/>
                <w:b/>
                <w:sz w:val="24"/>
                <w:szCs w:val="24"/>
              </w:rPr>
            </w:pPr>
          </w:p>
        </w:tc>
      </w:tr>
    </w:tbl>
    <w:p w14:paraId="2F33088D" w14:textId="77777777" w:rsidR="007E053C" w:rsidRPr="005F59C7" w:rsidRDefault="0088618F" w:rsidP="007E053C">
      <w:pPr>
        <w:suppressAutoHyphens/>
        <w:spacing w:line="276" w:lineRule="auto"/>
        <w:contextualSpacing/>
        <w:jc w:val="center"/>
        <w:rPr>
          <w:rFonts w:ascii="Times New Roman" w:hAnsi="Times New Roman" w:cs="Times New Roman"/>
          <w:b/>
          <w:sz w:val="24"/>
          <w:szCs w:val="24"/>
        </w:rPr>
      </w:pPr>
      <w:r w:rsidRPr="0088618F">
        <w:rPr>
          <w:rFonts w:ascii="Times New Roman" w:eastAsia="Times New Roman" w:hAnsi="Times New Roman" w:cs="Times New Roman"/>
          <w:b/>
          <w:i/>
          <w:u w:val="single"/>
          <w:lang w:eastAsia="ru-RU"/>
        </w:rPr>
        <w:br w:type="page"/>
      </w:r>
      <w:r w:rsidR="007E053C" w:rsidRPr="005F59C7">
        <w:rPr>
          <w:rFonts w:ascii="Times New Roman" w:hAnsi="Times New Roman" w:cs="Times New Roman"/>
          <w:b/>
          <w:sz w:val="24"/>
          <w:szCs w:val="24"/>
        </w:rPr>
        <w:lastRenderedPageBreak/>
        <w:t xml:space="preserve">1. ОБЩАЯ ХАРАКТЕРИСТИКА </w:t>
      </w:r>
      <w:r w:rsidR="007E053C" w:rsidRPr="005F59C7">
        <w:rPr>
          <w:rFonts w:ascii="Times New Roman" w:hAnsi="Times New Roman" w:cs="Times New Roman"/>
          <w:b/>
          <w:color w:val="000000"/>
          <w:sz w:val="24"/>
          <w:szCs w:val="24"/>
        </w:rPr>
        <w:t>РАБОЧЕЙ ПРОГРАММЫ</w:t>
      </w:r>
      <w:r w:rsidR="007E053C" w:rsidRPr="005F59C7">
        <w:rPr>
          <w:rFonts w:ascii="Times New Roman" w:hAnsi="Times New Roman" w:cs="Times New Roman"/>
          <w:b/>
          <w:sz w:val="24"/>
          <w:szCs w:val="24"/>
        </w:rPr>
        <w:t xml:space="preserve"> </w:t>
      </w:r>
      <w:r w:rsidR="007E053C" w:rsidRPr="005F59C7">
        <w:rPr>
          <w:rFonts w:ascii="Times New Roman" w:hAnsi="Times New Roman" w:cs="Times New Roman"/>
          <w:b/>
          <w:sz w:val="24"/>
          <w:szCs w:val="24"/>
        </w:rPr>
        <w:br/>
        <w:t>УЧЕБНОЙ ДИСЦИПЛИНЫ</w:t>
      </w:r>
    </w:p>
    <w:p w14:paraId="0B5BDDE4" w14:textId="53DBD74C" w:rsidR="0088618F" w:rsidRPr="0088618F" w:rsidRDefault="007525CE" w:rsidP="007E053C">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88618F" w:rsidRPr="0088618F">
        <w:rPr>
          <w:rFonts w:ascii="Times New Roman" w:eastAsia="Times New Roman" w:hAnsi="Times New Roman" w:cs="Times New Roman"/>
          <w:b/>
          <w:sz w:val="24"/>
          <w:szCs w:val="24"/>
          <w:lang w:eastAsia="ru-RU"/>
        </w:rPr>
        <w:t xml:space="preserve">ОП.05 </w:t>
      </w:r>
      <w:r>
        <w:rPr>
          <w:rFonts w:ascii="Times New Roman" w:eastAsia="Calibri" w:hAnsi="Times New Roman" w:cs="Times New Roman"/>
          <w:b/>
          <w:sz w:val="24"/>
          <w:szCs w:val="24"/>
          <w:lang w:eastAsia="ru-RU"/>
        </w:rPr>
        <w:t>Г</w:t>
      </w:r>
      <w:r w:rsidRPr="0088618F">
        <w:rPr>
          <w:rFonts w:ascii="Times New Roman" w:eastAsia="Calibri" w:hAnsi="Times New Roman" w:cs="Times New Roman"/>
          <w:b/>
          <w:sz w:val="24"/>
          <w:szCs w:val="24"/>
          <w:lang w:eastAsia="ru-RU"/>
        </w:rPr>
        <w:t>еоинформационные системы</w:t>
      </w:r>
      <w:r>
        <w:rPr>
          <w:rFonts w:ascii="Times New Roman" w:eastAsia="Calibri" w:hAnsi="Times New Roman" w:cs="Times New Roman"/>
          <w:b/>
          <w:sz w:val="24"/>
          <w:szCs w:val="24"/>
          <w:lang w:eastAsia="ru-RU"/>
        </w:rPr>
        <w:t>»</w:t>
      </w:r>
    </w:p>
    <w:p w14:paraId="5E5C39BC" w14:textId="77777777" w:rsidR="0088618F" w:rsidRPr="0088618F" w:rsidRDefault="0088618F" w:rsidP="0088618F">
      <w:pPr>
        <w:suppressAutoHyphens/>
        <w:spacing w:after="0" w:line="240" w:lineRule="auto"/>
        <w:ind w:left="720"/>
        <w:jc w:val="center"/>
        <w:rPr>
          <w:rFonts w:ascii="Times New Roman" w:eastAsia="Times New Roman" w:hAnsi="Times New Roman" w:cs="Times New Roman"/>
          <w:b/>
          <w:sz w:val="24"/>
          <w:szCs w:val="24"/>
          <w:lang w:eastAsia="ru-RU"/>
        </w:rPr>
      </w:pPr>
    </w:p>
    <w:p w14:paraId="131FCD32"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60FC038" w14:textId="233FFB15" w:rsidR="0088618F" w:rsidRPr="0088618F" w:rsidRDefault="0088618F" w:rsidP="00752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Учебная дисциплина «</w:t>
      </w:r>
      <w:r w:rsidR="007525CE">
        <w:rPr>
          <w:rFonts w:ascii="Times New Roman" w:eastAsia="Times New Roman" w:hAnsi="Times New Roman" w:cs="Times New Roman"/>
          <w:sz w:val="24"/>
          <w:szCs w:val="24"/>
          <w:lang w:eastAsia="ru-RU"/>
        </w:rPr>
        <w:t xml:space="preserve">ОП.05 </w:t>
      </w:r>
      <w:r w:rsidRPr="0088618F">
        <w:rPr>
          <w:rFonts w:ascii="Times New Roman" w:eastAsia="Times New Roman" w:hAnsi="Times New Roman" w:cs="Times New Roman"/>
          <w:sz w:val="24"/>
          <w:szCs w:val="24"/>
          <w:lang w:eastAsia="ru-RU"/>
        </w:rPr>
        <w:t xml:space="preserve">Геоинформационные системы» является обязательной частью общепрофессионального цикла </w:t>
      </w:r>
      <w:r w:rsidR="007525CE">
        <w:rPr>
          <w:rFonts w:ascii="Times New Roman" w:eastAsia="Times New Roman" w:hAnsi="Times New Roman" w:cs="Times New Roman"/>
          <w:sz w:val="24"/>
          <w:szCs w:val="24"/>
          <w:lang w:eastAsia="ru-RU"/>
        </w:rPr>
        <w:t>ПОП-П</w:t>
      </w:r>
      <w:r w:rsidRPr="0088618F">
        <w:rPr>
          <w:rFonts w:ascii="Times New Roman" w:eastAsia="Times New Roman" w:hAnsi="Times New Roman" w:cs="Times New Roman"/>
          <w:sz w:val="24"/>
          <w:szCs w:val="24"/>
          <w:lang w:eastAsia="ru-RU"/>
        </w:rPr>
        <w:t xml:space="preserve"> в соответствии с ФГОС СПО </w:t>
      </w:r>
      <w:r w:rsidR="007E053C">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 xml:space="preserve">по </w:t>
      </w:r>
      <w:r w:rsidRPr="0088618F">
        <w:rPr>
          <w:rFonts w:ascii="Times New Roman" w:eastAsia="Times New Roman" w:hAnsi="Times New Roman" w:cs="Times New Roman"/>
          <w:color w:val="000000"/>
          <w:sz w:val="24"/>
          <w:szCs w:val="24"/>
          <w:lang w:eastAsia="ru-RU"/>
        </w:rPr>
        <w:t>специальности</w:t>
      </w:r>
      <w:r w:rsidR="007525CE">
        <w:rPr>
          <w:rFonts w:ascii="Times New Roman" w:eastAsia="Times New Roman" w:hAnsi="Times New Roman" w:cs="Times New Roman"/>
          <w:sz w:val="24"/>
          <w:szCs w:val="24"/>
          <w:lang w:eastAsia="ru-RU"/>
        </w:rPr>
        <w:t xml:space="preserve"> </w:t>
      </w:r>
      <w:r w:rsidR="007525CE">
        <w:rPr>
          <w:rFonts w:ascii="Times New Roman" w:hAnsi="Times New Roman"/>
          <w:bCs/>
          <w:sz w:val="24"/>
          <w:szCs w:val="24"/>
        </w:rPr>
        <w:t>21.02.20 Прикладная геодезия</w:t>
      </w:r>
    </w:p>
    <w:p w14:paraId="654E0201" w14:textId="689009D3" w:rsidR="0088618F" w:rsidRPr="0088618F" w:rsidRDefault="0088618F" w:rsidP="007525CE">
      <w:pPr>
        <w:suppressAutoHyphens/>
        <w:spacing w:after="0" w:line="276"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007E053C">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ОК 03, ОК 07, ОК 09.</w:t>
      </w:r>
    </w:p>
    <w:p w14:paraId="7CAFBC26" w14:textId="77777777"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7CD1EB32" w14:textId="77777777" w:rsidR="0088618F" w:rsidRPr="0088618F" w:rsidRDefault="0088618F" w:rsidP="0088618F">
      <w:pPr>
        <w:spacing w:after="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1.2. Цель и планируемые результаты освоения дисциплины:</w:t>
      </w:r>
    </w:p>
    <w:p w14:paraId="1C38E4DD" w14:textId="77777777" w:rsidR="0088618F" w:rsidRPr="0088618F" w:rsidRDefault="0088618F" w:rsidP="0088618F">
      <w:pPr>
        <w:suppressAutoHyphens/>
        <w:spacing w:after="0" w:line="240" w:lineRule="auto"/>
        <w:ind w:firstLine="709"/>
        <w:jc w:val="both"/>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88618F">
        <w:rPr>
          <w:rFonts w:ascii="Times New Roman" w:eastAsia="Times New Roman" w:hAnsi="Times New Roman" w:cs="Times New Roman"/>
          <w:sz w:val="24"/>
          <w:szCs w:val="24"/>
          <w:lang w:eastAsia="ru-RU"/>
        </w:rPr>
        <w:br/>
        <w:t>и знания</w:t>
      </w: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920"/>
      </w:tblGrid>
      <w:tr w:rsidR="0088618F" w:rsidRPr="0088618F" w14:paraId="6308E70A" w14:textId="77777777" w:rsidTr="00D92989">
        <w:trPr>
          <w:trHeight w:val="649"/>
        </w:trPr>
        <w:tc>
          <w:tcPr>
            <w:tcW w:w="1809" w:type="dxa"/>
            <w:hideMark/>
          </w:tcPr>
          <w:p w14:paraId="4DB0A3F6"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Код </w:t>
            </w:r>
          </w:p>
          <w:p w14:paraId="0C8EFE9E"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ОК</w:t>
            </w:r>
          </w:p>
        </w:tc>
        <w:tc>
          <w:tcPr>
            <w:tcW w:w="3828" w:type="dxa"/>
            <w:hideMark/>
          </w:tcPr>
          <w:p w14:paraId="64CABC9A"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Умения</w:t>
            </w:r>
          </w:p>
        </w:tc>
        <w:tc>
          <w:tcPr>
            <w:tcW w:w="3920" w:type="dxa"/>
            <w:hideMark/>
          </w:tcPr>
          <w:p w14:paraId="50B24B8B"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Знания</w:t>
            </w:r>
          </w:p>
        </w:tc>
      </w:tr>
      <w:tr w:rsidR="0088618F" w:rsidRPr="0088618F" w14:paraId="027150FA" w14:textId="77777777" w:rsidTr="00D92989">
        <w:trPr>
          <w:trHeight w:val="212"/>
        </w:trPr>
        <w:tc>
          <w:tcPr>
            <w:tcW w:w="1809" w:type="dxa"/>
          </w:tcPr>
          <w:p w14:paraId="679458C6"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03, </w:t>
            </w:r>
          </w:p>
          <w:p w14:paraId="411EA495"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07, ОК 09, </w:t>
            </w:r>
          </w:p>
          <w:p w14:paraId="4F9CBD3F"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 ПК 2.2, ПК 2.5, ПК 3.1,</w:t>
            </w:r>
          </w:p>
          <w:p w14:paraId="4B1500EA"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3.3, ПК 4.1, ПК 4.2, ПК 4.4,</w:t>
            </w:r>
          </w:p>
          <w:p w14:paraId="7FD0E17A"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ПК 4.5, ПК 4.9</w:t>
            </w:r>
          </w:p>
        </w:tc>
        <w:tc>
          <w:tcPr>
            <w:tcW w:w="3828" w:type="dxa"/>
          </w:tcPr>
          <w:p w14:paraId="0B6708AC" w14:textId="77777777" w:rsidR="0088618F" w:rsidRPr="0088618F" w:rsidRDefault="0088618F" w:rsidP="0088618F">
            <w:pPr>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пользоваться аппаратными и программными средствами ГИС;</w:t>
            </w:r>
          </w:p>
          <w:p w14:paraId="0AC47200" w14:textId="77777777" w:rsidR="0088618F" w:rsidRPr="0088618F" w:rsidRDefault="0088618F" w:rsidP="0088618F">
            <w:pPr>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создавать запросы к базам данных;</w:t>
            </w:r>
          </w:p>
          <w:p w14:paraId="2D56105D" w14:textId="77777777" w:rsidR="0088618F" w:rsidRPr="0088618F" w:rsidRDefault="0088618F" w:rsidP="0088618F">
            <w:pPr>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применять ГИС для решения прикладных задач</w:t>
            </w:r>
          </w:p>
          <w:p w14:paraId="59BE999F" w14:textId="77777777" w:rsidR="0088618F" w:rsidRPr="0088618F" w:rsidRDefault="0088618F" w:rsidP="0088618F">
            <w:pPr>
              <w:spacing w:after="200" w:line="276" w:lineRule="auto"/>
              <w:ind w:left="121" w:hanging="121"/>
              <w:rPr>
                <w:rFonts w:ascii="Times New Roman" w:eastAsia="Times New Roman" w:hAnsi="Times New Roman" w:cs="Times New Roman"/>
                <w:i/>
                <w:sz w:val="24"/>
                <w:szCs w:val="24"/>
                <w:lang w:eastAsia="ru-RU"/>
              </w:rPr>
            </w:pPr>
          </w:p>
        </w:tc>
        <w:tc>
          <w:tcPr>
            <w:tcW w:w="3920" w:type="dxa"/>
          </w:tcPr>
          <w:p w14:paraId="001860CD"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определение, терминология и области использования ГИС;</w:t>
            </w:r>
          </w:p>
          <w:p w14:paraId="42464B80"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структура и составные части ГИС;</w:t>
            </w:r>
          </w:p>
          <w:p w14:paraId="1DCB3BBB"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виды пространственных моделей;</w:t>
            </w:r>
          </w:p>
          <w:p w14:paraId="18BF27F6"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типы, структура и форматы данных;</w:t>
            </w:r>
          </w:p>
          <w:p w14:paraId="786CD697" w14:textId="77777777" w:rsidR="0088618F" w:rsidRPr="0088618F" w:rsidRDefault="0088618F" w:rsidP="0088618F">
            <w:pPr>
              <w:spacing w:after="0" w:line="240"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 аппаратное и программное обеспечение для ввода, хранения и отображения пространственной информации</w:t>
            </w:r>
          </w:p>
        </w:tc>
      </w:tr>
    </w:tbl>
    <w:p w14:paraId="503C2C82" w14:textId="77777777" w:rsidR="0088618F" w:rsidRPr="0088618F" w:rsidRDefault="0088618F" w:rsidP="0088618F">
      <w:pPr>
        <w:tabs>
          <w:tab w:val="left" w:pos="266"/>
        </w:tabs>
        <w:spacing w:after="0" w:line="240" w:lineRule="auto"/>
        <w:jc w:val="both"/>
        <w:rPr>
          <w:rFonts w:ascii="Calibri" w:eastAsia="Times New Roman" w:hAnsi="Calibri" w:cs="Times New Roman"/>
          <w:sz w:val="24"/>
          <w:szCs w:val="24"/>
          <w:lang w:eastAsia="ru-RU"/>
        </w:rPr>
      </w:pPr>
      <w:r w:rsidRPr="0088618F">
        <w:rPr>
          <w:rFonts w:ascii="Calibri" w:eastAsia="Times New Roman" w:hAnsi="Calibri" w:cs="Times New Roman"/>
          <w:sz w:val="24"/>
          <w:szCs w:val="24"/>
          <w:lang w:eastAsia="ru-RU"/>
        </w:rPr>
        <w:t xml:space="preserve">  </w:t>
      </w:r>
    </w:p>
    <w:p w14:paraId="2F845F15" w14:textId="77777777" w:rsidR="0088618F" w:rsidRPr="0088618F" w:rsidRDefault="0088618F" w:rsidP="0088618F">
      <w:pPr>
        <w:tabs>
          <w:tab w:val="left" w:pos="266"/>
        </w:tab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 СТРУКТУРА И СОДЕРЖАНИЕ УЧЕБНОЙ ДИСЦИПЛИНЫ</w:t>
      </w:r>
    </w:p>
    <w:p w14:paraId="044069AC" w14:textId="77777777" w:rsidR="0088618F" w:rsidRPr="0088618F" w:rsidRDefault="0088618F" w:rsidP="0088618F">
      <w:pPr>
        <w:tabs>
          <w:tab w:val="left" w:pos="266"/>
        </w:tabs>
        <w:spacing w:after="0" w:line="240" w:lineRule="auto"/>
        <w:jc w:val="both"/>
        <w:rPr>
          <w:rFonts w:ascii="Times New Roman" w:eastAsia="Times New Roman" w:hAnsi="Times New Roman" w:cs="Times New Roman"/>
          <w:b/>
          <w:sz w:val="24"/>
          <w:szCs w:val="24"/>
          <w:lang w:eastAsia="ru-RU"/>
        </w:rPr>
      </w:pPr>
    </w:p>
    <w:p w14:paraId="36229213"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2.1. Объем учебной дисциплины и виды учебной работы</w:t>
      </w:r>
    </w:p>
    <w:p w14:paraId="674AAB48"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8618F" w:rsidRPr="0088618F" w14:paraId="363C5C11" w14:textId="77777777" w:rsidTr="00D92989">
        <w:trPr>
          <w:trHeight w:val="490"/>
        </w:trPr>
        <w:tc>
          <w:tcPr>
            <w:tcW w:w="3685" w:type="pct"/>
            <w:vAlign w:val="center"/>
          </w:tcPr>
          <w:p w14:paraId="3699D4D4"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Вид учебной работы</w:t>
            </w:r>
          </w:p>
        </w:tc>
        <w:tc>
          <w:tcPr>
            <w:tcW w:w="1315" w:type="pct"/>
            <w:vAlign w:val="center"/>
          </w:tcPr>
          <w:p w14:paraId="4686A387" w14:textId="77777777" w:rsidR="0088618F" w:rsidRPr="0088618F" w:rsidRDefault="0088618F" w:rsidP="0088618F">
            <w:pPr>
              <w:suppressAutoHyphens/>
              <w:spacing w:after="0" w:line="276" w:lineRule="auto"/>
              <w:rPr>
                <w:rFonts w:ascii="Times New Roman" w:eastAsia="Times New Roman" w:hAnsi="Times New Roman" w:cs="Times New Roman"/>
                <w:b/>
                <w:iCs/>
                <w:sz w:val="24"/>
                <w:szCs w:val="24"/>
                <w:lang w:eastAsia="ru-RU"/>
              </w:rPr>
            </w:pPr>
            <w:r w:rsidRPr="0088618F">
              <w:rPr>
                <w:rFonts w:ascii="Times New Roman" w:eastAsia="Times New Roman" w:hAnsi="Times New Roman" w:cs="Times New Roman"/>
                <w:b/>
                <w:iCs/>
                <w:sz w:val="24"/>
                <w:szCs w:val="24"/>
                <w:lang w:eastAsia="ru-RU"/>
              </w:rPr>
              <w:t>Объем в часах</w:t>
            </w:r>
          </w:p>
        </w:tc>
      </w:tr>
      <w:tr w:rsidR="0088618F" w:rsidRPr="0088618F" w14:paraId="6C4CF2CF" w14:textId="77777777" w:rsidTr="00D92989">
        <w:trPr>
          <w:trHeight w:val="490"/>
        </w:trPr>
        <w:tc>
          <w:tcPr>
            <w:tcW w:w="3685" w:type="pct"/>
            <w:vAlign w:val="center"/>
          </w:tcPr>
          <w:p w14:paraId="44A4D2D7"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023953B5" w14:textId="256EB0CB" w:rsidR="0088618F" w:rsidRPr="0088618F" w:rsidRDefault="007525CE"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64</w:t>
            </w:r>
          </w:p>
        </w:tc>
      </w:tr>
      <w:tr w:rsidR="0088618F" w:rsidRPr="0088618F" w14:paraId="56BCAAF9" w14:textId="77777777" w:rsidTr="00D92989">
        <w:trPr>
          <w:trHeight w:val="490"/>
        </w:trPr>
        <w:tc>
          <w:tcPr>
            <w:tcW w:w="3685" w:type="pct"/>
            <w:shd w:val="clear" w:color="auto" w:fill="auto"/>
            <w:vAlign w:val="center"/>
          </w:tcPr>
          <w:p w14:paraId="5F0BE7E9"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66CCB806" w14:textId="315E0670" w:rsidR="0088618F" w:rsidRPr="0088618F" w:rsidRDefault="007525CE"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38</w:t>
            </w:r>
          </w:p>
        </w:tc>
      </w:tr>
      <w:tr w:rsidR="0088618F" w:rsidRPr="0088618F" w14:paraId="2C754024" w14:textId="77777777" w:rsidTr="00D92989">
        <w:trPr>
          <w:trHeight w:val="336"/>
        </w:trPr>
        <w:tc>
          <w:tcPr>
            <w:tcW w:w="5000" w:type="pct"/>
            <w:gridSpan w:val="2"/>
            <w:vAlign w:val="center"/>
          </w:tcPr>
          <w:p w14:paraId="1EF808C5"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r w:rsidRPr="0088618F">
              <w:rPr>
                <w:rFonts w:ascii="Times New Roman" w:eastAsia="Times New Roman" w:hAnsi="Times New Roman" w:cs="Times New Roman"/>
                <w:sz w:val="24"/>
                <w:szCs w:val="24"/>
                <w:lang w:eastAsia="ru-RU"/>
              </w:rPr>
              <w:t>в т. ч.:</w:t>
            </w:r>
          </w:p>
        </w:tc>
      </w:tr>
      <w:tr w:rsidR="0088618F" w:rsidRPr="0088618F" w14:paraId="4F0E7CF6" w14:textId="77777777" w:rsidTr="00D92989">
        <w:trPr>
          <w:trHeight w:val="490"/>
        </w:trPr>
        <w:tc>
          <w:tcPr>
            <w:tcW w:w="3685" w:type="pct"/>
            <w:vAlign w:val="center"/>
          </w:tcPr>
          <w:p w14:paraId="292A5F00"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теоретическое обучение</w:t>
            </w:r>
          </w:p>
        </w:tc>
        <w:tc>
          <w:tcPr>
            <w:tcW w:w="1315" w:type="pct"/>
            <w:vAlign w:val="center"/>
          </w:tcPr>
          <w:p w14:paraId="598B4622" w14:textId="73D8575B"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2376B27F" w14:textId="77777777" w:rsidTr="00D92989">
        <w:trPr>
          <w:trHeight w:val="490"/>
        </w:trPr>
        <w:tc>
          <w:tcPr>
            <w:tcW w:w="3685" w:type="pct"/>
            <w:vAlign w:val="center"/>
          </w:tcPr>
          <w:p w14:paraId="79DCD7CF"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практические занятия</w:t>
            </w:r>
            <w:r w:rsidRPr="0088618F">
              <w:rPr>
                <w:rFonts w:ascii="Times New Roman" w:eastAsia="Times New Roman" w:hAnsi="Times New Roman" w:cs="Times New Roman"/>
                <w:i/>
                <w:sz w:val="24"/>
                <w:szCs w:val="24"/>
                <w:lang w:eastAsia="ru-RU"/>
              </w:rPr>
              <w:t xml:space="preserve"> </w:t>
            </w:r>
          </w:p>
        </w:tc>
        <w:tc>
          <w:tcPr>
            <w:tcW w:w="1315" w:type="pct"/>
            <w:vAlign w:val="center"/>
          </w:tcPr>
          <w:p w14:paraId="2850165D" w14:textId="4D9C3BCA"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3A43C88C" w14:textId="77777777" w:rsidTr="00D92989">
        <w:trPr>
          <w:trHeight w:val="267"/>
        </w:trPr>
        <w:tc>
          <w:tcPr>
            <w:tcW w:w="3685" w:type="pct"/>
            <w:vAlign w:val="center"/>
          </w:tcPr>
          <w:p w14:paraId="1BAA7B45" w14:textId="64A0632D"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7647C454"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226FAF19" w14:textId="77777777" w:rsidTr="00D92989">
        <w:trPr>
          <w:trHeight w:val="331"/>
        </w:trPr>
        <w:tc>
          <w:tcPr>
            <w:tcW w:w="3685" w:type="pct"/>
            <w:vAlign w:val="center"/>
          </w:tcPr>
          <w:p w14:paraId="55716A6A"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7B0C5040"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bl>
    <w:p w14:paraId="319D11B3" w14:textId="77777777" w:rsidR="0088618F" w:rsidRPr="0088618F" w:rsidRDefault="0088618F" w:rsidP="0088618F">
      <w:pPr>
        <w:spacing w:after="200" w:line="276" w:lineRule="auto"/>
        <w:rPr>
          <w:rFonts w:ascii="Times New Roman" w:eastAsia="Times New Roman" w:hAnsi="Times New Roman" w:cs="Times New Roman"/>
          <w:b/>
          <w:i/>
          <w:lang w:eastAsia="ru-RU"/>
        </w:rPr>
        <w:sectPr w:rsidR="0088618F" w:rsidRPr="0088618F" w:rsidSect="00D321EB">
          <w:pgSz w:w="11906" w:h="16838"/>
          <w:pgMar w:top="851" w:right="850" w:bottom="851" w:left="1701" w:header="708" w:footer="708" w:gutter="0"/>
          <w:cols w:space="720"/>
          <w:docGrid w:linePitch="299"/>
        </w:sectPr>
      </w:pPr>
    </w:p>
    <w:p w14:paraId="71BCBBAB" w14:textId="77777777" w:rsidR="0088618F" w:rsidRPr="0088618F" w:rsidRDefault="0088618F" w:rsidP="0088618F">
      <w:pPr>
        <w:spacing w:after="20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8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7750"/>
        <w:gridCol w:w="1984"/>
        <w:gridCol w:w="2267"/>
      </w:tblGrid>
      <w:tr w:rsidR="0085463C" w:rsidRPr="0088618F" w14:paraId="44AC1653" w14:textId="2897F779" w:rsidTr="0085463C">
        <w:trPr>
          <w:trHeight w:val="20"/>
          <w:jc w:val="center"/>
        </w:trPr>
        <w:tc>
          <w:tcPr>
            <w:tcW w:w="765" w:type="pct"/>
            <w:vAlign w:val="center"/>
          </w:tcPr>
          <w:p w14:paraId="70787F70" w14:textId="77777777" w:rsidR="0085463C" w:rsidRPr="0088618F" w:rsidRDefault="0085463C"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Наименование разделов и тем</w:t>
            </w:r>
          </w:p>
        </w:tc>
        <w:tc>
          <w:tcPr>
            <w:tcW w:w="2735" w:type="pct"/>
            <w:vAlign w:val="center"/>
          </w:tcPr>
          <w:p w14:paraId="59BDD051" w14:textId="77777777" w:rsidR="0085463C" w:rsidRPr="0088618F" w:rsidRDefault="0085463C"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00" w:type="pct"/>
            <w:vAlign w:val="center"/>
          </w:tcPr>
          <w:p w14:paraId="3A891F7F" w14:textId="02606C04" w:rsidR="0085463C" w:rsidRPr="0088618F" w:rsidRDefault="0085463C"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800" w:type="pct"/>
            <w:vAlign w:val="center"/>
          </w:tcPr>
          <w:p w14:paraId="7100BEFE" w14:textId="74C16694" w:rsidR="0085463C" w:rsidRPr="0088618F" w:rsidRDefault="0085463C" w:rsidP="00886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 xml:space="preserve">Коды компетенций и личностных результатов формированию которых способствует элемент программы </w:t>
            </w:r>
          </w:p>
        </w:tc>
      </w:tr>
      <w:tr w:rsidR="0085463C" w:rsidRPr="0088618F" w14:paraId="07EEAD83" w14:textId="64864DE1" w:rsidTr="0085463C">
        <w:trPr>
          <w:trHeight w:val="20"/>
          <w:jc w:val="center"/>
        </w:trPr>
        <w:tc>
          <w:tcPr>
            <w:tcW w:w="765" w:type="pct"/>
            <w:vAlign w:val="center"/>
          </w:tcPr>
          <w:p w14:paraId="18E15854" w14:textId="77777777" w:rsidR="0085463C" w:rsidRPr="0088618F" w:rsidRDefault="0085463C"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1</w:t>
            </w:r>
          </w:p>
        </w:tc>
        <w:tc>
          <w:tcPr>
            <w:tcW w:w="2735" w:type="pct"/>
            <w:vAlign w:val="center"/>
          </w:tcPr>
          <w:p w14:paraId="180650C1" w14:textId="77777777" w:rsidR="0085463C" w:rsidRPr="0088618F" w:rsidRDefault="0085463C"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2</w:t>
            </w:r>
          </w:p>
        </w:tc>
        <w:tc>
          <w:tcPr>
            <w:tcW w:w="700" w:type="pct"/>
          </w:tcPr>
          <w:p w14:paraId="6D31404C" w14:textId="3ED73E08" w:rsidR="0085463C" w:rsidRPr="0088618F" w:rsidRDefault="0085463C"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800" w:type="pct"/>
            <w:vAlign w:val="center"/>
          </w:tcPr>
          <w:p w14:paraId="60285FC3" w14:textId="0541ED0A" w:rsidR="0085463C" w:rsidRPr="0088618F" w:rsidRDefault="0085463C"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85463C" w:rsidRPr="0088618F" w14:paraId="5441D3AE" w14:textId="77777777" w:rsidTr="0085463C">
        <w:trPr>
          <w:trHeight w:val="20"/>
          <w:jc w:val="center"/>
        </w:trPr>
        <w:tc>
          <w:tcPr>
            <w:tcW w:w="765" w:type="pct"/>
            <w:vAlign w:val="center"/>
          </w:tcPr>
          <w:p w14:paraId="391EC38A" w14:textId="77777777" w:rsidR="0085463C" w:rsidRPr="0088618F" w:rsidRDefault="0085463C" w:rsidP="00261F59">
            <w:pPr>
              <w:spacing w:after="0" w:line="240" w:lineRule="auto"/>
              <w:jc w:val="center"/>
              <w:rPr>
                <w:rFonts w:ascii="Times New Roman" w:eastAsia="Times New Roman" w:hAnsi="Times New Roman" w:cs="Times New Roman"/>
                <w:b/>
                <w:bCs/>
                <w:lang w:eastAsia="ru-RU"/>
              </w:rPr>
            </w:pPr>
          </w:p>
        </w:tc>
        <w:tc>
          <w:tcPr>
            <w:tcW w:w="2735" w:type="pct"/>
            <w:vAlign w:val="center"/>
          </w:tcPr>
          <w:p w14:paraId="6C4058AD" w14:textId="77777777" w:rsidR="0085463C" w:rsidRPr="0088618F" w:rsidRDefault="0085463C" w:rsidP="00261F59">
            <w:pPr>
              <w:spacing w:after="0" w:line="240" w:lineRule="auto"/>
              <w:jc w:val="center"/>
              <w:rPr>
                <w:rFonts w:ascii="Times New Roman" w:eastAsia="Times New Roman" w:hAnsi="Times New Roman" w:cs="Times New Roman"/>
                <w:b/>
                <w:bCs/>
                <w:lang w:eastAsia="ru-RU"/>
              </w:rPr>
            </w:pPr>
          </w:p>
        </w:tc>
        <w:tc>
          <w:tcPr>
            <w:tcW w:w="700" w:type="pct"/>
          </w:tcPr>
          <w:p w14:paraId="642934B6" w14:textId="5751969A" w:rsidR="0085463C" w:rsidRDefault="0085463C" w:rsidP="00261F59">
            <w:pPr>
              <w:spacing w:after="0" w:line="240" w:lineRule="auto"/>
              <w:jc w:val="center"/>
              <w:rPr>
                <w:rFonts w:ascii="Times New Roman" w:eastAsia="Times New Roman" w:hAnsi="Times New Roman" w:cs="Times New Roman"/>
                <w:b/>
                <w:bCs/>
                <w:lang w:eastAsia="ru-RU"/>
              </w:rPr>
            </w:pPr>
            <w:r w:rsidRPr="00AB33A4">
              <w:rPr>
                <w:rFonts w:ascii="Times New Roman" w:hAnsi="Times New Roman"/>
                <w:b/>
                <w:bCs/>
              </w:rPr>
              <w:t>Обязательная часть ОП</w:t>
            </w:r>
          </w:p>
        </w:tc>
        <w:tc>
          <w:tcPr>
            <w:tcW w:w="800" w:type="pct"/>
            <w:vAlign w:val="center"/>
          </w:tcPr>
          <w:p w14:paraId="1BD80D40" w14:textId="77777777" w:rsidR="0085463C" w:rsidRDefault="0085463C" w:rsidP="00261F59">
            <w:pPr>
              <w:spacing w:after="0" w:line="240" w:lineRule="auto"/>
              <w:jc w:val="center"/>
              <w:rPr>
                <w:rFonts w:ascii="Times New Roman" w:eastAsia="Times New Roman" w:hAnsi="Times New Roman" w:cs="Times New Roman"/>
                <w:b/>
                <w:bCs/>
                <w:lang w:eastAsia="ru-RU"/>
              </w:rPr>
            </w:pPr>
          </w:p>
        </w:tc>
      </w:tr>
      <w:tr w:rsidR="0085463C" w:rsidRPr="0088618F" w14:paraId="30E10B18" w14:textId="6F6E5870" w:rsidTr="0085463C">
        <w:trPr>
          <w:trHeight w:val="20"/>
          <w:jc w:val="center"/>
        </w:trPr>
        <w:tc>
          <w:tcPr>
            <w:tcW w:w="3500" w:type="pct"/>
            <w:gridSpan w:val="2"/>
            <w:shd w:val="clear" w:color="auto" w:fill="auto"/>
            <w:vAlign w:val="center"/>
          </w:tcPr>
          <w:p w14:paraId="6A831CC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Раздел 1. </w:t>
            </w:r>
            <w:r w:rsidRPr="0088618F">
              <w:rPr>
                <w:rFonts w:ascii="Times New Roman" w:eastAsia="Calibri" w:hAnsi="Times New Roman" w:cs="Times New Roman"/>
                <w:b/>
                <w:bCs/>
                <w:sz w:val="24"/>
                <w:szCs w:val="24"/>
                <w:lang w:eastAsia="ru-RU"/>
              </w:rPr>
              <w:t>Геоинформационные системы (ГИС)</w:t>
            </w:r>
          </w:p>
        </w:tc>
        <w:tc>
          <w:tcPr>
            <w:tcW w:w="700" w:type="pct"/>
          </w:tcPr>
          <w:p w14:paraId="65D9A005" w14:textId="4981DEAD" w:rsidR="0085463C" w:rsidRPr="00261F59" w:rsidRDefault="0085463C" w:rsidP="0088618F">
            <w:pPr>
              <w:spacing w:after="0" w:line="240" w:lineRule="auto"/>
              <w:jc w:val="center"/>
              <w:rPr>
                <w:rFonts w:ascii="Times New Roman" w:eastAsia="Times New Roman" w:hAnsi="Times New Roman" w:cs="Times New Roman"/>
                <w:iCs/>
                <w:sz w:val="24"/>
                <w:szCs w:val="24"/>
                <w:lang w:eastAsia="ru-RU"/>
              </w:rPr>
            </w:pPr>
            <w:r w:rsidRPr="00261F59">
              <w:rPr>
                <w:rFonts w:ascii="Times New Roman" w:eastAsia="Times New Roman" w:hAnsi="Times New Roman" w:cs="Times New Roman"/>
                <w:iCs/>
                <w:sz w:val="24"/>
                <w:szCs w:val="24"/>
                <w:lang w:eastAsia="ru-RU"/>
              </w:rPr>
              <w:t>64/38</w:t>
            </w:r>
          </w:p>
        </w:tc>
        <w:tc>
          <w:tcPr>
            <w:tcW w:w="800" w:type="pct"/>
            <w:vAlign w:val="center"/>
          </w:tcPr>
          <w:p w14:paraId="01FBB87B" w14:textId="157C8A7D" w:rsidR="0085463C" w:rsidRPr="0088618F" w:rsidRDefault="0085463C" w:rsidP="0088618F">
            <w:pPr>
              <w:spacing w:after="0" w:line="240" w:lineRule="auto"/>
              <w:jc w:val="center"/>
              <w:rPr>
                <w:rFonts w:ascii="Times New Roman" w:eastAsia="Times New Roman" w:hAnsi="Times New Roman" w:cs="Times New Roman"/>
                <w:b/>
                <w:bCs/>
                <w:sz w:val="24"/>
                <w:szCs w:val="24"/>
                <w:lang w:eastAsia="ru-RU"/>
              </w:rPr>
            </w:pPr>
          </w:p>
        </w:tc>
      </w:tr>
      <w:tr w:rsidR="0085463C" w:rsidRPr="0088618F" w14:paraId="7B8DAF6F" w14:textId="7CECE0EA" w:rsidTr="0085463C">
        <w:trPr>
          <w:trHeight w:val="20"/>
          <w:jc w:val="center"/>
        </w:trPr>
        <w:tc>
          <w:tcPr>
            <w:tcW w:w="765" w:type="pct"/>
            <w:vMerge w:val="restart"/>
            <w:shd w:val="clear" w:color="auto" w:fill="auto"/>
          </w:tcPr>
          <w:p w14:paraId="44736B5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 ГИС. Функциональные возможности ГИС</w:t>
            </w:r>
          </w:p>
        </w:tc>
        <w:tc>
          <w:tcPr>
            <w:tcW w:w="2735" w:type="pct"/>
            <w:shd w:val="clear" w:color="auto" w:fill="auto"/>
          </w:tcPr>
          <w:p w14:paraId="1AE9CE5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00" w:type="pct"/>
          </w:tcPr>
          <w:p w14:paraId="798B7404"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800" w:type="pct"/>
            <w:vMerge w:val="restart"/>
          </w:tcPr>
          <w:p w14:paraId="56B626FF" w14:textId="68DCCC03"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03, </w:t>
            </w:r>
          </w:p>
          <w:p w14:paraId="2502E812" w14:textId="77777777" w:rsidR="0085463C" w:rsidRPr="0088618F" w:rsidRDefault="0085463C" w:rsidP="0088618F">
            <w:pPr>
              <w:suppressAutoHyphens/>
              <w:spacing w:after="0" w:line="240" w:lineRule="auto"/>
              <w:rPr>
                <w:rFonts w:ascii="Times New Roman" w:eastAsia="Times New Roman" w:hAnsi="Times New Roman" w:cs="Times New Roman"/>
                <w:lang w:eastAsia="ru-RU"/>
              </w:rPr>
            </w:pPr>
            <w:r w:rsidRPr="0088618F">
              <w:rPr>
                <w:rFonts w:ascii="Times New Roman" w:eastAsia="Times New Roman" w:hAnsi="Times New Roman" w:cs="Times New Roman"/>
                <w:sz w:val="24"/>
                <w:szCs w:val="24"/>
                <w:lang w:eastAsia="ru-RU"/>
              </w:rPr>
              <w:t>ОК 07, ОК 09</w:t>
            </w:r>
          </w:p>
        </w:tc>
      </w:tr>
      <w:tr w:rsidR="0085463C" w:rsidRPr="0088618F" w14:paraId="78EC4621" w14:textId="34D77D17" w:rsidTr="0085463C">
        <w:trPr>
          <w:trHeight w:val="20"/>
          <w:jc w:val="center"/>
        </w:trPr>
        <w:tc>
          <w:tcPr>
            <w:tcW w:w="765" w:type="pct"/>
            <w:vMerge/>
            <w:shd w:val="clear" w:color="auto" w:fill="auto"/>
          </w:tcPr>
          <w:p w14:paraId="05903EA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09C0FE04"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1. Определение и терминология геоинформационных систем. Функциональные возможности ГИС. Решаемые задачи. Основные потребители. Рынок услуг</w:t>
            </w:r>
          </w:p>
        </w:tc>
        <w:tc>
          <w:tcPr>
            <w:tcW w:w="700" w:type="pct"/>
          </w:tcPr>
          <w:p w14:paraId="6108DDB5"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0EB961DE" w14:textId="75EEB0FD"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38C647AC" w14:textId="315AC101" w:rsidTr="0085463C">
        <w:trPr>
          <w:trHeight w:val="20"/>
          <w:jc w:val="center"/>
        </w:trPr>
        <w:tc>
          <w:tcPr>
            <w:tcW w:w="765" w:type="pct"/>
            <w:vMerge/>
            <w:shd w:val="clear" w:color="auto" w:fill="auto"/>
          </w:tcPr>
          <w:p w14:paraId="1B4B60F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35D2C841"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700" w:type="pct"/>
          </w:tcPr>
          <w:p w14:paraId="08A8F145"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6570F079" w14:textId="2C2E5613"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3A3D8A10" w14:textId="1930AC3C" w:rsidTr="0085463C">
        <w:trPr>
          <w:trHeight w:val="20"/>
          <w:jc w:val="center"/>
        </w:trPr>
        <w:tc>
          <w:tcPr>
            <w:tcW w:w="765" w:type="pct"/>
            <w:vMerge/>
            <w:shd w:val="clear" w:color="auto" w:fill="auto"/>
          </w:tcPr>
          <w:p w14:paraId="29B852A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1F486B6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обучающегося</w:t>
            </w:r>
          </w:p>
        </w:tc>
        <w:tc>
          <w:tcPr>
            <w:tcW w:w="700" w:type="pct"/>
          </w:tcPr>
          <w:p w14:paraId="33E4BD4A"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56F61983" w14:textId="543C99CA"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0F3F6483" w14:textId="350FD7FE" w:rsidTr="0085463C">
        <w:trPr>
          <w:trHeight w:val="20"/>
          <w:jc w:val="center"/>
        </w:trPr>
        <w:tc>
          <w:tcPr>
            <w:tcW w:w="765" w:type="pct"/>
            <w:vMerge w:val="restart"/>
            <w:shd w:val="clear" w:color="auto" w:fill="auto"/>
          </w:tcPr>
          <w:p w14:paraId="65E648A0" w14:textId="77777777" w:rsidR="0085463C" w:rsidRPr="0088618F" w:rsidRDefault="0085463C"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 xml:space="preserve">Тема 1.2. </w:t>
            </w:r>
          </w:p>
          <w:p w14:paraId="4E7D008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Структура ГИС. Аппаратное обеспечение ГИС</w:t>
            </w:r>
          </w:p>
        </w:tc>
        <w:tc>
          <w:tcPr>
            <w:tcW w:w="2735" w:type="pct"/>
            <w:shd w:val="clear" w:color="auto" w:fill="auto"/>
          </w:tcPr>
          <w:p w14:paraId="2C8A5C8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00" w:type="pct"/>
          </w:tcPr>
          <w:p w14:paraId="20432F66"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800" w:type="pct"/>
            <w:vMerge w:val="restart"/>
          </w:tcPr>
          <w:p w14:paraId="0D3B3BCC" w14:textId="693E90BA"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03, </w:t>
            </w:r>
          </w:p>
          <w:p w14:paraId="3471B5DC"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07, ОК 09, </w:t>
            </w:r>
          </w:p>
          <w:p w14:paraId="095A8DF8"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 ПК 2.2, ПК 2.5, ПК 3.1,</w:t>
            </w:r>
          </w:p>
          <w:p w14:paraId="72051CC9"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3.3, ПК 4.1, ПК 4.2, ПК 4.4,</w:t>
            </w:r>
          </w:p>
          <w:p w14:paraId="492E45FA" w14:textId="77777777" w:rsidR="0085463C" w:rsidRPr="0088618F" w:rsidRDefault="0085463C" w:rsidP="0088618F">
            <w:pPr>
              <w:spacing w:after="0" w:line="240" w:lineRule="auto"/>
              <w:rPr>
                <w:rFonts w:ascii="Times New Roman" w:eastAsia="Times New Roman" w:hAnsi="Times New Roman" w:cs="Times New Roman"/>
                <w:b/>
                <w:bCs/>
                <w:i/>
                <w:lang w:eastAsia="ru-RU"/>
              </w:rPr>
            </w:pPr>
            <w:r w:rsidRPr="0088618F">
              <w:rPr>
                <w:rFonts w:ascii="Times New Roman" w:eastAsia="Times New Roman" w:hAnsi="Times New Roman" w:cs="Times New Roman"/>
                <w:sz w:val="24"/>
                <w:szCs w:val="24"/>
                <w:lang w:eastAsia="ru-RU"/>
              </w:rPr>
              <w:t>ПК 4.5, ПК 4.9</w:t>
            </w:r>
          </w:p>
        </w:tc>
      </w:tr>
      <w:tr w:rsidR="0085463C" w:rsidRPr="0088618F" w14:paraId="0FCD68E9" w14:textId="4E91058D" w:rsidTr="0085463C">
        <w:trPr>
          <w:trHeight w:val="20"/>
          <w:jc w:val="center"/>
        </w:trPr>
        <w:tc>
          <w:tcPr>
            <w:tcW w:w="765" w:type="pct"/>
            <w:vMerge/>
            <w:shd w:val="clear" w:color="auto" w:fill="auto"/>
          </w:tcPr>
          <w:p w14:paraId="0DFF9D2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223CB76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1. Общая структура ГИС.</w:t>
            </w:r>
          </w:p>
        </w:tc>
        <w:tc>
          <w:tcPr>
            <w:tcW w:w="700" w:type="pct"/>
          </w:tcPr>
          <w:p w14:paraId="20342BE2"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70DE00B1" w14:textId="4C7E313F"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644CFA62" w14:textId="008FECF3" w:rsidTr="0085463C">
        <w:trPr>
          <w:trHeight w:val="20"/>
          <w:jc w:val="center"/>
        </w:trPr>
        <w:tc>
          <w:tcPr>
            <w:tcW w:w="765" w:type="pct"/>
            <w:vMerge/>
            <w:shd w:val="clear" w:color="auto" w:fill="auto"/>
          </w:tcPr>
          <w:p w14:paraId="563E679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331A0259"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2. Состав и виды обеспечений.</w:t>
            </w:r>
          </w:p>
        </w:tc>
        <w:tc>
          <w:tcPr>
            <w:tcW w:w="700" w:type="pct"/>
          </w:tcPr>
          <w:p w14:paraId="4A02C480"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26B0B643" w14:textId="0C844975"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743FFD35" w14:textId="0C691457" w:rsidTr="0085463C">
        <w:trPr>
          <w:trHeight w:val="20"/>
          <w:jc w:val="center"/>
        </w:trPr>
        <w:tc>
          <w:tcPr>
            <w:tcW w:w="765" w:type="pct"/>
            <w:vMerge/>
            <w:shd w:val="clear" w:color="auto" w:fill="auto"/>
          </w:tcPr>
          <w:p w14:paraId="782E7DD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2A9E345D"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3.</w:t>
            </w:r>
            <w:r w:rsidRPr="0088618F">
              <w:rPr>
                <w:rFonts w:ascii="Times New Roman" w:eastAsia="Times New Roman" w:hAnsi="Times New Roman" w:cs="Times New Roman"/>
                <w:bCs/>
                <w:sz w:val="24"/>
                <w:szCs w:val="24"/>
                <w:lang w:eastAsia="ru-RU"/>
              </w:rPr>
              <w:t xml:space="preserve"> Классификация ГИС. Настольные ГИС.</w:t>
            </w:r>
          </w:p>
        </w:tc>
        <w:tc>
          <w:tcPr>
            <w:tcW w:w="700" w:type="pct"/>
          </w:tcPr>
          <w:p w14:paraId="1BA9D1D0"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7A7EF9BF" w14:textId="673948C6"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2EBB8590" w14:textId="070DBE17" w:rsidTr="0085463C">
        <w:trPr>
          <w:trHeight w:val="20"/>
          <w:jc w:val="center"/>
        </w:trPr>
        <w:tc>
          <w:tcPr>
            <w:tcW w:w="765" w:type="pct"/>
            <w:vMerge/>
            <w:shd w:val="clear" w:color="auto" w:fill="auto"/>
          </w:tcPr>
          <w:p w14:paraId="55E1DEF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5533047D"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4.</w:t>
            </w:r>
            <w:r w:rsidRPr="0088618F">
              <w:rPr>
                <w:rFonts w:ascii="Times New Roman" w:eastAsia="Times New Roman" w:hAnsi="Times New Roman" w:cs="Times New Roman"/>
                <w:bCs/>
                <w:sz w:val="24"/>
                <w:szCs w:val="24"/>
                <w:lang w:eastAsia="ru-RU"/>
              </w:rPr>
              <w:t xml:space="preserve"> ГИС </w:t>
            </w:r>
            <w:proofErr w:type="spellStart"/>
            <w:r w:rsidRPr="0088618F">
              <w:rPr>
                <w:rFonts w:ascii="Times New Roman" w:eastAsia="Times New Roman" w:hAnsi="Times New Roman" w:cs="Times New Roman"/>
                <w:bCs/>
                <w:sz w:val="24"/>
                <w:szCs w:val="24"/>
                <w:lang w:eastAsia="ru-RU"/>
              </w:rPr>
              <w:t>MapInfo</w:t>
            </w:r>
            <w:proofErr w:type="spellEnd"/>
            <w:r w:rsidRPr="0088618F">
              <w:rPr>
                <w:rFonts w:ascii="Times New Roman" w:eastAsia="Times New Roman" w:hAnsi="Times New Roman" w:cs="Times New Roman"/>
                <w:bCs/>
                <w:sz w:val="24"/>
                <w:szCs w:val="24"/>
                <w:lang w:eastAsia="ru-RU"/>
              </w:rPr>
              <w:t>, ГИС Панорама. Сравнительный анализ ГИС.</w:t>
            </w:r>
          </w:p>
        </w:tc>
        <w:tc>
          <w:tcPr>
            <w:tcW w:w="700" w:type="pct"/>
          </w:tcPr>
          <w:p w14:paraId="04A062F6"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34DA1DF1" w14:textId="5CE2D208"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5B52FDC7" w14:textId="451FCCFE" w:rsidTr="0085463C">
        <w:trPr>
          <w:trHeight w:val="20"/>
          <w:jc w:val="center"/>
        </w:trPr>
        <w:tc>
          <w:tcPr>
            <w:tcW w:w="765" w:type="pct"/>
            <w:vMerge/>
            <w:shd w:val="clear" w:color="auto" w:fill="auto"/>
          </w:tcPr>
          <w:p w14:paraId="6AFFA51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6C6CB9D8"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5.</w:t>
            </w:r>
            <w:r w:rsidRPr="0088618F">
              <w:rPr>
                <w:rFonts w:ascii="Times New Roman" w:eastAsia="Times New Roman" w:hAnsi="Times New Roman" w:cs="Times New Roman"/>
                <w:bCs/>
                <w:sz w:val="24"/>
                <w:szCs w:val="24"/>
                <w:lang w:eastAsia="ru-RU"/>
              </w:rPr>
              <w:t xml:space="preserve"> Аппаратное обеспечение ГИС. Устройства ввода информации.</w:t>
            </w:r>
          </w:p>
        </w:tc>
        <w:tc>
          <w:tcPr>
            <w:tcW w:w="700" w:type="pct"/>
          </w:tcPr>
          <w:p w14:paraId="021A1805"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1FF0289E" w14:textId="180139FB"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5BD4F76D" w14:textId="7F387432" w:rsidTr="0085463C">
        <w:trPr>
          <w:trHeight w:val="20"/>
          <w:jc w:val="center"/>
        </w:trPr>
        <w:tc>
          <w:tcPr>
            <w:tcW w:w="765" w:type="pct"/>
            <w:vMerge/>
            <w:shd w:val="clear" w:color="auto" w:fill="auto"/>
          </w:tcPr>
          <w:p w14:paraId="19DEA6F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0DB82C3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700" w:type="pct"/>
          </w:tcPr>
          <w:p w14:paraId="41EB1AC8"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50014586" w14:textId="3E183662"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3373F550" w14:textId="17439867" w:rsidTr="0085463C">
        <w:trPr>
          <w:trHeight w:val="20"/>
          <w:jc w:val="center"/>
        </w:trPr>
        <w:tc>
          <w:tcPr>
            <w:tcW w:w="765" w:type="pct"/>
            <w:vMerge/>
            <w:shd w:val="clear" w:color="auto" w:fill="auto"/>
          </w:tcPr>
          <w:p w14:paraId="1424F0F5"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735" w:type="pct"/>
            <w:shd w:val="clear" w:color="auto" w:fill="auto"/>
          </w:tcPr>
          <w:p w14:paraId="683CB11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00" w:type="pct"/>
          </w:tcPr>
          <w:p w14:paraId="0CDA8260"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800" w:type="pct"/>
            <w:vMerge/>
          </w:tcPr>
          <w:p w14:paraId="2B4C916E" w14:textId="736F3894"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6EE38142" w14:textId="33F1BE0C" w:rsidTr="0085463C">
        <w:trPr>
          <w:trHeight w:val="20"/>
          <w:jc w:val="center"/>
        </w:trPr>
        <w:tc>
          <w:tcPr>
            <w:tcW w:w="765" w:type="pct"/>
            <w:vMerge w:val="restart"/>
            <w:shd w:val="clear" w:color="auto" w:fill="auto"/>
          </w:tcPr>
          <w:p w14:paraId="0296DB6D"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Calibri" w:eastAsia="Times New Roman" w:hAnsi="Calibri" w:cs="Times New Roman"/>
                <w:b/>
                <w:bCs/>
                <w:sz w:val="24"/>
                <w:szCs w:val="24"/>
                <w:lang w:eastAsia="ru-RU"/>
              </w:rPr>
            </w:pPr>
            <w:r w:rsidRPr="0088618F">
              <w:rPr>
                <w:rFonts w:ascii="Times New Roman" w:eastAsia="Times New Roman" w:hAnsi="Times New Roman" w:cs="Times New Roman"/>
                <w:b/>
                <w:bCs/>
                <w:sz w:val="24"/>
                <w:szCs w:val="24"/>
              </w:rPr>
              <w:t xml:space="preserve">Тема 1.3. </w:t>
            </w:r>
            <w:r w:rsidRPr="0088618F">
              <w:rPr>
                <w:rFonts w:ascii="Times New Roman" w:eastAsia="Times New Roman" w:hAnsi="Times New Roman" w:cs="Times New Roman"/>
                <w:b/>
                <w:sz w:val="24"/>
                <w:szCs w:val="24"/>
                <w:lang w:eastAsia="ru-RU"/>
              </w:rPr>
              <w:t>Форматы и структуры данных</w:t>
            </w:r>
            <w:r w:rsidRPr="0088618F">
              <w:rPr>
                <w:rFonts w:ascii="Times New Roman" w:eastAsia="Times New Roman" w:hAnsi="Times New Roman" w:cs="Times New Roman"/>
                <w:b/>
                <w:bCs/>
                <w:sz w:val="24"/>
                <w:szCs w:val="24"/>
                <w:lang w:eastAsia="ru-RU"/>
              </w:rPr>
              <w:t>. Прикладные аспекты ГИС</w:t>
            </w:r>
          </w:p>
          <w:p w14:paraId="706CA482" w14:textId="77777777" w:rsidR="0085463C" w:rsidRPr="0088618F" w:rsidRDefault="0085463C" w:rsidP="0088618F">
            <w:pPr>
              <w:spacing w:after="200" w:line="276" w:lineRule="auto"/>
              <w:rPr>
                <w:rFonts w:ascii="Calibri" w:eastAsia="Calibri" w:hAnsi="Calibri" w:cs="Times New Roman"/>
                <w:b/>
                <w:bCs/>
                <w:iCs/>
                <w:sz w:val="20"/>
                <w:szCs w:val="20"/>
                <w:lang w:eastAsia="ru-RU"/>
              </w:rPr>
            </w:pPr>
          </w:p>
          <w:p w14:paraId="12F00D1D"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1E33BBB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Содержание учебного материала</w:t>
            </w:r>
          </w:p>
        </w:tc>
        <w:tc>
          <w:tcPr>
            <w:tcW w:w="700" w:type="pct"/>
          </w:tcPr>
          <w:p w14:paraId="6126D9B6"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800" w:type="pct"/>
            <w:vMerge w:val="restart"/>
          </w:tcPr>
          <w:p w14:paraId="670F28C9" w14:textId="35C8530D"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03, </w:t>
            </w:r>
          </w:p>
          <w:p w14:paraId="4B9C9384"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07, ОК 09, </w:t>
            </w:r>
          </w:p>
          <w:p w14:paraId="50D40964"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 ПК 2.2, ПК 2.5, ПК 3.1,</w:t>
            </w:r>
          </w:p>
          <w:p w14:paraId="71792461"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3.3, ПК 4.1, ПК 4.2, ПК 4.4,</w:t>
            </w:r>
          </w:p>
          <w:p w14:paraId="4F75A263" w14:textId="77777777" w:rsidR="0085463C" w:rsidRPr="0088618F" w:rsidRDefault="0085463C" w:rsidP="0088618F">
            <w:pPr>
              <w:suppressAutoHyphens/>
              <w:spacing w:after="0" w:line="240" w:lineRule="auto"/>
              <w:rPr>
                <w:rFonts w:ascii="Times New Roman" w:eastAsia="Times New Roman" w:hAnsi="Times New Roman" w:cs="Times New Roman"/>
                <w:i/>
                <w:lang w:eastAsia="ru-RU"/>
              </w:rPr>
            </w:pPr>
            <w:r w:rsidRPr="0088618F">
              <w:rPr>
                <w:rFonts w:ascii="Times New Roman" w:eastAsia="Times New Roman" w:hAnsi="Times New Roman" w:cs="Times New Roman"/>
                <w:sz w:val="24"/>
                <w:szCs w:val="24"/>
                <w:lang w:eastAsia="ru-RU"/>
              </w:rPr>
              <w:t>ПК 4.5, ПК 4.9</w:t>
            </w:r>
          </w:p>
        </w:tc>
      </w:tr>
      <w:tr w:rsidR="0085463C" w:rsidRPr="0088618F" w14:paraId="59B00561" w14:textId="1DE8ABAE" w:rsidTr="0085463C">
        <w:trPr>
          <w:trHeight w:val="20"/>
          <w:jc w:val="center"/>
        </w:trPr>
        <w:tc>
          <w:tcPr>
            <w:tcW w:w="765" w:type="pct"/>
            <w:vMerge/>
            <w:shd w:val="clear" w:color="auto" w:fill="auto"/>
          </w:tcPr>
          <w:p w14:paraId="28E2C441"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1E8FAE15" w14:textId="77777777" w:rsidR="0085463C" w:rsidRPr="0088618F" w:rsidRDefault="0085463C"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1. </w:t>
            </w:r>
            <w:r w:rsidRPr="0088618F">
              <w:rPr>
                <w:rFonts w:ascii="Times New Roman" w:eastAsia="Times New Roman" w:hAnsi="Times New Roman" w:cs="Times New Roman"/>
                <w:bCs/>
                <w:sz w:val="24"/>
                <w:szCs w:val="24"/>
                <w:lang w:eastAsia="ru-RU"/>
              </w:rPr>
              <w:t>Форматы и структуры данных. Виды пространственных моделей. Структуры и виды графической информации</w:t>
            </w:r>
          </w:p>
        </w:tc>
        <w:tc>
          <w:tcPr>
            <w:tcW w:w="700" w:type="pct"/>
          </w:tcPr>
          <w:p w14:paraId="4AC664A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31A9C9D0" w14:textId="2A7AF99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337B7A0" w14:textId="116BB8A8" w:rsidTr="0085463C">
        <w:trPr>
          <w:trHeight w:val="20"/>
          <w:jc w:val="center"/>
        </w:trPr>
        <w:tc>
          <w:tcPr>
            <w:tcW w:w="765" w:type="pct"/>
            <w:vMerge/>
            <w:shd w:val="clear" w:color="auto" w:fill="auto"/>
          </w:tcPr>
          <w:p w14:paraId="50CB4BC1"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vAlign w:val="center"/>
          </w:tcPr>
          <w:p w14:paraId="22260C13" w14:textId="77777777" w:rsidR="0085463C" w:rsidRPr="0088618F" w:rsidRDefault="0085463C" w:rsidP="00886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2. </w:t>
            </w:r>
            <w:r w:rsidRPr="0088618F">
              <w:rPr>
                <w:rFonts w:ascii="Times New Roman" w:eastAsia="Times New Roman" w:hAnsi="Times New Roman" w:cs="Times New Roman"/>
                <w:bCs/>
                <w:sz w:val="24"/>
                <w:szCs w:val="24"/>
                <w:lang w:eastAsia="ru-RU"/>
              </w:rPr>
              <w:t>Типы данных тематических баз. Создание тематических баз данных.</w:t>
            </w:r>
          </w:p>
        </w:tc>
        <w:tc>
          <w:tcPr>
            <w:tcW w:w="700" w:type="pct"/>
          </w:tcPr>
          <w:p w14:paraId="685DD8F4"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1983E011" w14:textId="38106776"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AEE2FB9" w14:textId="11ED6EA8" w:rsidTr="0085463C">
        <w:trPr>
          <w:trHeight w:val="20"/>
          <w:jc w:val="center"/>
        </w:trPr>
        <w:tc>
          <w:tcPr>
            <w:tcW w:w="765" w:type="pct"/>
            <w:vMerge/>
            <w:shd w:val="clear" w:color="auto" w:fill="auto"/>
          </w:tcPr>
          <w:p w14:paraId="3B8C71F5"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vAlign w:val="center"/>
          </w:tcPr>
          <w:p w14:paraId="15FC8F29" w14:textId="77777777" w:rsidR="0085463C" w:rsidRPr="0088618F" w:rsidRDefault="0085463C" w:rsidP="0088618F">
            <w:pPr>
              <w:spacing w:after="0" w:line="240" w:lineRule="auto"/>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3.</w:t>
            </w:r>
            <w:r w:rsidRPr="0088618F">
              <w:rPr>
                <w:rFonts w:ascii="Times New Roman" w:eastAsia="Times New Roman" w:hAnsi="Times New Roman" w:cs="Times New Roman"/>
                <w:bCs/>
                <w:sz w:val="24"/>
                <w:szCs w:val="24"/>
                <w:lang w:eastAsia="ru-RU"/>
              </w:rPr>
              <w:t xml:space="preserve"> Прикладные аспекты ГИС. Создание картографической основы. Разработка структуры базы данных и организация запросов.</w:t>
            </w:r>
          </w:p>
        </w:tc>
        <w:tc>
          <w:tcPr>
            <w:tcW w:w="700" w:type="pct"/>
          </w:tcPr>
          <w:p w14:paraId="395EDC05"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5207A913" w14:textId="73590698"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47863BA" w14:textId="08A6F52D" w:rsidTr="0085463C">
        <w:trPr>
          <w:trHeight w:val="20"/>
          <w:jc w:val="center"/>
        </w:trPr>
        <w:tc>
          <w:tcPr>
            <w:tcW w:w="765" w:type="pct"/>
            <w:vMerge/>
            <w:shd w:val="clear" w:color="auto" w:fill="auto"/>
          </w:tcPr>
          <w:p w14:paraId="6EA97C4F"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7712D410" w14:textId="77777777" w:rsidR="0085463C" w:rsidRPr="0088618F" w:rsidRDefault="0085463C" w:rsidP="0088618F">
            <w:pPr>
              <w:spacing w:after="0" w:line="240" w:lineRule="auto"/>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700" w:type="pct"/>
          </w:tcPr>
          <w:p w14:paraId="2CE9C1BD"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481338D7" w14:textId="072B8DC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0747462" w14:textId="2CA39E35" w:rsidTr="0085463C">
        <w:trPr>
          <w:trHeight w:val="20"/>
          <w:jc w:val="center"/>
        </w:trPr>
        <w:tc>
          <w:tcPr>
            <w:tcW w:w="765" w:type="pct"/>
            <w:vMerge/>
            <w:shd w:val="clear" w:color="auto" w:fill="auto"/>
          </w:tcPr>
          <w:p w14:paraId="3996A552"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635110F4"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Практическое занятие №1. Сканирование картографического изображения.</w:t>
            </w:r>
          </w:p>
          <w:p w14:paraId="38045C7F"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lastRenderedPageBreak/>
              <w:t>- выбор карты или фрагмента для сканирования;</w:t>
            </w:r>
          </w:p>
          <w:p w14:paraId="1A5D57A5"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определение параметров сканирования;</w:t>
            </w:r>
          </w:p>
          <w:p w14:paraId="09F810D0"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предварительный расчет объема занимаемой растром памяти;</w:t>
            </w:r>
          </w:p>
          <w:p w14:paraId="0CA9B410" w14:textId="77777777" w:rsidR="0085463C" w:rsidRPr="0088618F" w:rsidRDefault="0085463C" w:rsidP="0088618F">
            <w:pPr>
              <w:spacing w:after="0" w:line="240" w:lineRule="auto"/>
              <w:jc w:val="both"/>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lang w:eastAsia="ru-RU"/>
              </w:rPr>
              <w:t xml:space="preserve">- сканирование изображения и сохранение его в заданном формате. </w:t>
            </w:r>
          </w:p>
        </w:tc>
        <w:tc>
          <w:tcPr>
            <w:tcW w:w="700" w:type="pct"/>
          </w:tcPr>
          <w:p w14:paraId="681BEDC7"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342D1467" w14:textId="1EBA31F9"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0E85E53" w14:textId="3D53EBA4" w:rsidTr="0085463C">
        <w:trPr>
          <w:trHeight w:val="20"/>
          <w:jc w:val="center"/>
        </w:trPr>
        <w:tc>
          <w:tcPr>
            <w:tcW w:w="765" w:type="pct"/>
            <w:vMerge/>
            <w:shd w:val="clear" w:color="auto" w:fill="auto"/>
          </w:tcPr>
          <w:p w14:paraId="4EA19996"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288DDBFF"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занятие №2. Создание картографической основы в ГИС </w:t>
            </w:r>
            <w:proofErr w:type="spellStart"/>
            <w:r w:rsidRPr="0088618F">
              <w:rPr>
                <w:rFonts w:ascii="Times New Roman" w:eastAsia="Times New Roman" w:hAnsi="Times New Roman" w:cs="Times New Roman"/>
                <w:bCs/>
                <w:sz w:val="24"/>
                <w:szCs w:val="24"/>
                <w:lang w:eastAsia="ru-RU"/>
              </w:rPr>
              <w:t>MapInfo</w:t>
            </w:r>
            <w:proofErr w:type="spellEnd"/>
            <w:r w:rsidRPr="0088618F">
              <w:rPr>
                <w:rFonts w:ascii="Times New Roman" w:eastAsia="Times New Roman" w:hAnsi="Times New Roman" w:cs="Times New Roman"/>
                <w:bCs/>
                <w:sz w:val="24"/>
                <w:szCs w:val="24"/>
                <w:lang w:eastAsia="ru-RU"/>
              </w:rPr>
              <w:t>.</w:t>
            </w:r>
          </w:p>
          <w:p w14:paraId="653D8A92"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регистрация растрового изображения;</w:t>
            </w:r>
          </w:p>
          <w:p w14:paraId="04F9E114"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создание структуры таблицы слоев улиц и кварталов;</w:t>
            </w:r>
          </w:p>
          <w:p w14:paraId="013C6E2C"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векторизация слоев информации по растру;</w:t>
            </w:r>
          </w:p>
          <w:p w14:paraId="065B406A" w14:textId="77777777" w:rsidR="0085463C" w:rsidRPr="0088618F" w:rsidRDefault="0085463C" w:rsidP="0088618F">
            <w:pPr>
              <w:spacing w:after="0" w:line="240" w:lineRule="auto"/>
              <w:jc w:val="both"/>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lang w:eastAsia="ru-RU"/>
              </w:rPr>
              <w:t xml:space="preserve">- сохранение информации. </w:t>
            </w:r>
          </w:p>
        </w:tc>
        <w:tc>
          <w:tcPr>
            <w:tcW w:w="700" w:type="pct"/>
          </w:tcPr>
          <w:p w14:paraId="02224B70"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4FFF518D" w14:textId="127DE0B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F27D6B6" w14:textId="72BF5F26" w:rsidTr="0085463C">
        <w:trPr>
          <w:trHeight w:val="20"/>
          <w:jc w:val="center"/>
        </w:trPr>
        <w:tc>
          <w:tcPr>
            <w:tcW w:w="765" w:type="pct"/>
            <w:vMerge/>
            <w:shd w:val="clear" w:color="auto" w:fill="auto"/>
          </w:tcPr>
          <w:p w14:paraId="3D77504C"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25504BA7"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занятие №3. Создание тематических баз данных в ГИС </w:t>
            </w:r>
            <w:proofErr w:type="spellStart"/>
            <w:r w:rsidRPr="0088618F">
              <w:rPr>
                <w:rFonts w:ascii="Times New Roman" w:eastAsia="Times New Roman" w:hAnsi="Times New Roman" w:cs="Times New Roman"/>
                <w:bCs/>
                <w:sz w:val="24"/>
                <w:szCs w:val="24"/>
                <w:lang w:eastAsia="ru-RU"/>
              </w:rPr>
              <w:t>MapInfo</w:t>
            </w:r>
            <w:proofErr w:type="spellEnd"/>
            <w:r w:rsidRPr="0088618F">
              <w:rPr>
                <w:rFonts w:ascii="Times New Roman" w:eastAsia="Times New Roman" w:hAnsi="Times New Roman" w:cs="Times New Roman"/>
                <w:bCs/>
                <w:sz w:val="24"/>
                <w:szCs w:val="24"/>
                <w:lang w:eastAsia="ru-RU"/>
              </w:rPr>
              <w:t>.</w:t>
            </w:r>
          </w:p>
          <w:p w14:paraId="1473098E"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разработка структуры таблицы тематической информации;</w:t>
            </w:r>
          </w:p>
          <w:p w14:paraId="1C4255CB" w14:textId="77777777" w:rsidR="0085463C" w:rsidRPr="0088618F" w:rsidRDefault="0085463C" w:rsidP="0088618F">
            <w:pPr>
              <w:spacing w:after="0" w:line="240" w:lineRule="auto"/>
              <w:jc w:val="both"/>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lang w:eastAsia="ru-RU"/>
              </w:rPr>
              <w:t>- векторизация и заполнение базы данных тематической информации.</w:t>
            </w:r>
          </w:p>
        </w:tc>
        <w:tc>
          <w:tcPr>
            <w:tcW w:w="700" w:type="pct"/>
          </w:tcPr>
          <w:p w14:paraId="455DEFE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76D89DBA" w14:textId="78B4A654"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91CDECB" w14:textId="780A7218" w:rsidTr="0085463C">
        <w:trPr>
          <w:trHeight w:val="20"/>
          <w:jc w:val="center"/>
        </w:trPr>
        <w:tc>
          <w:tcPr>
            <w:tcW w:w="765" w:type="pct"/>
            <w:vMerge/>
            <w:shd w:val="clear" w:color="auto" w:fill="auto"/>
          </w:tcPr>
          <w:p w14:paraId="666504EB"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4C7A8E80" w14:textId="77777777" w:rsidR="0085463C" w:rsidRPr="0088618F" w:rsidRDefault="0085463C" w:rsidP="0088618F">
            <w:pPr>
              <w:spacing w:after="0" w:line="240" w:lineRule="auto"/>
              <w:jc w:val="both"/>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lang w:eastAsia="ru-RU"/>
              </w:rPr>
              <w:t>Практическое занятие №4. Создание картографической основы в ГИС Панорама</w:t>
            </w:r>
          </w:p>
        </w:tc>
        <w:tc>
          <w:tcPr>
            <w:tcW w:w="700" w:type="pct"/>
          </w:tcPr>
          <w:p w14:paraId="0E21F339"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31C54CB7" w14:textId="3FC89C53"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1957A43" w14:textId="6911217B" w:rsidTr="0085463C">
        <w:trPr>
          <w:trHeight w:val="20"/>
          <w:jc w:val="center"/>
        </w:trPr>
        <w:tc>
          <w:tcPr>
            <w:tcW w:w="765" w:type="pct"/>
            <w:vMerge/>
            <w:shd w:val="clear" w:color="auto" w:fill="auto"/>
          </w:tcPr>
          <w:p w14:paraId="639C1B8A"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76D95878" w14:textId="77777777" w:rsidR="0085463C" w:rsidRPr="0088618F" w:rsidRDefault="0085463C" w:rsidP="0088618F">
            <w:pPr>
              <w:spacing w:after="0" w:line="240" w:lineRule="auto"/>
              <w:jc w:val="both"/>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lang w:eastAsia="ru-RU"/>
              </w:rPr>
              <w:t>Практическое занятие №5. Создание тематических баз данных в ГИС Панорама</w:t>
            </w:r>
          </w:p>
        </w:tc>
        <w:tc>
          <w:tcPr>
            <w:tcW w:w="700" w:type="pct"/>
          </w:tcPr>
          <w:p w14:paraId="0F6FE95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79F6F156" w14:textId="477C87B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BD3BA89" w14:textId="5E48887A" w:rsidTr="0085463C">
        <w:trPr>
          <w:trHeight w:val="20"/>
          <w:jc w:val="center"/>
        </w:trPr>
        <w:tc>
          <w:tcPr>
            <w:tcW w:w="765" w:type="pct"/>
            <w:vMerge/>
            <w:shd w:val="clear" w:color="auto" w:fill="auto"/>
          </w:tcPr>
          <w:p w14:paraId="2E80264C"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0549EFCE"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Практическое занятие №6. Организация запросов в ГИС.</w:t>
            </w:r>
          </w:p>
          <w:p w14:paraId="00815C2D"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заполнить тематическую базу данных;</w:t>
            </w:r>
          </w:p>
          <w:p w14:paraId="7DB9CF82" w14:textId="77777777" w:rsidR="0085463C" w:rsidRPr="0088618F" w:rsidRDefault="0085463C"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выполнить простые запросы по тематическим данным;</w:t>
            </w:r>
          </w:p>
          <w:p w14:paraId="5C5AB206" w14:textId="77777777" w:rsidR="0085463C" w:rsidRPr="0088618F" w:rsidRDefault="0085463C" w:rsidP="0088618F">
            <w:pPr>
              <w:spacing w:after="0" w:line="240" w:lineRule="auto"/>
              <w:jc w:val="both"/>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lang w:eastAsia="ru-RU"/>
              </w:rPr>
              <w:t xml:space="preserve">- выполнить запросы с созданием вычисляемых полей по тематическим данным. </w:t>
            </w:r>
          </w:p>
        </w:tc>
        <w:tc>
          <w:tcPr>
            <w:tcW w:w="700" w:type="pct"/>
          </w:tcPr>
          <w:p w14:paraId="6D883469"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44D21DF3" w14:textId="5357E20F"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06610FC" w14:textId="236F4E8A" w:rsidTr="0085463C">
        <w:trPr>
          <w:trHeight w:val="20"/>
          <w:jc w:val="center"/>
        </w:trPr>
        <w:tc>
          <w:tcPr>
            <w:tcW w:w="765" w:type="pct"/>
            <w:vMerge/>
            <w:shd w:val="clear" w:color="auto" w:fill="auto"/>
          </w:tcPr>
          <w:p w14:paraId="14A7E9A5"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735" w:type="pct"/>
            <w:shd w:val="clear" w:color="auto" w:fill="auto"/>
          </w:tcPr>
          <w:p w14:paraId="08BB2A8C" w14:textId="77777777" w:rsidR="0085463C" w:rsidRPr="0088618F" w:rsidRDefault="0085463C"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00" w:type="pct"/>
          </w:tcPr>
          <w:p w14:paraId="0FF8A86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vMerge/>
          </w:tcPr>
          <w:p w14:paraId="56B532AE" w14:textId="1D4F8D9E"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0571D98" w14:textId="1C14C84D" w:rsidTr="0085463C">
        <w:trPr>
          <w:trHeight w:val="20"/>
          <w:jc w:val="center"/>
        </w:trPr>
        <w:tc>
          <w:tcPr>
            <w:tcW w:w="3500" w:type="pct"/>
            <w:gridSpan w:val="2"/>
            <w:shd w:val="clear" w:color="auto" w:fill="auto"/>
          </w:tcPr>
          <w:p w14:paraId="66A649D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Промежуточная аттестация</w:t>
            </w:r>
          </w:p>
        </w:tc>
        <w:tc>
          <w:tcPr>
            <w:tcW w:w="700" w:type="pct"/>
          </w:tcPr>
          <w:p w14:paraId="291BFC8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800" w:type="pct"/>
          </w:tcPr>
          <w:p w14:paraId="2ABF84D1" w14:textId="51619EF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F84B402" w14:textId="2C8AF7F1" w:rsidTr="0085463C">
        <w:trPr>
          <w:trHeight w:val="20"/>
          <w:jc w:val="center"/>
        </w:trPr>
        <w:tc>
          <w:tcPr>
            <w:tcW w:w="3500" w:type="pct"/>
            <w:gridSpan w:val="2"/>
          </w:tcPr>
          <w:p w14:paraId="7917179F" w14:textId="77777777" w:rsidR="0085463C" w:rsidRPr="0088618F" w:rsidRDefault="0085463C" w:rsidP="00261F59">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Всего:</w:t>
            </w:r>
          </w:p>
        </w:tc>
        <w:tc>
          <w:tcPr>
            <w:tcW w:w="700" w:type="pct"/>
          </w:tcPr>
          <w:p w14:paraId="62164428" w14:textId="1BA0CDB9" w:rsidR="0085463C" w:rsidRPr="0088618F" w:rsidRDefault="0085463C" w:rsidP="00261F59">
            <w:pPr>
              <w:spacing w:after="0" w:line="240" w:lineRule="auto"/>
              <w:rPr>
                <w:rFonts w:ascii="Times New Roman" w:eastAsia="Times New Roman" w:hAnsi="Times New Roman" w:cs="Times New Roman"/>
                <w:b/>
                <w:i/>
                <w:lang w:eastAsia="ru-RU"/>
              </w:rPr>
            </w:pPr>
            <w:r w:rsidRPr="00261F59">
              <w:rPr>
                <w:rFonts w:ascii="Times New Roman" w:eastAsia="Times New Roman" w:hAnsi="Times New Roman" w:cs="Times New Roman"/>
                <w:iCs/>
                <w:sz w:val="24"/>
                <w:szCs w:val="24"/>
                <w:lang w:eastAsia="ru-RU"/>
              </w:rPr>
              <w:t>64/38</w:t>
            </w:r>
          </w:p>
        </w:tc>
        <w:tc>
          <w:tcPr>
            <w:tcW w:w="800" w:type="pct"/>
          </w:tcPr>
          <w:p w14:paraId="3798E48D" w14:textId="31B40450" w:rsidR="0085463C" w:rsidRPr="0088618F" w:rsidRDefault="0085463C" w:rsidP="00261F59">
            <w:pPr>
              <w:spacing w:after="0" w:line="240" w:lineRule="auto"/>
              <w:rPr>
                <w:rFonts w:ascii="Times New Roman" w:eastAsia="Times New Roman" w:hAnsi="Times New Roman" w:cs="Times New Roman"/>
                <w:b/>
                <w:i/>
                <w:lang w:eastAsia="ru-RU"/>
              </w:rPr>
            </w:pPr>
          </w:p>
        </w:tc>
      </w:tr>
    </w:tbl>
    <w:p w14:paraId="20FAB92C"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pPr>
    </w:p>
    <w:p w14:paraId="4D9E9DFB"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pPr>
    </w:p>
    <w:p w14:paraId="591F8D95"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sectPr w:rsidR="0088618F" w:rsidRPr="0088618F" w:rsidSect="00D321EB">
          <w:pgSz w:w="16840" w:h="11907" w:orient="landscape"/>
          <w:pgMar w:top="851" w:right="1134" w:bottom="851" w:left="992" w:header="709" w:footer="709" w:gutter="0"/>
          <w:cols w:space="720"/>
        </w:sectPr>
      </w:pPr>
    </w:p>
    <w:p w14:paraId="2A878072" w14:textId="77777777" w:rsidR="0088618F" w:rsidRPr="0088618F" w:rsidRDefault="0088618F" w:rsidP="00EC1A13">
      <w:pPr>
        <w:spacing w:after="200" w:line="276" w:lineRule="auto"/>
        <w:jc w:val="center"/>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3. УСЛОВИЯ РЕАЛИЗАЦИИ УЧЕБНОЙ ДИСЦИПЛИНЫ</w:t>
      </w:r>
    </w:p>
    <w:p w14:paraId="2B575DCC" w14:textId="77777777" w:rsidR="0088618F" w:rsidRPr="0088618F" w:rsidRDefault="0088618F" w:rsidP="00EC1A13">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BACF9A8" w14:textId="61CA89E9" w:rsidR="0088618F" w:rsidRDefault="0088618F" w:rsidP="00EC1A13">
      <w:pPr>
        <w:suppressAutoHyphens/>
        <w:spacing w:after="0" w:line="276" w:lineRule="auto"/>
        <w:ind w:firstLine="567"/>
        <w:jc w:val="both"/>
        <w:rPr>
          <w:rFonts w:ascii="Times New Roman" w:hAnsi="Times New Roman"/>
          <w:bCs/>
          <w:sz w:val="24"/>
          <w:szCs w:val="24"/>
        </w:rPr>
      </w:pPr>
      <w:r w:rsidRPr="0088618F">
        <w:rPr>
          <w:rFonts w:ascii="Times New Roman" w:eastAsia="Times New Roman" w:hAnsi="Times New Roman" w:cs="Times New Roman"/>
          <w:bCs/>
          <w:sz w:val="24"/>
          <w:lang w:eastAsia="ru-RU"/>
        </w:rPr>
        <w:t>Кабинет</w:t>
      </w:r>
      <w:r w:rsidRPr="0088618F">
        <w:rPr>
          <w:rFonts w:ascii="Times New Roman" w:eastAsia="Times New Roman" w:hAnsi="Times New Roman" w:cs="Times New Roman"/>
          <w:bCs/>
          <w:i/>
          <w:sz w:val="24"/>
          <w:lang w:eastAsia="ru-RU"/>
        </w:rPr>
        <w:t xml:space="preserve"> </w:t>
      </w:r>
      <w:r w:rsidRPr="0088618F">
        <w:rPr>
          <w:rFonts w:ascii="Times New Roman" w:eastAsia="Times New Roman" w:hAnsi="Times New Roman" w:cs="Times New Roman"/>
          <w:sz w:val="24"/>
          <w:szCs w:val="24"/>
          <w:lang w:eastAsia="ru-RU"/>
        </w:rPr>
        <w:t>геоинформационных систем</w:t>
      </w:r>
      <w:r w:rsidRPr="0088618F">
        <w:rPr>
          <w:rFonts w:ascii="Times New Roman" w:eastAsia="Times New Roman" w:hAnsi="Times New Roman" w:cs="Times New Roman"/>
          <w:sz w:val="24"/>
        </w:rPr>
        <w:t>, оснащенный</w:t>
      </w:r>
      <w:r w:rsidR="00261F59">
        <w:rPr>
          <w:rFonts w:ascii="Times New Roman" w:hAnsi="Times New Roman"/>
          <w:sz w:val="24"/>
          <w:szCs w:val="24"/>
        </w:rPr>
        <w:t xml:space="preserve"> в соответствии с </w:t>
      </w:r>
      <w:r w:rsidR="00261F59" w:rsidRPr="006D1322">
        <w:rPr>
          <w:rFonts w:ascii="Times New Roman" w:hAnsi="Times New Roman"/>
          <w:sz w:val="24"/>
          <w:szCs w:val="24"/>
        </w:rPr>
        <w:t>п. 6.1.1.</w:t>
      </w:r>
      <w:r w:rsidR="00261F59">
        <w:rPr>
          <w:rFonts w:ascii="Times New Roman" w:hAnsi="Times New Roman"/>
          <w:sz w:val="24"/>
          <w:szCs w:val="24"/>
        </w:rPr>
        <w:t>2</w:t>
      </w:r>
      <w:r w:rsidR="00261F59" w:rsidRPr="006D1322">
        <w:rPr>
          <w:rFonts w:ascii="Times New Roman" w:hAnsi="Times New Roman"/>
          <w:sz w:val="24"/>
          <w:szCs w:val="24"/>
        </w:rPr>
        <w:t xml:space="preserve"> образовательной программы </w:t>
      </w:r>
      <w:bookmarkStart w:id="45" w:name="_Hlk134110810"/>
      <w:r w:rsidR="00261F59" w:rsidRPr="006B68F5">
        <w:rPr>
          <w:rFonts w:ascii="Times New Roman" w:hAnsi="Times New Roman"/>
          <w:sz w:val="24"/>
          <w:szCs w:val="24"/>
        </w:rPr>
        <w:t>по специальности</w:t>
      </w:r>
      <w:r w:rsidR="00261F59">
        <w:rPr>
          <w:rFonts w:ascii="Times New Roman" w:hAnsi="Times New Roman"/>
          <w:sz w:val="24"/>
          <w:szCs w:val="24"/>
        </w:rPr>
        <w:t xml:space="preserve"> </w:t>
      </w:r>
      <w:r w:rsidR="00261F59">
        <w:rPr>
          <w:rFonts w:ascii="Times New Roman" w:hAnsi="Times New Roman"/>
          <w:bCs/>
          <w:sz w:val="24"/>
          <w:szCs w:val="24"/>
        </w:rPr>
        <w:t>21.02.20 Прикладная геодезия</w:t>
      </w:r>
      <w:bookmarkEnd w:id="45"/>
      <w:r w:rsidR="00261F59">
        <w:rPr>
          <w:rFonts w:ascii="Times New Roman" w:hAnsi="Times New Roman"/>
          <w:bCs/>
          <w:sz w:val="24"/>
          <w:szCs w:val="24"/>
        </w:rPr>
        <w:t>.</w:t>
      </w:r>
    </w:p>
    <w:p w14:paraId="3219A68F" w14:textId="77777777" w:rsidR="00261F59" w:rsidRPr="0088618F" w:rsidRDefault="00261F59" w:rsidP="00EC1A13">
      <w:pPr>
        <w:suppressAutoHyphens/>
        <w:spacing w:after="0" w:line="276" w:lineRule="auto"/>
        <w:ind w:firstLine="567"/>
        <w:jc w:val="both"/>
        <w:rPr>
          <w:rFonts w:ascii="Times New Roman" w:eastAsia="Times New Roman" w:hAnsi="Times New Roman" w:cs="Times New Roman"/>
          <w:bCs/>
          <w:sz w:val="24"/>
          <w:szCs w:val="24"/>
          <w:lang w:eastAsia="ru-RU"/>
        </w:rPr>
      </w:pPr>
    </w:p>
    <w:p w14:paraId="55F26D68" w14:textId="77777777" w:rsidR="0088618F" w:rsidRPr="0088618F" w:rsidRDefault="0088618F" w:rsidP="00EC1A13">
      <w:pPr>
        <w:suppressAutoHyphens/>
        <w:spacing w:after="0" w:line="276" w:lineRule="auto"/>
        <w:ind w:firstLine="709"/>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3.2. Информационное обеспечение реализации программы</w:t>
      </w:r>
    </w:p>
    <w:p w14:paraId="505C24A5" w14:textId="77777777" w:rsidR="0088618F" w:rsidRPr="0088618F" w:rsidRDefault="0088618F" w:rsidP="00EC1A13">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8618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18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F69D10" w14:textId="77777777" w:rsidR="0088618F" w:rsidRPr="0088618F" w:rsidRDefault="0088618F" w:rsidP="00EC1A13">
      <w:pPr>
        <w:suppressAutoHyphens/>
        <w:spacing w:after="0" w:line="276" w:lineRule="auto"/>
        <w:ind w:firstLine="709"/>
        <w:jc w:val="both"/>
        <w:rPr>
          <w:rFonts w:ascii="Times New Roman" w:eastAsia="Times New Roman" w:hAnsi="Times New Roman" w:cs="Times New Roman"/>
          <w:sz w:val="24"/>
          <w:szCs w:val="24"/>
          <w:lang w:eastAsia="ru-RU"/>
        </w:rPr>
      </w:pPr>
    </w:p>
    <w:p w14:paraId="04F467D3" w14:textId="77777777" w:rsidR="0088618F" w:rsidRPr="0088618F" w:rsidRDefault="0088618F" w:rsidP="00EC1A13">
      <w:pPr>
        <w:suppressAutoHyphens/>
        <w:spacing w:after="0" w:line="276" w:lineRule="auto"/>
        <w:ind w:firstLine="709"/>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3.2.1. Основные печатные и электронные издания</w:t>
      </w:r>
    </w:p>
    <w:p w14:paraId="2F3FCA9E" w14:textId="77777777" w:rsidR="0088618F" w:rsidRPr="0088618F" w:rsidRDefault="0088618F" w:rsidP="00EC1A13">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Макаров, К. Н. Инженерная геодезия: учебник для среднего профессионального образования / К. Н. Макаров. — 2-е изд., </w:t>
      </w:r>
      <w:proofErr w:type="spellStart"/>
      <w:r w:rsidRPr="0088618F">
        <w:rPr>
          <w:rFonts w:ascii="Times New Roman" w:eastAsia="Times New Roman" w:hAnsi="Times New Roman" w:cs="Times New Roman"/>
          <w:bCs/>
          <w:sz w:val="24"/>
          <w:szCs w:val="24"/>
          <w:lang w:eastAsia="ru-RU"/>
        </w:rPr>
        <w:t>испр</w:t>
      </w:r>
      <w:proofErr w:type="spellEnd"/>
      <w:proofErr w:type="gramStart"/>
      <w:r w:rsidRPr="0088618F">
        <w:rPr>
          <w:rFonts w:ascii="Times New Roman" w:eastAsia="Times New Roman" w:hAnsi="Times New Roman" w:cs="Times New Roman"/>
          <w:bCs/>
          <w:sz w:val="24"/>
          <w:szCs w:val="24"/>
          <w:lang w:eastAsia="ru-RU"/>
        </w:rPr>
        <w:t>.</w:t>
      </w:r>
      <w:proofErr w:type="gramEnd"/>
      <w:r w:rsidRPr="0088618F">
        <w:rPr>
          <w:rFonts w:ascii="Times New Roman" w:eastAsia="Times New Roman" w:hAnsi="Times New Roman" w:cs="Times New Roman"/>
          <w:bCs/>
          <w:sz w:val="24"/>
          <w:szCs w:val="24"/>
          <w:lang w:eastAsia="ru-RU"/>
        </w:rPr>
        <w:t xml:space="preserve"> и доп. — Москва: Издательство </w:t>
      </w:r>
      <w:proofErr w:type="spellStart"/>
      <w:r w:rsidRPr="0088618F">
        <w:rPr>
          <w:rFonts w:ascii="Times New Roman" w:eastAsia="Times New Roman" w:hAnsi="Times New Roman" w:cs="Times New Roman"/>
          <w:bCs/>
          <w:sz w:val="24"/>
          <w:szCs w:val="24"/>
          <w:lang w:eastAsia="ru-RU"/>
        </w:rPr>
        <w:t>Юрайт</w:t>
      </w:r>
      <w:proofErr w:type="spellEnd"/>
      <w:r w:rsidRPr="0088618F">
        <w:rPr>
          <w:rFonts w:ascii="Times New Roman" w:eastAsia="Times New Roman" w:hAnsi="Times New Roman" w:cs="Times New Roman"/>
          <w:bCs/>
          <w:sz w:val="24"/>
          <w:szCs w:val="24"/>
          <w:lang w:eastAsia="ru-RU"/>
        </w:rPr>
        <w:t xml:space="preserve">, 2021. — 243 с. — (Профессиональное образование). — ISBN 978-5-534-89564-3. — Текст: электронный // Образовательная платформа </w:t>
      </w:r>
      <w:proofErr w:type="spellStart"/>
      <w:r w:rsidRPr="0088618F">
        <w:rPr>
          <w:rFonts w:ascii="Times New Roman" w:eastAsia="Times New Roman" w:hAnsi="Times New Roman" w:cs="Times New Roman"/>
          <w:bCs/>
          <w:sz w:val="24"/>
          <w:szCs w:val="24"/>
          <w:lang w:eastAsia="ru-RU"/>
        </w:rPr>
        <w:t>Юрайт</w:t>
      </w:r>
      <w:proofErr w:type="spellEnd"/>
      <w:r w:rsidRPr="0088618F">
        <w:rPr>
          <w:rFonts w:ascii="Times New Roman" w:eastAsia="Times New Roman" w:hAnsi="Times New Roman" w:cs="Times New Roman"/>
          <w:bCs/>
          <w:sz w:val="24"/>
          <w:szCs w:val="24"/>
          <w:lang w:eastAsia="ru-RU"/>
        </w:rPr>
        <w:t xml:space="preserve"> [сайт]. — URL: </w:t>
      </w:r>
      <w:hyperlink r:id="rId59" w:history="1">
        <w:r w:rsidRPr="0088618F">
          <w:rPr>
            <w:rFonts w:ascii="Times New Roman" w:eastAsia="Times New Roman" w:hAnsi="Times New Roman" w:cs="Times New Roman"/>
            <w:bCs/>
            <w:sz w:val="24"/>
            <w:szCs w:val="24"/>
            <w:lang w:eastAsia="ru-RU"/>
          </w:rPr>
          <w:t>https://urait.ru/bcode/471391</w:t>
        </w:r>
      </w:hyperlink>
    </w:p>
    <w:p w14:paraId="3D4CD562" w14:textId="77777777" w:rsidR="0088618F" w:rsidRPr="0088618F" w:rsidRDefault="0088618F" w:rsidP="00EC1A13">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Захаров, М.С. Картографический метод и геоинформационные системы в инженерной геологии [Электронный ресурс]: учебное пособие / М.С. Захаров, А.Г. Кобзев. — Электрон</w:t>
      </w:r>
      <w:proofErr w:type="gramStart"/>
      <w:r w:rsidRPr="0088618F">
        <w:rPr>
          <w:rFonts w:ascii="Times New Roman" w:eastAsia="Times New Roman" w:hAnsi="Times New Roman" w:cs="Times New Roman"/>
          <w:bCs/>
          <w:sz w:val="24"/>
          <w:szCs w:val="24"/>
          <w:lang w:eastAsia="ru-RU"/>
        </w:rPr>
        <w:t>.</w:t>
      </w:r>
      <w:proofErr w:type="gramEnd"/>
      <w:r w:rsidRPr="0088618F">
        <w:rPr>
          <w:rFonts w:ascii="Times New Roman" w:eastAsia="Times New Roman" w:hAnsi="Times New Roman" w:cs="Times New Roman"/>
          <w:bCs/>
          <w:sz w:val="24"/>
          <w:szCs w:val="24"/>
          <w:lang w:eastAsia="ru-RU"/>
        </w:rPr>
        <w:t xml:space="preserve"> дан. — Санкт-Петербург: Лань, 2017. — 116 с. — Режим доступа: </w:t>
      </w:r>
      <w:hyperlink r:id="rId60" w:history="1">
        <w:r w:rsidRPr="0088618F">
          <w:rPr>
            <w:rFonts w:ascii="Calibri" w:eastAsia="Times New Roman" w:hAnsi="Calibri" w:cs="Times New Roman"/>
            <w:bCs/>
            <w:szCs w:val="24"/>
            <w:lang w:eastAsia="ru-RU"/>
          </w:rPr>
          <w:t>https://e.lanbook.com/book/97679</w:t>
        </w:r>
      </w:hyperlink>
      <w:r w:rsidRPr="0088618F">
        <w:rPr>
          <w:rFonts w:ascii="Times New Roman" w:eastAsia="Times New Roman" w:hAnsi="Times New Roman" w:cs="Times New Roman"/>
          <w:bCs/>
          <w:sz w:val="24"/>
          <w:szCs w:val="24"/>
          <w:lang w:eastAsia="ru-RU"/>
        </w:rPr>
        <w:t xml:space="preserve">. — </w:t>
      </w:r>
      <w:proofErr w:type="spellStart"/>
      <w:r w:rsidRPr="0088618F">
        <w:rPr>
          <w:rFonts w:ascii="Times New Roman" w:eastAsia="Times New Roman" w:hAnsi="Times New Roman" w:cs="Times New Roman"/>
          <w:bCs/>
          <w:sz w:val="24"/>
          <w:szCs w:val="24"/>
          <w:lang w:eastAsia="ru-RU"/>
        </w:rPr>
        <w:t>Загл</w:t>
      </w:r>
      <w:proofErr w:type="spellEnd"/>
      <w:r w:rsidRPr="0088618F">
        <w:rPr>
          <w:rFonts w:ascii="Times New Roman" w:eastAsia="Times New Roman" w:hAnsi="Times New Roman" w:cs="Times New Roman"/>
          <w:bCs/>
          <w:sz w:val="24"/>
          <w:szCs w:val="24"/>
          <w:lang w:eastAsia="ru-RU"/>
        </w:rPr>
        <w:t xml:space="preserve">. с экрана. </w:t>
      </w:r>
    </w:p>
    <w:p w14:paraId="47A2DD1A" w14:textId="77777777" w:rsidR="0088618F" w:rsidRPr="0088618F" w:rsidRDefault="0088618F" w:rsidP="00EC1A13">
      <w:pPr>
        <w:spacing w:after="0" w:line="276" w:lineRule="auto"/>
        <w:ind w:firstLine="709"/>
        <w:contextualSpacing/>
        <w:jc w:val="both"/>
        <w:rPr>
          <w:rFonts w:ascii="Times New Roman" w:eastAsia="Times New Roman" w:hAnsi="Times New Roman" w:cs="Times New Roman"/>
          <w:b/>
          <w:bCs/>
          <w:i/>
          <w:sz w:val="24"/>
          <w:szCs w:val="24"/>
          <w:highlight w:val="red"/>
          <w:lang w:eastAsia="ru-RU"/>
        </w:rPr>
      </w:pPr>
    </w:p>
    <w:p w14:paraId="4E0919BE" w14:textId="77777777" w:rsidR="0088618F" w:rsidRPr="0088618F" w:rsidRDefault="0088618F" w:rsidP="00EC1A13">
      <w:pPr>
        <w:spacing w:after="0" w:line="276" w:lineRule="auto"/>
        <w:ind w:firstLine="709"/>
        <w:contextualSpacing/>
        <w:jc w:val="both"/>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
          <w:bCs/>
          <w:sz w:val="24"/>
          <w:szCs w:val="24"/>
          <w:lang w:eastAsia="ru-RU"/>
        </w:rPr>
        <w:t>3.2.2. Дополнительные источники</w:t>
      </w:r>
    </w:p>
    <w:p w14:paraId="4E2D6C0F" w14:textId="77777777" w:rsidR="0088618F" w:rsidRPr="0088618F" w:rsidRDefault="0088618F" w:rsidP="00EC1A13">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Инженерная геодезия и геоинформатика. Краткий курс: Учебник / Под ред. </w:t>
      </w:r>
      <w:proofErr w:type="spellStart"/>
      <w:r w:rsidRPr="0088618F">
        <w:rPr>
          <w:rFonts w:ascii="Times New Roman" w:eastAsia="Times New Roman" w:hAnsi="Times New Roman" w:cs="Times New Roman"/>
          <w:bCs/>
          <w:sz w:val="24"/>
          <w:szCs w:val="24"/>
          <w:lang w:eastAsia="ru-RU"/>
        </w:rPr>
        <w:t>В.А.Коугия</w:t>
      </w:r>
      <w:proofErr w:type="spellEnd"/>
      <w:r w:rsidRPr="0088618F">
        <w:rPr>
          <w:rFonts w:ascii="Times New Roman" w:eastAsia="Times New Roman" w:hAnsi="Times New Roman" w:cs="Times New Roman"/>
          <w:bCs/>
          <w:sz w:val="24"/>
          <w:szCs w:val="24"/>
          <w:lang w:eastAsia="ru-RU"/>
        </w:rPr>
        <w:t>. – СПб.: Издательство «Лань», 2015. 288 с.: ил. -</w:t>
      </w: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shd w:val="clear" w:color="auto" w:fill="FFFFFF"/>
          <w:lang w:eastAsia="ru-RU"/>
        </w:rPr>
        <w:t xml:space="preserve">Режим доступа: </w:t>
      </w:r>
      <w:hyperlink r:id="rId61" w:anchor="4" w:history="1">
        <w:r w:rsidRPr="0088618F">
          <w:rPr>
            <w:rFonts w:ascii="Times New Roman" w:eastAsia="Times New Roman" w:hAnsi="Times New Roman" w:cs="Times New Roman"/>
            <w:bCs/>
            <w:color w:val="000000"/>
            <w:sz w:val="24"/>
            <w:szCs w:val="24"/>
            <w:lang w:eastAsia="ru-RU"/>
          </w:rPr>
          <w:t>https://e.lanbook.com/reader/book/64324/#4</w:t>
        </w:r>
      </w:hyperlink>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sz w:val="24"/>
          <w:szCs w:val="24"/>
          <w:shd w:val="clear" w:color="auto" w:fill="FFFFFF"/>
          <w:lang w:eastAsia="ru-RU"/>
        </w:rPr>
        <w:t xml:space="preserve">— </w:t>
      </w:r>
      <w:proofErr w:type="spellStart"/>
      <w:r w:rsidRPr="0088618F">
        <w:rPr>
          <w:rFonts w:ascii="Times New Roman" w:eastAsia="Times New Roman" w:hAnsi="Times New Roman" w:cs="Times New Roman"/>
          <w:sz w:val="24"/>
          <w:szCs w:val="24"/>
          <w:shd w:val="clear" w:color="auto" w:fill="FFFFFF"/>
          <w:lang w:eastAsia="ru-RU"/>
        </w:rPr>
        <w:t>Загл</w:t>
      </w:r>
      <w:proofErr w:type="spellEnd"/>
      <w:r w:rsidRPr="0088618F">
        <w:rPr>
          <w:rFonts w:ascii="Times New Roman" w:eastAsia="Times New Roman" w:hAnsi="Times New Roman" w:cs="Times New Roman"/>
          <w:sz w:val="24"/>
          <w:szCs w:val="24"/>
          <w:shd w:val="clear" w:color="auto" w:fill="FFFFFF"/>
          <w:lang w:eastAsia="ru-RU"/>
        </w:rPr>
        <w:t>. с экрана.</w:t>
      </w:r>
    </w:p>
    <w:p w14:paraId="3F9753B7" w14:textId="77777777" w:rsidR="0088618F" w:rsidRPr="0088618F" w:rsidRDefault="0088618F" w:rsidP="00EC1A13">
      <w:pPr>
        <w:numPr>
          <w:ilvl w:val="0"/>
          <w:numId w:val="30"/>
        </w:numPr>
        <w:spacing w:after="0" w:line="276" w:lineRule="auto"/>
        <w:ind w:left="0"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Электронно-библиотечная система «Лань».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62" w:history="1">
        <w:r w:rsidRPr="0088618F">
          <w:rPr>
            <w:rFonts w:ascii="Times New Roman" w:eastAsia="Times New Roman" w:hAnsi="Times New Roman" w:cs="Times New Roman"/>
            <w:color w:val="0000FF"/>
            <w:sz w:val="24"/>
            <w:szCs w:val="24"/>
            <w:u w:val="single"/>
            <w:lang w:eastAsia="ru-RU"/>
          </w:rPr>
          <w:t>https://e.lanbook.com/</w:t>
        </w:r>
      </w:hyperlink>
      <w:r w:rsidRPr="0088618F">
        <w:rPr>
          <w:rFonts w:ascii="Times New Roman" w:eastAsia="Times New Roman" w:hAnsi="Times New Roman" w:cs="Times New Roman"/>
          <w:sz w:val="24"/>
          <w:szCs w:val="24"/>
          <w:lang w:eastAsia="ru-RU"/>
        </w:rPr>
        <w:t xml:space="preserve"> </w:t>
      </w:r>
    </w:p>
    <w:p w14:paraId="2B736C46" w14:textId="77777777" w:rsidR="0088618F" w:rsidRPr="0088618F" w:rsidRDefault="0088618F" w:rsidP="00EC1A13">
      <w:pPr>
        <w:numPr>
          <w:ilvl w:val="0"/>
          <w:numId w:val="30"/>
        </w:numPr>
        <w:spacing w:after="0" w:line="276" w:lineRule="auto"/>
        <w:ind w:left="0"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Электронно-библиотечная система «</w:t>
      </w:r>
      <w:proofErr w:type="spellStart"/>
      <w:r w:rsidRPr="0088618F">
        <w:rPr>
          <w:rFonts w:ascii="Times New Roman" w:eastAsia="Times New Roman" w:hAnsi="Times New Roman" w:cs="Times New Roman"/>
          <w:sz w:val="24"/>
          <w:szCs w:val="24"/>
          <w:lang w:eastAsia="ru-RU"/>
        </w:rPr>
        <w:t>Знаниум</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63" w:history="1">
        <w:r w:rsidRPr="0088618F">
          <w:rPr>
            <w:rFonts w:ascii="Times New Roman" w:eastAsia="Times New Roman" w:hAnsi="Times New Roman" w:cs="Times New Roman"/>
            <w:color w:val="0000FF"/>
            <w:sz w:val="24"/>
            <w:szCs w:val="24"/>
            <w:u w:val="single"/>
            <w:lang w:eastAsia="ru-RU"/>
          </w:rPr>
          <w:t>https://</w:t>
        </w:r>
        <w:proofErr w:type="spellStart"/>
        <w:r w:rsidRPr="0088618F">
          <w:rPr>
            <w:rFonts w:ascii="Times New Roman" w:eastAsia="Times New Roman" w:hAnsi="Times New Roman" w:cs="Times New Roman"/>
            <w:color w:val="0000FF"/>
            <w:sz w:val="24"/>
            <w:szCs w:val="24"/>
            <w:u w:val="single"/>
            <w:lang w:val="en-US" w:eastAsia="ru-RU"/>
          </w:rPr>
          <w:t>znanium</w:t>
        </w:r>
        <w:proofErr w:type="spellEnd"/>
        <w:r w:rsidRPr="0088618F">
          <w:rPr>
            <w:rFonts w:ascii="Times New Roman" w:eastAsia="Times New Roman" w:hAnsi="Times New Roman" w:cs="Times New Roman"/>
            <w:color w:val="0000FF"/>
            <w:sz w:val="24"/>
            <w:szCs w:val="24"/>
            <w:u w:val="single"/>
            <w:lang w:eastAsia="ru-RU"/>
          </w:rPr>
          <w:t>.</w:t>
        </w:r>
        <w:proofErr w:type="spellStart"/>
        <w:r w:rsidRPr="0088618F">
          <w:rPr>
            <w:rFonts w:ascii="Times New Roman" w:eastAsia="Times New Roman" w:hAnsi="Times New Roman" w:cs="Times New Roman"/>
            <w:color w:val="0000FF"/>
            <w:sz w:val="24"/>
            <w:szCs w:val="24"/>
            <w:u w:val="single"/>
            <w:lang w:eastAsia="ru-RU"/>
          </w:rPr>
          <w:t>com</w:t>
        </w:r>
        <w:proofErr w:type="spellEnd"/>
        <w:r w:rsidRPr="0088618F">
          <w:rPr>
            <w:rFonts w:ascii="Times New Roman" w:eastAsia="Times New Roman" w:hAnsi="Times New Roman" w:cs="Times New Roman"/>
            <w:color w:val="0000FF"/>
            <w:sz w:val="24"/>
            <w:szCs w:val="24"/>
            <w:u w:val="single"/>
            <w:lang w:eastAsia="ru-RU"/>
          </w:rPr>
          <w:t>/</w:t>
        </w:r>
      </w:hyperlink>
      <w:r w:rsidRPr="0088618F">
        <w:rPr>
          <w:rFonts w:ascii="Times New Roman" w:eastAsia="Times New Roman" w:hAnsi="Times New Roman" w:cs="Times New Roman"/>
          <w:sz w:val="24"/>
          <w:szCs w:val="24"/>
          <w:lang w:eastAsia="ru-RU"/>
        </w:rPr>
        <w:t xml:space="preserve"> </w:t>
      </w:r>
    </w:p>
    <w:p w14:paraId="060D7646" w14:textId="7F29B5D9" w:rsidR="0088618F" w:rsidRPr="007E053C" w:rsidRDefault="0088618F" w:rsidP="00EC1A13">
      <w:pPr>
        <w:numPr>
          <w:ilvl w:val="0"/>
          <w:numId w:val="30"/>
        </w:numPr>
        <w:spacing w:after="0" w:line="276" w:lineRule="auto"/>
        <w:ind w:left="0"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Научная электронная библиотека «</w:t>
      </w:r>
      <w:proofErr w:type="spellStart"/>
      <w:r w:rsidRPr="0088618F">
        <w:rPr>
          <w:rFonts w:ascii="Times New Roman" w:eastAsia="Times New Roman" w:hAnsi="Times New Roman" w:cs="Times New Roman"/>
          <w:sz w:val="24"/>
          <w:szCs w:val="24"/>
          <w:lang w:val="en-US" w:eastAsia="ru-RU"/>
        </w:rPr>
        <w:t>eLibrary</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64" w:history="1">
        <w:r w:rsidRPr="0088618F">
          <w:rPr>
            <w:rFonts w:ascii="Times New Roman" w:eastAsia="Times New Roman" w:hAnsi="Times New Roman" w:cs="Times New Roman"/>
            <w:color w:val="0000FF"/>
            <w:sz w:val="24"/>
            <w:szCs w:val="24"/>
            <w:u w:val="single"/>
            <w:lang w:eastAsia="ru-RU"/>
          </w:rPr>
          <w:t>https://e</w:t>
        </w:r>
        <w:r w:rsidRPr="0088618F">
          <w:rPr>
            <w:rFonts w:ascii="Times New Roman" w:eastAsia="Times New Roman" w:hAnsi="Times New Roman" w:cs="Times New Roman"/>
            <w:color w:val="0000FF"/>
            <w:sz w:val="24"/>
            <w:szCs w:val="24"/>
            <w:u w:val="single"/>
            <w:lang w:val="en-US" w:eastAsia="ru-RU"/>
          </w:rPr>
          <w:t>library</w:t>
        </w:r>
        <w:r w:rsidRPr="0088618F">
          <w:rPr>
            <w:rFonts w:ascii="Times New Roman" w:eastAsia="Times New Roman" w:hAnsi="Times New Roman" w:cs="Times New Roman"/>
            <w:color w:val="0000FF"/>
            <w:sz w:val="24"/>
            <w:szCs w:val="24"/>
            <w:u w:val="single"/>
            <w:lang w:eastAsia="ru-RU"/>
          </w:rPr>
          <w:t>.</w:t>
        </w:r>
        <w:proofErr w:type="spellStart"/>
        <w:r w:rsidRPr="0088618F">
          <w:rPr>
            <w:rFonts w:ascii="Times New Roman" w:eastAsia="Times New Roman" w:hAnsi="Times New Roman" w:cs="Times New Roman"/>
            <w:color w:val="0000FF"/>
            <w:sz w:val="24"/>
            <w:szCs w:val="24"/>
            <w:u w:val="single"/>
            <w:lang w:val="en-US" w:eastAsia="ru-RU"/>
          </w:rPr>
          <w:t>ru</w:t>
        </w:r>
        <w:proofErr w:type="spellEnd"/>
        <w:r w:rsidRPr="0088618F">
          <w:rPr>
            <w:rFonts w:ascii="Times New Roman" w:eastAsia="Times New Roman" w:hAnsi="Times New Roman" w:cs="Times New Roman"/>
            <w:color w:val="0000FF"/>
            <w:sz w:val="24"/>
            <w:szCs w:val="24"/>
            <w:u w:val="single"/>
            <w:lang w:eastAsia="ru-RU"/>
          </w:rPr>
          <w:t>/</w:t>
        </w:r>
      </w:hyperlink>
    </w:p>
    <w:p w14:paraId="1A12FDDF" w14:textId="77777777" w:rsidR="007E053C" w:rsidRDefault="007E053C" w:rsidP="00EC1A13">
      <w:pPr>
        <w:spacing w:after="0" w:line="276" w:lineRule="auto"/>
        <w:ind w:left="709"/>
        <w:contextualSpacing/>
        <w:jc w:val="both"/>
        <w:rPr>
          <w:rFonts w:ascii="Times New Roman" w:eastAsia="Times New Roman" w:hAnsi="Times New Roman" w:cs="Times New Roman"/>
          <w:sz w:val="24"/>
          <w:szCs w:val="24"/>
          <w:lang w:eastAsia="ru-RU"/>
        </w:rPr>
        <w:sectPr w:rsidR="007E053C" w:rsidSect="00D321EB">
          <w:pgSz w:w="11906" w:h="16838"/>
          <w:pgMar w:top="851" w:right="850" w:bottom="851" w:left="1701" w:header="708" w:footer="708" w:gutter="0"/>
          <w:cols w:space="720"/>
          <w:docGrid w:linePitch="299"/>
        </w:sectPr>
      </w:pPr>
    </w:p>
    <w:p w14:paraId="4D7F21C9"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21400B5D"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УЧЕБНОЙ ДИСЦИПЛИНЫ</w:t>
      </w:r>
    </w:p>
    <w:p w14:paraId="3100C57A"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202"/>
        <w:gridCol w:w="2873"/>
      </w:tblGrid>
      <w:tr w:rsidR="0088618F" w:rsidRPr="0088618F" w14:paraId="404D23D3" w14:textId="77777777" w:rsidTr="00D92989">
        <w:tc>
          <w:tcPr>
            <w:tcW w:w="1750" w:type="pct"/>
          </w:tcPr>
          <w:p w14:paraId="05A4B93B" w14:textId="1D17798B"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Результаты обучения</w:t>
            </w:r>
          </w:p>
        </w:tc>
        <w:tc>
          <w:tcPr>
            <w:tcW w:w="1713" w:type="pct"/>
          </w:tcPr>
          <w:p w14:paraId="1B62D318"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Критерии оценки</w:t>
            </w:r>
          </w:p>
        </w:tc>
        <w:tc>
          <w:tcPr>
            <w:tcW w:w="1537" w:type="pct"/>
          </w:tcPr>
          <w:p w14:paraId="3948FE36"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Методы оценки</w:t>
            </w:r>
          </w:p>
        </w:tc>
      </w:tr>
      <w:tr w:rsidR="007E053C" w:rsidRPr="0088618F" w14:paraId="7F43A989" w14:textId="77777777" w:rsidTr="007E053C">
        <w:tc>
          <w:tcPr>
            <w:tcW w:w="5000" w:type="pct"/>
            <w:gridSpan w:val="3"/>
          </w:tcPr>
          <w:p w14:paraId="36F20F59" w14:textId="4D0A9511" w:rsidR="007E053C" w:rsidRPr="0088618F" w:rsidRDefault="007E053C" w:rsidP="007E053C">
            <w:pPr>
              <w:spacing w:after="0" w:line="240" w:lineRule="auto"/>
              <w:rPr>
                <w:rFonts w:ascii="Times New Roman" w:eastAsia="Times New Roman" w:hAnsi="Times New Roman" w:cs="Times New Roman"/>
                <w:b/>
                <w:bCs/>
                <w:i/>
                <w:lang w:eastAsia="ru-RU"/>
              </w:rPr>
            </w:pPr>
            <w:r w:rsidRPr="0088618F">
              <w:rPr>
                <w:rFonts w:ascii="Times New Roman" w:eastAsia="Times New Roman" w:hAnsi="Times New Roman" w:cs="Times New Roman"/>
                <w:bCs/>
                <w:sz w:val="24"/>
                <w:szCs w:val="24"/>
                <w:lang w:eastAsia="ru-RU"/>
              </w:rPr>
              <w:t>Перечень знаний, осваиваемых в рамках дисциплины:</w:t>
            </w:r>
          </w:p>
        </w:tc>
      </w:tr>
      <w:tr w:rsidR="0088618F" w:rsidRPr="0088618F" w14:paraId="0FAAF990" w14:textId="77777777" w:rsidTr="00D92989">
        <w:tc>
          <w:tcPr>
            <w:tcW w:w="1750" w:type="pct"/>
            <w:shd w:val="clear" w:color="auto" w:fill="auto"/>
          </w:tcPr>
          <w:p w14:paraId="21A11963"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определение, терминология и области использования ГИС;</w:t>
            </w:r>
          </w:p>
          <w:p w14:paraId="3C57A3C3"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структура и составные части ГИС;</w:t>
            </w:r>
          </w:p>
          <w:p w14:paraId="09323D8B"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виды пространственных моделей;</w:t>
            </w:r>
          </w:p>
          <w:p w14:paraId="676FBED5"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типы, структура и форматы данных;</w:t>
            </w:r>
          </w:p>
          <w:p w14:paraId="44F8DA34" w14:textId="77777777" w:rsidR="0088618F" w:rsidRPr="0088618F" w:rsidRDefault="0088618F" w:rsidP="0088618F">
            <w:pPr>
              <w:suppressAutoHyphens/>
              <w:spacing w:after="0" w:line="276" w:lineRule="auto"/>
              <w:rPr>
                <w:rFonts w:ascii="Times New Roman" w:eastAsia="Times New Roman" w:hAnsi="Times New Roman" w:cs="Times New Roman"/>
                <w:bCs/>
                <w:i/>
                <w:lang w:eastAsia="ru-RU"/>
              </w:rPr>
            </w:pPr>
            <w:r w:rsidRPr="0088618F">
              <w:rPr>
                <w:rFonts w:ascii="Times New Roman" w:eastAsia="Times New Roman" w:hAnsi="Times New Roman" w:cs="Times New Roman"/>
                <w:sz w:val="24"/>
                <w:szCs w:val="24"/>
                <w:lang w:eastAsia="ru-RU"/>
              </w:rPr>
              <w:t>- аппаратное и программное обеспечение для ввода, хранения и отображения пространственной информации</w:t>
            </w:r>
            <w:r w:rsidRPr="0088618F">
              <w:rPr>
                <w:rFonts w:ascii="Times New Roman" w:eastAsia="Times New Roman" w:hAnsi="Times New Roman" w:cs="Times New Roman"/>
                <w:i/>
                <w:sz w:val="24"/>
                <w:szCs w:val="24"/>
                <w:lang w:eastAsia="ru-RU"/>
              </w:rPr>
              <w:t xml:space="preserve"> </w:t>
            </w:r>
          </w:p>
        </w:tc>
        <w:tc>
          <w:tcPr>
            <w:tcW w:w="1713" w:type="pct"/>
            <w:shd w:val="clear" w:color="auto" w:fill="auto"/>
          </w:tcPr>
          <w:p w14:paraId="19D7DB27"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демонстрирует знания в области применения ГИС;</w:t>
            </w:r>
          </w:p>
          <w:p w14:paraId="08FF2DFB"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свободно ориентируется </w:t>
            </w:r>
          </w:p>
          <w:p w14:paraId="40939C3F"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в структуре</w:t>
            </w:r>
            <w:r w:rsidRPr="0088618F">
              <w:rPr>
                <w:rFonts w:ascii="Times New Roman" w:eastAsia="Times New Roman" w:hAnsi="Times New Roman" w:cs="Times New Roman"/>
                <w:sz w:val="24"/>
                <w:szCs w:val="24"/>
                <w:lang w:eastAsia="ru-RU"/>
              </w:rPr>
              <w:t xml:space="preserve"> и составных частях ГИС, в видах и форматах моделей пространственных данных;</w:t>
            </w:r>
          </w:p>
          <w:p w14:paraId="79DE0136"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уверенно ориентируется </w:t>
            </w:r>
          </w:p>
          <w:p w14:paraId="54E17D23"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в аппаратном и программном обеспечении для ввода, хранения и отображения пространственной информации </w:t>
            </w:r>
          </w:p>
          <w:p w14:paraId="698A7FC1"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p w14:paraId="0153F95E"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i/>
                <w:sz w:val="24"/>
                <w:szCs w:val="24"/>
                <w:lang w:eastAsia="ru-RU"/>
              </w:rPr>
            </w:pPr>
          </w:p>
        </w:tc>
        <w:tc>
          <w:tcPr>
            <w:tcW w:w="1537" w:type="pct"/>
            <w:shd w:val="clear" w:color="auto" w:fill="auto"/>
          </w:tcPr>
          <w:p w14:paraId="0D922DFE"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качества знаний при выполнении практических работ; </w:t>
            </w:r>
          </w:p>
          <w:p w14:paraId="3BFB2E82" w14:textId="77777777" w:rsidR="0088618F" w:rsidRPr="0088618F" w:rsidRDefault="0088618F" w:rsidP="0088618F">
            <w:pPr>
              <w:spacing w:after="0" w:line="240" w:lineRule="auto"/>
              <w:rPr>
                <w:rFonts w:ascii="Times New Roman" w:eastAsia="Calibri" w:hAnsi="Times New Roman" w:cs="Times New Roman"/>
                <w:bCs/>
                <w:sz w:val="24"/>
                <w:szCs w:val="24"/>
                <w:lang w:eastAsia="ru-RU"/>
              </w:rPr>
            </w:pPr>
            <w:r w:rsidRPr="0088618F">
              <w:rPr>
                <w:rFonts w:ascii="Times New Roman" w:eastAsia="Calibri" w:hAnsi="Times New Roman" w:cs="Times New Roman"/>
                <w:bCs/>
                <w:sz w:val="24"/>
                <w:szCs w:val="24"/>
                <w:lang w:eastAsia="ru-RU"/>
              </w:rPr>
              <w:t>- анализ деятельности обучающихся в процессе выполнения аудиторных и внеаудиторных заданий;</w:t>
            </w:r>
          </w:p>
          <w:p w14:paraId="2E341046" w14:textId="77777777" w:rsidR="0088618F" w:rsidRPr="0088618F" w:rsidRDefault="0088618F" w:rsidP="0088618F">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экспертная оценка по результатам наблюдения за деятельностью студента в процессе освоения учебной дисциплины</w:t>
            </w:r>
          </w:p>
          <w:p w14:paraId="1E6123E6"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r w:rsidR="007E053C" w:rsidRPr="0088618F" w14:paraId="05E58852" w14:textId="77777777" w:rsidTr="007E053C">
        <w:tc>
          <w:tcPr>
            <w:tcW w:w="5000" w:type="pct"/>
            <w:gridSpan w:val="3"/>
            <w:shd w:val="clear" w:color="auto" w:fill="auto"/>
          </w:tcPr>
          <w:p w14:paraId="277D1D9B" w14:textId="1B5F41F7" w:rsidR="007E053C" w:rsidRPr="0088618F" w:rsidRDefault="007E053C" w:rsidP="007E053C">
            <w:pPr>
              <w:spacing w:after="0" w:line="240" w:lineRule="auto"/>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eastAsia="ru-RU"/>
              </w:rPr>
              <w:t>Перечень умений, осваиваемых в рамках дисциплины:</w:t>
            </w:r>
          </w:p>
        </w:tc>
      </w:tr>
      <w:tr w:rsidR="0088618F" w:rsidRPr="0088618F" w14:paraId="34FC129C" w14:textId="77777777" w:rsidTr="00D92989">
        <w:trPr>
          <w:trHeight w:val="896"/>
        </w:trPr>
        <w:tc>
          <w:tcPr>
            <w:tcW w:w="1750" w:type="pct"/>
            <w:shd w:val="clear" w:color="auto" w:fill="auto"/>
          </w:tcPr>
          <w:p w14:paraId="5A35CED2" w14:textId="77777777" w:rsidR="0088618F" w:rsidRPr="0088618F" w:rsidRDefault="0088618F" w:rsidP="0088618F">
            <w:pPr>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пользоваться аппаратными и программными средствами ГИС;</w:t>
            </w:r>
          </w:p>
          <w:p w14:paraId="5D4C456C" w14:textId="77777777" w:rsidR="0088618F" w:rsidRPr="0088618F" w:rsidRDefault="0088618F" w:rsidP="0088618F">
            <w:pPr>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создавать запросы к базам данных;</w:t>
            </w:r>
          </w:p>
          <w:p w14:paraId="52103918" w14:textId="77777777" w:rsidR="0088618F" w:rsidRPr="0088618F" w:rsidRDefault="0088618F" w:rsidP="0088618F">
            <w:pPr>
              <w:spacing w:after="0" w:line="240" w:lineRule="auto"/>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применять ГИС для решения прикладных задач</w:t>
            </w:r>
          </w:p>
          <w:p w14:paraId="536B2708" w14:textId="77777777" w:rsidR="0088618F" w:rsidRPr="0088618F" w:rsidRDefault="0088618F" w:rsidP="0088618F">
            <w:pPr>
              <w:suppressAutoHyphens/>
              <w:spacing w:after="0" w:line="276" w:lineRule="auto"/>
              <w:rPr>
                <w:rFonts w:ascii="Times New Roman" w:eastAsia="Times New Roman" w:hAnsi="Times New Roman" w:cs="Times New Roman"/>
                <w:bCs/>
                <w:i/>
                <w:lang w:eastAsia="ru-RU"/>
              </w:rPr>
            </w:pPr>
          </w:p>
        </w:tc>
        <w:tc>
          <w:tcPr>
            <w:tcW w:w="1713" w:type="pct"/>
            <w:shd w:val="clear" w:color="auto" w:fill="auto"/>
          </w:tcPr>
          <w:p w14:paraId="50C54B87" w14:textId="77777777" w:rsidR="0088618F" w:rsidRPr="0088618F" w:rsidRDefault="0088618F" w:rsidP="0088618F">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уверенно пользуется</w:t>
            </w:r>
            <w:r w:rsidRPr="0088618F">
              <w:rPr>
                <w:rFonts w:ascii="Times New Roman" w:eastAsia="Times New Roman" w:hAnsi="Times New Roman" w:cs="Times New Roman"/>
                <w:color w:val="FF0000"/>
                <w:sz w:val="24"/>
                <w:szCs w:val="24"/>
                <w:lang w:eastAsia="ru-RU"/>
              </w:rPr>
              <w:t xml:space="preserve"> </w:t>
            </w:r>
            <w:r w:rsidRPr="0088618F">
              <w:rPr>
                <w:rFonts w:ascii="Times New Roman" w:eastAsia="Times New Roman" w:hAnsi="Times New Roman" w:cs="Times New Roman"/>
                <w:bCs/>
                <w:sz w:val="24"/>
                <w:szCs w:val="24"/>
                <w:lang w:eastAsia="ru-RU"/>
              </w:rPr>
              <w:t>аппаратными и программными средствами ГИС;</w:t>
            </w:r>
          </w:p>
          <w:p w14:paraId="3BEF49EB" w14:textId="77777777" w:rsidR="0088618F" w:rsidRPr="0088618F" w:rsidRDefault="0088618F" w:rsidP="0088618F">
            <w:pPr>
              <w:shd w:val="clear" w:color="auto" w:fill="FFFFFF"/>
              <w:autoSpaceDE w:val="0"/>
              <w:autoSpaceDN w:val="0"/>
              <w:adjustRightInd w:val="0"/>
              <w:spacing w:after="0" w:line="240"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 xml:space="preserve"> - умеет </w:t>
            </w:r>
            <w:r w:rsidRPr="0088618F">
              <w:rPr>
                <w:rFonts w:ascii="Times New Roman" w:eastAsia="Times New Roman" w:hAnsi="Times New Roman" w:cs="Times New Roman"/>
                <w:sz w:val="24"/>
                <w:szCs w:val="24"/>
                <w:lang w:eastAsia="ru-RU"/>
              </w:rPr>
              <w:t xml:space="preserve">создавать запросы к базам данных и </w:t>
            </w:r>
            <w:r w:rsidRPr="0088618F">
              <w:rPr>
                <w:rFonts w:ascii="Times New Roman" w:eastAsia="Times New Roman" w:hAnsi="Times New Roman" w:cs="Times New Roman"/>
                <w:bCs/>
                <w:sz w:val="24"/>
                <w:szCs w:val="24"/>
                <w:lang w:eastAsia="ru-RU"/>
              </w:rPr>
              <w:t xml:space="preserve">решать прикладные задачи при помощи ГИС </w:t>
            </w:r>
          </w:p>
        </w:tc>
        <w:tc>
          <w:tcPr>
            <w:tcW w:w="1537" w:type="pct"/>
            <w:shd w:val="clear" w:color="auto" w:fill="auto"/>
          </w:tcPr>
          <w:p w14:paraId="65F387F9"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 экспертное наблюдение за ходом выполнения </w:t>
            </w:r>
            <w:r w:rsidRPr="0088618F">
              <w:rPr>
                <w:rFonts w:ascii="Times New Roman" w:eastAsia="Times New Roman" w:hAnsi="Times New Roman" w:cs="Times New Roman"/>
                <w:bCs/>
                <w:sz w:val="24"/>
                <w:szCs w:val="24"/>
              </w:rPr>
              <w:t>практических работ на</w:t>
            </w:r>
          </w:p>
          <w:p w14:paraId="4AB43FDC"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практических занятиях;</w:t>
            </w:r>
          </w:p>
          <w:p w14:paraId="0002C40D"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w:t>
            </w:r>
            <w:r w:rsidRPr="0088618F">
              <w:rPr>
                <w:rFonts w:ascii="Times New Roman" w:eastAsia="Times New Roman" w:hAnsi="Times New Roman" w:cs="Times New Roman"/>
                <w:bCs/>
                <w:sz w:val="24"/>
                <w:szCs w:val="24"/>
                <w:lang w:eastAsia="x-none"/>
              </w:rPr>
              <w:t xml:space="preserve">результатов выполнения </w:t>
            </w:r>
            <w:r w:rsidRPr="0088618F">
              <w:rPr>
                <w:rFonts w:ascii="Times New Roman" w:eastAsia="Times New Roman" w:hAnsi="Times New Roman" w:cs="Times New Roman"/>
                <w:bCs/>
                <w:sz w:val="24"/>
                <w:szCs w:val="24"/>
                <w:lang w:val="x-none" w:eastAsia="x-none"/>
              </w:rPr>
              <w:t xml:space="preserve">практических работ; </w:t>
            </w:r>
          </w:p>
          <w:p w14:paraId="0527D422"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 оценка умений решать профессиональные задачи в ходе промежуточной аттестации</w:t>
            </w:r>
          </w:p>
          <w:p w14:paraId="6401D2AD"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bl>
    <w:p w14:paraId="4562AA49" w14:textId="77777777" w:rsidR="0088618F" w:rsidRPr="0088618F" w:rsidRDefault="0088618F" w:rsidP="0088618F">
      <w:pPr>
        <w:spacing w:after="200" w:line="276" w:lineRule="auto"/>
        <w:jc w:val="both"/>
        <w:rPr>
          <w:rFonts w:ascii="Times New Roman" w:eastAsia="Times New Roman" w:hAnsi="Times New Roman" w:cs="Times New Roman"/>
          <w:bCs/>
          <w:sz w:val="28"/>
          <w:szCs w:val="28"/>
          <w:lang w:eastAsia="ru-RU"/>
        </w:rPr>
      </w:pPr>
    </w:p>
    <w:p w14:paraId="752B9486" w14:textId="64F359B2" w:rsidR="0088618F" w:rsidRPr="0088618F" w:rsidRDefault="0088618F" w:rsidP="0088618F">
      <w:pPr>
        <w:spacing w:after="60" w:line="276" w:lineRule="auto"/>
        <w:jc w:val="right"/>
        <w:outlineLvl w:val="1"/>
        <w:rPr>
          <w:rFonts w:ascii="Times New Roman" w:eastAsia="Times New Roman" w:hAnsi="Times New Roman" w:cs="Times New Roman"/>
          <w:b/>
          <w:bCs/>
          <w:sz w:val="24"/>
          <w:szCs w:val="24"/>
          <w:lang w:eastAsia="ru-RU"/>
        </w:rPr>
      </w:pPr>
      <w:r w:rsidRPr="0088618F">
        <w:rPr>
          <w:rFonts w:ascii="Calibri Light" w:eastAsia="Times New Roman" w:hAnsi="Calibri Light" w:cs="Times New Roman"/>
          <w:sz w:val="28"/>
          <w:szCs w:val="28"/>
          <w:lang w:eastAsia="ru-RU"/>
        </w:rPr>
        <w:br w:type="page"/>
      </w:r>
      <w:bookmarkStart w:id="46" w:name="_Toc132811344"/>
      <w:r w:rsidRPr="0088618F">
        <w:rPr>
          <w:rFonts w:ascii="Times New Roman" w:eastAsia="Times New Roman" w:hAnsi="Times New Roman" w:cs="Times New Roman"/>
          <w:b/>
          <w:bCs/>
          <w:sz w:val="24"/>
          <w:szCs w:val="24"/>
          <w:lang w:eastAsia="ru-RU"/>
        </w:rPr>
        <w:lastRenderedPageBreak/>
        <w:t xml:space="preserve">Приложение </w:t>
      </w:r>
      <w:r w:rsidR="00261F59">
        <w:rPr>
          <w:rFonts w:ascii="Times New Roman" w:eastAsia="Times New Roman" w:hAnsi="Times New Roman" w:cs="Times New Roman"/>
          <w:b/>
          <w:bCs/>
          <w:sz w:val="24"/>
          <w:szCs w:val="24"/>
          <w:lang w:eastAsia="ru-RU"/>
        </w:rPr>
        <w:t>3</w:t>
      </w:r>
      <w:r w:rsidRPr="0088618F">
        <w:rPr>
          <w:rFonts w:ascii="Times New Roman" w:eastAsia="Times New Roman" w:hAnsi="Times New Roman" w:cs="Times New Roman"/>
          <w:b/>
          <w:bCs/>
          <w:sz w:val="24"/>
          <w:szCs w:val="24"/>
          <w:lang w:eastAsia="ru-RU"/>
        </w:rPr>
        <w:t>.10</w:t>
      </w:r>
      <w:bookmarkEnd w:id="46"/>
    </w:p>
    <w:p w14:paraId="23EDC900" w14:textId="293CB481" w:rsidR="0088618F" w:rsidRPr="0088618F" w:rsidRDefault="0088618F" w:rsidP="0088618F">
      <w:pPr>
        <w:spacing w:after="200" w:line="276" w:lineRule="auto"/>
        <w:jc w:val="right"/>
        <w:rPr>
          <w:rFonts w:ascii="Times New Roman" w:eastAsia="Times New Roman" w:hAnsi="Times New Roman" w:cs="Times New Roman"/>
          <w:lang w:eastAsia="ru-RU"/>
        </w:rPr>
      </w:pPr>
      <w:r w:rsidRPr="0088618F">
        <w:rPr>
          <w:rFonts w:ascii="Times New Roman" w:eastAsia="Times New Roman" w:hAnsi="Times New Roman" w:cs="Times New Roman"/>
          <w:lang w:eastAsia="ru-RU"/>
        </w:rPr>
        <w:t>к ПОП</w:t>
      </w:r>
      <w:r w:rsidR="00261F59" w:rsidRPr="00261F59">
        <w:rPr>
          <w:rFonts w:ascii="Times New Roman" w:eastAsia="Times New Roman" w:hAnsi="Times New Roman" w:cs="Times New Roman"/>
          <w:lang w:eastAsia="ru-RU"/>
        </w:rPr>
        <w:t>-П</w:t>
      </w:r>
      <w:r w:rsidRPr="0088618F">
        <w:rPr>
          <w:rFonts w:ascii="Times New Roman" w:eastAsia="Times New Roman" w:hAnsi="Times New Roman" w:cs="Times New Roman"/>
          <w:lang w:eastAsia="ru-RU"/>
        </w:rPr>
        <w:t xml:space="preserve"> по специальности </w:t>
      </w:r>
    </w:p>
    <w:p w14:paraId="7444C343" w14:textId="77777777" w:rsidR="0088618F" w:rsidRPr="0088618F" w:rsidRDefault="0088618F" w:rsidP="0088618F">
      <w:pPr>
        <w:spacing w:after="200" w:line="276" w:lineRule="auto"/>
        <w:jc w:val="right"/>
        <w:rPr>
          <w:rFonts w:ascii="Times New Roman" w:eastAsia="Times New Roman" w:hAnsi="Times New Roman" w:cs="Times New Roman"/>
          <w:iCs/>
          <w:vertAlign w:val="superscript"/>
          <w:lang w:eastAsia="ru-RU"/>
        </w:rPr>
      </w:pPr>
      <w:r w:rsidRPr="0088618F">
        <w:rPr>
          <w:rFonts w:ascii="Times New Roman" w:eastAsia="Times New Roman" w:hAnsi="Times New Roman" w:cs="Times New Roman"/>
          <w:iCs/>
          <w:lang w:eastAsia="ru-RU"/>
        </w:rPr>
        <w:t>21.02.20 Прикладная геодезия</w:t>
      </w:r>
    </w:p>
    <w:p w14:paraId="0D03DF5F" w14:textId="77777777" w:rsidR="0088618F" w:rsidRPr="0088618F" w:rsidRDefault="0088618F" w:rsidP="0088618F">
      <w:pPr>
        <w:spacing w:after="200" w:line="276" w:lineRule="auto"/>
        <w:jc w:val="both"/>
        <w:rPr>
          <w:rFonts w:ascii="Times New Roman" w:eastAsia="Times New Roman" w:hAnsi="Times New Roman" w:cs="Times New Roman"/>
          <w:bCs/>
          <w:sz w:val="28"/>
          <w:szCs w:val="28"/>
          <w:lang w:eastAsia="ru-RU"/>
        </w:rPr>
      </w:pPr>
    </w:p>
    <w:p w14:paraId="689D0711" w14:textId="61188D89" w:rsidR="0088618F" w:rsidRDefault="0088618F" w:rsidP="0088618F">
      <w:pPr>
        <w:spacing w:after="200" w:line="276" w:lineRule="auto"/>
        <w:jc w:val="right"/>
        <w:rPr>
          <w:rFonts w:ascii="Times New Roman" w:eastAsia="Times New Roman" w:hAnsi="Times New Roman" w:cs="Times New Roman"/>
          <w:i/>
          <w:sz w:val="28"/>
          <w:szCs w:val="28"/>
          <w:vertAlign w:val="superscript"/>
          <w:lang w:eastAsia="ru-RU"/>
        </w:rPr>
      </w:pPr>
    </w:p>
    <w:p w14:paraId="05FA9DC2" w14:textId="77777777" w:rsidR="00261F59" w:rsidRPr="0088618F" w:rsidRDefault="00261F59" w:rsidP="0088618F">
      <w:pPr>
        <w:spacing w:after="200" w:line="276" w:lineRule="auto"/>
        <w:jc w:val="right"/>
        <w:rPr>
          <w:rFonts w:ascii="Times New Roman" w:eastAsia="Times New Roman" w:hAnsi="Times New Roman" w:cs="Times New Roman"/>
          <w:i/>
          <w:sz w:val="28"/>
          <w:szCs w:val="28"/>
          <w:vertAlign w:val="superscript"/>
          <w:lang w:eastAsia="ru-RU"/>
        </w:rPr>
      </w:pPr>
    </w:p>
    <w:p w14:paraId="6B2502EC"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05EDF938"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157E98F6"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34BED103"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17652A0C" w14:textId="77777777"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47" w:name="_Toc132811345"/>
      <w:r w:rsidRPr="0088618F">
        <w:rPr>
          <w:rFonts w:ascii="Times New Roman" w:eastAsia="Times New Roman" w:hAnsi="Times New Roman" w:cs="Times New Roman"/>
          <w:b/>
          <w:bCs/>
          <w:sz w:val="24"/>
          <w:szCs w:val="24"/>
          <w:lang w:eastAsia="ru-RU"/>
        </w:rPr>
        <w:t>ПРИМЕРНАЯ РАБОЧАЯ ПРОГРАММА УЧЕБНОЙ ДИСЦИПЛИНЫ</w:t>
      </w:r>
      <w:bookmarkEnd w:id="47"/>
    </w:p>
    <w:p w14:paraId="1F0ACC8D" w14:textId="77777777" w:rsidR="0088618F" w:rsidRPr="0088618F" w:rsidRDefault="0088618F" w:rsidP="0088618F">
      <w:pPr>
        <w:spacing w:after="200" w:line="276" w:lineRule="auto"/>
        <w:jc w:val="center"/>
        <w:rPr>
          <w:rFonts w:ascii="Times New Roman" w:eastAsia="Times New Roman" w:hAnsi="Times New Roman" w:cs="Times New Roman"/>
          <w:b/>
          <w:sz w:val="24"/>
          <w:szCs w:val="24"/>
          <w:u w:val="single"/>
          <w:lang w:eastAsia="ru-RU"/>
        </w:rPr>
      </w:pPr>
    </w:p>
    <w:p w14:paraId="7C560DEB" w14:textId="0682C051" w:rsidR="0088618F" w:rsidRPr="0088618F" w:rsidRDefault="00261F59" w:rsidP="0088618F">
      <w:pPr>
        <w:spacing w:after="60" w:line="276" w:lineRule="auto"/>
        <w:jc w:val="center"/>
        <w:outlineLvl w:val="1"/>
        <w:rPr>
          <w:rFonts w:ascii="Times New Roman" w:eastAsia="Times New Roman" w:hAnsi="Times New Roman" w:cs="Times New Roman"/>
          <w:b/>
          <w:bCs/>
          <w:sz w:val="24"/>
          <w:szCs w:val="24"/>
          <w:lang w:eastAsia="ru-RU"/>
        </w:rPr>
      </w:pPr>
      <w:bookmarkStart w:id="48" w:name="_Hlk87087226"/>
      <w:bookmarkStart w:id="49" w:name="_Toc132811346"/>
      <w:r>
        <w:rPr>
          <w:rFonts w:ascii="Times New Roman" w:eastAsia="Times New Roman" w:hAnsi="Times New Roman" w:cs="Times New Roman"/>
          <w:b/>
          <w:bCs/>
          <w:sz w:val="24"/>
          <w:szCs w:val="24"/>
          <w:lang w:eastAsia="ru-RU"/>
        </w:rPr>
        <w:t>«</w:t>
      </w:r>
      <w:r w:rsidR="0088618F" w:rsidRPr="0088618F">
        <w:rPr>
          <w:rFonts w:ascii="Times New Roman" w:eastAsia="Times New Roman" w:hAnsi="Times New Roman" w:cs="Times New Roman"/>
          <w:b/>
          <w:bCs/>
          <w:sz w:val="24"/>
          <w:szCs w:val="24"/>
          <w:lang w:eastAsia="ru-RU"/>
        </w:rPr>
        <w:t xml:space="preserve">ОП.06 </w:t>
      </w:r>
      <w:r>
        <w:rPr>
          <w:rFonts w:ascii="Times New Roman" w:eastAsia="Calibri" w:hAnsi="Times New Roman" w:cs="Times New Roman"/>
          <w:b/>
          <w:bCs/>
          <w:sz w:val="24"/>
          <w:szCs w:val="24"/>
          <w:lang w:eastAsia="ru-RU"/>
        </w:rPr>
        <w:t>О</w:t>
      </w:r>
      <w:r w:rsidRPr="0088618F">
        <w:rPr>
          <w:rFonts w:ascii="Times New Roman" w:eastAsia="Calibri" w:hAnsi="Times New Roman" w:cs="Times New Roman"/>
          <w:b/>
          <w:bCs/>
          <w:sz w:val="24"/>
          <w:szCs w:val="24"/>
          <w:lang w:eastAsia="ru-RU"/>
        </w:rPr>
        <w:t>сновы экономики, менеджмента и маркетинга</w:t>
      </w:r>
      <w:bookmarkEnd w:id="48"/>
      <w:bookmarkEnd w:id="49"/>
      <w:r>
        <w:rPr>
          <w:rFonts w:ascii="Times New Roman" w:eastAsia="Calibri" w:hAnsi="Times New Roman" w:cs="Times New Roman"/>
          <w:b/>
          <w:bCs/>
          <w:sz w:val="24"/>
          <w:szCs w:val="24"/>
          <w:lang w:eastAsia="ru-RU"/>
        </w:rPr>
        <w:t>»</w:t>
      </w:r>
    </w:p>
    <w:p w14:paraId="0C60E244"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7BD501C6"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5B1F62D"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073DEFE6"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E28EBF8"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2F189BF"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73E3994"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933D0C3"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3DC9531"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0054562A"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E7A492C"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455F480"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091C0B9"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129B342E"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72D7A50"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6BA3257"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0A8640AC" w14:textId="77777777" w:rsidR="00533E6B" w:rsidRPr="00985111" w:rsidRDefault="0088618F" w:rsidP="00533E6B">
      <w:pPr>
        <w:spacing w:after="200" w:line="276" w:lineRule="auto"/>
        <w:jc w:val="center"/>
        <w:rPr>
          <w:rFonts w:ascii="Times New Roman" w:hAnsi="Times New Roman" w:cs="Times New Roman"/>
          <w:b/>
          <w:i/>
          <w:sz w:val="24"/>
          <w:szCs w:val="24"/>
        </w:rPr>
      </w:pPr>
      <w:r w:rsidRPr="0088618F">
        <w:rPr>
          <w:rFonts w:ascii="Times New Roman" w:eastAsia="Times New Roman" w:hAnsi="Times New Roman" w:cs="Times New Roman"/>
          <w:b/>
          <w:bCs/>
          <w:iCs/>
          <w:sz w:val="24"/>
          <w:szCs w:val="24"/>
          <w:lang w:eastAsia="ru-RU"/>
        </w:rPr>
        <w:t>2023 г.</w:t>
      </w:r>
      <w:r w:rsidRPr="0088618F">
        <w:rPr>
          <w:rFonts w:ascii="Times New Roman" w:eastAsia="Times New Roman" w:hAnsi="Times New Roman" w:cs="Times New Roman"/>
          <w:b/>
          <w:bCs/>
          <w:iCs/>
          <w:lang w:eastAsia="ru-RU"/>
        </w:rPr>
        <w:br w:type="page"/>
      </w:r>
      <w:r w:rsidR="00533E6B" w:rsidRPr="00985111">
        <w:rPr>
          <w:rFonts w:ascii="Times New Roman" w:hAnsi="Times New Roman" w:cs="Times New Roman"/>
          <w:b/>
          <w:i/>
          <w:sz w:val="24"/>
          <w:szCs w:val="24"/>
        </w:rPr>
        <w:lastRenderedPageBreak/>
        <w:t>СОДЕРЖАНИЕ</w:t>
      </w:r>
    </w:p>
    <w:p w14:paraId="5B6BBC6E"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0328641A" w14:textId="77777777" w:rsidTr="00287AAB">
        <w:tc>
          <w:tcPr>
            <w:tcW w:w="7501" w:type="dxa"/>
          </w:tcPr>
          <w:p w14:paraId="4F28BFC5" w14:textId="77777777" w:rsidR="00533E6B" w:rsidRPr="005F59C7" w:rsidRDefault="00533E6B" w:rsidP="004675E5">
            <w:pPr>
              <w:numPr>
                <w:ilvl w:val="0"/>
                <w:numId w:val="4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951D369" w14:textId="77777777" w:rsidR="00533E6B" w:rsidRPr="005F59C7" w:rsidRDefault="00533E6B" w:rsidP="00287AAB">
            <w:pPr>
              <w:rPr>
                <w:rFonts w:ascii="Times New Roman" w:hAnsi="Times New Roman" w:cs="Times New Roman"/>
                <w:b/>
                <w:sz w:val="24"/>
                <w:szCs w:val="24"/>
              </w:rPr>
            </w:pPr>
          </w:p>
        </w:tc>
      </w:tr>
      <w:tr w:rsidR="00533E6B" w:rsidRPr="00985111" w14:paraId="29A11B59" w14:textId="77777777" w:rsidTr="00287AAB">
        <w:tc>
          <w:tcPr>
            <w:tcW w:w="7501" w:type="dxa"/>
          </w:tcPr>
          <w:p w14:paraId="3F94DDB6" w14:textId="77777777" w:rsidR="00533E6B" w:rsidRPr="00314663" w:rsidRDefault="00533E6B" w:rsidP="004675E5">
            <w:pPr>
              <w:numPr>
                <w:ilvl w:val="0"/>
                <w:numId w:val="4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D0A65A9" w14:textId="77777777" w:rsidR="00533E6B" w:rsidRPr="005F59C7" w:rsidRDefault="00533E6B" w:rsidP="004675E5">
            <w:pPr>
              <w:numPr>
                <w:ilvl w:val="0"/>
                <w:numId w:val="4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2EAED5F" w14:textId="77777777" w:rsidR="00533E6B" w:rsidRPr="005F59C7" w:rsidRDefault="00533E6B" w:rsidP="00287AAB">
            <w:pPr>
              <w:rPr>
                <w:rFonts w:ascii="Times New Roman" w:hAnsi="Times New Roman" w:cs="Times New Roman"/>
                <w:b/>
                <w:sz w:val="24"/>
                <w:szCs w:val="24"/>
              </w:rPr>
            </w:pPr>
          </w:p>
        </w:tc>
      </w:tr>
      <w:tr w:rsidR="00533E6B" w:rsidRPr="00985111" w14:paraId="15788DA8" w14:textId="77777777" w:rsidTr="00287AAB">
        <w:tc>
          <w:tcPr>
            <w:tcW w:w="7501" w:type="dxa"/>
          </w:tcPr>
          <w:p w14:paraId="24A2E3E6" w14:textId="77777777" w:rsidR="00533E6B" w:rsidRPr="00314663" w:rsidRDefault="00533E6B" w:rsidP="004675E5">
            <w:pPr>
              <w:numPr>
                <w:ilvl w:val="0"/>
                <w:numId w:val="4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80DBBBC"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61E7D238" w14:textId="77777777" w:rsidR="00533E6B" w:rsidRPr="005F59C7" w:rsidRDefault="00533E6B" w:rsidP="00287AAB">
            <w:pPr>
              <w:rPr>
                <w:rFonts w:ascii="Times New Roman" w:hAnsi="Times New Roman" w:cs="Times New Roman"/>
                <w:b/>
                <w:sz w:val="24"/>
                <w:szCs w:val="24"/>
              </w:rPr>
            </w:pPr>
          </w:p>
        </w:tc>
      </w:tr>
    </w:tbl>
    <w:p w14:paraId="4AF42E4C" w14:textId="77777777" w:rsidR="007E053C" w:rsidRPr="005F59C7" w:rsidRDefault="0088618F" w:rsidP="007E053C">
      <w:pPr>
        <w:suppressAutoHyphens/>
        <w:spacing w:line="276" w:lineRule="auto"/>
        <w:contextualSpacing/>
        <w:jc w:val="center"/>
        <w:rPr>
          <w:rFonts w:ascii="Times New Roman" w:hAnsi="Times New Roman" w:cs="Times New Roman"/>
          <w:b/>
          <w:sz w:val="24"/>
          <w:szCs w:val="24"/>
        </w:rPr>
      </w:pPr>
      <w:r w:rsidRPr="0088618F">
        <w:rPr>
          <w:rFonts w:ascii="Times New Roman" w:eastAsia="Times New Roman" w:hAnsi="Times New Roman" w:cs="Times New Roman"/>
          <w:b/>
          <w:i/>
          <w:u w:val="single"/>
          <w:lang w:eastAsia="ru-RU"/>
        </w:rPr>
        <w:br w:type="page"/>
      </w:r>
      <w:r w:rsidR="007E053C" w:rsidRPr="005F59C7">
        <w:rPr>
          <w:rFonts w:ascii="Times New Roman" w:hAnsi="Times New Roman" w:cs="Times New Roman"/>
          <w:b/>
          <w:sz w:val="24"/>
          <w:szCs w:val="24"/>
        </w:rPr>
        <w:lastRenderedPageBreak/>
        <w:t xml:space="preserve">1. ОБЩАЯ ХАРАКТЕРИСТИКА </w:t>
      </w:r>
      <w:r w:rsidR="007E053C" w:rsidRPr="005F59C7">
        <w:rPr>
          <w:rFonts w:ascii="Times New Roman" w:hAnsi="Times New Roman" w:cs="Times New Roman"/>
          <w:b/>
          <w:color w:val="000000"/>
          <w:sz w:val="24"/>
          <w:szCs w:val="24"/>
        </w:rPr>
        <w:t>РАБОЧЕЙ ПРОГРАММЫ</w:t>
      </w:r>
      <w:r w:rsidR="007E053C" w:rsidRPr="005F59C7">
        <w:rPr>
          <w:rFonts w:ascii="Times New Roman" w:hAnsi="Times New Roman" w:cs="Times New Roman"/>
          <w:b/>
          <w:sz w:val="24"/>
          <w:szCs w:val="24"/>
        </w:rPr>
        <w:t xml:space="preserve"> </w:t>
      </w:r>
      <w:r w:rsidR="007E053C" w:rsidRPr="005F59C7">
        <w:rPr>
          <w:rFonts w:ascii="Times New Roman" w:hAnsi="Times New Roman" w:cs="Times New Roman"/>
          <w:b/>
          <w:sz w:val="24"/>
          <w:szCs w:val="24"/>
        </w:rPr>
        <w:br/>
        <w:t>УЧЕБНОЙ ДИСЦИПЛИНЫ</w:t>
      </w:r>
    </w:p>
    <w:p w14:paraId="0D0EA49F" w14:textId="14A108BB" w:rsidR="0088618F" w:rsidRPr="0088618F" w:rsidRDefault="00261F59" w:rsidP="007E053C">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88618F" w:rsidRPr="0088618F">
        <w:rPr>
          <w:rFonts w:ascii="Times New Roman" w:eastAsia="Times New Roman" w:hAnsi="Times New Roman" w:cs="Times New Roman"/>
          <w:b/>
          <w:sz w:val="24"/>
          <w:szCs w:val="24"/>
          <w:lang w:eastAsia="ru-RU"/>
        </w:rPr>
        <w:t xml:space="preserve">ОП.06 </w:t>
      </w:r>
      <w:r>
        <w:rPr>
          <w:rFonts w:ascii="Times New Roman" w:eastAsia="Calibri" w:hAnsi="Times New Roman" w:cs="Times New Roman"/>
          <w:b/>
          <w:sz w:val="24"/>
          <w:szCs w:val="24"/>
          <w:lang w:eastAsia="ru-RU"/>
        </w:rPr>
        <w:t>О</w:t>
      </w:r>
      <w:r w:rsidRPr="0088618F">
        <w:rPr>
          <w:rFonts w:ascii="Times New Roman" w:eastAsia="Calibri" w:hAnsi="Times New Roman" w:cs="Times New Roman"/>
          <w:b/>
          <w:sz w:val="24"/>
          <w:szCs w:val="24"/>
          <w:lang w:eastAsia="ru-RU"/>
        </w:rPr>
        <w:t>сновы экономики, менеджмента и маркетинга</w:t>
      </w:r>
      <w:r>
        <w:rPr>
          <w:rFonts w:ascii="Times New Roman" w:eastAsia="Calibri" w:hAnsi="Times New Roman" w:cs="Times New Roman"/>
          <w:b/>
          <w:sz w:val="24"/>
          <w:szCs w:val="24"/>
          <w:lang w:eastAsia="ru-RU"/>
        </w:rPr>
        <w:t>»</w:t>
      </w:r>
    </w:p>
    <w:p w14:paraId="05CE2488" w14:textId="77777777" w:rsidR="0088618F" w:rsidRPr="0088618F" w:rsidRDefault="0088618F" w:rsidP="0088618F">
      <w:pPr>
        <w:suppressAutoHyphens/>
        <w:spacing w:after="0" w:line="240" w:lineRule="auto"/>
        <w:ind w:left="720"/>
        <w:jc w:val="center"/>
        <w:rPr>
          <w:rFonts w:ascii="Times New Roman" w:eastAsia="Times New Roman" w:hAnsi="Times New Roman" w:cs="Times New Roman"/>
          <w:b/>
          <w:sz w:val="24"/>
          <w:szCs w:val="24"/>
          <w:lang w:eastAsia="ru-RU"/>
        </w:rPr>
      </w:pPr>
    </w:p>
    <w:p w14:paraId="505C34CB"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C624335" w14:textId="2FF5CE6F"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Учебная дисциплина «</w:t>
      </w:r>
      <w:r w:rsidR="00261F59">
        <w:rPr>
          <w:rFonts w:ascii="Times New Roman" w:eastAsia="Times New Roman" w:hAnsi="Times New Roman" w:cs="Times New Roman"/>
          <w:sz w:val="24"/>
          <w:szCs w:val="24"/>
          <w:lang w:eastAsia="ru-RU"/>
        </w:rPr>
        <w:t xml:space="preserve">ОП.06 </w:t>
      </w:r>
      <w:r w:rsidRPr="0088618F">
        <w:rPr>
          <w:rFonts w:ascii="Times New Roman" w:eastAsia="Times New Roman" w:hAnsi="Times New Roman" w:cs="Times New Roman"/>
          <w:sz w:val="24"/>
          <w:szCs w:val="24"/>
          <w:lang w:eastAsia="ru-RU"/>
        </w:rPr>
        <w:t xml:space="preserve">Основы экономики, менеджмента и маркетинга» является обязательной частью общепрофессионального цикла </w:t>
      </w:r>
      <w:r w:rsidR="00261F59">
        <w:rPr>
          <w:rFonts w:ascii="Times New Roman" w:eastAsia="Times New Roman" w:hAnsi="Times New Roman" w:cs="Times New Roman"/>
          <w:sz w:val="24"/>
          <w:szCs w:val="24"/>
          <w:lang w:eastAsia="ru-RU"/>
        </w:rPr>
        <w:t>ПОП-П</w:t>
      </w:r>
      <w:r w:rsidRPr="0088618F">
        <w:rPr>
          <w:rFonts w:ascii="Times New Roman" w:eastAsia="Times New Roman" w:hAnsi="Times New Roman" w:cs="Times New Roman"/>
          <w:sz w:val="24"/>
          <w:szCs w:val="24"/>
          <w:lang w:eastAsia="ru-RU"/>
        </w:rPr>
        <w:t xml:space="preserve"> в соответствии </w:t>
      </w:r>
      <w:r w:rsidR="007E053C">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 xml:space="preserve">с ФГОС СПО по </w:t>
      </w:r>
      <w:r w:rsidRPr="0088618F">
        <w:rPr>
          <w:rFonts w:ascii="Times New Roman" w:eastAsia="Times New Roman" w:hAnsi="Times New Roman" w:cs="Times New Roman"/>
          <w:color w:val="000000"/>
          <w:sz w:val="24"/>
          <w:szCs w:val="24"/>
          <w:lang w:eastAsia="ru-RU"/>
        </w:rPr>
        <w:t>специальности</w:t>
      </w:r>
      <w:r w:rsidRPr="0088618F">
        <w:rPr>
          <w:rFonts w:ascii="Times New Roman" w:eastAsia="Times New Roman" w:hAnsi="Times New Roman" w:cs="Times New Roman"/>
          <w:sz w:val="24"/>
          <w:szCs w:val="24"/>
          <w:lang w:eastAsia="ru-RU"/>
        </w:rPr>
        <w:t xml:space="preserve">. </w:t>
      </w:r>
    </w:p>
    <w:p w14:paraId="60B944EF" w14:textId="17BAE127" w:rsidR="0088618F" w:rsidRPr="0088618F" w:rsidRDefault="00261F59" w:rsidP="0088618F">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8618F" w:rsidRPr="0088618F">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07, ОК 09.</w:t>
      </w:r>
    </w:p>
    <w:p w14:paraId="3E966841" w14:textId="77777777"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2B2A60E1" w14:textId="77777777" w:rsidR="0088618F" w:rsidRPr="0088618F" w:rsidRDefault="0088618F" w:rsidP="0088618F">
      <w:pPr>
        <w:spacing w:after="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1.2. Цель и планируемые результаты освоения дисциплины:</w:t>
      </w:r>
    </w:p>
    <w:p w14:paraId="13D3545C" w14:textId="77777777" w:rsidR="0088618F" w:rsidRPr="0088618F" w:rsidRDefault="0088618F" w:rsidP="0088618F">
      <w:pPr>
        <w:suppressAutoHyphens/>
        <w:spacing w:after="0" w:line="240" w:lineRule="auto"/>
        <w:ind w:firstLine="709"/>
        <w:jc w:val="both"/>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88618F">
        <w:rPr>
          <w:rFonts w:ascii="Times New Roman" w:eastAsia="Times New Roman" w:hAnsi="Times New Roman" w:cs="Times New Roman"/>
          <w:sz w:val="24"/>
          <w:szCs w:val="24"/>
          <w:lang w:eastAsia="ru-RU"/>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88618F" w:rsidRPr="0088618F" w14:paraId="7A52DD94" w14:textId="77777777" w:rsidTr="00D92989">
        <w:trPr>
          <w:trHeight w:val="649"/>
        </w:trPr>
        <w:tc>
          <w:tcPr>
            <w:tcW w:w="1809" w:type="dxa"/>
            <w:hideMark/>
          </w:tcPr>
          <w:p w14:paraId="2D57FEE0"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Код </w:t>
            </w:r>
          </w:p>
          <w:p w14:paraId="23D9ACB8"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ОК</w:t>
            </w:r>
          </w:p>
        </w:tc>
        <w:tc>
          <w:tcPr>
            <w:tcW w:w="3828" w:type="dxa"/>
            <w:hideMark/>
          </w:tcPr>
          <w:p w14:paraId="70C3E469"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Умения</w:t>
            </w:r>
          </w:p>
        </w:tc>
        <w:tc>
          <w:tcPr>
            <w:tcW w:w="3611" w:type="dxa"/>
            <w:hideMark/>
          </w:tcPr>
          <w:p w14:paraId="261E7A9F"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Знания</w:t>
            </w:r>
          </w:p>
        </w:tc>
      </w:tr>
      <w:tr w:rsidR="0088618F" w:rsidRPr="0088618F" w14:paraId="4DEE21CD" w14:textId="77777777" w:rsidTr="00D92989">
        <w:trPr>
          <w:trHeight w:val="212"/>
        </w:trPr>
        <w:tc>
          <w:tcPr>
            <w:tcW w:w="1809" w:type="dxa"/>
          </w:tcPr>
          <w:p w14:paraId="580B8354"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4CBA246D"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1C144D8E"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p>
        </w:tc>
        <w:tc>
          <w:tcPr>
            <w:tcW w:w="3828" w:type="dxa"/>
          </w:tcPr>
          <w:p w14:paraId="51EFFFE6"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понимать суть планирования производства и проектирования видов работ;</w:t>
            </w:r>
          </w:p>
          <w:p w14:paraId="7F39070C"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bCs/>
                <w:sz w:val="24"/>
                <w:szCs w:val="24"/>
                <w:lang w:eastAsia="ru-RU"/>
              </w:rPr>
              <w:t xml:space="preserve">применять правила разработки бизнес-плана с </w:t>
            </w:r>
            <w:r w:rsidRPr="0088618F">
              <w:rPr>
                <w:rFonts w:ascii="Times New Roman" w:eastAsia="Times New Roman" w:hAnsi="Times New Roman" w:cs="Times New Roman"/>
                <w:sz w:val="24"/>
                <w:szCs w:val="24"/>
                <w:lang w:eastAsia="ru-RU"/>
              </w:rPr>
              <w:t xml:space="preserve">выделением </w:t>
            </w:r>
            <w:r w:rsidRPr="0088618F">
              <w:rPr>
                <w:rFonts w:ascii="Times New Roman" w:eastAsia="Times New Roman" w:hAnsi="Times New Roman" w:cs="Times New Roman"/>
                <w:bCs/>
                <w:sz w:val="24"/>
                <w:szCs w:val="24"/>
                <w:lang w:eastAsia="ru-RU"/>
              </w:rPr>
              <w:t>инвестиционной привлекательности коммерческих идей в рамках профессиональной деятельности;</w:t>
            </w:r>
          </w:p>
          <w:p w14:paraId="49D05829"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определять стоимость продукции; </w:t>
            </w:r>
          </w:p>
          <w:p w14:paraId="58D30006"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рассчитывать основные технико-экономические показатели деятельности организации;</w:t>
            </w:r>
          </w:p>
          <w:p w14:paraId="31B4CBEF"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выполнять анализ хозяйственной деятельности организации;</w:t>
            </w:r>
          </w:p>
          <w:p w14:paraId="00005CEE"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намечать мероприятия и предложения по повышению экономической эффективности производства; </w:t>
            </w:r>
          </w:p>
          <w:p w14:paraId="28F9C66B"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разбираться в основных инструментах бережливого производства;</w:t>
            </w:r>
          </w:p>
          <w:p w14:paraId="113DB3F1"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ориентироваться в организационных структурах управления различного типа;</w:t>
            </w:r>
          </w:p>
          <w:p w14:paraId="072CE73E"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принимать эффективные решения, используя систему методов управления;</w:t>
            </w:r>
          </w:p>
          <w:p w14:paraId="60AFDBF6"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разрабатывать мотивационную политику организации;</w:t>
            </w:r>
          </w:p>
          <w:p w14:paraId="55964D2C"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применять в профессиональной деятельности приемы делового и управленческого общения;</w:t>
            </w:r>
          </w:p>
          <w:p w14:paraId="021B84E7"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определять количественные показатели рынка;</w:t>
            </w:r>
          </w:p>
          <w:p w14:paraId="74C64551"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color w:val="000000"/>
                <w:sz w:val="24"/>
                <w:szCs w:val="24"/>
                <w:lang w:eastAsia="ru-RU"/>
              </w:rPr>
              <w:lastRenderedPageBreak/>
              <w:t>- определять наиболее привлекательные сегменты рынка;</w:t>
            </w:r>
          </w:p>
          <w:p w14:paraId="755E257E" w14:textId="77777777" w:rsidR="0088618F" w:rsidRPr="0088618F" w:rsidRDefault="0088618F" w:rsidP="0088618F">
            <w:pPr>
              <w:spacing w:after="0" w:line="240" w:lineRule="auto"/>
              <w:ind w:left="121" w:hanging="121"/>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color w:val="000000"/>
                <w:sz w:val="24"/>
                <w:szCs w:val="24"/>
                <w:lang w:eastAsia="ru-RU"/>
              </w:rPr>
              <w:t xml:space="preserve">- планирование комплекса маркетинговых мероприятий </w:t>
            </w:r>
          </w:p>
        </w:tc>
        <w:tc>
          <w:tcPr>
            <w:tcW w:w="3611" w:type="dxa"/>
          </w:tcPr>
          <w:p w14:paraId="37D1474A"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lastRenderedPageBreak/>
              <w:t>- особенности и перспективы развития отрасли;</w:t>
            </w:r>
          </w:p>
          <w:p w14:paraId="72A8A6BD"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оборотные средства организации, трудовые ресурсы, нормирование оплаты труда;</w:t>
            </w:r>
          </w:p>
          <w:p w14:paraId="4B119E17"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экономические механизмы функционирования предприятия: планирование и проектирование работ, издержки производства, себестоимость продукции, ценообразование;</w:t>
            </w:r>
          </w:p>
          <w:p w14:paraId="7DEAB4E3"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технико-экономические показатели деятельности организации;</w:t>
            </w:r>
          </w:p>
          <w:p w14:paraId="302A752E"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пути повышения экономической эффективности производства;</w:t>
            </w:r>
          </w:p>
          <w:p w14:paraId="67DE4458"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основы бережливого производства;</w:t>
            </w:r>
          </w:p>
          <w:p w14:paraId="54F0CD9E"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сущность и характерные черты современного менеджмента, историю его развития; </w:t>
            </w:r>
          </w:p>
          <w:p w14:paraId="350D0496"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особенности менеджмента в области профессиональной деятельности;</w:t>
            </w:r>
          </w:p>
          <w:p w14:paraId="4F75AE55"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функции менеджмента в рыночной экономике: планирование, организацию, мотивацию и контроль деятельности экономического субъекта;</w:t>
            </w:r>
          </w:p>
          <w:p w14:paraId="70ADC36D"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понятие организации, внешняя и внутренняя среда организации, принципы построения организационной структуры управления организации;</w:t>
            </w:r>
          </w:p>
          <w:p w14:paraId="552F108D"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lastRenderedPageBreak/>
              <w:t>- процесс принятия и реализации управленческих решений;</w:t>
            </w:r>
          </w:p>
          <w:p w14:paraId="099AD70E"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стили управления, коммуникации, деловое общение;</w:t>
            </w:r>
          </w:p>
          <w:p w14:paraId="1438E1CC"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маркетинговую деятельность организации;</w:t>
            </w:r>
          </w:p>
          <w:p w14:paraId="653AFAF1"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классификацию геодезической продукции как товара;</w:t>
            </w:r>
          </w:p>
          <w:p w14:paraId="22B9D35B" w14:textId="77777777" w:rsidR="0088618F" w:rsidRPr="0088618F" w:rsidRDefault="0088618F" w:rsidP="0088618F">
            <w:pPr>
              <w:spacing w:after="0" w:line="240"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color w:val="000000"/>
                <w:sz w:val="24"/>
                <w:szCs w:val="24"/>
                <w:lang w:eastAsia="ru-RU"/>
              </w:rPr>
              <w:t xml:space="preserve">- комплекс маркетинговых мероприятий с учётом специфики картографо-геодезической отрасли </w:t>
            </w:r>
          </w:p>
        </w:tc>
      </w:tr>
    </w:tbl>
    <w:p w14:paraId="439383D9" w14:textId="77777777" w:rsidR="0088618F" w:rsidRPr="0088618F" w:rsidRDefault="0088618F" w:rsidP="0088618F">
      <w:pPr>
        <w:tabs>
          <w:tab w:val="left" w:pos="266"/>
        </w:tabs>
        <w:spacing w:after="0" w:line="240" w:lineRule="auto"/>
        <w:jc w:val="both"/>
        <w:rPr>
          <w:rFonts w:ascii="Calibri" w:eastAsia="Times New Roman" w:hAnsi="Calibri" w:cs="Times New Roman"/>
          <w:sz w:val="24"/>
          <w:szCs w:val="24"/>
          <w:lang w:eastAsia="ru-RU"/>
        </w:rPr>
      </w:pPr>
    </w:p>
    <w:p w14:paraId="0D35F586" w14:textId="77777777" w:rsidR="0088618F" w:rsidRPr="0088618F" w:rsidRDefault="0088618F" w:rsidP="0088618F">
      <w:pPr>
        <w:tabs>
          <w:tab w:val="left" w:pos="266"/>
        </w:tab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 СТРУКТУРА И СОДЕРЖАНИЕ УЧЕБНОЙ ДИСЦИПЛИНЫ</w:t>
      </w:r>
    </w:p>
    <w:p w14:paraId="6A18D96A" w14:textId="77777777" w:rsidR="0088618F" w:rsidRPr="0088618F" w:rsidRDefault="0088618F" w:rsidP="0088618F">
      <w:pPr>
        <w:tabs>
          <w:tab w:val="left" w:pos="266"/>
        </w:tabs>
        <w:spacing w:after="0" w:line="240" w:lineRule="auto"/>
        <w:jc w:val="both"/>
        <w:rPr>
          <w:rFonts w:ascii="Times New Roman" w:eastAsia="Times New Roman" w:hAnsi="Times New Roman" w:cs="Times New Roman"/>
          <w:b/>
          <w:sz w:val="24"/>
          <w:szCs w:val="24"/>
          <w:lang w:eastAsia="ru-RU"/>
        </w:rPr>
      </w:pPr>
    </w:p>
    <w:p w14:paraId="56599923"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2.1. Объем учебной дисциплины и виды учебной работы</w:t>
      </w:r>
    </w:p>
    <w:p w14:paraId="4654C78E"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8618F" w:rsidRPr="0088618F" w14:paraId="09E645BD" w14:textId="77777777" w:rsidTr="00D92989">
        <w:trPr>
          <w:trHeight w:val="490"/>
        </w:trPr>
        <w:tc>
          <w:tcPr>
            <w:tcW w:w="3685" w:type="pct"/>
            <w:vAlign w:val="center"/>
          </w:tcPr>
          <w:p w14:paraId="3D786562" w14:textId="77777777" w:rsidR="0088618F" w:rsidRPr="0088618F" w:rsidRDefault="0088618F" w:rsidP="0088618F">
            <w:pPr>
              <w:suppressAutoHyphens/>
              <w:spacing w:after="20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Вид учебной работы</w:t>
            </w:r>
          </w:p>
        </w:tc>
        <w:tc>
          <w:tcPr>
            <w:tcW w:w="1315" w:type="pct"/>
            <w:vAlign w:val="center"/>
          </w:tcPr>
          <w:p w14:paraId="4ED62F6D" w14:textId="77777777" w:rsidR="0088618F" w:rsidRPr="0088618F" w:rsidRDefault="0088618F" w:rsidP="0088618F">
            <w:pPr>
              <w:suppressAutoHyphens/>
              <w:spacing w:after="200" w:line="276" w:lineRule="auto"/>
              <w:rPr>
                <w:rFonts w:ascii="Times New Roman" w:eastAsia="Times New Roman" w:hAnsi="Times New Roman" w:cs="Times New Roman"/>
                <w:b/>
                <w:iCs/>
                <w:sz w:val="24"/>
                <w:szCs w:val="24"/>
                <w:lang w:eastAsia="ru-RU"/>
              </w:rPr>
            </w:pPr>
            <w:r w:rsidRPr="0088618F">
              <w:rPr>
                <w:rFonts w:ascii="Times New Roman" w:eastAsia="Times New Roman" w:hAnsi="Times New Roman" w:cs="Times New Roman"/>
                <w:b/>
                <w:iCs/>
                <w:sz w:val="24"/>
                <w:szCs w:val="24"/>
                <w:lang w:eastAsia="ru-RU"/>
              </w:rPr>
              <w:t>Объем в часах</w:t>
            </w:r>
          </w:p>
        </w:tc>
      </w:tr>
      <w:tr w:rsidR="0088618F" w:rsidRPr="0088618F" w14:paraId="7F01D0B5" w14:textId="77777777" w:rsidTr="00D92989">
        <w:trPr>
          <w:trHeight w:val="490"/>
        </w:trPr>
        <w:tc>
          <w:tcPr>
            <w:tcW w:w="3685" w:type="pct"/>
            <w:vAlign w:val="center"/>
          </w:tcPr>
          <w:p w14:paraId="620E0EAB"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50559A00" w14:textId="3E54E88F" w:rsidR="0088618F" w:rsidRPr="0088618F" w:rsidRDefault="00261F59"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64</w:t>
            </w:r>
          </w:p>
        </w:tc>
      </w:tr>
      <w:tr w:rsidR="0088618F" w:rsidRPr="0088618F" w14:paraId="250E6BDA" w14:textId="77777777" w:rsidTr="00D92989">
        <w:trPr>
          <w:trHeight w:val="490"/>
        </w:trPr>
        <w:tc>
          <w:tcPr>
            <w:tcW w:w="3685" w:type="pct"/>
            <w:shd w:val="clear" w:color="auto" w:fill="auto"/>
            <w:vAlign w:val="center"/>
          </w:tcPr>
          <w:p w14:paraId="03B0A060"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2A0536A7" w14:textId="2999010D" w:rsidR="0088618F" w:rsidRPr="0088618F" w:rsidRDefault="00261F59"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38</w:t>
            </w:r>
          </w:p>
        </w:tc>
      </w:tr>
      <w:tr w:rsidR="0088618F" w:rsidRPr="0088618F" w14:paraId="4C1CDC2B" w14:textId="77777777" w:rsidTr="00D92989">
        <w:trPr>
          <w:trHeight w:val="336"/>
        </w:trPr>
        <w:tc>
          <w:tcPr>
            <w:tcW w:w="5000" w:type="pct"/>
            <w:gridSpan w:val="2"/>
            <w:vAlign w:val="center"/>
          </w:tcPr>
          <w:p w14:paraId="354C531A"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r w:rsidRPr="0088618F">
              <w:rPr>
                <w:rFonts w:ascii="Times New Roman" w:eastAsia="Times New Roman" w:hAnsi="Times New Roman" w:cs="Times New Roman"/>
                <w:sz w:val="24"/>
                <w:szCs w:val="24"/>
                <w:lang w:eastAsia="ru-RU"/>
              </w:rPr>
              <w:t>в т. ч.:</w:t>
            </w:r>
          </w:p>
        </w:tc>
      </w:tr>
      <w:tr w:rsidR="0088618F" w:rsidRPr="0088618F" w14:paraId="639377A7" w14:textId="77777777" w:rsidTr="00D92989">
        <w:trPr>
          <w:trHeight w:val="490"/>
        </w:trPr>
        <w:tc>
          <w:tcPr>
            <w:tcW w:w="3685" w:type="pct"/>
            <w:vAlign w:val="center"/>
          </w:tcPr>
          <w:p w14:paraId="0A3741A7"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теоретическое обучение</w:t>
            </w:r>
          </w:p>
        </w:tc>
        <w:tc>
          <w:tcPr>
            <w:tcW w:w="1315" w:type="pct"/>
            <w:vAlign w:val="center"/>
          </w:tcPr>
          <w:p w14:paraId="04DE69F4" w14:textId="3886AD63"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7DBC8085" w14:textId="77777777" w:rsidTr="00D92989">
        <w:trPr>
          <w:trHeight w:val="490"/>
        </w:trPr>
        <w:tc>
          <w:tcPr>
            <w:tcW w:w="3685" w:type="pct"/>
            <w:vAlign w:val="center"/>
          </w:tcPr>
          <w:p w14:paraId="2B621C7C"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практические занятия</w:t>
            </w:r>
            <w:r w:rsidRPr="0088618F">
              <w:rPr>
                <w:rFonts w:ascii="Times New Roman" w:eastAsia="Times New Roman" w:hAnsi="Times New Roman" w:cs="Times New Roman"/>
                <w:i/>
                <w:sz w:val="24"/>
                <w:szCs w:val="24"/>
                <w:lang w:eastAsia="ru-RU"/>
              </w:rPr>
              <w:t xml:space="preserve"> </w:t>
            </w:r>
          </w:p>
        </w:tc>
        <w:tc>
          <w:tcPr>
            <w:tcW w:w="1315" w:type="pct"/>
            <w:vAlign w:val="center"/>
          </w:tcPr>
          <w:p w14:paraId="6DEB7A37" w14:textId="21B6929F"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517FFDCB" w14:textId="77777777" w:rsidTr="00D92989">
        <w:trPr>
          <w:trHeight w:val="267"/>
        </w:trPr>
        <w:tc>
          <w:tcPr>
            <w:tcW w:w="3685" w:type="pct"/>
            <w:vAlign w:val="center"/>
          </w:tcPr>
          <w:p w14:paraId="439B67ED" w14:textId="3E60AFE4"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3BEEC172"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204AC9BD" w14:textId="77777777" w:rsidTr="00D92989">
        <w:trPr>
          <w:trHeight w:val="331"/>
        </w:trPr>
        <w:tc>
          <w:tcPr>
            <w:tcW w:w="3685" w:type="pct"/>
            <w:vAlign w:val="center"/>
          </w:tcPr>
          <w:p w14:paraId="3638243F"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22D35403"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bl>
    <w:p w14:paraId="702A188C" w14:textId="77777777" w:rsidR="0088618F" w:rsidRPr="0088618F" w:rsidRDefault="0088618F" w:rsidP="0088618F">
      <w:pPr>
        <w:spacing w:after="200" w:line="276" w:lineRule="auto"/>
        <w:rPr>
          <w:rFonts w:ascii="Times New Roman" w:eastAsia="Times New Roman" w:hAnsi="Times New Roman" w:cs="Times New Roman"/>
          <w:b/>
          <w:i/>
          <w:lang w:eastAsia="ru-RU"/>
        </w:rPr>
        <w:sectPr w:rsidR="0088618F" w:rsidRPr="0088618F" w:rsidSect="00D321EB">
          <w:pgSz w:w="11906" w:h="16838"/>
          <w:pgMar w:top="851" w:right="850" w:bottom="851" w:left="1701" w:header="708" w:footer="708" w:gutter="0"/>
          <w:cols w:space="720"/>
          <w:docGrid w:linePitch="299"/>
        </w:sectPr>
      </w:pPr>
    </w:p>
    <w:p w14:paraId="19FC983D" w14:textId="77777777" w:rsidR="0088618F" w:rsidRPr="0088618F" w:rsidRDefault="0088618F" w:rsidP="0088618F">
      <w:pPr>
        <w:spacing w:after="20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7819"/>
        <w:gridCol w:w="2714"/>
        <w:gridCol w:w="1809"/>
      </w:tblGrid>
      <w:tr w:rsidR="0085463C" w:rsidRPr="0088618F" w14:paraId="0C4FA1A1" w14:textId="1B73BFF5" w:rsidTr="0085463C">
        <w:trPr>
          <w:trHeight w:val="20"/>
          <w:jc w:val="center"/>
        </w:trPr>
        <w:tc>
          <w:tcPr>
            <w:tcW w:w="803" w:type="pct"/>
            <w:vAlign w:val="center"/>
          </w:tcPr>
          <w:p w14:paraId="0A692CDD" w14:textId="77777777" w:rsidR="0085463C" w:rsidRPr="0088618F" w:rsidRDefault="0085463C" w:rsidP="00261F59">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Наименование разделов и тем</w:t>
            </w:r>
          </w:p>
        </w:tc>
        <w:tc>
          <w:tcPr>
            <w:tcW w:w="2659" w:type="pct"/>
            <w:vAlign w:val="center"/>
          </w:tcPr>
          <w:p w14:paraId="7FEABF72" w14:textId="77777777" w:rsidR="0085463C" w:rsidRPr="0088618F" w:rsidRDefault="0085463C" w:rsidP="00261F59">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23" w:type="pct"/>
            <w:vAlign w:val="center"/>
          </w:tcPr>
          <w:p w14:paraId="1D77214A" w14:textId="7E44C808" w:rsidR="0085463C" w:rsidRPr="0088618F" w:rsidRDefault="0085463C" w:rsidP="00261F59">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 xml:space="preserve">Объем, акад. ч. / в том числе </w:t>
            </w:r>
            <w:r w:rsidRPr="0088618F">
              <w:rPr>
                <w:rFonts w:ascii="Times New Roman" w:eastAsia="Times New Roman" w:hAnsi="Times New Roman" w:cs="Times New Roman"/>
                <w:b/>
                <w:bCs/>
                <w:lang w:eastAsia="ru-RU"/>
              </w:rPr>
              <w:br/>
              <w:t>в форме практической подготовки, акад. ч.</w:t>
            </w:r>
          </w:p>
        </w:tc>
        <w:tc>
          <w:tcPr>
            <w:tcW w:w="615" w:type="pct"/>
            <w:vAlign w:val="center"/>
          </w:tcPr>
          <w:p w14:paraId="2C0D10F0" w14:textId="05EAD842" w:rsidR="0085463C" w:rsidRPr="0088618F" w:rsidRDefault="0085463C" w:rsidP="00261F59">
            <w:pPr>
              <w:suppressAutoHyphen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85463C" w:rsidRPr="0088618F" w14:paraId="3A4943D0" w14:textId="5628688B" w:rsidTr="0085463C">
        <w:trPr>
          <w:trHeight w:val="20"/>
          <w:jc w:val="center"/>
        </w:trPr>
        <w:tc>
          <w:tcPr>
            <w:tcW w:w="803" w:type="pct"/>
            <w:vAlign w:val="center"/>
          </w:tcPr>
          <w:p w14:paraId="65F85A2E" w14:textId="77777777" w:rsidR="0085463C" w:rsidRPr="0088618F" w:rsidRDefault="0085463C"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1</w:t>
            </w:r>
          </w:p>
        </w:tc>
        <w:tc>
          <w:tcPr>
            <w:tcW w:w="2659" w:type="pct"/>
            <w:vAlign w:val="center"/>
          </w:tcPr>
          <w:p w14:paraId="03A87580" w14:textId="77777777" w:rsidR="0085463C" w:rsidRPr="0088618F" w:rsidRDefault="0085463C"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2</w:t>
            </w:r>
          </w:p>
        </w:tc>
        <w:tc>
          <w:tcPr>
            <w:tcW w:w="923" w:type="pct"/>
          </w:tcPr>
          <w:p w14:paraId="634896EF" w14:textId="39A6E6AA" w:rsidR="0085463C" w:rsidRPr="0088618F" w:rsidRDefault="0085463C"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615" w:type="pct"/>
            <w:vAlign w:val="center"/>
          </w:tcPr>
          <w:p w14:paraId="3887515E" w14:textId="3DF57F5C" w:rsidR="0085463C" w:rsidRPr="0088618F" w:rsidRDefault="0085463C"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85463C" w:rsidRPr="0088618F" w14:paraId="724DFBD7" w14:textId="77777777" w:rsidTr="0085463C">
        <w:trPr>
          <w:trHeight w:val="20"/>
          <w:jc w:val="center"/>
        </w:trPr>
        <w:tc>
          <w:tcPr>
            <w:tcW w:w="803" w:type="pct"/>
            <w:vAlign w:val="center"/>
          </w:tcPr>
          <w:p w14:paraId="058F1DF0" w14:textId="77777777" w:rsidR="0085463C" w:rsidRPr="0088618F" w:rsidRDefault="0085463C" w:rsidP="00261F59">
            <w:pPr>
              <w:spacing w:after="0" w:line="240" w:lineRule="auto"/>
              <w:jc w:val="center"/>
              <w:rPr>
                <w:rFonts w:ascii="Times New Roman" w:eastAsia="Times New Roman" w:hAnsi="Times New Roman" w:cs="Times New Roman"/>
                <w:b/>
                <w:bCs/>
                <w:lang w:eastAsia="ru-RU"/>
              </w:rPr>
            </w:pPr>
          </w:p>
        </w:tc>
        <w:tc>
          <w:tcPr>
            <w:tcW w:w="2659" w:type="pct"/>
            <w:vAlign w:val="center"/>
          </w:tcPr>
          <w:p w14:paraId="5E7C317D" w14:textId="77777777" w:rsidR="0085463C" w:rsidRPr="0088618F" w:rsidRDefault="0085463C" w:rsidP="00261F59">
            <w:pPr>
              <w:spacing w:after="0" w:line="240" w:lineRule="auto"/>
              <w:jc w:val="center"/>
              <w:rPr>
                <w:rFonts w:ascii="Times New Roman" w:eastAsia="Times New Roman" w:hAnsi="Times New Roman" w:cs="Times New Roman"/>
                <w:b/>
                <w:bCs/>
                <w:lang w:eastAsia="ru-RU"/>
              </w:rPr>
            </w:pPr>
          </w:p>
        </w:tc>
        <w:tc>
          <w:tcPr>
            <w:tcW w:w="923" w:type="pct"/>
          </w:tcPr>
          <w:p w14:paraId="1912AEB4" w14:textId="1C332F9A" w:rsidR="0085463C" w:rsidRDefault="0085463C" w:rsidP="00261F59">
            <w:pPr>
              <w:spacing w:after="0" w:line="240" w:lineRule="auto"/>
              <w:jc w:val="center"/>
              <w:rPr>
                <w:rFonts w:ascii="Times New Roman" w:eastAsia="Times New Roman" w:hAnsi="Times New Roman" w:cs="Times New Roman"/>
                <w:b/>
                <w:bCs/>
                <w:lang w:eastAsia="ru-RU"/>
              </w:rPr>
            </w:pPr>
            <w:r w:rsidRPr="00AB33A4">
              <w:rPr>
                <w:rFonts w:ascii="Times New Roman" w:hAnsi="Times New Roman"/>
                <w:b/>
                <w:bCs/>
              </w:rPr>
              <w:t>Обязательная часть ОП</w:t>
            </w:r>
          </w:p>
        </w:tc>
        <w:tc>
          <w:tcPr>
            <w:tcW w:w="615" w:type="pct"/>
            <w:vAlign w:val="center"/>
          </w:tcPr>
          <w:p w14:paraId="7CC4F598" w14:textId="77777777" w:rsidR="0085463C" w:rsidRDefault="0085463C" w:rsidP="00261F59">
            <w:pPr>
              <w:spacing w:after="0" w:line="240" w:lineRule="auto"/>
              <w:jc w:val="center"/>
              <w:rPr>
                <w:rFonts w:ascii="Times New Roman" w:eastAsia="Times New Roman" w:hAnsi="Times New Roman" w:cs="Times New Roman"/>
                <w:b/>
                <w:bCs/>
                <w:lang w:eastAsia="ru-RU"/>
              </w:rPr>
            </w:pPr>
          </w:p>
        </w:tc>
      </w:tr>
      <w:tr w:rsidR="0085463C" w:rsidRPr="0088618F" w14:paraId="5DA85844" w14:textId="08CE115E" w:rsidTr="0085463C">
        <w:trPr>
          <w:trHeight w:val="20"/>
          <w:jc w:val="center"/>
        </w:trPr>
        <w:tc>
          <w:tcPr>
            <w:tcW w:w="3462" w:type="pct"/>
            <w:gridSpan w:val="2"/>
            <w:shd w:val="clear" w:color="auto" w:fill="auto"/>
            <w:vAlign w:val="center"/>
          </w:tcPr>
          <w:p w14:paraId="27BB530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Раздел 1. </w:t>
            </w:r>
            <w:r w:rsidRPr="0088618F">
              <w:rPr>
                <w:rFonts w:ascii="Times New Roman" w:eastAsia="Calibri" w:hAnsi="Times New Roman" w:cs="Times New Roman"/>
                <w:b/>
                <w:bCs/>
                <w:sz w:val="24"/>
                <w:szCs w:val="24"/>
                <w:lang w:eastAsia="ru-RU"/>
              </w:rPr>
              <w:t>Основы экономики</w:t>
            </w:r>
          </w:p>
        </w:tc>
        <w:tc>
          <w:tcPr>
            <w:tcW w:w="923" w:type="pct"/>
          </w:tcPr>
          <w:p w14:paraId="2F54F3AC" w14:textId="2C410528" w:rsidR="0085463C" w:rsidRPr="004962C1" w:rsidRDefault="0085463C" w:rsidP="0088618F">
            <w:pPr>
              <w:spacing w:after="0" w:line="240" w:lineRule="auto"/>
              <w:jc w:val="center"/>
              <w:rPr>
                <w:rFonts w:ascii="Times New Roman" w:eastAsia="Times New Roman" w:hAnsi="Times New Roman" w:cs="Times New Roman"/>
                <w:iCs/>
                <w:sz w:val="24"/>
                <w:szCs w:val="24"/>
                <w:lang w:eastAsia="ru-RU"/>
              </w:rPr>
            </w:pPr>
            <w:r w:rsidRPr="004962C1">
              <w:rPr>
                <w:rFonts w:ascii="Times New Roman" w:eastAsia="Times New Roman" w:hAnsi="Times New Roman" w:cs="Times New Roman"/>
                <w:iCs/>
                <w:sz w:val="24"/>
                <w:szCs w:val="24"/>
                <w:lang w:eastAsia="ru-RU"/>
              </w:rPr>
              <w:t>64/38</w:t>
            </w:r>
          </w:p>
        </w:tc>
        <w:tc>
          <w:tcPr>
            <w:tcW w:w="615" w:type="pct"/>
            <w:vAlign w:val="center"/>
          </w:tcPr>
          <w:p w14:paraId="769F7069" w14:textId="72D34D9A" w:rsidR="0085463C" w:rsidRPr="0088618F" w:rsidRDefault="0085463C" w:rsidP="0088618F">
            <w:pPr>
              <w:spacing w:after="0" w:line="240" w:lineRule="auto"/>
              <w:jc w:val="center"/>
              <w:rPr>
                <w:rFonts w:ascii="Times New Roman" w:eastAsia="Times New Roman" w:hAnsi="Times New Roman" w:cs="Times New Roman"/>
                <w:b/>
                <w:bCs/>
                <w:sz w:val="24"/>
                <w:szCs w:val="24"/>
                <w:lang w:eastAsia="ru-RU"/>
              </w:rPr>
            </w:pPr>
          </w:p>
        </w:tc>
      </w:tr>
      <w:tr w:rsidR="0085463C" w:rsidRPr="0088618F" w14:paraId="1A688565" w14:textId="27537DB7" w:rsidTr="0085463C">
        <w:trPr>
          <w:trHeight w:val="20"/>
          <w:jc w:val="center"/>
        </w:trPr>
        <w:tc>
          <w:tcPr>
            <w:tcW w:w="803" w:type="pct"/>
            <w:vMerge w:val="restart"/>
            <w:shd w:val="clear" w:color="auto" w:fill="auto"/>
          </w:tcPr>
          <w:p w14:paraId="1E4F06BE" w14:textId="77777777" w:rsidR="0085463C" w:rsidRPr="0088618F" w:rsidRDefault="0085463C"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lang w:eastAsia="ru-RU"/>
              </w:rPr>
              <w:t xml:space="preserve">Тема 1.1. </w:t>
            </w:r>
            <w:r w:rsidRPr="0088618F">
              <w:rPr>
                <w:rFonts w:ascii="Times New Roman" w:eastAsia="Times New Roman" w:hAnsi="Times New Roman" w:cs="Times New Roman"/>
                <w:b/>
                <w:sz w:val="24"/>
                <w:szCs w:val="24"/>
                <w:lang w:eastAsia="ru-RU"/>
              </w:rPr>
              <w:t>Особенности и перспективы развития отрасли</w:t>
            </w:r>
          </w:p>
          <w:p w14:paraId="58C258E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59" w:type="pct"/>
            <w:shd w:val="clear" w:color="auto" w:fill="auto"/>
          </w:tcPr>
          <w:p w14:paraId="32DA54E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62292AC1"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3AEA6BD8" w14:textId="6914E885"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4E380686"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565F2057" w14:textId="77777777" w:rsidR="0085463C" w:rsidRPr="0088618F" w:rsidRDefault="0085463C" w:rsidP="0088618F">
            <w:pPr>
              <w:suppressAutoHyphens/>
              <w:spacing w:after="0" w:line="240" w:lineRule="auto"/>
              <w:rPr>
                <w:rFonts w:ascii="Times New Roman" w:eastAsia="Times New Roman" w:hAnsi="Times New Roman" w:cs="Times New Roman"/>
                <w:lang w:eastAsia="ru-RU"/>
              </w:rPr>
            </w:pPr>
          </w:p>
        </w:tc>
      </w:tr>
      <w:tr w:rsidR="0085463C" w:rsidRPr="0088618F" w14:paraId="3484291D" w14:textId="3742CD80" w:rsidTr="0085463C">
        <w:trPr>
          <w:trHeight w:val="20"/>
          <w:jc w:val="center"/>
        </w:trPr>
        <w:tc>
          <w:tcPr>
            <w:tcW w:w="803" w:type="pct"/>
            <w:vMerge/>
            <w:shd w:val="clear" w:color="auto" w:fill="auto"/>
          </w:tcPr>
          <w:p w14:paraId="36D23AB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59" w:type="pct"/>
            <w:shd w:val="clear" w:color="auto" w:fill="auto"/>
          </w:tcPr>
          <w:p w14:paraId="3A23AC8A"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1. Структура национальной экономики: сферы, секторы, комплексы, отрасли.</w:t>
            </w:r>
          </w:p>
        </w:tc>
        <w:tc>
          <w:tcPr>
            <w:tcW w:w="923" w:type="pct"/>
          </w:tcPr>
          <w:p w14:paraId="7A7C9B76"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15" w:type="pct"/>
            <w:vMerge/>
          </w:tcPr>
          <w:p w14:paraId="40205C5D" w14:textId="605A124A"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6B2D74C0" w14:textId="5D658789" w:rsidTr="0085463C">
        <w:trPr>
          <w:trHeight w:val="20"/>
          <w:jc w:val="center"/>
        </w:trPr>
        <w:tc>
          <w:tcPr>
            <w:tcW w:w="803" w:type="pct"/>
            <w:vMerge/>
            <w:shd w:val="clear" w:color="auto" w:fill="auto"/>
          </w:tcPr>
          <w:p w14:paraId="4D2A0265"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59" w:type="pct"/>
            <w:shd w:val="clear" w:color="auto" w:fill="auto"/>
          </w:tcPr>
          <w:p w14:paraId="5FAAB3C2"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2. О</w:t>
            </w:r>
            <w:r w:rsidRPr="0088618F">
              <w:rPr>
                <w:rFonts w:ascii="Times New Roman" w:eastAsia="Times New Roman" w:hAnsi="Times New Roman" w:cs="Times New Roman"/>
                <w:sz w:val="24"/>
                <w:szCs w:val="24"/>
                <w:lang w:eastAsia="ru-RU"/>
              </w:rPr>
              <w:t>траслевой рынок труда</w:t>
            </w:r>
          </w:p>
        </w:tc>
        <w:tc>
          <w:tcPr>
            <w:tcW w:w="923" w:type="pct"/>
          </w:tcPr>
          <w:p w14:paraId="53653F6C"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15" w:type="pct"/>
            <w:vMerge/>
          </w:tcPr>
          <w:p w14:paraId="62EAF7B3" w14:textId="1965045E"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10E37996" w14:textId="70DDC25F" w:rsidTr="0085463C">
        <w:trPr>
          <w:trHeight w:val="20"/>
          <w:jc w:val="center"/>
        </w:trPr>
        <w:tc>
          <w:tcPr>
            <w:tcW w:w="803" w:type="pct"/>
            <w:vMerge/>
            <w:shd w:val="clear" w:color="auto" w:fill="auto"/>
          </w:tcPr>
          <w:p w14:paraId="49E4EB1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59" w:type="pct"/>
            <w:shd w:val="clear" w:color="auto" w:fill="auto"/>
          </w:tcPr>
          <w:p w14:paraId="6E1B2585"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 xml:space="preserve">3. Сущность организации как основного звена экономики отраслей. </w:t>
            </w:r>
            <w:r w:rsidRPr="0088618F">
              <w:rPr>
                <w:rFonts w:ascii="Times New Roman" w:eastAsia="Times New Roman" w:hAnsi="Times New Roman" w:cs="Times New Roman"/>
                <w:bCs/>
                <w:sz w:val="24"/>
                <w:szCs w:val="24"/>
                <w:lang w:eastAsia="ru-RU"/>
              </w:rPr>
              <w:t xml:space="preserve">Организационно-правовые формы организаций. </w:t>
            </w:r>
            <w:r w:rsidRPr="0088618F">
              <w:rPr>
                <w:rFonts w:ascii="Times New Roman" w:eastAsia="Times New Roman" w:hAnsi="Times New Roman" w:cs="Times New Roman"/>
                <w:color w:val="000000"/>
                <w:sz w:val="24"/>
                <w:szCs w:val="24"/>
                <w:lang w:eastAsia="ru-RU"/>
              </w:rPr>
              <w:t>Структура геодезических предприятий по организационно-правовым формам, по формам собственности.</w:t>
            </w:r>
          </w:p>
        </w:tc>
        <w:tc>
          <w:tcPr>
            <w:tcW w:w="923" w:type="pct"/>
          </w:tcPr>
          <w:p w14:paraId="7FCAFCDF"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15" w:type="pct"/>
            <w:vMerge/>
          </w:tcPr>
          <w:p w14:paraId="708DF456" w14:textId="6E3EF1B1"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57C1DEE3" w14:textId="1038BFAA" w:rsidTr="0085463C">
        <w:trPr>
          <w:trHeight w:val="20"/>
          <w:jc w:val="center"/>
        </w:trPr>
        <w:tc>
          <w:tcPr>
            <w:tcW w:w="803" w:type="pct"/>
            <w:vMerge/>
            <w:shd w:val="clear" w:color="auto" w:fill="auto"/>
          </w:tcPr>
          <w:p w14:paraId="01BC2A2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59" w:type="pct"/>
            <w:shd w:val="clear" w:color="auto" w:fill="auto"/>
          </w:tcPr>
          <w:p w14:paraId="2AAA495A"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923" w:type="pct"/>
          </w:tcPr>
          <w:p w14:paraId="14DE0F21"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15" w:type="pct"/>
            <w:vMerge/>
          </w:tcPr>
          <w:p w14:paraId="0931D4EB" w14:textId="2953F4AB"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3AB5C4D4" w14:textId="48AB5782" w:rsidTr="0085463C">
        <w:trPr>
          <w:trHeight w:val="20"/>
          <w:jc w:val="center"/>
        </w:trPr>
        <w:tc>
          <w:tcPr>
            <w:tcW w:w="803" w:type="pct"/>
            <w:vMerge/>
            <w:shd w:val="clear" w:color="auto" w:fill="auto"/>
          </w:tcPr>
          <w:p w14:paraId="4390880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59" w:type="pct"/>
            <w:shd w:val="clear" w:color="auto" w:fill="auto"/>
          </w:tcPr>
          <w:p w14:paraId="1AC02F8B" w14:textId="77777777" w:rsidR="0085463C" w:rsidRPr="0088618F" w:rsidRDefault="0085463C"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sz w:val="24"/>
                <w:szCs w:val="24"/>
                <w:lang w:eastAsia="ru-RU"/>
              </w:rPr>
              <w:t xml:space="preserve"> Практическое занятие №1. Определение организационно – правовых форм организаций</w:t>
            </w:r>
          </w:p>
        </w:tc>
        <w:tc>
          <w:tcPr>
            <w:tcW w:w="923" w:type="pct"/>
          </w:tcPr>
          <w:p w14:paraId="126CCAAD"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15" w:type="pct"/>
            <w:vMerge/>
          </w:tcPr>
          <w:p w14:paraId="688E6B42" w14:textId="25F711A6"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43052E88" w14:textId="38039B4C" w:rsidTr="0085463C">
        <w:trPr>
          <w:trHeight w:val="20"/>
          <w:jc w:val="center"/>
        </w:trPr>
        <w:tc>
          <w:tcPr>
            <w:tcW w:w="803" w:type="pct"/>
            <w:vMerge/>
            <w:shd w:val="clear" w:color="auto" w:fill="auto"/>
          </w:tcPr>
          <w:p w14:paraId="6A4CCA8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59" w:type="pct"/>
            <w:shd w:val="clear" w:color="auto" w:fill="auto"/>
          </w:tcPr>
          <w:p w14:paraId="1F02DB9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обучающегося</w:t>
            </w:r>
          </w:p>
        </w:tc>
        <w:tc>
          <w:tcPr>
            <w:tcW w:w="923" w:type="pct"/>
          </w:tcPr>
          <w:p w14:paraId="31122B79"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15" w:type="pct"/>
            <w:vMerge/>
          </w:tcPr>
          <w:p w14:paraId="0ED2AB60" w14:textId="72A7F941"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4299926C" w14:textId="562F5E96" w:rsidTr="0085463C">
        <w:trPr>
          <w:trHeight w:val="20"/>
          <w:jc w:val="center"/>
        </w:trPr>
        <w:tc>
          <w:tcPr>
            <w:tcW w:w="803" w:type="pct"/>
            <w:vMerge w:val="restart"/>
            <w:shd w:val="clear" w:color="auto" w:fill="auto"/>
          </w:tcPr>
          <w:p w14:paraId="38D6FB23" w14:textId="77777777" w:rsidR="0085463C" w:rsidRPr="0088618F" w:rsidRDefault="0085463C" w:rsidP="0088618F">
            <w:pPr>
              <w:spacing w:after="0" w:line="276" w:lineRule="auto"/>
              <w:rPr>
                <w:rFonts w:ascii="Calibri" w:eastAsia="Calibri" w:hAnsi="Calibri" w:cs="Times New Roman"/>
                <w:b/>
                <w:bCs/>
                <w:iCs/>
                <w:sz w:val="24"/>
                <w:szCs w:val="24"/>
                <w:lang w:eastAsia="ru-RU"/>
              </w:rPr>
            </w:pPr>
            <w:r w:rsidRPr="0088618F">
              <w:rPr>
                <w:rFonts w:ascii="Times New Roman" w:eastAsia="Times New Roman" w:hAnsi="Times New Roman" w:cs="Times New Roman"/>
                <w:b/>
                <w:bCs/>
                <w:sz w:val="24"/>
                <w:szCs w:val="24"/>
              </w:rPr>
              <w:t xml:space="preserve">Тема 1.2. </w:t>
            </w:r>
            <w:r w:rsidRPr="0088618F">
              <w:rPr>
                <w:rFonts w:ascii="Times New Roman" w:eastAsia="Times New Roman" w:hAnsi="Times New Roman" w:cs="Times New Roman"/>
                <w:b/>
                <w:sz w:val="24"/>
                <w:szCs w:val="24"/>
                <w:lang w:eastAsia="ru-RU"/>
              </w:rPr>
              <w:t>Экономические ресурсы организаций</w:t>
            </w:r>
          </w:p>
          <w:p w14:paraId="2A6D3E7D"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C0313E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14A0168F"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1D2EA8D7" w14:textId="211A9A59"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22100FFB"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5D41DBC9" w14:textId="77777777" w:rsidR="0085463C" w:rsidRPr="0088618F" w:rsidRDefault="0085463C" w:rsidP="0088618F">
            <w:pPr>
              <w:suppressAutoHyphens/>
              <w:spacing w:after="0" w:line="240" w:lineRule="auto"/>
              <w:rPr>
                <w:rFonts w:ascii="Times New Roman" w:eastAsia="Times New Roman" w:hAnsi="Times New Roman" w:cs="Times New Roman"/>
                <w:i/>
                <w:lang w:eastAsia="ru-RU"/>
              </w:rPr>
            </w:pPr>
          </w:p>
        </w:tc>
      </w:tr>
      <w:tr w:rsidR="0085463C" w:rsidRPr="0088618F" w14:paraId="591F257C" w14:textId="7ACFE29E" w:rsidTr="0085463C">
        <w:trPr>
          <w:trHeight w:val="20"/>
          <w:jc w:val="center"/>
        </w:trPr>
        <w:tc>
          <w:tcPr>
            <w:tcW w:w="803" w:type="pct"/>
            <w:vMerge/>
            <w:shd w:val="clear" w:color="auto" w:fill="auto"/>
          </w:tcPr>
          <w:p w14:paraId="1893225D"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F99F731" w14:textId="77777777" w:rsidR="0085463C" w:rsidRPr="0088618F" w:rsidRDefault="0085463C" w:rsidP="0088618F">
            <w:pPr>
              <w:spacing w:after="0" w:line="240" w:lineRule="auto"/>
              <w:contextualSpacing/>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1.Состав материальных, трудовых и финансовых ресурсов организации</w:t>
            </w:r>
          </w:p>
        </w:tc>
        <w:tc>
          <w:tcPr>
            <w:tcW w:w="923" w:type="pct"/>
          </w:tcPr>
          <w:p w14:paraId="56FBC05E"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56C5C55" w14:textId="5C8E37B3"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61AB54E" w14:textId="6C8DC3D4" w:rsidTr="0085463C">
        <w:trPr>
          <w:trHeight w:val="20"/>
          <w:jc w:val="center"/>
        </w:trPr>
        <w:tc>
          <w:tcPr>
            <w:tcW w:w="803" w:type="pct"/>
            <w:vMerge/>
            <w:shd w:val="clear" w:color="auto" w:fill="auto"/>
          </w:tcPr>
          <w:p w14:paraId="1AEDE296"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31A547B" w14:textId="77777777" w:rsidR="0085463C" w:rsidRPr="0088618F" w:rsidRDefault="0085463C" w:rsidP="0088618F">
            <w:pPr>
              <w:spacing w:after="0" w:line="240" w:lineRule="auto"/>
              <w:contextualSpacing/>
              <w:rPr>
                <w:rFonts w:ascii="Times New Roman" w:eastAsia="Times New Roman" w:hAnsi="Times New Roman" w:cs="Times New Roman"/>
                <w:bCs/>
                <w:sz w:val="24"/>
                <w:szCs w:val="24"/>
              </w:rPr>
            </w:pPr>
            <w:r w:rsidRPr="0088618F">
              <w:rPr>
                <w:rFonts w:ascii="Times New Roman" w:eastAsia="Times New Roman" w:hAnsi="Times New Roman" w:cs="Times New Roman"/>
                <w:color w:val="333333"/>
                <w:sz w:val="24"/>
                <w:szCs w:val="24"/>
                <w:lang w:eastAsia="ru-RU"/>
              </w:rPr>
              <w:t>2.Основные оборотные средства, трудовые ресурсы, нормирование оплаты труда</w:t>
            </w:r>
          </w:p>
        </w:tc>
        <w:tc>
          <w:tcPr>
            <w:tcW w:w="923" w:type="pct"/>
          </w:tcPr>
          <w:p w14:paraId="5CED826D"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6903A55" w14:textId="130FB709"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4FC39EE" w14:textId="01407DA5" w:rsidTr="0085463C">
        <w:trPr>
          <w:trHeight w:val="20"/>
          <w:jc w:val="center"/>
        </w:trPr>
        <w:tc>
          <w:tcPr>
            <w:tcW w:w="803" w:type="pct"/>
            <w:vMerge/>
            <w:shd w:val="clear" w:color="auto" w:fill="auto"/>
          </w:tcPr>
          <w:p w14:paraId="79AA56C9"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6D05B20" w14:textId="77777777" w:rsidR="0085463C" w:rsidRPr="0088618F" w:rsidRDefault="0085463C"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923" w:type="pct"/>
          </w:tcPr>
          <w:p w14:paraId="1685C69B"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F171E90" w14:textId="1EB1653E"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4BE519D" w14:textId="5E75D392" w:rsidTr="0085463C">
        <w:trPr>
          <w:trHeight w:val="20"/>
          <w:jc w:val="center"/>
        </w:trPr>
        <w:tc>
          <w:tcPr>
            <w:tcW w:w="803" w:type="pct"/>
            <w:vMerge/>
            <w:shd w:val="clear" w:color="auto" w:fill="auto"/>
          </w:tcPr>
          <w:p w14:paraId="7B471B1A"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1E7A4C3" w14:textId="77777777" w:rsidR="0085463C" w:rsidRPr="0088618F" w:rsidRDefault="0085463C"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sz w:val="24"/>
                <w:szCs w:val="24"/>
                <w:lang w:eastAsia="ru-RU"/>
              </w:rPr>
              <w:t xml:space="preserve">Практическое занятие №2. Определение показателей использования основных и оборотных средств организации. </w:t>
            </w:r>
            <w:r w:rsidRPr="0088618F">
              <w:rPr>
                <w:rFonts w:ascii="Times New Roman" w:eastAsia="Times New Roman" w:hAnsi="Times New Roman" w:cs="Times New Roman"/>
                <w:bCs/>
                <w:sz w:val="24"/>
                <w:szCs w:val="24"/>
                <w:lang w:eastAsia="ru-RU"/>
              </w:rPr>
              <w:t>Расчет амортизации по основному фонду на геодезическом предприятии</w:t>
            </w:r>
          </w:p>
        </w:tc>
        <w:tc>
          <w:tcPr>
            <w:tcW w:w="923" w:type="pct"/>
          </w:tcPr>
          <w:p w14:paraId="78A23F6E"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8AD2057" w14:textId="2520DBF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567E0F7" w14:textId="36F1C56C" w:rsidTr="0085463C">
        <w:trPr>
          <w:trHeight w:val="20"/>
          <w:jc w:val="center"/>
        </w:trPr>
        <w:tc>
          <w:tcPr>
            <w:tcW w:w="803" w:type="pct"/>
            <w:vMerge/>
            <w:shd w:val="clear" w:color="auto" w:fill="auto"/>
          </w:tcPr>
          <w:p w14:paraId="444DF416"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D99DA2A" w14:textId="77777777" w:rsidR="0085463C" w:rsidRPr="0088618F" w:rsidRDefault="0085463C"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sz w:val="24"/>
                <w:szCs w:val="24"/>
                <w:lang w:eastAsia="ru-RU"/>
              </w:rPr>
              <w:t xml:space="preserve">Практическое занятие №3. Определение заработной платы различных категорий работников. </w:t>
            </w:r>
            <w:r w:rsidRPr="0088618F">
              <w:rPr>
                <w:rFonts w:ascii="Times New Roman" w:eastAsia="Times New Roman" w:hAnsi="Times New Roman" w:cs="Times New Roman"/>
                <w:bCs/>
                <w:sz w:val="24"/>
                <w:szCs w:val="24"/>
                <w:lang w:eastAsia="ru-RU"/>
              </w:rPr>
              <w:t>Расчет повременной и сдельной заработной платы. Начисление на заработную плату. Удержание из заработной платы</w:t>
            </w:r>
          </w:p>
        </w:tc>
        <w:tc>
          <w:tcPr>
            <w:tcW w:w="923" w:type="pct"/>
          </w:tcPr>
          <w:p w14:paraId="54CA2F0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4777247" w14:textId="0368567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339FB2D" w14:textId="62954CCB" w:rsidTr="0085463C">
        <w:trPr>
          <w:trHeight w:val="20"/>
          <w:jc w:val="center"/>
        </w:trPr>
        <w:tc>
          <w:tcPr>
            <w:tcW w:w="803" w:type="pct"/>
            <w:vMerge/>
            <w:shd w:val="clear" w:color="auto" w:fill="auto"/>
          </w:tcPr>
          <w:p w14:paraId="4D2E2F08"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FCF34C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48DFF9C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FAFB831" w14:textId="6B7A2B6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C883ACE" w14:textId="3F814EB6" w:rsidTr="0085463C">
        <w:trPr>
          <w:trHeight w:val="20"/>
          <w:jc w:val="center"/>
        </w:trPr>
        <w:tc>
          <w:tcPr>
            <w:tcW w:w="803" w:type="pct"/>
            <w:vMerge w:val="restart"/>
            <w:shd w:val="clear" w:color="auto" w:fill="auto"/>
          </w:tcPr>
          <w:p w14:paraId="4265E33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1.3.</w:t>
            </w:r>
          </w:p>
          <w:p w14:paraId="59CA5DB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Экономический механизм функционирования организации</w:t>
            </w:r>
          </w:p>
          <w:p w14:paraId="437B14A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p w14:paraId="63D4CB5F"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58AE0E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3BB84CFB"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65DB35B3" w14:textId="537E9F76"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25A7F5A9"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378821D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7BE4434" w14:textId="6F396F2D" w:rsidTr="0085463C">
        <w:trPr>
          <w:trHeight w:val="20"/>
          <w:jc w:val="center"/>
        </w:trPr>
        <w:tc>
          <w:tcPr>
            <w:tcW w:w="803" w:type="pct"/>
            <w:vMerge/>
            <w:shd w:val="clear" w:color="auto" w:fill="auto"/>
          </w:tcPr>
          <w:p w14:paraId="1144E607"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B39515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1.Планирование </w:t>
            </w:r>
            <w:r w:rsidRPr="0088618F">
              <w:rPr>
                <w:rFonts w:ascii="Times New Roman" w:eastAsia="Times New Roman" w:hAnsi="Times New Roman" w:cs="Times New Roman"/>
                <w:sz w:val="24"/>
                <w:szCs w:val="24"/>
                <w:lang w:eastAsia="ru-RU"/>
              </w:rPr>
              <w:t>топографо-геодезических работ.</w:t>
            </w:r>
            <w:r w:rsidRPr="0088618F">
              <w:rPr>
                <w:rFonts w:ascii="Times New Roman" w:eastAsia="Times New Roman" w:hAnsi="Times New Roman" w:cs="Times New Roman"/>
                <w:bCs/>
                <w:sz w:val="24"/>
                <w:szCs w:val="24"/>
                <w:lang w:eastAsia="ru-RU"/>
              </w:rPr>
              <w:t xml:space="preserve"> Составление государственных контрактов, годовых и календарных планов на выполнение топографо-геодезических работ, составление годового отчета о выполнении государственного контракта, планирование топографо-геодезических работ для федеральных нужд в структурных подразделениях предприятия.</w:t>
            </w:r>
          </w:p>
        </w:tc>
        <w:tc>
          <w:tcPr>
            <w:tcW w:w="923" w:type="pct"/>
          </w:tcPr>
          <w:p w14:paraId="2124A72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384C674" w14:textId="286E0E3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35477700" w14:textId="6C5C16A8" w:rsidTr="0085463C">
        <w:trPr>
          <w:trHeight w:val="20"/>
          <w:jc w:val="center"/>
        </w:trPr>
        <w:tc>
          <w:tcPr>
            <w:tcW w:w="803" w:type="pct"/>
            <w:vMerge/>
            <w:shd w:val="clear" w:color="auto" w:fill="auto"/>
          </w:tcPr>
          <w:p w14:paraId="694B66AA"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0CAE778E"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 xml:space="preserve">2. Проектирование </w:t>
            </w:r>
            <w:r w:rsidRPr="0088618F">
              <w:rPr>
                <w:rFonts w:ascii="Times New Roman" w:eastAsia="Times New Roman" w:hAnsi="Times New Roman" w:cs="Times New Roman"/>
                <w:sz w:val="24"/>
                <w:szCs w:val="24"/>
                <w:lang w:eastAsia="ru-RU"/>
              </w:rPr>
              <w:t>топографо-геодезических работ.</w:t>
            </w:r>
            <w:r w:rsidRPr="0088618F">
              <w:rPr>
                <w:rFonts w:ascii="Times New Roman" w:eastAsia="Times New Roman" w:hAnsi="Times New Roman" w:cs="Times New Roman"/>
                <w:bCs/>
                <w:sz w:val="24"/>
                <w:szCs w:val="24"/>
                <w:lang w:eastAsia="ru-RU"/>
              </w:rPr>
              <w:t xml:space="preserve"> Техническое проектирование и его задачи. </w:t>
            </w:r>
            <w:r w:rsidRPr="0088618F">
              <w:rPr>
                <w:rFonts w:ascii="Times New Roman" w:eastAsia="Times New Roman" w:hAnsi="Times New Roman" w:cs="Times New Roman"/>
                <w:sz w:val="24"/>
                <w:szCs w:val="24"/>
                <w:lang w:eastAsia="ru-RU"/>
              </w:rPr>
              <w:t>Разработка. Согласование и утверждение технических проектов, основные разделы технического проекта, норматив накладных расходов и расходов на ОРГЛИК, методы определения сметной стоимости по нормативным справочникам (ССУН и СУР).</w:t>
            </w:r>
          </w:p>
        </w:tc>
        <w:tc>
          <w:tcPr>
            <w:tcW w:w="923" w:type="pct"/>
          </w:tcPr>
          <w:p w14:paraId="420E3DBE"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D8B54F8" w14:textId="162C7196"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1934069" w14:textId="19EEB3FF" w:rsidTr="0085463C">
        <w:trPr>
          <w:trHeight w:val="20"/>
          <w:jc w:val="center"/>
        </w:trPr>
        <w:tc>
          <w:tcPr>
            <w:tcW w:w="803" w:type="pct"/>
            <w:vMerge/>
            <w:shd w:val="clear" w:color="auto" w:fill="auto"/>
          </w:tcPr>
          <w:p w14:paraId="11AD0ABA"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6813F3D"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3. </w:t>
            </w:r>
            <w:r w:rsidRPr="0088618F">
              <w:rPr>
                <w:rFonts w:ascii="Times New Roman" w:eastAsia="Times New Roman" w:hAnsi="Times New Roman" w:cs="Times New Roman"/>
                <w:sz w:val="24"/>
                <w:szCs w:val="24"/>
                <w:lang w:eastAsia="ru-RU"/>
              </w:rPr>
              <w:t>Бизнес-планирование.</w:t>
            </w:r>
            <w:r w:rsidRPr="0088618F">
              <w:rPr>
                <w:rFonts w:ascii="Times New Roman" w:eastAsia="Times New Roman" w:hAnsi="Times New Roman" w:cs="Times New Roman"/>
                <w:b/>
                <w:bCs/>
                <w:sz w:val="24"/>
                <w:szCs w:val="24"/>
                <w:lang w:eastAsia="ru-RU"/>
              </w:rPr>
              <w:t xml:space="preserve"> </w:t>
            </w:r>
            <w:r w:rsidRPr="0088618F">
              <w:rPr>
                <w:rFonts w:ascii="Times New Roman" w:eastAsia="Times New Roman" w:hAnsi="Times New Roman" w:cs="Times New Roman"/>
                <w:bCs/>
                <w:sz w:val="24"/>
                <w:szCs w:val="24"/>
                <w:lang w:eastAsia="ru-RU"/>
              </w:rPr>
              <w:t>Бизнес-план предприятия его назначение, структура и разделы. Оформление бизнес-плана. Определение инвестиционной привлекательности коммерческих идей в рамках профессиональной деятельности. Презентация бизнес-идеи, определение источников финансирования.</w:t>
            </w:r>
          </w:p>
        </w:tc>
        <w:tc>
          <w:tcPr>
            <w:tcW w:w="923" w:type="pct"/>
          </w:tcPr>
          <w:p w14:paraId="7BBF3F8B"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6ACD506C" w14:textId="376368F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363B998" w14:textId="31253CF5" w:rsidTr="0085463C">
        <w:trPr>
          <w:trHeight w:val="20"/>
          <w:jc w:val="center"/>
        </w:trPr>
        <w:tc>
          <w:tcPr>
            <w:tcW w:w="803" w:type="pct"/>
            <w:vMerge/>
            <w:shd w:val="clear" w:color="auto" w:fill="auto"/>
          </w:tcPr>
          <w:p w14:paraId="691ADBAD"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466A6C6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4.Способы экономии ресурсов, энергосберегающие технологии.</w:t>
            </w:r>
          </w:p>
        </w:tc>
        <w:tc>
          <w:tcPr>
            <w:tcW w:w="923" w:type="pct"/>
          </w:tcPr>
          <w:p w14:paraId="57EB5BE5"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4BFCFC31" w14:textId="72F5B9F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A7944ED" w14:textId="2A651233" w:rsidTr="0085463C">
        <w:trPr>
          <w:trHeight w:val="20"/>
          <w:jc w:val="center"/>
        </w:trPr>
        <w:tc>
          <w:tcPr>
            <w:tcW w:w="803" w:type="pct"/>
            <w:vMerge/>
            <w:shd w:val="clear" w:color="auto" w:fill="auto"/>
          </w:tcPr>
          <w:p w14:paraId="63D3D53B"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0A8308B"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5. Издержки производства и себестоимость продукции.</w:t>
            </w:r>
          </w:p>
          <w:p w14:paraId="5F5B24D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Виды издержек производства, себестоимость, группировка расходов по элементам затрат, прямые и косвенные расходы. Факторы снижения себестоимости.</w:t>
            </w:r>
          </w:p>
        </w:tc>
        <w:tc>
          <w:tcPr>
            <w:tcW w:w="923" w:type="pct"/>
          </w:tcPr>
          <w:p w14:paraId="2A4159F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43DCD8E3" w14:textId="7B313814"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6519DA5" w14:textId="5144D710" w:rsidTr="0085463C">
        <w:trPr>
          <w:trHeight w:val="20"/>
          <w:jc w:val="center"/>
        </w:trPr>
        <w:tc>
          <w:tcPr>
            <w:tcW w:w="803" w:type="pct"/>
            <w:vMerge/>
            <w:shd w:val="clear" w:color="auto" w:fill="auto"/>
          </w:tcPr>
          <w:p w14:paraId="6955DE02"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E32EF7C"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6. Механизмы ценообразования. </w:t>
            </w:r>
          </w:p>
          <w:p w14:paraId="231A2C15"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Ценообразование в топографо-геодезическом производстве.</w:t>
            </w:r>
          </w:p>
          <w:p w14:paraId="3E19F8C5"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Виды цен: государственные и договорные, оптовые и розничные, проектно-сметный метод планирования и определения стоимости работ, сметная стоимость работ.</w:t>
            </w:r>
          </w:p>
        </w:tc>
        <w:tc>
          <w:tcPr>
            <w:tcW w:w="923" w:type="pct"/>
          </w:tcPr>
          <w:p w14:paraId="1251787D"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3B83B208" w14:textId="2824440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036DA2B" w14:textId="3DD76116" w:rsidTr="0085463C">
        <w:trPr>
          <w:trHeight w:val="20"/>
          <w:jc w:val="center"/>
        </w:trPr>
        <w:tc>
          <w:tcPr>
            <w:tcW w:w="803" w:type="pct"/>
            <w:vMerge/>
            <w:shd w:val="clear" w:color="auto" w:fill="auto"/>
          </w:tcPr>
          <w:p w14:paraId="44199A62"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5447A7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923" w:type="pct"/>
          </w:tcPr>
          <w:p w14:paraId="2F99C2D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C778504" w14:textId="5A8807A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96DB387" w14:textId="429715B3" w:rsidTr="0085463C">
        <w:trPr>
          <w:trHeight w:val="20"/>
          <w:jc w:val="center"/>
        </w:trPr>
        <w:tc>
          <w:tcPr>
            <w:tcW w:w="803" w:type="pct"/>
            <w:vMerge/>
            <w:shd w:val="clear" w:color="auto" w:fill="auto"/>
          </w:tcPr>
          <w:p w14:paraId="035C9D29"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305D2FD"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Практическое занятие № 4. Рассчитать издержки производства и найти точку безубыточности продаж. Рассчитать выручку от реализации продукции, общую прибыль (убыток), прибыль, (убыток) на единицу продукции, рассчитать рентабельность производства</w:t>
            </w:r>
          </w:p>
        </w:tc>
        <w:tc>
          <w:tcPr>
            <w:tcW w:w="923" w:type="pct"/>
          </w:tcPr>
          <w:p w14:paraId="524AD810"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68E73874" w14:textId="38D4AF03"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0404FFC" w14:textId="5CD251B4" w:rsidTr="0085463C">
        <w:trPr>
          <w:trHeight w:val="20"/>
          <w:jc w:val="center"/>
        </w:trPr>
        <w:tc>
          <w:tcPr>
            <w:tcW w:w="803" w:type="pct"/>
            <w:vMerge/>
            <w:shd w:val="clear" w:color="auto" w:fill="auto"/>
          </w:tcPr>
          <w:p w14:paraId="508CFF69"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4C2F2FE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 xml:space="preserve">Практическое занятие №5. </w:t>
            </w:r>
            <w:r w:rsidRPr="0088618F">
              <w:rPr>
                <w:rFonts w:ascii="Times New Roman" w:eastAsia="Times New Roman" w:hAnsi="Times New Roman" w:cs="Times New Roman"/>
                <w:bCs/>
                <w:sz w:val="24"/>
                <w:szCs w:val="24"/>
                <w:lang w:eastAsia="ru-RU"/>
              </w:rPr>
              <w:t xml:space="preserve">Расчет норм времени и выработки на процессы работ, с применением </w:t>
            </w:r>
            <w:r w:rsidRPr="0088618F">
              <w:rPr>
                <w:rFonts w:ascii="Times New Roman" w:eastAsia="Times New Roman" w:hAnsi="Times New Roman" w:cs="Times New Roman"/>
                <w:sz w:val="24"/>
                <w:szCs w:val="24"/>
                <w:lang w:eastAsia="ru-RU"/>
              </w:rPr>
              <w:t>нормативных сборников (</w:t>
            </w:r>
            <w:r w:rsidRPr="0088618F">
              <w:rPr>
                <w:rFonts w:ascii="Times New Roman" w:eastAsia="Times New Roman" w:hAnsi="Times New Roman" w:cs="Times New Roman"/>
                <w:bCs/>
                <w:sz w:val="24"/>
                <w:szCs w:val="24"/>
                <w:lang w:eastAsia="ru-RU"/>
              </w:rPr>
              <w:t>СУСН и СУР)</w:t>
            </w:r>
          </w:p>
        </w:tc>
        <w:tc>
          <w:tcPr>
            <w:tcW w:w="923" w:type="pct"/>
          </w:tcPr>
          <w:p w14:paraId="37A1A639"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4B649F6" w14:textId="1C4FACB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464A7AA" w14:textId="7A09EF5E" w:rsidTr="0085463C">
        <w:trPr>
          <w:trHeight w:val="20"/>
          <w:jc w:val="center"/>
        </w:trPr>
        <w:tc>
          <w:tcPr>
            <w:tcW w:w="803" w:type="pct"/>
            <w:vMerge/>
            <w:shd w:val="clear" w:color="auto" w:fill="auto"/>
          </w:tcPr>
          <w:p w14:paraId="6E496CC8"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1DF26C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 xml:space="preserve">Практическое занятие №6. </w:t>
            </w:r>
            <w:r w:rsidRPr="0088618F">
              <w:rPr>
                <w:rFonts w:ascii="Times New Roman" w:eastAsia="Times New Roman" w:hAnsi="Times New Roman" w:cs="Times New Roman"/>
                <w:bCs/>
                <w:sz w:val="24"/>
                <w:szCs w:val="24"/>
                <w:lang w:eastAsia="ru-RU"/>
              </w:rPr>
              <w:t xml:space="preserve">Расчет сметной стоимости топографо-геодезических работ, с применением </w:t>
            </w:r>
            <w:r w:rsidRPr="0088618F">
              <w:rPr>
                <w:rFonts w:ascii="Times New Roman" w:eastAsia="Times New Roman" w:hAnsi="Times New Roman" w:cs="Times New Roman"/>
                <w:sz w:val="24"/>
                <w:szCs w:val="24"/>
                <w:lang w:eastAsia="ru-RU"/>
              </w:rPr>
              <w:t>нормативных сборников (</w:t>
            </w:r>
            <w:r w:rsidRPr="0088618F">
              <w:rPr>
                <w:rFonts w:ascii="Times New Roman" w:eastAsia="Times New Roman" w:hAnsi="Times New Roman" w:cs="Times New Roman"/>
                <w:bCs/>
                <w:sz w:val="24"/>
                <w:szCs w:val="24"/>
                <w:lang w:eastAsia="ru-RU"/>
              </w:rPr>
              <w:t>СУСН и СУР)</w:t>
            </w:r>
          </w:p>
        </w:tc>
        <w:tc>
          <w:tcPr>
            <w:tcW w:w="923" w:type="pct"/>
          </w:tcPr>
          <w:p w14:paraId="7C558C4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688C9608" w14:textId="4F72A5F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B5D4D87" w14:textId="6F38ED1A" w:rsidTr="0085463C">
        <w:trPr>
          <w:trHeight w:val="20"/>
          <w:jc w:val="center"/>
        </w:trPr>
        <w:tc>
          <w:tcPr>
            <w:tcW w:w="803" w:type="pct"/>
            <w:vMerge/>
            <w:shd w:val="clear" w:color="auto" w:fill="auto"/>
          </w:tcPr>
          <w:p w14:paraId="54812123"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8E129A2"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0E377659"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38212A37" w14:textId="78F29B29"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297FDDF" w14:textId="1C4BC229" w:rsidTr="0085463C">
        <w:trPr>
          <w:trHeight w:val="20"/>
          <w:jc w:val="center"/>
        </w:trPr>
        <w:tc>
          <w:tcPr>
            <w:tcW w:w="803" w:type="pct"/>
            <w:vMerge w:val="restart"/>
            <w:shd w:val="clear" w:color="auto" w:fill="auto"/>
          </w:tcPr>
          <w:p w14:paraId="7574342B" w14:textId="77777777" w:rsidR="0085463C" w:rsidRPr="0088618F" w:rsidRDefault="0085463C" w:rsidP="0088618F">
            <w:pPr>
              <w:tabs>
                <w:tab w:val="left" w:pos="285"/>
                <w:tab w:val="left" w:pos="1708"/>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1.4.</w:t>
            </w:r>
          </w:p>
          <w:p w14:paraId="060246D7" w14:textId="77777777" w:rsidR="0085463C" w:rsidRPr="0088618F" w:rsidRDefault="0085463C"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Финансовые результаты и эффективность хозяйственной деятельности организации</w:t>
            </w:r>
          </w:p>
        </w:tc>
        <w:tc>
          <w:tcPr>
            <w:tcW w:w="2659" w:type="pct"/>
            <w:shd w:val="clear" w:color="auto" w:fill="auto"/>
          </w:tcPr>
          <w:p w14:paraId="20646B4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77FF7217"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42D6820F" w14:textId="00C3F0F4"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3A48535D"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03B2EF6E"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368AA03" w14:textId="223FC699" w:rsidTr="0085463C">
        <w:trPr>
          <w:trHeight w:val="20"/>
          <w:jc w:val="center"/>
        </w:trPr>
        <w:tc>
          <w:tcPr>
            <w:tcW w:w="803" w:type="pct"/>
            <w:vMerge/>
            <w:shd w:val="clear" w:color="auto" w:fill="auto"/>
          </w:tcPr>
          <w:p w14:paraId="1BF2FC40"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3C3EB7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1.Учёт, отчётность и аналитическая деятельность в организации</w:t>
            </w:r>
          </w:p>
        </w:tc>
        <w:tc>
          <w:tcPr>
            <w:tcW w:w="923" w:type="pct"/>
          </w:tcPr>
          <w:p w14:paraId="3D15BEF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C1381D4" w14:textId="1DC8D811"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697487D" w14:textId="7654AB07" w:rsidTr="0085463C">
        <w:trPr>
          <w:trHeight w:val="20"/>
          <w:jc w:val="center"/>
        </w:trPr>
        <w:tc>
          <w:tcPr>
            <w:tcW w:w="803" w:type="pct"/>
            <w:vMerge/>
            <w:shd w:val="clear" w:color="auto" w:fill="auto"/>
          </w:tcPr>
          <w:p w14:paraId="314F02A4"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F25275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color w:val="333333"/>
                <w:sz w:val="24"/>
                <w:szCs w:val="24"/>
                <w:lang w:eastAsia="ru-RU"/>
              </w:rPr>
              <w:t>2.Основные технико-экономические показатели деятельности организации</w:t>
            </w:r>
          </w:p>
        </w:tc>
        <w:tc>
          <w:tcPr>
            <w:tcW w:w="923" w:type="pct"/>
          </w:tcPr>
          <w:p w14:paraId="54059347"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69A914FE" w14:textId="064D06A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3A74F73" w14:textId="059F864F" w:rsidTr="0085463C">
        <w:trPr>
          <w:trHeight w:val="20"/>
          <w:jc w:val="center"/>
        </w:trPr>
        <w:tc>
          <w:tcPr>
            <w:tcW w:w="803" w:type="pct"/>
            <w:vMerge/>
            <w:shd w:val="clear" w:color="auto" w:fill="auto"/>
          </w:tcPr>
          <w:p w14:paraId="44C4B2AF"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4907C42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color w:val="333333"/>
                <w:sz w:val="24"/>
                <w:szCs w:val="24"/>
                <w:lang w:eastAsia="ru-RU"/>
              </w:rPr>
              <w:t>3.Пути повышения экономической эффективности производства</w:t>
            </w:r>
          </w:p>
        </w:tc>
        <w:tc>
          <w:tcPr>
            <w:tcW w:w="923" w:type="pct"/>
          </w:tcPr>
          <w:p w14:paraId="35E5E133"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E80F0EC" w14:textId="74EFFDB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7B0A438" w14:textId="41B087A2" w:rsidTr="0085463C">
        <w:trPr>
          <w:trHeight w:val="20"/>
          <w:jc w:val="center"/>
        </w:trPr>
        <w:tc>
          <w:tcPr>
            <w:tcW w:w="803" w:type="pct"/>
            <w:vMerge/>
            <w:shd w:val="clear" w:color="auto" w:fill="auto"/>
          </w:tcPr>
          <w:p w14:paraId="449FADB8"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CD83580" w14:textId="77777777" w:rsidR="0085463C" w:rsidRPr="0088618F" w:rsidRDefault="0085463C" w:rsidP="0088618F">
            <w:pPr>
              <w:spacing w:after="0" w:line="240" w:lineRule="auto"/>
              <w:rPr>
                <w:rFonts w:ascii="Times New Roman" w:eastAsia="Times New Roman" w:hAnsi="Times New Roman" w:cs="Times New Roman"/>
                <w:color w:val="333333"/>
                <w:sz w:val="24"/>
                <w:szCs w:val="24"/>
                <w:lang w:eastAsia="ru-RU"/>
              </w:rPr>
            </w:pPr>
            <w:r w:rsidRPr="0088618F">
              <w:rPr>
                <w:rFonts w:ascii="Times New Roman" w:eastAsia="Times New Roman" w:hAnsi="Times New Roman" w:cs="Times New Roman"/>
                <w:color w:val="333333"/>
                <w:sz w:val="24"/>
                <w:szCs w:val="24"/>
                <w:lang w:eastAsia="ru-RU"/>
              </w:rPr>
              <w:t>4. Основы бережливого производства.</w:t>
            </w:r>
          </w:p>
        </w:tc>
        <w:tc>
          <w:tcPr>
            <w:tcW w:w="923" w:type="pct"/>
          </w:tcPr>
          <w:p w14:paraId="63E1168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43D1DE5" w14:textId="4EFD3B84"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94F5B28" w14:textId="18BD6D17" w:rsidTr="0085463C">
        <w:trPr>
          <w:trHeight w:val="20"/>
          <w:jc w:val="center"/>
        </w:trPr>
        <w:tc>
          <w:tcPr>
            <w:tcW w:w="803" w:type="pct"/>
            <w:vMerge/>
            <w:shd w:val="clear" w:color="auto" w:fill="auto"/>
          </w:tcPr>
          <w:p w14:paraId="2E98E3DE"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A6A883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23" w:type="pct"/>
          </w:tcPr>
          <w:p w14:paraId="149374D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1E74FE60" w14:textId="4D2B6376"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C6E6952" w14:textId="70C9CB62" w:rsidTr="0085463C">
        <w:trPr>
          <w:trHeight w:val="20"/>
          <w:jc w:val="center"/>
        </w:trPr>
        <w:tc>
          <w:tcPr>
            <w:tcW w:w="803" w:type="pct"/>
            <w:vMerge/>
            <w:shd w:val="clear" w:color="auto" w:fill="auto"/>
          </w:tcPr>
          <w:p w14:paraId="4468BC70"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0111E34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Практическое занятие №7. Расчет основных технико-экономических показателей деятельности организации</w:t>
            </w:r>
          </w:p>
        </w:tc>
        <w:tc>
          <w:tcPr>
            <w:tcW w:w="923" w:type="pct"/>
          </w:tcPr>
          <w:p w14:paraId="3E1578D7"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66797445" w14:textId="77F6472D"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114BC1C" w14:textId="0AA9B2DF" w:rsidTr="0085463C">
        <w:trPr>
          <w:trHeight w:val="20"/>
          <w:jc w:val="center"/>
        </w:trPr>
        <w:tc>
          <w:tcPr>
            <w:tcW w:w="803" w:type="pct"/>
            <w:vMerge/>
            <w:shd w:val="clear" w:color="auto" w:fill="auto"/>
          </w:tcPr>
          <w:p w14:paraId="12CB66AD"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02EC64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Практическое занятие №8. Выполнение анализа хозяйственной деятельности организации</w:t>
            </w:r>
          </w:p>
        </w:tc>
        <w:tc>
          <w:tcPr>
            <w:tcW w:w="923" w:type="pct"/>
          </w:tcPr>
          <w:p w14:paraId="4D2767F6"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1820100F" w14:textId="58C9B4BC"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A798DCD" w14:textId="4806E013" w:rsidTr="0085463C">
        <w:trPr>
          <w:trHeight w:val="20"/>
          <w:jc w:val="center"/>
        </w:trPr>
        <w:tc>
          <w:tcPr>
            <w:tcW w:w="803" w:type="pct"/>
            <w:vMerge/>
            <w:shd w:val="clear" w:color="auto" w:fill="auto"/>
          </w:tcPr>
          <w:p w14:paraId="33813B8A"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FD5EDE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Практическое занятие №9. Мероприятия и предложения по повышению экономической эффективности производства</w:t>
            </w:r>
          </w:p>
        </w:tc>
        <w:tc>
          <w:tcPr>
            <w:tcW w:w="923" w:type="pct"/>
          </w:tcPr>
          <w:p w14:paraId="6445BA86"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DA83EAF" w14:textId="7BCC362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6BA51A3" w14:textId="05BE2CCF" w:rsidTr="0085463C">
        <w:trPr>
          <w:trHeight w:val="20"/>
          <w:jc w:val="center"/>
        </w:trPr>
        <w:tc>
          <w:tcPr>
            <w:tcW w:w="803" w:type="pct"/>
            <w:vMerge/>
            <w:shd w:val="clear" w:color="auto" w:fill="auto"/>
          </w:tcPr>
          <w:p w14:paraId="1441BD3A"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905260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56DDA49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931CE0C" w14:textId="6211906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98E5FBF" w14:textId="36A625AE" w:rsidTr="0085463C">
        <w:trPr>
          <w:trHeight w:val="20"/>
          <w:jc w:val="center"/>
        </w:trPr>
        <w:tc>
          <w:tcPr>
            <w:tcW w:w="3462" w:type="pct"/>
            <w:gridSpan w:val="2"/>
            <w:shd w:val="clear" w:color="auto" w:fill="auto"/>
          </w:tcPr>
          <w:p w14:paraId="44DACBA8" w14:textId="77777777" w:rsidR="0085463C" w:rsidRPr="0088618F" w:rsidRDefault="0085463C" w:rsidP="0088618F">
            <w:pPr>
              <w:spacing w:after="0" w:line="240" w:lineRule="auto"/>
              <w:rPr>
                <w:rFonts w:ascii="Times New Roman" w:eastAsia="Times New Roman" w:hAnsi="Times New Roman" w:cs="Times New Roman"/>
                <w:b/>
                <w:bCs/>
                <w:sz w:val="24"/>
                <w:szCs w:val="24"/>
                <w:lang w:val="en-US" w:eastAsia="ru-RU"/>
              </w:rPr>
            </w:pPr>
            <w:r w:rsidRPr="0088618F">
              <w:rPr>
                <w:rFonts w:ascii="Times New Roman" w:eastAsia="Times New Roman" w:hAnsi="Times New Roman" w:cs="Times New Roman"/>
                <w:b/>
                <w:bCs/>
                <w:sz w:val="24"/>
                <w:szCs w:val="24"/>
                <w:lang w:eastAsia="ru-RU"/>
              </w:rPr>
              <w:t xml:space="preserve">Раздел 2. </w:t>
            </w:r>
            <w:r w:rsidRPr="0088618F">
              <w:rPr>
                <w:rFonts w:ascii="Times New Roman" w:eastAsia="Calibri" w:hAnsi="Times New Roman" w:cs="Times New Roman"/>
                <w:b/>
                <w:bCs/>
                <w:sz w:val="24"/>
                <w:szCs w:val="24"/>
                <w:lang w:eastAsia="ru-RU"/>
              </w:rPr>
              <w:t>Основы менеджмента</w:t>
            </w:r>
          </w:p>
        </w:tc>
        <w:tc>
          <w:tcPr>
            <w:tcW w:w="923" w:type="pct"/>
          </w:tcPr>
          <w:p w14:paraId="51BE112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tcPr>
          <w:p w14:paraId="29908D6D" w14:textId="0FFF572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D90D251" w14:textId="6C58A810" w:rsidTr="0085463C">
        <w:trPr>
          <w:trHeight w:val="20"/>
          <w:jc w:val="center"/>
        </w:trPr>
        <w:tc>
          <w:tcPr>
            <w:tcW w:w="803" w:type="pct"/>
            <w:vMerge w:val="restart"/>
            <w:shd w:val="clear" w:color="auto" w:fill="auto"/>
          </w:tcPr>
          <w:p w14:paraId="55FBF15C"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2.1.</w:t>
            </w:r>
          </w:p>
          <w:p w14:paraId="3D67417F" w14:textId="77777777" w:rsidR="0085463C" w:rsidRPr="0088618F" w:rsidRDefault="0085463C"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Определение и сущность менеджмента. Х</w:t>
            </w:r>
            <w:r w:rsidRPr="0088618F">
              <w:rPr>
                <w:rFonts w:ascii="Times New Roman" w:eastAsia="Times New Roman" w:hAnsi="Times New Roman" w:cs="Times New Roman"/>
                <w:b/>
                <w:sz w:val="24"/>
                <w:szCs w:val="24"/>
                <w:lang w:eastAsia="ru-RU"/>
              </w:rPr>
              <w:t>арактерные черты современного менеджмента</w:t>
            </w:r>
          </w:p>
        </w:tc>
        <w:tc>
          <w:tcPr>
            <w:tcW w:w="2659" w:type="pct"/>
            <w:shd w:val="clear" w:color="auto" w:fill="auto"/>
          </w:tcPr>
          <w:p w14:paraId="3D486E4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1607044D"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08AE938C" w14:textId="03A61883"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2C5F2944"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59BEF383"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354485BC" w14:textId="16BDDD95" w:rsidTr="0085463C">
        <w:trPr>
          <w:trHeight w:val="20"/>
          <w:jc w:val="center"/>
        </w:trPr>
        <w:tc>
          <w:tcPr>
            <w:tcW w:w="803" w:type="pct"/>
            <w:vMerge/>
            <w:shd w:val="clear" w:color="auto" w:fill="auto"/>
          </w:tcPr>
          <w:p w14:paraId="07E12C38"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646A1C0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Определение «менеджер», «менеджмент». </w:t>
            </w:r>
            <w:r w:rsidRPr="0088618F">
              <w:rPr>
                <w:rFonts w:ascii="Times New Roman" w:eastAsia="Times New Roman" w:hAnsi="Times New Roman" w:cs="Times New Roman"/>
                <w:sz w:val="24"/>
                <w:szCs w:val="24"/>
                <w:lang w:eastAsia="ru-RU"/>
              </w:rPr>
              <w:t xml:space="preserve">Сущность и характерные черты современного менеджмента, его содержание и место в системе социально-экономических категорий. </w:t>
            </w:r>
            <w:r w:rsidRPr="0088618F">
              <w:rPr>
                <w:rFonts w:ascii="Times New Roman" w:eastAsia="Times New Roman" w:hAnsi="Times New Roman" w:cs="Times New Roman"/>
                <w:bCs/>
                <w:sz w:val="24"/>
                <w:szCs w:val="24"/>
                <w:lang w:eastAsia="ru-RU"/>
              </w:rPr>
              <w:t>Подходы к определению понятия «менеджмент». Менеджмент как процесс, как вид деятельности. Менеджмент как аппарат управления и категория людей. Менеджмент как наука и искусство. Основные этапы в развитии теории и практики менеджмента.</w:t>
            </w:r>
          </w:p>
        </w:tc>
        <w:tc>
          <w:tcPr>
            <w:tcW w:w="923" w:type="pct"/>
          </w:tcPr>
          <w:p w14:paraId="0483F705"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449C2502" w14:textId="263CC5F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3A68E83" w14:textId="1511B140" w:rsidTr="0085463C">
        <w:trPr>
          <w:trHeight w:val="20"/>
          <w:jc w:val="center"/>
        </w:trPr>
        <w:tc>
          <w:tcPr>
            <w:tcW w:w="803" w:type="pct"/>
            <w:vMerge/>
            <w:shd w:val="clear" w:color="auto" w:fill="auto"/>
          </w:tcPr>
          <w:p w14:paraId="20CB4621"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14E28B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 xml:space="preserve">2. Менеджер и его место в системе управления предприятием. Особенности менеджмента в области профессиональной деятельности. </w:t>
            </w:r>
            <w:r w:rsidRPr="0088618F">
              <w:rPr>
                <w:rFonts w:ascii="Times New Roman" w:eastAsia="Times New Roman" w:hAnsi="Times New Roman" w:cs="Times New Roman"/>
                <w:bCs/>
                <w:sz w:val="24"/>
                <w:szCs w:val="24"/>
                <w:lang w:eastAsia="ru-RU"/>
              </w:rPr>
              <w:t>Требования к профессиональной компетенции менеджеров. Качества менеджеров. Разделение труда менеджеров по уровням и сферам деятельности. Профессионально – квалификационное разделение труда.</w:t>
            </w:r>
          </w:p>
        </w:tc>
        <w:tc>
          <w:tcPr>
            <w:tcW w:w="923" w:type="pct"/>
          </w:tcPr>
          <w:p w14:paraId="2D75626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F672941" w14:textId="55A81D3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18C2CA1" w14:textId="6B38E774" w:rsidTr="0085463C">
        <w:trPr>
          <w:trHeight w:val="20"/>
          <w:jc w:val="center"/>
        </w:trPr>
        <w:tc>
          <w:tcPr>
            <w:tcW w:w="803" w:type="pct"/>
            <w:vMerge/>
            <w:shd w:val="clear" w:color="auto" w:fill="auto"/>
          </w:tcPr>
          <w:p w14:paraId="77B600A4"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C43979B"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3. Функции менеджмента: планирование, организовывание, мотивация, контроль, координация. Взаимодействие между функциями управления.</w:t>
            </w:r>
          </w:p>
        </w:tc>
        <w:tc>
          <w:tcPr>
            <w:tcW w:w="923" w:type="pct"/>
          </w:tcPr>
          <w:p w14:paraId="227A4CD6"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D431513" w14:textId="0B4CF5B1"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26496BE" w14:textId="02FC19E4" w:rsidTr="0085463C">
        <w:trPr>
          <w:trHeight w:val="20"/>
          <w:jc w:val="center"/>
        </w:trPr>
        <w:tc>
          <w:tcPr>
            <w:tcW w:w="803" w:type="pct"/>
            <w:vMerge/>
            <w:shd w:val="clear" w:color="auto" w:fill="auto"/>
          </w:tcPr>
          <w:p w14:paraId="5998F534"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C03A82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923" w:type="pct"/>
          </w:tcPr>
          <w:p w14:paraId="32F44DC5"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C5EF833" w14:textId="48E276CC"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ECB8090" w14:textId="0B2A8F06" w:rsidTr="0085463C">
        <w:trPr>
          <w:trHeight w:val="20"/>
          <w:jc w:val="center"/>
        </w:trPr>
        <w:tc>
          <w:tcPr>
            <w:tcW w:w="803" w:type="pct"/>
            <w:vMerge/>
            <w:shd w:val="clear" w:color="auto" w:fill="auto"/>
          </w:tcPr>
          <w:p w14:paraId="27F7C52D"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6754142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 xml:space="preserve">Практическое занятие №10. </w:t>
            </w:r>
            <w:r w:rsidRPr="0088618F">
              <w:rPr>
                <w:rFonts w:ascii="Times New Roman" w:eastAsia="Times New Roman" w:hAnsi="Times New Roman" w:cs="Times New Roman"/>
                <w:bCs/>
                <w:sz w:val="24"/>
                <w:szCs w:val="24"/>
                <w:lang w:eastAsia="ru-RU"/>
              </w:rPr>
              <w:t>Диагностика управленческих способностей</w:t>
            </w:r>
          </w:p>
        </w:tc>
        <w:tc>
          <w:tcPr>
            <w:tcW w:w="923" w:type="pct"/>
          </w:tcPr>
          <w:p w14:paraId="158F1C1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38D71849" w14:textId="61585A5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070EE6C" w14:textId="5397B87A" w:rsidTr="0085463C">
        <w:trPr>
          <w:trHeight w:val="20"/>
          <w:jc w:val="center"/>
        </w:trPr>
        <w:tc>
          <w:tcPr>
            <w:tcW w:w="803" w:type="pct"/>
            <w:vMerge/>
            <w:shd w:val="clear" w:color="auto" w:fill="auto"/>
          </w:tcPr>
          <w:p w14:paraId="500FD832"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0AE5E5B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55705AE7"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30588EF4" w14:textId="2E357FB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DD28480" w14:textId="00FE4D3A" w:rsidTr="0085463C">
        <w:trPr>
          <w:trHeight w:val="20"/>
          <w:jc w:val="center"/>
        </w:trPr>
        <w:tc>
          <w:tcPr>
            <w:tcW w:w="803" w:type="pct"/>
            <w:vMerge w:val="restart"/>
            <w:shd w:val="clear" w:color="auto" w:fill="auto"/>
          </w:tcPr>
          <w:p w14:paraId="17777F87"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Тема 2.2. </w:t>
            </w:r>
            <w:r w:rsidRPr="0088618F">
              <w:rPr>
                <w:rFonts w:ascii="Times New Roman" w:eastAsia="Times New Roman" w:hAnsi="Times New Roman" w:cs="Times New Roman"/>
                <w:b/>
                <w:sz w:val="24"/>
                <w:szCs w:val="24"/>
                <w:lang w:eastAsia="ru-RU"/>
              </w:rPr>
              <w:t xml:space="preserve">Внешняя и внутренняя среда организации. </w:t>
            </w:r>
            <w:r w:rsidRPr="0088618F">
              <w:rPr>
                <w:rFonts w:ascii="Times New Roman" w:eastAsia="Times New Roman" w:hAnsi="Times New Roman" w:cs="Times New Roman"/>
                <w:b/>
                <w:bCs/>
                <w:sz w:val="24"/>
                <w:szCs w:val="24"/>
                <w:lang w:eastAsia="ru-RU"/>
              </w:rPr>
              <w:t>Определение понятия и принципы построения организационной структуры управления</w:t>
            </w:r>
          </w:p>
          <w:p w14:paraId="5E640CCC"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F4BD52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3624F8DB"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38A8BE6D" w14:textId="525C3332"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3C9E1F09"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1919620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56577CA" w14:textId="17739ED9" w:rsidTr="0085463C">
        <w:trPr>
          <w:trHeight w:val="20"/>
          <w:jc w:val="center"/>
        </w:trPr>
        <w:tc>
          <w:tcPr>
            <w:tcW w:w="803" w:type="pct"/>
            <w:vMerge/>
            <w:shd w:val="clear" w:color="auto" w:fill="auto"/>
          </w:tcPr>
          <w:p w14:paraId="10321A2A"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6D2273E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1. Организация как система. Внутренняя среда организации с точки зрения экономики, с точки зрения менеджмента. Внешняя среда организации. Факторы прямого и косвенного воздействия внешней среды. Характерные черты внешней среды.</w:t>
            </w:r>
          </w:p>
        </w:tc>
        <w:tc>
          <w:tcPr>
            <w:tcW w:w="923" w:type="pct"/>
          </w:tcPr>
          <w:p w14:paraId="150F15F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2EB3BE4" w14:textId="436BAE6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46EDE0B" w14:textId="5862ACF3" w:rsidTr="0085463C">
        <w:trPr>
          <w:trHeight w:val="20"/>
          <w:jc w:val="center"/>
        </w:trPr>
        <w:tc>
          <w:tcPr>
            <w:tcW w:w="803" w:type="pct"/>
            <w:vMerge/>
            <w:shd w:val="clear" w:color="auto" w:fill="auto"/>
          </w:tcPr>
          <w:p w14:paraId="40B151AE"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6D975D1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2. Структура организации, принципы построения организационной структуры управления.</w:t>
            </w:r>
            <w:r w:rsidRPr="0088618F">
              <w:rPr>
                <w:rFonts w:ascii="Times New Roman" w:eastAsia="Times New Roman" w:hAnsi="Times New Roman" w:cs="Times New Roman"/>
                <w:bCs/>
                <w:sz w:val="24"/>
                <w:szCs w:val="24"/>
                <w:lang w:eastAsia="ru-RU"/>
              </w:rPr>
              <w:t xml:space="preserve"> Элементы</w:t>
            </w:r>
            <w:r w:rsidRPr="0088618F">
              <w:rPr>
                <w:rFonts w:ascii="Times New Roman" w:eastAsia="Times New Roman" w:hAnsi="Times New Roman" w:cs="Times New Roman"/>
                <w:b/>
                <w:bCs/>
                <w:sz w:val="24"/>
                <w:szCs w:val="24"/>
                <w:lang w:eastAsia="ru-RU"/>
              </w:rPr>
              <w:t xml:space="preserve"> </w:t>
            </w:r>
            <w:r w:rsidRPr="0088618F">
              <w:rPr>
                <w:rFonts w:ascii="Times New Roman" w:eastAsia="Times New Roman" w:hAnsi="Times New Roman" w:cs="Times New Roman"/>
                <w:bCs/>
                <w:sz w:val="24"/>
                <w:szCs w:val="24"/>
                <w:lang w:eastAsia="ru-RU"/>
              </w:rPr>
              <w:t>структуры управления. Горизонтальные и вертикальные связи. Линейные и функциональные связи. Типы организационных структур. Различия между бюрократическим и органическим типом управления.</w:t>
            </w:r>
          </w:p>
        </w:tc>
        <w:tc>
          <w:tcPr>
            <w:tcW w:w="923" w:type="pct"/>
          </w:tcPr>
          <w:p w14:paraId="118A03D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391FCFAC" w14:textId="7EC9749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1AFEC77" w14:textId="5D677D5F" w:rsidTr="0085463C">
        <w:trPr>
          <w:trHeight w:val="20"/>
          <w:jc w:val="center"/>
        </w:trPr>
        <w:tc>
          <w:tcPr>
            <w:tcW w:w="803" w:type="pct"/>
            <w:vMerge/>
            <w:shd w:val="clear" w:color="auto" w:fill="auto"/>
          </w:tcPr>
          <w:p w14:paraId="7C48F654"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61EE66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923" w:type="pct"/>
          </w:tcPr>
          <w:p w14:paraId="711994A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58D8839" w14:textId="76C14FA6"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B475021" w14:textId="7D54681C" w:rsidTr="0085463C">
        <w:trPr>
          <w:trHeight w:val="20"/>
          <w:jc w:val="center"/>
        </w:trPr>
        <w:tc>
          <w:tcPr>
            <w:tcW w:w="803" w:type="pct"/>
            <w:vMerge/>
            <w:shd w:val="clear" w:color="auto" w:fill="auto"/>
          </w:tcPr>
          <w:p w14:paraId="650F7183"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C82981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 xml:space="preserve">Практическое занятие №11. </w:t>
            </w:r>
            <w:r w:rsidRPr="0088618F">
              <w:rPr>
                <w:rFonts w:ascii="Times New Roman" w:eastAsia="Times New Roman" w:hAnsi="Times New Roman" w:cs="Times New Roman"/>
                <w:bCs/>
                <w:sz w:val="24"/>
                <w:szCs w:val="24"/>
                <w:lang w:eastAsia="ru-RU"/>
              </w:rPr>
              <w:t>Организационная структура управления геодезического предприятия</w:t>
            </w:r>
          </w:p>
        </w:tc>
        <w:tc>
          <w:tcPr>
            <w:tcW w:w="923" w:type="pct"/>
          </w:tcPr>
          <w:p w14:paraId="12F44C20"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E995465" w14:textId="7D67D21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354FD5A" w14:textId="4C38F90A" w:rsidTr="0085463C">
        <w:trPr>
          <w:trHeight w:val="333"/>
          <w:jc w:val="center"/>
        </w:trPr>
        <w:tc>
          <w:tcPr>
            <w:tcW w:w="803" w:type="pct"/>
            <w:vMerge/>
            <w:shd w:val="clear" w:color="auto" w:fill="auto"/>
          </w:tcPr>
          <w:p w14:paraId="69D9C69F"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62A5AA4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7A1D9287"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158B7D5C" w14:textId="411913E8"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357E76FD" w14:textId="421E527B" w:rsidTr="0085463C">
        <w:trPr>
          <w:trHeight w:val="20"/>
          <w:jc w:val="center"/>
        </w:trPr>
        <w:tc>
          <w:tcPr>
            <w:tcW w:w="803" w:type="pct"/>
            <w:vMerge w:val="restart"/>
            <w:shd w:val="clear" w:color="auto" w:fill="auto"/>
          </w:tcPr>
          <w:p w14:paraId="0E8831C0"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2.3.</w:t>
            </w:r>
          </w:p>
          <w:p w14:paraId="19E9543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Цели организации, их классификация. Процесс и методы принятия управленческих решений</w:t>
            </w:r>
          </w:p>
          <w:p w14:paraId="2751788F"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B8ADBF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0AA6FFB9"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4EC54C20" w14:textId="5B8B50C8"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02065014"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473ACAA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CFA4387" w14:textId="1324E043" w:rsidTr="0085463C">
        <w:trPr>
          <w:trHeight w:val="20"/>
          <w:jc w:val="center"/>
        </w:trPr>
        <w:tc>
          <w:tcPr>
            <w:tcW w:w="803" w:type="pct"/>
            <w:vMerge/>
            <w:shd w:val="clear" w:color="auto" w:fill="auto"/>
          </w:tcPr>
          <w:p w14:paraId="4FA7A977"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6E1D271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1. Миссия организации. Критерии классификации целей. Дерево целей организации. Управление по целям.</w:t>
            </w:r>
          </w:p>
        </w:tc>
        <w:tc>
          <w:tcPr>
            <w:tcW w:w="923" w:type="pct"/>
          </w:tcPr>
          <w:p w14:paraId="5F1A76F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FC5A93B" w14:textId="43AD015F"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A11B547" w14:textId="34F8BF47" w:rsidTr="0085463C">
        <w:trPr>
          <w:trHeight w:val="20"/>
          <w:jc w:val="center"/>
        </w:trPr>
        <w:tc>
          <w:tcPr>
            <w:tcW w:w="803" w:type="pct"/>
            <w:vMerge/>
            <w:shd w:val="clear" w:color="auto" w:fill="auto"/>
          </w:tcPr>
          <w:p w14:paraId="07FD7F11"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3006DA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2. Классификация управленческих решений. Этапы процесса принятия решений. Выявление проблемы, факторов и условий. Разработка решений для выработки курса действий. Оценка и принятие решений. Индивидуальные и групповые решения: их достоинства и недостатки. Организация выполнения принятого решения.</w:t>
            </w:r>
          </w:p>
        </w:tc>
        <w:tc>
          <w:tcPr>
            <w:tcW w:w="923" w:type="pct"/>
          </w:tcPr>
          <w:p w14:paraId="081C6B4B"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AB8AEAB" w14:textId="15520F2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3D16250" w14:textId="2C1C5D92" w:rsidTr="0085463C">
        <w:trPr>
          <w:trHeight w:val="20"/>
          <w:jc w:val="center"/>
        </w:trPr>
        <w:tc>
          <w:tcPr>
            <w:tcW w:w="803" w:type="pct"/>
            <w:vMerge/>
            <w:shd w:val="clear" w:color="auto" w:fill="auto"/>
          </w:tcPr>
          <w:p w14:paraId="146458DC"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68B1B155"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3. Информационное обеспечение управления</w:t>
            </w:r>
            <w:r w:rsidRPr="0088618F">
              <w:rPr>
                <w:rFonts w:ascii="Times New Roman" w:eastAsia="Times New Roman" w:hAnsi="Times New Roman" w:cs="Times New Roman"/>
                <w:bCs/>
                <w:sz w:val="24"/>
                <w:szCs w:val="24"/>
                <w:lang w:eastAsia="ru-RU"/>
              </w:rPr>
              <w:t>. Управление информационными ресурсами предприятия. Оценка информационных потребностей. Изучение документооборота организации. Создание системы управления информационными данными организации.</w:t>
            </w:r>
          </w:p>
        </w:tc>
        <w:tc>
          <w:tcPr>
            <w:tcW w:w="923" w:type="pct"/>
          </w:tcPr>
          <w:p w14:paraId="2FBE12E3"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353315A0" w14:textId="454CD61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3958DF9" w14:textId="0F9BF6DC" w:rsidTr="0085463C">
        <w:trPr>
          <w:trHeight w:val="20"/>
          <w:jc w:val="center"/>
        </w:trPr>
        <w:tc>
          <w:tcPr>
            <w:tcW w:w="803" w:type="pct"/>
            <w:vMerge/>
            <w:shd w:val="clear" w:color="auto" w:fill="auto"/>
          </w:tcPr>
          <w:p w14:paraId="12B5399C"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4D6FBF0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923" w:type="pct"/>
          </w:tcPr>
          <w:p w14:paraId="2CC77373"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452B278" w14:textId="29E762D6"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24926B1" w14:textId="3360B1A2" w:rsidTr="0085463C">
        <w:trPr>
          <w:trHeight w:val="20"/>
          <w:jc w:val="center"/>
        </w:trPr>
        <w:tc>
          <w:tcPr>
            <w:tcW w:w="803" w:type="pct"/>
            <w:vMerge/>
            <w:shd w:val="clear" w:color="auto" w:fill="auto"/>
          </w:tcPr>
          <w:p w14:paraId="1B743DE9"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577CCD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 xml:space="preserve">Практическое занятие </w:t>
            </w:r>
            <w:r w:rsidRPr="0088618F">
              <w:rPr>
                <w:rFonts w:ascii="Times New Roman" w:eastAsia="Times New Roman" w:hAnsi="Times New Roman" w:cs="Times New Roman"/>
                <w:bCs/>
                <w:sz w:val="24"/>
                <w:szCs w:val="24"/>
                <w:lang w:eastAsia="ru-RU"/>
              </w:rPr>
              <w:t>№ 12. Информация о новинках в развитии отрасли. Разработка стратегии предприятия</w:t>
            </w:r>
          </w:p>
        </w:tc>
        <w:tc>
          <w:tcPr>
            <w:tcW w:w="923" w:type="pct"/>
          </w:tcPr>
          <w:p w14:paraId="20B65653"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46EA36E7" w14:textId="7AA4D618"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B690C5B" w14:textId="3EDA2091" w:rsidTr="0085463C">
        <w:trPr>
          <w:trHeight w:val="20"/>
          <w:jc w:val="center"/>
        </w:trPr>
        <w:tc>
          <w:tcPr>
            <w:tcW w:w="803" w:type="pct"/>
            <w:vMerge/>
            <w:shd w:val="clear" w:color="auto" w:fill="auto"/>
          </w:tcPr>
          <w:p w14:paraId="6B5E27EB"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62E577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270E98EB"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9012159" w14:textId="0E1A6E8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13271B9" w14:textId="58C85D70" w:rsidTr="0085463C">
        <w:trPr>
          <w:trHeight w:val="20"/>
          <w:jc w:val="center"/>
        </w:trPr>
        <w:tc>
          <w:tcPr>
            <w:tcW w:w="803" w:type="pct"/>
            <w:vMerge w:val="restart"/>
            <w:shd w:val="clear" w:color="auto" w:fill="auto"/>
          </w:tcPr>
          <w:p w14:paraId="780BBB4C"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2.4.</w:t>
            </w:r>
          </w:p>
          <w:p w14:paraId="751D544F"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Концепция управления </w:t>
            </w:r>
            <w:r w:rsidRPr="0088618F">
              <w:rPr>
                <w:rFonts w:ascii="Times New Roman" w:eastAsia="Times New Roman" w:hAnsi="Times New Roman" w:cs="Times New Roman"/>
                <w:b/>
                <w:bCs/>
                <w:sz w:val="24"/>
                <w:szCs w:val="24"/>
                <w:lang w:eastAsia="ru-RU"/>
              </w:rPr>
              <w:lastRenderedPageBreak/>
              <w:t>персоналом в организации</w:t>
            </w:r>
          </w:p>
          <w:p w14:paraId="013844BA"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Calibri" w:eastAsia="Times New Roman" w:hAnsi="Calibri" w:cs="Times New Roman"/>
                <w:b/>
                <w:bCs/>
                <w:sz w:val="20"/>
                <w:szCs w:val="20"/>
                <w:lang w:eastAsia="ru-RU"/>
              </w:rPr>
            </w:pPr>
          </w:p>
          <w:p w14:paraId="66B147F1"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A21E77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Содержание учебного материала</w:t>
            </w:r>
          </w:p>
        </w:tc>
        <w:tc>
          <w:tcPr>
            <w:tcW w:w="923" w:type="pct"/>
          </w:tcPr>
          <w:p w14:paraId="73EFCE9E"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1F548D7C" w14:textId="760D367A"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09C48533"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lastRenderedPageBreak/>
              <w:t>ПК 1.1-ПК 1.8, ПК 2.1- ПК 2.6, ПК 3.1-ПК 3.3, ПК 4.1- ПК 4.9</w:t>
            </w:r>
          </w:p>
          <w:p w14:paraId="53369D04"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55390D5" w14:textId="624C504C" w:rsidTr="0085463C">
        <w:trPr>
          <w:trHeight w:val="20"/>
          <w:jc w:val="center"/>
        </w:trPr>
        <w:tc>
          <w:tcPr>
            <w:tcW w:w="803" w:type="pct"/>
            <w:vMerge/>
            <w:shd w:val="clear" w:color="auto" w:fill="auto"/>
          </w:tcPr>
          <w:p w14:paraId="3741CD27"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2683040"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Методы управления персоналом. Три группы методов организации труда: экономические, организационно – распорядительные, социально – </w:t>
            </w:r>
            <w:r w:rsidRPr="0088618F">
              <w:rPr>
                <w:rFonts w:ascii="Times New Roman" w:eastAsia="Times New Roman" w:hAnsi="Times New Roman" w:cs="Times New Roman"/>
                <w:bCs/>
                <w:sz w:val="24"/>
                <w:szCs w:val="24"/>
                <w:lang w:eastAsia="ru-RU"/>
              </w:rPr>
              <w:lastRenderedPageBreak/>
              <w:t xml:space="preserve">психологические. Иерархия потребностей людей по А. Маслоу. Основные подходы к управлению персоналом в американских и японских компаниях. </w:t>
            </w:r>
          </w:p>
        </w:tc>
        <w:tc>
          <w:tcPr>
            <w:tcW w:w="923" w:type="pct"/>
          </w:tcPr>
          <w:p w14:paraId="2C9D870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91DBFCA" w14:textId="51D67D9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0F05688" w14:textId="42313839" w:rsidTr="0085463C">
        <w:trPr>
          <w:trHeight w:val="20"/>
          <w:jc w:val="center"/>
        </w:trPr>
        <w:tc>
          <w:tcPr>
            <w:tcW w:w="803" w:type="pct"/>
            <w:vMerge/>
            <w:shd w:val="clear" w:color="auto" w:fill="auto"/>
          </w:tcPr>
          <w:p w14:paraId="51E81D29"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0B3894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2. Понятие мотивации труда. Классификация потребностей людей с точки зрения мотивирования. Теории мотивации.</w:t>
            </w:r>
          </w:p>
        </w:tc>
        <w:tc>
          <w:tcPr>
            <w:tcW w:w="923" w:type="pct"/>
          </w:tcPr>
          <w:p w14:paraId="1C89774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3B0A9B30" w14:textId="32525B68"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D749B6A" w14:textId="36B90D27" w:rsidTr="0085463C">
        <w:trPr>
          <w:trHeight w:val="20"/>
          <w:jc w:val="center"/>
        </w:trPr>
        <w:tc>
          <w:tcPr>
            <w:tcW w:w="803" w:type="pct"/>
            <w:vMerge/>
            <w:shd w:val="clear" w:color="auto" w:fill="auto"/>
          </w:tcPr>
          <w:p w14:paraId="3F346DEE"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96A2B16"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3.</w:t>
            </w:r>
            <w:r w:rsidRPr="0088618F">
              <w:rPr>
                <w:rFonts w:ascii="Times New Roman" w:eastAsia="Times New Roman" w:hAnsi="Times New Roman" w:cs="Times New Roman"/>
                <w:b/>
                <w:bCs/>
                <w:sz w:val="24"/>
                <w:szCs w:val="24"/>
                <w:lang w:eastAsia="ru-RU"/>
              </w:rPr>
              <w:t xml:space="preserve"> </w:t>
            </w:r>
            <w:r w:rsidRPr="0088618F">
              <w:rPr>
                <w:rFonts w:ascii="Times New Roman" w:eastAsia="Times New Roman" w:hAnsi="Times New Roman" w:cs="Times New Roman"/>
                <w:sz w:val="24"/>
                <w:szCs w:val="24"/>
                <w:lang w:eastAsia="ru-RU"/>
              </w:rPr>
              <w:t>Управление деловой карьерой</w:t>
            </w:r>
            <w:r w:rsidRPr="0088618F">
              <w:rPr>
                <w:rFonts w:ascii="Times New Roman" w:eastAsia="Times New Roman" w:hAnsi="Times New Roman" w:cs="Times New Roman"/>
                <w:bCs/>
                <w:sz w:val="24"/>
                <w:szCs w:val="24"/>
                <w:lang w:eastAsia="ru-RU"/>
              </w:rPr>
              <w:t xml:space="preserve"> Карьера. Виды карьеры. Профессиональная карьера. Внутрифирменная карьера. Планирование карьеры. Правила управления своей карьерой.</w:t>
            </w:r>
          </w:p>
        </w:tc>
        <w:tc>
          <w:tcPr>
            <w:tcW w:w="923" w:type="pct"/>
          </w:tcPr>
          <w:p w14:paraId="1CF0D16E"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1D68338" w14:textId="60B1B81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C8E82E7" w14:textId="7D819BEA" w:rsidTr="0085463C">
        <w:trPr>
          <w:trHeight w:val="20"/>
          <w:jc w:val="center"/>
        </w:trPr>
        <w:tc>
          <w:tcPr>
            <w:tcW w:w="803" w:type="pct"/>
            <w:vMerge/>
            <w:shd w:val="clear" w:color="auto" w:fill="auto"/>
          </w:tcPr>
          <w:p w14:paraId="1D7B0176"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12F3CF15"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923" w:type="pct"/>
          </w:tcPr>
          <w:p w14:paraId="4054355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1BE49E02" w14:textId="5D9F38D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C94DC50" w14:textId="7F3CB299" w:rsidTr="0085463C">
        <w:trPr>
          <w:trHeight w:val="20"/>
          <w:jc w:val="center"/>
        </w:trPr>
        <w:tc>
          <w:tcPr>
            <w:tcW w:w="803" w:type="pct"/>
            <w:vMerge/>
            <w:shd w:val="clear" w:color="auto" w:fill="auto"/>
          </w:tcPr>
          <w:p w14:paraId="72409907"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33B9BD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 xml:space="preserve">Практическое занятие №13. </w:t>
            </w:r>
            <w:r w:rsidRPr="0088618F">
              <w:rPr>
                <w:rFonts w:ascii="Times New Roman" w:eastAsia="Times New Roman" w:hAnsi="Times New Roman" w:cs="Times New Roman"/>
                <w:bCs/>
                <w:sz w:val="24"/>
                <w:szCs w:val="24"/>
                <w:lang w:eastAsia="ru-RU"/>
              </w:rPr>
              <w:t>Проведите сравнение японской и американской модели менеджмента по основным критериям.</w:t>
            </w:r>
            <w:r w:rsidRPr="0088618F">
              <w:rPr>
                <w:rFonts w:ascii="Times New Roman" w:eastAsia="Times New Roman" w:hAnsi="Times New Roman" w:cs="Times New Roman"/>
                <w:sz w:val="24"/>
                <w:szCs w:val="24"/>
                <w:lang w:eastAsia="ru-RU"/>
              </w:rPr>
              <w:t xml:space="preserve"> Национальные особенности и специфика менеджмента в России.</w:t>
            </w:r>
          </w:p>
        </w:tc>
        <w:tc>
          <w:tcPr>
            <w:tcW w:w="923" w:type="pct"/>
          </w:tcPr>
          <w:p w14:paraId="0ACB06A4"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6D6E179" w14:textId="798F555F"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56192E3" w14:textId="51FEBA2D" w:rsidTr="0085463C">
        <w:trPr>
          <w:trHeight w:val="20"/>
          <w:jc w:val="center"/>
        </w:trPr>
        <w:tc>
          <w:tcPr>
            <w:tcW w:w="803" w:type="pct"/>
            <w:vMerge/>
            <w:shd w:val="clear" w:color="auto" w:fill="auto"/>
          </w:tcPr>
          <w:p w14:paraId="65D4BE8E"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D9F311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 xml:space="preserve">Практическое занятие </w:t>
            </w:r>
            <w:r w:rsidRPr="0088618F">
              <w:rPr>
                <w:rFonts w:ascii="Times New Roman" w:eastAsia="Times New Roman" w:hAnsi="Times New Roman" w:cs="Times New Roman"/>
                <w:bCs/>
                <w:sz w:val="24"/>
                <w:szCs w:val="24"/>
                <w:lang w:eastAsia="ru-RU"/>
              </w:rPr>
              <w:t>№14. Определение эффективности системы мотивации труда в современной организации</w:t>
            </w:r>
          </w:p>
        </w:tc>
        <w:tc>
          <w:tcPr>
            <w:tcW w:w="923" w:type="pct"/>
          </w:tcPr>
          <w:p w14:paraId="5613761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44B4565A" w14:textId="29CA6F1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72113A4" w14:textId="134D3FFF" w:rsidTr="0085463C">
        <w:trPr>
          <w:trHeight w:val="20"/>
          <w:jc w:val="center"/>
        </w:trPr>
        <w:tc>
          <w:tcPr>
            <w:tcW w:w="803" w:type="pct"/>
            <w:vMerge/>
            <w:shd w:val="clear" w:color="auto" w:fill="auto"/>
          </w:tcPr>
          <w:p w14:paraId="1B4CE04A"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6F4537D8"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 xml:space="preserve">Практическое занятие </w:t>
            </w:r>
            <w:r w:rsidRPr="0088618F">
              <w:rPr>
                <w:rFonts w:ascii="Times New Roman" w:eastAsia="Times New Roman" w:hAnsi="Times New Roman" w:cs="Times New Roman"/>
                <w:bCs/>
                <w:sz w:val="24"/>
                <w:szCs w:val="24"/>
                <w:lang w:eastAsia="ru-RU"/>
              </w:rPr>
              <w:t>№ 15. Анализ эффективности использования персонала предприятия</w:t>
            </w:r>
          </w:p>
        </w:tc>
        <w:tc>
          <w:tcPr>
            <w:tcW w:w="923" w:type="pct"/>
          </w:tcPr>
          <w:p w14:paraId="6D4564A6"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338F2F94" w14:textId="43A6B39D"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39BF1C34" w14:textId="3C5E78BB" w:rsidTr="0085463C">
        <w:trPr>
          <w:trHeight w:val="20"/>
          <w:jc w:val="center"/>
        </w:trPr>
        <w:tc>
          <w:tcPr>
            <w:tcW w:w="803" w:type="pct"/>
            <w:vMerge/>
            <w:shd w:val="clear" w:color="auto" w:fill="auto"/>
          </w:tcPr>
          <w:p w14:paraId="6AFB2A01"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408767B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394FB287"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148126ED" w14:textId="1A33339C"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EF9A7BA" w14:textId="38884597" w:rsidTr="0085463C">
        <w:trPr>
          <w:trHeight w:val="20"/>
          <w:jc w:val="center"/>
        </w:trPr>
        <w:tc>
          <w:tcPr>
            <w:tcW w:w="803" w:type="pct"/>
            <w:vMerge w:val="restart"/>
            <w:shd w:val="clear" w:color="auto" w:fill="auto"/>
          </w:tcPr>
          <w:p w14:paraId="73A9C304"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2.5.</w:t>
            </w:r>
          </w:p>
          <w:p w14:paraId="52AB5F45" w14:textId="77777777" w:rsidR="0085463C" w:rsidRPr="0088618F" w:rsidRDefault="0085463C"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iCs/>
                <w:sz w:val="24"/>
                <w:szCs w:val="24"/>
                <w:lang w:eastAsia="ru-RU"/>
              </w:rPr>
              <w:t>Деловое общение</w:t>
            </w:r>
          </w:p>
        </w:tc>
        <w:tc>
          <w:tcPr>
            <w:tcW w:w="2659" w:type="pct"/>
            <w:shd w:val="clear" w:color="auto" w:fill="auto"/>
          </w:tcPr>
          <w:p w14:paraId="1372CCC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000B799A"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0F1F69BC" w14:textId="4180AA21"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43280273"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70F2D59C"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50D69C5" w14:textId="35385046" w:rsidTr="0085463C">
        <w:trPr>
          <w:trHeight w:val="20"/>
          <w:jc w:val="center"/>
        </w:trPr>
        <w:tc>
          <w:tcPr>
            <w:tcW w:w="803" w:type="pct"/>
            <w:vMerge/>
            <w:shd w:val="clear" w:color="auto" w:fill="auto"/>
          </w:tcPr>
          <w:p w14:paraId="3AA44D55"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4C3789A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1. Стили управления, коммуникации, принципы делового общения. Директивный стиль управления. Демократический стиль управления. Базовые принципы теории «Х» и теории «У», решётка менеджмента.</w:t>
            </w:r>
          </w:p>
        </w:tc>
        <w:tc>
          <w:tcPr>
            <w:tcW w:w="923" w:type="pct"/>
          </w:tcPr>
          <w:p w14:paraId="0D84BDD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08FBB33" w14:textId="5344B29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7D2B185" w14:textId="768EAA8E" w:rsidTr="0085463C">
        <w:trPr>
          <w:trHeight w:val="20"/>
          <w:jc w:val="center"/>
        </w:trPr>
        <w:tc>
          <w:tcPr>
            <w:tcW w:w="803" w:type="pct"/>
            <w:vMerge/>
            <w:shd w:val="clear" w:color="auto" w:fill="auto"/>
          </w:tcPr>
          <w:p w14:paraId="2E9F8708"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90BF6E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2. Деловое общение. Значение делового общения. Формы общения. Организация общения. Процесс непосредственного общения. Организация проведения деловых совещаний.</w:t>
            </w:r>
          </w:p>
        </w:tc>
        <w:tc>
          <w:tcPr>
            <w:tcW w:w="923" w:type="pct"/>
          </w:tcPr>
          <w:p w14:paraId="58BB679C"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3E308BA" w14:textId="387417A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3624B019" w14:textId="49026658" w:rsidTr="0085463C">
        <w:trPr>
          <w:trHeight w:val="20"/>
          <w:jc w:val="center"/>
        </w:trPr>
        <w:tc>
          <w:tcPr>
            <w:tcW w:w="803" w:type="pct"/>
            <w:vMerge/>
            <w:shd w:val="clear" w:color="auto" w:fill="auto"/>
          </w:tcPr>
          <w:p w14:paraId="78F10F02"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2D9BBC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923" w:type="pct"/>
          </w:tcPr>
          <w:p w14:paraId="37B27D26"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4CF034C1" w14:textId="2882A9A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2B5EA3A" w14:textId="03D0CA3F" w:rsidTr="0085463C">
        <w:trPr>
          <w:trHeight w:val="20"/>
          <w:jc w:val="center"/>
        </w:trPr>
        <w:tc>
          <w:tcPr>
            <w:tcW w:w="803" w:type="pct"/>
            <w:vMerge/>
            <w:shd w:val="clear" w:color="auto" w:fill="auto"/>
          </w:tcPr>
          <w:p w14:paraId="38847CB5"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4DB10C7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Практическое занятие №16. </w:t>
            </w:r>
            <w:r w:rsidRPr="0088618F">
              <w:rPr>
                <w:rFonts w:ascii="Times New Roman" w:eastAsia="Times New Roman" w:hAnsi="Times New Roman" w:cs="Times New Roman"/>
                <w:sz w:val="24"/>
                <w:szCs w:val="24"/>
                <w:lang w:eastAsia="ru-RU"/>
              </w:rPr>
              <w:t>Применение в профессиональной деятельности приемов делового и управленческого общения</w:t>
            </w:r>
          </w:p>
        </w:tc>
        <w:tc>
          <w:tcPr>
            <w:tcW w:w="923" w:type="pct"/>
          </w:tcPr>
          <w:p w14:paraId="76670A4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4CA93728" w14:textId="5577F7B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2521E6B" w14:textId="138EC67B" w:rsidTr="0085463C">
        <w:trPr>
          <w:trHeight w:val="20"/>
          <w:jc w:val="center"/>
        </w:trPr>
        <w:tc>
          <w:tcPr>
            <w:tcW w:w="803" w:type="pct"/>
            <w:vMerge/>
            <w:shd w:val="clear" w:color="auto" w:fill="auto"/>
          </w:tcPr>
          <w:p w14:paraId="67E76DBD"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469CE1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1FDDC34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7D1AFCC" w14:textId="6A0368F1"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5E6DF44" w14:textId="1256BF54" w:rsidTr="0085463C">
        <w:trPr>
          <w:trHeight w:val="20"/>
          <w:jc w:val="center"/>
        </w:trPr>
        <w:tc>
          <w:tcPr>
            <w:tcW w:w="3462" w:type="pct"/>
            <w:gridSpan w:val="2"/>
            <w:shd w:val="clear" w:color="auto" w:fill="auto"/>
          </w:tcPr>
          <w:p w14:paraId="6365CBB5"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Раздел 3. </w:t>
            </w:r>
            <w:r w:rsidRPr="0088618F">
              <w:rPr>
                <w:rFonts w:ascii="Times New Roman" w:eastAsia="Calibri" w:hAnsi="Times New Roman" w:cs="Times New Roman"/>
                <w:b/>
                <w:bCs/>
                <w:sz w:val="24"/>
                <w:szCs w:val="24"/>
                <w:lang w:eastAsia="ru-RU"/>
              </w:rPr>
              <w:t>Основы маркетинга</w:t>
            </w:r>
          </w:p>
        </w:tc>
        <w:tc>
          <w:tcPr>
            <w:tcW w:w="923" w:type="pct"/>
          </w:tcPr>
          <w:p w14:paraId="372628B4"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tcPr>
          <w:p w14:paraId="0EB80D67" w14:textId="1999AA4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3BB6C2A" w14:textId="262F1FC2" w:rsidTr="0085463C">
        <w:trPr>
          <w:trHeight w:val="20"/>
          <w:jc w:val="center"/>
        </w:trPr>
        <w:tc>
          <w:tcPr>
            <w:tcW w:w="803" w:type="pct"/>
            <w:vMerge w:val="restart"/>
            <w:shd w:val="clear" w:color="auto" w:fill="auto"/>
          </w:tcPr>
          <w:p w14:paraId="45100C0B"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3.1.</w:t>
            </w:r>
          </w:p>
          <w:p w14:paraId="13AAE1C2" w14:textId="77777777" w:rsidR="0085463C" w:rsidRPr="0088618F" w:rsidRDefault="0085463C"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sz w:val="24"/>
                <w:szCs w:val="24"/>
                <w:lang w:eastAsia="ru-RU"/>
              </w:rPr>
              <w:t>Определение и содержание маркетинга</w:t>
            </w:r>
          </w:p>
        </w:tc>
        <w:tc>
          <w:tcPr>
            <w:tcW w:w="2659" w:type="pct"/>
            <w:shd w:val="clear" w:color="auto" w:fill="auto"/>
          </w:tcPr>
          <w:p w14:paraId="1DA3883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338A8A87"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723176CC" w14:textId="4DF46319"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6EA7588F"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24FD47E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E1772D3" w14:textId="1552A9BA" w:rsidTr="0085463C">
        <w:trPr>
          <w:trHeight w:val="1179"/>
          <w:jc w:val="center"/>
        </w:trPr>
        <w:tc>
          <w:tcPr>
            <w:tcW w:w="803" w:type="pct"/>
            <w:vMerge/>
            <w:shd w:val="clear" w:color="auto" w:fill="auto"/>
          </w:tcPr>
          <w:p w14:paraId="68315089"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46EB8A56" w14:textId="77777777" w:rsidR="0085463C" w:rsidRPr="0088618F" w:rsidRDefault="0085463C" w:rsidP="0088618F">
            <w:pPr>
              <w:shd w:val="clear" w:color="auto" w:fill="FFFFFF"/>
              <w:spacing w:after="0" w:line="276" w:lineRule="auto"/>
              <w:ind w:left="11" w:right="23"/>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color w:val="000000"/>
                <w:sz w:val="24"/>
                <w:szCs w:val="24"/>
                <w:lang w:eastAsia="ru-RU"/>
              </w:rPr>
              <w:t xml:space="preserve">1. История развития маркетинга в России и за рубежом. Определение маркетинга. Нужды, потребности, товар, обмен, рынок. Концепции: совершенствования производства; совершенствования товара; интенсификации коммерческих усилий; социально-этичного маркетинга. Цели маркетинга. </w:t>
            </w:r>
          </w:p>
        </w:tc>
        <w:tc>
          <w:tcPr>
            <w:tcW w:w="923" w:type="pct"/>
          </w:tcPr>
          <w:p w14:paraId="1327010C"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D7BB68F" w14:textId="64F12BB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69302BC" w14:textId="59D6BB34" w:rsidTr="0085463C">
        <w:trPr>
          <w:trHeight w:val="1411"/>
          <w:jc w:val="center"/>
        </w:trPr>
        <w:tc>
          <w:tcPr>
            <w:tcW w:w="803" w:type="pct"/>
            <w:vMerge/>
            <w:shd w:val="clear" w:color="auto" w:fill="auto"/>
          </w:tcPr>
          <w:p w14:paraId="149CF18E"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63EB9373"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2. Система маркетинговой информации на геодезическом предприятии.</w:t>
            </w:r>
            <w:r w:rsidRPr="0088618F">
              <w:rPr>
                <w:rFonts w:ascii="Times New Roman" w:eastAsia="Times New Roman" w:hAnsi="Times New Roman" w:cs="Times New Roman"/>
                <w:color w:val="000000"/>
                <w:sz w:val="24"/>
                <w:szCs w:val="24"/>
                <w:lang w:eastAsia="ru-RU"/>
              </w:rPr>
              <w:t xml:space="preserve"> Составляющие элементы системы маркетинговой информации: </w:t>
            </w:r>
            <w:r w:rsidRPr="0088618F">
              <w:rPr>
                <w:rFonts w:ascii="Times New Roman" w:eastAsia="Times New Roman" w:hAnsi="Times New Roman" w:cs="Times New Roman"/>
                <w:sz w:val="24"/>
                <w:szCs w:val="24"/>
                <w:lang w:eastAsia="ru-RU"/>
              </w:rPr>
              <w:t>система внутренней отчетности предприятий, система сбора внешней текущей информации</w:t>
            </w:r>
            <w:r w:rsidRPr="0088618F">
              <w:rPr>
                <w:rFonts w:ascii="Times New Roman" w:eastAsia="Times New Roman" w:hAnsi="Times New Roman" w:cs="Times New Roman"/>
                <w:color w:val="000000"/>
                <w:sz w:val="24"/>
                <w:szCs w:val="24"/>
                <w:lang w:eastAsia="ru-RU"/>
              </w:rPr>
              <w:t xml:space="preserve">. </w:t>
            </w:r>
            <w:r w:rsidRPr="0088618F">
              <w:rPr>
                <w:rFonts w:ascii="Times New Roman" w:eastAsia="Times New Roman" w:hAnsi="Times New Roman" w:cs="Times New Roman"/>
                <w:sz w:val="24"/>
                <w:szCs w:val="24"/>
                <w:lang w:eastAsia="ru-RU"/>
              </w:rPr>
              <w:t xml:space="preserve">Источники внешней деловой информации Основные поставщики информации: российские и зарубежные. </w:t>
            </w:r>
            <w:r w:rsidRPr="0088618F">
              <w:rPr>
                <w:rFonts w:ascii="Times New Roman" w:eastAsia="Times New Roman" w:hAnsi="Times New Roman" w:cs="Times New Roman"/>
                <w:color w:val="000000"/>
                <w:sz w:val="24"/>
                <w:szCs w:val="24"/>
                <w:lang w:eastAsia="ru-RU"/>
              </w:rPr>
              <w:t>Цели и объекты маркетинговых исследований. Методы маркетинговых исследований.</w:t>
            </w:r>
          </w:p>
        </w:tc>
        <w:tc>
          <w:tcPr>
            <w:tcW w:w="923" w:type="pct"/>
          </w:tcPr>
          <w:p w14:paraId="2A9F2FCE"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AF510D0" w14:textId="5A5FDC9C"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13E1B8B" w14:textId="1A4BEBBA" w:rsidTr="0085463C">
        <w:trPr>
          <w:trHeight w:val="20"/>
          <w:jc w:val="center"/>
        </w:trPr>
        <w:tc>
          <w:tcPr>
            <w:tcW w:w="803" w:type="pct"/>
            <w:vMerge/>
            <w:shd w:val="clear" w:color="auto" w:fill="auto"/>
          </w:tcPr>
          <w:p w14:paraId="70DCB3D8"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DEC659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923" w:type="pct"/>
          </w:tcPr>
          <w:p w14:paraId="0110CB2D"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6493B2C5" w14:textId="37F9B13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0140963" w14:textId="0778F3DC" w:rsidTr="0085463C">
        <w:trPr>
          <w:trHeight w:val="20"/>
          <w:jc w:val="center"/>
        </w:trPr>
        <w:tc>
          <w:tcPr>
            <w:tcW w:w="803" w:type="pct"/>
            <w:vMerge/>
            <w:shd w:val="clear" w:color="auto" w:fill="auto"/>
          </w:tcPr>
          <w:p w14:paraId="16B34D29"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7A3D11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Практическое занятие №17. Информационное обеспечение маркетинговой деятельности</w:t>
            </w:r>
          </w:p>
        </w:tc>
        <w:tc>
          <w:tcPr>
            <w:tcW w:w="923" w:type="pct"/>
          </w:tcPr>
          <w:p w14:paraId="0489C66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ECE6C0E" w14:textId="7C4F2D4C"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476824A" w14:textId="39CBF535" w:rsidTr="0085463C">
        <w:trPr>
          <w:trHeight w:val="20"/>
          <w:jc w:val="center"/>
        </w:trPr>
        <w:tc>
          <w:tcPr>
            <w:tcW w:w="803" w:type="pct"/>
            <w:vMerge/>
            <w:shd w:val="clear" w:color="auto" w:fill="auto"/>
          </w:tcPr>
          <w:p w14:paraId="3BB8EC90"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405822B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2A81DA26"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30A7D53" w14:textId="348D444C"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E089CFF" w14:textId="48543FED" w:rsidTr="0085463C">
        <w:trPr>
          <w:trHeight w:val="20"/>
          <w:jc w:val="center"/>
        </w:trPr>
        <w:tc>
          <w:tcPr>
            <w:tcW w:w="803" w:type="pct"/>
            <w:vMerge w:val="restart"/>
            <w:shd w:val="clear" w:color="auto" w:fill="auto"/>
          </w:tcPr>
          <w:p w14:paraId="11712003"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3.2.</w:t>
            </w:r>
          </w:p>
          <w:p w14:paraId="3BE5D660" w14:textId="77777777" w:rsidR="0085463C" w:rsidRPr="0088618F" w:rsidRDefault="0085463C"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sz w:val="24"/>
                <w:szCs w:val="24"/>
                <w:lang w:eastAsia="ru-RU"/>
              </w:rPr>
              <w:t>Классификация товаров. Жизненный цикл товаров</w:t>
            </w:r>
          </w:p>
        </w:tc>
        <w:tc>
          <w:tcPr>
            <w:tcW w:w="2659" w:type="pct"/>
            <w:shd w:val="clear" w:color="auto" w:fill="auto"/>
          </w:tcPr>
          <w:p w14:paraId="7B5DFF0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115F632C"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32347F38" w14:textId="529AA2AB"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230144F0"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1.1-ПК 1.8, ПК 2.1- ПК 2.6, ПК 3.1-ПК 3.3, ПК 4.1- ПК 4.9</w:t>
            </w:r>
          </w:p>
          <w:p w14:paraId="02BE6A8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2B5CDAD" w14:textId="2505A236" w:rsidTr="0085463C">
        <w:trPr>
          <w:trHeight w:val="20"/>
          <w:jc w:val="center"/>
        </w:trPr>
        <w:tc>
          <w:tcPr>
            <w:tcW w:w="803" w:type="pct"/>
            <w:vMerge/>
            <w:shd w:val="clear" w:color="auto" w:fill="auto"/>
          </w:tcPr>
          <w:p w14:paraId="0B7BBD15"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5117BF6" w14:textId="77777777" w:rsidR="0085463C" w:rsidRPr="0088618F" w:rsidRDefault="0085463C" w:rsidP="0088618F">
            <w:pPr>
              <w:shd w:val="clear" w:color="auto" w:fill="FFFFFF"/>
              <w:spacing w:after="0" w:line="240" w:lineRule="auto"/>
              <w:ind w:left="10" w:right="1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color w:val="000000"/>
                <w:sz w:val="24"/>
                <w:szCs w:val="24"/>
                <w:lang w:eastAsia="ru-RU"/>
              </w:rPr>
              <w:t>1. Товар. Товарная единица. Три уровня товарной единицы: товар по замыслу; товар в реальном исполнении; товар с подкреплением. Классификация товаров. Классификация товаров потребительского рынка. Классификация товаров промышленного назначения. Марочный товар.</w:t>
            </w:r>
          </w:p>
          <w:p w14:paraId="2ACD621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color w:val="000000"/>
                <w:sz w:val="24"/>
                <w:szCs w:val="24"/>
                <w:lang w:eastAsia="ru-RU"/>
              </w:rPr>
              <w:t>Процесс разработки новых товаров. Этапы жизненного цикла товара.</w:t>
            </w:r>
          </w:p>
        </w:tc>
        <w:tc>
          <w:tcPr>
            <w:tcW w:w="923" w:type="pct"/>
          </w:tcPr>
          <w:p w14:paraId="3F0A0ED4"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853677C" w14:textId="136C5BC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DE6C669" w14:textId="2005988C" w:rsidTr="0085463C">
        <w:trPr>
          <w:trHeight w:val="20"/>
          <w:jc w:val="center"/>
        </w:trPr>
        <w:tc>
          <w:tcPr>
            <w:tcW w:w="803" w:type="pct"/>
            <w:vMerge/>
            <w:shd w:val="clear" w:color="auto" w:fill="auto"/>
          </w:tcPr>
          <w:p w14:paraId="33A02038"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100CAE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2. Геодезическая продукция как товар</w:t>
            </w:r>
            <w:r w:rsidRPr="0088618F">
              <w:rPr>
                <w:rFonts w:ascii="Times New Roman" w:eastAsia="Times New Roman" w:hAnsi="Times New Roman" w:cs="Times New Roman"/>
                <w:sz w:val="24"/>
                <w:szCs w:val="24"/>
                <w:lang w:eastAsia="ru-RU"/>
              </w:rPr>
              <w:t>. Группы товаров, реализуемых организациями картографо-геодезической отрасли. Нормативные требования к геодезической продукции федерального назначения. Нормативные требования к геодезической продукции специального назначения. Особенности геодезической продукции как товара. Новый товар: навигационные карты, их назначение, содержание, периодичность обновления.</w:t>
            </w:r>
          </w:p>
        </w:tc>
        <w:tc>
          <w:tcPr>
            <w:tcW w:w="923" w:type="pct"/>
          </w:tcPr>
          <w:p w14:paraId="753A9C70"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EEC64E0" w14:textId="7FE7A89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5227604" w14:textId="275E1988" w:rsidTr="0085463C">
        <w:trPr>
          <w:trHeight w:val="20"/>
          <w:jc w:val="center"/>
        </w:trPr>
        <w:tc>
          <w:tcPr>
            <w:tcW w:w="803" w:type="pct"/>
            <w:vMerge/>
            <w:shd w:val="clear" w:color="auto" w:fill="auto"/>
          </w:tcPr>
          <w:p w14:paraId="0956663E"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29CFF8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923" w:type="pct"/>
          </w:tcPr>
          <w:p w14:paraId="12A23A7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17564F07" w14:textId="649065E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B5EFAC7" w14:textId="6B082C2A" w:rsidTr="0085463C">
        <w:trPr>
          <w:trHeight w:val="20"/>
          <w:jc w:val="center"/>
        </w:trPr>
        <w:tc>
          <w:tcPr>
            <w:tcW w:w="803" w:type="pct"/>
            <w:vMerge/>
            <w:shd w:val="clear" w:color="auto" w:fill="auto"/>
          </w:tcPr>
          <w:p w14:paraId="76165350"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187186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Практическое занятие № 18. Навигационные карты – новый товар картографо-геодезической отрасли</w:t>
            </w:r>
          </w:p>
        </w:tc>
        <w:tc>
          <w:tcPr>
            <w:tcW w:w="923" w:type="pct"/>
          </w:tcPr>
          <w:p w14:paraId="0AE56565"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1FFBF68" w14:textId="74A8CDA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DECF3A0" w14:textId="2FE4FCC2" w:rsidTr="0085463C">
        <w:trPr>
          <w:trHeight w:val="20"/>
          <w:jc w:val="center"/>
        </w:trPr>
        <w:tc>
          <w:tcPr>
            <w:tcW w:w="803" w:type="pct"/>
            <w:vMerge/>
            <w:shd w:val="clear" w:color="auto" w:fill="auto"/>
          </w:tcPr>
          <w:p w14:paraId="05C7AA32"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57D8E40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5AA70E0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5D31E361" w14:textId="1D6F875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F569B4E" w14:textId="5F232DBE" w:rsidTr="0085463C">
        <w:trPr>
          <w:trHeight w:val="20"/>
          <w:jc w:val="center"/>
        </w:trPr>
        <w:tc>
          <w:tcPr>
            <w:tcW w:w="803" w:type="pct"/>
            <w:vMerge w:val="restart"/>
            <w:shd w:val="clear" w:color="auto" w:fill="auto"/>
          </w:tcPr>
          <w:p w14:paraId="664B36D6"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3.3.</w:t>
            </w:r>
          </w:p>
          <w:p w14:paraId="6E83974A" w14:textId="77777777" w:rsidR="0085463C" w:rsidRPr="0088618F" w:rsidRDefault="0085463C" w:rsidP="00886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sz w:val="24"/>
                <w:szCs w:val="24"/>
                <w:lang w:eastAsia="ru-RU"/>
              </w:rPr>
              <w:t>Классификация рынков</w:t>
            </w:r>
          </w:p>
        </w:tc>
        <w:tc>
          <w:tcPr>
            <w:tcW w:w="2659" w:type="pct"/>
            <w:shd w:val="clear" w:color="auto" w:fill="auto"/>
          </w:tcPr>
          <w:p w14:paraId="494FF322"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923" w:type="pct"/>
          </w:tcPr>
          <w:p w14:paraId="7DFE17D8"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15" w:type="pct"/>
            <w:vMerge w:val="restart"/>
          </w:tcPr>
          <w:p w14:paraId="7F9A887C" w14:textId="55D2406A"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07, ОК 09, </w:t>
            </w:r>
          </w:p>
          <w:p w14:paraId="6672F2C2"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ПК 1.1-ПК 1.8, ПК 2.1- ПК 2.6, </w:t>
            </w:r>
            <w:r w:rsidRPr="0088618F">
              <w:rPr>
                <w:rFonts w:ascii="Times New Roman" w:eastAsia="Times New Roman" w:hAnsi="Times New Roman" w:cs="Times New Roman"/>
                <w:sz w:val="24"/>
                <w:szCs w:val="24"/>
                <w:lang w:eastAsia="ru-RU"/>
              </w:rPr>
              <w:lastRenderedPageBreak/>
              <w:t>ПК 3.1-ПК 3.3, ПК 4.1- ПК 4.9</w:t>
            </w:r>
          </w:p>
          <w:p w14:paraId="62D7E41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517E3F2" w14:textId="5C3C2C0A" w:rsidTr="0085463C">
        <w:trPr>
          <w:trHeight w:val="20"/>
          <w:jc w:val="center"/>
        </w:trPr>
        <w:tc>
          <w:tcPr>
            <w:tcW w:w="803" w:type="pct"/>
            <w:vMerge/>
            <w:shd w:val="clear" w:color="auto" w:fill="auto"/>
          </w:tcPr>
          <w:p w14:paraId="0890BB5B"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370587E" w14:textId="77777777" w:rsidR="0085463C" w:rsidRPr="0088618F" w:rsidRDefault="0085463C" w:rsidP="0088618F">
            <w:pPr>
              <w:shd w:val="clear" w:color="auto" w:fill="FFFFFF"/>
              <w:spacing w:after="0" w:line="240" w:lineRule="auto"/>
              <w:ind w:left="14" w:right="5"/>
              <w:rPr>
                <w:rFonts w:ascii="Times New Roman" w:eastAsia="Times New Roman" w:hAnsi="Times New Roman" w:cs="Times New Roman"/>
                <w:sz w:val="24"/>
                <w:szCs w:val="24"/>
                <w:lang w:eastAsia="ru-RU"/>
              </w:rPr>
            </w:pPr>
            <w:r w:rsidRPr="0088618F">
              <w:rPr>
                <w:rFonts w:ascii="Times New Roman" w:eastAsia="Times New Roman" w:hAnsi="Times New Roman" w:cs="Times New Roman"/>
                <w:color w:val="000000"/>
                <w:sz w:val="24"/>
                <w:szCs w:val="24"/>
                <w:lang w:eastAsia="ru-RU"/>
              </w:rPr>
              <w:t>1. Классификация рынков по конечным потребителям продукции; по подходу к ценообразованию; по территориальному охвату.</w:t>
            </w:r>
          </w:p>
          <w:p w14:paraId="77FFA9B8" w14:textId="77777777" w:rsidR="0085463C" w:rsidRPr="0088618F" w:rsidRDefault="0085463C" w:rsidP="0088618F">
            <w:pPr>
              <w:shd w:val="clear" w:color="auto" w:fill="FFFFFF"/>
              <w:spacing w:after="0" w:line="240" w:lineRule="auto"/>
              <w:ind w:right="38"/>
              <w:rPr>
                <w:rFonts w:ascii="Times New Roman" w:eastAsia="Times New Roman" w:hAnsi="Times New Roman" w:cs="Times New Roman"/>
                <w:sz w:val="24"/>
                <w:szCs w:val="24"/>
                <w:lang w:eastAsia="ru-RU"/>
              </w:rPr>
            </w:pPr>
            <w:r w:rsidRPr="0088618F">
              <w:rPr>
                <w:rFonts w:ascii="Times New Roman" w:eastAsia="Times New Roman" w:hAnsi="Times New Roman" w:cs="Times New Roman"/>
                <w:color w:val="000000"/>
                <w:sz w:val="24"/>
                <w:szCs w:val="24"/>
                <w:lang w:eastAsia="ru-RU"/>
              </w:rPr>
              <w:t xml:space="preserve">Потребительский рынок. Факторы, влияющие на покупателя на потребительском рынке (культурные, социальные, личностные, психологические). Рынок производителей. Факторы, влияющие на </w:t>
            </w:r>
            <w:r w:rsidRPr="0088618F">
              <w:rPr>
                <w:rFonts w:ascii="Times New Roman" w:eastAsia="Times New Roman" w:hAnsi="Times New Roman" w:cs="Times New Roman"/>
                <w:color w:val="000000"/>
                <w:sz w:val="24"/>
                <w:szCs w:val="24"/>
                <w:lang w:eastAsia="ru-RU"/>
              </w:rPr>
              <w:lastRenderedPageBreak/>
              <w:t>покупателя на рынке производителей Рынок промежуточных продавцов. Рынок государственных учреждений. Международный рынок.</w:t>
            </w:r>
          </w:p>
          <w:p w14:paraId="261EF0C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color w:val="000000"/>
                <w:sz w:val="24"/>
                <w:szCs w:val="24"/>
                <w:lang w:eastAsia="ru-RU"/>
              </w:rPr>
              <w:t>Количественные и качественные показатели рынка: емкость рынка, доля рынка фирмы, конъюнктура рынка.</w:t>
            </w:r>
          </w:p>
        </w:tc>
        <w:tc>
          <w:tcPr>
            <w:tcW w:w="923" w:type="pct"/>
          </w:tcPr>
          <w:p w14:paraId="5FE631B3"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591CAA5" w14:textId="17E5A48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3E72B6E" w14:textId="3C2ED5AA" w:rsidTr="0085463C">
        <w:trPr>
          <w:trHeight w:val="20"/>
          <w:jc w:val="center"/>
        </w:trPr>
        <w:tc>
          <w:tcPr>
            <w:tcW w:w="803" w:type="pct"/>
            <w:vMerge/>
            <w:shd w:val="clear" w:color="auto" w:fill="auto"/>
          </w:tcPr>
          <w:p w14:paraId="6090AA1B"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8DABCE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2. Характеристика рынка геодезической продукции Западной Сибири</w:t>
            </w:r>
            <w:r w:rsidRPr="0088618F">
              <w:rPr>
                <w:rFonts w:ascii="Times New Roman" w:eastAsia="Times New Roman" w:hAnsi="Times New Roman" w:cs="Times New Roman"/>
                <w:color w:val="000000"/>
                <w:sz w:val="24"/>
                <w:szCs w:val="24"/>
                <w:lang w:eastAsia="ru-RU"/>
              </w:rPr>
              <w:t>. Структура потребителей геодезической продукции по отраслям хозяйства. Динамика емкости рынка геодезических работ. Тип конкуренции. Мероприятия по демонополизации рынка.</w:t>
            </w:r>
          </w:p>
        </w:tc>
        <w:tc>
          <w:tcPr>
            <w:tcW w:w="923" w:type="pct"/>
          </w:tcPr>
          <w:p w14:paraId="2BB24CAC"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03F352A" w14:textId="1D0D8BA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AB1FCCD" w14:textId="6687ED57" w:rsidTr="0085463C">
        <w:trPr>
          <w:trHeight w:val="20"/>
          <w:jc w:val="center"/>
        </w:trPr>
        <w:tc>
          <w:tcPr>
            <w:tcW w:w="803" w:type="pct"/>
            <w:vMerge/>
            <w:shd w:val="clear" w:color="auto" w:fill="auto"/>
          </w:tcPr>
          <w:p w14:paraId="2679E405"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D2D597C" w14:textId="77777777" w:rsidR="0085463C" w:rsidRPr="0088618F" w:rsidRDefault="0085463C" w:rsidP="0088618F">
            <w:pPr>
              <w:shd w:val="clear" w:color="auto" w:fill="FFFFFF"/>
              <w:spacing w:after="0" w:line="240" w:lineRule="auto"/>
              <w:ind w:left="5" w:right="34"/>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 xml:space="preserve">3. Отбор целевых рынков. </w:t>
            </w:r>
            <w:r w:rsidRPr="0088618F">
              <w:rPr>
                <w:rFonts w:ascii="Times New Roman" w:eastAsia="Times New Roman" w:hAnsi="Times New Roman" w:cs="Times New Roman"/>
                <w:color w:val="000000"/>
                <w:sz w:val="24"/>
                <w:szCs w:val="24"/>
                <w:lang w:eastAsia="ru-RU"/>
              </w:rPr>
              <w:t xml:space="preserve">Массовый, товарно-дифференцированный и целевой маркетинг. Мероприятия целевого маркетинга: сегментирование рынка, выбор целевого сегмента. </w:t>
            </w:r>
          </w:p>
          <w:p w14:paraId="3FCEA28B" w14:textId="77777777" w:rsidR="0085463C" w:rsidRPr="0088618F" w:rsidRDefault="0085463C"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color w:val="000000"/>
                <w:sz w:val="24"/>
                <w:szCs w:val="24"/>
                <w:lang w:eastAsia="ru-RU"/>
              </w:rPr>
              <w:t xml:space="preserve">Виды маркетинга: недифференцированный, дифференцированный и концентрированный. Позиционирование товара. </w:t>
            </w:r>
          </w:p>
        </w:tc>
        <w:tc>
          <w:tcPr>
            <w:tcW w:w="923" w:type="pct"/>
          </w:tcPr>
          <w:p w14:paraId="56464CFE"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AC1DFC2" w14:textId="72342A43"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BB831B9" w14:textId="7B05DAC5" w:rsidTr="0085463C">
        <w:trPr>
          <w:trHeight w:val="20"/>
          <w:jc w:val="center"/>
        </w:trPr>
        <w:tc>
          <w:tcPr>
            <w:tcW w:w="803" w:type="pct"/>
            <w:vMerge/>
            <w:shd w:val="clear" w:color="auto" w:fill="auto"/>
          </w:tcPr>
          <w:p w14:paraId="193C30E6"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352C94B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923" w:type="pct"/>
          </w:tcPr>
          <w:p w14:paraId="61E7A039"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82C6F57" w14:textId="620481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3DC35117" w14:textId="57B42005" w:rsidTr="0085463C">
        <w:trPr>
          <w:trHeight w:val="20"/>
          <w:jc w:val="center"/>
        </w:trPr>
        <w:tc>
          <w:tcPr>
            <w:tcW w:w="803" w:type="pct"/>
            <w:vMerge/>
            <w:shd w:val="clear" w:color="auto" w:fill="auto"/>
          </w:tcPr>
          <w:p w14:paraId="74586D3B"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F63674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Практическое занятие № 19. Количественные показатели рынка</w:t>
            </w:r>
          </w:p>
        </w:tc>
        <w:tc>
          <w:tcPr>
            <w:tcW w:w="923" w:type="pct"/>
          </w:tcPr>
          <w:p w14:paraId="6276159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25515F57" w14:textId="0DFA9D6D"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423E815" w14:textId="2F0CEED9" w:rsidTr="0085463C">
        <w:trPr>
          <w:trHeight w:val="20"/>
          <w:jc w:val="center"/>
        </w:trPr>
        <w:tc>
          <w:tcPr>
            <w:tcW w:w="803" w:type="pct"/>
            <w:vMerge/>
            <w:shd w:val="clear" w:color="auto" w:fill="auto"/>
          </w:tcPr>
          <w:p w14:paraId="090AB9F3"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7B8C438A"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занятие </w:t>
            </w:r>
            <w:r w:rsidRPr="0088618F">
              <w:rPr>
                <w:rFonts w:ascii="Times New Roman" w:eastAsia="Times New Roman" w:hAnsi="Times New Roman" w:cs="Times New Roman"/>
                <w:sz w:val="24"/>
                <w:szCs w:val="24"/>
                <w:lang w:eastAsia="ru-RU"/>
              </w:rPr>
              <w:t xml:space="preserve">№ 20. </w:t>
            </w:r>
            <w:r w:rsidRPr="0088618F">
              <w:rPr>
                <w:rFonts w:ascii="Times New Roman" w:eastAsia="Times New Roman" w:hAnsi="Times New Roman" w:cs="Times New Roman"/>
                <w:bCs/>
                <w:sz w:val="24"/>
                <w:szCs w:val="24"/>
                <w:lang w:eastAsia="ru-RU"/>
              </w:rPr>
              <w:t>Выбор целевого сегмента рынка</w:t>
            </w:r>
          </w:p>
        </w:tc>
        <w:tc>
          <w:tcPr>
            <w:tcW w:w="923" w:type="pct"/>
          </w:tcPr>
          <w:p w14:paraId="69FB35A7"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01430BAF" w14:textId="67274E7E"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8A3CC26" w14:textId="41D7E5AC" w:rsidTr="0085463C">
        <w:trPr>
          <w:trHeight w:val="20"/>
          <w:jc w:val="center"/>
        </w:trPr>
        <w:tc>
          <w:tcPr>
            <w:tcW w:w="803" w:type="pct"/>
            <w:vMerge/>
            <w:shd w:val="clear" w:color="auto" w:fill="auto"/>
          </w:tcPr>
          <w:p w14:paraId="708B273F"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56D9B60"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Практическое занятие </w:t>
            </w:r>
            <w:r w:rsidRPr="0088618F">
              <w:rPr>
                <w:rFonts w:ascii="Times New Roman" w:eastAsia="Times New Roman" w:hAnsi="Times New Roman" w:cs="Times New Roman"/>
                <w:sz w:val="24"/>
                <w:szCs w:val="24"/>
                <w:lang w:eastAsia="ru-RU"/>
              </w:rPr>
              <w:t xml:space="preserve">№ 21. </w:t>
            </w:r>
            <w:r w:rsidRPr="0088618F">
              <w:rPr>
                <w:rFonts w:ascii="Times New Roman" w:eastAsia="Times New Roman" w:hAnsi="Times New Roman" w:cs="Times New Roman"/>
                <w:bCs/>
                <w:sz w:val="24"/>
                <w:szCs w:val="24"/>
                <w:lang w:eastAsia="ru-RU"/>
              </w:rPr>
              <w:t xml:space="preserve">Анализ маркетинговой активности предприятия. </w:t>
            </w:r>
          </w:p>
          <w:p w14:paraId="78EE7349"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Расчет показателей маркетинговой активности геодезического предприятия:</w:t>
            </w:r>
            <w:r w:rsidRPr="0088618F">
              <w:rPr>
                <w:rFonts w:ascii="Times New Roman" w:eastAsia="Times New Roman" w:hAnsi="Times New Roman" w:cs="Times New Roman"/>
                <w:sz w:val="24"/>
                <w:szCs w:val="24"/>
                <w:lang w:eastAsia="ru-RU"/>
              </w:rPr>
              <w:t xml:space="preserve"> коэффициенты, характеризующие отношение потребителей к деятельности предприятия; коэффициенты, характеризующие поведение предприятия в рыночной среде. Обобщающий показатель маркетинговой активности.</w:t>
            </w:r>
          </w:p>
        </w:tc>
        <w:tc>
          <w:tcPr>
            <w:tcW w:w="923" w:type="pct"/>
          </w:tcPr>
          <w:p w14:paraId="4F663F8D"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49248233" w14:textId="6546278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3FABAB67" w14:textId="226A31E0" w:rsidTr="0085463C">
        <w:trPr>
          <w:trHeight w:val="20"/>
          <w:jc w:val="center"/>
        </w:trPr>
        <w:tc>
          <w:tcPr>
            <w:tcW w:w="803" w:type="pct"/>
            <w:vMerge/>
            <w:shd w:val="clear" w:color="auto" w:fill="auto"/>
          </w:tcPr>
          <w:p w14:paraId="5EDB9DAD"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59" w:type="pct"/>
            <w:shd w:val="clear" w:color="auto" w:fill="auto"/>
          </w:tcPr>
          <w:p w14:paraId="2A3CE7D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923" w:type="pct"/>
          </w:tcPr>
          <w:p w14:paraId="58B8835C"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vMerge/>
          </w:tcPr>
          <w:p w14:paraId="7DC9BEDA" w14:textId="20A0ED33"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0A92FBC" w14:textId="54344345" w:rsidTr="0085463C">
        <w:trPr>
          <w:trHeight w:val="20"/>
          <w:jc w:val="center"/>
        </w:trPr>
        <w:tc>
          <w:tcPr>
            <w:tcW w:w="3462" w:type="pct"/>
            <w:gridSpan w:val="2"/>
            <w:shd w:val="clear" w:color="auto" w:fill="auto"/>
          </w:tcPr>
          <w:p w14:paraId="37DB722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Промежуточная аттестация</w:t>
            </w:r>
          </w:p>
        </w:tc>
        <w:tc>
          <w:tcPr>
            <w:tcW w:w="923" w:type="pct"/>
          </w:tcPr>
          <w:p w14:paraId="08355AE0"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15" w:type="pct"/>
          </w:tcPr>
          <w:p w14:paraId="1C9EBC44" w14:textId="3994455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1D21A0B" w14:textId="1629DF34" w:rsidTr="0085463C">
        <w:trPr>
          <w:trHeight w:val="20"/>
          <w:jc w:val="center"/>
        </w:trPr>
        <w:tc>
          <w:tcPr>
            <w:tcW w:w="3462" w:type="pct"/>
            <w:gridSpan w:val="2"/>
          </w:tcPr>
          <w:p w14:paraId="4598E729" w14:textId="77777777" w:rsidR="0085463C" w:rsidRPr="0088618F" w:rsidRDefault="0085463C" w:rsidP="004962C1">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Всего:</w:t>
            </w:r>
          </w:p>
        </w:tc>
        <w:tc>
          <w:tcPr>
            <w:tcW w:w="923" w:type="pct"/>
          </w:tcPr>
          <w:p w14:paraId="54EE14EB" w14:textId="05C1FEE3" w:rsidR="0085463C" w:rsidRPr="0088618F" w:rsidRDefault="0085463C" w:rsidP="004962C1">
            <w:pPr>
              <w:spacing w:after="0" w:line="240" w:lineRule="auto"/>
              <w:rPr>
                <w:rFonts w:ascii="Times New Roman" w:eastAsia="Times New Roman" w:hAnsi="Times New Roman" w:cs="Times New Roman"/>
                <w:b/>
                <w:i/>
                <w:lang w:eastAsia="ru-RU"/>
              </w:rPr>
            </w:pPr>
            <w:r w:rsidRPr="004962C1">
              <w:rPr>
                <w:rFonts w:ascii="Times New Roman" w:eastAsia="Times New Roman" w:hAnsi="Times New Roman" w:cs="Times New Roman"/>
                <w:iCs/>
                <w:sz w:val="24"/>
                <w:szCs w:val="24"/>
                <w:lang w:eastAsia="ru-RU"/>
              </w:rPr>
              <w:t>64/38</w:t>
            </w:r>
          </w:p>
        </w:tc>
        <w:tc>
          <w:tcPr>
            <w:tcW w:w="615" w:type="pct"/>
          </w:tcPr>
          <w:p w14:paraId="213F3B49" w14:textId="01EBFA4D" w:rsidR="0085463C" w:rsidRPr="0088618F" w:rsidRDefault="0085463C" w:rsidP="004962C1">
            <w:pPr>
              <w:spacing w:after="0" w:line="240" w:lineRule="auto"/>
              <w:rPr>
                <w:rFonts w:ascii="Times New Roman" w:eastAsia="Times New Roman" w:hAnsi="Times New Roman" w:cs="Times New Roman"/>
                <w:b/>
                <w:i/>
                <w:lang w:eastAsia="ru-RU"/>
              </w:rPr>
            </w:pPr>
          </w:p>
        </w:tc>
      </w:tr>
    </w:tbl>
    <w:p w14:paraId="443DC627"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pPr>
    </w:p>
    <w:p w14:paraId="10E79BD0"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sectPr w:rsidR="0088618F" w:rsidRPr="0088618F" w:rsidSect="00D321EB">
          <w:pgSz w:w="16840" w:h="11907" w:orient="landscape"/>
          <w:pgMar w:top="851" w:right="1134" w:bottom="851" w:left="992" w:header="709" w:footer="709" w:gutter="0"/>
          <w:cols w:space="720"/>
        </w:sectPr>
      </w:pPr>
    </w:p>
    <w:p w14:paraId="205145A5" w14:textId="77777777" w:rsidR="0088618F" w:rsidRPr="0088618F" w:rsidRDefault="0088618F" w:rsidP="0088618F">
      <w:pPr>
        <w:spacing w:after="200" w:line="276" w:lineRule="auto"/>
        <w:jc w:val="center"/>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3. УСЛОВИЯ РЕАЛИЗАЦИИ УЧЕБНОЙ ДИСЦИПЛИНЫ</w:t>
      </w:r>
    </w:p>
    <w:p w14:paraId="68E97E91"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502A2F2" w14:textId="2B2E1586" w:rsidR="004962C1" w:rsidRDefault="0088618F" w:rsidP="004962C1">
      <w:pPr>
        <w:spacing w:after="0"/>
        <w:jc w:val="both"/>
        <w:rPr>
          <w:rFonts w:ascii="Times New Roman" w:hAnsi="Times New Roman"/>
          <w:bCs/>
          <w:sz w:val="24"/>
          <w:szCs w:val="24"/>
        </w:rPr>
      </w:pPr>
      <w:r w:rsidRPr="0088618F">
        <w:rPr>
          <w:rFonts w:ascii="Times New Roman" w:eastAsia="Times New Roman" w:hAnsi="Times New Roman" w:cs="Times New Roman"/>
          <w:bCs/>
          <w:lang w:eastAsia="ru-RU"/>
        </w:rPr>
        <w:t>Кабинет</w:t>
      </w:r>
      <w:r w:rsidRPr="0088618F">
        <w:rPr>
          <w:rFonts w:ascii="Times New Roman" w:eastAsia="Times New Roman" w:hAnsi="Times New Roman" w:cs="Times New Roman"/>
          <w:bCs/>
          <w:i/>
          <w:lang w:eastAsia="ru-RU"/>
        </w:rPr>
        <w:t xml:space="preserve"> </w:t>
      </w:r>
      <w:r w:rsidR="004962C1">
        <w:rPr>
          <w:rFonts w:ascii="Times New Roman" w:eastAsia="Times New Roman" w:hAnsi="Times New Roman" w:cs="Times New Roman"/>
          <w:bCs/>
          <w:i/>
          <w:lang w:eastAsia="ru-RU"/>
        </w:rPr>
        <w:t>«</w:t>
      </w:r>
      <w:r w:rsidR="004962C1">
        <w:rPr>
          <w:rFonts w:ascii="Times New Roman" w:eastAsia="Times New Roman" w:hAnsi="Times New Roman" w:cs="Times New Roman"/>
          <w:sz w:val="24"/>
          <w:szCs w:val="24"/>
          <w:lang w:eastAsia="ru-RU"/>
        </w:rPr>
        <w:t>Э</w:t>
      </w:r>
      <w:r w:rsidRPr="0088618F">
        <w:rPr>
          <w:rFonts w:ascii="Times New Roman" w:eastAsia="Times New Roman" w:hAnsi="Times New Roman" w:cs="Times New Roman"/>
          <w:sz w:val="24"/>
          <w:szCs w:val="24"/>
          <w:lang w:eastAsia="ru-RU"/>
        </w:rPr>
        <w:t>кономик</w:t>
      </w:r>
      <w:r w:rsidR="004962C1">
        <w:rPr>
          <w:rFonts w:ascii="Times New Roman" w:eastAsia="Times New Roman" w:hAnsi="Times New Roman" w:cs="Times New Roman"/>
          <w:sz w:val="24"/>
          <w:szCs w:val="24"/>
          <w:lang w:eastAsia="ru-RU"/>
        </w:rPr>
        <w:t xml:space="preserve">а </w:t>
      </w:r>
      <w:r w:rsidRPr="0088618F">
        <w:rPr>
          <w:rFonts w:ascii="Times New Roman" w:eastAsia="Times New Roman" w:hAnsi="Times New Roman" w:cs="Times New Roman"/>
          <w:sz w:val="24"/>
          <w:szCs w:val="24"/>
          <w:lang w:eastAsia="ru-RU"/>
        </w:rPr>
        <w:t>организации, менеджмента и маркетинга</w:t>
      </w:r>
      <w:r w:rsidR="004962C1">
        <w:rPr>
          <w:rFonts w:ascii="Times New Roman" w:eastAsia="Times New Roman" w:hAnsi="Times New Roman" w:cs="Times New Roman"/>
          <w:sz w:val="24"/>
          <w:szCs w:val="24"/>
        </w:rPr>
        <w:t xml:space="preserve">», </w:t>
      </w:r>
      <w:r w:rsidR="004962C1">
        <w:rPr>
          <w:rFonts w:ascii="Times New Roman" w:hAnsi="Times New Roman"/>
          <w:sz w:val="24"/>
          <w:szCs w:val="24"/>
        </w:rPr>
        <w:t xml:space="preserve">оснащённый в соответствии с </w:t>
      </w:r>
      <w:r w:rsidR="004962C1" w:rsidRPr="006D1322">
        <w:rPr>
          <w:rFonts w:ascii="Times New Roman" w:hAnsi="Times New Roman"/>
          <w:sz w:val="24"/>
          <w:szCs w:val="24"/>
        </w:rPr>
        <w:t>п. 6.1.1.</w:t>
      </w:r>
      <w:r w:rsidR="004962C1">
        <w:rPr>
          <w:rFonts w:ascii="Times New Roman" w:hAnsi="Times New Roman"/>
          <w:sz w:val="24"/>
          <w:szCs w:val="24"/>
        </w:rPr>
        <w:t>2</w:t>
      </w:r>
      <w:r w:rsidR="004962C1" w:rsidRPr="006D1322">
        <w:rPr>
          <w:rFonts w:ascii="Times New Roman" w:hAnsi="Times New Roman"/>
          <w:sz w:val="24"/>
          <w:szCs w:val="24"/>
        </w:rPr>
        <w:t xml:space="preserve"> образовательной программы </w:t>
      </w:r>
      <w:r w:rsidR="004962C1" w:rsidRPr="006B68F5">
        <w:rPr>
          <w:rFonts w:ascii="Times New Roman" w:hAnsi="Times New Roman"/>
          <w:sz w:val="24"/>
          <w:szCs w:val="24"/>
        </w:rPr>
        <w:t>по специальности</w:t>
      </w:r>
      <w:r w:rsidR="004962C1">
        <w:rPr>
          <w:rFonts w:ascii="Times New Roman" w:hAnsi="Times New Roman"/>
          <w:sz w:val="24"/>
          <w:szCs w:val="24"/>
        </w:rPr>
        <w:t xml:space="preserve"> </w:t>
      </w:r>
      <w:r w:rsidR="004962C1">
        <w:rPr>
          <w:rFonts w:ascii="Times New Roman" w:hAnsi="Times New Roman"/>
          <w:bCs/>
          <w:sz w:val="24"/>
          <w:szCs w:val="24"/>
        </w:rPr>
        <w:t>21.02.20 Прикладная геодезия.</w:t>
      </w:r>
    </w:p>
    <w:p w14:paraId="0917D102" w14:textId="1131FBE1" w:rsidR="0088618F" w:rsidRPr="0088618F" w:rsidRDefault="0088618F" w:rsidP="004962C1">
      <w:pPr>
        <w:tabs>
          <w:tab w:val="left" w:pos="993"/>
        </w:tabs>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71B9EB07"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3.2. Информационное обеспечение реализации программы</w:t>
      </w:r>
    </w:p>
    <w:p w14:paraId="047A5951"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8618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18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12FF2"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sz w:val="24"/>
          <w:szCs w:val="24"/>
          <w:lang w:eastAsia="ru-RU"/>
        </w:rPr>
      </w:pPr>
    </w:p>
    <w:p w14:paraId="6259479B"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3.2.1. Основные печатные и электронные издания</w:t>
      </w:r>
    </w:p>
    <w:p w14:paraId="161CE658" w14:textId="77777777" w:rsidR="0088618F" w:rsidRPr="0088618F" w:rsidRDefault="0088618F" w:rsidP="004675E5">
      <w:pPr>
        <w:numPr>
          <w:ilvl w:val="0"/>
          <w:numId w:val="18"/>
        </w:numPr>
        <w:shd w:val="clear" w:color="auto" w:fill="FFFFFF"/>
        <w:tabs>
          <w:tab w:val="left" w:pos="993"/>
        </w:tabs>
        <w:spacing w:after="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88618F">
        <w:rPr>
          <w:rFonts w:ascii="Times New Roman" w:eastAsia="Times New Roman" w:hAnsi="Times New Roman" w:cs="Times New Roman"/>
          <w:iCs/>
          <w:color w:val="000000"/>
          <w:sz w:val="24"/>
          <w:szCs w:val="24"/>
          <w:lang w:val="x-none" w:eastAsia="x-none"/>
        </w:rPr>
        <w:t>Барышникова, Н. А.</w:t>
      </w:r>
      <w:r w:rsidRPr="0088618F">
        <w:rPr>
          <w:rFonts w:ascii="Times New Roman" w:eastAsia="Times New Roman" w:hAnsi="Times New Roman" w:cs="Times New Roman"/>
          <w:i/>
          <w:iCs/>
          <w:color w:val="000000"/>
          <w:sz w:val="24"/>
          <w:szCs w:val="24"/>
          <w:lang w:val="x-none" w:eastAsia="x-none"/>
        </w:rPr>
        <w:t xml:space="preserve"> </w:t>
      </w:r>
      <w:r w:rsidRPr="0088618F">
        <w:rPr>
          <w:rFonts w:ascii="Times New Roman" w:eastAsia="Times New Roman" w:hAnsi="Times New Roman" w:cs="Times New Roman"/>
          <w:color w:val="000000"/>
          <w:sz w:val="24"/>
          <w:szCs w:val="24"/>
          <w:lang w:val="x-none" w:eastAsia="x-none"/>
        </w:rPr>
        <w:t>Экономика организации : учебное пособие для среднего профессионального образования / Н. А. Барышникова, Т. А. </w:t>
      </w:r>
      <w:proofErr w:type="spellStart"/>
      <w:r w:rsidRPr="0088618F">
        <w:rPr>
          <w:rFonts w:ascii="Times New Roman" w:eastAsia="Times New Roman" w:hAnsi="Times New Roman" w:cs="Times New Roman"/>
          <w:color w:val="000000"/>
          <w:sz w:val="24"/>
          <w:szCs w:val="24"/>
          <w:lang w:val="x-none" w:eastAsia="x-none"/>
        </w:rPr>
        <w:t>Матеуш</w:t>
      </w:r>
      <w:proofErr w:type="spellEnd"/>
      <w:r w:rsidRPr="0088618F">
        <w:rPr>
          <w:rFonts w:ascii="Times New Roman" w:eastAsia="Times New Roman" w:hAnsi="Times New Roman" w:cs="Times New Roman"/>
          <w:color w:val="000000"/>
          <w:sz w:val="24"/>
          <w:szCs w:val="24"/>
          <w:lang w:val="x-none" w:eastAsia="x-none"/>
        </w:rPr>
        <w:t xml:space="preserve">, М. Г. Миронов. — 3-е изд., </w:t>
      </w:r>
      <w:proofErr w:type="spellStart"/>
      <w:r w:rsidRPr="0088618F">
        <w:rPr>
          <w:rFonts w:ascii="Times New Roman" w:eastAsia="Times New Roman" w:hAnsi="Times New Roman" w:cs="Times New Roman"/>
          <w:color w:val="000000"/>
          <w:sz w:val="24"/>
          <w:szCs w:val="24"/>
          <w:lang w:val="x-none" w:eastAsia="x-none"/>
        </w:rPr>
        <w:t>перераб</w:t>
      </w:r>
      <w:proofErr w:type="spellEnd"/>
      <w:r w:rsidRPr="0088618F">
        <w:rPr>
          <w:rFonts w:ascii="Times New Roman" w:eastAsia="Times New Roman" w:hAnsi="Times New Roman" w:cs="Times New Roman"/>
          <w:color w:val="000000"/>
          <w:sz w:val="24"/>
          <w:szCs w:val="24"/>
          <w:lang w:val="x-none" w:eastAsia="x-none"/>
        </w:rPr>
        <w:t xml:space="preserve">. и доп. — Москва : Издательство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2021. — 184 с. — (Профессиональное образование). — ISBN 978-5-534-12885-7. — Текст : электронный // ЭБС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[сайт]. — URL: </w:t>
      </w:r>
      <w:hyperlink r:id="rId65" w:tgtFrame="_blank" w:history="1">
        <w:r w:rsidRPr="0088618F">
          <w:rPr>
            <w:rFonts w:ascii="Times New Roman" w:eastAsia="Times New Roman" w:hAnsi="Times New Roman" w:cs="Times New Roman"/>
            <w:color w:val="486C97"/>
            <w:sz w:val="24"/>
            <w:szCs w:val="24"/>
            <w:lang w:val="x-none" w:eastAsia="x-none"/>
          </w:rPr>
          <w:t>https://urait.ru/bcode/468317</w:t>
        </w:r>
      </w:hyperlink>
      <w:r w:rsidRPr="0088618F">
        <w:rPr>
          <w:rFonts w:ascii="Times New Roman" w:eastAsia="Times New Roman" w:hAnsi="Times New Roman" w:cs="Times New Roman"/>
          <w:color w:val="000000"/>
          <w:sz w:val="24"/>
          <w:szCs w:val="24"/>
          <w:lang w:val="x-none" w:eastAsia="x-none"/>
        </w:rPr>
        <w:t>.</w:t>
      </w:r>
    </w:p>
    <w:p w14:paraId="6DBD7A0F" w14:textId="77777777" w:rsidR="0088618F" w:rsidRPr="0088618F" w:rsidRDefault="0088618F" w:rsidP="004675E5">
      <w:pPr>
        <w:numPr>
          <w:ilvl w:val="0"/>
          <w:numId w:val="18"/>
        </w:numPr>
        <w:shd w:val="clear" w:color="auto" w:fill="FFFFFF"/>
        <w:tabs>
          <w:tab w:val="left" w:pos="993"/>
        </w:tabs>
        <w:spacing w:after="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88618F">
        <w:rPr>
          <w:rFonts w:ascii="Times New Roman" w:eastAsia="Times New Roman" w:hAnsi="Times New Roman" w:cs="Times New Roman"/>
          <w:color w:val="000000"/>
          <w:sz w:val="24"/>
          <w:szCs w:val="24"/>
          <w:lang w:val="x-none" w:eastAsia="x-none"/>
        </w:rPr>
        <w:t>Основы экономики организации : учебник и практикум для среднего профессионального образования / Л. А. </w:t>
      </w:r>
      <w:proofErr w:type="spellStart"/>
      <w:r w:rsidRPr="0088618F">
        <w:rPr>
          <w:rFonts w:ascii="Times New Roman" w:eastAsia="Times New Roman" w:hAnsi="Times New Roman" w:cs="Times New Roman"/>
          <w:color w:val="000000"/>
          <w:sz w:val="24"/>
          <w:szCs w:val="24"/>
          <w:lang w:val="x-none" w:eastAsia="x-none"/>
        </w:rPr>
        <w:t>Чалдаева</w:t>
      </w:r>
      <w:proofErr w:type="spellEnd"/>
      <w:r w:rsidRPr="0088618F">
        <w:rPr>
          <w:rFonts w:ascii="Times New Roman" w:eastAsia="Times New Roman" w:hAnsi="Times New Roman" w:cs="Times New Roman"/>
          <w:color w:val="000000"/>
          <w:sz w:val="24"/>
          <w:szCs w:val="24"/>
          <w:lang w:val="x-none" w:eastAsia="x-none"/>
        </w:rPr>
        <w:t xml:space="preserve"> [и др.] ; под редакцией Л. А. </w:t>
      </w:r>
      <w:proofErr w:type="spellStart"/>
      <w:r w:rsidRPr="0088618F">
        <w:rPr>
          <w:rFonts w:ascii="Times New Roman" w:eastAsia="Times New Roman" w:hAnsi="Times New Roman" w:cs="Times New Roman"/>
          <w:color w:val="000000"/>
          <w:sz w:val="24"/>
          <w:szCs w:val="24"/>
          <w:lang w:val="x-none" w:eastAsia="x-none"/>
        </w:rPr>
        <w:t>Чалдаевой</w:t>
      </w:r>
      <w:proofErr w:type="spellEnd"/>
      <w:r w:rsidRPr="0088618F">
        <w:rPr>
          <w:rFonts w:ascii="Times New Roman" w:eastAsia="Times New Roman" w:hAnsi="Times New Roman" w:cs="Times New Roman"/>
          <w:color w:val="000000"/>
          <w:sz w:val="24"/>
          <w:szCs w:val="24"/>
          <w:lang w:val="x-none" w:eastAsia="x-none"/>
        </w:rPr>
        <w:t>, А. В. </w:t>
      </w:r>
      <w:proofErr w:type="spellStart"/>
      <w:r w:rsidRPr="0088618F">
        <w:rPr>
          <w:rFonts w:ascii="Times New Roman" w:eastAsia="Times New Roman" w:hAnsi="Times New Roman" w:cs="Times New Roman"/>
          <w:color w:val="000000"/>
          <w:sz w:val="24"/>
          <w:szCs w:val="24"/>
          <w:lang w:val="x-none" w:eastAsia="x-none"/>
        </w:rPr>
        <w:t>Шарковой</w:t>
      </w:r>
      <w:proofErr w:type="spellEnd"/>
      <w:r w:rsidRPr="0088618F">
        <w:rPr>
          <w:rFonts w:ascii="Times New Roman" w:eastAsia="Times New Roman" w:hAnsi="Times New Roman" w:cs="Times New Roman"/>
          <w:color w:val="000000"/>
          <w:sz w:val="24"/>
          <w:szCs w:val="24"/>
          <w:lang w:val="x-none" w:eastAsia="x-none"/>
        </w:rPr>
        <w:t xml:space="preserve">. — 3-е изд., </w:t>
      </w:r>
      <w:proofErr w:type="spellStart"/>
      <w:r w:rsidRPr="0088618F">
        <w:rPr>
          <w:rFonts w:ascii="Times New Roman" w:eastAsia="Times New Roman" w:hAnsi="Times New Roman" w:cs="Times New Roman"/>
          <w:color w:val="000000"/>
          <w:sz w:val="24"/>
          <w:szCs w:val="24"/>
          <w:lang w:val="x-none" w:eastAsia="x-none"/>
        </w:rPr>
        <w:t>перераб</w:t>
      </w:r>
      <w:proofErr w:type="spellEnd"/>
      <w:r w:rsidRPr="0088618F">
        <w:rPr>
          <w:rFonts w:ascii="Times New Roman" w:eastAsia="Times New Roman" w:hAnsi="Times New Roman" w:cs="Times New Roman"/>
          <w:color w:val="000000"/>
          <w:sz w:val="24"/>
          <w:szCs w:val="24"/>
          <w:lang w:val="x-none" w:eastAsia="x-none"/>
        </w:rPr>
        <w:t xml:space="preserve">. и доп. — Москва : Издательство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2021. — 344 с. — (Профессиональное образование). — ISBN 978-5-534-14874-9. — Текст : электронный // ЭБС </w:t>
      </w:r>
      <w:proofErr w:type="spellStart"/>
      <w:r w:rsidRPr="0088618F">
        <w:rPr>
          <w:rFonts w:ascii="Times New Roman" w:eastAsia="Times New Roman" w:hAnsi="Times New Roman" w:cs="Times New Roman"/>
          <w:color w:val="000000"/>
          <w:sz w:val="24"/>
          <w:szCs w:val="24"/>
          <w:lang w:val="x-none" w:eastAsia="x-none"/>
        </w:rPr>
        <w:t>Юрайт</w:t>
      </w:r>
      <w:proofErr w:type="spellEnd"/>
      <w:r w:rsidRPr="0088618F">
        <w:rPr>
          <w:rFonts w:ascii="Times New Roman" w:eastAsia="Times New Roman" w:hAnsi="Times New Roman" w:cs="Times New Roman"/>
          <w:color w:val="000000"/>
          <w:sz w:val="24"/>
          <w:szCs w:val="24"/>
          <w:lang w:val="x-none" w:eastAsia="x-none"/>
        </w:rPr>
        <w:t xml:space="preserve"> [сайт]. — URL: </w:t>
      </w:r>
      <w:hyperlink r:id="rId66" w:tgtFrame="_blank" w:history="1">
        <w:r w:rsidRPr="0088618F">
          <w:rPr>
            <w:rFonts w:ascii="Times New Roman" w:eastAsia="Times New Roman" w:hAnsi="Times New Roman" w:cs="Times New Roman"/>
            <w:color w:val="486C97"/>
            <w:sz w:val="24"/>
            <w:szCs w:val="24"/>
            <w:lang w:val="x-none" w:eastAsia="x-none"/>
          </w:rPr>
          <w:t>https://urait.ru/bcode/484242</w:t>
        </w:r>
      </w:hyperlink>
      <w:r w:rsidRPr="0088618F">
        <w:rPr>
          <w:rFonts w:ascii="Times New Roman" w:eastAsia="Times New Roman" w:hAnsi="Times New Roman" w:cs="Times New Roman"/>
          <w:color w:val="000000"/>
          <w:sz w:val="24"/>
          <w:szCs w:val="24"/>
          <w:lang w:val="x-none" w:eastAsia="x-none"/>
        </w:rPr>
        <w:t>.</w:t>
      </w:r>
    </w:p>
    <w:p w14:paraId="19008537" w14:textId="77777777" w:rsidR="0088618F" w:rsidRPr="0088618F" w:rsidRDefault="0088618F" w:rsidP="004675E5">
      <w:pPr>
        <w:numPr>
          <w:ilvl w:val="0"/>
          <w:numId w:val="18"/>
        </w:numPr>
        <w:tabs>
          <w:tab w:val="left" w:pos="426"/>
          <w:tab w:val="left" w:pos="1134"/>
        </w:tabs>
        <w:spacing w:after="0" w:line="276" w:lineRule="auto"/>
        <w:ind w:left="0" w:firstLine="709"/>
        <w:contextualSpacing/>
        <w:jc w:val="both"/>
        <w:rPr>
          <w:rFonts w:ascii="Times New Roman" w:eastAsia="Times New Roman" w:hAnsi="Times New Roman" w:cs="Times New Roman"/>
          <w:b/>
          <w:i/>
          <w:sz w:val="24"/>
          <w:szCs w:val="24"/>
          <w:lang w:eastAsia="ru-RU"/>
        </w:rPr>
      </w:pPr>
      <w:r w:rsidRPr="0088618F">
        <w:rPr>
          <w:rFonts w:ascii="Times New Roman" w:eastAsia="Times New Roman" w:hAnsi="Times New Roman" w:cs="Times New Roman"/>
          <w:iCs/>
          <w:color w:val="000000"/>
          <w:sz w:val="24"/>
          <w:szCs w:val="24"/>
          <w:shd w:val="clear" w:color="auto" w:fill="FFFFFF"/>
          <w:lang w:eastAsia="ru-RU"/>
        </w:rPr>
        <w:t>Астахова, Н. И.</w:t>
      </w:r>
      <w:r w:rsidRPr="0088618F">
        <w:rPr>
          <w:rFonts w:ascii="Times New Roman" w:eastAsia="Times New Roman" w:hAnsi="Times New Roman" w:cs="Times New Roman"/>
          <w:i/>
          <w:iCs/>
          <w:color w:val="000000"/>
          <w:sz w:val="24"/>
          <w:szCs w:val="24"/>
          <w:shd w:val="clear" w:color="auto" w:fill="FFFFFF"/>
          <w:lang w:eastAsia="ru-RU"/>
        </w:rPr>
        <w:t xml:space="preserve"> </w:t>
      </w:r>
      <w:r w:rsidRPr="0088618F">
        <w:rPr>
          <w:rFonts w:ascii="Times New Roman" w:eastAsia="Times New Roman" w:hAnsi="Times New Roman" w:cs="Times New Roman"/>
          <w:color w:val="000000"/>
          <w:sz w:val="24"/>
          <w:szCs w:val="24"/>
          <w:shd w:val="clear" w:color="auto" w:fill="FFFFFF"/>
          <w:lang w:eastAsia="ru-RU"/>
        </w:rPr>
        <w:t xml:space="preserve">Менеджмент: учебник для среднего профессионального образования / Н. И. Астахова, Г. И. Москвитин; под общей редакцией Н. И. Астаховой. — Москва: Издательство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2021. — 422 с. — (Профессиональное образование). — ISBN 978-5-9916-5386-2. — Текст: электронный // ЭБС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[сайт]. — URL: </w:t>
      </w:r>
      <w:hyperlink r:id="rId67" w:tgtFrame="_blank" w:history="1">
        <w:r w:rsidRPr="0088618F">
          <w:rPr>
            <w:rFonts w:ascii="Times New Roman" w:eastAsia="Times New Roman" w:hAnsi="Times New Roman" w:cs="Times New Roman"/>
            <w:color w:val="486C97"/>
            <w:sz w:val="24"/>
            <w:szCs w:val="24"/>
            <w:shd w:val="clear" w:color="auto" w:fill="FFFFFF"/>
            <w:lang w:eastAsia="ru-RU"/>
          </w:rPr>
          <w:t>https://urait.ru/bcode/477870</w:t>
        </w:r>
      </w:hyperlink>
      <w:r w:rsidRPr="0088618F">
        <w:rPr>
          <w:rFonts w:ascii="Times New Roman" w:eastAsia="Times New Roman" w:hAnsi="Times New Roman" w:cs="Times New Roman"/>
          <w:color w:val="000000"/>
          <w:sz w:val="24"/>
          <w:szCs w:val="24"/>
          <w:shd w:val="clear" w:color="auto" w:fill="FFFFFF"/>
          <w:lang w:eastAsia="ru-RU"/>
        </w:rPr>
        <w:t>.</w:t>
      </w:r>
    </w:p>
    <w:p w14:paraId="44035AE2" w14:textId="77777777" w:rsidR="0088618F" w:rsidRPr="0088618F" w:rsidRDefault="0088618F" w:rsidP="004675E5">
      <w:pPr>
        <w:numPr>
          <w:ilvl w:val="0"/>
          <w:numId w:val="18"/>
        </w:numPr>
        <w:shd w:val="clear" w:color="auto" w:fill="FFFFFF"/>
        <w:tabs>
          <w:tab w:val="left" w:pos="1134"/>
        </w:tabs>
        <w:spacing w:after="0" w:line="276" w:lineRule="auto"/>
        <w:ind w:left="0" w:firstLine="709"/>
        <w:contextualSpacing/>
        <w:jc w:val="both"/>
        <w:rPr>
          <w:rFonts w:ascii="Times New Roman" w:eastAsia="Times New Roman" w:hAnsi="Times New Roman" w:cs="Times New Roman"/>
          <w:color w:val="000000"/>
          <w:sz w:val="24"/>
          <w:szCs w:val="24"/>
          <w:lang w:val="x-none" w:eastAsia="x-none"/>
        </w:rPr>
      </w:pPr>
      <w:r w:rsidRPr="0088618F">
        <w:rPr>
          <w:rFonts w:ascii="Times New Roman" w:eastAsia="Times New Roman" w:hAnsi="Times New Roman" w:cs="Times New Roman"/>
          <w:iCs/>
          <w:color w:val="000000"/>
          <w:sz w:val="24"/>
          <w:szCs w:val="24"/>
          <w:lang w:val="x-none" w:eastAsia="x-none"/>
        </w:rPr>
        <w:t xml:space="preserve">Реброва, Н. П. Основы маркетинга : учебник и практикум для среднего профессионального образования / Н. П. Реброва. — Москва : Издательство </w:t>
      </w:r>
      <w:proofErr w:type="spellStart"/>
      <w:r w:rsidRPr="0088618F">
        <w:rPr>
          <w:rFonts w:ascii="Times New Roman" w:eastAsia="Times New Roman" w:hAnsi="Times New Roman" w:cs="Times New Roman"/>
          <w:iCs/>
          <w:color w:val="000000"/>
          <w:sz w:val="24"/>
          <w:szCs w:val="24"/>
          <w:lang w:val="x-none" w:eastAsia="x-none"/>
        </w:rPr>
        <w:t>Юрайт</w:t>
      </w:r>
      <w:proofErr w:type="spellEnd"/>
      <w:r w:rsidRPr="0088618F">
        <w:rPr>
          <w:rFonts w:ascii="Times New Roman" w:eastAsia="Times New Roman" w:hAnsi="Times New Roman" w:cs="Times New Roman"/>
          <w:iCs/>
          <w:color w:val="000000"/>
          <w:sz w:val="24"/>
          <w:szCs w:val="24"/>
          <w:lang w:val="x-none" w:eastAsia="x-none"/>
        </w:rPr>
        <w:t xml:space="preserve">, 2021. — 277 с. — (Профессиональное образование). — ISBN 978-5-534-03462-2. — Текст : электронный // Образовательная платформа </w:t>
      </w:r>
      <w:proofErr w:type="spellStart"/>
      <w:r w:rsidRPr="0088618F">
        <w:rPr>
          <w:rFonts w:ascii="Times New Roman" w:eastAsia="Times New Roman" w:hAnsi="Times New Roman" w:cs="Times New Roman"/>
          <w:iCs/>
          <w:color w:val="000000"/>
          <w:sz w:val="24"/>
          <w:szCs w:val="24"/>
          <w:lang w:val="x-none" w:eastAsia="x-none"/>
        </w:rPr>
        <w:t>Юрайт</w:t>
      </w:r>
      <w:proofErr w:type="spellEnd"/>
      <w:r w:rsidRPr="0088618F">
        <w:rPr>
          <w:rFonts w:ascii="Times New Roman" w:eastAsia="Times New Roman" w:hAnsi="Times New Roman" w:cs="Times New Roman"/>
          <w:iCs/>
          <w:color w:val="000000"/>
          <w:sz w:val="24"/>
          <w:szCs w:val="24"/>
          <w:lang w:val="x-none" w:eastAsia="x-none"/>
        </w:rPr>
        <w:t xml:space="preserve"> [сайт]. — URL: </w:t>
      </w:r>
      <w:hyperlink r:id="rId68" w:history="1">
        <w:r w:rsidRPr="0088618F">
          <w:rPr>
            <w:rFonts w:ascii="Times New Roman" w:eastAsia="Times New Roman" w:hAnsi="Times New Roman" w:cs="Times New Roman"/>
            <w:iCs/>
            <w:color w:val="0000FF"/>
            <w:sz w:val="24"/>
            <w:szCs w:val="24"/>
            <w:u w:val="single"/>
            <w:lang w:val="x-none" w:eastAsia="x-none"/>
          </w:rPr>
          <w:t>https://urait.ru/bcode/469559</w:t>
        </w:r>
      </w:hyperlink>
    </w:p>
    <w:p w14:paraId="4FC26A04" w14:textId="77777777" w:rsidR="0088618F" w:rsidRPr="0088618F" w:rsidRDefault="0088618F" w:rsidP="004675E5">
      <w:pPr>
        <w:numPr>
          <w:ilvl w:val="0"/>
          <w:numId w:val="19"/>
        </w:numPr>
        <w:tabs>
          <w:tab w:val="left" w:pos="993"/>
        </w:tabs>
        <w:spacing w:after="0" w:line="276" w:lineRule="auto"/>
        <w:ind w:left="0" w:firstLine="709"/>
        <w:contextualSpacing/>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Микроэкономика. Экономика предприятия (организации) : учебное пособие для СПО / Е. А. Аникина, Л. М. Борисова, С. А. </w:t>
      </w:r>
      <w:proofErr w:type="spellStart"/>
      <w:r w:rsidRPr="0088618F">
        <w:rPr>
          <w:rFonts w:ascii="Times New Roman" w:eastAsia="Times New Roman" w:hAnsi="Times New Roman" w:cs="Times New Roman"/>
          <w:sz w:val="24"/>
          <w:szCs w:val="24"/>
          <w:lang w:val="x-none" w:eastAsia="x-none"/>
        </w:rPr>
        <w:t>Дукарт</w:t>
      </w:r>
      <w:proofErr w:type="spellEnd"/>
      <w:r w:rsidRPr="0088618F">
        <w:rPr>
          <w:rFonts w:ascii="Times New Roman" w:eastAsia="Times New Roman" w:hAnsi="Times New Roman" w:cs="Times New Roman"/>
          <w:sz w:val="24"/>
          <w:szCs w:val="24"/>
          <w:lang w:val="x-none" w:eastAsia="x-none"/>
        </w:rPr>
        <w:t xml:space="preserve"> [и др.] ; под редакцией Л. И. Иванкиной. — Саратов : Профобразование, 2021. — 428 c. — ISBN 978-5-4488-0917-0. — Текст : электронный // Электронный ресурс цифровой образовательной среды СПО </w:t>
      </w:r>
      <w:proofErr w:type="spellStart"/>
      <w:r w:rsidRPr="0088618F">
        <w:rPr>
          <w:rFonts w:ascii="Times New Roman" w:eastAsia="Times New Roman" w:hAnsi="Times New Roman" w:cs="Times New Roman"/>
          <w:sz w:val="24"/>
          <w:szCs w:val="24"/>
          <w:lang w:val="x-none" w:eastAsia="x-none"/>
        </w:rPr>
        <w:t>PROFобразование</w:t>
      </w:r>
      <w:proofErr w:type="spellEnd"/>
      <w:r w:rsidRPr="0088618F">
        <w:rPr>
          <w:rFonts w:ascii="Times New Roman" w:eastAsia="Times New Roman" w:hAnsi="Times New Roman" w:cs="Times New Roman"/>
          <w:sz w:val="24"/>
          <w:szCs w:val="24"/>
          <w:lang w:val="x-none" w:eastAsia="x-none"/>
        </w:rPr>
        <w:t xml:space="preserve"> : [сайт]. — URL: https://profspo.ru/books/99933. — Режим доступа: для </w:t>
      </w:r>
      <w:proofErr w:type="spellStart"/>
      <w:r w:rsidRPr="0088618F">
        <w:rPr>
          <w:rFonts w:ascii="Times New Roman" w:eastAsia="Times New Roman" w:hAnsi="Times New Roman" w:cs="Times New Roman"/>
          <w:sz w:val="24"/>
          <w:szCs w:val="24"/>
          <w:lang w:val="x-none" w:eastAsia="x-none"/>
        </w:rPr>
        <w:t>авторизир</w:t>
      </w:r>
      <w:proofErr w:type="spellEnd"/>
      <w:r w:rsidRPr="0088618F">
        <w:rPr>
          <w:rFonts w:ascii="Times New Roman" w:eastAsia="Times New Roman" w:hAnsi="Times New Roman" w:cs="Times New Roman"/>
          <w:sz w:val="24"/>
          <w:szCs w:val="24"/>
          <w:lang w:val="x-none" w:eastAsia="x-none"/>
        </w:rPr>
        <w:t>. пользователей</w:t>
      </w:r>
    </w:p>
    <w:p w14:paraId="7069F417" w14:textId="77777777" w:rsidR="0088618F" w:rsidRPr="0088618F" w:rsidRDefault="0088618F" w:rsidP="004675E5">
      <w:pPr>
        <w:numPr>
          <w:ilvl w:val="0"/>
          <w:numId w:val="19"/>
        </w:numPr>
        <w:shd w:val="clear" w:color="auto" w:fill="FFFFFF"/>
        <w:tabs>
          <w:tab w:val="left" w:pos="993"/>
        </w:tabs>
        <w:spacing w:after="0" w:line="276" w:lineRule="auto"/>
        <w:ind w:left="0" w:firstLine="709"/>
        <w:contextualSpacing/>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Основы экономики : учебное пособие для СПО / Р. А. </w:t>
      </w:r>
      <w:proofErr w:type="spellStart"/>
      <w:r w:rsidRPr="0088618F">
        <w:rPr>
          <w:rFonts w:ascii="Times New Roman" w:eastAsia="Times New Roman" w:hAnsi="Times New Roman" w:cs="Times New Roman"/>
          <w:sz w:val="24"/>
          <w:szCs w:val="24"/>
          <w:lang w:val="x-none" w:eastAsia="x-none"/>
        </w:rPr>
        <w:t>Галиахметов</w:t>
      </w:r>
      <w:proofErr w:type="spellEnd"/>
      <w:r w:rsidRPr="0088618F">
        <w:rPr>
          <w:rFonts w:ascii="Times New Roman" w:eastAsia="Times New Roman" w:hAnsi="Times New Roman" w:cs="Times New Roman"/>
          <w:sz w:val="24"/>
          <w:szCs w:val="24"/>
          <w:lang w:val="x-none" w:eastAsia="x-none"/>
        </w:rPr>
        <w:t xml:space="preserve">, Н. Г. Соколова, Э. Н. Тихонова [и др.] ; под редакцией Н. Г. Соколовой. — Саратов, Москва : Профобразование, Ай Пи Ар Медиа, 2021. — 373 c. — ISBN 978-5-4488-0911-8, 978-5-4497-0757-4. — Текст : электронный // Электронный ресурс цифровой образовательной среды </w:t>
      </w:r>
      <w:r w:rsidRPr="0088618F">
        <w:rPr>
          <w:rFonts w:ascii="Times New Roman" w:eastAsia="Times New Roman" w:hAnsi="Times New Roman" w:cs="Times New Roman"/>
          <w:sz w:val="24"/>
          <w:szCs w:val="24"/>
          <w:lang w:val="x-none" w:eastAsia="x-none"/>
        </w:rPr>
        <w:lastRenderedPageBreak/>
        <w:t xml:space="preserve">СПО </w:t>
      </w:r>
      <w:proofErr w:type="spellStart"/>
      <w:r w:rsidRPr="0088618F">
        <w:rPr>
          <w:rFonts w:ascii="Times New Roman" w:eastAsia="Times New Roman" w:hAnsi="Times New Roman" w:cs="Times New Roman"/>
          <w:sz w:val="24"/>
          <w:szCs w:val="24"/>
          <w:lang w:val="x-none" w:eastAsia="x-none"/>
        </w:rPr>
        <w:t>PROFобразование</w:t>
      </w:r>
      <w:proofErr w:type="spellEnd"/>
      <w:r w:rsidRPr="0088618F">
        <w:rPr>
          <w:rFonts w:ascii="Times New Roman" w:eastAsia="Times New Roman" w:hAnsi="Times New Roman" w:cs="Times New Roman"/>
          <w:sz w:val="24"/>
          <w:szCs w:val="24"/>
          <w:lang w:val="x-none" w:eastAsia="x-none"/>
        </w:rPr>
        <w:t xml:space="preserve"> : [сайт]. — URL: https://profspo.ru/books/99374. — Режим доступа: для </w:t>
      </w:r>
      <w:proofErr w:type="spellStart"/>
      <w:r w:rsidRPr="0088618F">
        <w:rPr>
          <w:rFonts w:ascii="Times New Roman" w:eastAsia="Times New Roman" w:hAnsi="Times New Roman" w:cs="Times New Roman"/>
          <w:sz w:val="24"/>
          <w:szCs w:val="24"/>
          <w:lang w:val="x-none" w:eastAsia="x-none"/>
        </w:rPr>
        <w:t>авторизир</w:t>
      </w:r>
      <w:proofErr w:type="spellEnd"/>
      <w:r w:rsidRPr="0088618F">
        <w:rPr>
          <w:rFonts w:ascii="Times New Roman" w:eastAsia="Times New Roman" w:hAnsi="Times New Roman" w:cs="Times New Roman"/>
          <w:sz w:val="24"/>
          <w:szCs w:val="24"/>
          <w:lang w:val="x-none" w:eastAsia="x-none"/>
        </w:rPr>
        <w:t>. пользователей</w:t>
      </w:r>
    </w:p>
    <w:p w14:paraId="2BC611FD" w14:textId="77777777" w:rsidR="0088618F" w:rsidRPr="0088618F" w:rsidRDefault="0088618F" w:rsidP="004675E5">
      <w:pPr>
        <w:numPr>
          <w:ilvl w:val="0"/>
          <w:numId w:val="19"/>
        </w:numPr>
        <w:shd w:val="clear" w:color="auto" w:fill="FFFFFF"/>
        <w:tabs>
          <w:tab w:val="left" w:pos="993"/>
        </w:tabs>
        <w:spacing w:after="0" w:line="276" w:lineRule="auto"/>
        <w:ind w:left="0" w:firstLine="709"/>
        <w:contextualSpacing/>
        <w:jc w:val="both"/>
        <w:rPr>
          <w:rFonts w:ascii="Times New Roman" w:eastAsia="Times New Roman" w:hAnsi="Times New Roman" w:cs="Times New Roman"/>
          <w:color w:val="212529"/>
          <w:sz w:val="24"/>
          <w:szCs w:val="24"/>
          <w:lang w:val="x-none" w:eastAsia="x-none"/>
        </w:rPr>
      </w:pPr>
      <w:r w:rsidRPr="0088618F">
        <w:rPr>
          <w:rFonts w:ascii="Times New Roman" w:eastAsia="Times New Roman" w:hAnsi="Times New Roman" w:cs="Times New Roman"/>
          <w:sz w:val="24"/>
          <w:szCs w:val="24"/>
          <w:lang w:val="x-none" w:eastAsia="x-none"/>
        </w:rPr>
        <w:t xml:space="preserve">Сафонова, Л. А. Экономика предприятия : учебное пособие для СПО / Л. А. Сафонова, Т. М. Левченко. — Саратов : Профобразование, 2021. — 189 c. — ISBN 978-5-4488-1211-8. — Текст : электронный // Электронный ресурс цифровой образовательной среды СПО </w:t>
      </w:r>
      <w:proofErr w:type="spellStart"/>
      <w:r w:rsidRPr="0088618F">
        <w:rPr>
          <w:rFonts w:ascii="Times New Roman" w:eastAsia="Times New Roman" w:hAnsi="Times New Roman" w:cs="Times New Roman"/>
          <w:sz w:val="24"/>
          <w:szCs w:val="24"/>
          <w:lang w:val="x-none" w:eastAsia="x-none"/>
        </w:rPr>
        <w:t>PROFобразование</w:t>
      </w:r>
      <w:proofErr w:type="spellEnd"/>
      <w:r w:rsidRPr="0088618F">
        <w:rPr>
          <w:rFonts w:ascii="Times New Roman" w:eastAsia="Times New Roman" w:hAnsi="Times New Roman" w:cs="Times New Roman"/>
          <w:sz w:val="24"/>
          <w:szCs w:val="24"/>
          <w:lang w:val="x-none" w:eastAsia="x-none"/>
        </w:rPr>
        <w:t xml:space="preserve"> : [сайт]. — URL: https://www.iprbookshop.ru/106644</w:t>
      </w:r>
      <w:r w:rsidRPr="0088618F">
        <w:rPr>
          <w:rFonts w:ascii="Times New Roman" w:eastAsia="Times New Roman" w:hAnsi="Times New Roman" w:cs="Times New Roman"/>
          <w:color w:val="212529"/>
          <w:sz w:val="24"/>
          <w:szCs w:val="24"/>
          <w:lang w:val="x-none" w:eastAsia="x-none"/>
        </w:rPr>
        <w:t xml:space="preserve">. — Режим доступа: для </w:t>
      </w:r>
      <w:proofErr w:type="spellStart"/>
      <w:r w:rsidRPr="0088618F">
        <w:rPr>
          <w:rFonts w:ascii="Times New Roman" w:eastAsia="Times New Roman" w:hAnsi="Times New Roman" w:cs="Times New Roman"/>
          <w:color w:val="212529"/>
          <w:sz w:val="24"/>
          <w:szCs w:val="24"/>
          <w:lang w:val="x-none" w:eastAsia="x-none"/>
        </w:rPr>
        <w:t>авторизир</w:t>
      </w:r>
      <w:proofErr w:type="spellEnd"/>
      <w:r w:rsidRPr="0088618F">
        <w:rPr>
          <w:rFonts w:ascii="Times New Roman" w:eastAsia="Times New Roman" w:hAnsi="Times New Roman" w:cs="Times New Roman"/>
          <w:color w:val="212529"/>
          <w:sz w:val="24"/>
          <w:szCs w:val="24"/>
          <w:lang w:val="x-none" w:eastAsia="x-none"/>
        </w:rPr>
        <w:t>. Пользователей</w:t>
      </w:r>
    </w:p>
    <w:p w14:paraId="68ACE5A8"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b/>
          <w:bCs/>
          <w:i/>
          <w:sz w:val="24"/>
          <w:szCs w:val="24"/>
          <w:lang w:eastAsia="ru-RU"/>
        </w:rPr>
      </w:pPr>
    </w:p>
    <w:p w14:paraId="4BF35A90"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
          <w:bCs/>
          <w:sz w:val="24"/>
          <w:szCs w:val="24"/>
          <w:lang w:eastAsia="ru-RU"/>
        </w:rPr>
        <w:t xml:space="preserve">3.2.2. Дополнительные источники </w:t>
      </w:r>
    </w:p>
    <w:p w14:paraId="51E61BCE" w14:textId="77777777" w:rsidR="0088618F" w:rsidRPr="0088618F" w:rsidRDefault="0088618F" w:rsidP="0088618F">
      <w:pPr>
        <w:tabs>
          <w:tab w:val="left" w:pos="993"/>
        </w:tabs>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1.Электронно-библиотечная система «Лань».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69" w:history="1">
        <w:r w:rsidRPr="0088618F">
          <w:rPr>
            <w:rFonts w:ascii="Times New Roman" w:eastAsia="Times New Roman" w:hAnsi="Times New Roman" w:cs="Times New Roman"/>
            <w:color w:val="0000FF"/>
            <w:sz w:val="24"/>
            <w:szCs w:val="24"/>
            <w:lang w:eastAsia="ru-RU"/>
          </w:rPr>
          <w:t>https://e.lanbook.com/</w:t>
        </w:r>
      </w:hyperlink>
      <w:r w:rsidRPr="0088618F">
        <w:rPr>
          <w:rFonts w:ascii="Times New Roman" w:eastAsia="Times New Roman" w:hAnsi="Times New Roman" w:cs="Times New Roman"/>
          <w:sz w:val="24"/>
          <w:szCs w:val="24"/>
          <w:lang w:eastAsia="ru-RU"/>
        </w:rPr>
        <w:t xml:space="preserve"> </w:t>
      </w:r>
    </w:p>
    <w:p w14:paraId="03C59158" w14:textId="77777777" w:rsidR="0088618F" w:rsidRPr="0088618F" w:rsidRDefault="0088618F" w:rsidP="0088618F">
      <w:pPr>
        <w:tabs>
          <w:tab w:val="left" w:pos="993"/>
        </w:tabs>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2.Электронно-библиотечная система «</w:t>
      </w:r>
      <w:proofErr w:type="spellStart"/>
      <w:r w:rsidRPr="0088618F">
        <w:rPr>
          <w:rFonts w:ascii="Times New Roman" w:eastAsia="Times New Roman" w:hAnsi="Times New Roman" w:cs="Times New Roman"/>
          <w:sz w:val="24"/>
          <w:szCs w:val="24"/>
          <w:lang w:eastAsia="ru-RU"/>
        </w:rPr>
        <w:t>Знаниум</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70" w:history="1">
        <w:r w:rsidRPr="0088618F">
          <w:rPr>
            <w:rFonts w:ascii="Times New Roman" w:eastAsia="Times New Roman" w:hAnsi="Times New Roman" w:cs="Times New Roman"/>
            <w:color w:val="0000FF"/>
            <w:sz w:val="24"/>
            <w:szCs w:val="24"/>
            <w:lang w:eastAsia="ru-RU"/>
          </w:rPr>
          <w:t>https://</w:t>
        </w:r>
        <w:proofErr w:type="spellStart"/>
        <w:r w:rsidRPr="0088618F">
          <w:rPr>
            <w:rFonts w:ascii="Times New Roman" w:eastAsia="Times New Roman" w:hAnsi="Times New Roman" w:cs="Times New Roman"/>
            <w:color w:val="0000FF"/>
            <w:sz w:val="24"/>
            <w:szCs w:val="24"/>
            <w:lang w:val="en-US" w:eastAsia="ru-RU"/>
          </w:rPr>
          <w:t>znanium</w:t>
        </w:r>
        <w:proofErr w:type="spellEnd"/>
        <w:r w:rsidRPr="0088618F">
          <w:rPr>
            <w:rFonts w:ascii="Times New Roman" w:eastAsia="Times New Roman" w:hAnsi="Times New Roman" w:cs="Times New Roman"/>
            <w:color w:val="0000FF"/>
            <w:sz w:val="24"/>
            <w:szCs w:val="24"/>
            <w:lang w:eastAsia="ru-RU"/>
          </w:rPr>
          <w:t>.</w:t>
        </w:r>
        <w:proofErr w:type="spellStart"/>
        <w:r w:rsidRPr="0088618F">
          <w:rPr>
            <w:rFonts w:ascii="Times New Roman" w:eastAsia="Times New Roman" w:hAnsi="Times New Roman" w:cs="Times New Roman"/>
            <w:color w:val="0000FF"/>
            <w:sz w:val="24"/>
            <w:szCs w:val="24"/>
            <w:lang w:eastAsia="ru-RU"/>
          </w:rPr>
          <w:t>com</w:t>
        </w:r>
        <w:proofErr w:type="spellEnd"/>
        <w:r w:rsidRPr="0088618F">
          <w:rPr>
            <w:rFonts w:ascii="Times New Roman" w:eastAsia="Times New Roman" w:hAnsi="Times New Roman" w:cs="Times New Roman"/>
            <w:color w:val="0000FF"/>
            <w:sz w:val="24"/>
            <w:szCs w:val="24"/>
            <w:lang w:eastAsia="ru-RU"/>
          </w:rPr>
          <w:t>/</w:t>
        </w:r>
      </w:hyperlink>
      <w:r w:rsidRPr="0088618F">
        <w:rPr>
          <w:rFonts w:ascii="Times New Roman" w:eastAsia="Times New Roman" w:hAnsi="Times New Roman" w:cs="Times New Roman"/>
          <w:sz w:val="24"/>
          <w:szCs w:val="24"/>
          <w:lang w:eastAsia="ru-RU"/>
        </w:rPr>
        <w:t xml:space="preserve"> </w:t>
      </w:r>
    </w:p>
    <w:p w14:paraId="4D6598D6" w14:textId="77777777" w:rsidR="0088618F" w:rsidRPr="0088618F" w:rsidRDefault="0088618F" w:rsidP="0088618F">
      <w:pPr>
        <w:tabs>
          <w:tab w:val="left" w:pos="993"/>
        </w:tabs>
        <w:spacing w:after="0" w:line="276" w:lineRule="auto"/>
        <w:ind w:firstLine="709"/>
        <w:contextualSpacing/>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3.Научная электронная библиотека «</w:t>
      </w:r>
      <w:proofErr w:type="spellStart"/>
      <w:r w:rsidRPr="0088618F">
        <w:rPr>
          <w:rFonts w:ascii="Times New Roman" w:eastAsia="Times New Roman" w:hAnsi="Times New Roman" w:cs="Times New Roman"/>
          <w:sz w:val="24"/>
          <w:szCs w:val="24"/>
          <w:lang w:val="en-US" w:eastAsia="ru-RU"/>
        </w:rPr>
        <w:t>eLibrary</w:t>
      </w:r>
      <w:proofErr w:type="spellEnd"/>
      <w:r w:rsidRPr="0088618F">
        <w:rPr>
          <w:rFonts w:ascii="Times New Roman" w:eastAsia="Times New Roman" w:hAnsi="Times New Roman" w:cs="Times New Roman"/>
          <w:sz w:val="24"/>
          <w:szCs w:val="24"/>
          <w:lang w:eastAsia="ru-RU"/>
        </w:rPr>
        <w:t xml:space="preserve">». (Режим доступа): </w:t>
      </w:r>
      <w:r w:rsidRPr="0088618F">
        <w:rPr>
          <w:rFonts w:ascii="Times New Roman" w:eastAsia="Times New Roman" w:hAnsi="Times New Roman" w:cs="Times New Roman"/>
          <w:sz w:val="24"/>
          <w:szCs w:val="24"/>
          <w:lang w:val="en-US" w:eastAsia="ru-RU"/>
        </w:rPr>
        <w:t>URL</w:t>
      </w:r>
      <w:r w:rsidRPr="0088618F">
        <w:rPr>
          <w:rFonts w:ascii="Times New Roman" w:eastAsia="Times New Roman" w:hAnsi="Times New Roman" w:cs="Times New Roman"/>
          <w:sz w:val="24"/>
          <w:szCs w:val="24"/>
          <w:lang w:eastAsia="ru-RU"/>
        </w:rPr>
        <w:t xml:space="preserve">: </w:t>
      </w:r>
      <w:hyperlink r:id="rId71" w:history="1">
        <w:r w:rsidRPr="0088618F">
          <w:rPr>
            <w:rFonts w:ascii="Times New Roman" w:eastAsia="Times New Roman" w:hAnsi="Times New Roman" w:cs="Times New Roman"/>
            <w:color w:val="0000FF"/>
            <w:sz w:val="24"/>
            <w:szCs w:val="24"/>
            <w:lang w:eastAsia="ru-RU"/>
          </w:rPr>
          <w:t>https://e</w:t>
        </w:r>
        <w:r w:rsidRPr="0088618F">
          <w:rPr>
            <w:rFonts w:ascii="Times New Roman" w:eastAsia="Times New Roman" w:hAnsi="Times New Roman" w:cs="Times New Roman"/>
            <w:color w:val="0000FF"/>
            <w:sz w:val="24"/>
            <w:szCs w:val="24"/>
            <w:lang w:val="en-US" w:eastAsia="ru-RU"/>
          </w:rPr>
          <w:t>library</w:t>
        </w:r>
        <w:r w:rsidRPr="0088618F">
          <w:rPr>
            <w:rFonts w:ascii="Times New Roman" w:eastAsia="Times New Roman" w:hAnsi="Times New Roman" w:cs="Times New Roman"/>
            <w:color w:val="0000FF"/>
            <w:sz w:val="24"/>
            <w:szCs w:val="24"/>
            <w:lang w:eastAsia="ru-RU"/>
          </w:rPr>
          <w:t>.</w:t>
        </w:r>
        <w:proofErr w:type="spellStart"/>
        <w:r w:rsidRPr="0088618F">
          <w:rPr>
            <w:rFonts w:ascii="Times New Roman" w:eastAsia="Times New Roman" w:hAnsi="Times New Roman" w:cs="Times New Roman"/>
            <w:color w:val="0000FF"/>
            <w:sz w:val="24"/>
            <w:szCs w:val="24"/>
            <w:lang w:val="en-US" w:eastAsia="ru-RU"/>
          </w:rPr>
          <w:t>ru</w:t>
        </w:r>
        <w:proofErr w:type="spellEnd"/>
        <w:r w:rsidRPr="0088618F">
          <w:rPr>
            <w:rFonts w:ascii="Times New Roman" w:eastAsia="Times New Roman" w:hAnsi="Times New Roman" w:cs="Times New Roman"/>
            <w:color w:val="0000FF"/>
            <w:sz w:val="24"/>
            <w:szCs w:val="24"/>
            <w:lang w:eastAsia="ru-RU"/>
          </w:rPr>
          <w:t>/</w:t>
        </w:r>
      </w:hyperlink>
    </w:p>
    <w:p w14:paraId="7B9B99AB" w14:textId="77777777" w:rsidR="007E053C" w:rsidRDefault="007E053C" w:rsidP="0088618F">
      <w:pPr>
        <w:spacing w:after="200" w:line="276" w:lineRule="auto"/>
        <w:contextualSpacing/>
        <w:jc w:val="center"/>
        <w:rPr>
          <w:rFonts w:ascii="Times New Roman" w:eastAsia="Times New Roman" w:hAnsi="Times New Roman" w:cs="Times New Roman"/>
          <w:b/>
          <w:sz w:val="24"/>
          <w:szCs w:val="24"/>
          <w:lang w:eastAsia="ru-RU"/>
        </w:rPr>
        <w:sectPr w:rsidR="007E053C" w:rsidSect="00D321EB">
          <w:pgSz w:w="11906" w:h="16838"/>
          <w:pgMar w:top="851" w:right="850" w:bottom="851" w:left="1701" w:header="708" w:footer="708" w:gutter="0"/>
          <w:cols w:space="720"/>
          <w:docGrid w:linePitch="299"/>
        </w:sectPr>
      </w:pPr>
    </w:p>
    <w:p w14:paraId="54137423"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095B348A"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УЧЕБНОЙ ДИСЦИПЛИНЫ</w:t>
      </w:r>
    </w:p>
    <w:p w14:paraId="0AFB5319"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874"/>
        <w:gridCol w:w="2319"/>
      </w:tblGrid>
      <w:tr w:rsidR="0088618F" w:rsidRPr="0088618F" w14:paraId="7B115579" w14:textId="77777777" w:rsidTr="00D92989">
        <w:trPr>
          <w:trHeight w:val="397"/>
        </w:trPr>
        <w:tc>
          <w:tcPr>
            <w:tcW w:w="1686" w:type="pct"/>
          </w:tcPr>
          <w:p w14:paraId="66AFAC10" w14:textId="21FC7F90"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Результаты обучения</w:t>
            </w:r>
          </w:p>
        </w:tc>
        <w:tc>
          <w:tcPr>
            <w:tcW w:w="2073" w:type="pct"/>
          </w:tcPr>
          <w:p w14:paraId="7C68D4AD"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Критерии оценки</w:t>
            </w:r>
          </w:p>
        </w:tc>
        <w:tc>
          <w:tcPr>
            <w:tcW w:w="1241" w:type="pct"/>
          </w:tcPr>
          <w:p w14:paraId="5CB3DC25"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Методы оценки</w:t>
            </w:r>
          </w:p>
        </w:tc>
      </w:tr>
      <w:tr w:rsidR="007E053C" w:rsidRPr="0088618F" w14:paraId="58CB5E1B" w14:textId="77777777" w:rsidTr="007E053C">
        <w:trPr>
          <w:trHeight w:val="397"/>
        </w:trPr>
        <w:tc>
          <w:tcPr>
            <w:tcW w:w="5000" w:type="pct"/>
            <w:gridSpan w:val="3"/>
          </w:tcPr>
          <w:p w14:paraId="0C454742" w14:textId="48786988" w:rsidR="007E053C" w:rsidRPr="0088618F" w:rsidRDefault="007E053C" w:rsidP="007E053C">
            <w:pPr>
              <w:spacing w:after="0" w:line="240" w:lineRule="auto"/>
              <w:rPr>
                <w:rFonts w:ascii="Times New Roman" w:eastAsia="Times New Roman" w:hAnsi="Times New Roman" w:cs="Times New Roman"/>
                <w:b/>
                <w:bCs/>
                <w:i/>
                <w:lang w:eastAsia="ru-RU"/>
              </w:rPr>
            </w:pPr>
            <w:r w:rsidRPr="0088618F">
              <w:rPr>
                <w:rFonts w:ascii="Times New Roman" w:eastAsia="Times New Roman" w:hAnsi="Times New Roman" w:cs="Times New Roman"/>
                <w:bCs/>
                <w:sz w:val="24"/>
                <w:szCs w:val="24"/>
                <w:lang w:eastAsia="ru-RU"/>
              </w:rPr>
              <w:t>Перечень знаний, осваиваемых в рамках дисциплины:</w:t>
            </w:r>
          </w:p>
        </w:tc>
      </w:tr>
      <w:tr w:rsidR="0088618F" w:rsidRPr="0088618F" w14:paraId="1D74FA9B" w14:textId="77777777" w:rsidTr="00D92989">
        <w:trPr>
          <w:trHeight w:val="397"/>
        </w:trPr>
        <w:tc>
          <w:tcPr>
            <w:tcW w:w="1686" w:type="pct"/>
            <w:shd w:val="clear" w:color="auto" w:fill="auto"/>
          </w:tcPr>
          <w:p w14:paraId="6B8EB06E"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особенности и перспективы развития отрасли;</w:t>
            </w:r>
          </w:p>
          <w:p w14:paraId="5C135D1A"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оборотные средства организации, трудовые ресурсы, нормирование оплаты труда;</w:t>
            </w:r>
          </w:p>
          <w:p w14:paraId="6DE79312"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экономические механизмы функционирования предприятия: планирование и проектирование работ, издержки производства, себестоимость продукции, ценообразование;</w:t>
            </w:r>
          </w:p>
          <w:p w14:paraId="68021791"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технико-экономические показатели деятельности организации;</w:t>
            </w:r>
          </w:p>
          <w:p w14:paraId="334F0399"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пути повышения экономической эффективности производства;</w:t>
            </w:r>
          </w:p>
          <w:p w14:paraId="7949C9F6"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основы бережливого производства;</w:t>
            </w:r>
          </w:p>
          <w:p w14:paraId="1ED5EA37"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сущность и характерные черты современного менеджмента, историю его развития; </w:t>
            </w:r>
          </w:p>
          <w:p w14:paraId="0F86FF99"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особенности менеджмента в области профессиональной деятельности;</w:t>
            </w:r>
          </w:p>
          <w:p w14:paraId="49084C3A"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функции менеджмента в рыночной экономике: планирование, организацию, мотивацию и контроль деятельности экономического субъекта;</w:t>
            </w:r>
          </w:p>
          <w:p w14:paraId="5E611706"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понятие организации, внешняя и внутренняя среда организации, принципы построения организационной структуры управления;</w:t>
            </w:r>
          </w:p>
          <w:p w14:paraId="4DBD25BC"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процесс принятия и реализации управленческих решений;</w:t>
            </w:r>
          </w:p>
          <w:p w14:paraId="6C5D6DFE"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lastRenderedPageBreak/>
              <w:t>- стили управления, коммуникации, деловое общение;</w:t>
            </w:r>
          </w:p>
          <w:p w14:paraId="57519B2A"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маркетинговую деятельность организации;</w:t>
            </w:r>
          </w:p>
          <w:p w14:paraId="70BA77B1"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классификацию геодезической продукции как товара;</w:t>
            </w:r>
          </w:p>
          <w:p w14:paraId="3C8EAE8C" w14:textId="77777777" w:rsidR="0088618F" w:rsidRPr="0088618F" w:rsidRDefault="0088618F" w:rsidP="0088618F">
            <w:pPr>
              <w:suppressAutoHyphens/>
              <w:spacing w:after="0" w:line="240" w:lineRule="auto"/>
              <w:rPr>
                <w:rFonts w:ascii="Times New Roman" w:eastAsia="Times New Roman" w:hAnsi="Times New Roman" w:cs="Times New Roman"/>
                <w:bCs/>
                <w:i/>
                <w:lang w:eastAsia="ru-RU"/>
              </w:rPr>
            </w:pPr>
            <w:r w:rsidRPr="0088618F">
              <w:rPr>
                <w:rFonts w:ascii="Times New Roman" w:eastAsia="Times New Roman" w:hAnsi="Times New Roman" w:cs="Times New Roman"/>
                <w:color w:val="000000"/>
                <w:sz w:val="24"/>
                <w:szCs w:val="24"/>
                <w:lang w:eastAsia="ru-RU"/>
              </w:rPr>
              <w:t xml:space="preserve">- комплекс маркетинговых мероприятий с учётом специфики картографо-геодезической отрасли </w:t>
            </w:r>
          </w:p>
        </w:tc>
        <w:tc>
          <w:tcPr>
            <w:tcW w:w="2073" w:type="pct"/>
            <w:shd w:val="clear" w:color="auto" w:fill="auto"/>
          </w:tcPr>
          <w:p w14:paraId="48CB0467"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lastRenderedPageBreak/>
              <w:t xml:space="preserve">- знает особенности и перспективы развития отрасли; </w:t>
            </w:r>
          </w:p>
          <w:p w14:paraId="2F74D190"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ориентируется в отраслевом рынке труда;</w:t>
            </w:r>
          </w:p>
          <w:p w14:paraId="2F985B9A" w14:textId="77777777" w:rsidR="0088618F" w:rsidRPr="0088618F" w:rsidRDefault="0088618F" w:rsidP="0088618F">
            <w:pPr>
              <w:spacing w:after="0" w:line="240"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sz w:val="24"/>
                <w:szCs w:val="24"/>
                <w:lang w:eastAsia="ru-RU"/>
              </w:rPr>
              <w:t xml:space="preserve">- ориентируется в </w:t>
            </w:r>
            <w:r w:rsidRPr="0088618F">
              <w:rPr>
                <w:rFonts w:ascii="Times New Roman" w:eastAsia="Times New Roman" w:hAnsi="Times New Roman" w:cs="Times New Roman"/>
                <w:bCs/>
                <w:sz w:val="24"/>
                <w:szCs w:val="24"/>
                <w:lang w:eastAsia="ru-RU"/>
              </w:rPr>
              <w:t>экономических ресурсах организации:</w:t>
            </w:r>
            <w:r w:rsidRPr="0088618F">
              <w:rPr>
                <w:rFonts w:ascii="Times New Roman" w:eastAsia="Times New Roman" w:hAnsi="Times New Roman" w:cs="Times New Roman"/>
                <w:sz w:val="24"/>
                <w:szCs w:val="24"/>
                <w:lang w:eastAsia="ru-RU"/>
              </w:rPr>
              <w:t xml:space="preserve"> знает основные оборотные средства организации, трудовые ресурсы, нормирование оплаты труда;</w:t>
            </w:r>
          </w:p>
          <w:p w14:paraId="02FEF811"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понимает основные экономические механизмы функционирования предприятия: планирование и проектирование работ, издержки производства, себестоимость продукции, ценообразование;</w:t>
            </w:r>
          </w:p>
          <w:p w14:paraId="0A7F64D8"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bCs/>
                <w:sz w:val="24"/>
                <w:szCs w:val="24"/>
                <w:lang w:eastAsia="ru-RU"/>
              </w:rPr>
              <w:t>- знает</w:t>
            </w:r>
            <w:r w:rsidRPr="0088618F">
              <w:rPr>
                <w:rFonts w:ascii="Times New Roman" w:eastAsia="Times New Roman" w:hAnsi="Times New Roman" w:cs="Times New Roman"/>
                <w:bCs/>
                <w:i/>
                <w:sz w:val="24"/>
                <w:szCs w:val="24"/>
                <w:lang w:eastAsia="ru-RU"/>
              </w:rPr>
              <w:t xml:space="preserve"> </w:t>
            </w:r>
            <w:r w:rsidRPr="0088618F">
              <w:rPr>
                <w:rFonts w:ascii="Times New Roman" w:eastAsia="Times New Roman" w:hAnsi="Times New Roman" w:cs="Times New Roman"/>
                <w:sz w:val="24"/>
                <w:szCs w:val="24"/>
                <w:lang w:eastAsia="ru-RU"/>
              </w:rPr>
              <w:t>пути повышения экономической эффективности производства;</w:t>
            </w:r>
          </w:p>
          <w:p w14:paraId="544C5C94"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понимает основные методы бережливого производства;</w:t>
            </w:r>
          </w:p>
          <w:p w14:paraId="10888DC0"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понимает </w:t>
            </w:r>
            <w:r w:rsidRPr="0088618F">
              <w:rPr>
                <w:rFonts w:ascii="Times New Roman" w:eastAsia="Times New Roman" w:hAnsi="Times New Roman" w:cs="Times New Roman"/>
                <w:sz w:val="24"/>
                <w:szCs w:val="24"/>
                <w:lang w:eastAsia="ru-RU"/>
              </w:rPr>
              <w:t>сущность менеджмента, его характерные черты в современном мире;</w:t>
            </w:r>
          </w:p>
          <w:p w14:paraId="61B2A9D5"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 xml:space="preserve">- выделяет </w:t>
            </w:r>
            <w:r w:rsidRPr="0088618F">
              <w:rPr>
                <w:rFonts w:ascii="Times New Roman" w:eastAsia="Times New Roman" w:hAnsi="Times New Roman" w:cs="Times New Roman"/>
                <w:sz w:val="24"/>
                <w:szCs w:val="24"/>
                <w:lang w:eastAsia="ru-RU"/>
              </w:rPr>
              <w:t>особенности менеджмента в области профессиональной деятельности;</w:t>
            </w:r>
          </w:p>
          <w:p w14:paraId="1E2A3B3B" w14:textId="77777777" w:rsidR="0088618F" w:rsidRPr="0088618F" w:rsidRDefault="0088618F" w:rsidP="008861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 xml:space="preserve">- </w:t>
            </w:r>
            <w:r w:rsidRPr="0088618F">
              <w:rPr>
                <w:rFonts w:ascii="Times New Roman" w:eastAsia="Times New Roman" w:hAnsi="Times New Roman" w:cs="Times New Roman"/>
                <w:sz w:val="24"/>
                <w:szCs w:val="24"/>
                <w:lang w:eastAsia="ru-RU"/>
              </w:rPr>
              <w:t>понимает функции менеджмента в рыночной экономике: планирование, организацию, мотивацию и контроль деятельности экономического субъекта;</w:t>
            </w:r>
          </w:p>
          <w:p w14:paraId="552EFAA8"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знает основные элементы организации, принципы построения организационной структуры управления;</w:t>
            </w:r>
          </w:p>
          <w:p w14:paraId="0652F007" w14:textId="77777777" w:rsidR="0088618F" w:rsidRPr="0088618F" w:rsidRDefault="0088618F" w:rsidP="008861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знает основные этапы принятия и реализации управленческих решений;</w:t>
            </w:r>
          </w:p>
          <w:p w14:paraId="36CEECB9" w14:textId="77777777" w:rsidR="0088618F" w:rsidRPr="0088618F" w:rsidRDefault="0088618F" w:rsidP="0088618F">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знает стили руководства, их характерные черты;</w:t>
            </w:r>
          </w:p>
          <w:p w14:paraId="3B5C472E" w14:textId="77777777" w:rsidR="0088618F" w:rsidRPr="0088618F" w:rsidRDefault="0088618F" w:rsidP="0088618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w:t>
            </w:r>
            <w:r w:rsidRPr="0088618F">
              <w:rPr>
                <w:rFonts w:ascii="Times New Roman" w:eastAsia="Times New Roman" w:hAnsi="Times New Roman" w:cs="Times New Roman"/>
                <w:bCs/>
                <w:sz w:val="24"/>
                <w:szCs w:val="24"/>
                <w:lang w:eastAsia="ru-RU"/>
              </w:rPr>
              <w:t xml:space="preserve"> демонстрирует знания в </w:t>
            </w:r>
            <w:r w:rsidRPr="0088618F">
              <w:rPr>
                <w:rFonts w:ascii="Times New Roman" w:eastAsia="Times New Roman" w:hAnsi="Times New Roman" w:cs="Times New Roman"/>
                <w:sz w:val="24"/>
                <w:szCs w:val="24"/>
                <w:lang w:eastAsia="ru-RU"/>
              </w:rPr>
              <w:t>организации делового общения, проведении деловых совещаний;</w:t>
            </w:r>
          </w:p>
          <w:p w14:paraId="5E237E9C"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понимает </w:t>
            </w:r>
            <w:r w:rsidRPr="0088618F">
              <w:rPr>
                <w:rFonts w:ascii="Times New Roman" w:eastAsia="Times New Roman" w:hAnsi="Times New Roman" w:cs="Times New Roman"/>
                <w:sz w:val="24"/>
                <w:szCs w:val="24"/>
                <w:lang w:eastAsia="ru-RU"/>
              </w:rPr>
              <w:t>сущность и функции маркетинга;</w:t>
            </w:r>
          </w:p>
          <w:p w14:paraId="12BD0AC7"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lastRenderedPageBreak/>
              <w:t xml:space="preserve">- </w:t>
            </w:r>
            <w:r w:rsidRPr="0088618F">
              <w:rPr>
                <w:rFonts w:ascii="Times New Roman" w:eastAsia="Times New Roman" w:hAnsi="Times New Roman" w:cs="Times New Roman"/>
                <w:color w:val="000000"/>
                <w:sz w:val="24"/>
                <w:szCs w:val="24"/>
                <w:lang w:eastAsia="ru-RU"/>
              </w:rPr>
              <w:t>уверенно ориентируется в маркетинговых мероприятиях с учётом специфики картографо-геодезической отрасли</w:t>
            </w:r>
          </w:p>
        </w:tc>
        <w:tc>
          <w:tcPr>
            <w:tcW w:w="1241" w:type="pct"/>
            <w:shd w:val="clear" w:color="auto" w:fill="auto"/>
          </w:tcPr>
          <w:p w14:paraId="7953418A"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lastRenderedPageBreak/>
              <w:t xml:space="preserve">- оценка качества знаний при выполнении практических работ; </w:t>
            </w:r>
          </w:p>
          <w:p w14:paraId="0A0655C1" w14:textId="77777777" w:rsidR="0088618F" w:rsidRPr="0088618F" w:rsidRDefault="0088618F" w:rsidP="0088618F">
            <w:pPr>
              <w:spacing w:after="0" w:line="240" w:lineRule="auto"/>
              <w:rPr>
                <w:rFonts w:ascii="Times New Roman" w:eastAsia="Calibri" w:hAnsi="Times New Roman" w:cs="Times New Roman"/>
                <w:bCs/>
                <w:sz w:val="24"/>
                <w:szCs w:val="24"/>
                <w:lang w:eastAsia="ru-RU"/>
              </w:rPr>
            </w:pPr>
            <w:r w:rsidRPr="0088618F">
              <w:rPr>
                <w:rFonts w:ascii="Times New Roman" w:eastAsia="Calibri" w:hAnsi="Times New Roman" w:cs="Times New Roman"/>
                <w:bCs/>
                <w:sz w:val="24"/>
                <w:szCs w:val="24"/>
                <w:lang w:eastAsia="ru-RU"/>
              </w:rPr>
              <w:t>- анализ деятельности обучающихся в процессе выполнения аудиторных и внеаудиторных заданий;</w:t>
            </w:r>
          </w:p>
          <w:p w14:paraId="30148217" w14:textId="77777777" w:rsidR="0088618F" w:rsidRPr="0088618F" w:rsidRDefault="0088618F" w:rsidP="0088618F">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экспертная оценка по результатам наблюдения за деятельностью студента в процессе освоения учебной дисциплины</w:t>
            </w:r>
          </w:p>
          <w:p w14:paraId="1DCF6FF1" w14:textId="77777777" w:rsidR="0088618F" w:rsidRPr="0088618F" w:rsidRDefault="0088618F" w:rsidP="0088618F">
            <w:pPr>
              <w:spacing w:after="0" w:line="240" w:lineRule="auto"/>
              <w:rPr>
                <w:rFonts w:ascii="Times New Roman" w:eastAsia="Times New Roman" w:hAnsi="Times New Roman" w:cs="Times New Roman"/>
                <w:bCs/>
                <w:i/>
                <w:lang w:eastAsia="ru-RU"/>
              </w:rPr>
            </w:pPr>
          </w:p>
          <w:p w14:paraId="3A06443F" w14:textId="77777777" w:rsidR="0088618F" w:rsidRPr="0088618F" w:rsidRDefault="0088618F" w:rsidP="0088618F">
            <w:pPr>
              <w:spacing w:after="200" w:line="276" w:lineRule="auto"/>
              <w:jc w:val="both"/>
              <w:rPr>
                <w:rFonts w:ascii="Times New Roman" w:eastAsia="Times New Roman" w:hAnsi="Times New Roman" w:cs="Times New Roman"/>
                <w:bCs/>
                <w:i/>
                <w:lang w:eastAsia="ru-RU"/>
              </w:rPr>
            </w:pPr>
          </w:p>
        </w:tc>
      </w:tr>
      <w:tr w:rsidR="007E053C" w:rsidRPr="0088618F" w14:paraId="5566BF4B" w14:textId="77777777" w:rsidTr="007E053C">
        <w:trPr>
          <w:trHeight w:val="340"/>
        </w:trPr>
        <w:tc>
          <w:tcPr>
            <w:tcW w:w="5000" w:type="pct"/>
            <w:gridSpan w:val="3"/>
            <w:shd w:val="clear" w:color="auto" w:fill="auto"/>
          </w:tcPr>
          <w:p w14:paraId="1135BB7F" w14:textId="3DA0BB25" w:rsidR="007E053C" w:rsidRPr="007E053C" w:rsidRDefault="007E05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Перечень умений, осваиваемых в рамках дисциплины:</w:t>
            </w:r>
          </w:p>
        </w:tc>
      </w:tr>
      <w:tr w:rsidR="0088618F" w:rsidRPr="0088618F" w14:paraId="688A3BAB" w14:textId="77777777" w:rsidTr="00D92989">
        <w:trPr>
          <w:trHeight w:val="340"/>
        </w:trPr>
        <w:tc>
          <w:tcPr>
            <w:tcW w:w="1686" w:type="pct"/>
            <w:shd w:val="clear" w:color="auto" w:fill="auto"/>
          </w:tcPr>
          <w:p w14:paraId="54651EED" w14:textId="312BF5CB"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понимать суть планирования производства и проектирования видов работ;</w:t>
            </w:r>
          </w:p>
          <w:p w14:paraId="46604A15"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bCs/>
                <w:sz w:val="24"/>
                <w:szCs w:val="24"/>
                <w:lang w:eastAsia="ru-RU"/>
              </w:rPr>
              <w:t xml:space="preserve">применять правила разработки бизнес-плана с </w:t>
            </w:r>
            <w:r w:rsidRPr="0088618F">
              <w:rPr>
                <w:rFonts w:ascii="Times New Roman" w:eastAsia="Times New Roman" w:hAnsi="Times New Roman" w:cs="Times New Roman"/>
                <w:sz w:val="24"/>
                <w:szCs w:val="24"/>
                <w:lang w:eastAsia="ru-RU"/>
              </w:rPr>
              <w:t xml:space="preserve">выделением </w:t>
            </w:r>
            <w:r w:rsidRPr="0088618F">
              <w:rPr>
                <w:rFonts w:ascii="Times New Roman" w:eastAsia="Times New Roman" w:hAnsi="Times New Roman" w:cs="Times New Roman"/>
                <w:bCs/>
                <w:sz w:val="24"/>
                <w:szCs w:val="24"/>
                <w:lang w:eastAsia="ru-RU"/>
              </w:rPr>
              <w:t>инвестиционной привлекательности коммерческих идей в рамках профессиональной деятельности;</w:t>
            </w:r>
          </w:p>
          <w:p w14:paraId="7706D540"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определять стоимость продукции; </w:t>
            </w:r>
          </w:p>
          <w:p w14:paraId="5C2FFF58"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рассчитывать основные технико-экономические показатели деятельности организации;</w:t>
            </w:r>
          </w:p>
          <w:p w14:paraId="3863BFFD"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выполнять анализ хозяйственной деятельности организации;</w:t>
            </w:r>
          </w:p>
          <w:p w14:paraId="65C931C3"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намечать мероприятия и предложения по повышению экономической эффективности производства; </w:t>
            </w:r>
          </w:p>
          <w:p w14:paraId="7286F268"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разбираться в основных инструментах бережливого производства;</w:t>
            </w:r>
          </w:p>
          <w:p w14:paraId="3E0E878D"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ориентироваться в организационных структурах управления различного типа;</w:t>
            </w:r>
          </w:p>
          <w:p w14:paraId="4E730B28"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принимать эффективные решения, используя систему методов управления;</w:t>
            </w:r>
          </w:p>
          <w:p w14:paraId="2E7FDCB1"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разрабатывать мотивационную политику организации;</w:t>
            </w:r>
          </w:p>
          <w:p w14:paraId="7A424000"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применять в профессиональной </w:t>
            </w:r>
            <w:r w:rsidRPr="0088618F">
              <w:rPr>
                <w:rFonts w:ascii="Times New Roman" w:eastAsia="Times New Roman" w:hAnsi="Times New Roman" w:cs="Times New Roman"/>
                <w:sz w:val="24"/>
                <w:szCs w:val="24"/>
                <w:lang w:eastAsia="ru-RU"/>
              </w:rPr>
              <w:lastRenderedPageBreak/>
              <w:t>деятельности приемы делового и управленческого общения;</w:t>
            </w:r>
          </w:p>
          <w:p w14:paraId="5A9E27B3"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определять количественные показатели рынка;</w:t>
            </w:r>
          </w:p>
          <w:p w14:paraId="0065E6DB"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color w:val="000000"/>
                <w:sz w:val="24"/>
                <w:szCs w:val="24"/>
                <w:lang w:eastAsia="ru-RU"/>
              </w:rPr>
              <w:t>- определять наиболее привлекательные сегменты рынка;</w:t>
            </w:r>
          </w:p>
          <w:p w14:paraId="60561774" w14:textId="77777777" w:rsidR="0088618F" w:rsidRPr="0088618F" w:rsidRDefault="0088618F" w:rsidP="0088618F">
            <w:pPr>
              <w:spacing w:after="0" w:line="240" w:lineRule="auto"/>
              <w:ind w:hanging="121"/>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color w:val="000000"/>
                <w:sz w:val="24"/>
                <w:szCs w:val="24"/>
                <w:lang w:eastAsia="ru-RU"/>
              </w:rPr>
              <w:t xml:space="preserve"> - планирование комплекса маркетинговых мероприятий </w:t>
            </w:r>
          </w:p>
          <w:p w14:paraId="61CEAA50" w14:textId="77777777" w:rsidR="0088618F" w:rsidRPr="0088618F" w:rsidRDefault="0088618F" w:rsidP="0088618F">
            <w:pPr>
              <w:suppressAutoHyphens/>
              <w:spacing w:after="0" w:line="276" w:lineRule="auto"/>
              <w:rPr>
                <w:rFonts w:ascii="Times New Roman" w:eastAsia="Times New Roman" w:hAnsi="Times New Roman" w:cs="Times New Roman"/>
                <w:bCs/>
                <w:i/>
                <w:lang w:eastAsia="ru-RU"/>
              </w:rPr>
            </w:pPr>
          </w:p>
        </w:tc>
        <w:tc>
          <w:tcPr>
            <w:tcW w:w="2073" w:type="pct"/>
            <w:shd w:val="clear" w:color="auto" w:fill="auto"/>
          </w:tcPr>
          <w:p w14:paraId="506899E0"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lastRenderedPageBreak/>
              <w:t>- представляет порядок составления технических проектов;</w:t>
            </w:r>
          </w:p>
          <w:p w14:paraId="57E405E8"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представляет структуру и основные разделы бизнес-плана, обосновывает привлекательность коммерческой идеи в рамках профессиональной деятельности;</w:t>
            </w:r>
          </w:p>
          <w:p w14:paraId="61C385D2"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 xml:space="preserve">- определяет стоимость продукции с применением </w:t>
            </w:r>
          </w:p>
          <w:p w14:paraId="24F1C2C0"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нормативных сборников;</w:t>
            </w:r>
          </w:p>
          <w:p w14:paraId="69C90415"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умеет </w:t>
            </w:r>
            <w:r w:rsidRPr="0088618F">
              <w:rPr>
                <w:rFonts w:ascii="Times New Roman" w:eastAsia="Times New Roman" w:hAnsi="Times New Roman" w:cs="Times New Roman"/>
                <w:sz w:val="24"/>
                <w:szCs w:val="24"/>
                <w:lang w:eastAsia="ru-RU"/>
              </w:rPr>
              <w:t>рассчитывать основные технико-экономические показатели деятельности организации;</w:t>
            </w:r>
          </w:p>
          <w:p w14:paraId="5FAE8CA4"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 выполняет анализ хозяйственной деятельности организации;</w:t>
            </w:r>
          </w:p>
          <w:p w14:paraId="465668D0" w14:textId="77777777" w:rsidR="0088618F" w:rsidRPr="0088618F" w:rsidRDefault="0088618F" w:rsidP="0088618F">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 обосновывает</w:t>
            </w:r>
            <w:r w:rsidRPr="0088618F">
              <w:rPr>
                <w:rFonts w:ascii="Times New Roman" w:eastAsia="Times New Roman" w:hAnsi="Times New Roman" w:cs="Times New Roman"/>
                <w:sz w:val="24"/>
                <w:szCs w:val="24"/>
                <w:lang w:eastAsia="ru-RU"/>
              </w:rPr>
              <w:t xml:space="preserve"> предложения и мероприятия по повышению экономической эффективности производства;</w:t>
            </w:r>
          </w:p>
          <w:p w14:paraId="7BFFC95A"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уверенно ориентируется в основных инструментах бережливого производства;</w:t>
            </w:r>
          </w:p>
          <w:p w14:paraId="1EDC8113" w14:textId="77777777" w:rsidR="0088618F" w:rsidRPr="0088618F" w:rsidRDefault="0088618F" w:rsidP="0088618F">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 xml:space="preserve"> </w:t>
            </w:r>
            <w:r w:rsidRPr="0088618F">
              <w:rPr>
                <w:rFonts w:ascii="Times New Roman" w:eastAsia="Times New Roman" w:hAnsi="Times New Roman" w:cs="Times New Roman"/>
                <w:bCs/>
                <w:sz w:val="24"/>
                <w:szCs w:val="24"/>
                <w:lang w:eastAsia="ru-RU"/>
              </w:rPr>
              <w:t xml:space="preserve">- уверенно работает с организационной структурой управления организации, выделяет элементы структуры, устанавливает связи, определяет тип структуры управления; </w:t>
            </w:r>
          </w:p>
          <w:p w14:paraId="0C5087A7"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демонстрирует принятие управленческих решений, используя информацию о новинках в развитии отрасли;</w:t>
            </w:r>
          </w:p>
          <w:p w14:paraId="0870CBAB"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уверенно определяет эффективность системы мотивации труда в современной организации;</w:t>
            </w:r>
          </w:p>
          <w:p w14:paraId="6A4202DC"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умеет </w:t>
            </w:r>
            <w:r w:rsidRPr="0088618F">
              <w:rPr>
                <w:rFonts w:ascii="Times New Roman" w:eastAsia="Times New Roman" w:hAnsi="Times New Roman" w:cs="Times New Roman"/>
                <w:sz w:val="24"/>
                <w:szCs w:val="24"/>
                <w:lang w:eastAsia="ru-RU"/>
              </w:rPr>
              <w:t>применять в профессиональной деятельности приемы делового и управленческого общения;</w:t>
            </w:r>
          </w:p>
          <w:p w14:paraId="0174A46B"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определяет количественные показатели рынка;</w:t>
            </w:r>
          </w:p>
          <w:p w14:paraId="72D43EF6" w14:textId="77777777" w:rsidR="0088618F" w:rsidRPr="0088618F" w:rsidRDefault="0088618F" w:rsidP="0088618F">
            <w:pPr>
              <w:spacing w:after="0" w:line="240" w:lineRule="auto"/>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color w:val="000000"/>
                <w:sz w:val="24"/>
                <w:szCs w:val="24"/>
                <w:lang w:eastAsia="ru-RU"/>
              </w:rPr>
              <w:lastRenderedPageBreak/>
              <w:t>- определяет наиболее привлекательные сегменты рынка;</w:t>
            </w:r>
          </w:p>
          <w:p w14:paraId="53805602" w14:textId="77777777" w:rsidR="0088618F" w:rsidRPr="0088618F" w:rsidRDefault="0088618F" w:rsidP="0088618F">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color w:val="000000"/>
                <w:sz w:val="24"/>
                <w:szCs w:val="24"/>
                <w:lang w:eastAsia="ru-RU"/>
              </w:rPr>
              <w:t xml:space="preserve">- </w:t>
            </w:r>
            <w:r w:rsidRPr="0088618F">
              <w:rPr>
                <w:rFonts w:ascii="Times New Roman" w:eastAsia="Times New Roman" w:hAnsi="Times New Roman" w:cs="Times New Roman"/>
                <w:bCs/>
                <w:sz w:val="24"/>
                <w:szCs w:val="24"/>
                <w:lang w:eastAsia="ru-RU"/>
              </w:rPr>
              <w:t>уверенно выполняет анализ маркетинговой активности предприятия;</w:t>
            </w:r>
          </w:p>
          <w:p w14:paraId="7D706CA8" w14:textId="77777777" w:rsidR="0088618F" w:rsidRPr="0088618F" w:rsidRDefault="0088618F" w:rsidP="0088618F">
            <w:pPr>
              <w:shd w:val="clear" w:color="auto" w:fill="FFFFFF"/>
              <w:autoSpaceDE w:val="0"/>
              <w:autoSpaceDN w:val="0"/>
              <w:adjustRightInd w:val="0"/>
              <w:spacing w:after="0" w:line="240"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bCs/>
                <w:sz w:val="24"/>
                <w:szCs w:val="24"/>
                <w:lang w:eastAsia="ru-RU"/>
              </w:rPr>
              <w:t xml:space="preserve">- понимает основы планирования  </w:t>
            </w:r>
            <w:r w:rsidRPr="0088618F">
              <w:rPr>
                <w:rFonts w:ascii="Times New Roman" w:eastAsia="Times New Roman" w:hAnsi="Times New Roman" w:cs="Times New Roman"/>
                <w:color w:val="000000"/>
                <w:sz w:val="24"/>
                <w:szCs w:val="24"/>
                <w:lang w:eastAsia="ru-RU"/>
              </w:rPr>
              <w:t>маркетинговых мероприятий</w:t>
            </w:r>
          </w:p>
        </w:tc>
        <w:tc>
          <w:tcPr>
            <w:tcW w:w="1241" w:type="pct"/>
            <w:shd w:val="clear" w:color="auto" w:fill="auto"/>
          </w:tcPr>
          <w:p w14:paraId="5D055261"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lastRenderedPageBreak/>
              <w:t xml:space="preserve">- экспертное наблюдение за ходом выполнения </w:t>
            </w:r>
            <w:r w:rsidRPr="0088618F">
              <w:rPr>
                <w:rFonts w:ascii="Times New Roman" w:eastAsia="Times New Roman" w:hAnsi="Times New Roman" w:cs="Times New Roman"/>
                <w:bCs/>
                <w:sz w:val="24"/>
                <w:szCs w:val="24"/>
              </w:rPr>
              <w:t>практических работ на</w:t>
            </w:r>
          </w:p>
          <w:p w14:paraId="30363C10"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практических занятиях;</w:t>
            </w:r>
          </w:p>
          <w:p w14:paraId="2BAB1013"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w:t>
            </w:r>
            <w:r w:rsidRPr="0088618F">
              <w:rPr>
                <w:rFonts w:ascii="Times New Roman" w:eastAsia="Times New Roman" w:hAnsi="Times New Roman" w:cs="Times New Roman"/>
                <w:bCs/>
                <w:sz w:val="24"/>
                <w:szCs w:val="24"/>
                <w:lang w:eastAsia="x-none"/>
              </w:rPr>
              <w:t xml:space="preserve">результатов выполнения </w:t>
            </w:r>
            <w:r w:rsidRPr="0088618F">
              <w:rPr>
                <w:rFonts w:ascii="Times New Roman" w:eastAsia="Times New Roman" w:hAnsi="Times New Roman" w:cs="Times New Roman"/>
                <w:bCs/>
                <w:sz w:val="24"/>
                <w:szCs w:val="24"/>
                <w:lang w:val="x-none" w:eastAsia="x-none"/>
              </w:rPr>
              <w:t xml:space="preserve">практических работ; </w:t>
            </w:r>
          </w:p>
          <w:p w14:paraId="5C946FB5"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 оценка умений решать поставленные задачи в ходе промежуточной аттестации</w:t>
            </w:r>
          </w:p>
          <w:p w14:paraId="458E658B" w14:textId="77777777" w:rsidR="0088618F" w:rsidRPr="0088618F" w:rsidRDefault="0088618F" w:rsidP="0088618F">
            <w:pPr>
              <w:spacing w:after="0" w:line="276" w:lineRule="auto"/>
              <w:rPr>
                <w:rFonts w:ascii="Times New Roman" w:eastAsia="Times New Roman" w:hAnsi="Times New Roman" w:cs="Times New Roman"/>
                <w:bCs/>
                <w:sz w:val="24"/>
                <w:szCs w:val="24"/>
              </w:rPr>
            </w:pPr>
          </w:p>
          <w:p w14:paraId="02DA69D4" w14:textId="77777777" w:rsidR="0088618F" w:rsidRPr="0088618F" w:rsidRDefault="0088618F" w:rsidP="0088618F">
            <w:pPr>
              <w:spacing w:after="0" w:line="240" w:lineRule="auto"/>
              <w:rPr>
                <w:rFonts w:ascii="Times New Roman" w:eastAsia="Times New Roman" w:hAnsi="Times New Roman" w:cs="Times New Roman"/>
                <w:bCs/>
                <w:i/>
                <w:lang w:eastAsia="ru-RU"/>
              </w:rPr>
            </w:pPr>
          </w:p>
          <w:p w14:paraId="101AA5D0" w14:textId="77777777" w:rsidR="0088618F" w:rsidRPr="0088618F" w:rsidRDefault="0088618F" w:rsidP="0088618F">
            <w:pPr>
              <w:spacing w:after="0" w:line="240" w:lineRule="auto"/>
              <w:rPr>
                <w:rFonts w:ascii="Times New Roman" w:eastAsia="Times New Roman" w:hAnsi="Times New Roman" w:cs="Times New Roman"/>
                <w:bCs/>
                <w:i/>
                <w:lang w:eastAsia="ru-RU"/>
              </w:rPr>
            </w:pPr>
          </w:p>
          <w:p w14:paraId="6957CE17" w14:textId="77777777" w:rsidR="0088618F" w:rsidRPr="0088618F" w:rsidRDefault="0088618F" w:rsidP="0088618F">
            <w:pPr>
              <w:spacing w:after="200" w:line="276" w:lineRule="auto"/>
              <w:jc w:val="both"/>
              <w:rPr>
                <w:rFonts w:ascii="Times New Roman" w:eastAsia="Times New Roman" w:hAnsi="Times New Roman" w:cs="Times New Roman"/>
                <w:bCs/>
                <w:i/>
                <w:lang w:eastAsia="ru-RU"/>
              </w:rPr>
            </w:pPr>
          </w:p>
        </w:tc>
      </w:tr>
    </w:tbl>
    <w:p w14:paraId="1A1FFDDE" w14:textId="67BB5296" w:rsidR="0088618F" w:rsidRPr="0088618F" w:rsidRDefault="0088618F" w:rsidP="004962C1">
      <w:pPr>
        <w:spacing w:after="0" w:line="360" w:lineRule="auto"/>
        <w:jc w:val="right"/>
        <w:outlineLvl w:val="1"/>
        <w:rPr>
          <w:rFonts w:ascii="Times New Roman" w:eastAsia="Times New Roman" w:hAnsi="Times New Roman" w:cs="Times New Roman"/>
          <w:b/>
          <w:bCs/>
          <w:sz w:val="24"/>
          <w:szCs w:val="24"/>
          <w:lang w:eastAsia="ru-RU"/>
        </w:rPr>
      </w:pPr>
      <w:r w:rsidRPr="0088618F">
        <w:rPr>
          <w:rFonts w:ascii="Calibri Light" w:eastAsia="Times New Roman" w:hAnsi="Calibri Light" w:cs="Times New Roman"/>
          <w:sz w:val="28"/>
          <w:szCs w:val="28"/>
          <w:lang w:eastAsia="ru-RU"/>
        </w:rPr>
        <w:br w:type="page"/>
      </w:r>
      <w:bookmarkStart w:id="50" w:name="_Toc132811347"/>
      <w:r w:rsidRPr="0088618F">
        <w:rPr>
          <w:rFonts w:ascii="Times New Roman" w:eastAsia="Times New Roman" w:hAnsi="Times New Roman" w:cs="Times New Roman"/>
          <w:b/>
          <w:bCs/>
          <w:sz w:val="24"/>
          <w:szCs w:val="24"/>
          <w:lang w:eastAsia="ru-RU"/>
        </w:rPr>
        <w:lastRenderedPageBreak/>
        <w:t xml:space="preserve">Приложение </w:t>
      </w:r>
      <w:r w:rsidR="004962C1" w:rsidRPr="004962C1">
        <w:rPr>
          <w:rFonts w:ascii="Times New Roman" w:eastAsia="Times New Roman" w:hAnsi="Times New Roman" w:cs="Times New Roman"/>
          <w:b/>
          <w:bCs/>
          <w:sz w:val="24"/>
          <w:szCs w:val="24"/>
          <w:lang w:eastAsia="ru-RU"/>
        </w:rPr>
        <w:t>3</w:t>
      </w:r>
      <w:r w:rsidRPr="0088618F">
        <w:rPr>
          <w:rFonts w:ascii="Times New Roman" w:eastAsia="Times New Roman" w:hAnsi="Times New Roman" w:cs="Times New Roman"/>
          <w:b/>
          <w:bCs/>
          <w:sz w:val="24"/>
          <w:szCs w:val="24"/>
          <w:lang w:eastAsia="ru-RU"/>
        </w:rPr>
        <w:t>.11</w:t>
      </w:r>
      <w:bookmarkEnd w:id="50"/>
    </w:p>
    <w:p w14:paraId="585AF2F5" w14:textId="2490CBB0" w:rsidR="0088618F" w:rsidRPr="0088618F" w:rsidRDefault="0088618F" w:rsidP="004962C1">
      <w:pPr>
        <w:spacing w:after="0" w:line="360" w:lineRule="auto"/>
        <w:jc w:val="right"/>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к ПОП</w:t>
      </w:r>
      <w:r w:rsidR="004962C1" w:rsidRPr="004962C1">
        <w:rPr>
          <w:rFonts w:ascii="Times New Roman" w:eastAsia="Times New Roman" w:hAnsi="Times New Roman" w:cs="Times New Roman"/>
          <w:sz w:val="24"/>
          <w:szCs w:val="24"/>
          <w:lang w:eastAsia="ru-RU"/>
        </w:rPr>
        <w:t>-П</w:t>
      </w:r>
      <w:r w:rsidRPr="0088618F">
        <w:rPr>
          <w:rFonts w:ascii="Times New Roman" w:eastAsia="Times New Roman" w:hAnsi="Times New Roman" w:cs="Times New Roman"/>
          <w:sz w:val="24"/>
          <w:szCs w:val="24"/>
          <w:lang w:eastAsia="ru-RU"/>
        </w:rPr>
        <w:t xml:space="preserve"> по специальности </w:t>
      </w:r>
    </w:p>
    <w:p w14:paraId="34277B85" w14:textId="77777777" w:rsidR="0088618F" w:rsidRPr="0088618F" w:rsidRDefault="0088618F" w:rsidP="004962C1">
      <w:pPr>
        <w:spacing w:after="0" w:line="360" w:lineRule="auto"/>
        <w:jc w:val="right"/>
        <w:rPr>
          <w:rFonts w:ascii="Times New Roman" w:eastAsia="Times New Roman" w:hAnsi="Times New Roman" w:cs="Times New Roman"/>
          <w:iCs/>
          <w:sz w:val="24"/>
          <w:szCs w:val="24"/>
          <w:vertAlign w:val="superscript"/>
          <w:lang w:eastAsia="ru-RU"/>
        </w:rPr>
      </w:pPr>
      <w:r w:rsidRPr="0088618F">
        <w:rPr>
          <w:rFonts w:ascii="Times New Roman" w:eastAsia="Times New Roman" w:hAnsi="Times New Roman" w:cs="Times New Roman"/>
          <w:iCs/>
          <w:sz w:val="24"/>
          <w:szCs w:val="24"/>
          <w:lang w:eastAsia="ru-RU"/>
        </w:rPr>
        <w:t>21.02.20 Прикладная геодезия</w:t>
      </w:r>
    </w:p>
    <w:p w14:paraId="69BA60F9" w14:textId="77777777" w:rsidR="0088618F" w:rsidRPr="0088618F" w:rsidRDefault="0088618F" w:rsidP="0088618F">
      <w:pPr>
        <w:spacing w:after="200" w:line="276" w:lineRule="auto"/>
        <w:jc w:val="right"/>
        <w:rPr>
          <w:rFonts w:ascii="Times New Roman" w:eastAsia="Times New Roman" w:hAnsi="Times New Roman" w:cs="Times New Roman"/>
          <w:i/>
          <w:sz w:val="28"/>
          <w:szCs w:val="28"/>
          <w:vertAlign w:val="superscript"/>
          <w:lang w:eastAsia="ru-RU"/>
        </w:rPr>
      </w:pPr>
    </w:p>
    <w:p w14:paraId="2E27317C"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30A233A5"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59A4135C"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0687A923" w14:textId="747B2570" w:rsidR="0088618F" w:rsidRDefault="0088618F" w:rsidP="0088618F">
      <w:pPr>
        <w:spacing w:after="200" w:line="276" w:lineRule="auto"/>
        <w:jc w:val="center"/>
        <w:rPr>
          <w:rFonts w:ascii="Times New Roman" w:eastAsia="Times New Roman" w:hAnsi="Times New Roman" w:cs="Times New Roman"/>
          <w:b/>
          <w:i/>
          <w:lang w:eastAsia="ru-RU"/>
        </w:rPr>
      </w:pPr>
    </w:p>
    <w:p w14:paraId="3358394B" w14:textId="5A9AB29C" w:rsidR="00EC1A13" w:rsidRDefault="00EC1A13" w:rsidP="0088618F">
      <w:pPr>
        <w:spacing w:after="200" w:line="276" w:lineRule="auto"/>
        <w:jc w:val="center"/>
        <w:rPr>
          <w:rFonts w:ascii="Times New Roman" w:eastAsia="Times New Roman" w:hAnsi="Times New Roman" w:cs="Times New Roman"/>
          <w:b/>
          <w:i/>
          <w:lang w:eastAsia="ru-RU"/>
        </w:rPr>
      </w:pPr>
    </w:p>
    <w:p w14:paraId="7BC2E5A2" w14:textId="77777777" w:rsidR="00EC1A13" w:rsidRPr="0088618F" w:rsidRDefault="00EC1A13" w:rsidP="0088618F">
      <w:pPr>
        <w:spacing w:after="200" w:line="276" w:lineRule="auto"/>
        <w:jc w:val="center"/>
        <w:rPr>
          <w:rFonts w:ascii="Times New Roman" w:eastAsia="Times New Roman" w:hAnsi="Times New Roman" w:cs="Times New Roman"/>
          <w:b/>
          <w:i/>
          <w:lang w:eastAsia="ru-RU"/>
        </w:rPr>
      </w:pPr>
    </w:p>
    <w:p w14:paraId="1D7048BB" w14:textId="77777777" w:rsidR="0088618F" w:rsidRPr="0088618F" w:rsidRDefault="0088618F" w:rsidP="0088618F">
      <w:pPr>
        <w:spacing w:after="60" w:line="276" w:lineRule="auto"/>
        <w:jc w:val="center"/>
        <w:outlineLvl w:val="1"/>
        <w:rPr>
          <w:rFonts w:ascii="Times New Roman" w:eastAsia="Times New Roman" w:hAnsi="Times New Roman" w:cs="Times New Roman"/>
          <w:b/>
          <w:bCs/>
          <w:sz w:val="24"/>
          <w:szCs w:val="24"/>
          <w:lang w:eastAsia="ru-RU"/>
        </w:rPr>
      </w:pPr>
      <w:bookmarkStart w:id="51" w:name="_Toc132811348"/>
      <w:r w:rsidRPr="0088618F">
        <w:rPr>
          <w:rFonts w:ascii="Times New Roman" w:eastAsia="Times New Roman" w:hAnsi="Times New Roman" w:cs="Times New Roman"/>
          <w:b/>
          <w:bCs/>
          <w:sz w:val="24"/>
          <w:szCs w:val="24"/>
          <w:lang w:eastAsia="ru-RU"/>
        </w:rPr>
        <w:t>ПРИМЕРНАЯ РАБОЧАЯ ПРОГРАММА УЧЕБНОЙ ДИСЦИПЛИНЫ</w:t>
      </w:r>
      <w:bookmarkEnd w:id="51"/>
    </w:p>
    <w:p w14:paraId="77A2FD6E" w14:textId="77777777" w:rsidR="0088618F" w:rsidRPr="0088618F" w:rsidRDefault="0088618F" w:rsidP="0088618F">
      <w:pPr>
        <w:spacing w:after="200" w:line="276" w:lineRule="auto"/>
        <w:jc w:val="center"/>
        <w:rPr>
          <w:rFonts w:ascii="Times New Roman" w:eastAsia="Times New Roman" w:hAnsi="Times New Roman" w:cs="Times New Roman"/>
          <w:b/>
          <w:sz w:val="24"/>
          <w:szCs w:val="24"/>
          <w:u w:val="single"/>
          <w:lang w:eastAsia="ru-RU"/>
        </w:rPr>
      </w:pPr>
    </w:p>
    <w:p w14:paraId="42E15A73" w14:textId="7E50B7DF" w:rsidR="0088618F" w:rsidRPr="0088618F" w:rsidRDefault="004962C1" w:rsidP="0088618F">
      <w:pPr>
        <w:spacing w:after="60" w:line="276" w:lineRule="auto"/>
        <w:jc w:val="center"/>
        <w:outlineLvl w:val="1"/>
        <w:rPr>
          <w:rFonts w:ascii="Times New Roman" w:eastAsia="Times New Roman" w:hAnsi="Times New Roman" w:cs="Times New Roman"/>
          <w:b/>
          <w:bCs/>
          <w:sz w:val="24"/>
          <w:szCs w:val="24"/>
          <w:lang w:eastAsia="ru-RU"/>
        </w:rPr>
      </w:pPr>
      <w:bookmarkStart w:id="52" w:name="_Toc132811349"/>
      <w:r>
        <w:rPr>
          <w:rFonts w:ascii="Times New Roman" w:eastAsia="Times New Roman" w:hAnsi="Times New Roman" w:cs="Times New Roman"/>
          <w:b/>
          <w:bCs/>
          <w:sz w:val="24"/>
          <w:szCs w:val="24"/>
          <w:lang w:eastAsia="ru-RU"/>
        </w:rPr>
        <w:t>«</w:t>
      </w:r>
      <w:r w:rsidR="0088618F" w:rsidRPr="0088618F">
        <w:rPr>
          <w:rFonts w:ascii="Times New Roman" w:eastAsia="Times New Roman" w:hAnsi="Times New Roman" w:cs="Times New Roman"/>
          <w:b/>
          <w:bCs/>
          <w:sz w:val="24"/>
          <w:szCs w:val="24"/>
          <w:lang w:eastAsia="ru-RU"/>
        </w:rPr>
        <w:t xml:space="preserve">ОП.07 </w:t>
      </w:r>
      <w:r>
        <w:rPr>
          <w:rFonts w:ascii="Times New Roman" w:eastAsia="Calibri" w:hAnsi="Times New Roman" w:cs="Times New Roman"/>
          <w:b/>
          <w:bCs/>
          <w:sz w:val="24"/>
          <w:szCs w:val="24"/>
          <w:lang w:eastAsia="ru-RU"/>
        </w:rPr>
        <w:t>П</w:t>
      </w:r>
      <w:r w:rsidRPr="0088618F">
        <w:rPr>
          <w:rFonts w:ascii="Times New Roman" w:eastAsia="Calibri" w:hAnsi="Times New Roman" w:cs="Times New Roman"/>
          <w:b/>
          <w:bCs/>
          <w:sz w:val="24"/>
          <w:szCs w:val="24"/>
          <w:lang w:eastAsia="ru-RU"/>
        </w:rPr>
        <w:t>равовое обеспечение профессиональной деятельности</w:t>
      </w:r>
      <w:bookmarkEnd w:id="52"/>
      <w:r>
        <w:rPr>
          <w:rFonts w:ascii="Times New Roman" w:eastAsia="Calibri" w:hAnsi="Times New Roman" w:cs="Times New Roman"/>
          <w:b/>
          <w:bCs/>
          <w:sz w:val="24"/>
          <w:szCs w:val="24"/>
          <w:lang w:eastAsia="ru-RU"/>
        </w:rPr>
        <w:t>»</w:t>
      </w:r>
    </w:p>
    <w:p w14:paraId="5A57C06C" w14:textId="77777777" w:rsidR="0088618F" w:rsidRPr="0088618F" w:rsidRDefault="0088618F" w:rsidP="0088618F">
      <w:pPr>
        <w:spacing w:after="200" w:line="276" w:lineRule="auto"/>
        <w:jc w:val="center"/>
        <w:rPr>
          <w:rFonts w:ascii="Times New Roman" w:eastAsia="Times New Roman" w:hAnsi="Times New Roman" w:cs="Times New Roman"/>
          <w:b/>
          <w:i/>
          <w:lang w:eastAsia="ru-RU"/>
        </w:rPr>
      </w:pPr>
    </w:p>
    <w:p w14:paraId="737DD67C"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3D9A386D"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0737E4B"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9C0F523"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0A891D27"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4930280D"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77D4E1E"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D2AB51A"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6A72AF56"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0C48EE42" w14:textId="30F69D26" w:rsidR="0088618F" w:rsidRDefault="0088618F" w:rsidP="0088618F">
      <w:pPr>
        <w:spacing w:after="200" w:line="276" w:lineRule="auto"/>
        <w:rPr>
          <w:rFonts w:ascii="Times New Roman" w:eastAsia="Times New Roman" w:hAnsi="Times New Roman" w:cs="Times New Roman"/>
          <w:b/>
          <w:i/>
          <w:lang w:eastAsia="ru-RU"/>
        </w:rPr>
      </w:pPr>
    </w:p>
    <w:p w14:paraId="7FF77AF1" w14:textId="77777777" w:rsidR="00EC1A13" w:rsidRPr="0088618F" w:rsidRDefault="00EC1A13" w:rsidP="0088618F">
      <w:pPr>
        <w:spacing w:after="200" w:line="276" w:lineRule="auto"/>
        <w:rPr>
          <w:rFonts w:ascii="Times New Roman" w:eastAsia="Times New Roman" w:hAnsi="Times New Roman" w:cs="Times New Roman"/>
          <w:b/>
          <w:i/>
          <w:lang w:eastAsia="ru-RU"/>
        </w:rPr>
      </w:pPr>
    </w:p>
    <w:p w14:paraId="64E90D3A"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BAD4D33"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22778348"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5DF42E42" w14:textId="77777777" w:rsidR="0088618F" w:rsidRPr="0088618F" w:rsidRDefault="0088618F" w:rsidP="0088618F">
      <w:pPr>
        <w:spacing w:after="200" w:line="276" w:lineRule="auto"/>
        <w:rPr>
          <w:rFonts w:ascii="Times New Roman" w:eastAsia="Times New Roman" w:hAnsi="Times New Roman" w:cs="Times New Roman"/>
          <w:b/>
          <w:i/>
          <w:lang w:eastAsia="ru-RU"/>
        </w:rPr>
      </w:pPr>
    </w:p>
    <w:p w14:paraId="7B9F704A" w14:textId="77777777" w:rsidR="0088618F" w:rsidRPr="0088618F" w:rsidRDefault="0088618F" w:rsidP="0088618F">
      <w:pPr>
        <w:spacing w:after="200" w:line="276" w:lineRule="auto"/>
        <w:jc w:val="center"/>
        <w:rPr>
          <w:rFonts w:ascii="Times New Roman" w:eastAsia="Times New Roman" w:hAnsi="Times New Roman" w:cs="Times New Roman"/>
          <w:b/>
          <w:iCs/>
          <w:sz w:val="24"/>
          <w:szCs w:val="24"/>
          <w:vertAlign w:val="superscript"/>
          <w:lang w:eastAsia="ru-RU"/>
        </w:rPr>
      </w:pPr>
      <w:r w:rsidRPr="0088618F">
        <w:rPr>
          <w:rFonts w:ascii="Times New Roman" w:eastAsia="Times New Roman" w:hAnsi="Times New Roman" w:cs="Times New Roman"/>
          <w:b/>
          <w:bCs/>
          <w:iCs/>
          <w:sz w:val="24"/>
          <w:szCs w:val="24"/>
          <w:lang w:eastAsia="ru-RU"/>
        </w:rPr>
        <w:t>2023 г.</w:t>
      </w:r>
      <w:r w:rsidRPr="0088618F">
        <w:rPr>
          <w:rFonts w:ascii="Times New Roman" w:eastAsia="Times New Roman" w:hAnsi="Times New Roman" w:cs="Times New Roman"/>
          <w:b/>
          <w:bCs/>
          <w:iCs/>
          <w:lang w:eastAsia="ru-RU"/>
        </w:rPr>
        <w:br w:type="page"/>
      </w:r>
    </w:p>
    <w:p w14:paraId="05A5F9DD" w14:textId="77777777" w:rsidR="00533E6B" w:rsidRPr="00985111" w:rsidRDefault="00533E6B" w:rsidP="00533E6B">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B6F35FA" w14:textId="77777777" w:rsidR="00533E6B" w:rsidRPr="00314663" w:rsidRDefault="00533E6B" w:rsidP="00533E6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33E6B" w:rsidRPr="00985111" w14:paraId="5294C7FD" w14:textId="77777777" w:rsidTr="00287AAB">
        <w:tc>
          <w:tcPr>
            <w:tcW w:w="7501" w:type="dxa"/>
          </w:tcPr>
          <w:p w14:paraId="0476957C" w14:textId="77777777" w:rsidR="00533E6B" w:rsidRPr="005F59C7" w:rsidRDefault="00533E6B" w:rsidP="004675E5">
            <w:pPr>
              <w:numPr>
                <w:ilvl w:val="0"/>
                <w:numId w:val="4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4516B78" w14:textId="77777777" w:rsidR="00533E6B" w:rsidRPr="005F59C7" w:rsidRDefault="00533E6B" w:rsidP="00287AAB">
            <w:pPr>
              <w:rPr>
                <w:rFonts w:ascii="Times New Roman" w:hAnsi="Times New Roman" w:cs="Times New Roman"/>
                <w:b/>
                <w:sz w:val="24"/>
                <w:szCs w:val="24"/>
              </w:rPr>
            </w:pPr>
          </w:p>
        </w:tc>
      </w:tr>
      <w:tr w:rsidR="00533E6B" w:rsidRPr="00985111" w14:paraId="4FAFD9A0" w14:textId="77777777" w:rsidTr="00287AAB">
        <w:tc>
          <w:tcPr>
            <w:tcW w:w="7501" w:type="dxa"/>
          </w:tcPr>
          <w:p w14:paraId="30C9163E" w14:textId="77777777" w:rsidR="00533E6B" w:rsidRPr="00314663" w:rsidRDefault="00533E6B" w:rsidP="004675E5">
            <w:pPr>
              <w:numPr>
                <w:ilvl w:val="0"/>
                <w:numId w:val="4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D67207E" w14:textId="77777777" w:rsidR="00533E6B" w:rsidRPr="005F59C7" w:rsidRDefault="00533E6B" w:rsidP="004675E5">
            <w:pPr>
              <w:numPr>
                <w:ilvl w:val="0"/>
                <w:numId w:val="4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8563EB0" w14:textId="77777777" w:rsidR="00533E6B" w:rsidRPr="005F59C7" w:rsidRDefault="00533E6B" w:rsidP="00287AAB">
            <w:pPr>
              <w:rPr>
                <w:rFonts w:ascii="Times New Roman" w:hAnsi="Times New Roman" w:cs="Times New Roman"/>
                <w:b/>
                <w:sz w:val="24"/>
                <w:szCs w:val="24"/>
              </w:rPr>
            </w:pPr>
          </w:p>
        </w:tc>
      </w:tr>
      <w:tr w:rsidR="00533E6B" w:rsidRPr="00985111" w14:paraId="581B2F77" w14:textId="77777777" w:rsidTr="00287AAB">
        <w:tc>
          <w:tcPr>
            <w:tcW w:w="7501" w:type="dxa"/>
          </w:tcPr>
          <w:p w14:paraId="283CBA59" w14:textId="77777777" w:rsidR="00533E6B" w:rsidRPr="00314663" w:rsidRDefault="00533E6B" w:rsidP="004675E5">
            <w:pPr>
              <w:numPr>
                <w:ilvl w:val="0"/>
                <w:numId w:val="4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CC5BF66" w14:textId="77777777" w:rsidR="00533E6B" w:rsidRPr="00314663" w:rsidRDefault="00533E6B" w:rsidP="00287AAB">
            <w:pPr>
              <w:suppressAutoHyphens/>
              <w:rPr>
                <w:rFonts w:ascii="Times New Roman" w:hAnsi="Times New Roman" w:cs="Times New Roman"/>
                <w:b/>
                <w:sz w:val="24"/>
                <w:szCs w:val="24"/>
              </w:rPr>
            </w:pPr>
          </w:p>
        </w:tc>
        <w:tc>
          <w:tcPr>
            <w:tcW w:w="1854" w:type="dxa"/>
          </w:tcPr>
          <w:p w14:paraId="094C8872" w14:textId="77777777" w:rsidR="00533E6B" w:rsidRPr="005F59C7" w:rsidRDefault="00533E6B" w:rsidP="00287AAB">
            <w:pPr>
              <w:rPr>
                <w:rFonts w:ascii="Times New Roman" w:hAnsi="Times New Roman" w:cs="Times New Roman"/>
                <w:b/>
                <w:sz w:val="24"/>
                <w:szCs w:val="24"/>
              </w:rPr>
            </w:pPr>
          </w:p>
        </w:tc>
      </w:tr>
    </w:tbl>
    <w:p w14:paraId="7EF55D5E" w14:textId="0169BA8C" w:rsidR="0088618F" w:rsidRPr="0088618F" w:rsidRDefault="0088618F" w:rsidP="004675E5">
      <w:pPr>
        <w:numPr>
          <w:ilvl w:val="0"/>
          <w:numId w:val="25"/>
        </w:numPr>
        <w:suppressAutoHyphen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i/>
          <w:u w:val="single"/>
          <w:lang w:eastAsia="ru-RU"/>
        </w:rPr>
        <w:br w:type="page"/>
      </w:r>
      <w:r w:rsidRPr="0088618F">
        <w:rPr>
          <w:rFonts w:ascii="Times New Roman" w:eastAsia="Times New Roman" w:hAnsi="Times New Roman" w:cs="Times New Roman"/>
          <w:b/>
          <w:sz w:val="24"/>
          <w:szCs w:val="24"/>
          <w:lang w:eastAsia="ru-RU"/>
        </w:rPr>
        <w:lastRenderedPageBreak/>
        <w:t>ОБЩАЯ ХАРАКТЕРИСТИКА</w:t>
      </w:r>
      <w:r w:rsidRPr="0088618F">
        <w:rPr>
          <w:rFonts w:ascii="Times New Roman" w:eastAsia="Times New Roman" w:hAnsi="Times New Roman" w:cs="Times New Roman"/>
          <w:b/>
          <w:color w:val="000000"/>
          <w:sz w:val="24"/>
          <w:szCs w:val="24"/>
          <w:lang w:eastAsia="ru-RU"/>
        </w:rPr>
        <w:t>РАБОЧЕЙ ПРОГРАММЫ</w:t>
      </w:r>
      <w:r w:rsidRPr="0088618F">
        <w:rPr>
          <w:rFonts w:ascii="Times New Roman" w:eastAsia="Times New Roman" w:hAnsi="Times New Roman" w:cs="Times New Roman"/>
          <w:b/>
          <w:sz w:val="24"/>
          <w:szCs w:val="24"/>
          <w:lang w:eastAsia="ru-RU"/>
        </w:rPr>
        <w:t xml:space="preserve"> </w:t>
      </w:r>
      <w:r w:rsidR="001B3217">
        <w:rPr>
          <w:rFonts w:ascii="Times New Roman" w:eastAsia="Times New Roman" w:hAnsi="Times New Roman" w:cs="Times New Roman"/>
          <w:b/>
          <w:sz w:val="24"/>
          <w:szCs w:val="24"/>
          <w:lang w:eastAsia="ru-RU"/>
        </w:rPr>
        <w:br/>
      </w:r>
      <w:r w:rsidRPr="0088618F">
        <w:rPr>
          <w:rFonts w:ascii="Times New Roman" w:eastAsia="Times New Roman" w:hAnsi="Times New Roman" w:cs="Times New Roman"/>
          <w:b/>
          <w:sz w:val="24"/>
          <w:szCs w:val="24"/>
          <w:lang w:eastAsia="ru-RU"/>
        </w:rPr>
        <w:t xml:space="preserve">УЧЕБНОЙ ДИСЦИПЛИНЫ </w:t>
      </w:r>
    </w:p>
    <w:p w14:paraId="260BD623" w14:textId="3AD5C892" w:rsidR="0088618F" w:rsidRPr="0088618F" w:rsidRDefault="004962C1" w:rsidP="0088618F">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88618F" w:rsidRPr="0088618F">
        <w:rPr>
          <w:rFonts w:ascii="Times New Roman" w:eastAsia="Times New Roman" w:hAnsi="Times New Roman" w:cs="Times New Roman"/>
          <w:b/>
          <w:sz w:val="24"/>
          <w:szCs w:val="24"/>
          <w:lang w:eastAsia="ru-RU"/>
        </w:rPr>
        <w:t xml:space="preserve">ОП.07 </w:t>
      </w:r>
      <w:r>
        <w:rPr>
          <w:rFonts w:ascii="Times New Roman" w:eastAsia="Calibri" w:hAnsi="Times New Roman" w:cs="Times New Roman"/>
          <w:b/>
          <w:sz w:val="24"/>
          <w:szCs w:val="24"/>
          <w:lang w:eastAsia="ru-RU"/>
        </w:rPr>
        <w:t>П</w:t>
      </w:r>
      <w:r w:rsidRPr="0088618F">
        <w:rPr>
          <w:rFonts w:ascii="Times New Roman" w:eastAsia="Calibri" w:hAnsi="Times New Roman" w:cs="Times New Roman"/>
          <w:b/>
          <w:sz w:val="24"/>
          <w:szCs w:val="24"/>
          <w:lang w:eastAsia="ru-RU"/>
        </w:rPr>
        <w:t>равовое обеспечение профессиональной деятельности</w:t>
      </w:r>
      <w:r>
        <w:rPr>
          <w:rFonts w:ascii="Times New Roman" w:eastAsia="Calibri" w:hAnsi="Times New Roman" w:cs="Times New Roman"/>
          <w:b/>
          <w:sz w:val="24"/>
          <w:szCs w:val="24"/>
          <w:lang w:eastAsia="ru-RU"/>
        </w:rPr>
        <w:t>»</w:t>
      </w:r>
    </w:p>
    <w:p w14:paraId="2F22C147" w14:textId="77777777" w:rsidR="0088618F" w:rsidRPr="0088618F" w:rsidRDefault="0088618F" w:rsidP="0088618F">
      <w:pPr>
        <w:suppressAutoHyphens/>
        <w:spacing w:after="0" w:line="240" w:lineRule="auto"/>
        <w:ind w:left="720"/>
        <w:jc w:val="center"/>
        <w:rPr>
          <w:rFonts w:ascii="Times New Roman" w:eastAsia="Times New Roman" w:hAnsi="Times New Roman" w:cs="Times New Roman"/>
          <w:b/>
          <w:sz w:val="24"/>
          <w:szCs w:val="24"/>
          <w:lang w:eastAsia="ru-RU"/>
        </w:rPr>
      </w:pPr>
    </w:p>
    <w:p w14:paraId="635D7BFC"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46A5F6C" w14:textId="54345BF9" w:rsidR="0088618F" w:rsidRPr="0088618F" w:rsidRDefault="0088618F" w:rsidP="008861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Учебная дисциплина «</w:t>
      </w:r>
      <w:r w:rsidR="004962C1">
        <w:rPr>
          <w:rFonts w:ascii="Times New Roman" w:eastAsia="Times New Roman" w:hAnsi="Times New Roman" w:cs="Times New Roman"/>
          <w:sz w:val="24"/>
          <w:szCs w:val="24"/>
          <w:lang w:eastAsia="ru-RU"/>
        </w:rPr>
        <w:t xml:space="preserve">ОП.07 </w:t>
      </w:r>
      <w:r w:rsidRPr="0088618F">
        <w:rPr>
          <w:rFonts w:ascii="Times New Roman" w:eastAsia="Times New Roman" w:hAnsi="Times New Roman" w:cs="Times New Roman"/>
          <w:sz w:val="24"/>
          <w:szCs w:val="24"/>
          <w:lang w:eastAsia="ru-RU"/>
        </w:rPr>
        <w:t xml:space="preserve">Правовое обеспечение профессиональной деятельности» является обязательной частью общепрофессионального цикла </w:t>
      </w:r>
      <w:r w:rsidR="004962C1">
        <w:rPr>
          <w:rFonts w:ascii="Times New Roman" w:eastAsia="Times New Roman" w:hAnsi="Times New Roman" w:cs="Times New Roman"/>
          <w:sz w:val="24"/>
          <w:szCs w:val="24"/>
          <w:lang w:eastAsia="ru-RU"/>
        </w:rPr>
        <w:t>ПОП-П</w:t>
      </w:r>
      <w:r w:rsidRPr="0088618F">
        <w:rPr>
          <w:rFonts w:ascii="Times New Roman" w:eastAsia="Times New Roman" w:hAnsi="Times New Roman" w:cs="Times New Roman"/>
          <w:sz w:val="24"/>
          <w:szCs w:val="24"/>
          <w:lang w:eastAsia="ru-RU"/>
        </w:rPr>
        <w:t xml:space="preserve"> </w:t>
      </w:r>
      <w:r w:rsidR="00EC1A13">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 xml:space="preserve">в соответствии с ФГОС СПО по </w:t>
      </w:r>
      <w:r w:rsidRPr="0088618F">
        <w:rPr>
          <w:rFonts w:ascii="Times New Roman" w:eastAsia="Times New Roman" w:hAnsi="Times New Roman" w:cs="Times New Roman"/>
          <w:color w:val="000000"/>
          <w:sz w:val="24"/>
          <w:szCs w:val="24"/>
          <w:lang w:eastAsia="ru-RU"/>
        </w:rPr>
        <w:t>специальности</w:t>
      </w:r>
      <w:r w:rsidRPr="0088618F">
        <w:rPr>
          <w:rFonts w:ascii="Times New Roman" w:eastAsia="Times New Roman" w:hAnsi="Times New Roman" w:cs="Times New Roman"/>
          <w:sz w:val="24"/>
          <w:szCs w:val="24"/>
          <w:lang w:eastAsia="ru-RU"/>
        </w:rPr>
        <w:t xml:space="preserve">. </w:t>
      </w:r>
    </w:p>
    <w:p w14:paraId="4FDB62CA" w14:textId="77B93300" w:rsidR="0088618F" w:rsidRPr="0088618F" w:rsidRDefault="0088618F" w:rsidP="0088618F">
      <w:pPr>
        <w:suppressAutoHyphens/>
        <w:spacing w:after="0" w:line="240" w:lineRule="auto"/>
        <w:ind w:firstLine="709"/>
        <w:jc w:val="both"/>
        <w:rPr>
          <w:rFonts w:ascii="Times New Roman" w:eastAsia="Times New Roman" w:hAnsi="Times New Roman" w:cs="Times New Roman"/>
          <w:i/>
          <w:lang w:eastAsia="ru-RU"/>
        </w:rPr>
      </w:pPr>
      <w:r w:rsidRPr="0088618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00EC1A13">
        <w:rPr>
          <w:rFonts w:ascii="Times New Roman" w:eastAsia="Times New Roman" w:hAnsi="Times New Roman" w:cs="Times New Roman"/>
          <w:sz w:val="24"/>
          <w:szCs w:val="24"/>
          <w:lang w:eastAsia="ru-RU"/>
        </w:rPr>
        <w:br/>
      </w:r>
      <w:r w:rsidRPr="0088618F">
        <w:rPr>
          <w:rFonts w:ascii="Times New Roman" w:eastAsia="Times New Roman" w:hAnsi="Times New Roman" w:cs="Times New Roman"/>
          <w:sz w:val="24"/>
          <w:szCs w:val="24"/>
          <w:lang w:eastAsia="ru-RU"/>
        </w:rPr>
        <w:t>ОК 03, ОК 04, ОК 05, ОК 06, ОК 09.</w:t>
      </w:r>
    </w:p>
    <w:p w14:paraId="2E69ADD6"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p>
    <w:p w14:paraId="273EA50A" w14:textId="77777777" w:rsidR="0088618F" w:rsidRPr="0088618F" w:rsidRDefault="0088618F" w:rsidP="0088618F">
      <w:pPr>
        <w:spacing w:after="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1.2. Цель и планируемые результаты освоения дисциплины:</w:t>
      </w:r>
    </w:p>
    <w:p w14:paraId="294E3040" w14:textId="77777777" w:rsidR="0088618F" w:rsidRPr="0088618F" w:rsidRDefault="0088618F" w:rsidP="0088618F">
      <w:pPr>
        <w:suppressAutoHyphens/>
        <w:spacing w:after="0" w:line="240" w:lineRule="auto"/>
        <w:ind w:firstLine="709"/>
        <w:jc w:val="both"/>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88618F">
        <w:rPr>
          <w:rFonts w:ascii="Times New Roman" w:eastAsia="Times New Roman" w:hAnsi="Times New Roman" w:cs="Times New Roman"/>
          <w:sz w:val="24"/>
          <w:szCs w:val="24"/>
          <w:lang w:eastAsia="ru-RU"/>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88618F" w:rsidRPr="0088618F" w14:paraId="74F649C4" w14:textId="77777777" w:rsidTr="00D92989">
        <w:trPr>
          <w:trHeight w:val="649"/>
        </w:trPr>
        <w:tc>
          <w:tcPr>
            <w:tcW w:w="1809" w:type="dxa"/>
            <w:hideMark/>
          </w:tcPr>
          <w:p w14:paraId="379DC2E5"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Код </w:t>
            </w:r>
          </w:p>
          <w:p w14:paraId="3A4A9525"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ПК, ОК</w:t>
            </w:r>
          </w:p>
        </w:tc>
        <w:tc>
          <w:tcPr>
            <w:tcW w:w="3828" w:type="dxa"/>
            <w:hideMark/>
          </w:tcPr>
          <w:p w14:paraId="5A4890FE"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Умения</w:t>
            </w:r>
          </w:p>
        </w:tc>
        <w:tc>
          <w:tcPr>
            <w:tcW w:w="3611" w:type="dxa"/>
            <w:hideMark/>
          </w:tcPr>
          <w:p w14:paraId="2CEF5756" w14:textId="77777777" w:rsidR="0088618F" w:rsidRPr="0088618F" w:rsidRDefault="0088618F" w:rsidP="0088618F">
            <w:pPr>
              <w:suppressAutoHyphens/>
              <w:spacing w:after="0" w:line="240" w:lineRule="auto"/>
              <w:jc w:val="center"/>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Знания</w:t>
            </w:r>
          </w:p>
        </w:tc>
      </w:tr>
      <w:tr w:rsidR="0088618F" w:rsidRPr="0088618F" w14:paraId="4D268FEB" w14:textId="77777777" w:rsidTr="00D92989">
        <w:trPr>
          <w:trHeight w:val="212"/>
        </w:trPr>
        <w:tc>
          <w:tcPr>
            <w:tcW w:w="1809" w:type="dxa"/>
          </w:tcPr>
          <w:p w14:paraId="2778E801" w14:textId="77777777" w:rsidR="0088618F" w:rsidRPr="0088618F" w:rsidRDefault="0088618F"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64693552" w14:textId="77777777" w:rsidR="0088618F" w:rsidRPr="0088618F" w:rsidRDefault="0088618F"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ПК 1.1, ПК 1.6, ПК 1.8, </w:t>
            </w:r>
          </w:p>
          <w:p w14:paraId="332F6527" w14:textId="77777777" w:rsidR="0088618F" w:rsidRPr="0088618F" w:rsidRDefault="0088618F" w:rsidP="0088618F">
            <w:pPr>
              <w:suppressAutoHyphens/>
              <w:spacing w:after="0" w:line="240" w:lineRule="auto"/>
              <w:rPr>
                <w:rFonts w:ascii="Times New Roman" w:eastAsia="Times New Roman" w:hAnsi="Times New Roman" w:cs="Times New Roman"/>
                <w:i/>
                <w:lang w:eastAsia="ru-RU"/>
              </w:rPr>
            </w:pPr>
            <w:r w:rsidRPr="0088618F">
              <w:rPr>
                <w:rFonts w:ascii="Times New Roman" w:eastAsia="Times New Roman" w:hAnsi="Times New Roman" w:cs="Times New Roman"/>
                <w:sz w:val="24"/>
                <w:szCs w:val="24"/>
                <w:lang w:eastAsia="ru-RU"/>
              </w:rPr>
              <w:t>ПК 2.2, ПК 2.5, ПК 3.1-ПК 3.3, ПК 4.1, ПК 4.5, ПК 4.9</w:t>
            </w:r>
          </w:p>
          <w:p w14:paraId="3C486541"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p>
        </w:tc>
        <w:tc>
          <w:tcPr>
            <w:tcW w:w="3828" w:type="dxa"/>
          </w:tcPr>
          <w:p w14:paraId="40615185" w14:textId="77777777" w:rsidR="0088618F" w:rsidRPr="0088618F" w:rsidRDefault="0088618F" w:rsidP="0088618F">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w:t>
            </w:r>
            <w:r w:rsidRPr="0088618F">
              <w:rPr>
                <w:rFonts w:ascii="Arial" w:eastAsia="Times New Roman" w:hAnsi="Arial" w:cs="Arial"/>
                <w:sz w:val="20"/>
                <w:szCs w:val="20"/>
                <w:lang w:eastAsia="ru-RU"/>
              </w:rPr>
              <w:t> </w:t>
            </w:r>
            <w:r w:rsidRPr="0088618F">
              <w:rPr>
                <w:rFonts w:ascii="Times New Roman" w:eastAsia="Times New Roman" w:hAnsi="Times New Roman" w:cs="Times New Roman"/>
                <w:sz w:val="24"/>
                <w:szCs w:val="24"/>
                <w:lang w:eastAsia="ru-RU"/>
              </w:rPr>
              <w:t>использование необходимых нормативно-правовых документов;</w:t>
            </w:r>
          </w:p>
          <w:p w14:paraId="70812C29" w14:textId="77777777" w:rsidR="0088618F" w:rsidRPr="0088618F" w:rsidRDefault="0088618F" w:rsidP="0088618F">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защита прав в соответствии с гражданским, гражданско-процессуальным и трудовым законодательством;</w:t>
            </w:r>
          </w:p>
          <w:p w14:paraId="268820B9" w14:textId="77777777" w:rsidR="0088618F" w:rsidRPr="0088618F" w:rsidRDefault="0088618F" w:rsidP="0088618F">
            <w:pPr>
              <w:spacing w:after="0" w:line="276" w:lineRule="auto"/>
              <w:ind w:left="121" w:hanging="121"/>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анализ и оценка результатов и последствий деятельности (действия/ бездействия) с правовой точки зрения </w:t>
            </w:r>
          </w:p>
          <w:p w14:paraId="4F5C2E8D" w14:textId="77777777" w:rsidR="0088618F" w:rsidRPr="0088618F" w:rsidRDefault="0088618F" w:rsidP="0088618F">
            <w:pPr>
              <w:spacing w:after="0" w:line="276" w:lineRule="auto"/>
              <w:ind w:left="121" w:hanging="121"/>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sz w:val="24"/>
                <w:szCs w:val="24"/>
                <w:lang w:eastAsia="ru-RU"/>
              </w:rPr>
              <w:t>- применение стандартов антикоррупционного поведения</w:t>
            </w:r>
          </w:p>
        </w:tc>
        <w:tc>
          <w:tcPr>
            <w:tcW w:w="3611" w:type="dxa"/>
          </w:tcPr>
          <w:p w14:paraId="1E72ACCB"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понятие права, правовой нормы и правоотношений;</w:t>
            </w:r>
          </w:p>
          <w:p w14:paraId="305BABDB"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color w:val="000000"/>
                <w:sz w:val="24"/>
                <w:szCs w:val="24"/>
                <w:lang w:eastAsia="ru-RU"/>
              </w:rPr>
              <w:t>- основные положения Конституции Российской Федерации;</w:t>
            </w:r>
          </w:p>
          <w:p w14:paraId="47DCCEAB"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color w:val="000000"/>
                <w:sz w:val="24"/>
                <w:szCs w:val="24"/>
                <w:lang w:eastAsia="ru-RU"/>
              </w:rPr>
              <w:t>- понятие правового регулирования в сфере профессиональной деятельности;</w:t>
            </w:r>
          </w:p>
          <w:p w14:paraId="7CF1555A"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понятие и виды нормативно-правовых актов </w:t>
            </w:r>
            <w:r w:rsidRPr="0088618F">
              <w:rPr>
                <w:rFonts w:ascii="Times New Roman" w:eastAsia="Calibri" w:hAnsi="Times New Roman" w:cs="Times New Roman"/>
                <w:bCs/>
                <w:color w:val="000000"/>
                <w:sz w:val="24"/>
                <w:szCs w:val="24"/>
                <w:lang w:eastAsia="ru-RU"/>
              </w:rPr>
              <w:t>других нормативных документов, регулирующих правоотношения в процессе профессиональной деятельности;</w:t>
            </w:r>
          </w:p>
          <w:p w14:paraId="516458BA"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правовое положение субъектов предпринимательской деятельности;</w:t>
            </w:r>
          </w:p>
          <w:p w14:paraId="11ACBB4E"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xml:space="preserve"> - организационно-правовые формы юридических лиц; </w:t>
            </w:r>
          </w:p>
          <w:p w14:paraId="2A9A49BF"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сделки, обязательства и договоры в предпринимательской деятельности;</w:t>
            </w:r>
          </w:p>
          <w:p w14:paraId="7C0BF6E1"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урегулирование споров между субъектами предпринимательской деятельности;</w:t>
            </w:r>
          </w:p>
          <w:p w14:paraId="720B156A"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понятие государственного регулирования в обеспечении занятости населения;</w:t>
            </w:r>
          </w:p>
          <w:p w14:paraId="2E417121"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понятие трудового права и трудовых правоотношений;</w:t>
            </w:r>
          </w:p>
          <w:p w14:paraId="1F9DCEF0"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права и обязанности работника и работодателя;</w:t>
            </w:r>
          </w:p>
          <w:p w14:paraId="04189FC3"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lastRenderedPageBreak/>
              <w:t>- порядок заключения и расторжения трудового договора;</w:t>
            </w:r>
          </w:p>
          <w:p w14:paraId="3FB5B5C2"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рабочее время и время отдыха;</w:t>
            </w:r>
          </w:p>
          <w:p w14:paraId="390ABCFA"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оплата труда;</w:t>
            </w:r>
          </w:p>
          <w:p w14:paraId="6C009311"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дисциплина труда;</w:t>
            </w:r>
          </w:p>
          <w:p w14:paraId="6D16E19E"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материальная ответственность сторон трудового договора;</w:t>
            </w:r>
          </w:p>
          <w:p w14:paraId="21DA60B6"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понятие и виды трудовых споров;</w:t>
            </w:r>
          </w:p>
          <w:p w14:paraId="51BCF8C3"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xml:space="preserve">- </w:t>
            </w:r>
            <w:r w:rsidRPr="0088618F">
              <w:rPr>
                <w:rFonts w:ascii="Times New Roman" w:eastAsia="Times New Roman" w:hAnsi="Times New Roman" w:cs="Times New Roman"/>
                <w:sz w:val="24"/>
                <w:szCs w:val="24"/>
                <w:lang w:eastAsia="ru-RU"/>
              </w:rPr>
              <w:t>стандарты антикоррупционного поведения и последствия его нарушения.</w:t>
            </w:r>
          </w:p>
          <w:p w14:paraId="59A03817"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xml:space="preserve">- право социальной защиты граждан; </w:t>
            </w:r>
          </w:p>
          <w:p w14:paraId="7294AFBB" w14:textId="77777777" w:rsidR="0088618F" w:rsidRPr="0088618F" w:rsidRDefault="0088618F" w:rsidP="0088618F">
            <w:pPr>
              <w:spacing w:after="0" w:line="240" w:lineRule="auto"/>
              <w:rPr>
                <w:rFonts w:ascii="Times New Roman" w:eastAsia="Times New Roman" w:hAnsi="Times New Roman" w:cs="Times New Roman"/>
                <w:i/>
                <w:sz w:val="24"/>
                <w:szCs w:val="24"/>
                <w:lang w:eastAsia="ru-RU"/>
              </w:rPr>
            </w:pPr>
            <w:r w:rsidRPr="0088618F">
              <w:rPr>
                <w:rFonts w:ascii="Times New Roman" w:eastAsia="Calibri" w:hAnsi="Times New Roman" w:cs="Times New Roman"/>
                <w:bCs/>
                <w:color w:val="000000"/>
                <w:sz w:val="24"/>
                <w:szCs w:val="24"/>
                <w:lang w:eastAsia="ru-RU"/>
              </w:rPr>
              <w:t>- понятие административных правонарушений и административной ответственности</w:t>
            </w:r>
          </w:p>
        </w:tc>
      </w:tr>
    </w:tbl>
    <w:p w14:paraId="5B6C154B" w14:textId="16E67526" w:rsidR="0088618F" w:rsidRDefault="0088618F" w:rsidP="0088618F">
      <w:pPr>
        <w:tabs>
          <w:tab w:val="left" w:pos="266"/>
        </w:tabs>
        <w:spacing w:after="0" w:line="240" w:lineRule="auto"/>
        <w:jc w:val="both"/>
        <w:rPr>
          <w:rFonts w:ascii="Calibri" w:eastAsia="Times New Roman" w:hAnsi="Calibri" w:cs="Times New Roman"/>
          <w:sz w:val="24"/>
          <w:szCs w:val="24"/>
          <w:lang w:eastAsia="ru-RU"/>
        </w:rPr>
      </w:pPr>
    </w:p>
    <w:p w14:paraId="2228E6E2" w14:textId="77777777" w:rsidR="00EC1A13" w:rsidRPr="0088618F" w:rsidRDefault="00EC1A13" w:rsidP="0088618F">
      <w:pPr>
        <w:tabs>
          <w:tab w:val="left" w:pos="266"/>
        </w:tabs>
        <w:spacing w:after="0" w:line="240" w:lineRule="auto"/>
        <w:jc w:val="both"/>
        <w:rPr>
          <w:rFonts w:ascii="Calibri" w:eastAsia="Times New Roman" w:hAnsi="Calibri" w:cs="Times New Roman"/>
          <w:sz w:val="24"/>
          <w:szCs w:val="24"/>
          <w:lang w:eastAsia="ru-RU"/>
        </w:rPr>
      </w:pPr>
    </w:p>
    <w:p w14:paraId="5C79BFCD" w14:textId="77777777" w:rsidR="0088618F" w:rsidRPr="0088618F" w:rsidRDefault="0088618F" w:rsidP="0088618F">
      <w:pPr>
        <w:tabs>
          <w:tab w:val="left" w:pos="266"/>
        </w:tab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 СТРУКТУРА И СОДЕРЖАНИЕ УЧЕБНОЙ ДИСЦИПЛИНЫ</w:t>
      </w:r>
    </w:p>
    <w:p w14:paraId="45C00858" w14:textId="77777777" w:rsidR="0088618F" w:rsidRPr="0088618F" w:rsidRDefault="0088618F" w:rsidP="0088618F">
      <w:pPr>
        <w:tabs>
          <w:tab w:val="left" w:pos="266"/>
        </w:tabs>
        <w:spacing w:after="0" w:line="240" w:lineRule="auto"/>
        <w:jc w:val="both"/>
        <w:rPr>
          <w:rFonts w:ascii="Times New Roman" w:eastAsia="Times New Roman" w:hAnsi="Times New Roman" w:cs="Times New Roman"/>
          <w:b/>
          <w:sz w:val="24"/>
          <w:szCs w:val="24"/>
          <w:lang w:eastAsia="ru-RU"/>
        </w:rPr>
      </w:pPr>
    </w:p>
    <w:p w14:paraId="730CEEE2"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2.1. Объем учебной дисциплины и виды учебной работы</w:t>
      </w:r>
    </w:p>
    <w:p w14:paraId="523548EA" w14:textId="77777777" w:rsidR="0088618F" w:rsidRPr="0088618F" w:rsidRDefault="0088618F" w:rsidP="0088618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8618F" w:rsidRPr="0088618F" w14:paraId="38559C32" w14:textId="77777777" w:rsidTr="00D92989">
        <w:trPr>
          <w:trHeight w:val="490"/>
        </w:trPr>
        <w:tc>
          <w:tcPr>
            <w:tcW w:w="3685" w:type="pct"/>
            <w:vAlign w:val="center"/>
          </w:tcPr>
          <w:p w14:paraId="613B19BD" w14:textId="77777777" w:rsidR="0088618F" w:rsidRPr="0088618F" w:rsidRDefault="0088618F" w:rsidP="0088618F">
            <w:pPr>
              <w:suppressAutoHyphens/>
              <w:spacing w:after="20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Вид учебной работы</w:t>
            </w:r>
          </w:p>
        </w:tc>
        <w:tc>
          <w:tcPr>
            <w:tcW w:w="1315" w:type="pct"/>
            <w:vAlign w:val="center"/>
          </w:tcPr>
          <w:p w14:paraId="3357549B" w14:textId="77777777" w:rsidR="0088618F" w:rsidRPr="0088618F" w:rsidRDefault="0088618F" w:rsidP="0088618F">
            <w:pPr>
              <w:suppressAutoHyphens/>
              <w:spacing w:after="200" w:line="276" w:lineRule="auto"/>
              <w:rPr>
                <w:rFonts w:ascii="Times New Roman" w:eastAsia="Times New Roman" w:hAnsi="Times New Roman" w:cs="Times New Roman"/>
                <w:b/>
                <w:iCs/>
                <w:sz w:val="24"/>
                <w:szCs w:val="24"/>
                <w:lang w:eastAsia="ru-RU"/>
              </w:rPr>
            </w:pPr>
            <w:r w:rsidRPr="0088618F">
              <w:rPr>
                <w:rFonts w:ascii="Times New Roman" w:eastAsia="Times New Roman" w:hAnsi="Times New Roman" w:cs="Times New Roman"/>
                <w:b/>
                <w:iCs/>
                <w:sz w:val="24"/>
                <w:szCs w:val="24"/>
                <w:lang w:eastAsia="ru-RU"/>
              </w:rPr>
              <w:t>Объем в часах</w:t>
            </w:r>
          </w:p>
        </w:tc>
      </w:tr>
      <w:tr w:rsidR="0088618F" w:rsidRPr="0088618F" w14:paraId="3021CF4B" w14:textId="77777777" w:rsidTr="00D92989">
        <w:trPr>
          <w:trHeight w:val="490"/>
        </w:trPr>
        <w:tc>
          <w:tcPr>
            <w:tcW w:w="3685" w:type="pct"/>
            <w:vAlign w:val="center"/>
          </w:tcPr>
          <w:p w14:paraId="4755F47E"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479166CE" w14:textId="3A79C8B2" w:rsidR="0088618F" w:rsidRPr="0088618F" w:rsidRDefault="004962C1"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65</w:t>
            </w:r>
          </w:p>
        </w:tc>
      </w:tr>
      <w:tr w:rsidR="0088618F" w:rsidRPr="0088618F" w14:paraId="01EC4C4D" w14:textId="77777777" w:rsidTr="00D92989">
        <w:trPr>
          <w:trHeight w:val="490"/>
        </w:trPr>
        <w:tc>
          <w:tcPr>
            <w:tcW w:w="3685" w:type="pct"/>
            <w:shd w:val="clear" w:color="auto" w:fill="auto"/>
            <w:vAlign w:val="center"/>
          </w:tcPr>
          <w:p w14:paraId="1C1A3DA6" w14:textId="77777777" w:rsidR="0088618F" w:rsidRPr="0088618F" w:rsidRDefault="0088618F" w:rsidP="0088618F">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35BBD522" w14:textId="30B03CE1" w:rsidR="0088618F" w:rsidRPr="0088618F" w:rsidRDefault="004962C1" w:rsidP="0088618F">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43</w:t>
            </w:r>
          </w:p>
        </w:tc>
      </w:tr>
      <w:tr w:rsidR="0088618F" w:rsidRPr="0088618F" w14:paraId="370DFD69" w14:textId="77777777" w:rsidTr="00D92989">
        <w:trPr>
          <w:trHeight w:val="336"/>
        </w:trPr>
        <w:tc>
          <w:tcPr>
            <w:tcW w:w="5000" w:type="pct"/>
            <w:gridSpan w:val="2"/>
            <w:vAlign w:val="center"/>
          </w:tcPr>
          <w:p w14:paraId="6137DC5E"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r w:rsidRPr="0088618F">
              <w:rPr>
                <w:rFonts w:ascii="Times New Roman" w:eastAsia="Times New Roman" w:hAnsi="Times New Roman" w:cs="Times New Roman"/>
                <w:sz w:val="24"/>
                <w:szCs w:val="24"/>
                <w:lang w:eastAsia="ru-RU"/>
              </w:rPr>
              <w:t>в т. ч.:</w:t>
            </w:r>
          </w:p>
        </w:tc>
      </w:tr>
      <w:tr w:rsidR="0088618F" w:rsidRPr="0088618F" w14:paraId="683BE668" w14:textId="77777777" w:rsidTr="00D92989">
        <w:trPr>
          <w:trHeight w:val="490"/>
        </w:trPr>
        <w:tc>
          <w:tcPr>
            <w:tcW w:w="3685" w:type="pct"/>
            <w:vAlign w:val="center"/>
          </w:tcPr>
          <w:p w14:paraId="2EBF67E8"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теоретическое обучение</w:t>
            </w:r>
          </w:p>
        </w:tc>
        <w:tc>
          <w:tcPr>
            <w:tcW w:w="1315" w:type="pct"/>
            <w:vAlign w:val="center"/>
          </w:tcPr>
          <w:p w14:paraId="0002030E" w14:textId="546ADBF1"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7838DD30" w14:textId="77777777" w:rsidTr="00D92989">
        <w:trPr>
          <w:trHeight w:val="490"/>
        </w:trPr>
        <w:tc>
          <w:tcPr>
            <w:tcW w:w="3685" w:type="pct"/>
            <w:vAlign w:val="center"/>
          </w:tcPr>
          <w:p w14:paraId="5D031812" w14:textId="77777777"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практические занятия</w:t>
            </w:r>
            <w:r w:rsidRPr="0088618F">
              <w:rPr>
                <w:rFonts w:ascii="Times New Roman" w:eastAsia="Times New Roman" w:hAnsi="Times New Roman" w:cs="Times New Roman"/>
                <w:i/>
                <w:sz w:val="24"/>
                <w:szCs w:val="24"/>
                <w:lang w:eastAsia="ru-RU"/>
              </w:rPr>
              <w:t xml:space="preserve"> </w:t>
            </w:r>
          </w:p>
        </w:tc>
        <w:tc>
          <w:tcPr>
            <w:tcW w:w="1315" w:type="pct"/>
            <w:vAlign w:val="center"/>
          </w:tcPr>
          <w:p w14:paraId="5ABF4EA4" w14:textId="2284918E"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0BB72A30" w14:textId="77777777" w:rsidTr="00D92989">
        <w:trPr>
          <w:trHeight w:val="267"/>
        </w:trPr>
        <w:tc>
          <w:tcPr>
            <w:tcW w:w="3685" w:type="pct"/>
            <w:vAlign w:val="center"/>
          </w:tcPr>
          <w:p w14:paraId="388A850E" w14:textId="06AC4BB5" w:rsidR="0088618F" w:rsidRPr="0088618F" w:rsidRDefault="0088618F"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351F456D"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r w:rsidR="0088618F" w:rsidRPr="0088618F" w14:paraId="43DFF191" w14:textId="77777777" w:rsidTr="00D92989">
        <w:trPr>
          <w:trHeight w:val="331"/>
        </w:trPr>
        <w:tc>
          <w:tcPr>
            <w:tcW w:w="3685" w:type="pct"/>
            <w:vAlign w:val="center"/>
          </w:tcPr>
          <w:p w14:paraId="0CDA20C6" w14:textId="77777777" w:rsidR="0088618F" w:rsidRPr="0088618F" w:rsidRDefault="0088618F" w:rsidP="0088618F">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2727FB49" w14:textId="77777777" w:rsidR="0088618F" w:rsidRPr="0088618F" w:rsidRDefault="0088618F" w:rsidP="0088618F">
            <w:pPr>
              <w:suppressAutoHyphens/>
              <w:spacing w:after="0" w:line="276" w:lineRule="auto"/>
              <w:rPr>
                <w:rFonts w:ascii="Times New Roman" w:eastAsia="Times New Roman" w:hAnsi="Times New Roman" w:cs="Times New Roman"/>
                <w:iCs/>
                <w:sz w:val="24"/>
                <w:szCs w:val="24"/>
                <w:lang w:eastAsia="ru-RU"/>
              </w:rPr>
            </w:pPr>
          </w:p>
        </w:tc>
      </w:tr>
    </w:tbl>
    <w:p w14:paraId="01431D8C" w14:textId="77777777" w:rsidR="0088618F" w:rsidRPr="0088618F" w:rsidRDefault="0088618F" w:rsidP="0088618F">
      <w:pPr>
        <w:spacing w:after="200" w:line="276" w:lineRule="auto"/>
        <w:rPr>
          <w:rFonts w:ascii="Times New Roman" w:eastAsia="Times New Roman" w:hAnsi="Times New Roman" w:cs="Times New Roman"/>
          <w:b/>
          <w:i/>
          <w:lang w:eastAsia="ru-RU"/>
        </w:rPr>
        <w:sectPr w:rsidR="0088618F" w:rsidRPr="0088618F" w:rsidSect="00D321EB">
          <w:pgSz w:w="11906" w:h="16838"/>
          <w:pgMar w:top="851" w:right="850" w:bottom="851" w:left="1701" w:header="708" w:footer="708" w:gutter="0"/>
          <w:cols w:space="720"/>
          <w:docGrid w:linePitch="299"/>
        </w:sectPr>
      </w:pPr>
    </w:p>
    <w:p w14:paraId="06D13D7C" w14:textId="77777777" w:rsidR="0088618F" w:rsidRPr="0088618F" w:rsidRDefault="0088618F" w:rsidP="0088618F">
      <w:pPr>
        <w:spacing w:after="20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7"/>
        <w:gridCol w:w="7645"/>
        <w:gridCol w:w="2271"/>
        <w:gridCol w:w="1982"/>
      </w:tblGrid>
      <w:tr w:rsidR="0085463C" w:rsidRPr="0088618F" w14:paraId="2F284D03" w14:textId="1B188CE7" w:rsidTr="0085463C">
        <w:trPr>
          <w:trHeight w:val="20"/>
          <w:jc w:val="center"/>
        </w:trPr>
        <w:tc>
          <w:tcPr>
            <w:tcW w:w="924" w:type="pct"/>
            <w:vAlign w:val="center"/>
          </w:tcPr>
          <w:p w14:paraId="24306550" w14:textId="77777777" w:rsidR="0085463C" w:rsidRPr="0088618F" w:rsidRDefault="0085463C" w:rsidP="004962C1">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Наименование разделов и тем</w:t>
            </w:r>
          </w:p>
        </w:tc>
        <w:tc>
          <w:tcPr>
            <w:tcW w:w="2619" w:type="pct"/>
            <w:vAlign w:val="center"/>
          </w:tcPr>
          <w:p w14:paraId="6FAB73EE" w14:textId="77777777" w:rsidR="0085463C" w:rsidRPr="0088618F" w:rsidRDefault="0085463C" w:rsidP="004962C1">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78" w:type="pct"/>
            <w:vAlign w:val="center"/>
          </w:tcPr>
          <w:p w14:paraId="6F55DB0A" w14:textId="4BC0F0DD" w:rsidR="0085463C" w:rsidRPr="0088618F" w:rsidRDefault="0085463C" w:rsidP="004962C1">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 xml:space="preserve">Объем, акад. ч. / в том числе </w:t>
            </w:r>
            <w:r w:rsidRPr="0088618F">
              <w:rPr>
                <w:rFonts w:ascii="Times New Roman" w:eastAsia="Times New Roman" w:hAnsi="Times New Roman" w:cs="Times New Roman"/>
                <w:b/>
                <w:bCs/>
                <w:lang w:eastAsia="ru-RU"/>
              </w:rPr>
              <w:br/>
              <w:t>в форме практической подготовки, акад. ч.</w:t>
            </w:r>
          </w:p>
        </w:tc>
        <w:tc>
          <w:tcPr>
            <w:tcW w:w="679" w:type="pct"/>
            <w:vAlign w:val="center"/>
          </w:tcPr>
          <w:p w14:paraId="42E3906C" w14:textId="21EF2B1E" w:rsidR="0085463C" w:rsidRPr="0088618F" w:rsidRDefault="0085463C" w:rsidP="004962C1">
            <w:pPr>
              <w:suppressAutoHyphen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85463C" w:rsidRPr="0088618F" w14:paraId="7CBA4BA8" w14:textId="5F35BC59" w:rsidTr="0085463C">
        <w:trPr>
          <w:trHeight w:val="20"/>
          <w:jc w:val="center"/>
        </w:trPr>
        <w:tc>
          <w:tcPr>
            <w:tcW w:w="924" w:type="pct"/>
            <w:vAlign w:val="center"/>
          </w:tcPr>
          <w:p w14:paraId="381F3465" w14:textId="77777777" w:rsidR="0085463C" w:rsidRPr="0088618F" w:rsidRDefault="0085463C"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1</w:t>
            </w:r>
          </w:p>
        </w:tc>
        <w:tc>
          <w:tcPr>
            <w:tcW w:w="2619" w:type="pct"/>
            <w:vAlign w:val="center"/>
          </w:tcPr>
          <w:p w14:paraId="2029EB66" w14:textId="77777777" w:rsidR="0085463C" w:rsidRPr="0088618F" w:rsidRDefault="0085463C" w:rsidP="00886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2</w:t>
            </w:r>
          </w:p>
        </w:tc>
        <w:tc>
          <w:tcPr>
            <w:tcW w:w="778" w:type="pct"/>
          </w:tcPr>
          <w:p w14:paraId="22E6697A" w14:textId="7A08452D" w:rsidR="0085463C" w:rsidRPr="0088618F" w:rsidRDefault="0085463C"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679" w:type="pct"/>
            <w:vAlign w:val="center"/>
          </w:tcPr>
          <w:p w14:paraId="24D439CE" w14:textId="462AA362" w:rsidR="0085463C" w:rsidRPr="0088618F" w:rsidRDefault="0085463C" w:rsidP="00886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85463C" w:rsidRPr="0088618F" w14:paraId="3CE1903C" w14:textId="77777777" w:rsidTr="0085463C">
        <w:trPr>
          <w:trHeight w:val="20"/>
          <w:jc w:val="center"/>
        </w:trPr>
        <w:tc>
          <w:tcPr>
            <w:tcW w:w="924" w:type="pct"/>
            <w:vAlign w:val="center"/>
          </w:tcPr>
          <w:p w14:paraId="7980A587" w14:textId="77777777" w:rsidR="0085463C" w:rsidRPr="0088618F" w:rsidRDefault="0085463C" w:rsidP="004962C1">
            <w:pPr>
              <w:spacing w:after="0" w:line="240" w:lineRule="auto"/>
              <w:jc w:val="center"/>
              <w:rPr>
                <w:rFonts w:ascii="Times New Roman" w:eastAsia="Times New Roman" w:hAnsi="Times New Roman" w:cs="Times New Roman"/>
                <w:b/>
                <w:bCs/>
                <w:lang w:eastAsia="ru-RU"/>
              </w:rPr>
            </w:pPr>
          </w:p>
        </w:tc>
        <w:tc>
          <w:tcPr>
            <w:tcW w:w="2619" w:type="pct"/>
            <w:vAlign w:val="center"/>
          </w:tcPr>
          <w:p w14:paraId="575B1817" w14:textId="77777777" w:rsidR="0085463C" w:rsidRPr="0088618F" w:rsidRDefault="0085463C" w:rsidP="004962C1">
            <w:pPr>
              <w:spacing w:after="0" w:line="240" w:lineRule="auto"/>
              <w:jc w:val="center"/>
              <w:rPr>
                <w:rFonts w:ascii="Times New Roman" w:eastAsia="Times New Roman" w:hAnsi="Times New Roman" w:cs="Times New Roman"/>
                <w:b/>
                <w:bCs/>
                <w:lang w:eastAsia="ru-RU"/>
              </w:rPr>
            </w:pPr>
          </w:p>
        </w:tc>
        <w:tc>
          <w:tcPr>
            <w:tcW w:w="778" w:type="pct"/>
          </w:tcPr>
          <w:p w14:paraId="1A1E487F" w14:textId="6B1D1515" w:rsidR="0085463C" w:rsidRDefault="0085463C" w:rsidP="004962C1">
            <w:pPr>
              <w:spacing w:after="0" w:line="240" w:lineRule="auto"/>
              <w:jc w:val="center"/>
              <w:rPr>
                <w:rFonts w:ascii="Times New Roman" w:eastAsia="Times New Roman" w:hAnsi="Times New Roman" w:cs="Times New Roman"/>
                <w:b/>
                <w:bCs/>
                <w:lang w:eastAsia="ru-RU"/>
              </w:rPr>
            </w:pPr>
            <w:r w:rsidRPr="00AB33A4">
              <w:rPr>
                <w:rFonts w:ascii="Times New Roman" w:hAnsi="Times New Roman"/>
                <w:b/>
                <w:bCs/>
              </w:rPr>
              <w:t>Обязательная часть ОП</w:t>
            </w:r>
          </w:p>
        </w:tc>
        <w:tc>
          <w:tcPr>
            <w:tcW w:w="679" w:type="pct"/>
            <w:vAlign w:val="center"/>
          </w:tcPr>
          <w:p w14:paraId="16CFDE12" w14:textId="77777777" w:rsidR="0085463C" w:rsidRDefault="0085463C" w:rsidP="004962C1">
            <w:pPr>
              <w:spacing w:after="0" w:line="240" w:lineRule="auto"/>
              <w:jc w:val="center"/>
              <w:rPr>
                <w:rFonts w:ascii="Times New Roman" w:eastAsia="Times New Roman" w:hAnsi="Times New Roman" w:cs="Times New Roman"/>
                <w:b/>
                <w:bCs/>
                <w:lang w:eastAsia="ru-RU"/>
              </w:rPr>
            </w:pPr>
          </w:p>
        </w:tc>
      </w:tr>
      <w:tr w:rsidR="0085463C" w:rsidRPr="0088618F" w14:paraId="5C551A8D" w14:textId="0948C36D" w:rsidTr="0085463C">
        <w:trPr>
          <w:trHeight w:val="20"/>
          <w:jc w:val="center"/>
        </w:trPr>
        <w:tc>
          <w:tcPr>
            <w:tcW w:w="3543" w:type="pct"/>
            <w:gridSpan w:val="2"/>
            <w:shd w:val="clear" w:color="auto" w:fill="auto"/>
            <w:vAlign w:val="center"/>
          </w:tcPr>
          <w:p w14:paraId="11F5693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Раздел 1. Правовое обеспечение профессиональной деятельности</w:t>
            </w:r>
          </w:p>
        </w:tc>
        <w:tc>
          <w:tcPr>
            <w:tcW w:w="778" w:type="pct"/>
          </w:tcPr>
          <w:p w14:paraId="689D5DF6" w14:textId="31A4BF65" w:rsidR="0085463C" w:rsidRPr="004962C1" w:rsidRDefault="0085463C" w:rsidP="0088618F">
            <w:pPr>
              <w:spacing w:after="0" w:line="240" w:lineRule="auto"/>
              <w:jc w:val="center"/>
              <w:rPr>
                <w:rFonts w:ascii="Times New Roman" w:eastAsia="Times New Roman" w:hAnsi="Times New Roman" w:cs="Times New Roman"/>
                <w:iCs/>
                <w:sz w:val="24"/>
                <w:szCs w:val="24"/>
                <w:lang w:eastAsia="ru-RU"/>
              </w:rPr>
            </w:pPr>
            <w:r w:rsidRPr="004962C1">
              <w:rPr>
                <w:rFonts w:ascii="Times New Roman" w:eastAsia="Times New Roman" w:hAnsi="Times New Roman" w:cs="Times New Roman"/>
                <w:iCs/>
                <w:sz w:val="24"/>
                <w:szCs w:val="24"/>
                <w:lang w:eastAsia="ru-RU"/>
              </w:rPr>
              <w:t>65/43</w:t>
            </w:r>
          </w:p>
        </w:tc>
        <w:tc>
          <w:tcPr>
            <w:tcW w:w="679" w:type="pct"/>
            <w:vAlign w:val="center"/>
          </w:tcPr>
          <w:p w14:paraId="5235283A" w14:textId="7C69242A" w:rsidR="0085463C" w:rsidRPr="0088618F" w:rsidRDefault="0085463C" w:rsidP="0088618F">
            <w:pPr>
              <w:spacing w:after="0" w:line="240" w:lineRule="auto"/>
              <w:jc w:val="center"/>
              <w:rPr>
                <w:rFonts w:ascii="Times New Roman" w:eastAsia="Times New Roman" w:hAnsi="Times New Roman" w:cs="Times New Roman"/>
                <w:b/>
                <w:bCs/>
                <w:sz w:val="24"/>
                <w:szCs w:val="24"/>
                <w:lang w:eastAsia="ru-RU"/>
              </w:rPr>
            </w:pPr>
          </w:p>
        </w:tc>
      </w:tr>
      <w:tr w:rsidR="0085463C" w:rsidRPr="0088618F" w14:paraId="2E1E3B3F" w14:textId="4221350D" w:rsidTr="0085463C">
        <w:trPr>
          <w:trHeight w:val="20"/>
          <w:jc w:val="center"/>
        </w:trPr>
        <w:tc>
          <w:tcPr>
            <w:tcW w:w="924" w:type="pct"/>
            <w:vMerge w:val="restart"/>
            <w:shd w:val="clear" w:color="auto" w:fill="auto"/>
          </w:tcPr>
          <w:p w14:paraId="47E8792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 Основы права</w:t>
            </w:r>
          </w:p>
        </w:tc>
        <w:tc>
          <w:tcPr>
            <w:tcW w:w="2619" w:type="pct"/>
            <w:shd w:val="clear" w:color="auto" w:fill="auto"/>
          </w:tcPr>
          <w:p w14:paraId="3C7B9BA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78" w:type="pct"/>
          </w:tcPr>
          <w:p w14:paraId="126B3895" w14:textId="77777777"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p>
        </w:tc>
        <w:tc>
          <w:tcPr>
            <w:tcW w:w="679" w:type="pct"/>
            <w:vMerge w:val="restart"/>
          </w:tcPr>
          <w:p w14:paraId="0A1A4D90" w14:textId="782A8633" w:rsidR="0085463C" w:rsidRPr="0088618F" w:rsidRDefault="0085463C" w:rsidP="0088618F">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ОК 01- ОК 06, ОК 09</w:t>
            </w:r>
          </w:p>
        </w:tc>
      </w:tr>
      <w:tr w:rsidR="0085463C" w:rsidRPr="0088618F" w14:paraId="2CAEF0F0" w14:textId="1B35138D" w:rsidTr="0085463C">
        <w:trPr>
          <w:trHeight w:val="20"/>
          <w:jc w:val="center"/>
        </w:trPr>
        <w:tc>
          <w:tcPr>
            <w:tcW w:w="924" w:type="pct"/>
            <w:vMerge/>
            <w:shd w:val="clear" w:color="auto" w:fill="auto"/>
          </w:tcPr>
          <w:p w14:paraId="58D3A0A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49C5F191"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Понятие права, правовой нормы и правоотношений. </w:t>
            </w:r>
            <w:r w:rsidRPr="0088618F">
              <w:rPr>
                <w:rFonts w:ascii="Times New Roman" w:eastAsia="Calibri" w:hAnsi="Times New Roman" w:cs="Times New Roman"/>
                <w:bCs/>
                <w:color w:val="000000"/>
                <w:sz w:val="24"/>
                <w:szCs w:val="24"/>
                <w:lang w:eastAsia="ru-RU"/>
              </w:rPr>
              <w:t xml:space="preserve">Основные положения Конституции Российской Федерации. </w:t>
            </w:r>
            <w:r w:rsidRPr="0088618F">
              <w:rPr>
                <w:rFonts w:ascii="Times New Roman" w:eastAsia="Times New Roman" w:hAnsi="Times New Roman" w:cs="Times New Roman"/>
                <w:bCs/>
                <w:sz w:val="24"/>
                <w:szCs w:val="24"/>
                <w:lang w:eastAsia="ru-RU"/>
              </w:rPr>
              <w:t>Права, свободы и обязанности граждан. Органы власти в РФ</w:t>
            </w:r>
          </w:p>
        </w:tc>
        <w:tc>
          <w:tcPr>
            <w:tcW w:w="778" w:type="pct"/>
          </w:tcPr>
          <w:p w14:paraId="12B8F49A"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79" w:type="pct"/>
            <w:vMerge/>
          </w:tcPr>
          <w:p w14:paraId="76DA384E" w14:textId="36666EE4"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07A3E13D" w14:textId="35012F2C" w:rsidTr="0085463C">
        <w:trPr>
          <w:trHeight w:val="20"/>
          <w:jc w:val="center"/>
        </w:trPr>
        <w:tc>
          <w:tcPr>
            <w:tcW w:w="924" w:type="pct"/>
            <w:vMerge/>
            <w:shd w:val="clear" w:color="auto" w:fill="auto"/>
          </w:tcPr>
          <w:p w14:paraId="4E5DF08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04E1D7AC"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778" w:type="pct"/>
          </w:tcPr>
          <w:p w14:paraId="126F1AFF"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79" w:type="pct"/>
            <w:vMerge/>
          </w:tcPr>
          <w:p w14:paraId="2600CC21" w14:textId="5C8C6E44"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514A4494" w14:textId="63F3B531" w:rsidTr="0085463C">
        <w:trPr>
          <w:trHeight w:val="20"/>
          <w:jc w:val="center"/>
        </w:trPr>
        <w:tc>
          <w:tcPr>
            <w:tcW w:w="924" w:type="pct"/>
            <w:vMerge/>
            <w:shd w:val="clear" w:color="auto" w:fill="auto"/>
          </w:tcPr>
          <w:p w14:paraId="35048D12"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0AA4AFF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обучающегося</w:t>
            </w:r>
          </w:p>
        </w:tc>
        <w:tc>
          <w:tcPr>
            <w:tcW w:w="778" w:type="pct"/>
          </w:tcPr>
          <w:p w14:paraId="702F9C69"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79" w:type="pct"/>
            <w:vMerge/>
          </w:tcPr>
          <w:p w14:paraId="4CA0D64E" w14:textId="4B6B5884"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0BA41B67" w14:textId="65255371" w:rsidTr="0085463C">
        <w:trPr>
          <w:trHeight w:val="20"/>
          <w:jc w:val="center"/>
        </w:trPr>
        <w:tc>
          <w:tcPr>
            <w:tcW w:w="924" w:type="pct"/>
            <w:vMerge w:val="restart"/>
            <w:shd w:val="clear" w:color="auto" w:fill="auto"/>
          </w:tcPr>
          <w:p w14:paraId="2935BE3B" w14:textId="77777777" w:rsidR="0085463C" w:rsidRPr="0088618F" w:rsidRDefault="0085463C" w:rsidP="00886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 xml:space="preserve">Тема 1.2. </w:t>
            </w:r>
          </w:p>
          <w:p w14:paraId="0DCF9675"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
                <w:bCs/>
                <w:color w:val="000000"/>
                <w:sz w:val="24"/>
                <w:szCs w:val="24"/>
                <w:lang w:eastAsia="ru-RU"/>
              </w:rPr>
              <w:t>Правовое регулирование профессиональной деятельности</w:t>
            </w:r>
          </w:p>
          <w:p w14:paraId="6FCBC2B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76FAF4B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78" w:type="pct"/>
          </w:tcPr>
          <w:p w14:paraId="58D4A682"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3E387D2C" w14:textId="6D906DE4"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1826D98D"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ПК 1.1, ПК 1.6, ПК 1.8, </w:t>
            </w:r>
          </w:p>
          <w:p w14:paraId="2574C486" w14:textId="77777777" w:rsidR="0085463C" w:rsidRPr="0088618F" w:rsidRDefault="0085463C" w:rsidP="0088618F">
            <w:pPr>
              <w:suppressAutoHyphens/>
              <w:spacing w:after="0" w:line="240" w:lineRule="auto"/>
              <w:rPr>
                <w:rFonts w:ascii="Times New Roman" w:eastAsia="Times New Roman" w:hAnsi="Times New Roman" w:cs="Times New Roman"/>
                <w:b/>
                <w:bCs/>
                <w:i/>
                <w:lang w:eastAsia="ru-RU"/>
              </w:rPr>
            </w:pPr>
            <w:r w:rsidRPr="0088618F">
              <w:rPr>
                <w:rFonts w:ascii="Times New Roman" w:eastAsia="Times New Roman" w:hAnsi="Times New Roman" w:cs="Times New Roman"/>
                <w:sz w:val="24"/>
                <w:szCs w:val="24"/>
                <w:lang w:eastAsia="ru-RU"/>
              </w:rPr>
              <w:t>ПК 2.2, ПК 2.5, ПК 3.1-ПК 3.3, ПК 4.1, ПК 4.5, ПК 4.9</w:t>
            </w:r>
          </w:p>
        </w:tc>
      </w:tr>
      <w:tr w:rsidR="0085463C" w:rsidRPr="0088618F" w14:paraId="0B1CC206" w14:textId="4B677466" w:rsidTr="0085463C">
        <w:trPr>
          <w:trHeight w:val="20"/>
          <w:jc w:val="center"/>
        </w:trPr>
        <w:tc>
          <w:tcPr>
            <w:tcW w:w="924" w:type="pct"/>
            <w:vMerge/>
            <w:shd w:val="clear" w:color="auto" w:fill="auto"/>
          </w:tcPr>
          <w:p w14:paraId="31BC064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15498CB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sz w:val="24"/>
                <w:szCs w:val="24"/>
                <w:lang w:eastAsia="ru-RU"/>
              </w:rPr>
              <w:t xml:space="preserve">1. </w:t>
            </w:r>
            <w:r w:rsidRPr="0088618F">
              <w:rPr>
                <w:rFonts w:ascii="Times New Roman" w:eastAsia="Calibri" w:hAnsi="Times New Roman" w:cs="Times New Roman"/>
                <w:bCs/>
                <w:color w:val="000000"/>
                <w:sz w:val="24"/>
                <w:szCs w:val="24"/>
                <w:lang w:eastAsia="ru-RU"/>
              </w:rPr>
              <w:t xml:space="preserve">Понятие правового регулирования в сфере профессиональной деятельности. </w:t>
            </w:r>
            <w:r w:rsidRPr="0088618F">
              <w:rPr>
                <w:rFonts w:ascii="Times New Roman" w:eastAsia="Times New Roman" w:hAnsi="Times New Roman" w:cs="Times New Roman"/>
                <w:bCs/>
                <w:sz w:val="24"/>
                <w:szCs w:val="24"/>
                <w:lang w:eastAsia="ru-RU"/>
              </w:rPr>
              <w:t>Виды нормативно-правовых актов</w:t>
            </w:r>
            <w:r w:rsidRPr="0088618F">
              <w:rPr>
                <w:rFonts w:ascii="Times New Roman" w:eastAsia="Calibri" w:hAnsi="Times New Roman" w:cs="Times New Roman"/>
                <w:bCs/>
                <w:color w:val="000000"/>
                <w:sz w:val="24"/>
                <w:szCs w:val="24"/>
                <w:lang w:eastAsia="ru-RU"/>
              </w:rPr>
              <w:t>, регулирующих правоотношения в процессе профессиональной деятельности</w:t>
            </w:r>
          </w:p>
        </w:tc>
        <w:tc>
          <w:tcPr>
            <w:tcW w:w="778" w:type="pct"/>
          </w:tcPr>
          <w:p w14:paraId="5B38461A"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79" w:type="pct"/>
            <w:vMerge/>
          </w:tcPr>
          <w:p w14:paraId="40A8143A" w14:textId="7104AB9B"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75A3AACD" w14:textId="41B937B8" w:rsidTr="0085463C">
        <w:trPr>
          <w:trHeight w:val="20"/>
          <w:jc w:val="center"/>
        </w:trPr>
        <w:tc>
          <w:tcPr>
            <w:tcW w:w="924" w:type="pct"/>
            <w:vMerge/>
            <w:shd w:val="clear" w:color="auto" w:fill="auto"/>
          </w:tcPr>
          <w:p w14:paraId="694C288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29BCE19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778" w:type="pct"/>
          </w:tcPr>
          <w:p w14:paraId="55A86A0C"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79" w:type="pct"/>
            <w:vMerge/>
          </w:tcPr>
          <w:p w14:paraId="7FA84673" w14:textId="18E649C3"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67474507" w14:textId="5810EB53" w:rsidTr="0085463C">
        <w:trPr>
          <w:trHeight w:val="20"/>
          <w:jc w:val="center"/>
        </w:trPr>
        <w:tc>
          <w:tcPr>
            <w:tcW w:w="924" w:type="pct"/>
            <w:vMerge/>
            <w:shd w:val="clear" w:color="auto" w:fill="auto"/>
          </w:tcPr>
          <w:p w14:paraId="22DC729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7E249E8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4A7F3314" w14:textId="77777777" w:rsidR="0085463C" w:rsidRPr="0088618F" w:rsidRDefault="0085463C" w:rsidP="0088618F">
            <w:pPr>
              <w:spacing w:after="0" w:line="240" w:lineRule="auto"/>
              <w:rPr>
                <w:rFonts w:ascii="Times New Roman" w:eastAsia="Times New Roman" w:hAnsi="Times New Roman" w:cs="Times New Roman"/>
                <w:b/>
                <w:bCs/>
                <w:i/>
                <w:lang w:eastAsia="ru-RU"/>
              </w:rPr>
            </w:pPr>
          </w:p>
        </w:tc>
        <w:tc>
          <w:tcPr>
            <w:tcW w:w="679" w:type="pct"/>
            <w:vMerge/>
          </w:tcPr>
          <w:p w14:paraId="06FE5D20" w14:textId="38F92EA5" w:rsidR="0085463C" w:rsidRPr="0088618F" w:rsidRDefault="0085463C" w:rsidP="0088618F">
            <w:pPr>
              <w:spacing w:after="0" w:line="240" w:lineRule="auto"/>
              <w:rPr>
                <w:rFonts w:ascii="Times New Roman" w:eastAsia="Times New Roman" w:hAnsi="Times New Roman" w:cs="Times New Roman"/>
                <w:b/>
                <w:bCs/>
                <w:i/>
                <w:lang w:eastAsia="ru-RU"/>
              </w:rPr>
            </w:pPr>
          </w:p>
        </w:tc>
      </w:tr>
      <w:tr w:rsidR="0085463C" w:rsidRPr="0088618F" w14:paraId="03866BB2" w14:textId="2EDFC8D7" w:rsidTr="0085463C">
        <w:trPr>
          <w:trHeight w:val="20"/>
          <w:jc w:val="center"/>
        </w:trPr>
        <w:tc>
          <w:tcPr>
            <w:tcW w:w="924" w:type="pct"/>
            <w:vMerge w:val="restart"/>
            <w:shd w:val="clear" w:color="auto" w:fill="auto"/>
          </w:tcPr>
          <w:p w14:paraId="3430046C" w14:textId="77777777" w:rsidR="0085463C" w:rsidRPr="0088618F" w:rsidRDefault="0085463C" w:rsidP="0088618F">
            <w:pPr>
              <w:spacing w:after="20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 xml:space="preserve">Тема 1.3. </w:t>
            </w:r>
            <w:r w:rsidRPr="0088618F">
              <w:rPr>
                <w:rFonts w:ascii="Times New Roman" w:eastAsia="Calibri" w:hAnsi="Times New Roman" w:cs="Times New Roman"/>
                <w:b/>
                <w:bCs/>
                <w:color w:val="000000"/>
                <w:sz w:val="24"/>
                <w:szCs w:val="24"/>
                <w:lang w:eastAsia="ru-RU"/>
              </w:rPr>
              <w:t>Правовое положение субъектов предпринимательской деятельности</w:t>
            </w:r>
          </w:p>
        </w:tc>
        <w:tc>
          <w:tcPr>
            <w:tcW w:w="2619" w:type="pct"/>
            <w:shd w:val="clear" w:color="auto" w:fill="auto"/>
          </w:tcPr>
          <w:p w14:paraId="312665C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78" w:type="pct"/>
          </w:tcPr>
          <w:p w14:paraId="3C1ECE09"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100623CC" w14:textId="0CD75684"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569815E9" w14:textId="77777777" w:rsidR="0085463C" w:rsidRPr="0088618F" w:rsidRDefault="0085463C" w:rsidP="0088618F">
            <w:pPr>
              <w:suppressAutoHyphens/>
              <w:spacing w:after="0" w:line="240" w:lineRule="auto"/>
              <w:rPr>
                <w:rFonts w:ascii="Times New Roman" w:eastAsia="Times New Roman" w:hAnsi="Times New Roman" w:cs="Times New Roman"/>
                <w:i/>
                <w:lang w:eastAsia="ru-RU"/>
              </w:rPr>
            </w:pPr>
            <w:r w:rsidRPr="0088618F">
              <w:rPr>
                <w:rFonts w:ascii="Times New Roman" w:eastAsia="Times New Roman" w:hAnsi="Times New Roman" w:cs="Times New Roman"/>
                <w:sz w:val="24"/>
                <w:szCs w:val="24"/>
                <w:lang w:eastAsia="ru-RU"/>
              </w:rPr>
              <w:t xml:space="preserve">ОК 09 </w:t>
            </w:r>
          </w:p>
          <w:p w14:paraId="238D6C74" w14:textId="77777777" w:rsidR="0085463C" w:rsidRPr="0088618F" w:rsidRDefault="0085463C" w:rsidP="0088618F">
            <w:pPr>
              <w:suppressAutoHyphens/>
              <w:spacing w:after="0" w:line="240" w:lineRule="auto"/>
              <w:rPr>
                <w:rFonts w:ascii="Times New Roman" w:eastAsia="Times New Roman" w:hAnsi="Times New Roman" w:cs="Times New Roman"/>
                <w:i/>
                <w:lang w:eastAsia="ru-RU"/>
              </w:rPr>
            </w:pPr>
          </w:p>
        </w:tc>
      </w:tr>
      <w:tr w:rsidR="0085463C" w:rsidRPr="0088618F" w14:paraId="470C7FB8" w14:textId="64812C78" w:rsidTr="0085463C">
        <w:trPr>
          <w:trHeight w:val="20"/>
          <w:jc w:val="center"/>
        </w:trPr>
        <w:tc>
          <w:tcPr>
            <w:tcW w:w="924" w:type="pct"/>
            <w:vMerge/>
            <w:shd w:val="clear" w:color="auto" w:fill="auto"/>
          </w:tcPr>
          <w:p w14:paraId="56DE3F1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272639E2" w14:textId="77777777" w:rsidR="0085463C" w:rsidRPr="0088618F" w:rsidRDefault="0085463C" w:rsidP="0088618F">
            <w:pPr>
              <w:spacing w:after="0" w:line="240" w:lineRule="auto"/>
              <w:contextualSpacing/>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1. </w:t>
            </w:r>
            <w:r w:rsidRPr="0088618F">
              <w:rPr>
                <w:rFonts w:ascii="Times New Roman" w:eastAsia="Calibri" w:hAnsi="Times New Roman" w:cs="Times New Roman"/>
                <w:bCs/>
                <w:color w:val="000000"/>
                <w:sz w:val="24"/>
                <w:szCs w:val="24"/>
                <w:lang w:eastAsia="ru-RU"/>
              </w:rPr>
              <w:t>Правовое положение субъектов предпринимательской деятельности. Организационно-правовые формы юридических лиц. Банкротство</w:t>
            </w:r>
          </w:p>
        </w:tc>
        <w:tc>
          <w:tcPr>
            <w:tcW w:w="778" w:type="pct"/>
          </w:tcPr>
          <w:p w14:paraId="2D901A2D"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61384719" w14:textId="04D2FF1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5F1743C" w14:textId="2499D834" w:rsidTr="0085463C">
        <w:trPr>
          <w:trHeight w:val="20"/>
          <w:jc w:val="center"/>
        </w:trPr>
        <w:tc>
          <w:tcPr>
            <w:tcW w:w="924" w:type="pct"/>
            <w:vMerge/>
            <w:shd w:val="clear" w:color="auto" w:fill="auto"/>
          </w:tcPr>
          <w:p w14:paraId="458CA1E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3F2B7ED2" w14:textId="77777777" w:rsidR="0085463C" w:rsidRPr="0088618F" w:rsidRDefault="0085463C"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778" w:type="pct"/>
          </w:tcPr>
          <w:p w14:paraId="658C4DF9"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44D9E34A" w14:textId="0C48F283"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C5AC2EE" w14:textId="7971588E" w:rsidTr="0085463C">
        <w:trPr>
          <w:trHeight w:val="20"/>
          <w:jc w:val="center"/>
        </w:trPr>
        <w:tc>
          <w:tcPr>
            <w:tcW w:w="924" w:type="pct"/>
            <w:vMerge/>
            <w:shd w:val="clear" w:color="auto" w:fill="auto"/>
          </w:tcPr>
          <w:p w14:paraId="4B05174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1D5B1E2B" w14:textId="77777777" w:rsidR="0085463C" w:rsidRPr="0088618F" w:rsidRDefault="0085463C" w:rsidP="00886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36ECEE77"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7E36189A" w14:textId="5298471C"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90D8F59" w14:textId="399E227B" w:rsidTr="0085463C">
        <w:trPr>
          <w:trHeight w:val="20"/>
          <w:jc w:val="center"/>
        </w:trPr>
        <w:tc>
          <w:tcPr>
            <w:tcW w:w="924" w:type="pct"/>
            <w:vMerge w:val="restart"/>
            <w:shd w:val="clear" w:color="auto" w:fill="auto"/>
          </w:tcPr>
          <w:p w14:paraId="40F50F62"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Тема 1.4. </w:t>
            </w:r>
            <w:r w:rsidRPr="0088618F">
              <w:rPr>
                <w:rFonts w:ascii="Times New Roman" w:eastAsia="Calibri" w:hAnsi="Times New Roman" w:cs="Times New Roman"/>
                <w:b/>
                <w:bCs/>
                <w:color w:val="000000"/>
                <w:sz w:val="24"/>
                <w:szCs w:val="24"/>
                <w:lang w:eastAsia="ru-RU"/>
              </w:rPr>
              <w:t xml:space="preserve">Сделки, обязательства и договоры в </w:t>
            </w:r>
            <w:r w:rsidRPr="0088618F">
              <w:rPr>
                <w:rFonts w:ascii="Times New Roman" w:eastAsia="Calibri" w:hAnsi="Times New Roman" w:cs="Times New Roman"/>
                <w:b/>
                <w:bCs/>
                <w:color w:val="000000"/>
                <w:sz w:val="24"/>
                <w:szCs w:val="24"/>
                <w:lang w:eastAsia="ru-RU"/>
              </w:rPr>
              <w:lastRenderedPageBreak/>
              <w:t>предпринимательской деятельности</w:t>
            </w:r>
          </w:p>
        </w:tc>
        <w:tc>
          <w:tcPr>
            <w:tcW w:w="2619" w:type="pct"/>
            <w:shd w:val="clear" w:color="auto" w:fill="auto"/>
          </w:tcPr>
          <w:p w14:paraId="145C043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Содержание учебного материала</w:t>
            </w:r>
          </w:p>
        </w:tc>
        <w:tc>
          <w:tcPr>
            <w:tcW w:w="778" w:type="pct"/>
          </w:tcPr>
          <w:p w14:paraId="1EDB0D02"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1557333A" w14:textId="3A851749"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4D5506E5"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ПК 1.1, ПК 1.6, ПК 1.8, </w:t>
            </w:r>
          </w:p>
          <w:p w14:paraId="51F65C54" w14:textId="77777777" w:rsidR="0085463C" w:rsidRPr="0088618F" w:rsidRDefault="0085463C" w:rsidP="0088618F">
            <w:pPr>
              <w:suppressAutoHyphens/>
              <w:spacing w:after="0" w:line="240" w:lineRule="auto"/>
              <w:rPr>
                <w:rFonts w:ascii="Times New Roman" w:eastAsia="Times New Roman" w:hAnsi="Times New Roman" w:cs="Times New Roman"/>
                <w:i/>
                <w:lang w:eastAsia="ru-RU"/>
              </w:rPr>
            </w:pPr>
            <w:r w:rsidRPr="0088618F">
              <w:rPr>
                <w:rFonts w:ascii="Times New Roman" w:eastAsia="Times New Roman" w:hAnsi="Times New Roman" w:cs="Times New Roman"/>
                <w:sz w:val="24"/>
                <w:szCs w:val="24"/>
                <w:lang w:eastAsia="ru-RU"/>
              </w:rPr>
              <w:lastRenderedPageBreak/>
              <w:t>ПК 2.2, ПК 2.5, ПК 3.1-ПК 3.3, ПК 4.1, ПК 4.5, ПК 4.9</w:t>
            </w:r>
          </w:p>
          <w:p w14:paraId="7340D3E3"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1F1830C" w14:textId="72A1F52C" w:rsidTr="0085463C">
        <w:trPr>
          <w:trHeight w:val="20"/>
          <w:jc w:val="center"/>
        </w:trPr>
        <w:tc>
          <w:tcPr>
            <w:tcW w:w="924" w:type="pct"/>
            <w:vMerge/>
            <w:shd w:val="clear" w:color="auto" w:fill="auto"/>
          </w:tcPr>
          <w:p w14:paraId="384101C1"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30ED1A5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Calibri" w:hAnsi="Times New Roman" w:cs="Times New Roman"/>
                <w:bCs/>
                <w:color w:val="000000"/>
                <w:sz w:val="24"/>
                <w:szCs w:val="24"/>
                <w:lang w:eastAsia="ru-RU"/>
              </w:rPr>
              <w:t>Сделки, обязательства и договоры в предпринимательской деятельности</w:t>
            </w:r>
          </w:p>
        </w:tc>
        <w:tc>
          <w:tcPr>
            <w:tcW w:w="778" w:type="pct"/>
          </w:tcPr>
          <w:p w14:paraId="06B95FA6"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213D9107" w14:textId="548ED62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9CA24F2" w14:textId="33ADBEA7" w:rsidTr="0085463C">
        <w:trPr>
          <w:trHeight w:val="20"/>
          <w:jc w:val="center"/>
        </w:trPr>
        <w:tc>
          <w:tcPr>
            <w:tcW w:w="924" w:type="pct"/>
            <w:vMerge/>
            <w:shd w:val="clear" w:color="auto" w:fill="auto"/>
          </w:tcPr>
          <w:p w14:paraId="393D4478"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7E7872A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778" w:type="pct"/>
          </w:tcPr>
          <w:p w14:paraId="0C9467E3"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6122A96A" w14:textId="10970480"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34A4BBE9" w14:textId="2E212573" w:rsidTr="0085463C">
        <w:trPr>
          <w:trHeight w:val="20"/>
          <w:jc w:val="center"/>
        </w:trPr>
        <w:tc>
          <w:tcPr>
            <w:tcW w:w="924" w:type="pct"/>
            <w:vMerge/>
            <w:shd w:val="clear" w:color="auto" w:fill="auto"/>
          </w:tcPr>
          <w:p w14:paraId="2AF81ECC"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0BC24B82"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Практическое занятие №1. Рассмотрение и разрешение ситуационных и </w:t>
            </w:r>
            <w:proofErr w:type="spellStart"/>
            <w:r w:rsidRPr="0088618F">
              <w:rPr>
                <w:rFonts w:ascii="Times New Roman" w:eastAsia="Times New Roman" w:hAnsi="Times New Roman" w:cs="Times New Roman"/>
                <w:bCs/>
                <w:sz w:val="24"/>
                <w:szCs w:val="24"/>
                <w:lang w:eastAsia="ru-RU"/>
              </w:rPr>
              <w:t>практикоориентированных</w:t>
            </w:r>
            <w:proofErr w:type="spellEnd"/>
            <w:r w:rsidRPr="0088618F">
              <w:rPr>
                <w:rFonts w:ascii="Times New Roman" w:eastAsia="Times New Roman" w:hAnsi="Times New Roman" w:cs="Times New Roman"/>
                <w:bCs/>
                <w:sz w:val="24"/>
                <w:szCs w:val="24"/>
                <w:lang w:eastAsia="ru-RU"/>
              </w:rPr>
              <w:t xml:space="preserve"> задач и заданий. </w:t>
            </w:r>
            <w:r w:rsidRPr="0088618F">
              <w:rPr>
                <w:rFonts w:ascii="Times New Roman" w:eastAsia="Times New Roman" w:hAnsi="Times New Roman" w:cs="Times New Roman"/>
                <w:sz w:val="24"/>
                <w:szCs w:val="24"/>
                <w:lang w:eastAsia="ru-RU"/>
              </w:rPr>
              <w:t>Использование необходимых нормативно-правовых документов.</w:t>
            </w:r>
          </w:p>
        </w:tc>
        <w:tc>
          <w:tcPr>
            <w:tcW w:w="778" w:type="pct"/>
          </w:tcPr>
          <w:p w14:paraId="35087C0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5F8CB911" w14:textId="34622A96"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3AB23A4" w14:textId="33AD396E" w:rsidTr="0085463C">
        <w:trPr>
          <w:trHeight w:val="20"/>
          <w:jc w:val="center"/>
        </w:trPr>
        <w:tc>
          <w:tcPr>
            <w:tcW w:w="924" w:type="pct"/>
            <w:vMerge/>
            <w:shd w:val="clear" w:color="auto" w:fill="auto"/>
          </w:tcPr>
          <w:p w14:paraId="2EC9A15A"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083FCD05"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706F26FD"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7566CBF3" w14:textId="218B19F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5A5480F" w14:textId="4B93D723" w:rsidTr="0085463C">
        <w:trPr>
          <w:trHeight w:val="20"/>
          <w:jc w:val="center"/>
        </w:trPr>
        <w:tc>
          <w:tcPr>
            <w:tcW w:w="924" w:type="pct"/>
            <w:vMerge w:val="restart"/>
            <w:shd w:val="clear" w:color="auto" w:fill="auto"/>
          </w:tcPr>
          <w:p w14:paraId="5782EF84" w14:textId="77777777" w:rsidR="0085463C" w:rsidRPr="0088618F" w:rsidRDefault="0085463C" w:rsidP="0088618F">
            <w:pPr>
              <w:spacing w:after="0" w:line="276" w:lineRule="auto"/>
              <w:rPr>
                <w:rFonts w:ascii="Times New Roman" w:eastAsia="Times New Roman" w:hAnsi="Times New Roman" w:cs="Times New Roman"/>
                <w:b/>
                <w:iCs/>
                <w:sz w:val="24"/>
                <w:szCs w:val="24"/>
                <w:lang w:eastAsia="ru-RU"/>
              </w:rPr>
            </w:pPr>
            <w:r w:rsidRPr="0088618F">
              <w:rPr>
                <w:rFonts w:ascii="Times New Roman" w:eastAsia="Times New Roman" w:hAnsi="Times New Roman" w:cs="Times New Roman"/>
                <w:b/>
                <w:bCs/>
                <w:sz w:val="24"/>
                <w:szCs w:val="24"/>
                <w:lang w:eastAsia="ru-RU"/>
              </w:rPr>
              <w:t xml:space="preserve">Тема 1.5. </w:t>
            </w:r>
            <w:r w:rsidRPr="0088618F">
              <w:rPr>
                <w:rFonts w:ascii="Times New Roman" w:eastAsia="Times New Roman" w:hAnsi="Times New Roman" w:cs="Times New Roman"/>
                <w:b/>
                <w:iCs/>
                <w:sz w:val="24"/>
                <w:szCs w:val="24"/>
                <w:lang w:eastAsia="ru-RU"/>
              </w:rPr>
              <w:t xml:space="preserve">Защита </w:t>
            </w:r>
          </w:p>
          <w:p w14:paraId="552B89D9" w14:textId="77777777" w:rsidR="0085463C" w:rsidRPr="0088618F" w:rsidRDefault="0085463C" w:rsidP="0088618F">
            <w:pPr>
              <w:spacing w:after="0" w:line="276" w:lineRule="auto"/>
              <w:rPr>
                <w:rFonts w:ascii="Times New Roman" w:eastAsia="Times New Roman" w:hAnsi="Times New Roman" w:cs="Times New Roman"/>
                <w:b/>
                <w:bCs/>
                <w:lang w:eastAsia="ru-RU"/>
              </w:rPr>
            </w:pPr>
            <w:r w:rsidRPr="0088618F">
              <w:rPr>
                <w:rFonts w:ascii="Times New Roman" w:eastAsia="Times New Roman" w:hAnsi="Times New Roman" w:cs="Times New Roman"/>
                <w:b/>
                <w:iCs/>
                <w:sz w:val="24"/>
                <w:szCs w:val="24"/>
                <w:lang w:eastAsia="ru-RU"/>
              </w:rPr>
              <w:t>прав субъектов производственных (экономических, предпринимательских) отношений</w:t>
            </w:r>
          </w:p>
        </w:tc>
        <w:tc>
          <w:tcPr>
            <w:tcW w:w="2619" w:type="pct"/>
            <w:shd w:val="clear" w:color="auto" w:fill="auto"/>
          </w:tcPr>
          <w:p w14:paraId="02541D15"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78" w:type="pct"/>
          </w:tcPr>
          <w:p w14:paraId="376BF2A7"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595A248B" w14:textId="73379C16"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7238D31E"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090811F3" w14:textId="77777777" w:rsidR="0085463C" w:rsidRPr="0088618F" w:rsidRDefault="0085463C" w:rsidP="0088618F">
            <w:pPr>
              <w:spacing w:after="0" w:line="240" w:lineRule="auto"/>
              <w:rPr>
                <w:rFonts w:ascii="Times New Roman" w:eastAsia="Times New Roman" w:hAnsi="Times New Roman" w:cs="Times New Roman"/>
                <w:b/>
                <w:i/>
                <w:lang w:eastAsia="ru-RU"/>
              </w:rPr>
            </w:pPr>
            <w:r w:rsidRPr="0088618F">
              <w:rPr>
                <w:rFonts w:ascii="Times New Roman" w:eastAsia="Times New Roman" w:hAnsi="Times New Roman" w:cs="Times New Roman"/>
                <w:sz w:val="24"/>
                <w:szCs w:val="24"/>
                <w:lang w:eastAsia="ru-RU"/>
              </w:rPr>
              <w:t>ПК 3.1-ПК 3.3</w:t>
            </w:r>
          </w:p>
        </w:tc>
      </w:tr>
      <w:tr w:rsidR="0085463C" w:rsidRPr="0088618F" w14:paraId="6DCC4942" w14:textId="06C2F85F" w:rsidTr="0085463C">
        <w:trPr>
          <w:trHeight w:val="20"/>
          <w:jc w:val="center"/>
        </w:trPr>
        <w:tc>
          <w:tcPr>
            <w:tcW w:w="924" w:type="pct"/>
            <w:vMerge/>
            <w:shd w:val="clear" w:color="auto" w:fill="auto"/>
          </w:tcPr>
          <w:p w14:paraId="00CA2472"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65E4D75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Calibri" w:hAnsi="Times New Roman" w:cs="Times New Roman"/>
                <w:bCs/>
                <w:color w:val="000000"/>
                <w:sz w:val="24"/>
                <w:szCs w:val="24"/>
                <w:lang w:eastAsia="ru-RU"/>
              </w:rPr>
              <w:t>Урегулирование споров между субъектами предпринимательской деятельности</w:t>
            </w:r>
          </w:p>
        </w:tc>
        <w:tc>
          <w:tcPr>
            <w:tcW w:w="778" w:type="pct"/>
          </w:tcPr>
          <w:p w14:paraId="56CD9A18"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2F5BBF72" w14:textId="4348B17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FC31AD1" w14:textId="3E2360BD" w:rsidTr="0085463C">
        <w:trPr>
          <w:trHeight w:val="20"/>
          <w:jc w:val="center"/>
        </w:trPr>
        <w:tc>
          <w:tcPr>
            <w:tcW w:w="924" w:type="pct"/>
            <w:vMerge/>
            <w:shd w:val="clear" w:color="auto" w:fill="auto"/>
          </w:tcPr>
          <w:p w14:paraId="512368CE"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56787C2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778" w:type="pct"/>
          </w:tcPr>
          <w:p w14:paraId="38641C6A"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3B037C44" w14:textId="289D5F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5C4CD5A" w14:textId="19CF236F" w:rsidTr="0085463C">
        <w:trPr>
          <w:trHeight w:val="20"/>
          <w:jc w:val="center"/>
        </w:trPr>
        <w:tc>
          <w:tcPr>
            <w:tcW w:w="924" w:type="pct"/>
            <w:vMerge/>
            <w:shd w:val="clear" w:color="auto" w:fill="auto"/>
          </w:tcPr>
          <w:p w14:paraId="4AE87CCC"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540872C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Практическое занятие №2. Рассмотрение и разрешение ситуационных и </w:t>
            </w:r>
            <w:proofErr w:type="spellStart"/>
            <w:r w:rsidRPr="0088618F">
              <w:rPr>
                <w:rFonts w:ascii="Times New Roman" w:eastAsia="Times New Roman" w:hAnsi="Times New Roman" w:cs="Times New Roman"/>
                <w:bCs/>
                <w:sz w:val="24"/>
                <w:szCs w:val="24"/>
                <w:lang w:eastAsia="ru-RU"/>
              </w:rPr>
              <w:t>практикоориентированных</w:t>
            </w:r>
            <w:proofErr w:type="spellEnd"/>
            <w:r w:rsidRPr="0088618F">
              <w:rPr>
                <w:rFonts w:ascii="Times New Roman" w:eastAsia="Times New Roman" w:hAnsi="Times New Roman" w:cs="Times New Roman"/>
                <w:bCs/>
                <w:sz w:val="24"/>
                <w:szCs w:val="24"/>
                <w:lang w:eastAsia="ru-RU"/>
              </w:rPr>
              <w:t xml:space="preserve"> задач и заданий. Защита прав в соответствии с гражданским, гражданско-процессуальным и трудовым законодательством.</w:t>
            </w:r>
          </w:p>
        </w:tc>
        <w:tc>
          <w:tcPr>
            <w:tcW w:w="778" w:type="pct"/>
          </w:tcPr>
          <w:p w14:paraId="4D679C9B"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155B9737" w14:textId="73A2F39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029CEC9C" w14:textId="1C106FFA" w:rsidTr="0085463C">
        <w:trPr>
          <w:trHeight w:val="20"/>
          <w:jc w:val="center"/>
        </w:trPr>
        <w:tc>
          <w:tcPr>
            <w:tcW w:w="924" w:type="pct"/>
            <w:vMerge/>
            <w:shd w:val="clear" w:color="auto" w:fill="auto"/>
          </w:tcPr>
          <w:p w14:paraId="1A06F4A0"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17E36C9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79F34BC0"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6179396D" w14:textId="1AEFBB5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D21D6E1" w14:textId="6B47D431" w:rsidTr="0085463C">
        <w:trPr>
          <w:trHeight w:val="20"/>
          <w:jc w:val="center"/>
        </w:trPr>
        <w:tc>
          <w:tcPr>
            <w:tcW w:w="924" w:type="pct"/>
            <w:vMerge w:val="restart"/>
            <w:shd w:val="clear" w:color="auto" w:fill="auto"/>
          </w:tcPr>
          <w:p w14:paraId="592DC043"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1.6.</w:t>
            </w:r>
          </w:p>
          <w:p w14:paraId="4B35AEE5"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Трудовое право РФ</w:t>
            </w:r>
          </w:p>
        </w:tc>
        <w:tc>
          <w:tcPr>
            <w:tcW w:w="2619" w:type="pct"/>
            <w:shd w:val="clear" w:color="auto" w:fill="auto"/>
          </w:tcPr>
          <w:p w14:paraId="65836EE4"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78" w:type="pct"/>
          </w:tcPr>
          <w:p w14:paraId="7F379F70"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467929ED" w14:textId="05ADFFB6"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314A566B"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0BE2213D" w14:textId="77777777" w:rsidR="0085463C" w:rsidRPr="0088618F" w:rsidRDefault="0085463C" w:rsidP="0088618F">
            <w:pPr>
              <w:spacing w:after="0" w:line="240" w:lineRule="auto"/>
              <w:rPr>
                <w:rFonts w:ascii="Times New Roman" w:eastAsia="Times New Roman" w:hAnsi="Times New Roman" w:cs="Times New Roman"/>
                <w:b/>
                <w:i/>
                <w:lang w:eastAsia="ru-RU"/>
              </w:rPr>
            </w:pPr>
            <w:r w:rsidRPr="0088618F">
              <w:rPr>
                <w:rFonts w:ascii="Times New Roman" w:eastAsia="Times New Roman" w:hAnsi="Times New Roman" w:cs="Times New Roman"/>
                <w:sz w:val="24"/>
                <w:szCs w:val="24"/>
                <w:lang w:eastAsia="ru-RU"/>
              </w:rPr>
              <w:t>ПК 3.1-ПК 3.3</w:t>
            </w:r>
          </w:p>
        </w:tc>
      </w:tr>
      <w:tr w:rsidR="0085463C" w:rsidRPr="0088618F" w14:paraId="739B5B2C" w14:textId="632B7DF9" w:rsidTr="0085463C">
        <w:trPr>
          <w:trHeight w:val="20"/>
          <w:jc w:val="center"/>
        </w:trPr>
        <w:tc>
          <w:tcPr>
            <w:tcW w:w="924" w:type="pct"/>
            <w:vMerge/>
            <w:shd w:val="clear" w:color="auto" w:fill="auto"/>
          </w:tcPr>
          <w:p w14:paraId="163D7F0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503E409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Cs/>
                <w:color w:val="000000"/>
                <w:sz w:val="24"/>
                <w:szCs w:val="24"/>
                <w:lang w:eastAsia="ru-RU"/>
              </w:rPr>
              <w:t>1. Понятие трудового права и трудовых правоотношений. Права и обязанности работника и работодателя</w:t>
            </w:r>
          </w:p>
        </w:tc>
        <w:tc>
          <w:tcPr>
            <w:tcW w:w="778" w:type="pct"/>
          </w:tcPr>
          <w:p w14:paraId="72F6700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5A39B9D7" w14:textId="13EC7FF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28CEBC8" w14:textId="2DBE90F5" w:rsidTr="0085463C">
        <w:trPr>
          <w:trHeight w:val="20"/>
          <w:jc w:val="center"/>
        </w:trPr>
        <w:tc>
          <w:tcPr>
            <w:tcW w:w="924" w:type="pct"/>
            <w:vMerge/>
            <w:shd w:val="clear" w:color="auto" w:fill="auto"/>
          </w:tcPr>
          <w:p w14:paraId="2A05A0A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34F1995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В том числе практических и лабораторных занятий</w:t>
            </w:r>
          </w:p>
        </w:tc>
        <w:tc>
          <w:tcPr>
            <w:tcW w:w="778" w:type="pct"/>
          </w:tcPr>
          <w:p w14:paraId="779C46F6"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0087BDE7" w14:textId="7335F24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0B7892F" w14:textId="62807002" w:rsidTr="0085463C">
        <w:trPr>
          <w:trHeight w:val="20"/>
          <w:jc w:val="center"/>
        </w:trPr>
        <w:tc>
          <w:tcPr>
            <w:tcW w:w="924" w:type="pct"/>
            <w:vMerge/>
            <w:shd w:val="clear" w:color="auto" w:fill="auto"/>
          </w:tcPr>
          <w:p w14:paraId="233E3F9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261A1A1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64190CA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0D696E42" w14:textId="415B3BFC"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BC2B9AA" w14:textId="2125C707" w:rsidTr="0085463C">
        <w:trPr>
          <w:trHeight w:val="20"/>
          <w:jc w:val="center"/>
        </w:trPr>
        <w:tc>
          <w:tcPr>
            <w:tcW w:w="924" w:type="pct"/>
            <w:vMerge w:val="restart"/>
            <w:shd w:val="clear" w:color="auto" w:fill="auto"/>
          </w:tcPr>
          <w:p w14:paraId="3C16942F"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1.7.</w:t>
            </w:r>
          </w:p>
          <w:p w14:paraId="493FAD2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Трудовой договор</w:t>
            </w:r>
          </w:p>
        </w:tc>
        <w:tc>
          <w:tcPr>
            <w:tcW w:w="2619" w:type="pct"/>
            <w:shd w:val="clear" w:color="auto" w:fill="auto"/>
          </w:tcPr>
          <w:p w14:paraId="2AE3C34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78" w:type="pct"/>
          </w:tcPr>
          <w:p w14:paraId="519B052B"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6D3E33BA" w14:textId="3008831F"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06534FD9"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452AF340" w14:textId="77777777" w:rsidR="0085463C" w:rsidRPr="0088618F" w:rsidRDefault="0085463C" w:rsidP="0088618F">
            <w:pPr>
              <w:spacing w:after="0" w:line="240" w:lineRule="auto"/>
              <w:rPr>
                <w:rFonts w:ascii="Times New Roman" w:eastAsia="Times New Roman" w:hAnsi="Times New Roman" w:cs="Times New Roman"/>
                <w:b/>
                <w:i/>
                <w:lang w:eastAsia="ru-RU"/>
              </w:rPr>
            </w:pPr>
            <w:r w:rsidRPr="0088618F">
              <w:rPr>
                <w:rFonts w:ascii="Times New Roman" w:eastAsia="Times New Roman" w:hAnsi="Times New Roman" w:cs="Times New Roman"/>
                <w:sz w:val="24"/>
                <w:szCs w:val="24"/>
                <w:lang w:eastAsia="ru-RU"/>
              </w:rPr>
              <w:t>ПК 3.1-ПК 3.3</w:t>
            </w:r>
          </w:p>
        </w:tc>
      </w:tr>
      <w:tr w:rsidR="0085463C" w:rsidRPr="0088618F" w14:paraId="76D6C354" w14:textId="5EE0FC50" w:rsidTr="0085463C">
        <w:trPr>
          <w:trHeight w:val="20"/>
          <w:jc w:val="center"/>
        </w:trPr>
        <w:tc>
          <w:tcPr>
            <w:tcW w:w="924" w:type="pct"/>
            <w:vMerge/>
            <w:shd w:val="clear" w:color="auto" w:fill="auto"/>
          </w:tcPr>
          <w:p w14:paraId="1859795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3B8FC1A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Понятие трудового договора, виды трудовых договоров. </w:t>
            </w:r>
            <w:r w:rsidRPr="0088618F">
              <w:rPr>
                <w:rFonts w:ascii="Times New Roman" w:eastAsia="Calibri" w:hAnsi="Times New Roman" w:cs="Times New Roman"/>
                <w:bCs/>
                <w:color w:val="000000"/>
                <w:sz w:val="24"/>
                <w:szCs w:val="24"/>
                <w:lang w:eastAsia="ru-RU"/>
              </w:rPr>
              <w:t>Порядок заключения и расторжения трудового договора. Рабочее время и время отдыха. Оплата труда.</w:t>
            </w:r>
          </w:p>
        </w:tc>
        <w:tc>
          <w:tcPr>
            <w:tcW w:w="778" w:type="pct"/>
          </w:tcPr>
          <w:p w14:paraId="0D269E00"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63EF8539" w14:textId="43221258"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0B58EE2" w14:textId="40FE3A54" w:rsidTr="0085463C">
        <w:trPr>
          <w:trHeight w:val="20"/>
          <w:jc w:val="center"/>
        </w:trPr>
        <w:tc>
          <w:tcPr>
            <w:tcW w:w="924" w:type="pct"/>
            <w:vMerge/>
            <w:shd w:val="clear" w:color="auto" w:fill="auto"/>
          </w:tcPr>
          <w:p w14:paraId="281075B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1A818FD5"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778" w:type="pct"/>
          </w:tcPr>
          <w:p w14:paraId="0C17AE89"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405179AC" w14:textId="1D882C49"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E356CA1" w14:textId="3A319A0A" w:rsidTr="0085463C">
        <w:trPr>
          <w:trHeight w:val="20"/>
          <w:jc w:val="center"/>
        </w:trPr>
        <w:tc>
          <w:tcPr>
            <w:tcW w:w="924" w:type="pct"/>
            <w:vMerge/>
            <w:shd w:val="clear" w:color="auto" w:fill="auto"/>
          </w:tcPr>
          <w:p w14:paraId="20372DF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7FEA7F7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311DADE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357F42E0" w14:textId="038F7239"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A83A139" w14:textId="450FBF90" w:rsidTr="0085463C">
        <w:trPr>
          <w:trHeight w:val="20"/>
          <w:jc w:val="center"/>
        </w:trPr>
        <w:tc>
          <w:tcPr>
            <w:tcW w:w="924" w:type="pct"/>
            <w:vMerge w:val="restart"/>
            <w:shd w:val="clear" w:color="auto" w:fill="auto"/>
          </w:tcPr>
          <w:p w14:paraId="129553DA"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1.8.</w:t>
            </w:r>
          </w:p>
          <w:p w14:paraId="05BE9350" w14:textId="77777777" w:rsidR="0085463C" w:rsidRPr="0088618F" w:rsidRDefault="0085463C" w:rsidP="0088618F">
            <w:pPr>
              <w:spacing w:after="0" w:line="240" w:lineRule="auto"/>
              <w:rPr>
                <w:rFonts w:ascii="Times New Roman" w:eastAsia="Times New Roman" w:hAnsi="Times New Roman" w:cs="Times New Roman"/>
                <w:b/>
                <w:sz w:val="24"/>
                <w:szCs w:val="24"/>
                <w:lang w:eastAsia="ru-RU"/>
              </w:rPr>
            </w:pPr>
            <w:r w:rsidRPr="0088618F">
              <w:rPr>
                <w:rFonts w:ascii="Times New Roman" w:eastAsia="Calibri" w:hAnsi="Times New Roman" w:cs="Times New Roman"/>
                <w:b/>
                <w:color w:val="000000"/>
                <w:sz w:val="24"/>
                <w:szCs w:val="24"/>
                <w:lang w:eastAsia="ru-RU"/>
              </w:rPr>
              <w:t>Дисциплина труда</w:t>
            </w:r>
          </w:p>
        </w:tc>
        <w:tc>
          <w:tcPr>
            <w:tcW w:w="2619" w:type="pct"/>
            <w:shd w:val="clear" w:color="auto" w:fill="auto"/>
          </w:tcPr>
          <w:p w14:paraId="7B26119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78" w:type="pct"/>
          </w:tcPr>
          <w:p w14:paraId="6E40BC77"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60593CF0" w14:textId="5AA45AE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21F0BAC" w14:textId="6BBBE8AF" w:rsidTr="0085463C">
        <w:trPr>
          <w:trHeight w:val="20"/>
          <w:jc w:val="center"/>
        </w:trPr>
        <w:tc>
          <w:tcPr>
            <w:tcW w:w="924" w:type="pct"/>
            <w:vMerge/>
            <w:shd w:val="clear" w:color="auto" w:fill="auto"/>
          </w:tcPr>
          <w:p w14:paraId="06CCDFF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7CB92C3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Calibri" w:hAnsi="Times New Roman" w:cs="Times New Roman"/>
                <w:bCs/>
                <w:color w:val="000000"/>
                <w:sz w:val="24"/>
                <w:szCs w:val="24"/>
                <w:lang w:eastAsia="ru-RU"/>
              </w:rPr>
              <w:t xml:space="preserve">Дисциплина труда. </w:t>
            </w:r>
            <w:r w:rsidRPr="0088618F">
              <w:rPr>
                <w:rFonts w:ascii="Times New Roman" w:eastAsia="Times New Roman" w:hAnsi="Times New Roman" w:cs="Times New Roman"/>
                <w:bCs/>
                <w:sz w:val="24"/>
                <w:szCs w:val="24"/>
                <w:lang w:eastAsia="ru-RU"/>
              </w:rPr>
              <w:t>Дисциплинарная ответственность сторон трудового договора</w:t>
            </w:r>
          </w:p>
        </w:tc>
        <w:tc>
          <w:tcPr>
            <w:tcW w:w="778" w:type="pct"/>
          </w:tcPr>
          <w:p w14:paraId="2555761D"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39846F14" w14:textId="448B0BEE"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28A61B3F"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07701695" w14:textId="77777777" w:rsidR="0085463C" w:rsidRPr="0088618F" w:rsidRDefault="0085463C" w:rsidP="0088618F">
            <w:pPr>
              <w:spacing w:after="0" w:line="240" w:lineRule="auto"/>
              <w:rPr>
                <w:rFonts w:ascii="Times New Roman" w:eastAsia="Times New Roman" w:hAnsi="Times New Roman" w:cs="Times New Roman"/>
                <w:b/>
                <w:i/>
                <w:lang w:eastAsia="ru-RU"/>
              </w:rPr>
            </w:pPr>
            <w:r w:rsidRPr="0088618F">
              <w:rPr>
                <w:rFonts w:ascii="Times New Roman" w:eastAsia="Times New Roman" w:hAnsi="Times New Roman" w:cs="Times New Roman"/>
                <w:sz w:val="24"/>
                <w:szCs w:val="24"/>
                <w:lang w:eastAsia="ru-RU"/>
              </w:rPr>
              <w:t>ПК 3.1-ПК 3.3</w:t>
            </w:r>
          </w:p>
        </w:tc>
      </w:tr>
      <w:tr w:rsidR="0085463C" w:rsidRPr="0088618F" w14:paraId="623934DD" w14:textId="329D8D75" w:rsidTr="0085463C">
        <w:trPr>
          <w:trHeight w:val="20"/>
          <w:jc w:val="center"/>
        </w:trPr>
        <w:tc>
          <w:tcPr>
            <w:tcW w:w="924" w:type="pct"/>
            <w:vMerge/>
            <w:shd w:val="clear" w:color="auto" w:fill="auto"/>
          </w:tcPr>
          <w:p w14:paraId="2C0FB282"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713FE3C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778" w:type="pct"/>
          </w:tcPr>
          <w:p w14:paraId="6EF2B09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56F3CE2B" w14:textId="5AA10968"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347F27E3" w14:textId="368292EA" w:rsidTr="0085463C">
        <w:trPr>
          <w:trHeight w:val="20"/>
          <w:jc w:val="center"/>
        </w:trPr>
        <w:tc>
          <w:tcPr>
            <w:tcW w:w="924" w:type="pct"/>
            <w:vMerge/>
            <w:shd w:val="clear" w:color="auto" w:fill="auto"/>
          </w:tcPr>
          <w:p w14:paraId="47ADFC0B"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78AB123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 Практическое занятие №3. Рассмотрение и разрешение ситуационных и </w:t>
            </w:r>
            <w:proofErr w:type="spellStart"/>
            <w:r w:rsidRPr="0088618F">
              <w:rPr>
                <w:rFonts w:ascii="Times New Roman" w:eastAsia="Times New Roman" w:hAnsi="Times New Roman" w:cs="Times New Roman"/>
                <w:bCs/>
                <w:sz w:val="24"/>
                <w:szCs w:val="24"/>
                <w:lang w:eastAsia="ru-RU"/>
              </w:rPr>
              <w:t>практикоориентированных</w:t>
            </w:r>
            <w:proofErr w:type="spellEnd"/>
            <w:r w:rsidRPr="0088618F">
              <w:rPr>
                <w:rFonts w:ascii="Times New Roman" w:eastAsia="Times New Roman" w:hAnsi="Times New Roman" w:cs="Times New Roman"/>
                <w:bCs/>
                <w:sz w:val="24"/>
                <w:szCs w:val="24"/>
                <w:lang w:eastAsia="ru-RU"/>
              </w:rPr>
              <w:t xml:space="preserve"> задач и заданий. </w:t>
            </w:r>
            <w:r w:rsidRPr="0088618F">
              <w:rPr>
                <w:rFonts w:ascii="Times New Roman" w:eastAsia="Times New Roman" w:hAnsi="Times New Roman" w:cs="Times New Roman"/>
                <w:sz w:val="24"/>
                <w:szCs w:val="24"/>
                <w:lang w:eastAsia="ru-RU"/>
              </w:rPr>
              <w:t>Использование необходимых нормативно-правовых документов</w:t>
            </w:r>
          </w:p>
        </w:tc>
        <w:tc>
          <w:tcPr>
            <w:tcW w:w="778" w:type="pct"/>
          </w:tcPr>
          <w:p w14:paraId="3C846A9E"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7BE8FEAD" w14:textId="6F6CD06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A2E81B8" w14:textId="357DFE96" w:rsidTr="0085463C">
        <w:trPr>
          <w:trHeight w:val="20"/>
          <w:jc w:val="center"/>
        </w:trPr>
        <w:tc>
          <w:tcPr>
            <w:tcW w:w="924" w:type="pct"/>
            <w:vMerge/>
            <w:shd w:val="clear" w:color="auto" w:fill="auto"/>
          </w:tcPr>
          <w:p w14:paraId="0D29FED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1F21591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409B2F74"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74D27DBC" w14:textId="3EFB0FD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FA2A271" w14:textId="3B9D2344" w:rsidTr="0085463C">
        <w:trPr>
          <w:trHeight w:val="20"/>
          <w:jc w:val="center"/>
        </w:trPr>
        <w:tc>
          <w:tcPr>
            <w:tcW w:w="924" w:type="pct"/>
            <w:vMerge w:val="restart"/>
            <w:shd w:val="clear" w:color="auto" w:fill="auto"/>
          </w:tcPr>
          <w:p w14:paraId="75334363"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1.9.</w:t>
            </w:r>
          </w:p>
          <w:p w14:paraId="4AAD1B1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Трудовые споры</w:t>
            </w:r>
          </w:p>
        </w:tc>
        <w:tc>
          <w:tcPr>
            <w:tcW w:w="2619" w:type="pct"/>
            <w:shd w:val="clear" w:color="auto" w:fill="auto"/>
          </w:tcPr>
          <w:p w14:paraId="6DF5DB9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78" w:type="pct"/>
          </w:tcPr>
          <w:p w14:paraId="4BCEA3A2"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16FF0882" w14:textId="1C783D26"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50F61C06"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0C9DDFE2" w14:textId="77777777" w:rsidR="0085463C" w:rsidRPr="0088618F" w:rsidRDefault="0085463C" w:rsidP="0088618F">
            <w:pPr>
              <w:spacing w:after="0" w:line="240" w:lineRule="auto"/>
              <w:rPr>
                <w:rFonts w:ascii="Times New Roman" w:eastAsia="Times New Roman" w:hAnsi="Times New Roman" w:cs="Times New Roman"/>
                <w:b/>
                <w:i/>
                <w:lang w:eastAsia="ru-RU"/>
              </w:rPr>
            </w:pPr>
            <w:r w:rsidRPr="0088618F">
              <w:rPr>
                <w:rFonts w:ascii="Times New Roman" w:eastAsia="Times New Roman" w:hAnsi="Times New Roman" w:cs="Times New Roman"/>
                <w:sz w:val="24"/>
                <w:szCs w:val="24"/>
                <w:lang w:eastAsia="ru-RU"/>
              </w:rPr>
              <w:t>ПК 3.1-ПК 3.3</w:t>
            </w:r>
          </w:p>
        </w:tc>
      </w:tr>
      <w:tr w:rsidR="0085463C" w:rsidRPr="0088618F" w14:paraId="6E7A8BB6" w14:textId="4D9B1300" w:rsidTr="0085463C">
        <w:trPr>
          <w:trHeight w:val="20"/>
          <w:jc w:val="center"/>
        </w:trPr>
        <w:tc>
          <w:tcPr>
            <w:tcW w:w="924" w:type="pct"/>
            <w:vMerge/>
            <w:shd w:val="clear" w:color="auto" w:fill="auto"/>
          </w:tcPr>
          <w:p w14:paraId="3D3E8B83"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237AFED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Calibri" w:hAnsi="Times New Roman" w:cs="Times New Roman"/>
                <w:bCs/>
                <w:color w:val="000000"/>
                <w:sz w:val="24"/>
                <w:szCs w:val="24"/>
                <w:lang w:eastAsia="ru-RU"/>
              </w:rPr>
              <w:t>Понятие и виды трудовых споров. Порядок рассмотрения трудовых споров. Забастовка.</w:t>
            </w:r>
          </w:p>
        </w:tc>
        <w:tc>
          <w:tcPr>
            <w:tcW w:w="778" w:type="pct"/>
          </w:tcPr>
          <w:p w14:paraId="2E294E3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6492CACA" w14:textId="51686CF8"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63513F8" w14:textId="730FC4A8" w:rsidTr="0085463C">
        <w:trPr>
          <w:trHeight w:val="20"/>
          <w:jc w:val="center"/>
        </w:trPr>
        <w:tc>
          <w:tcPr>
            <w:tcW w:w="924" w:type="pct"/>
            <w:vMerge/>
            <w:shd w:val="clear" w:color="auto" w:fill="auto"/>
          </w:tcPr>
          <w:p w14:paraId="6E4EA745"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5A740078"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778" w:type="pct"/>
          </w:tcPr>
          <w:p w14:paraId="2D4533A5"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347B388C" w14:textId="01AB8CCD"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887F57C" w14:textId="5A9FE1FE" w:rsidTr="0085463C">
        <w:trPr>
          <w:trHeight w:val="20"/>
          <w:jc w:val="center"/>
        </w:trPr>
        <w:tc>
          <w:tcPr>
            <w:tcW w:w="924" w:type="pct"/>
            <w:vMerge/>
            <w:shd w:val="clear" w:color="auto" w:fill="auto"/>
          </w:tcPr>
          <w:p w14:paraId="6D4C0B60"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195D4C8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Практическое занятие №4. Рассмотрение и разрешение ситуационных и </w:t>
            </w:r>
            <w:proofErr w:type="spellStart"/>
            <w:r w:rsidRPr="0088618F">
              <w:rPr>
                <w:rFonts w:ascii="Times New Roman" w:eastAsia="Times New Roman" w:hAnsi="Times New Roman" w:cs="Times New Roman"/>
                <w:bCs/>
                <w:sz w:val="24"/>
                <w:szCs w:val="24"/>
                <w:lang w:eastAsia="ru-RU"/>
              </w:rPr>
              <w:t>практикоориентированных</w:t>
            </w:r>
            <w:proofErr w:type="spellEnd"/>
            <w:r w:rsidRPr="0088618F">
              <w:rPr>
                <w:rFonts w:ascii="Times New Roman" w:eastAsia="Times New Roman" w:hAnsi="Times New Roman" w:cs="Times New Roman"/>
                <w:bCs/>
                <w:sz w:val="24"/>
                <w:szCs w:val="24"/>
                <w:lang w:eastAsia="ru-RU"/>
              </w:rPr>
              <w:t xml:space="preserve"> задач и заданий. Защита прав в соответствии с гражданским, гражданско-процессуальным и трудовым законодательством. </w:t>
            </w:r>
            <w:r w:rsidRPr="0088618F">
              <w:rPr>
                <w:rFonts w:ascii="Times New Roman" w:eastAsia="Times New Roman" w:hAnsi="Times New Roman" w:cs="Times New Roman"/>
                <w:sz w:val="24"/>
                <w:szCs w:val="24"/>
                <w:lang w:eastAsia="ru-RU"/>
              </w:rPr>
              <w:t>Анализ и оценка результатов и последствий деятельности (действия/ бездействия) с правовой точки зрения</w:t>
            </w:r>
          </w:p>
        </w:tc>
        <w:tc>
          <w:tcPr>
            <w:tcW w:w="778" w:type="pct"/>
          </w:tcPr>
          <w:p w14:paraId="381B704D"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334711F0" w14:textId="52DB09FF"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4077A27" w14:textId="1C976233" w:rsidTr="0085463C">
        <w:trPr>
          <w:trHeight w:val="20"/>
          <w:jc w:val="center"/>
        </w:trPr>
        <w:tc>
          <w:tcPr>
            <w:tcW w:w="924" w:type="pct"/>
            <w:vMerge/>
            <w:shd w:val="clear" w:color="auto" w:fill="auto"/>
          </w:tcPr>
          <w:p w14:paraId="22E172F6"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3E0403D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6FE3D085"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074F9B5A" w14:textId="0FB00CB2"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1B7AF7B2" w14:textId="4BD934F9" w:rsidTr="0085463C">
        <w:trPr>
          <w:trHeight w:val="20"/>
          <w:jc w:val="center"/>
        </w:trPr>
        <w:tc>
          <w:tcPr>
            <w:tcW w:w="924" w:type="pct"/>
            <w:vMerge w:val="restart"/>
            <w:shd w:val="clear" w:color="auto" w:fill="auto"/>
          </w:tcPr>
          <w:p w14:paraId="7DE5F551"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1.10.</w:t>
            </w:r>
            <w:r w:rsidRPr="0088618F">
              <w:rPr>
                <w:rFonts w:ascii="Times New Roman" w:eastAsia="Times New Roman" w:hAnsi="Times New Roman" w:cs="Times New Roman"/>
                <w:color w:val="333333"/>
                <w:sz w:val="24"/>
                <w:szCs w:val="24"/>
                <w:shd w:val="clear" w:color="auto" w:fill="FFFFFF"/>
                <w:lang w:eastAsia="ru-RU"/>
              </w:rPr>
              <w:t xml:space="preserve"> </w:t>
            </w:r>
            <w:r w:rsidRPr="0088618F">
              <w:rPr>
                <w:rFonts w:ascii="Times New Roman" w:eastAsia="Times New Roman" w:hAnsi="Times New Roman" w:cs="Times New Roman"/>
                <w:b/>
                <w:bCs/>
                <w:color w:val="333333"/>
                <w:sz w:val="24"/>
                <w:szCs w:val="24"/>
                <w:shd w:val="clear" w:color="auto" w:fill="FFFFFF"/>
                <w:lang w:eastAsia="ru-RU"/>
              </w:rPr>
              <w:t>Антикоррупционная политика организации</w:t>
            </w:r>
          </w:p>
          <w:p w14:paraId="7A012BB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19F81A0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78" w:type="pct"/>
          </w:tcPr>
          <w:p w14:paraId="0F365B8E"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6F6531A8" w14:textId="11C35F94"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182EF37E"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ПК 1.1, ПК 1.6, ПК 1.8, </w:t>
            </w:r>
          </w:p>
          <w:p w14:paraId="5C3FED2E" w14:textId="77777777" w:rsidR="0085463C" w:rsidRPr="0088618F" w:rsidRDefault="0085463C" w:rsidP="0088618F">
            <w:pPr>
              <w:suppressAutoHyphens/>
              <w:spacing w:after="0" w:line="240" w:lineRule="auto"/>
              <w:rPr>
                <w:rFonts w:ascii="Times New Roman" w:eastAsia="Times New Roman" w:hAnsi="Times New Roman" w:cs="Times New Roman"/>
                <w:b/>
                <w:i/>
                <w:lang w:eastAsia="ru-RU"/>
              </w:rPr>
            </w:pPr>
            <w:r w:rsidRPr="0088618F">
              <w:rPr>
                <w:rFonts w:ascii="Times New Roman" w:eastAsia="Times New Roman" w:hAnsi="Times New Roman" w:cs="Times New Roman"/>
                <w:sz w:val="24"/>
                <w:szCs w:val="24"/>
                <w:lang w:eastAsia="ru-RU"/>
              </w:rPr>
              <w:t>ПК 2.2, ПК 2.5, ПК 3.1-ПК 3.3, ПК 4.1, ПК 4.5, ПК 4.9</w:t>
            </w:r>
          </w:p>
        </w:tc>
      </w:tr>
      <w:tr w:rsidR="0085463C" w:rsidRPr="0088618F" w14:paraId="26980D47" w14:textId="244A41F9" w:rsidTr="0085463C">
        <w:trPr>
          <w:trHeight w:val="20"/>
          <w:jc w:val="center"/>
        </w:trPr>
        <w:tc>
          <w:tcPr>
            <w:tcW w:w="924" w:type="pct"/>
            <w:vMerge/>
            <w:shd w:val="clear" w:color="auto" w:fill="auto"/>
          </w:tcPr>
          <w:p w14:paraId="577D366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799D56AC" w14:textId="77777777" w:rsidR="0085463C" w:rsidRPr="0088618F" w:rsidRDefault="0085463C" w:rsidP="0088618F">
            <w:pPr>
              <w:keepNext/>
              <w:shd w:val="clear" w:color="auto" w:fill="FFFFFF"/>
              <w:spacing w:after="60" w:line="240" w:lineRule="auto"/>
              <w:outlineLvl w:val="2"/>
              <w:rPr>
                <w:rFonts w:ascii="Times New Roman" w:eastAsia="Times New Roman" w:hAnsi="Times New Roman" w:cs="Times New Roman"/>
                <w:sz w:val="24"/>
                <w:szCs w:val="24"/>
                <w:lang w:val="x-none" w:eastAsia="x-none"/>
              </w:rPr>
            </w:pPr>
            <w:bookmarkStart w:id="53" w:name="_Toc132805199"/>
            <w:bookmarkStart w:id="54" w:name="_Toc132811350"/>
            <w:r w:rsidRPr="0088618F">
              <w:rPr>
                <w:rFonts w:ascii="Times New Roman" w:eastAsia="Times New Roman" w:hAnsi="Times New Roman" w:cs="Times New Roman"/>
                <w:sz w:val="24"/>
                <w:szCs w:val="24"/>
                <w:lang w:val="x-none" w:eastAsia="x-none"/>
              </w:rPr>
              <w:t>1. Антикоррупционная политика организации. Российское законодательство в сфере предупреждения и противодействия коррупции. Стандарты антикоррупционного поведения и последствия его нарушения. Информирование, консультирование и обучение работников. Проверка контрагентов.</w:t>
            </w:r>
            <w:bookmarkEnd w:id="53"/>
            <w:bookmarkEnd w:id="54"/>
            <w:r w:rsidRPr="0088618F">
              <w:rPr>
                <w:rFonts w:ascii="Times New Roman" w:eastAsia="Times New Roman" w:hAnsi="Times New Roman" w:cs="Times New Roman"/>
                <w:sz w:val="24"/>
                <w:szCs w:val="24"/>
                <w:lang w:val="x-none" w:eastAsia="x-none"/>
              </w:rPr>
              <w:t xml:space="preserve"> </w:t>
            </w:r>
          </w:p>
        </w:tc>
        <w:tc>
          <w:tcPr>
            <w:tcW w:w="778" w:type="pct"/>
          </w:tcPr>
          <w:p w14:paraId="77E50C3C"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0800ED30" w14:textId="3362FF33"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F797276" w14:textId="398D71AF" w:rsidTr="0085463C">
        <w:trPr>
          <w:trHeight w:val="20"/>
          <w:jc w:val="center"/>
        </w:trPr>
        <w:tc>
          <w:tcPr>
            <w:tcW w:w="924" w:type="pct"/>
            <w:vMerge/>
            <w:shd w:val="clear" w:color="auto" w:fill="auto"/>
          </w:tcPr>
          <w:p w14:paraId="3242112B"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2B99773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778" w:type="pct"/>
          </w:tcPr>
          <w:p w14:paraId="63EF808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3AA03762" w14:textId="2913494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40DD412" w14:textId="30BDD2A1" w:rsidTr="0085463C">
        <w:trPr>
          <w:trHeight w:val="20"/>
          <w:jc w:val="center"/>
        </w:trPr>
        <w:tc>
          <w:tcPr>
            <w:tcW w:w="924" w:type="pct"/>
            <w:vMerge/>
            <w:shd w:val="clear" w:color="auto" w:fill="auto"/>
          </w:tcPr>
          <w:p w14:paraId="6128D3C2"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7650B0D6"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10642063"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6EA8FD64" w14:textId="7621F941"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4102DE0" w14:textId="09FD871C" w:rsidTr="0085463C">
        <w:trPr>
          <w:trHeight w:val="20"/>
          <w:jc w:val="center"/>
        </w:trPr>
        <w:tc>
          <w:tcPr>
            <w:tcW w:w="924" w:type="pct"/>
            <w:vMerge w:val="restart"/>
            <w:shd w:val="clear" w:color="auto" w:fill="auto"/>
          </w:tcPr>
          <w:p w14:paraId="018DA25D"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1.11.</w:t>
            </w:r>
          </w:p>
          <w:p w14:paraId="319A8BE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Calibri" w:hAnsi="Times New Roman" w:cs="Times New Roman"/>
                <w:b/>
                <w:bCs/>
                <w:color w:val="000000"/>
                <w:sz w:val="24"/>
                <w:szCs w:val="24"/>
                <w:lang w:eastAsia="ru-RU"/>
              </w:rPr>
              <w:t>Право социальной защиты граждан</w:t>
            </w:r>
          </w:p>
        </w:tc>
        <w:tc>
          <w:tcPr>
            <w:tcW w:w="2619" w:type="pct"/>
            <w:shd w:val="clear" w:color="auto" w:fill="auto"/>
          </w:tcPr>
          <w:p w14:paraId="10F4CBCC"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Содержание учебного материала </w:t>
            </w:r>
          </w:p>
        </w:tc>
        <w:tc>
          <w:tcPr>
            <w:tcW w:w="778" w:type="pct"/>
          </w:tcPr>
          <w:p w14:paraId="354CDEBD"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67215998" w14:textId="6C3B2D7C"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0577129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24CB906" w14:textId="31B5CE52" w:rsidTr="0085463C">
        <w:trPr>
          <w:trHeight w:val="20"/>
          <w:jc w:val="center"/>
        </w:trPr>
        <w:tc>
          <w:tcPr>
            <w:tcW w:w="924" w:type="pct"/>
            <w:vMerge/>
            <w:shd w:val="clear" w:color="auto" w:fill="auto"/>
          </w:tcPr>
          <w:p w14:paraId="3BBCC51D"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53E2C219"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Calibri" w:hAnsi="Times New Roman" w:cs="Times New Roman"/>
                <w:bCs/>
                <w:color w:val="000000"/>
                <w:sz w:val="24"/>
                <w:szCs w:val="24"/>
                <w:lang w:eastAsia="ru-RU"/>
              </w:rPr>
              <w:t xml:space="preserve">Право социальной защиты граждан. Социальное обеспечение. </w:t>
            </w:r>
            <w:r w:rsidRPr="0088618F">
              <w:rPr>
                <w:rFonts w:ascii="Times New Roman" w:eastAsia="Times New Roman" w:hAnsi="Times New Roman" w:cs="Times New Roman"/>
                <w:bCs/>
                <w:sz w:val="24"/>
                <w:szCs w:val="24"/>
                <w:lang w:eastAsia="ru-RU"/>
              </w:rPr>
              <w:t>Пенсионное обеспечение граждан</w:t>
            </w:r>
          </w:p>
        </w:tc>
        <w:tc>
          <w:tcPr>
            <w:tcW w:w="778" w:type="pct"/>
          </w:tcPr>
          <w:p w14:paraId="51F13DC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6F10CB1B" w14:textId="6109D9B1"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CA288CE" w14:textId="1F593DAA" w:rsidTr="0085463C">
        <w:trPr>
          <w:trHeight w:val="20"/>
          <w:jc w:val="center"/>
        </w:trPr>
        <w:tc>
          <w:tcPr>
            <w:tcW w:w="924" w:type="pct"/>
            <w:vMerge/>
            <w:shd w:val="clear" w:color="auto" w:fill="auto"/>
          </w:tcPr>
          <w:p w14:paraId="046322E1"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6A3DC36A"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778" w:type="pct"/>
          </w:tcPr>
          <w:p w14:paraId="23F06B9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3B5D12AF" w14:textId="2EDB08E1"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5472715D" w14:textId="28A46077" w:rsidTr="0085463C">
        <w:trPr>
          <w:trHeight w:val="20"/>
          <w:jc w:val="center"/>
        </w:trPr>
        <w:tc>
          <w:tcPr>
            <w:tcW w:w="924" w:type="pct"/>
            <w:vMerge/>
            <w:shd w:val="clear" w:color="auto" w:fill="auto"/>
          </w:tcPr>
          <w:p w14:paraId="026740C0"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p>
        </w:tc>
        <w:tc>
          <w:tcPr>
            <w:tcW w:w="2619" w:type="pct"/>
            <w:shd w:val="clear" w:color="auto" w:fill="auto"/>
          </w:tcPr>
          <w:p w14:paraId="4E2BA73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2362EC86"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702B9EA7" w14:textId="595B6C9F"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139ED76" w14:textId="64D9D155" w:rsidTr="0085463C">
        <w:trPr>
          <w:trHeight w:val="20"/>
          <w:jc w:val="center"/>
        </w:trPr>
        <w:tc>
          <w:tcPr>
            <w:tcW w:w="924" w:type="pct"/>
            <w:vMerge w:val="restart"/>
            <w:shd w:val="clear" w:color="auto" w:fill="auto"/>
          </w:tcPr>
          <w:p w14:paraId="4573F100" w14:textId="77777777" w:rsidR="0085463C" w:rsidRPr="0088618F" w:rsidRDefault="0085463C" w:rsidP="0088618F">
            <w:pPr>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1.12.</w:t>
            </w:r>
          </w:p>
          <w:p w14:paraId="0BF15C4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Административное право РФ</w:t>
            </w:r>
          </w:p>
        </w:tc>
        <w:tc>
          <w:tcPr>
            <w:tcW w:w="2619" w:type="pct"/>
            <w:shd w:val="clear" w:color="auto" w:fill="auto"/>
          </w:tcPr>
          <w:p w14:paraId="456DCA03"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Содержание учебного материала </w:t>
            </w:r>
          </w:p>
        </w:tc>
        <w:tc>
          <w:tcPr>
            <w:tcW w:w="778" w:type="pct"/>
          </w:tcPr>
          <w:p w14:paraId="3D94CA86" w14:textId="77777777"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p>
        </w:tc>
        <w:tc>
          <w:tcPr>
            <w:tcW w:w="679" w:type="pct"/>
            <w:vMerge w:val="restart"/>
          </w:tcPr>
          <w:p w14:paraId="30690936" w14:textId="2518A593" w:rsidR="0085463C" w:rsidRPr="0088618F" w:rsidRDefault="0085463C" w:rsidP="0088618F">
            <w:pPr>
              <w:suppressAutoHyphen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01- ОК 06, </w:t>
            </w:r>
          </w:p>
          <w:p w14:paraId="48932632" w14:textId="77777777" w:rsidR="0085463C" w:rsidRPr="0088618F" w:rsidRDefault="0085463C"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ОК 09, </w:t>
            </w:r>
          </w:p>
          <w:p w14:paraId="502D343D" w14:textId="77777777" w:rsidR="0085463C" w:rsidRPr="0088618F" w:rsidRDefault="0085463C" w:rsidP="0088618F">
            <w:pPr>
              <w:spacing w:after="0" w:line="240" w:lineRule="auto"/>
              <w:rPr>
                <w:rFonts w:ascii="Times New Roman" w:eastAsia="Times New Roman" w:hAnsi="Times New Roman" w:cs="Times New Roman"/>
                <w:b/>
                <w:i/>
                <w:lang w:eastAsia="ru-RU"/>
              </w:rPr>
            </w:pPr>
            <w:r w:rsidRPr="0088618F">
              <w:rPr>
                <w:rFonts w:ascii="Times New Roman" w:eastAsia="Times New Roman" w:hAnsi="Times New Roman" w:cs="Times New Roman"/>
                <w:sz w:val="24"/>
                <w:szCs w:val="24"/>
                <w:lang w:eastAsia="ru-RU"/>
              </w:rPr>
              <w:t>ПК 3.1-ПК 3.3</w:t>
            </w:r>
          </w:p>
        </w:tc>
      </w:tr>
      <w:tr w:rsidR="0085463C" w:rsidRPr="0088618F" w14:paraId="165A3BA3" w14:textId="30FDCDFE" w:rsidTr="0085463C">
        <w:trPr>
          <w:trHeight w:val="20"/>
          <w:jc w:val="center"/>
        </w:trPr>
        <w:tc>
          <w:tcPr>
            <w:tcW w:w="924" w:type="pct"/>
            <w:vMerge/>
            <w:shd w:val="clear" w:color="auto" w:fill="auto"/>
          </w:tcPr>
          <w:p w14:paraId="5657B7E2"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7E364837"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Calibri" w:hAnsi="Times New Roman" w:cs="Times New Roman"/>
                <w:bCs/>
                <w:color w:val="000000"/>
                <w:sz w:val="24"/>
                <w:szCs w:val="24"/>
                <w:lang w:eastAsia="ru-RU"/>
              </w:rPr>
              <w:t>Понятие административных правонарушений, административной ответственности, административных наказаний.</w:t>
            </w:r>
          </w:p>
        </w:tc>
        <w:tc>
          <w:tcPr>
            <w:tcW w:w="778" w:type="pct"/>
          </w:tcPr>
          <w:p w14:paraId="42D2CAD1"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7EEAF231" w14:textId="102A5385"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785F439E" w14:textId="56EDD591" w:rsidTr="0085463C">
        <w:trPr>
          <w:trHeight w:val="20"/>
          <w:jc w:val="center"/>
        </w:trPr>
        <w:tc>
          <w:tcPr>
            <w:tcW w:w="924" w:type="pct"/>
            <w:vMerge/>
            <w:shd w:val="clear" w:color="auto" w:fill="auto"/>
          </w:tcPr>
          <w:p w14:paraId="1EAE9D2E"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2BD0B3B2"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 том числе практических лабораторных занятий</w:t>
            </w:r>
          </w:p>
        </w:tc>
        <w:tc>
          <w:tcPr>
            <w:tcW w:w="778" w:type="pct"/>
          </w:tcPr>
          <w:p w14:paraId="53743E4F"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5C63B68E" w14:textId="2BBB81ED"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745CD3A" w14:textId="5C7D056A" w:rsidTr="0085463C">
        <w:trPr>
          <w:trHeight w:val="20"/>
          <w:jc w:val="center"/>
        </w:trPr>
        <w:tc>
          <w:tcPr>
            <w:tcW w:w="924" w:type="pct"/>
            <w:vMerge/>
            <w:shd w:val="clear" w:color="auto" w:fill="auto"/>
          </w:tcPr>
          <w:p w14:paraId="79B20E7D"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3EE2C89F"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 xml:space="preserve"> Практическое занятие №5. Рассмотрение и разрешение ситуационных и </w:t>
            </w:r>
            <w:proofErr w:type="spellStart"/>
            <w:r w:rsidRPr="0088618F">
              <w:rPr>
                <w:rFonts w:ascii="Times New Roman" w:eastAsia="Times New Roman" w:hAnsi="Times New Roman" w:cs="Times New Roman"/>
                <w:bCs/>
                <w:sz w:val="24"/>
                <w:szCs w:val="24"/>
                <w:lang w:eastAsia="ru-RU"/>
              </w:rPr>
              <w:t>практикоориентированных</w:t>
            </w:r>
            <w:proofErr w:type="spellEnd"/>
            <w:r w:rsidRPr="0088618F">
              <w:rPr>
                <w:rFonts w:ascii="Times New Roman" w:eastAsia="Times New Roman" w:hAnsi="Times New Roman" w:cs="Times New Roman"/>
                <w:bCs/>
                <w:sz w:val="24"/>
                <w:szCs w:val="24"/>
                <w:lang w:eastAsia="ru-RU"/>
              </w:rPr>
              <w:t xml:space="preserve"> задач и заданий. </w:t>
            </w:r>
            <w:r w:rsidRPr="0088618F">
              <w:rPr>
                <w:rFonts w:ascii="Times New Roman" w:eastAsia="Times New Roman" w:hAnsi="Times New Roman" w:cs="Times New Roman"/>
                <w:sz w:val="24"/>
                <w:szCs w:val="24"/>
                <w:lang w:eastAsia="ru-RU"/>
              </w:rPr>
              <w:t>Анализ и оценка результатов и последствий деятельности (действия/ бездействия) с правовой точки зрения</w:t>
            </w:r>
          </w:p>
        </w:tc>
        <w:tc>
          <w:tcPr>
            <w:tcW w:w="778" w:type="pct"/>
          </w:tcPr>
          <w:p w14:paraId="370AA064"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6ED04722" w14:textId="2D87350B"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2446DCB8" w14:textId="6074482C" w:rsidTr="0085463C">
        <w:trPr>
          <w:trHeight w:val="20"/>
          <w:jc w:val="center"/>
        </w:trPr>
        <w:tc>
          <w:tcPr>
            <w:tcW w:w="924" w:type="pct"/>
            <w:vMerge/>
            <w:shd w:val="clear" w:color="auto" w:fill="auto"/>
          </w:tcPr>
          <w:p w14:paraId="5BDEF6DF" w14:textId="77777777" w:rsidR="0085463C" w:rsidRPr="0088618F" w:rsidRDefault="0085463C" w:rsidP="0088618F">
            <w:pPr>
              <w:spacing w:after="0" w:line="240" w:lineRule="auto"/>
              <w:rPr>
                <w:rFonts w:ascii="Times New Roman" w:eastAsia="Times New Roman" w:hAnsi="Times New Roman" w:cs="Times New Roman"/>
                <w:b/>
                <w:bCs/>
                <w:lang w:eastAsia="ru-RU"/>
              </w:rPr>
            </w:pPr>
          </w:p>
        </w:tc>
        <w:tc>
          <w:tcPr>
            <w:tcW w:w="2619" w:type="pct"/>
            <w:shd w:val="clear" w:color="auto" w:fill="auto"/>
          </w:tcPr>
          <w:p w14:paraId="13B1A9D2" w14:textId="77777777" w:rsidR="0085463C" w:rsidRPr="0088618F" w:rsidRDefault="0085463C"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78" w:type="pct"/>
          </w:tcPr>
          <w:p w14:paraId="0634D83E"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vMerge/>
          </w:tcPr>
          <w:p w14:paraId="43C2D3DF" w14:textId="2DB7FB6A"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6475A123" w14:textId="228DAD46" w:rsidTr="0085463C">
        <w:trPr>
          <w:trHeight w:val="20"/>
          <w:jc w:val="center"/>
        </w:trPr>
        <w:tc>
          <w:tcPr>
            <w:tcW w:w="3543" w:type="pct"/>
            <w:gridSpan w:val="2"/>
            <w:shd w:val="clear" w:color="auto" w:fill="auto"/>
          </w:tcPr>
          <w:p w14:paraId="4D8E35FE" w14:textId="77777777" w:rsidR="0085463C" w:rsidRPr="0088618F" w:rsidRDefault="0085463C" w:rsidP="00886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Промежуточная аттестация</w:t>
            </w:r>
          </w:p>
        </w:tc>
        <w:tc>
          <w:tcPr>
            <w:tcW w:w="778" w:type="pct"/>
          </w:tcPr>
          <w:p w14:paraId="436590A2" w14:textId="77777777" w:rsidR="0085463C" w:rsidRPr="0088618F" w:rsidRDefault="0085463C" w:rsidP="0088618F">
            <w:pPr>
              <w:spacing w:after="0" w:line="240" w:lineRule="auto"/>
              <w:rPr>
                <w:rFonts w:ascii="Times New Roman" w:eastAsia="Times New Roman" w:hAnsi="Times New Roman" w:cs="Times New Roman"/>
                <w:b/>
                <w:i/>
                <w:lang w:eastAsia="ru-RU"/>
              </w:rPr>
            </w:pPr>
          </w:p>
        </w:tc>
        <w:tc>
          <w:tcPr>
            <w:tcW w:w="679" w:type="pct"/>
          </w:tcPr>
          <w:p w14:paraId="7648DDE5" w14:textId="345887FC" w:rsidR="0085463C" w:rsidRPr="0088618F" w:rsidRDefault="0085463C" w:rsidP="0088618F">
            <w:pPr>
              <w:spacing w:after="0" w:line="240" w:lineRule="auto"/>
              <w:rPr>
                <w:rFonts w:ascii="Times New Roman" w:eastAsia="Times New Roman" w:hAnsi="Times New Roman" w:cs="Times New Roman"/>
                <w:b/>
                <w:i/>
                <w:lang w:eastAsia="ru-RU"/>
              </w:rPr>
            </w:pPr>
          </w:p>
        </w:tc>
      </w:tr>
      <w:tr w:rsidR="0085463C" w:rsidRPr="0088618F" w14:paraId="446E05A4" w14:textId="30BD5A70" w:rsidTr="0085463C">
        <w:trPr>
          <w:trHeight w:val="20"/>
          <w:jc w:val="center"/>
        </w:trPr>
        <w:tc>
          <w:tcPr>
            <w:tcW w:w="3543" w:type="pct"/>
            <w:gridSpan w:val="2"/>
          </w:tcPr>
          <w:p w14:paraId="0FB39ACD" w14:textId="77777777" w:rsidR="0085463C" w:rsidRPr="0088618F" w:rsidRDefault="0085463C" w:rsidP="004962C1">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Всего:</w:t>
            </w:r>
          </w:p>
        </w:tc>
        <w:tc>
          <w:tcPr>
            <w:tcW w:w="778" w:type="pct"/>
          </w:tcPr>
          <w:p w14:paraId="51A2BA43" w14:textId="70708F7E" w:rsidR="0085463C" w:rsidRPr="0088618F" w:rsidRDefault="0085463C" w:rsidP="004962C1">
            <w:pPr>
              <w:spacing w:after="0" w:line="240" w:lineRule="auto"/>
              <w:jc w:val="center"/>
              <w:rPr>
                <w:rFonts w:ascii="Times New Roman" w:eastAsia="Times New Roman" w:hAnsi="Times New Roman" w:cs="Times New Roman"/>
                <w:b/>
                <w:i/>
                <w:lang w:eastAsia="ru-RU"/>
              </w:rPr>
            </w:pPr>
            <w:r w:rsidRPr="004962C1">
              <w:rPr>
                <w:rFonts w:ascii="Times New Roman" w:eastAsia="Times New Roman" w:hAnsi="Times New Roman" w:cs="Times New Roman"/>
                <w:iCs/>
                <w:sz w:val="24"/>
                <w:szCs w:val="24"/>
                <w:lang w:eastAsia="ru-RU"/>
              </w:rPr>
              <w:t>65/43</w:t>
            </w:r>
          </w:p>
        </w:tc>
        <w:tc>
          <w:tcPr>
            <w:tcW w:w="679" w:type="pct"/>
          </w:tcPr>
          <w:p w14:paraId="4171C3B6" w14:textId="2A6A78A2" w:rsidR="0085463C" w:rsidRPr="0088618F" w:rsidRDefault="0085463C" w:rsidP="004962C1">
            <w:pPr>
              <w:spacing w:after="0" w:line="240" w:lineRule="auto"/>
              <w:rPr>
                <w:rFonts w:ascii="Times New Roman" w:eastAsia="Times New Roman" w:hAnsi="Times New Roman" w:cs="Times New Roman"/>
                <w:b/>
                <w:i/>
                <w:lang w:eastAsia="ru-RU"/>
              </w:rPr>
            </w:pPr>
          </w:p>
        </w:tc>
      </w:tr>
    </w:tbl>
    <w:p w14:paraId="4BDB4D54"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pPr>
    </w:p>
    <w:p w14:paraId="373266CF" w14:textId="77777777" w:rsidR="0088618F" w:rsidRPr="0088618F" w:rsidRDefault="0088618F" w:rsidP="0088618F">
      <w:pPr>
        <w:spacing w:after="200" w:line="276" w:lineRule="auto"/>
        <w:ind w:firstLine="709"/>
        <w:rPr>
          <w:rFonts w:ascii="Times New Roman" w:eastAsia="Times New Roman" w:hAnsi="Times New Roman" w:cs="Times New Roman"/>
          <w:i/>
          <w:sz w:val="24"/>
          <w:szCs w:val="24"/>
          <w:lang w:eastAsia="x-none"/>
        </w:rPr>
        <w:sectPr w:rsidR="0088618F" w:rsidRPr="0088618F" w:rsidSect="00D321EB">
          <w:pgSz w:w="16840" w:h="11907" w:orient="landscape"/>
          <w:pgMar w:top="851" w:right="1134" w:bottom="851" w:left="992" w:header="709" w:footer="709" w:gutter="0"/>
          <w:cols w:space="720"/>
        </w:sectPr>
      </w:pPr>
    </w:p>
    <w:p w14:paraId="239EDE21" w14:textId="77777777" w:rsidR="0088618F" w:rsidRPr="0088618F" w:rsidRDefault="0088618F" w:rsidP="0088618F">
      <w:pPr>
        <w:spacing w:after="200" w:line="276" w:lineRule="auto"/>
        <w:jc w:val="center"/>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3. УСЛОВИЯ РЕАЛИЗАЦИИ УЧЕБНОЙ ДИСЦИПЛИНЫ</w:t>
      </w:r>
    </w:p>
    <w:p w14:paraId="20BC640B"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B37874E" w14:textId="5EEF4DE4" w:rsidR="004962C1" w:rsidRDefault="0088618F" w:rsidP="0088618F">
      <w:pPr>
        <w:tabs>
          <w:tab w:val="left" w:pos="993"/>
        </w:tabs>
        <w:suppressAutoHyphens/>
        <w:autoSpaceDE w:val="0"/>
        <w:autoSpaceDN w:val="0"/>
        <w:adjustRightInd w:val="0"/>
        <w:spacing w:after="0" w:line="276" w:lineRule="auto"/>
        <w:ind w:firstLine="709"/>
        <w:jc w:val="both"/>
        <w:rPr>
          <w:rFonts w:ascii="Times New Roman" w:hAnsi="Times New Roman"/>
          <w:bCs/>
          <w:sz w:val="24"/>
          <w:szCs w:val="24"/>
        </w:rPr>
      </w:pPr>
      <w:r w:rsidRPr="0088618F">
        <w:rPr>
          <w:rFonts w:ascii="Times New Roman" w:eastAsia="Times New Roman" w:hAnsi="Times New Roman" w:cs="Times New Roman"/>
          <w:bCs/>
          <w:lang w:eastAsia="ru-RU"/>
        </w:rPr>
        <w:t>Кабинет</w:t>
      </w:r>
      <w:r w:rsidRPr="0088618F">
        <w:rPr>
          <w:rFonts w:ascii="Times New Roman" w:eastAsia="Times New Roman" w:hAnsi="Times New Roman" w:cs="Times New Roman"/>
          <w:bCs/>
          <w:i/>
          <w:lang w:eastAsia="ru-RU"/>
        </w:rPr>
        <w:t xml:space="preserve"> </w:t>
      </w:r>
      <w:r w:rsidRPr="0088618F">
        <w:rPr>
          <w:rFonts w:ascii="Times New Roman" w:eastAsia="Times New Roman" w:hAnsi="Times New Roman" w:cs="Times New Roman"/>
          <w:bCs/>
          <w:iCs/>
          <w:lang w:eastAsia="ru-RU"/>
        </w:rPr>
        <w:t>«П</w:t>
      </w:r>
      <w:r w:rsidRPr="0088618F">
        <w:rPr>
          <w:rFonts w:ascii="Times New Roman" w:eastAsia="Times New Roman" w:hAnsi="Times New Roman" w:cs="Times New Roman"/>
          <w:bCs/>
          <w:sz w:val="24"/>
          <w:szCs w:val="24"/>
          <w:lang w:eastAsia="ru-RU"/>
        </w:rPr>
        <w:t>равового обеспечения профессиональной деятельности»</w:t>
      </w:r>
      <w:r w:rsidRPr="0088618F">
        <w:rPr>
          <w:rFonts w:ascii="Times New Roman" w:eastAsia="Times New Roman" w:hAnsi="Times New Roman" w:cs="Times New Roman"/>
          <w:sz w:val="24"/>
          <w:szCs w:val="24"/>
        </w:rPr>
        <w:t xml:space="preserve">, </w:t>
      </w:r>
      <w:r w:rsidR="004962C1">
        <w:rPr>
          <w:rFonts w:ascii="Times New Roman" w:hAnsi="Times New Roman"/>
          <w:sz w:val="24"/>
          <w:szCs w:val="24"/>
        </w:rPr>
        <w:t xml:space="preserve">оснащённый в соответствии с </w:t>
      </w:r>
      <w:r w:rsidR="004962C1" w:rsidRPr="006D1322">
        <w:rPr>
          <w:rFonts w:ascii="Times New Roman" w:hAnsi="Times New Roman"/>
          <w:sz w:val="24"/>
          <w:szCs w:val="24"/>
        </w:rPr>
        <w:t>п. 6.1.1.</w:t>
      </w:r>
      <w:r w:rsidR="004962C1">
        <w:rPr>
          <w:rFonts w:ascii="Times New Roman" w:hAnsi="Times New Roman"/>
          <w:sz w:val="24"/>
          <w:szCs w:val="24"/>
        </w:rPr>
        <w:t>2</w:t>
      </w:r>
      <w:r w:rsidR="004962C1" w:rsidRPr="006D1322">
        <w:rPr>
          <w:rFonts w:ascii="Times New Roman" w:hAnsi="Times New Roman"/>
          <w:sz w:val="24"/>
          <w:szCs w:val="24"/>
        </w:rPr>
        <w:t xml:space="preserve"> образовательной программы </w:t>
      </w:r>
      <w:r w:rsidR="004962C1" w:rsidRPr="006B68F5">
        <w:rPr>
          <w:rFonts w:ascii="Times New Roman" w:hAnsi="Times New Roman"/>
          <w:sz w:val="24"/>
          <w:szCs w:val="24"/>
        </w:rPr>
        <w:t>по специальности</w:t>
      </w:r>
      <w:r w:rsidR="004962C1">
        <w:rPr>
          <w:rFonts w:ascii="Times New Roman" w:hAnsi="Times New Roman"/>
          <w:sz w:val="24"/>
          <w:szCs w:val="24"/>
        </w:rPr>
        <w:t xml:space="preserve"> </w:t>
      </w:r>
      <w:r w:rsidR="004962C1">
        <w:rPr>
          <w:rFonts w:ascii="Times New Roman" w:hAnsi="Times New Roman"/>
          <w:bCs/>
          <w:sz w:val="24"/>
          <w:szCs w:val="24"/>
        </w:rPr>
        <w:t>21.02.20 Прикладная геодезия.</w:t>
      </w:r>
    </w:p>
    <w:p w14:paraId="1D8C10C7" w14:textId="77777777" w:rsidR="004962C1" w:rsidRPr="0088618F" w:rsidRDefault="004962C1" w:rsidP="0088618F">
      <w:pPr>
        <w:tabs>
          <w:tab w:val="left" w:pos="993"/>
        </w:tabs>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p>
    <w:p w14:paraId="0F8F2A3B"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3.2. Информационное обеспечение реализации программы</w:t>
      </w:r>
    </w:p>
    <w:p w14:paraId="0253D4C8"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8618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18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6AABC"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sz w:val="24"/>
          <w:szCs w:val="24"/>
          <w:lang w:eastAsia="ru-RU"/>
        </w:rPr>
      </w:pPr>
    </w:p>
    <w:p w14:paraId="31A0E357" w14:textId="77777777" w:rsidR="0088618F" w:rsidRPr="0088618F" w:rsidRDefault="0088618F" w:rsidP="0088618F">
      <w:pPr>
        <w:suppressAutoHyphens/>
        <w:spacing w:after="0" w:line="276" w:lineRule="auto"/>
        <w:ind w:firstLine="709"/>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3.2.1. Основные печатные и электронные издания</w:t>
      </w:r>
    </w:p>
    <w:p w14:paraId="043E4073" w14:textId="77777777" w:rsidR="0088618F" w:rsidRPr="0088618F" w:rsidRDefault="0088618F" w:rsidP="004675E5">
      <w:pPr>
        <w:numPr>
          <w:ilvl w:val="0"/>
          <w:numId w:val="21"/>
        </w:numPr>
        <w:tabs>
          <w:tab w:val="left" w:pos="1134"/>
        </w:tabs>
        <w:spacing w:after="0" w:line="276" w:lineRule="auto"/>
        <w:ind w:left="0" w:firstLine="709"/>
        <w:contextualSpacing/>
        <w:jc w:val="both"/>
        <w:rPr>
          <w:rFonts w:ascii="Times New Roman" w:eastAsia="Calibri" w:hAnsi="Times New Roman" w:cs="Times New Roman"/>
          <w:color w:val="000000"/>
          <w:sz w:val="24"/>
          <w:szCs w:val="24"/>
        </w:rPr>
      </w:pPr>
      <w:r w:rsidRPr="0088618F">
        <w:rPr>
          <w:rFonts w:ascii="Times New Roman" w:eastAsia="Times New Roman" w:hAnsi="Times New Roman" w:cs="Times New Roman"/>
          <w:iCs/>
          <w:color w:val="000000"/>
          <w:sz w:val="24"/>
          <w:szCs w:val="24"/>
          <w:shd w:val="clear" w:color="auto" w:fill="FFFFFF"/>
          <w:lang w:eastAsia="ru-RU"/>
        </w:rPr>
        <w:t>Волков, А. М.</w:t>
      </w:r>
      <w:r w:rsidRPr="0088618F">
        <w:rPr>
          <w:rFonts w:ascii="Times New Roman" w:eastAsia="Times New Roman" w:hAnsi="Times New Roman" w:cs="Times New Roman"/>
          <w:i/>
          <w:iCs/>
          <w:color w:val="000000"/>
          <w:sz w:val="24"/>
          <w:szCs w:val="24"/>
          <w:shd w:val="clear" w:color="auto" w:fill="FFFFFF"/>
          <w:lang w:eastAsia="ru-RU"/>
        </w:rPr>
        <w:t xml:space="preserve"> </w:t>
      </w:r>
      <w:r w:rsidRPr="0088618F">
        <w:rPr>
          <w:rFonts w:ascii="Times New Roman" w:eastAsia="Times New Roman" w:hAnsi="Times New Roman" w:cs="Times New Roman"/>
          <w:color w:val="000000"/>
          <w:sz w:val="24"/>
          <w:szCs w:val="24"/>
          <w:shd w:val="clear" w:color="auto" w:fill="FFFFFF"/>
          <w:lang w:eastAsia="ru-RU"/>
        </w:rPr>
        <w:t xml:space="preserve">Правовое обеспечение профессиональной деятельности: учебник для среднего профессионального образования / А. М. Волков, Е. А. Лютягина; под общей редакцией А. М. Волкова. — 3-е изд., </w:t>
      </w:r>
      <w:proofErr w:type="spellStart"/>
      <w:r w:rsidRPr="0088618F">
        <w:rPr>
          <w:rFonts w:ascii="Times New Roman" w:eastAsia="Times New Roman" w:hAnsi="Times New Roman" w:cs="Times New Roman"/>
          <w:color w:val="000000"/>
          <w:sz w:val="24"/>
          <w:szCs w:val="24"/>
          <w:shd w:val="clear" w:color="auto" w:fill="FFFFFF"/>
          <w:lang w:eastAsia="ru-RU"/>
        </w:rPr>
        <w:t>перераб</w:t>
      </w:r>
      <w:proofErr w:type="spellEnd"/>
      <w:proofErr w:type="gramStart"/>
      <w:r w:rsidRPr="0088618F">
        <w:rPr>
          <w:rFonts w:ascii="Times New Roman" w:eastAsia="Times New Roman" w:hAnsi="Times New Roman" w:cs="Times New Roman"/>
          <w:color w:val="000000"/>
          <w:sz w:val="24"/>
          <w:szCs w:val="24"/>
          <w:shd w:val="clear" w:color="auto" w:fill="FFFFFF"/>
          <w:lang w:eastAsia="ru-RU"/>
        </w:rPr>
        <w:t>.</w:t>
      </w:r>
      <w:proofErr w:type="gramEnd"/>
      <w:r w:rsidRPr="0088618F">
        <w:rPr>
          <w:rFonts w:ascii="Times New Roman" w:eastAsia="Times New Roman" w:hAnsi="Times New Roman" w:cs="Times New Roman"/>
          <w:color w:val="000000"/>
          <w:sz w:val="24"/>
          <w:szCs w:val="24"/>
          <w:shd w:val="clear" w:color="auto" w:fill="FFFFFF"/>
          <w:lang w:eastAsia="ru-RU"/>
        </w:rPr>
        <w:t xml:space="preserve"> и доп. — Москва: Издательство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2021. — 279 с. — (Профессиональное образование). — ISBN 978-5-534-15088-9. — Текст: электронный // ЭБС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[сайт]. — URL: </w:t>
      </w:r>
      <w:hyperlink r:id="rId72" w:tgtFrame="_blank" w:history="1">
        <w:r w:rsidRPr="0088618F">
          <w:rPr>
            <w:rFonts w:ascii="Times New Roman" w:eastAsia="Times New Roman" w:hAnsi="Times New Roman" w:cs="Times New Roman"/>
            <w:color w:val="486C97"/>
            <w:sz w:val="24"/>
            <w:szCs w:val="24"/>
            <w:u w:val="single"/>
            <w:shd w:val="clear" w:color="auto" w:fill="FFFFFF"/>
            <w:lang w:eastAsia="ru-RU"/>
          </w:rPr>
          <w:t>https://urait.ru/bcode/487196</w:t>
        </w:r>
      </w:hyperlink>
      <w:r w:rsidRPr="0088618F">
        <w:rPr>
          <w:rFonts w:ascii="Times New Roman" w:eastAsia="Times New Roman" w:hAnsi="Times New Roman" w:cs="Times New Roman"/>
          <w:color w:val="000000"/>
          <w:sz w:val="24"/>
          <w:szCs w:val="24"/>
          <w:shd w:val="clear" w:color="auto" w:fill="FFFFFF"/>
          <w:lang w:eastAsia="ru-RU"/>
        </w:rPr>
        <w:t> .</w:t>
      </w:r>
    </w:p>
    <w:p w14:paraId="633B25F6" w14:textId="77777777" w:rsidR="0088618F" w:rsidRPr="0088618F" w:rsidRDefault="0088618F" w:rsidP="004675E5">
      <w:pPr>
        <w:numPr>
          <w:ilvl w:val="0"/>
          <w:numId w:val="21"/>
        </w:numPr>
        <w:tabs>
          <w:tab w:val="left" w:pos="1134"/>
        </w:tabs>
        <w:spacing w:after="0" w:line="276" w:lineRule="auto"/>
        <w:ind w:left="0" w:firstLine="709"/>
        <w:contextualSpacing/>
        <w:jc w:val="both"/>
        <w:rPr>
          <w:rFonts w:ascii="Times New Roman" w:eastAsia="Calibri" w:hAnsi="Times New Roman" w:cs="Times New Roman"/>
          <w:color w:val="000000"/>
          <w:sz w:val="24"/>
          <w:szCs w:val="24"/>
        </w:rPr>
      </w:pPr>
      <w:r w:rsidRPr="0088618F">
        <w:rPr>
          <w:rFonts w:ascii="Times New Roman" w:eastAsia="Times New Roman" w:hAnsi="Times New Roman" w:cs="Times New Roman"/>
          <w:iCs/>
          <w:color w:val="000000"/>
          <w:sz w:val="24"/>
          <w:szCs w:val="24"/>
          <w:shd w:val="clear" w:color="auto" w:fill="FFFFFF"/>
          <w:lang w:eastAsia="ru-RU"/>
        </w:rPr>
        <w:t>Николюкин, С. В.</w:t>
      </w:r>
      <w:r w:rsidRPr="0088618F">
        <w:rPr>
          <w:rFonts w:ascii="Times New Roman" w:eastAsia="Times New Roman" w:hAnsi="Times New Roman" w:cs="Times New Roman"/>
          <w:i/>
          <w:iCs/>
          <w:color w:val="000000"/>
          <w:sz w:val="24"/>
          <w:szCs w:val="24"/>
          <w:shd w:val="clear" w:color="auto" w:fill="FFFFFF"/>
          <w:lang w:eastAsia="ru-RU"/>
        </w:rPr>
        <w:t xml:space="preserve"> </w:t>
      </w:r>
      <w:r w:rsidRPr="0088618F">
        <w:rPr>
          <w:rFonts w:ascii="Times New Roman" w:eastAsia="Times New Roman" w:hAnsi="Times New Roman" w:cs="Times New Roman"/>
          <w:color w:val="000000"/>
          <w:sz w:val="24"/>
          <w:szCs w:val="24"/>
          <w:shd w:val="clear" w:color="auto" w:fill="FFFFFF"/>
          <w:lang w:eastAsia="ru-RU"/>
        </w:rPr>
        <w:t xml:space="preserve">Правовое обеспечение профессиональной деятельности: учебник и практикум для среднего профессионального образования / С. В. Николюкин. — Москва: Издательство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2021. — 248 с. — (Профессиональное образование). — ISBN 978-5-534-14511-3. — Текст: электронный // ЭБС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[сайт]. — URL: </w:t>
      </w:r>
      <w:hyperlink r:id="rId73" w:tgtFrame="_blank" w:history="1">
        <w:r w:rsidRPr="0088618F">
          <w:rPr>
            <w:rFonts w:ascii="Calibri" w:eastAsia="Times New Roman" w:hAnsi="Calibri" w:cs="Times New Roman"/>
            <w:color w:val="486C97"/>
            <w:sz w:val="24"/>
            <w:szCs w:val="24"/>
            <w:u w:val="single"/>
            <w:shd w:val="clear" w:color="auto" w:fill="FFFFFF"/>
            <w:lang w:eastAsia="ru-RU"/>
          </w:rPr>
          <w:t>https://urait.ru/bcode/477774</w:t>
        </w:r>
      </w:hyperlink>
      <w:r w:rsidRPr="0088618F">
        <w:rPr>
          <w:rFonts w:ascii="Times New Roman" w:eastAsia="Times New Roman" w:hAnsi="Times New Roman" w:cs="Times New Roman"/>
          <w:color w:val="000000"/>
          <w:sz w:val="24"/>
          <w:szCs w:val="24"/>
          <w:shd w:val="clear" w:color="auto" w:fill="FFFFFF"/>
          <w:lang w:eastAsia="ru-RU"/>
        </w:rPr>
        <w:t>.</w:t>
      </w:r>
    </w:p>
    <w:p w14:paraId="6F2C3252" w14:textId="77777777" w:rsidR="0088618F" w:rsidRPr="0088618F" w:rsidRDefault="0088618F" w:rsidP="004675E5">
      <w:pPr>
        <w:numPr>
          <w:ilvl w:val="0"/>
          <w:numId w:val="21"/>
        </w:numPr>
        <w:tabs>
          <w:tab w:val="left" w:pos="1134"/>
        </w:tabs>
        <w:spacing w:after="0" w:line="276" w:lineRule="auto"/>
        <w:ind w:left="0" w:firstLine="709"/>
        <w:contextualSpacing/>
        <w:jc w:val="both"/>
        <w:rPr>
          <w:rFonts w:ascii="Times New Roman" w:eastAsia="Calibri" w:hAnsi="Times New Roman" w:cs="Times New Roman"/>
          <w:color w:val="000000"/>
          <w:sz w:val="24"/>
          <w:szCs w:val="24"/>
        </w:rPr>
      </w:pPr>
      <w:proofErr w:type="spellStart"/>
      <w:r w:rsidRPr="0088618F">
        <w:rPr>
          <w:rFonts w:ascii="Times New Roman" w:eastAsia="Times New Roman" w:hAnsi="Times New Roman" w:cs="Times New Roman"/>
          <w:iCs/>
          <w:color w:val="000000"/>
          <w:sz w:val="24"/>
          <w:szCs w:val="24"/>
          <w:shd w:val="clear" w:color="auto" w:fill="FFFFFF"/>
          <w:lang w:eastAsia="ru-RU"/>
        </w:rPr>
        <w:t>Стрекозов</w:t>
      </w:r>
      <w:proofErr w:type="spellEnd"/>
      <w:r w:rsidRPr="0088618F">
        <w:rPr>
          <w:rFonts w:ascii="Times New Roman" w:eastAsia="Times New Roman" w:hAnsi="Times New Roman" w:cs="Times New Roman"/>
          <w:iCs/>
          <w:color w:val="000000"/>
          <w:sz w:val="24"/>
          <w:szCs w:val="24"/>
          <w:shd w:val="clear" w:color="auto" w:fill="FFFFFF"/>
          <w:lang w:eastAsia="ru-RU"/>
        </w:rPr>
        <w:t>, В. Г.</w:t>
      </w:r>
      <w:r w:rsidRPr="0088618F">
        <w:rPr>
          <w:rFonts w:ascii="Times New Roman" w:eastAsia="Times New Roman" w:hAnsi="Times New Roman" w:cs="Times New Roman"/>
          <w:i/>
          <w:iCs/>
          <w:color w:val="000000"/>
          <w:sz w:val="24"/>
          <w:szCs w:val="24"/>
          <w:shd w:val="clear" w:color="auto" w:fill="FFFFFF"/>
          <w:lang w:eastAsia="ru-RU"/>
        </w:rPr>
        <w:t xml:space="preserve"> </w:t>
      </w:r>
      <w:r w:rsidRPr="0088618F">
        <w:rPr>
          <w:rFonts w:ascii="Times New Roman" w:eastAsia="Times New Roman" w:hAnsi="Times New Roman" w:cs="Times New Roman"/>
          <w:color w:val="000000"/>
          <w:sz w:val="24"/>
          <w:szCs w:val="24"/>
          <w:shd w:val="clear" w:color="auto" w:fill="FFFFFF"/>
          <w:lang w:eastAsia="ru-RU"/>
        </w:rPr>
        <w:t>Конституционное право: учебник для среднего профессионального образования / В. Г. </w:t>
      </w:r>
      <w:proofErr w:type="spellStart"/>
      <w:r w:rsidRPr="0088618F">
        <w:rPr>
          <w:rFonts w:ascii="Times New Roman" w:eastAsia="Times New Roman" w:hAnsi="Times New Roman" w:cs="Times New Roman"/>
          <w:color w:val="000000"/>
          <w:sz w:val="24"/>
          <w:szCs w:val="24"/>
          <w:shd w:val="clear" w:color="auto" w:fill="FFFFFF"/>
          <w:lang w:eastAsia="ru-RU"/>
        </w:rPr>
        <w:t>Стрекозов</w:t>
      </w:r>
      <w:proofErr w:type="spellEnd"/>
      <w:r w:rsidRPr="0088618F">
        <w:rPr>
          <w:rFonts w:ascii="Times New Roman" w:eastAsia="Times New Roman" w:hAnsi="Times New Roman" w:cs="Times New Roman"/>
          <w:color w:val="000000"/>
          <w:sz w:val="24"/>
          <w:szCs w:val="24"/>
          <w:shd w:val="clear" w:color="auto" w:fill="FFFFFF"/>
          <w:lang w:eastAsia="ru-RU"/>
        </w:rPr>
        <w:t xml:space="preserve">. — 8-е изд., </w:t>
      </w:r>
      <w:proofErr w:type="spellStart"/>
      <w:r w:rsidRPr="0088618F">
        <w:rPr>
          <w:rFonts w:ascii="Times New Roman" w:eastAsia="Times New Roman" w:hAnsi="Times New Roman" w:cs="Times New Roman"/>
          <w:color w:val="000000"/>
          <w:sz w:val="24"/>
          <w:szCs w:val="24"/>
          <w:shd w:val="clear" w:color="auto" w:fill="FFFFFF"/>
          <w:lang w:eastAsia="ru-RU"/>
        </w:rPr>
        <w:t>перераб</w:t>
      </w:r>
      <w:proofErr w:type="spellEnd"/>
      <w:proofErr w:type="gramStart"/>
      <w:r w:rsidRPr="0088618F">
        <w:rPr>
          <w:rFonts w:ascii="Times New Roman" w:eastAsia="Times New Roman" w:hAnsi="Times New Roman" w:cs="Times New Roman"/>
          <w:color w:val="000000"/>
          <w:sz w:val="24"/>
          <w:szCs w:val="24"/>
          <w:shd w:val="clear" w:color="auto" w:fill="FFFFFF"/>
          <w:lang w:eastAsia="ru-RU"/>
        </w:rPr>
        <w:t>.</w:t>
      </w:r>
      <w:proofErr w:type="gramEnd"/>
      <w:r w:rsidRPr="0088618F">
        <w:rPr>
          <w:rFonts w:ascii="Times New Roman" w:eastAsia="Times New Roman" w:hAnsi="Times New Roman" w:cs="Times New Roman"/>
          <w:color w:val="000000"/>
          <w:sz w:val="24"/>
          <w:szCs w:val="24"/>
          <w:shd w:val="clear" w:color="auto" w:fill="FFFFFF"/>
          <w:lang w:eastAsia="ru-RU"/>
        </w:rPr>
        <w:t xml:space="preserve"> и доп. — Москва: Издательство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2021. — 279 с. — (Профессиональное образование). — ISBN 978-5-534-15103-9. — Текст: электронный // ЭБС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[сайт]. — URL: </w:t>
      </w:r>
      <w:hyperlink r:id="rId74" w:tgtFrame="_blank" w:history="1">
        <w:r w:rsidRPr="0088618F">
          <w:rPr>
            <w:rFonts w:ascii="Calibri" w:eastAsia="Times New Roman" w:hAnsi="Calibri" w:cs="Times New Roman"/>
            <w:color w:val="486C97"/>
            <w:sz w:val="24"/>
            <w:szCs w:val="24"/>
            <w:u w:val="single"/>
            <w:shd w:val="clear" w:color="auto" w:fill="FFFFFF"/>
            <w:lang w:eastAsia="ru-RU"/>
          </w:rPr>
          <w:t>https://urait.ru/bcode/487294</w:t>
        </w:r>
      </w:hyperlink>
      <w:r w:rsidRPr="0088618F">
        <w:rPr>
          <w:rFonts w:ascii="Times New Roman" w:eastAsia="Times New Roman" w:hAnsi="Times New Roman" w:cs="Times New Roman"/>
          <w:color w:val="000000"/>
          <w:sz w:val="24"/>
          <w:szCs w:val="24"/>
          <w:shd w:val="clear" w:color="auto" w:fill="FFFFFF"/>
          <w:lang w:eastAsia="ru-RU"/>
        </w:rPr>
        <w:t>.</w:t>
      </w:r>
    </w:p>
    <w:p w14:paraId="0D935978" w14:textId="77777777" w:rsidR="0088618F" w:rsidRPr="0088618F" w:rsidRDefault="0088618F" w:rsidP="004675E5">
      <w:pPr>
        <w:numPr>
          <w:ilvl w:val="0"/>
          <w:numId w:val="31"/>
        </w:numPr>
        <w:tabs>
          <w:tab w:val="left" w:pos="1134"/>
        </w:tabs>
        <w:spacing w:after="0" w:line="276" w:lineRule="auto"/>
        <w:ind w:left="0" w:firstLine="709"/>
        <w:contextualSpacing/>
        <w:jc w:val="both"/>
        <w:rPr>
          <w:rFonts w:ascii="Times New Roman" w:eastAsia="Times New Roman" w:hAnsi="Times New Roman" w:cs="Times New Roman"/>
          <w:color w:val="212529"/>
          <w:sz w:val="24"/>
          <w:szCs w:val="24"/>
          <w:lang w:val="x-none" w:eastAsia="x-none"/>
        </w:rPr>
      </w:pPr>
      <w:r w:rsidRPr="0088618F">
        <w:rPr>
          <w:rFonts w:ascii="Times New Roman" w:eastAsia="Times New Roman" w:hAnsi="Times New Roman" w:cs="Times New Roman"/>
          <w:sz w:val="24"/>
          <w:szCs w:val="24"/>
          <w:lang w:val="x-none" w:eastAsia="x-none"/>
        </w:rPr>
        <w:t xml:space="preserve">Кухаренко, Т. А. Правовое обеспечение профессиональной деятельности : учебник для СПО / Т. А. Кухаренко. — Саратов : Профобразование, 2021. — 199 c. — ISBN 978-5-4488-1017-6. — Текст : электронный // Электронный ресурс цифровой образовательной среды СПО </w:t>
      </w:r>
      <w:proofErr w:type="spellStart"/>
      <w:r w:rsidRPr="0088618F">
        <w:rPr>
          <w:rFonts w:ascii="Times New Roman" w:eastAsia="Times New Roman" w:hAnsi="Times New Roman" w:cs="Times New Roman"/>
          <w:sz w:val="24"/>
          <w:szCs w:val="24"/>
          <w:lang w:val="x-none" w:eastAsia="x-none"/>
        </w:rPr>
        <w:t>PROFобразование</w:t>
      </w:r>
      <w:proofErr w:type="spellEnd"/>
      <w:r w:rsidRPr="0088618F">
        <w:rPr>
          <w:rFonts w:ascii="Times New Roman" w:eastAsia="Times New Roman" w:hAnsi="Times New Roman" w:cs="Times New Roman"/>
          <w:sz w:val="24"/>
          <w:szCs w:val="24"/>
          <w:lang w:val="x-none" w:eastAsia="x-none"/>
        </w:rPr>
        <w:t xml:space="preserve"> : [сайт]. — URL: https://profspo.ru/books/102330 — Режим доступа: для </w:t>
      </w:r>
      <w:proofErr w:type="spellStart"/>
      <w:r w:rsidRPr="0088618F">
        <w:rPr>
          <w:rFonts w:ascii="Times New Roman" w:eastAsia="Times New Roman" w:hAnsi="Times New Roman" w:cs="Times New Roman"/>
          <w:sz w:val="24"/>
          <w:szCs w:val="24"/>
          <w:lang w:val="x-none" w:eastAsia="x-none"/>
        </w:rPr>
        <w:t>авторизир</w:t>
      </w:r>
      <w:proofErr w:type="spellEnd"/>
      <w:r w:rsidRPr="0088618F">
        <w:rPr>
          <w:rFonts w:ascii="Times New Roman" w:eastAsia="Times New Roman" w:hAnsi="Times New Roman" w:cs="Times New Roman"/>
          <w:sz w:val="24"/>
          <w:szCs w:val="24"/>
          <w:lang w:val="x-none" w:eastAsia="x-none"/>
        </w:rPr>
        <w:t>. пользователей</w:t>
      </w:r>
      <w:r w:rsidRPr="0088618F">
        <w:rPr>
          <w:rFonts w:ascii="Times New Roman" w:eastAsia="Times New Roman" w:hAnsi="Times New Roman" w:cs="Times New Roman"/>
          <w:color w:val="212529"/>
          <w:sz w:val="24"/>
          <w:szCs w:val="24"/>
          <w:lang w:val="x-none" w:eastAsia="x-none"/>
        </w:rPr>
        <w:t xml:space="preserve">. - DOI: </w:t>
      </w:r>
      <w:hyperlink r:id="rId75" w:history="1">
        <w:r w:rsidRPr="0088618F">
          <w:rPr>
            <w:rFonts w:ascii="Times New Roman" w:eastAsia="Times New Roman" w:hAnsi="Times New Roman" w:cs="Times New Roman"/>
            <w:color w:val="0000FF"/>
            <w:sz w:val="24"/>
            <w:szCs w:val="24"/>
            <w:u w:val="single"/>
            <w:lang w:val="x-none" w:eastAsia="x-none"/>
          </w:rPr>
          <w:t>https://doi.org/10.23682/102330</w:t>
        </w:r>
      </w:hyperlink>
    </w:p>
    <w:p w14:paraId="68DC16CD" w14:textId="77777777" w:rsidR="0088618F" w:rsidRPr="0088618F" w:rsidRDefault="0088618F" w:rsidP="004675E5">
      <w:pPr>
        <w:numPr>
          <w:ilvl w:val="0"/>
          <w:numId w:val="31"/>
        </w:numPr>
        <w:tabs>
          <w:tab w:val="left" w:pos="1134"/>
        </w:tabs>
        <w:spacing w:after="0" w:line="276" w:lineRule="auto"/>
        <w:ind w:left="0" w:firstLine="709"/>
        <w:contextualSpacing/>
        <w:jc w:val="both"/>
        <w:rPr>
          <w:rFonts w:ascii="Times New Roman" w:eastAsia="Calibri" w:hAnsi="Times New Roman" w:cs="Times New Roman"/>
          <w:color w:val="000000"/>
          <w:sz w:val="24"/>
          <w:szCs w:val="24"/>
        </w:rPr>
      </w:pPr>
      <w:r w:rsidRPr="0088618F">
        <w:rPr>
          <w:rFonts w:ascii="Times New Roman" w:eastAsia="Times New Roman" w:hAnsi="Times New Roman" w:cs="Times New Roman"/>
          <w:color w:val="000000"/>
          <w:sz w:val="24"/>
          <w:szCs w:val="24"/>
          <w:shd w:val="clear" w:color="auto" w:fill="FFFFFF"/>
          <w:lang w:eastAsia="ru-RU"/>
        </w:rPr>
        <w:t>Правовое обеспечение профессиональной деятельности: учебник и практикум для среднего профессионального образования / А. П. Анисимов, А. Я. Рыженков, А. Ю. </w:t>
      </w:r>
      <w:proofErr w:type="spellStart"/>
      <w:r w:rsidRPr="0088618F">
        <w:rPr>
          <w:rFonts w:ascii="Times New Roman" w:eastAsia="Times New Roman" w:hAnsi="Times New Roman" w:cs="Times New Roman"/>
          <w:color w:val="000000"/>
          <w:sz w:val="24"/>
          <w:szCs w:val="24"/>
          <w:shd w:val="clear" w:color="auto" w:fill="FFFFFF"/>
          <w:lang w:eastAsia="ru-RU"/>
        </w:rPr>
        <w:t>Чикильдина</w:t>
      </w:r>
      <w:proofErr w:type="spellEnd"/>
      <w:r w:rsidRPr="0088618F">
        <w:rPr>
          <w:rFonts w:ascii="Times New Roman" w:eastAsia="Times New Roman" w:hAnsi="Times New Roman" w:cs="Times New Roman"/>
          <w:color w:val="000000"/>
          <w:sz w:val="24"/>
          <w:szCs w:val="24"/>
          <w:shd w:val="clear" w:color="auto" w:fill="FFFFFF"/>
          <w:lang w:eastAsia="ru-RU"/>
        </w:rPr>
        <w:t>, О. В. Попова; под редакцией А. Я. </w:t>
      </w:r>
      <w:proofErr w:type="spellStart"/>
      <w:r w:rsidRPr="0088618F">
        <w:rPr>
          <w:rFonts w:ascii="Times New Roman" w:eastAsia="Times New Roman" w:hAnsi="Times New Roman" w:cs="Times New Roman"/>
          <w:color w:val="000000"/>
          <w:sz w:val="24"/>
          <w:szCs w:val="24"/>
          <w:shd w:val="clear" w:color="auto" w:fill="FFFFFF"/>
          <w:lang w:eastAsia="ru-RU"/>
        </w:rPr>
        <w:t>Рыженкова</w:t>
      </w:r>
      <w:proofErr w:type="spellEnd"/>
      <w:r w:rsidRPr="0088618F">
        <w:rPr>
          <w:rFonts w:ascii="Times New Roman" w:eastAsia="Times New Roman" w:hAnsi="Times New Roman" w:cs="Times New Roman"/>
          <w:color w:val="000000"/>
          <w:sz w:val="24"/>
          <w:szCs w:val="24"/>
          <w:shd w:val="clear" w:color="auto" w:fill="FFFFFF"/>
          <w:lang w:eastAsia="ru-RU"/>
        </w:rPr>
        <w:t xml:space="preserve">. — 5-е изд., </w:t>
      </w:r>
      <w:proofErr w:type="spellStart"/>
      <w:r w:rsidRPr="0088618F">
        <w:rPr>
          <w:rFonts w:ascii="Times New Roman" w:eastAsia="Times New Roman" w:hAnsi="Times New Roman" w:cs="Times New Roman"/>
          <w:color w:val="000000"/>
          <w:sz w:val="24"/>
          <w:szCs w:val="24"/>
          <w:shd w:val="clear" w:color="auto" w:fill="FFFFFF"/>
          <w:lang w:eastAsia="ru-RU"/>
        </w:rPr>
        <w:t>перераб</w:t>
      </w:r>
      <w:proofErr w:type="spellEnd"/>
      <w:proofErr w:type="gramStart"/>
      <w:r w:rsidRPr="0088618F">
        <w:rPr>
          <w:rFonts w:ascii="Times New Roman" w:eastAsia="Times New Roman" w:hAnsi="Times New Roman" w:cs="Times New Roman"/>
          <w:color w:val="000000"/>
          <w:sz w:val="24"/>
          <w:szCs w:val="24"/>
          <w:shd w:val="clear" w:color="auto" w:fill="FFFFFF"/>
          <w:lang w:eastAsia="ru-RU"/>
        </w:rPr>
        <w:t>.</w:t>
      </w:r>
      <w:proofErr w:type="gramEnd"/>
      <w:r w:rsidRPr="0088618F">
        <w:rPr>
          <w:rFonts w:ascii="Times New Roman" w:eastAsia="Times New Roman" w:hAnsi="Times New Roman" w:cs="Times New Roman"/>
          <w:color w:val="000000"/>
          <w:sz w:val="24"/>
          <w:szCs w:val="24"/>
          <w:shd w:val="clear" w:color="auto" w:fill="FFFFFF"/>
          <w:lang w:eastAsia="ru-RU"/>
        </w:rPr>
        <w:t xml:space="preserve"> и доп. — Москва: Издательство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2021. — 339 с. — (Профессиональное образование). — ISBN 978-5-534-15069-8. — Текст: электронный // ЭБС </w:t>
      </w:r>
      <w:proofErr w:type="spellStart"/>
      <w:r w:rsidRPr="0088618F">
        <w:rPr>
          <w:rFonts w:ascii="Times New Roman" w:eastAsia="Times New Roman" w:hAnsi="Times New Roman" w:cs="Times New Roman"/>
          <w:color w:val="000000"/>
          <w:sz w:val="24"/>
          <w:szCs w:val="24"/>
          <w:shd w:val="clear" w:color="auto" w:fill="FFFFFF"/>
          <w:lang w:eastAsia="ru-RU"/>
        </w:rPr>
        <w:t>Юрайт</w:t>
      </w:r>
      <w:proofErr w:type="spellEnd"/>
      <w:r w:rsidRPr="0088618F">
        <w:rPr>
          <w:rFonts w:ascii="Times New Roman" w:eastAsia="Times New Roman" w:hAnsi="Times New Roman" w:cs="Times New Roman"/>
          <w:color w:val="000000"/>
          <w:sz w:val="24"/>
          <w:szCs w:val="24"/>
          <w:shd w:val="clear" w:color="auto" w:fill="FFFFFF"/>
          <w:lang w:eastAsia="ru-RU"/>
        </w:rPr>
        <w:t xml:space="preserve"> [сайт]. — URL: </w:t>
      </w:r>
      <w:hyperlink r:id="rId76" w:tgtFrame="_blank" w:history="1">
        <w:r w:rsidRPr="0088618F">
          <w:rPr>
            <w:rFonts w:ascii="Times New Roman" w:eastAsia="Times New Roman" w:hAnsi="Times New Roman" w:cs="Times New Roman"/>
            <w:color w:val="486C97"/>
            <w:sz w:val="24"/>
            <w:szCs w:val="24"/>
            <w:u w:val="single"/>
            <w:shd w:val="clear" w:color="auto" w:fill="FFFFFF"/>
            <w:lang w:eastAsia="ru-RU"/>
          </w:rPr>
          <w:t>https://urait.ru/bcode/487096</w:t>
        </w:r>
      </w:hyperlink>
      <w:r w:rsidRPr="0088618F">
        <w:rPr>
          <w:rFonts w:ascii="Times New Roman" w:eastAsia="Times New Roman" w:hAnsi="Times New Roman" w:cs="Times New Roman"/>
          <w:color w:val="000000"/>
          <w:sz w:val="24"/>
          <w:szCs w:val="24"/>
          <w:shd w:val="clear" w:color="auto" w:fill="FFFFFF"/>
          <w:lang w:eastAsia="ru-RU"/>
        </w:rPr>
        <w:t> .</w:t>
      </w:r>
    </w:p>
    <w:p w14:paraId="5E6397E1"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b/>
          <w:bCs/>
          <w:i/>
          <w:sz w:val="24"/>
          <w:szCs w:val="24"/>
          <w:lang w:eastAsia="ru-RU"/>
        </w:rPr>
      </w:pPr>
    </w:p>
    <w:p w14:paraId="2DC671AD" w14:textId="77777777" w:rsidR="0088618F" w:rsidRPr="0088618F" w:rsidRDefault="0088618F" w:rsidP="0088618F">
      <w:pPr>
        <w:spacing w:after="0" w:line="276" w:lineRule="auto"/>
        <w:ind w:firstLine="709"/>
        <w:contextualSpacing/>
        <w:jc w:val="both"/>
        <w:rPr>
          <w:rFonts w:ascii="Times New Roman" w:eastAsia="Times New Roman" w:hAnsi="Times New Roman" w:cs="Times New Roman"/>
          <w:bCs/>
          <w:i/>
          <w:sz w:val="24"/>
          <w:szCs w:val="24"/>
          <w:lang w:val="en-US" w:eastAsia="ru-RU"/>
        </w:rPr>
      </w:pPr>
      <w:r w:rsidRPr="0088618F">
        <w:rPr>
          <w:rFonts w:ascii="Times New Roman" w:eastAsia="Times New Roman" w:hAnsi="Times New Roman" w:cs="Times New Roman"/>
          <w:b/>
          <w:bCs/>
          <w:sz w:val="24"/>
          <w:szCs w:val="24"/>
          <w:lang w:eastAsia="ru-RU"/>
        </w:rPr>
        <w:t>3.2.2. Дополнительные источники</w:t>
      </w:r>
    </w:p>
    <w:p w14:paraId="3103B2A5" w14:textId="77777777" w:rsidR="0088618F" w:rsidRPr="0088618F" w:rsidRDefault="0088618F" w:rsidP="004675E5">
      <w:pPr>
        <w:numPr>
          <w:ilvl w:val="0"/>
          <w:numId w:val="20"/>
        </w:numPr>
        <w:tabs>
          <w:tab w:val="left" w:pos="1134"/>
        </w:tabs>
        <w:spacing w:after="0" w:line="276" w:lineRule="auto"/>
        <w:ind w:left="0" w:firstLine="709"/>
        <w:contextualSpacing/>
        <w:jc w:val="both"/>
        <w:rPr>
          <w:rFonts w:ascii="Times New Roman" w:eastAsia="Calibri" w:hAnsi="Times New Roman" w:cs="Times New Roman"/>
          <w:sz w:val="24"/>
          <w:szCs w:val="24"/>
          <w:lang w:val="x-none" w:eastAsia="ar-SA"/>
        </w:rPr>
      </w:pPr>
      <w:r w:rsidRPr="0088618F">
        <w:rPr>
          <w:rFonts w:ascii="Times New Roman" w:eastAsia="Calibri" w:hAnsi="Times New Roman" w:cs="Times New Roman"/>
          <w:sz w:val="24"/>
          <w:szCs w:val="24"/>
          <w:lang w:val="x-none" w:eastAsia="ar-SA"/>
        </w:rPr>
        <w:t xml:space="preserve">Базовые документы, регулирующие правовые основы российской законодательной системы [Электронный ресурс].-Режим доступа: </w:t>
      </w:r>
      <w:hyperlink r:id="rId77" w:history="1">
        <w:r w:rsidRPr="0088618F">
          <w:rPr>
            <w:rFonts w:ascii="Times New Roman" w:eastAsia="Calibri" w:hAnsi="Times New Roman" w:cs="Times New Roman"/>
            <w:color w:val="0000FF"/>
            <w:sz w:val="24"/>
            <w:szCs w:val="24"/>
            <w:u w:val="single"/>
            <w:lang w:val="x-none" w:eastAsia="ar-SA"/>
          </w:rPr>
          <w:t>http://</w:t>
        </w:r>
        <w:r w:rsidRPr="0088618F">
          <w:rPr>
            <w:rFonts w:ascii="Times New Roman" w:eastAsia="Calibri" w:hAnsi="Times New Roman" w:cs="Times New Roman"/>
            <w:color w:val="0000FF"/>
            <w:sz w:val="24"/>
            <w:szCs w:val="24"/>
            <w:u w:val="single"/>
            <w:lang w:val="x-none"/>
          </w:rPr>
          <w:t>www.consultant.ru</w:t>
        </w:r>
      </w:hyperlink>
      <w:r w:rsidRPr="0088618F">
        <w:rPr>
          <w:rFonts w:ascii="Times New Roman" w:eastAsia="Calibri" w:hAnsi="Times New Roman" w:cs="Times New Roman"/>
          <w:sz w:val="24"/>
          <w:szCs w:val="24"/>
          <w:lang w:val="x-none"/>
        </w:rPr>
        <w:t xml:space="preserve"> </w:t>
      </w:r>
    </w:p>
    <w:p w14:paraId="75E931A4" w14:textId="77777777" w:rsidR="0088618F" w:rsidRPr="0088618F" w:rsidRDefault="0088618F" w:rsidP="004675E5">
      <w:pPr>
        <w:numPr>
          <w:ilvl w:val="0"/>
          <w:numId w:val="20"/>
        </w:numPr>
        <w:tabs>
          <w:tab w:val="left" w:pos="660"/>
          <w:tab w:val="left" w:pos="1134"/>
        </w:tabs>
        <w:spacing w:after="0" w:line="276" w:lineRule="auto"/>
        <w:ind w:left="0" w:firstLine="709"/>
        <w:contextualSpacing/>
        <w:jc w:val="both"/>
        <w:rPr>
          <w:rFonts w:ascii="Times New Roman" w:eastAsia="Calibri" w:hAnsi="Times New Roman" w:cs="Times New Roman"/>
          <w:sz w:val="24"/>
          <w:szCs w:val="24"/>
          <w:lang w:eastAsia="ar-SA"/>
        </w:rPr>
      </w:pPr>
      <w:r w:rsidRPr="0088618F">
        <w:rPr>
          <w:rFonts w:ascii="Times New Roman" w:eastAsia="Calibri" w:hAnsi="Times New Roman" w:cs="Times New Roman"/>
          <w:sz w:val="24"/>
          <w:szCs w:val="24"/>
        </w:rPr>
        <w:lastRenderedPageBreak/>
        <w:t xml:space="preserve">Информационно-правовой портал </w:t>
      </w:r>
      <w:r w:rsidRPr="0088618F">
        <w:rPr>
          <w:rFonts w:ascii="Times New Roman" w:eastAsia="Calibri" w:hAnsi="Times New Roman" w:cs="Times New Roman"/>
          <w:sz w:val="24"/>
          <w:szCs w:val="24"/>
          <w:lang w:eastAsia="ar-SA"/>
        </w:rPr>
        <w:t>[Электронный ресурс]. -Режим доступа: http://</w:t>
      </w:r>
      <w:r w:rsidRPr="0088618F">
        <w:rPr>
          <w:rFonts w:ascii="Times New Roman" w:eastAsia="Calibri" w:hAnsi="Times New Roman" w:cs="Times New Roman"/>
          <w:sz w:val="24"/>
          <w:szCs w:val="24"/>
        </w:rPr>
        <w:t xml:space="preserve"> </w:t>
      </w:r>
      <w:hyperlink r:id="rId78" w:history="1">
        <w:r w:rsidRPr="0088618F">
          <w:rPr>
            <w:rFonts w:ascii="Times New Roman" w:eastAsia="Calibri" w:hAnsi="Times New Roman" w:cs="Times New Roman"/>
            <w:color w:val="0000FF"/>
            <w:sz w:val="24"/>
            <w:szCs w:val="24"/>
            <w:u w:val="single"/>
          </w:rPr>
          <w:t>www.garant.ru</w:t>
        </w:r>
      </w:hyperlink>
      <w:r w:rsidRPr="0088618F">
        <w:rPr>
          <w:rFonts w:ascii="Times New Roman" w:eastAsia="Calibri" w:hAnsi="Times New Roman" w:cs="Times New Roman"/>
          <w:sz w:val="24"/>
          <w:szCs w:val="24"/>
        </w:rPr>
        <w:t xml:space="preserve"> </w:t>
      </w:r>
      <w:r w:rsidRPr="0088618F">
        <w:rPr>
          <w:rFonts w:ascii="Times New Roman" w:eastAsia="Calibri" w:hAnsi="Times New Roman" w:cs="Times New Roman"/>
          <w:sz w:val="24"/>
          <w:szCs w:val="24"/>
        </w:rPr>
        <w:tab/>
      </w:r>
    </w:p>
    <w:p w14:paraId="0E224848" w14:textId="77777777" w:rsidR="0088618F" w:rsidRPr="0088618F" w:rsidRDefault="0088618F" w:rsidP="004675E5">
      <w:pPr>
        <w:numPr>
          <w:ilvl w:val="0"/>
          <w:numId w:val="20"/>
        </w:numPr>
        <w:tabs>
          <w:tab w:val="left" w:pos="1134"/>
        </w:tabs>
        <w:spacing w:after="0" w:line="276" w:lineRule="auto"/>
        <w:ind w:left="0" w:firstLine="709"/>
        <w:contextualSpacing/>
        <w:jc w:val="both"/>
        <w:rPr>
          <w:rFonts w:ascii="Times New Roman" w:eastAsia="Times New Roman" w:hAnsi="Times New Roman" w:cs="Times New Roman"/>
          <w:b/>
          <w:sz w:val="24"/>
          <w:szCs w:val="24"/>
          <w:lang w:val="x-none" w:eastAsia="x-none"/>
        </w:rPr>
      </w:pPr>
      <w:r w:rsidRPr="0088618F">
        <w:rPr>
          <w:rFonts w:ascii="Times New Roman" w:eastAsia="Calibri" w:hAnsi="Times New Roman" w:cs="Times New Roman"/>
          <w:sz w:val="24"/>
          <w:szCs w:val="24"/>
          <w:lang w:val="x-none"/>
        </w:rPr>
        <w:t xml:space="preserve">Федеральные нормативные правовые акты, законодательные документы РФ  </w:t>
      </w:r>
      <w:r w:rsidRPr="0088618F">
        <w:rPr>
          <w:rFonts w:ascii="Times New Roman" w:eastAsia="Calibri" w:hAnsi="Times New Roman" w:cs="Times New Roman"/>
          <w:sz w:val="24"/>
          <w:szCs w:val="24"/>
          <w:lang w:val="x-none" w:eastAsia="ar-SA"/>
        </w:rPr>
        <w:t>[Электронный ресурс]. - Режим доступа:</w:t>
      </w:r>
      <w:r w:rsidRPr="0088618F">
        <w:rPr>
          <w:rFonts w:ascii="Times New Roman" w:eastAsia="Calibri" w:hAnsi="Times New Roman" w:cs="Times New Roman"/>
          <w:sz w:val="24"/>
          <w:szCs w:val="24"/>
          <w:lang w:val="x-none"/>
        </w:rPr>
        <w:t xml:space="preserve">  </w:t>
      </w:r>
      <w:hyperlink r:id="rId79" w:history="1">
        <w:r w:rsidRPr="0088618F">
          <w:rPr>
            <w:rFonts w:ascii="Times New Roman" w:eastAsia="Calibri" w:hAnsi="Times New Roman" w:cs="Times New Roman"/>
            <w:color w:val="0000FF"/>
            <w:sz w:val="24"/>
            <w:szCs w:val="24"/>
            <w:u w:val="single"/>
            <w:lang w:val="x-none"/>
          </w:rPr>
          <w:t>http://www.kodeks.ru/</w:t>
        </w:r>
      </w:hyperlink>
      <w:r w:rsidRPr="0088618F">
        <w:rPr>
          <w:rFonts w:ascii="Times New Roman" w:eastAsia="Calibri" w:hAnsi="Times New Roman" w:cs="Times New Roman"/>
          <w:color w:val="002060"/>
          <w:sz w:val="24"/>
          <w:szCs w:val="24"/>
          <w:lang w:val="x-none"/>
        </w:rPr>
        <w:t xml:space="preserve"> </w:t>
      </w:r>
    </w:p>
    <w:p w14:paraId="543BB49E" w14:textId="77777777" w:rsidR="0088618F" w:rsidRPr="0088618F" w:rsidRDefault="0088618F" w:rsidP="004675E5">
      <w:pPr>
        <w:numPr>
          <w:ilvl w:val="0"/>
          <w:numId w:val="20"/>
        </w:numPr>
        <w:tabs>
          <w:tab w:val="left" w:pos="1134"/>
        </w:tabs>
        <w:spacing w:after="0" w:line="276" w:lineRule="auto"/>
        <w:ind w:left="0" w:firstLine="709"/>
        <w:contextualSpacing/>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Электронно-библиотечная система «Лань». (Режим доступа): </w:t>
      </w:r>
      <w:r w:rsidRPr="0088618F">
        <w:rPr>
          <w:rFonts w:ascii="Times New Roman" w:eastAsia="Times New Roman" w:hAnsi="Times New Roman" w:cs="Times New Roman"/>
          <w:sz w:val="24"/>
          <w:szCs w:val="24"/>
          <w:lang w:val="en-US" w:eastAsia="x-none"/>
        </w:rPr>
        <w:t>URL</w:t>
      </w:r>
      <w:r w:rsidRPr="0088618F">
        <w:rPr>
          <w:rFonts w:ascii="Times New Roman" w:eastAsia="Times New Roman" w:hAnsi="Times New Roman" w:cs="Times New Roman"/>
          <w:sz w:val="24"/>
          <w:szCs w:val="24"/>
          <w:lang w:val="x-none" w:eastAsia="x-none"/>
        </w:rPr>
        <w:t xml:space="preserve">: </w:t>
      </w:r>
      <w:hyperlink r:id="rId80" w:history="1">
        <w:r w:rsidRPr="0088618F">
          <w:rPr>
            <w:rFonts w:ascii="Times New Roman" w:eastAsia="Times New Roman" w:hAnsi="Times New Roman" w:cs="Times New Roman"/>
            <w:color w:val="0000FF"/>
            <w:sz w:val="24"/>
            <w:szCs w:val="24"/>
            <w:u w:val="single"/>
            <w:lang w:val="x-none" w:eastAsia="x-none"/>
          </w:rPr>
          <w:t>https://e.lanbook.com/</w:t>
        </w:r>
      </w:hyperlink>
      <w:r w:rsidRPr="0088618F">
        <w:rPr>
          <w:rFonts w:ascii="Times New Roman" w:eastAsia="Times New Roman" w:hAnsi="Times New Roman" w:cs="Times New Roman"/>
          <w:sz w:val="24"/>
          <w:szCs w:val="24"/>
          <w:lang w:val="x-none" w:eastAsia="x-none"/>
        </w:rPr>
        <w:t xml:space="preserve"> </w:t>
      </w:r>
    </w:p>
    <w:p w14:paraId="118CEFA9" w14:textId="77777777" w:rsidR="0088618F" w:rsidRPr="0088618F" w:rsidRDefault="0088618F" w:rsidP="004675E5">
      <w:pPr>
        <w:numPr>
          <w:ilvl w:val="0"/>
          <w:numId w:val="20"/>
        </w:numPr>
        <w:tabs>
          <w:tab w:val="left" w:pos="1134"/>
        </w:tabs>
        <w:spacing w:after="0" w:line="276" w:lineRule="auto"/>
        <w:ind w:left="0" w:firstLine="709"/>
        <w:contextualSpacing/>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Электронно-библиотечная система «</w:t>
      </w:r>
      <w:proofErr w:type="spellStart"/>
      <w:r w:rsidRPr="0088618F">
        <w:rPr>
          <w:rFonts w:ascii="Times New Roman" w:eastAsia="Times New Roman" w:hAnsi="Times New Roman" w:cs="Times New Roman"/>
          <w:sz w:val="24"/>
          <w:szCs w:val="24"/>
          <w:lang w:val="x-none" w:eastAsia="x-none"/>
        </w:rPr>
        <w:t>Знаниум</w:t>
      </w:r>
      <w:proofErr w:type="spellEnd"/>
      <w:r w:rsidRPr="0088618F">
        <w:rPr>
          <w:rFonts w:ascii="Times New Roman" w:eastAsia="Times New Roman" w:hAnsi="Times New Roman" w:cs="Times New Roman"/>
          <w:sz w:val="24"/>
          <w:szCs w:val="24"/>
          <w:lang w:val="x-none" w:eastAsia="x-none"/>
        </w:rPr>
        <w:t xml:space="preserve">». (Режим доступа): </w:t>
      </w:r>
      <w:r w:rsidRPr="0088618F">
        <w:rPr>
          <w:rFonts w:ascii="Times New Roman" w:eastAsia="Times New Roman" w:hAnsi="Times New Roman" w:cs="Times New Roman"/>
          <w:sz w:val="24"/>
          <w:szCs w:val="24"/>
          <w:lang w:val="en-US" w:eastAsia="x-none"/>
        </w:rPr>
        <w:t>URL</w:t>
      </w:r>
      <w:r w:rsidRPr="0088618F">
        <w:rPr>
          <w:rFonts w:ascii="Times New Roman" w:eastAsia="Times New Roman" w:hAnsi="Times New Roman" w:cs="Times New Roman"/>
          <w:sz w:val="24"/>
          <w:szCs w:val="24"/>
          <w:lang w:val="x-none" w:eastAsia="x-none"/>
        </w:rPr>
        <w:t xml:space="preserve">: </w:t>
      </w:r>
      <w:hyperlink r:id="rId81" w:history="1">
        <w:r w:rsidRPr="0088618F">
          <w:rPr>
            <w:rFonts w:ascii="Times New Roman" w:eastAsia="Times New Roman" w:hAnsi="Times New Roman" w:cs="Times New Roman"/>
            <w:color w:val="0000FF"/>
            <w:sz w:val="24"/>
            <w:szCs w:val="24"/>
            <w:u w:val="single"/>
            <w:lang w:val="x-none" w:eastAsia="x-none"/>
          </w:rPr>
          <w:t>https://</w:t>
        </w:r>
        <w:r w:rsidRPr="0088618F">
          <w:rPr>
            <w:rFonts w:ascii="Times New Roman" w:eastAsia="Times New Roman" w:hAnsi="Times New Roman" w:cs="Times New Roman"/>
            <w:color w:val="0000FF"/>
            <w:sz w:val="24"/>
            <w:szCs w:val="24"/>
            <w:u w:val="single"/>
            <w:lang w:val="en-US" w:eastAsia="x-none"/>
          </w:rPr>
          <w:t>znanium</w:t>
        </w:r>
        <w:r w:rsidRPr="0088618F">
          <w:rPr>
            <w:rFonts w:ascii="Times New Roman" w:eastAsia="Times New Roman" w:hAnsi="Times New Roman" w:cs="Times New Roman"/>
            <w:color w:val="0000FF"/>
            <w:sz w:val="24"/>
            <w:szCs w:val="24"/>
            <w:u w:val="single"/>
            <w:lang w:val="x-none" w:eastAsia="x-none"/>
          </w:rPr>
          <w:t>.</w:t>
        </w:r>
        <w:proofErr w:type="spellStart"/>
        <w:r w:rsidRPr="0088618F">
          <w:rPr>
            <w:rFonts w:ascii="Times New Roman" w:eastAsia="Times New Roman" w:hAnsi="Times New Roman" w:cs="Times New Roman"/>
            <w:color w:val="0000FF"/>
            <w:sz w:val="24"/>
            <w:szCs w:val="24"/>
            <w:u w:val="single"/>
            <w:lang w:val="x-none" w:eastAsia="x-none"/>
          </w:rPr>
          <w:t>com</w:t>
        </w:r>
        <w:proofErr w:type="spellEnd"/>
        <w:r w:rsidRPr="0088618F">
          <w:rPr>
            <w:rFonts w:ascii="Times New Roman" w:eastAsia="Times New Roman" w:hAnsi="Times New Roman" w:cs="Times New Roman"/>
            <w:color w:val="0000FF"/>
            <w:sz w:val="24"/>
            <w:szCs w:val="24"/>
            <w:u w:val="single"/>
            <w:lang w:val="x-none" w:eastAsia="x-none"/>
          </w:rPr>
          <w:t>/</w:t>
        </w:r>
      </w:hyperlink>
      <w:r w:rsidRPr="0088618F">
        <w:rPr>
          <w:rFonts w:ascii="Times New Roman" w:eastAsia="Times New Roman" w:hAnsi="Times New Roman" w:cs="Times New Roman"/>
          <w:sz w:val="24"/>
          <w:szCs w:val="24"/>
          <w:lang w:val="x-none" w:eastAsia="x-none"/>
        </w:rPr>
        <w:t xml:space="preserve"> </w:t>
      </w:r>
    </w:p>
    <w:p w14:paraId="66D2ED33" w14:textId="77777777" w:rsidR="0088618F" w:rsidRPr="0088618F" w:rsidRDefault="0088618F" w:rsidP="004675E5">
      <w:pPr>
        <w:numPr>
          <w:ilvl w:val="0"/>
          <w:numId w:val="20"/>
        </w:numPr>
        <w:tabs>
          <w:tab w:val="left" w:pos="1134"/>
        </w:tabs>
        <w:spacing w:after="0" w:line="276" w:lineRule="auto"/>
        <w:ind w:left="0" w:firstLine="709"/>
        <w:contextualSpacing/>
        <w:jc w:val="both"/>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Научная электронная библиотека «</w:t>
      </w:r>
      <w:proofErr w:type="spellStart"/>
      <w:r w:rsidRPr="0088618F">
        <w:rPr>
          <w:rFonts w:ascii="Times New Roman" w:eastAsia="Times New Roman" w:hAnsi="Times New Roman" w:cs="Times New Roman"/>
          <w:sz w:val="24"/>
          <w:szCs w:val="24"/>
          <w:lang w:val="en-US" w:eastAsia="x-none"/>
        </w:rPr>
        <w:t>eLibrary</w:t>
      </w:r>
      <w:proofErr w:type="spellEnd"/>
      <w:r w:rsidRPr="0088618F">
        <w:rPr>
          <w:rFonts w:ascii="Times New Roman" w:eastAsia="Times New Roman" w:hAnsi="Times New Roman" w:cs="Times New Roman"/>
          <w:sz w:val="24"/>
          <w:szCs w:val="24"/>
          <w:lang w:val="x-none" w:eastAsia="x-none"/>
        </w:rPr>
        <w:t xml:space="preserve">». (Режим доступа): </w:t>
      </w:r>
      <w:r w:rsidRPr="0088618F">
        <w:rPr>
          <w:rFonts w:ascii="Times New Roman" w:eastAsia="Times New Roman" w:hAnsi="Times New Roman" w:cs="Times New Roman"/>
          <w:sz w:val="24"/>
          <w:szCs w:val="24"/>
          <w:lang w:val="en-US" w:eastAsia="x-none"/>
        </w:rPr>
        <w:t>URL</w:t>
      </w:r>
      <w:r w:rsidRPr="0088618F">
        <w:rPr>
          <w:rFonts w:ascii="Times New Roman" w:eastAsia="Times New Roman" w:hAnsi="Times New Roman" w:cs="Times New Roman"/>
          <w:sz w:val="24"/>
          <w:szCs w:val="24"/>
          <w:lang w:val="x-none" w:eastAsia="x-none"/>
        </w:rPr>
        <w:t xml:space="preserve">: </w:t>
      </w:r>
      <w:hyperlink r:id="rId82" w:history="1">
        <w:r w:rsidRPr="0088618F">
          <w:rPr>
            <w:rFonts w:ascii="Times New Roman" w:eastAsia="Times New Roman" w:hAnsi="Times New Roman" w:cs="Times New Roman"/>
            <w:color w:val="0000FF"/>
            <w:sz w:val="24"/>
            <w:szCs w:val="24"/>
            <w:u w:val="single"/>
            <w:lang w:val="x-none" w:eastAsia="x-none"/>
          </w:rPr>
          <w:t>https://e</w:t>
        </w:r>
        <w:r w:rsidRPr="0088618F">
          <w:rPr>
            <w:rFonts w:ascii="Times New Roman" w:eastAsia="Times New Roman" w:hAnsi="Times New Roman" w:cs="Times New Roman"/>
            <w:color w:val="0000FF"/>
            <w:sz w:val="24"/>
            <w:szCs w:val="24"/>
            <w:u w:val="single"/>
            <w:lang w:val="en-US" w:eastAsia="x-none"/>
          </w:rPr>
          <w:t>library</w:t>
        </w:r>
        <w:r w:rsidRPr="0088618F">
          <w:rPr>
            <w:rFonts w:ascii="Times New Roman" w:eastAsia="Times New Roman" w:hAnsi="Times New Roman" w:cs="Times New Roman"/>
            <w:color w:val="0000FF"/>
            <w:sz w:val="24"/>
            <w:szCs w:val="24"/>
            <w:u w:val="single"/>
            <w:lang w:val="x-none" w:eastAsia="x-none"/>
          </w:rPr>
          <w:t>.</w:t>
        </w:r>
        <w:proofErr w:type="spellStart"/>
        <w:r w:rsidRPr="0088618F">
          <w:rPr>
            <w:rFonts w:ascii="Times New Roman" w:eastAsia="Times New Roman" w:hAnsi="Times New Roman" w:cs="Times New Roman"/>
            <w:color w:val="0000FF"/>
            <w:sz w:val="24"/>
            <w:szCs w:val="24"/>
            <w:u w:val="single"/>
            <w:lang w:val="en-US" w:eastAsia="x-none"/>
          </w:rPr>
          <w:t>ru</w:t>
        </w:r>
        <w:proofErr w:type="spellEnd"/>
        <w:r w:rsidRPr="0088618F">
          <w:rPr>
            <w:rFonts w:ascii="Times New Roman" w:eastAsia="Times New Roman" w:hAnsi="Times New Roman" w:cs="Times New Roman"/>
            <w:color w:val="0000FF"/>
            <w:sz w:val="24"/>
            <w:szCs w:val="24"/>
            <w:u w:val="single"/>
            <w:lang w:val="x-none" w:eastAsia="x-none"/>
          </w:rPr>
          <w:t>/</w:t>
        </w:r>
      </w:hyperlink>
    </w:p>
    <w:p w14:paraId="7B989277" w14:textId="77777777" w:rsidR="007E053C" w:rsidRDefault="007E053C" w:rsidP="0088618F">
      <w:pPr>
        <w:spacing w:after="200" w:line="276" w:lineRule="auto"/>
        <w:contextualSpacing/>
        <w:jc w:val="center"/>
        <w:rPr>
          <w:rFonts w:ascii="Times New Roman" w:eastAsia="Times New Roman" w:hAnsi="Times New Roman" w:cs="Times New Roman"/>
          <w:b/>
          <w:sz w:val="24"/>
          <w:szCs w:val="24"/>
          <w:lang w:eastAsia="ru-RU"/>
        </w:rPr>
        <w:sectPr w:rsidR="007E053C" w:rsidSect="00D321EB">
          <w:pgSz w:w="11906" w:h="16838"/>
          <w:pgMar w:top="851" w:right="850" w:bottom="851" w:left="1701" w:header="708" w:footer="708" w:gutter="0"/>
          <w:cols w:space="708"/>
          <w:docGrid w:linePitch="360"/>
        </w:sectPr>
      </w:pPr>
    </w:p>
    <w:p w14:paraId="4792F7C1"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C378944"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УЧЕБНОЙ ДИСЦИПЛИНЫ</w:t>
      </w:r>
    </w:p>
    <w:p w14:paraId="2999F3F6" w14:textId="77777777" w:rsidR="0088618F" w:rsidRPr="0088618F" w:rsidRDefault="0088618F" w:rsidP="0088618F">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6"/>
        <w:gridCol w:w="3010"/>
        <w:gridCol w:w="266"/>
        <w:gridCol w:w="2993"/>
      </w:tblGrid>
      <w:tr w:rsidR="0088618F" w:rsidRPr="0088618F" w14:paraId="50ECD9CA" w14:textId="77777777" w:rsidTr="007E053C">
        <w:tc>
          <w:tcPr>
            <w:tcW w:w="1717" w:type="pct"/>
          </w:tcPr>
          <w:p w14:paraId="1230DA65" w14:textId="79560574"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Результаты обучения</w:t>
            </w:r>
          </w:p>
        </w:tc>
        <w:tc>
          <w:tcPr>
            <w:tcW w:w="1681" w:type="pct"/>
          </w:tcPr>
          <w:p w14:paraId="773706BE"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Критерии оценки</w:t>
            </w:r>
          </w:p>
        </w:tc>
        <w:tc>
          <w:tcPr>
            <w:tcW w:w="1602" w:type="pct"/>
            <w:gridSpan w:val="2"/>
          </w:tcPr>
          <w:p w14:paraId="150A8DC1" w14:textId="77777777" w:rsidR="0088618F" w:rsidRPr="0088618F" w:rsidRDefault="0088618F" w:rsidP="0088618F">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Методы оценки</w:t>
            </w:r>
          </w:p>
        </w:tc>
      </w:tr>
      <w:tr w:rsidR="007E053C" w:rsidRPr="0088618F" w14:paraId="2CD5C545" w14:textId="77777777" w:rsidTr="007E053C">
        <w:tc>
          <w:tcPr>
            <w:tcW w:w="5000" w:type="pct"/>
            <w:gridSpan w:val="4"/>
          </w:tcPr>
          <w:p w14:paraId="234518D1" w14:textId="42D8FC43" w:rsidR="007E053C" w:rsidRPr="0088618F" w:rsidRDefault="007E053C" w:rsidP="007E053C">
            <w:pPr>
              <w:spacing w:after="0" w:line="240" w:lineRule="auto"/>
              <w:rPr>
                <w:rFonts w:ascii="Times New Roman" w:eastAsia="Times New Roman" w:hAnsi="Times New Roman" w:cs="Times New Roman"/>
                <w:b/>
                <w:bCs/>
                <w:i/>
                <w:lang w:eastAsia="ru-RU"/>
              </w:rPr>
            </w:pPr>
            <w:r w:rsidRPr="0088618F">
              <w:rPr>
                <w:rFonts w:ascii="Times New Roman" w:eastAsia="Times New Roman" w:hAnsi="Times New Roman" w:cs="Times New Roman"/>
                <w:bCs/>
                <w:sz w:val="24"/>
                <w:szCs w:val="24"/>
                <w:lang w:eastAsia="ru-RU"/>
              </w:rPr>
              <w:t>Перечень знаний, осваиваемых в рамках дисциплины:</w:t>
            </w:r>
          </w:p>
        </w:tc>
      </w:tr>
      <w:tr w:rsidR="0088618F" w:rsidRPr="0088618F" w14:paraId="48DE4E51" w14:textId="77777777" w:rsidTr="007E053C">
        <w:tc>
          <w:tcPr>
            <w:tcW w:w="1717" w:type="pct"/>
            <w:shd w:val="clear" w:color="auto" w:fill="auto"/>
          </w:tcPr>
          <w:p w14:paraId="2BC1B4AF"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понятие права, правовой нормы и правоотношений;</w:t>
            </w:r>
          </w:p>
          <w:p w14:paraId="413D71CB"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color w:val="000000"/>
                <w:sz w:val="24"/>
                <w:szCs w:val="24"/>
                <w:lang w:eastAsia="ru-RU"/>
              </w:rPr>
              <w:t>- основные положения Конституции Российской Федерации;</w:t>
            </w:r>
          </w:p>
          <w:p w14:paraId="6D4358E0"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Calibri" w:hAnsi="Times New Roman" w:cs="Times New Roman"/>
                <w:bCs/>
                <w:color w:val="000000"/>
                <w:sz w:val="24"/>
                <w:szCs w:val="24"/>
                <w:lang w:eastAsia="ru-RU"/>
              </w:rPr>
              <w:t>- понятие правового регулирования в сфере профессиональной деятельности;</w:t>
            </w:r>
          </w:p>
          <w:p w14:paraId="4BB58B4D" w14:textId="77777777" w:rsidR="0088618F" w:rsidRPr="0088618F" w:rsidRDefault="0088618F" w:rsidP="00886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понятие и виды нормативно-правовых актов </w:t>
            </w:r>
            <w:r w:rsidRPr="0088618F">
              <w:rPr>
                <w:rFonts w:ascii="Times New Roman" w:eastAsia="Calibri" w:hAnsi="Times New Roman" w:cs="Times New Roman"/>
                <w:bCs/>
                <w:color w:val="000000"/>
                <w:sz w:val="24"/>
                <w:szCs w:val="24"/>
                <w:lang w:eastAsia="ru-RU"/>
              </w:rPr>
              <w:t>других нормативных документов, регулирующих правоотношения в процессе профессиональной деятельности;</w:t>
            </w:r>
          </w:p>
          <w:p w14:paraId="0EADE19E"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правовое положение субъектов предпринимательской деятельности;</w:t>
            </w:r>
          </w:p>
          <w:p w14:paraId="3FB5194E"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xml:space="preserve"> - организационно-правовые формы юридических лиц; </w:t>
            </w:r>
          </w:p>
          <w:p w14:paraId="219893F0"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сделки, обязательства и договоры в предпринимательской деятельности;</w:t>
            </w:r>
          </w:p>
          <w:p w14:paraId="7570266A"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урегулирование споров между субъектами предпринимательской деятельности;</w:t>
            </w:r>
          </w:p>
          <w:p w14:paraId="6A7EB49B"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понятие государственного регулирования в обеспечении занятости населения;</w:t>
            </w:r>
          </w:p>
          <w:p w14:paraId="19E38124"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понятие трудового права и трудовых правоотношений;</w:t>
            </w:r>
          </w:p>
          <w:p w14:paraId="47DE0BF5"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права и обязанности работника и работодателя;</w:t>
            </w:r>
          </w:p>
          <w:p w14:paraId="2C7D9397"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порядок заключения и расторжения трудового договора;</w:t>
            </w:r>
          </w:p>
          <w:p w14:paraId="6893DCAC"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рабочее время и время отдыха;</w:t>
            </w:r>
          </w:p>
          <w:p w14:paraId="0B85A401"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оплата труда;</w:t>
            </w:r>
          </w:p>
          <w:p w14:paraId="20F174F6"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lastRenderedPageBreak/>
              <w:t>- дисциплина труда;</w:t>
            </w:r>
          </w:p>
          <w:p w14:paraId="6A20B67D"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материальная ответственность сторон трудового договора;</w:t>
            </w:r>
          </w:p>
          <w:p w14:paraId="0405D14D"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понятие и виды трудовых споров;</w:t>
            </w:r>
          </w:p>
          <w:p w14:paraId="6E3B1C0F"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xml:space="preserve">- </w:t>
            </w:r>
            <w:r w:rsidRPr="0088618F">
              <w:rPr>
                <w:rFonts w:ascii="Times New Roman" w:eastAsia="Times New Roman" w:hAnsi="Times New Roman" w:cs="Times New Roman"/>
                <w:sz w:val="24"/>
                <w:szCs w:val="24"/>
                <w:lang w:eastAsia="ru-RU"/>
              </w:rPr>
              <w:t>стандарты антикоррупционного поведения и последствия его нарушения;</w:t>
            </w:r>
          </w:p>
          <w:p w14:paraId="6CB06847" w14:textId="77777777" w:rsidR="0088618F" w:rsidRPr="0088618F" w:rsidRDefault="0088618F" w:rsidP="0088618F">
            <w:pPr>
              <w:spacing w:after="0" w:line="240" w:lineRule="auto"/>
              <w:rPr>
                <w:rFonts w:ascii="Times New Roman" w:eastAsia="Calibri" w:hAnsi="Times New Roman" w:cs="Times New Roman"/>
                <w:bCs/>
                <w:color w:val="000000"/>
                <w:sz w:val="24"/>
                <w:szCs w:val="24"/>
                <w:lang w:eastAsia="ru-RU"/>
              </w:rPr>
            </w:pPr>
            <w:r w:rsidRPr="0088618F">
              <w:rPr>
                <w:rFonts w:ascii="Times New Roman" w:eastAsia="Calibri" w:hAnsi="Times New Roman" w:cs="Times New Roman"/>
                <w:bCs/>
                <w:color w:val="000000"/>
                <w:sz w:val="24"/>
                <w:szCs w:val="24"/>
                <w:lang w:eastAsia="ru-RU"/>
              </w:rPr>
              <w:t xml:space="preserve">- право социальной защиты граждан; </w:t>
            </w:r>
          </w:p>
          <w:p w14:paraId="469D5D4F" w14:textId="77777777" w:rsidR="0088618F" w:rsidRPr="0088618F" w:rsidRDefault="0088618F" w:rsidP="0088618F">
            <w:pPr>
              <w:suppressAutoHyphens/>
              <w:spacing w:after="0" w:line="276" w:lineRule="auto"/>
              <w:rPr>
                <w:rFonts w:ascii="Times New Roman" w:eastAsia="Times New Roman" w:hAnsi="Times New Roman" w:cs="Times New Roman"/>
                <w:bCs/>
                <w:i/>
                <w:lang w:eastAsia="ru-RU"/>
              </w:rPr>
            </w:pPr>
            <w:r w:rsidRPr="0088618F">
              <w:rPr>
                <w:rFonts w:ascii="Times New Roman" w:eastAsia="Calibri" w:hAnsi="Times New Roman" w:cs="Times New Roman"/>
                <w:bCs/>
                <w:color w:val="000000"/>
                <w:sz w:val="24"/>
                <w:szCs w:val="24"/>
                <w:lang w:eastAsia="ru-RU"/>
              </w:rPr>
              <w:t>- понятие административных правонарушений и административной ответственности</w:t>
            </w:r>
            <w:r w:rsidRPr="0088618F">
              <w:rPr>
                <w:rFonts w:ascii="Times New Roman" w:eastAsia="Times New Roman" w:hAnsi="Times New Roman" w:cs="Times New Roman"/>
                <w:bCs/>
                <w:i/>
                <w:lang w:eastAsia="ru-RU"/>
              </w:rPr>
              <w:t xml:space="preserve"> </w:t>
            </w:r>
          </w:p>
        </w:tc>
        <w:tc>
          <w:tcPr>
            <w:tcW w:w="1681" w:type="pct"/>
            <w:shd w:val="clear" w:color="auto" w:fill="auto"/>
          </w:tcPr>
          <w:p w14:paraId="1E1180BC" w14:textId="77777777" w:rsidR="0088618F" w:rsidRPr="0088618F" w:rsidRDefault="0088618F"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lastRenderedPageBreak/>
              <w:t>- знание профессиональной терминологии;</w:t>
            </w:r>
          </w:p>
          <w:p w14:paraId="20846864" w14:textId="77777777" w:rsidR="0088618F" w:rsidRPr="0088618F" w:rsidRDefault="0088618F" w:rsidP="0088618F">
            <w:pPr>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 xml:space="preserve">- знание основных положений изученной дисциплины, </w:t>
            </w:r>
            <w:r w:rsidRPr="0088618F">
              <w:rPr>
                <w:rFonts w:ascii="Times New Roman" w:eastAsia="Times New Roman" w:hAnsi="Times New Roman" w:cs="Times New Roman"/>
                <w:sz w:val="24"/>
                <w:szCs w:val="24"/>
                <w:lang w:eastAsia="ru-RU"/>
              </w:rPr>
              <w:t>понимание закономерностей, взаимосвязей изучаемой дисциплины с другими предметами и областями;</w:t>
            </w:r>
          </w:p>
          <w:p w14:paraId="12A591BB" w14:textId="77777777" w:rsidR="0088618F" w:rsidRPr="0088618F" w:rsidRDefault="0088618F" w:rsidP="0088618F">
            <w:pPr>
              <w:spacing w:after="0" w:line="276" w:lineRule="auto"/>
              <w:rPr>
                <w:rFonts w:ascii="Times New Roman" w:eastAsia="Calibri" w:hAnsi="Times New Roman" w:cs="Times New Roman"/>
                <w:color w:val="000000"/>
                <w:sz w:val="24"/>
                <w:szCs w:val="24"/>
                <w:lang w:eastAsia="ru-RU" w:bidi="ru-RU"/>
              </w:rPr>
            </w:pPr>
            <w:r w:rsidRPr="0088618F">
              <w:rPr>
                <w:rFonts w:ascii="Times New Roman" w:eastAsia="Times New Roman" w:hAnsi="Times New Roman" w:cs="Times New Roman"/>
                <w:bCs/>
                <w:sz w:val="24"/>
                <w:szCs w:val="24"/>
                <w:lang w:eastAsia="ru-RU"/>
              </w:rPr>
              <w:t xml:space="preserve">- осмысление изучаемого материала (студенты </w:t>
            </w:r>
            <w:r w:rsidRPr="0088618F">
              <w:rPr>
                <w:rFonts w:ascii="Times New Roman" w:eastAsia="Calibri" w:hAnsi="Times New Roman" w:cs="Times New Roman"/>
                <w:color w:val="000000"/>
                <w:sz w:val="24"/>
                <w:szCs w:val="24"/>
                <w:lang w:eastAsia="ru-RU" w:bidi="ru-RU"/>
              </w:rPr>
              <w:t>мо</w:t>
            </w:r>
            <w:r w:rsidRPr="0088618F">
              <w:rPr>
                <w:rFonts w:ascii="Times New Roman" w:eastAsia="Calibri" w:hAnsi="Times New Roman" w:cs="Times New Roman"/>
                <w:color w:val="000000"/>
                <w:sz w:val="24"/>
                <w:szCs w:val="24"/>
                <w:lang w:eastAsia="ru-RU" w:bidi="ru-RU"/>
              </w:rPr>
              <w:softHyphen/>
              <w:t>гут высказаться вербально, четко и ясно, или конструи</w:t>
            </w:r>
            <w:r w:rsidRPr="0088618F">
              <w:rPr>
                <w:rFonts w:ascii="Times New Roman" w:eastAsia="Calibri" w:hAnsi="Times New Roman" w:cs="Times New Roman"/>
                <w:color w:val="000000"/>
                <w:sz w:val="24"/>
                <w:szCs w:val="24"/>
                <w:lang w:eastAsia="ru-RU" w:bidi="ru-RU"/>
              </w:rPr>
              <w:softHyphen/>
              <w:t>ровать новый смысл, новую позицию);</w:t>
            </w:r>
          </w:p>
          <w:p w14:paraId="74D47EC2" w14:textId="77777777" w:rsidR="0088618F" w:rsidRPr="0088618F" w:rsidRDefault="0088618F"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способность объяснить изученный материал как с использованием профессиональной терминологии, так и в простой форме (полнота/глубина материала, изложение собственных мыслей, умение пользоваться нормативными источниками, объяснять их содержание)</w:t>
            </w:r>
          </w:p>
          <w:p w14:paraId="170FD1CA" w14:textId="77777777" w:rsidR="0088618F" w:rsidRPr="0088618F" w:rsidRDefault="0088618F" w:rsidP="0088618F">
            <w:pPr>
              <w:spacing w:after="0" w:line="276"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 владение </w:t>
            </w:r>
            <w:r w:rsidRPr="0088618F">
              <w:rPr>
                <w:rFonts w:ascii="Times New Roman" w:eastAsia="Times New Roman" w:hAnsi="Times New Roman" w:cs="Times New Roman"/>
                <w:sz w:val="24"/>
                <w:szCs w:val="24"/>
                <w:lang w:eastAsia="ru-RU"/>
              </w:rPr>
              <w:t>речевой культурой (стиль изложения, ясность, четкость, лаконичность, доходчивость, пункту</w:t>
            </w:r>
            <w:r w:rsidRPr="0088618F">
              <w:rPr>
                <w:rFonts w:ascii="Times New Roman" w:eastAsia="Times New Roman" w:hAnsi="Times New Roman" w:cs="Times New Roman"/>
                <w:sz w:val="24"/>
                <w:szCs w:val="24"/>
                <w:lang w:eastAsia="ru-RU"/>
              </w:rPr>
              <w:softHyphen/>
              <w:t>альность, невербальное сопровождение, оживление речи приме</w:t>
            </w:r>
            <w:r w:rsidRPr="0088618F">
              <w:rPr>
                <w:rFonts w:ascii="Times New Roman" w:eastAsia="Times New Roman" w:hAnsi="Times New Roman" w:cs="Times New Roman"/>
                <w:sz w:val="24"/>
                <w:szCs w:val="24"/>
                <w:lang w:eastAsia="ru-RU"/>
              </w:rPr>
              <w:softHyphen/>
              <w:t>рами, и т.д.);</w:t>
            </w:r>
          </w:p>
          <w:p w14:paraId="54EFE8DB" w14:textId="77777777" w:rsidR="0088618F" w:rsidRPr="0088618F" w:rsidRDefault="0088618F" w:rsidP="0088618F">
            <w:pPr>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аргументированность, четкость, полнота, структурированность и ло</w:t>
            </w:r>
            <w:r w:rsidRPr="0088618F">
              <w:rPr>
                <w:rFonts w:ascii="Times New Roman" w:eastAsia="Times New Roman" w:hAnsi="Times New Roman" w:cs="Times New Roman"/>
                <w:sz w:val="24"/>
                <w:szCs w:val="24"/>
                <w:lang w:eastAsia="ru-RU"/>
              </w:rPr>
              <w:softHyphen/>
            </w:r>
            <w:r w:rsidRPr="0088618F">
              <w:rPr>
                <w:rFonts w:ascii="Times New Roman" w:eastAsia="Times New Roman" w:hAnsi="Times New Roman" w:cs="Times New Roman"/>
                <w:sz w:val="24"/>
                <w:szCs w:val="24"/>
                <w:lang w:eastAsia="ru-RU"/>
              </w:rPr>
              <w:lastRenderedPageBreak/>
              <w:t xml:space="preserve">гичность ответов на вопросы </w:t>
            </w:r>
          </w:p>
          <w:p w14:paraId="12C4F56C" w14:textId="77777777" w:rsidR="0088618F" w:rsidRPr="0088618F" w:rsidRDefault="0088618F" w:rsidP="00886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i/>
                <w:sz w:val="24"/>
                <w:szCs w:val="24"/>
                <w:lang w:eastAsia="ru-RU"/>
              </w:rPr>
            </w:pPr>
          </w:p>
        </w:tc>
        <w:tc>
          <w:tcPr>
            <w:tcW w:w="1602" w:type="pct"/>
            <w:gridSpan w:val="2"/>
            <w:shd w:val="clear" w:color="auto" w:fill="auto"/>
          </w:tcPr>
          <w:p w14:paraId="2907FE3D" w14:textId="77777777" w:rsidR="0088618F" w:rsidRPr="0088618F" w:rsidRDefault="0088618F" w:rsidP="0088618F">
            <w:pPr>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lastRenderedPageBreak/>
              <w:t>- специальная беседа (собеседование) преподавателя с обучающимся на темы, связанные с изучаемой дисциплиной, и рассчитанное на выяснение объема знаний обучающегося по определенной теме, проблеме;</w:t>
            </w:r>
          </w:p>
          <w:p w14:paraId="32B12102" w14:textId="77777777" w:rsidR="0088618F" w:rsidRPr="0088618F" w:rsidRDefault="0088618F" w:rsidP="0088618F">
            <w:pPr>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средство контроля в виде стандартизированных заданий, результат выполнения которых позволяет измерить знания;</w:t>
            </w:r>
          </w:p>
          <w:p w14:paraId="504C2211" w14:textId="77777777" w:rsidR="0088618F" w:rsidRPr="0088618F" w:rsidRDefault="0088618F" w:rsidP="0088618F">
            <w:pPr>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терминологический диктант;</w:t>
            </w:r>
          </w:p>
          <w:p w14:paraId="13C3C5F0" w14:textId="77777777" w:rsidR="0088618F" w:rsidRPr="0088618F" w:rsidRDefault="0088618F" w:rsidP="0088618F">
            <w:pPr>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опрос (устный/</w:t>
            </w:r>
          </w:p>
          <w:p w14:paraId="588D40E8" w14:textId="77777777" w:rsidR="0088618F" w:rsidRPr="0088618F" w:rsidRDefault="0088618F" w:rsidP="0088618F">
            <w:pPr>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письменный);</w:t>
            </w:r>
          </w:p>
          <w:p w14:paraId="3DFFF161" w14:textId="77777777" w:rsidR="0088618F" w:rsidRPr="0088618F" w:rsidRDefault="0088618F" w:rsidP="0088618F">
            <w:pPr>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оценочные средства, позволяющие включить обучающихся в процесс обсуждения спорного вопроса (дискуссия), проблемы и оценить их умение аргументировать собственную точку зрения</w:t>
            </w:r>
          </w:p>
          <w:p w14:paraId="1EDBDBB3" w14:textId="77777777" w:rsidR="0088618F" w:rsidRPr="0088618F" w:rsidRDefault="0088618F" w:rsidP="0088618F">
            <w:pPr>
              <w:spacing w:after="0" w:line="276" w:lineRule="auto"/>
              <w:rPr>
                <w:rFonts w:ascii="Times New Roman" w:eastAsia="Times New Roman" w:hAnsi="Times New Roman" w:cs="Times New Roman"/>
                <w:sz w:val="24"/>
                <w:szCs w:val="24"/>
                <w:lang w:eastAsia="ru-RU"/>
              </w:rPr>
            </w:pPr>
          </w:p>
          <w:p w14:paraId="7388241C"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r w:rsidR="007E053C" w:rsidRPr="0088618F" w14:paraId="0D461237" w14:textId="77777777" w:rsidTr="007E053C">
        <w:trPr>
          <w:trHeight w:val="325"/>
        </w:trPr>
        <w:tc>
          <w:tcPr>
            <w:tcW w:w="5000" w:type="pct"/>
            <w:gridSpan w:val="4"/>
            <w:shd w:val="clear" w:color="auto" w:fill="auto"/>
          </w:tcPr>
          <w:p w14:paraId="7C4C1171" w14:textId="615B1794" w:rsidR="007E053C" w:rsidRPr="0088618F" w:rsidRDefault="007E053C" w:rsidP="007E053C">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bCs/>
                <w:sz w:val="24"/>
                <w:szCs w:val="24"/>
                <w:lang w:eastAsia="ru-RU"/>
              </w:rPr>
              <w:t>Перечень умений, осваиваемых в рамках дисциплины:</w:t>
            </w:r>
          </w:p>
        </w:tc>
      </w:tr>
      <w:tr w:rsidR="0088618F" w:rsidRPr="0088618F" w14:paraId="17B76428" w14:textId="77777777" w:rsidTr="007E053C">
        <w:trPr>
          <w:trHeight w:val="896"/>
        </w:trPr>
        <w:tc>
          <w:tcPr>
            <w:tcW w:w="1717" w:type="pct"/>
            <w:shd w:val="clear" w:color="auto" w:fill="auto"/>
          </w:tcPr>
          <w:p w14:paraId="31196688" w14:textId="77777777" w:rsidR="0088618F" w:rsidRPr="0088618F" w:rsidRDefault="0088618F" w:rsidP="0088618F">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w:t>
            </w:r>
            <w:r w:rsidRPr="0088618F">
              <w:rPr>
                <w:rFonts w:ascii="Arial" w:eastAsia="Times New Roman" w:hAnsi="Arial" w:cs="Arial"/>
                <w:sz w:val="20"/>
                <w:szCs w:val="20"/>
                <w:lang w:eastAsia="ru-RU"/>
              </w:rPr>
              <w:t> </w:t>
            </w:r>
            <w:r w:rsidRPr="0088618F">
              <w:rPr>
                <w:rFonts w:ascii="Times New Roman" w:eastAsia="Times New Roman" w:hAnsi="Times New Roman" w:cs="Times New Roman"/>
                <w:sz w:val="24"/>
                <w:szCs w:val="24"/>
                <w:lang w:eastAsia="ru-RU"/>
              </w:rPr>
              <w:t>использование необходимых нормативно-правовых документов;</w:t>
            </w:r>
          </w:p>
          <w:p w14:paraId="367F3ADC" w14:textId="77777777" w:rsidR="0088618F" w:rsidRPr="0088618F" w:rsidRDefault="0088618F" w:rsidP="0088618F">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защита прав в соответствии с гражданским, гражданско-процессуальным и трудовым законодательством;</w:t>
            </w:r>
          </w:p>
          <w:p w14:paraId="4A01E064" w14:textId="77777777" w:rsidR="0088618F" w:rsidRPr="0088618F" w:rsidRDefault="0088618F" w:rsidP="0088618F">
            <w:pPr>
              <w:spacing w:after="0" w:line="276" w:lineRule="auto"/>
              <w:ind w:hanging="121"/>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 анализ и оценка результатов и последствий деятельности (действия/ бездействия) с правовой точки зрения </w:t>
            </w:r>
          </w:p>
          <w:p w14:paraId="450A2755" w14:textId="77777777" w:rsidR="0088618F" w:rsidRPr="0088618F" w:rsidRDefault="0088618F" w:rsidP="0088618F">
            <w:pPr>
              <w:suppressAutoHyphens/>
              <w:spacing w:after="0" w:line="276" w:lineRule="auto"/>
              <w:rPr>
                <w:rFonts w:ascii="Times New Roman" w:eastAsia="Times New Roman" w:hAnsi="Times New Roman" w:cs="Times New Roman"/>
                <w:bCs/>
                <w:i/>
                <w:lang w:eastAsia="ru-RU"/>
              </w:rPr>
            </w:pPr>
            <w:r w:rsidRPr="0088618F">
              <w:rPr>
                <w:rFonts w:ascii="Times New Roman" w:eastAsia="Times New Roman" w:hAnsi="Times New Roman" w:cs="Times New Roman"/>
                <w:sz w:val="24"/>
                <w:szCs w:val="24"/>
                <w:lang w:eastAsia="ru-RU"/>
              </w:rPr>
              <w:t>- применение стандартов антикоррупционного поведения</w:t>
            </w:r>
            <w:r w:rsidRPr="0088618F">
              <w:rPr>
                <w:rFonts w:ascii="Times New Roman" w:eastAsia="Times New Roman" w:hAnsi="Times New Roman" w:cs="Times New Roman"/>
                <w:bCs/>
                <w:i/>
                <w:lang w:eastAsia="ru-RU"/>
              </w:rPr>
              <w:t xml:space="preserve"> </w:t>
            </w:r>
          </w:p>
        </w:tc>
        <w:tc>
          <w:tcPr>
            <w:tcW w:w="1845" w:type="pct"/>
            <w:gridSpan w:val="2"/>
            <w:shd w:val="clear" w:color="auto" w:fill="auto"/>
          </w:tcPr>
          <w:p w14:paraId="3193BAE7"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умение осмыслить реальную профессионально-ориентированную ситуацию, необходимую для решения данной проблемы;</w:t>
            </w:r>
          </w:p>
          <w:p w14:paraId="0B75ED4A"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 адекватное использование профессиональной терминологии и аргументации при рассмотрении/ разрешении задач/заданий/проблемных ситуаций; </w:t>
            </w:r>
          </w:p>
          <w:p w14:paraId="461CDA4B" w14:textId="77777777" w:rsidR="0088618F" w:rsidRPr="0088618F" w:rsidRDefault="0088618F" w:rsidP="0088618F">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умение использовать нормативные документы при рассмотрении/ разрешении проблемных ситуаций;</w:t>
            </w:r>
          </w:p>
          <w:p w14:paraId="5BEF41BE" w14:textId="77777777" w:rsidR="0088618F" w:rsidRPr="0088618F" w:rsidRDefault="0088618F" w:rsidP="0088618F">
            <w:pPr>
              <w:shd w:val="clear" w:color="auto" w:fill="FFFFFF"/>
              <w:autoSpaceDE w:val="0"/>
              <w:autoSpaceDN w:val="0"/>
              <w:adjustRightInd w:val="0"/>
              <w:spacing w:after="0" w:line="240"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sz w:val="24"/>
                <w:szCs w:val="24"/>
                <w:lang w:eastAsia="ru-RU"/>
              </w:rPr>
              <w:t>- умение синтезировать, анализировать, обобщать материал, применять полученные знания для решения задач определенного типа по теме или разделу с формулированием конкретных выводов, установлением причинно-следственных связей, а также позволяющие оценивать и диагностировать умения интегрировать знания из различных областей, аргументировать собственную точку зрения</w:t>
            </w:r>
          </w:p>
        </w:tc>
        <w:tc>
          <w:tcPr>
            <w:tcW w:w="1438" w:type="pct"/>
            <w:shd w:val="clear" w:color="auto" w:fill="auto"/>
          </w:tcPr>
          <w:p w14:paraId="04B9EF58" w14:textId="77777777" w:rsidR="0088618F" w:rsidRPr="0088618F" w:rsidRDefault="0088618F" w:rsidP="00886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 экспертное наблюдение за ходом выполнения </w:t>
            </w:r>
            <w:r w:rsidRPr="0088618F">
              <w:rPr>
                <w:rFonts w:ascii="Times New Roman" w:eastAsia="Times New Roman" w:hAnsi="Times New Roman" w:cs="Times New Roman"/>
                <w:bCs/>
                <w:sz w:val="24"/>
                <w:szCs w:val="24"/>
              </w:rPr>
              <w:t>практических работ на</w:t>
            </w:r>
          </w:p>
          <w:p w14:paraId="6C1FA3DC" w14:textId="77777777" w:rsidR="0088618F" w:rsidRPr="0088618F" w:rsidRDefault="0088618F" w:rsidP="00886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практических занятиях;</w:t>
            </w:r>
          </w:p>
          <w:p w14:paraId="14DE2529" w14:textId="77777777" w:rsidR="0088618F" w:rsidRPr="0088618F" w:rsidRDefault="0088618F" w:rsidP="0088618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w:t>
            </w:r>
            <w:r w:rsidRPr="0088618F">
              <w:rPr>
                <w:rFonts w:ascii="Times New Roman" w:eastAsia="Times New Roman" w:hAnsi="Times New Roman" w:cs="Times New Roman"/>
                <w:bCs/>
                <w:sz w:val="24"/>
                <w:szCs w:val="24"/>
                <w:lang w:eastAsia="x-none"/>
              </w:rPr>
              <w:t xml:space="preserve">результатов выполнения </w:t>
            </w:r>
            <w:r w:rsidRPr="0088618F">
              <w:rPr>
                <w:rFonts w:ascii="Times New Roman" w:eastAsia="Times New Roman" w:hAnsi="Times New Roman" w:cs="Times New Roman"/>
                <w:bCs/>
                <w:sz w:val="24"/>
                <w:szCs w:val="24"/>
                <w:lang w:val="x-none" w:eastAsia="x-none"/>
              </w:rPr>
              <w:t xml:space="preserve">практических работ; </w:t>
            </w:r>
          </w:p>
          <w:p w14:paraId="294461A6" w14:textId="77777777" w:rsidR="0088618F" w:rsidRPr="0088618F" w:rsidRDefault="0088618F" w:rsidP="0088618F">
            <w:pPr>
              <w:spacing w:after="0" w:line="240" w:lineRule="auto"/>
              <w:rPr>
                <w:rFonts w:ascii="Times New Roman" w:eastAsia="Times New Roman" w:hAnsi="Times New Roman" w:cs="Times New Roman"/>
                <w:bCs/>
                <w:i/>
                <w:lang w:eastAsia="ru-RU"/>
              </w:rPr>
            </w:pPr>
            <w:r w:rsidRPr="0088618F">
              <w:rPr>
                <w:rFonts w:ascii="Times New Roman" w:eastAsia="Times New Roman" w:hAnsi="Times New Roman" w:cs="Times New Roman"/>
                <w:bCs/>
                <w:sz w:val="24"/>
                <w:szCs w:val="24"/>
                <w:lang w:eastAsia="ru-RU"/>
              </w:rPr>
              <w:t xml:space="preserve">- оценка решения </w:t>
            </w:r>
            <w:proofErr w:type="spellStart"/>
            <w:r w:rsidRPr="0088618F">
              <w:rPr>
                <w:rFonts w:ascii="Times New Roman" w:eastAsia="Times New Roman" w:hAnsi="Times New Roman" w:cs="Times New Roman"/>
                <w:bCs/>
                <w:sz w:val="24"/>
                <w:szCs w:val="24"/>
                <w:lang w:eastAsia="ru-RU"/>
              </w:rPr>
              <w:t>практикоориентированных</w:t>
            </w:r>
            <w:proofErr w:type="spellEnd"/>
            <w:r w:rsidRPr="0088618F">
              <w:rPr>
                <w:rFonts w:ascii="Times New Roman" w:eastAsia="Times New Roman" w:hAnsi="Times New Roman" w:cs="Times New Roman"/>
                <w:bCs/>
                <w:sz w:val="24"/>
                <w:szCs w:val="24"/>
                <w:lang w:eastAsia="ru-RU"/>
              </w:rPr>
              <w:t xml:space="preserve"> задач/заданий, рассмотрения проблемных ситуаций</w:t>
            </w:r>
          </w:p>
          <w:p w14:paraId="3F62E948" w14:textId="77777777" w:rsidR="0088618F" w:rsidRPr="0088618F" w:rsidRDefault="0088618F" w:rsidP="0088618F">
            <w:pPr>
              <w:spacing w:after="0" w:line="240" w:lineRule="auto"/>
              <w:rPr>
                <w:rFonts w:ascii="Times New Roman" w:eastAsia="Times New Roman" w:hAnsi="Times New Roman" w:cs="Times New Roman"/>
                <w:bCs/>
                <w:i/>
                <w:lang w:eastAsia="ru-RU"/>
              </w:rPr>
            </w:pPr>
          </w:p>
          <w:p w14:paraId="509C500A" w14:textId="77777777" w:rsidR="0088618F" w:rsidRPr="0088618F" w:rsidRDefault="0088618F" w:rsidP="0088618F">
            <w:pPr>
              <w:spacing w:after="0" w:line="240" w:lineRule="auto"/>
              <w:rPr>
                <w:rFonts w:ascii="Times New Roman" w:eastAsia="Times New Roman" w:hAnsi="Times New Roman" w:cs="Times New Roman"/>
                <w:bCs/>
                <w:i/>
                <w:lang w:eastAsia="ru-RU"/>
              </w:rPr>
            </w:pPr>
          </w:p>
        </w:tc>
      </w:tr>
    </w:tbl>
    <w:p w14:paraId="134A9415" w14:textId="350BBB73" w:rsidR="00A774EC" w:rsidRDefault="00A774EC" w:rsidP="007E053C"/>
    <w:sectPr w:rsidR="00A774EC" w:rsidSect="00D321EB">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93E0A" w14:textId="77777777" w:rsidR="007718F9" w:rsidRDefault="007718F9" w:rsidP="00DC268B">
      <w:pPr>
        <w:spacing w:after="0" w:line="240" w:lineRule="auto"/>
      </w:pPr>
      <w:r>
        <w:separator/>
      </w:r>
    </w:p>
  </w:endnote>
  <w:endnote w:type="continuationSeparator" w:id="0">
    <w:p w14:paraId="5C406360" w14:textId="77777777" w:rsidR="007718F9" w:rsidRDefault="007718F9" w:rsidP="00DC2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Полужирный">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8B0B2" w14:textId="77777777" w:rsidR="007718F9" w:rsidRDefault="007718F9" w:rsidP="00DC268B">
      <w:pPr>
        <w:spacing w:after="0" w:line="240" w:lineRule="auto"/>
      </w:pPr>
      <w:r>
        <w:separator/>
      </w:r>
    </w:p>
  </w:footnote>
  <w:footnote w:type="continuationSeparator" w:id="0">
    <w:p w14:paraId="66C7E9A2" w14:textId="77777777" w:rsidR="007718F9" w:rsidRDefault="007718F9" w:rsidP="00DC26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6172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A296FC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D732BDB"/>
    <w:multiLevelType w:val="multilevel"/>
    <w:tmpl w:val="70D8711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5" w15:restartNumberingAfterBreak="0">
    <w:nsid w:val="0D8A11A7"/>
    <w:multiLevelType w:val="hybridMultilevel"/>
    <w:tmpl w:val="789A0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C3660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32061E1"/>
    <w:multiLevelType w:val="hybridMultilevel"/>
    <w:tmpl w:val="8B28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736506"/>
    <w:multiLevelType w:val="hybridMultilevel"/>
    <w:tmpl w:val="518AB2C6"/>
    <w:lvl w:ilvl="0" w:tplc="F252CA90">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B5F4DD0"/>
    <w:multiLevelType w:val="hybridMultilevel"/>
    <w:tmpl w:val="98C42604"/>
    <w:lvl w:ilvl="0" w:tplc="71F68186">
      <w:start w:val="1"/>
      <w:numFmt w:val="decimal"/>
      <w:suff w:val="space"/>
      <w:lvlText w:val="%1."/>
      <w:lvlJc w:val="left"/>
      <w:pPr>
        <w:ind w:left="644" w:hanging="360"/>
      </w:pPr>
      <w:rPr>
        <w:rFonts w:hint="default"/>
        <w:color w:val="auto"/>
      </w:r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0" w15:restartNumberingAfterBreak="0">
    <w:nsid w:val="1C726E0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E6407A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F4B3D85"/>
    <w:multiLevelType w:val="multilevel"/>
    <w:tmpl w:val="C23C0EB2"/>
    <w:lvl w:ilvl="0">
      <w:start w:val="1"/>
      <w:numFmt w:val="decimal"/>
      <w:lvlText w:val="%1."/>
      <w:lvlJc w:val="left"/>
      <w:pPr>
        <w:ind w:left="720" w:hanging="360"/>
      </w:pPr>
      <w:rPr>
        <w:rFonts w:cs="Times New Roman"/>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3"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A357E2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2CAD3597"/>
    <w:multiLevelType w:val="hybridMultilevel"/>
    <w:tmpl w:val="90544E38"/>
    <w:lvl w:ilvl="0" w:tplc="0419000F">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6" w15:restartNumberingAfterBreak="0">
    <w:nsid w:val="3174643E"/>
    <w:multiLevelType w:val="hybridMultilevel"/>
    <w:tmpl w:val="BFD8315E"/>
    <w:lvl w:ilvl="0" w:tplc="65C8345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751D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376615B6"/>
    <w:multiLevelType w:val="hybridMultilevel"/>
    <w:tmpl w:val="789A0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C95461"/>
    <w:multiLevelType w:val="hybridMultilevel"/>
    <w:tmpl w:val="AA46E7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4867A9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453A14CB"/>
    <w:multiLevelType w:val="hybridMultilevel"/>
    <w:tmpl w:val="67689D98"/>
    <w:lvl w:ilvl="0" w:tplc="59B84A28">
      <w:start w:val="1"/>
      <w:numFmt w:val="decimal"/>
      <w:lvlText w:val="%1."/>
      <w:lvlJc w:val="left"/>
      <w:pPr>
        <w:tabs>
          <w:tab w:val="num" w:pos="720"/>
        </w:tabs>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65A2CB5"/>
    <w:multiLevelType w:val="hybridMultilevel"/>
    <w:tmpl w:val="A448D210"/>
    <w:lvl w:ilvl="0" w:tplc="8D10144E">
      <w:start w:val="1"/>
      <w:numFmt w:val="bullet"/>
      <w:lvlText w:val=""/>
      <w:lvlJc w:val="left"/>
      <w:pPr>
        <w:ind w:left="1440" w:hanging="360"/>
      </w:pPr>
      <w:rPr>
        <w:rFonts w:ascii="Symbol" w:hAnsi="Symbol" w:cs="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cs="Wingdings" w:hint="default"/>
      </w:rPr>
    </w:lvl>
    <w:lvl w:ilvl="3" w:tplc="0419000F">
      <w:start w:val="1"/>
      <w:numFmt w:val="bullet"/>
      <w:lvlText w:val=""/>
      <w:lvlJc w:val="left"/>
      <w:pPr>
        <w:ind w:left="3600" w:hanging="360"/>
      </w:pPr>
      <w:rPr>
        <w:rFonts w:ascii="Symbol" w:hAnsi="Symbol" w:cs="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cs="Wingdings" w:hint="default"/>
      </w:rPr>
    </w:lvl>
    <w:lvl w:ilvl="6" w:tplc="0419000F">
      <w:start w:val="1"/>
      <w:numFmt w:val="bullet"/>
      <w:lvlText w:val=""/>
      <w:lvlJc w:val="left"/>
      <w:pPr>
        <w:ind w:left="5760" w:hanging="360"/>
      </w:pPr>
      <w:rPr>
        <w:rFonts w:ascii="Symbol" w:hAnsi="Symbol" w:cs="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cs="Wingdings" w:hint="default"/>
      </w:rPr>
    </w:lvl>
  </w:abstractNum>
  <w:abstractNum w:abstractNumId="23" w15:restartNumberingAfterBreak="0">
    <w:nsid w:val="49435C0C"/>
    <w:multiLevelType w:val="hybridMultilevel"/>
    <w:tmpl w:val="45727F12"/>
    <w:lvl w:ilvl="0" w:tplc="5FF00580">
      <w:start w:val="1"/>
      <w:numFmt w:val="decimal"/>
      <w:lvlText w:val="%1."/>
      <w:lvlJc w:val="left"/>
      <w:pPr>
        <w:ind w:left="1116" w:hanging="6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A56175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E4435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0B583C"/>
    <w:multiLevelType w:val="hybridMultilevel"/>
    <w:tmpl w:val="41F02806"/>
    <w:lvl w:ilvl="0" w:tplc="E0CEFBE8">
      <w:start w:val="1"/>
      <w:numFmt w:val="decimal"/>
      <w:lvlText w:val="%1."/>
      <w:lvlJc w:val="left"/>
      <w:pPr>
        <w:ind w:left="720" w:hanging="360"/>
      </w:pPr>
      <w:rPr>
        <w:rFonts w:eastAsia="Times New Roman"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E877A4"/>
    <w:multiLevelType w:val="hybridMultilevel"/>
    <w:tmpl w:val="E9784310"/>
    <w:lvl w:ilvl="0" w:tplc="3CC6F4A6">
      <w:start w:val="1"/>
      <w:numFmt w:val="decimal"/>
      <w:lvlText w:val="%1."/>
      <w:lvlJc w:val="left"/>
      <w:pPr>
        <w:ind w:left="720" w:hanging="360"/>
      </w:pPr>
      <w:rPr>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0D7E04"/>
    <w:multiLevelType w:val="hybridMultilevel"/>
    <w:tmpl w:val="5428D47A"/>
    <w:lvl w:ilvl="0" w:tplc="2FB497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5A9439F5"/>
    <w:multiLevelType w:val="hybridMultilevel"/>
    <w:tmpl w:val="6F3848BC"/>
    <w:lvl w:ilvl="0" w:tplc="74D21BE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B0058CC"/>
    <w:multiLevelType w:val="multilevel"/>
    <w:tmpl w:val="830CCE3A"/>
    <w:lvl w:ilvl="0">
      <w:start w:val="5"/>
      <w:numFmt w:val="decimal"/>
      <w:lvlText w:val="%1."/>
      <w:lvlJc w:val="left"/>
      <w:pPr>
        <w:ind w:left="9433" w:hanging="360"/>
      </w:pPr>
      <w:rPr>
        <w:rFonts w:hint="default"/>
        <w:color w:val="auto"/>
      </w:rPr>
    </w:lvl>
    <w:lvl w:ilvl="1">
      <w:start w:val="2"/>
      <w:numFmt w:val="decimal"/>
      <w:isLgl/>
      <w:lvlText w:val="%1.%2."/>
      <w:lvlJc w:val="left"/>
      <w:pPr>
        <w:ind w:left="9973" w:hanging="540"/>
      </w:pPr>
      <w:rPr>
        <w:rFonts w:hint="default"/>
      </w:rPr>
    </w:lvl>
    <w:lvl w:ilvl="2">
      <w:start w:val="1"/>
      <w:numFmt w:val="decimal"/>
      <w:isLgl/>
      <w:lvlText w:val="%1.%2.%3."/>
      <w:lvlJc w:val="left"/>
      <w:pPr>
        <w:ind w:left="10153" w:hanging="720"/>
      </w:pPr>
      <w:rPr>
        <w:rFonts w:hint="default"/>
      </w:rPr>
    </w:lvl>
    <w:lvl w:ilvl="3">
      <w:start w:val="1"/>
      <w:numFmt w:val="decimal"/>
      <w:isLgl/>
      <w:lvlText w:val="%1.%2.%3.%4."/>
      <w:lvlJc w:val="left"/>
      <w:pPr>
        <w:ind w:left="10153" w:hanging="720"/>
      </w:pPr>
      <w:rPr>
        <w:rFonts w:hint="default"/>
      </w:rPr>
    </w:lvl>
    <w:lvl w:ilvl="4">
      <w:start w:val="1"/>
      <w:numFmt w:val="decimal"/>
      <w:isLgl/>
      <w:lvlText w:val="%1.%2.%3.%4.%5."/>
      <w:lvlJc w:val="left"/>
      <w:pPr>
        <w:ind w:left="10513" w:hanging="1080"/>
      </w:pPr>
      <w:rPr>
        <w:rFonts w:hint="default"/>
      </w:rPr>
    </w:lvl>
    <w:lvl w:ilvl="5">
      <w:start w:val="1"/>
      <w:numFmt w:val="decimal"/>
      <w:isLgl/>
      <w:lvlText w:val="%1.%2.%3.%4.%5.%6."/>
      <w:lvlJc w:val="left"/>
      <w:pPr>
        <w:ind w:left="10513" w:hanging="1080"/>
      </w:pPr>
      <w:rPr>
        <w:rFonts w:hint="default"/>
      </w:rPr>
    </w:lvl>
    <w:lvl w:ilvl="6">
      <w:start w:val="1"/>
      <w:numFmt w:val="decimal"/>
      <w:isLgl/>
      <w:lvlText w:val="%1.%2.%3.%4.%5.%6.%7."/>
      <w:lvlJc w:val="left"/>
      <w:pPr>
        <w:ind w:left="10873" w:hanging="1440"/>
      </w:pPr>
      <w:rPr>
        <w:rFonts w:hint="default"/>
      </w:rPr>
    </w:lvl>
    <w:lvl w:ilvl="7">
      <w:start w:val="1"/>
      <w:numFmt w:val="decimal"/>
      <w:isLgl/>
      <w:lvlText w:val="%1.%2.%3.%4.%5.%6.%7.%8."/>
      <w:lvlJc w:val="left"/>
      <w:pPr>
        <w:ind w:left="10873" w:hanging="1440"/>
      </w:pPr>
      <w:rPr>
        <w:rFonts w:hint="default"/>
      </w:rPr>
    </w:lvl>
    <w:lvl w:ilvl="8">
      <w:start w:val="1"/>
      <w:numFmt w:val="decimal"/>
      <w:isLgl/>
      <w:lvlText w:val="%1.%2.%3.%4.%5.%6.%7.%8.%9."/>
      <w:lvlJc w:val="left"/>
      <w:pPr>
        <w:ind w:left="11233" w:hanging="1800"/>
      </w:pPr>
      <w:rPr>
        <w:rFonts w:hint="default"/>
      </w:rPr>
    </w:lvl>
  </w:abstractNum>
  <w:abstractNum w:abstractNumId="31" w15:restartNumberingAfterBreak="0">
    <w:nsid w:val="5BA80E4F"/>
    <w:multiLevelType w:val="hybridMultilevel"/>
    <w:tmpl w:val="64105724"/>
    <w:lvl w:ilvl="0" w:tplc="B25AA7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6424071A"/>
    <w:multiLevelType w:val="hybridMultilevel"/>
    <w:tmpl w:val="98C42604"/>
    <w:lvl w:ilvl="0" w:tplc="71F68186">
      <w:start w:val="1"/>
      <w:numFmt w:val="decimal"/>
      <w:suff w:val="space"/>
      <w:lvlText w:val="%1."/>
      <w:lvlJc w:val="left"/>
      <w:pPr>
        <w:ind w:left="927" w:hanging="360"/>
      </w:pPr>
      <w:rPr>
        <w:rFonts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6574674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CC6D95"/>
    <w:multiLevelType w:val="hybridMultilevel"/>
    <w:tmpl w:val="53625608"/>
    <w:lvl w:ilvl="0" w:tplc="DA3247A4">
      <w:start w:val="1"/>
      <w:numFmt w:val="decimal"/>
      <w:lvlText w:val="%1."/>
      <w:lvlJc w:val="left"/>
      <w:pPr>
        <w:ind w:left="840" w:hanging="48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ACD7A7C"/>
    <w:multiLevelType w:val="hybridMultilevel"/>
    <w:tmpl w:val="7A0C7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74764"/>
    <w:multiLevelType w:val="hybridMultilevel"/>
    <w:tmpl w:val="CAF6E706"/>
    <w:lvl w:ilvl="0" w:tplc="FB9E759E">
      <w:start w:val="1"/>
      <w:numFmt w:val="decimal"/>
      <w:lvlText w:val="%1."/>
      <w:lvlJc w:val="left"/>
      <w:pPr>
        <w:ind w:left="360" w:hanging="360"/>
      </w:pPr>
      <w:rPr>
        <w:rFonts w:eastAsia="Times New Roman"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8" w15:restartNumberingAfterBreak="0">
    <w:nsid w:val="71D727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7A5A2E4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F761973"/>
    <w:multiLevelType w:val="hybridMultilevel"/>
    <w:tmpl w:val="2E7CBF88"/>
    <w:lvl w:ilvl="0" w:tplc="0A26B68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6"/>
  </w:num>
  <w:num w:numId="3">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2"/>
  </w:num>
  <w:num w:numId="6">
    <w:abstractNumId w:val="37"/>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12"/>
  </w:num>
  <w:num w:numId="11">
    <w:abstractNumId w:val="35"/>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8"/>
  </w:num>
  <w:num w:numId="15">
    <w:abstractNumId w:val="9"/>
  </w:num>
  <w:num w:numId="16">
    <w:abstractNumId w:val="32"/>
  </w:num>
  <w:num w:numId="17">
    <w:abstractNumId w:val="18"/>
  </w:num>
  <w:num w:numId="18">
    <w:abstractNumId w:val="27"/>
  </w:num>
  <w:num w:numId="19">
    <w:abstractNumId w:val="30"/>
  </w:num>
  <w:num w:numId="20">
    <w:abstractNumId w:val="16"/>
  </w:num>
  <w:num w:numId="21">
    <w:abstractNumId w:val="26"/>
  </w:num>
  <w:num w:numId="22">
    <w:abstractNumId w:val="25"/>
  </w:num>
  <w:num w:numId="23">
    <w:abstractNumId w:val="31"/>
  </w:num>
  <w:num w:numId="24">
    <w:abstractNumId w:val="24"/>
  </w:num>
  <w:num w:numId="25">
    <w:abstractNumId w:val="33"/>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num>
  <w:num w:numId="30">
    <w:abstractNumId w:val="5"/>
  </w:num>
  <w:num w:numId="31">
    <w:abstractNumId w:val="29"/>
  </w:num>
  <w:num w:numId="32">
    <w:abstractNumId w:val="17"/>
  </w:num>
  <w:num w:numId="33">
    <w:abstractNumId w:val="38"/>
  </w:num>
  <w:num w:numId="34">
    <w:abstractNumId w:val="14"/>
  </w:num>
  <w:num w:numId="35">
    <w:abstractNumId w:val="0"/>
  </w:num>
  <w:num w:numId="36">
    <w:abstractNumId w:val="11"/>
  </w:num>
  <w:num w:numId="37">
    <w:abstractNumId w:val="39"/>
  </w:num>
  <w:num w:numId="38">
    <w:abstractNumId w:val="10"/>
  </w:num>
  <w:num w:numId="39">
    <w:abstractNumId w:val="20"/>
  </w:num>
  <w:num w:numId="40">
    <w:abstractNumId w:val="6"/>
  </w:num>
  <w:num w:numId="41">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BAB"/>
    <w:rsid w:val="00090901"/>
    <w:rsid w:val="000B3FC4"/>
    <w:rsid w:val="001820AE"/>
    <w:rsid w:val="001B2D84"/>
    <w:rsid w:val="001B3217"/>
    <w:rsid w:val="001F69A9"/>
    <w:rsid w:val="001F6BAB"/>
    <w:rsid w:val="00261F59"/>
    <w:rsid w:val="00356922"/>
    <w:rsid w:val="003A297C"/>
    <w:rsid w:val="004675E5"/>
    <w:rsid w:val="004962C1"/>
    <w:rsid w:val="00533E6B"/>
    <w:rsid w:val="005477F2"/>
    <w:rsid w:val="00577F09"/>
    <w:rsid w:val="00604296"/>
    <w:rsid w:val="007525CE"/>
    <w:rsid w:val="007718F9"/>
    <w:rsid w:val="007E053C"/>
    <w:rsid w:val="0085457A"/>
    <w:rsid w:val="0085463C"/>
    <w:rsid w:val="0088618F"/>
    <w:rsid w:val="00A466DB"/>
    <w:rsid w:val="00A774EC"/>
    <w:rsid w:val="00BF6D53"/>
    <w:rsid w:val="00CE5DDB"/>
    <w:rsid w:val="00D321EB"/>
    <w:rsid w:val="00DC268B"/>
    <w:rsid w:val="00E509C2"/>
    <w:rsid w:val="00EB2EB7"/>
    <w:rsid w:val="00EC1A13"/>
    <w:rsid w:val="00FE2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BA3C8"/>
  <w15:chartTrackingRefBased/>
  <w15:docId w15:val="{7FCC923F-2FEE-4230-8DD1-8DD745F0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rsid w:val="00DC268B"/>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DC268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qFormat/>
    <w:rsid w:val="00DC268B"/>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DC268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DC268B"/>
    <w:pPr>
      <w:spacing w:before="240" w:after="60" w:line="240" w:lineRule="auto"/>
      <w:outlineLvl w:val="5"/>
    </w:pPr>
    <w:rPr>
      <w:rFonts w:ascii="Times New Roman" w:eastAsia="Times New Roman" w:hAnsi="Times New Roman" w:cs="Times New Roman"/>
      <w:b/>
      <w:bCs/>
      <w:lang w:val="x-none" w:eastAsia="ar-SA"/>
    </w:rPr>
  </w:style>
  <w:style w:type="paragraph" w:styleId="7">
    <w:name w:val="heading 7"/>
    <w:basedOn w:val="a"/>
    <w:next w:val="a"/>
    <w:link w:val="70"/>
    <w:uiPriority w:val="9"/>
    <w:qFormat/>
    <w:rsid w:val="00DC268B"/>
    <w:pPr>
      <w:keepNext/>
      <w:keepLines/>
      <w:widowControl w:val="0"/>
      <w:spacing w:before="200" w:after="0" w:line="240" w:lineRule="auto"/>
      <w:outlineLvl w:val="6"/>
    </w:pPr>
    <w:rPr>
      <w:rFonts w:ascii="Calibri Light" w:eastAsia="Times New Roman" w:hAnsi="Calibri Light" w:cs="Times New Roman"/>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DC268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DC268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C268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C268B"/>
    <w:rPr>
      <w:rFonts w:ascii="Times New Roman" w:eastAsia="Times New Roman" w:hAnsi="Times New Roman" w:cs="Times New Roman"/>
      <w:b/>
      <w:bCs/>
      <w:sz w:val="24"/>
      <w:szCs w:val="24"/>
      <w:lang w:val="x-none" w:eastAsia="x-none"/>
    </w:rPr>
  </w:style>
  <w:style w:type="character" w:customStyle="1" w:styleId="60">
    <w:name w:val="Заголовок 6 Знак"/>
    <w:basedOn w:val="a0"/>
    <w:link w:val="6"/>
    <w:rsid w:val="00DC268B"/>
    <w:rPr>
      <w:rFonts w:ascii="Times New Roman" w:eastAsia="Times New Roman" w:hAnsi="Times New Roman" w:cs="Times New Roman"/>
      <w:b/>
      <w:bCs/>
      <w:lang w:val="x-none" w:eastAsia="ar-SA"/>
    </w:rPr>
  </w:style>
  <w:style w:type="character" w:customStyle="1" w:styleId="70">
    <w:name w:val="Заголовок 7 Знак"/>
    <w:basedOn w:val="a0"/>
    <w:link w:val="7"/>
    <w:uiPriority w:val="9"/>
    <w:rsid w:val="00DC268B"/>
    <w:rPr>
      <w:rFonts w:ascii="Calibri Light" w:eastAsia="Times New Roman" w:hAnsi="Calibri Light" w:cs="Times New Roman"/>
      <w:i/>
      <w:iCs/>
      <w:color w:val="404040"/>
      <w:sz w:val="20"/>
      <w:szCs w:val="20"/>
      <w:lang w:val="x-none" w:eastAsia="x-none"/>
    </w:rPr>
  </w:style>
  <w:style w:type="numbering" w:customStyle="1" w:styleId="12">
    <w:name w:val="Нет списка1"/>
    <w:next w:val="a2"/>
    <w:uiPriority w:val="99"/>
    <w:semiHidden/>
    <w:unhideWhenUsed/>
    <w:rsid w:val="00DC268B"/>
  </w:style>
  <w:style w:type="paragraph" w:styleId="a3">
    <w:name w:val="Body Text"/>
    <w:basedOn w:val="a"/>
    <w:link w:val="a4"/>
    <w:rsid w:val="00DC268B"/>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DC268B"/>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DC268B"/>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uiPriority w:val="99"/>
    <w:rsid w:val="00DC268B"/>
    <w:rPr>
      <w:rFonts w:ascii="Times New Roman" w:eastAsia="Times New Roman" w:hAnsi="Times New Roman" w:cs="Times New Roman"/>
      <w:sz w:val="24"/>
      <w:szCs w:val="24"/>
      <w:lang w:val="x-none" w:eastAsia="x-none"/>
    </w:rPr>
  </w:style>
  <w:style w:type="character" w:customStyle="1" w:styleId="blk">
    <w:name w:val="blk"/>
    <w:rsid w:val="00DC268B"/>
  </w:style>
  <w:style w:type="paragraph" w:styleId="a5">
    <w:name w:val="footer"/>
    <w:aliases w:val="Нижний колонтитул Знак Знак Знак,Нижний колонтитул1,Нижний колонтитул Знак Знак"/>
    <w:basedOn w:val="a"/>
    <w:link w:val="a6"/>
    <w:uiPriority w:val="99"/>
    <w:rsid w:val="00DC268B"/>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C268B"/>
    <w:rPr>
      <w:rFonts w:ascii="Times New Roman" w:eastAsia="Times New Roman" w:hAnsi="Times New Roman" w:cs="Times New Roman"/>
      <w:sz w:val="24"/>
      <w:szCs w:val="24"/>
      <w:lang w:val="x-none" w:eastAsia="x-none"/>
    </w:rPr>
  </w:style>
  <w:style w:type="character" w:styleId="a7">
    <w:name w:val="page number"/>
    <w:rsid w:val="00DC268B"/>
    <w:rPr>
      <w:rFonts w:cs="Times New Roman"/>
    </w:rPr>
  </w:style>
  <w:style w:type="paragraph" w:styleId="a8">
    <w:name w:val="Normal (Web)"/>
    <w:basedOn w:val="a"/>
    <w:link w:val="a9"/>
    <w:uiPriority w:val="99"/>
    <w:semiHidden/>
    <w:unhideWhenUsed/>
    <w:rsid w:val="00DC268B"/>
    <w:rPr>
      <w:rFonts w:ascii="Times New Roman" w:hAnsi="Times New Roman" w:cs="Times New Roman"/>
      <w:sz w:val="24"/>
      <w:szCs w:val="24"/>
    </w:rPr>
  </w:style>
  <w:style w:type="character" w:customStyle="1" w:styleId="a9">
    <w:name w:val="Обычный (Интернет) Знак"/>
    <w:link w:val="a8"/>
    <w:uiPriority w:val="99"/>
    <w:locked/>
    <w:rsid w:val="00DC268B"/>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DC268B"/>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DC268B"/>
    <w:rPr>
      <w:rFonts w:ascii="Times New Roman" w:eastAsia="Times New Roman" w:hAnsi="Times New Roman" w:cs="Times New Roman"/>
      <w:sz w:val="20"/>
      <w:szCs w:val="20"/>
      <w:lang w:val="en-US" w:eastAsia="x-none"/>
    </w:rPr>
  </w:style>
  <w:style w:type="character" w:styleId="ac">
    <w:name w:val="footnote reference"/>
    <w:uiPriority w:val="99"/>
    <w:rsid w:val="00DC268B"/>
    <w:rPr>
      <w:rFonts w:cs="Times New Roman"/>
      <w:vertAlign w:val="superscript"/>
    </w:rPr>
  </w:style>
  <w:style w:type="paragraph" w:styleId="23">
    <w:name w:val="List 2"/>
    <w:basedOn w:val="a"/>
    <w:uiPriority w:val="99"/>
    <w:rsid w:val="00DC268B"/>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qFormat/>
    <w:rsid w:val="00DC268B"/>
    <w:rPr>
      <w:rFonts w:cs="Times New Roman"/>
      <w:color w:val="0000FF"/>
      <w:u w:val="single"/>
    </w:rPr>
  </w:style>
  <w:style w:type="paragraph" w:styleId="13">
    <w:name w:val="toc 1"/>
    <w:basedOn w:val="a"/>
    <w:next w:val="a"/>
    <w:autoRedefine/>
    <w:uiPriority w:val="39"/>
    <w:rsid w:val="00DC268B"/>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DC268B"/>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DC268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DC268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DC268B"/>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
    <w:name w:val="Абзац списка Знак"/>
    <w:aliases w:val="Содержание. 2 уровень Знак,List Paragraph Знак"/>
    <w:link w:val="ae"/>
    <w:qFormat/>
    <w:locked/>
    <w:rsid w:val="00DC268B"/>
    <w:rPr>
      <w:rFonts w:ascii="Times New Roman" w:eastAsia="Times New Roman" w:hAnsi="Times New Roman" w:cs="Times New Roman"/>
      <w:sz w:val="24"/>
      <w:szCs w:val="24"/>
      <w:lang w:val="x-none" w:eastAsia="x-none"/>
    </w:rPr>
  </w:style>
  <w:style w:type="character" w:styleId="af0">
    <w:name w:val="Emphasis"/>
    <w:uiPriority w:val="20"/>
    <w:qFormat/>
    <w:rsid w:val="00DC268B"/>
    <w:rPr>
      <w:rFonts w:cs="Times New Roman"/>
      <w:i/>
    </w:rPr>
  </w:style>
  <w:style w:type="paragraph" w:styleId="af1">
    <w:name w:val="Balloon Text"/>
    <w:basedOn w:val="a"/>
    <w:link w:val="af2"/>
    <w:uiPriority w:val="99"/>
    <w:rsid w:val="00DC268B"/>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DC268B"/>
    <w:rPr>
      <w:rFonts w:ascii="Segoe UI" w:eastAsia="Times New Roman" w:hAnsi="Segoe UI" w:cs="Times New Roman"/>
      <w:sz w:val="18"/>
      <w:szCs w:val="18"/>
      <w:lang w:val="x-none" w:eastAsia="x-none"/>
    </w:rPr>
  </w:style>
  <w:style w:type="paragraph" w:customStyle="1" w:styleId="ConsPlusNormal">
    <w:name w:val="ConsPlusNormal"/>
    <w:rsid w:val="00DC268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C268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DC268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C268B"/>
    <w:rPr>
      <w:rFonts w:cs="Times New Roman"/>
      <w:sz w:val="20"/>
      <w:szCs w:val="20"/>
    </w:rPr>
  </w:style>
  <w:style w:type="paragraph" w:styleId="af5">
    <w:name w:val="annotation text"/>
    <w:basedOn w:val="a"/>
    <w:link w:val="af6"/>
    <w:uiPriority w:val="99"/>
    <w:unhideWhenUsed/>
    <w:rsid w:val="00DC268B"/>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DC268B"/>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DC268B"/>
    <w:rPr>
      <w:rFonts w:cs="Times New Roman"/>
      <w:sz w:val="20"/>
      <w:szCs w:val="20"/>
    </w:rPr>
  </w:style>
  <w:style w:type="character" w:customStyle="1" w:styleId="111">
    <w:name w:val="Тема примечания Знак11"/>
    <w:uiPriority w:val="99"/>
    <w:rsid w:val="00DC268B"/>
    <w:rPr>
      <w:rFonts w:cs="Times New Roman"/>
      <w:b/>
      <w:bCs/>
      <w:sz w:val="20"/>
      <w:szCs w:val="20"/>
    </w:rPr>
  </w:style>
  <w:style w:type="paragraph" w:styleId="af7">
    <w:name w:val="annotation subject"/>
    <w:basedOn w:val="af5"/>
    <w:next w:val="af5"/>
    <w:link w:val="af8"/>
    <w:uiPriority w:val="99"/>
    <w:unhideWhenUsed/>
    <w:rsid w:val="00DC268B"/>
    <w:rPr>
      <w:rFonts w:ascii="Times New Roman" w:hAnsi="Times New Roman"/>
      <w:b/>
      <w:bCs/>
    </w:rPr>
  </w:style>
  <w:style w:type="character" w:customStyle="1" w:styleId="af8">
    <w:name w:val="Тема примечания Знак"/>
    <w:basedOn w:val="af6"/>
    <w:link w:val="af7"/>
    <w:uiPriority w:val="99"/>
    <w:rsid w:val="00DC268B"/>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DC268B"/>
    <w:rPr>
      <w:rFonts w:cs="Times New Roman"/>
      <w:b/>
      <w:bCs/>
      <w:sz w:val="20"/>
      <w:szCs w:val="20"/>
    </w:rPr>
  </w:style>
  <w:style w:type="paragraph" w:styleId="25">
    <w:name w:val="Body Text Indent 2"/>
    <w:basedOn w:val="a"/>
    <w:link w:val="26"/>
    <w:uiPriority w:val="99"/>
    <w:rsid w:val="00DC268B"/>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C268B"/>
    <w:rPr>
      <w:rFonts w:ascii="Times New Roman" w:eastAsia="Times New Roman" w:hAnsi="Times New Roman" w:cs="Times New Roman"/>
      <w:sz w:val="24"/>
      <w:szCs w:val="24"/>
      <w:lang w:val="x-none" w:eastAsia="x-none"/>
    </w:rPr>
  </w:style>
  <w:style w:type="character" w:customStyle="1" w:styleId="apple-converted-space">
    <w:name w:val="apple-converted-space"/>
    <w:rsid w:val="00DC268B"/>
  </w:style>
  <w:style w:type="character" w:customStyle="1" w:styleId="af9">
    <w:name w:val="Цветовое выделение"/>
    <w:uiPriority w:val="99"/>
    <w:rsid w:val="00DC268B"/>
    <w:rPr>
      <w:b/>
      <w:color w:val="26282F"/>
    </w:rPr>
  </w:style>
  <w:style w:type="character" w:customStyle="1" w:styleId="afa">
    <w:name w:val="Гипертекстовая ссылка"/>
    <w:uiPriority w:val="99"/>
    <w:rsid w:val="00DC268B"/>
    <w:rPr>
      <w:b/>
      <w:color w:val="106BBE"/>
    </w:rPr>
  </w:style>
  <w:style w:type="character" w:customStyle="1" w:styleId="afb">
    <w:name w:val="Активная гипертекстовая ссылка"/>
    <w:uiPriority w:val="99"/>
    <w:rsid w:val="00DC268B"/>
    <w:rPr>
      <w:b/>
      <w:color w:val="106BBE"/>
      <w:u w:val="single"/>
    </w:rPr>
  </w:style>
  <w:style w:type="paragraph" w:customStyle="1" w:styleId="afc">
    <w:name w:val="Внимание"/>
    <w:basedOn w:val="a"/>
    <w:next w:val="a"/>
    <w:uiPriority w:val="99"/>
    <w:rsid w:val="00DC268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DC268B"/>
  </w:style>
  <w:style w:type="paragraph" w:customStyle="1" w:styleId="afe">
    <w:name w:val="Внимание: недобросовестность!"/>
    <w:basedOn w:val="afc"/>
    <w:next w:val="a"/>
    <w:uiPriority w:val="99"/>
    <w:rsid w:val="00DC268B"/>
  </w:style>
  <w:style w:type="character" w:customStyle="1" w:styleId="aff">
    <w:name w:val="Выделение для Базового Поиска"/>
    <w:uiPriority w:val="99"/>
    <w:rsid w:val="00DC268B"/>
    <w:rPr>
      <w:b/>
      <w:color w:val="0058A9"/>
    </w:rPr>
  </w:style>
  <w:style w:type="character" w:customStyle="1" w:styleId="aff0">
    <w:name w:val="Выделение для Базового Поиска (курсив)"/>
    <w:uiPriority w:val="99"/>
    <w:rsid w:val="00DC268B"/>
    <w:rPr>
      <w:b/>
      <w:i/>
      <w:color w:val="0058A9"/>
    </w:rPr>
  </w:style>
  <w:style w:type="paragraph" w:customStyle="1" w:styleId="aff1">
    <w:name w:val="Дочерний элемент списка"/>
    <w:basedOn w:val="a"/>
    <w:next w:val="a"/>
    <w:uiPriority w:val="99"/>
    <w:rsid w:val="00DC268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DC268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DC268B"/>
    <w:rPr>
      <w:b/>
      <w:bCs/>
      <w:color w:val="0058A9"/>
      <w:shd w:val="clear" w:color="auto" w:fill="ECE9D8"/>
    </w:rPr>
  </w:style>
  <w:style w:type="paragraph" w:customStyle="1" w:styleId="aff3">
    <w:name w:val="Заголовок группы контролов"/>
    <w:basedOn w:val="a"/>
    <w:next w:val="a"/>
    <w:uiPriority w:val="99"/>
    <w:rsid w:val="00DC268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0"/>
    <w:next w:val="a"/>
    <w:uiPriority w:val="99"/>
    <w:rsid w:val="00DC268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DC268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DC268B"/>
    <w:rPr>
      <w:b/>
      <w:color w:val="26282F"/>
    </w:rPr>
  </w:style>
  <w:style w:type="paragraph" w:customStyle="1" w:styleId="aff7">
    <w:name w:val="Заголовок статьи"/>
    <w:basedOn w:val="a"/>
    <w:next w:val="a"/>
    <w:uiPriority w:val="99"/>
    <w:rsid w:val="00DC268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DC268B"/>
    <w:rPr>
      <w:b/>
      <w:color w:val="FF0000"/>
    </w:rPr>
  </w:style>
  <w:style w:type="paragraph" w:customStyle="1" w:styleId="aff9">
    <w:name w:val="Заголовок ЭР (левое окно)"/>
    <w:basedOn w:val="a"/>
    <w:next w:val="a"/>
    <w:uiPriority w:val="99"/>
    <w:rsid w:val="00DC268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DC268B"/>
    <w:pPr>
      <w:spacing w:after="0"/>
      <w:jc w:val="left"/>
    </w:pPr>
  </w:style>
  <w:style w:type="paragraph" w:customStyle="1" w:styleId="affb">
    <w:name w:val="Интерактивный заголовок"/>
    <w:basedOn w:val="16"/>
    <w:next w:val="a"/>
    <w:uiPriority w:val="99"/>
    <w:rsid w:val="00DC268B"/>
    <w:rPr>
      <w:u w:val="single"/>
    </w:rPr>
  </w:style>
  <w:style w:type="paragraph" w:customStyle="1" w:styleId="affc">
    <w:name w:val="Текст информации об изменениях"/>
    <w:basedOn w:val="a"/>
    <w:next w:val="a"/>
    <w:uiPriority w:val="99"/>
    <w:rsid w:val="00DC268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DC268B"/>
    <w:pPr>
      <w:spacing w:before="180"/>
      <w:ind w:left="360" w:right="360" w:firstLine="0"/>
    </w:pPr>
    <w:rPr>
      <w:shd w:val="clear" w:color="auto" w:fill="EAEFED"/>
    </w:rPr>
  </w:style>
  <w:style w:type="paragraph" w:customStyle="1" w:styleId="affe">
    <w:name w:val="Текст (справка)"/>
    <w:basedOn w:val="a"/>
    <w:next w:val="a"/>
    <w:uiPriority w:val="99"/>
    <w:rsid w:val="00DC268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DC268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DC268B"/>
    <w:rPr>
      <w:i/>
      <w:iCs/>
    </w:rPr>
  </w:style>
  <w:style w:type="paragraph" w:customStyle="1" w:styleId="afff1">
    <w:name w:val="Текст (лев. подпись)"/>
    <w:basedOn w:val="a"/>
    <w:next w:val="a"/>
    <w:uiPriority w:val="99"/>
    <w:rsid w:val="00DC268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DC268B"/>
    <w:rPr>
      <w:sz w:val="14"/>
      <w:szCs w:val="14"/>
    </w:rPr>
  </w:style>
  <w:style w:type="paragraph" w:customStyle="1" w:styleId="afff3">
    <w:name w:val="Текст (прав. подпись)"/>
    <w:basedOn w:val="a"/>
    <w:next w:val="a"/>
    <w:uiPriority w:val="99"/>
    <w:rsid w:val="00DC268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DC268B"/>
    <w:rPr>
      <w:sz w:val="14"/>
      <w:szCs w:val="14"/>
    </w:rPr>
  </w:style>
  <w:style w:type="paragraph" w:customStyle="1" w:styleId="afff5">
    <w:name w:val="Комментарий пользователя"/>
    <w:basedOn w:val="afff"/>
    <w:next w:val="a"/>
    <w:uiPriority w:val="99"/>
    <w:rsid w:val="00DC268B"/>
    <w:pPr>
      <w:jc w:val="left"/>
    </w:pPr>
    <w:rPr>
      <w:shd w:val="clear" w:color="auto" w:fill="FFDFE0"/>
    </w:rPr>
  </w:style>
  <w:style w:type="paragraph" w:customStyle="1" w:styleId="afff6">
    <w:name w:val="Куда обратиться?"/>
    <w:basedOn w:val="afc"/>
    <w:next w:val="a"/>
    <w:uiPriority w:val="99"/>
    <w:rsid w:val="00DC268B"/>
  </w:style>
  <w:style w:type="paragraph" w:customStyle="1" w:styleId="afff7">
    <w:name w:val="Моноширинный"/>
    <w:basedOn w:val="a"/>
    <w:next w:val="a"/>
    <w:uiPriority w:val="99"/>
    <w:rsid w:val="00DC268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DC268B"/>
    <w:rPr>
      <w:b/>
      <w:color w:val="26282F"/>
      <w:shd w:val="clear" w:color="auto" w:fill="FFF580"/>
    </w:rPr>
  </w:style>
  <w:style w:type="paragraph" w:customStyle="1" w:styleId="afff9">
    <w:name w:val="Напишите нам"/>
    <w:basedOn w:val="a"/>
    <w:next w:val="a"/>
    <w:uiPriority w:val="99"/>
    <w:rsid w:val="00DC268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DC268B"/>
    <w:rPr>
      <w:b/>
      <w:color w:val="000000"/>
      <w:shd w:val="clear" w:color="auto" w:fill="D8EDE8"/>
    </w:rPr>
  </w:style>
  <w:style w:type="paragraph" w:customStyle="1" w:styleId="afffb">
    <w:name w:val="Необходимые документы"/>
    <w:basedOn w:val="afc"/>
    <w:next w:val="a"/>
    <w:uiPriority w:val="99"/>
    <w:rsid w:val="00DC268B"/>
    <w:pPr>
      <w:ind w:firstLine="118"/>
    </w:pPr>
  </w:style>
  <w:style w:type="paragraph" w:customStyle="1" w:styleId="afffc">
    <w:name w:val="Нормальный (таблица)"/>
    <w:basedOn w:val="a"/>
    <w:next w:val="a"/>
    <w:uiPriority w:val="99"/>
    <w:rsid w:val="00DC268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DC268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link w:val="affff"/>
    <w:rsid w:val="00DC268B"/>
    <w:pPr>
      <w:ind w:left="140"/>
    </w:pPr>
  </w:style>
  <w:style w:type="character" w:customStyle="1" w:styleId="affff0">
    <w:name w:val="Опечатки"/>
    <w:uiPriority w:val="99"/>
    <w:rsid w:val="00DC268B"/>
    <w:rPr>
      <w:color w:val="FF0000"/>
    </w:rPr>
  </w:style>
  <w:style w:type="paragraph" w:customStyle="1" w:styleId="affff1">
    <w:name w:val="Переменная часть"/>
    <w:basedOn w:val="aff2"/>
    <w:next w:val="a"/>
    <w:uiPriority w:val="99"/>
    <w:rsid w:val="00DC268B"/>
    <w:rPr>
      <w:sz w:val="18"/>
      <w:szCs w:val="18"/>
    </w:rPr>
  </w:style>
  <w:style w:type="paragraph" w:customStyle="1" w:styleId="affff2">
    <w:name w:val="Подвал для информации об изменениях"/>
    <w:basedOn w:val="10"/>
    <w:next w:val="a"/>
    <w:uiPriority w:val="99"/>
    <w:rsid w:val="00DC268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c"/>
    <w:next w:val="a"/>
    <w:uiPriority w:val="99"/>
    <w:rsid w:val="00DC268B"/>
    <w:rPr>
      <w:b/>
      <w:bCs/>
    </w:rPr>
  </w:style>
  <w:style w:type="paragraph" w:customStyle="1" w:styleId="affff4">
    <w:name w:val="Подчёркнуный текст"/>
    <w:basedOn w:val="a"/>
    <w:next w:val="a"/>
    <w:uiPriority w:val="99"/>
    <w:rsid w:val="00DC268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2"/>
    <w:next w:val="a"/>
    <w:uiPriority w:val="99"/>
    <w:rsid w:val="00DC268B"/>
    <w:rPr>
      <w:sz w:val="20"/>
      <w:szCs w:val="20"/>
    </w:rPr>
  </w:style>
  <w:style w:type="paragraph" w:customStyle="1" w:styleId="affff6">
    <w:name w:val="Прижатый влево"/>
    <w:basedOn w:val="a"/>
    <w:next w:val="a"/>
    <w:uiPriority w:val="99"/>
    <w:rsid w:val="00DC268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c"/>
    <w:next w:val="a"/>
    <w:uiPriority w:val="99"/>
    <w:rsid w:val="00DC268B"/>
  </w:style>
  <w:style w:type="paragraph" w:customStyle="1" w:styleId="affff8">
    <w:name w:val="Примечание."/>
    <w:basedOn w:val="afc"/>
    <w:next w:val="a"/>
    <w:uiPriority w:val="99"/>
    <w:rsid w:val="00DC268B"/>
  </w:style>
  <w:style w:type="character" w:customStyle="1" w:styleId="affff9">
    <w:name w:val="Продолжение ссылки"/>
    <w:uiPriority w:val="99"/>
    <w:rsid w:val="00DC268B"/>
  </w:style>
  <w:style w:type="paragraph" w:customStyle="1" w:styleId="affffa">
    <w:name w:val="Словарная статья"/>
    <w:basedOn w:val="a"/>
    <w:next w:val="a"/>
    <w:uiPriority w:val="99"/>
    <w:rsid w:val="00DC268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DC268B"/>
    <w:rPr>
      <w:b/>
      <w:color w:val="26282F"/>
    </w:rPr>
  </w:style>
  <w:style w:type="character" w:customStyle="1" w:styleId="affffc">
    <w:name w:val="Сравнение редакций. Добавленный фрагмент"/>
    <w:uiPriority w:val="99"/>
    <w:rsid w:val="00DC268B"/>
    <w:rPr>
      <w:color w:val="000000"/>
      <w:shd w:val="clear" w:color="auto" w:fill="C1D7FF"/>
    </w:rPr>
  </w:style>
  <w:style w:type="character" w:customStyle="1" w:styleId="affffd">
    <w:name w:val="Сравнение редакций. Удаленный фрагмент"/>
    <w:uiPriority w:val="99"/>
    <w:rsid w:val="00DC268B"/>
    <w:rPr>
      <w:color w:val="000000"/>
      <w:shd w:val="clear" w:color="auto" w:fill="C4C413"/>
    </w:rPr>
  </w:style>
  <w:style w:type="paragraph" w:customStyle="1" w:styleId="affffe">
    <w:name w:val="Ссылка на официальную публикацию"/>
    <w:basedOn w:val="a"/>
    <w:next w:val="a"/>
    <w:uiPriority w:val="99"/>
    <w:rsid w:val="00DC268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DC268B"/>
    <w:rPr>
      <w:b/>
      <w:color w:val="749232"/>
    </w:rPr>
  </w:style>
  <w:style w:type="paragraph" w:customStyle="1" w:styleId="afffff0">
    <w:name w:val="Текст в таблице"/>
    <w:basedOn w:val="afffc"/>
    <w:next w:val="a"/>
    <w:uiPriority w:val="99"/>
    <w:rsid w:val="00DC268B"/>
    <w:pPr>
      <w:ind w:firstLine="500"/>
    </w:pPr>
  </w:style>
  <w:style w:type="paragraph" w:customStyle="1" w:styleId="afffff1">
    <w:name w:val="Текст ЭР (см. также)"/>
    <w:basedOn w:val="a"/>
    <w:next w:val="a"/>
    <w:uiPriority w:val="99"/>
    <w:rsid w:val="00DC268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rsid w:val="00DC268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DC268B"/>
    <w:rPr>
      <w:b/>
      <w:strike/>
      <w:color w:val="666600"/>
    </w:rPr>
  </w:style>
  <w:style w:type="paragraph" w:customStyle="1" w:styleId="afffff4">
    <w:name w:val="Формула"/>
    <w:basedOn w:val="a"/>
    <w:next w:val="a"/>
    <w:uiPriority w:val="99"/>
    <w:rsid w:val="00DC268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c"/>
    <w:next w:val="a"/>
    <w:uiPriority w:val="99"/>
    <w:rsid w:val="00DC268B"/>
    <w:pPr>
      <w:jc w:val="center"/>
    </w:pPr>
  </w:style>
  <w:style w:type="paragraph" w:customStyle="1" w:styleId="-">
    <w:name w:val="ЭР-содержание (правое окно)"/>
    <w:basedOn w:val="a"/>
    <w:next w:val="a"/>
    <w:uiPriority w:val="99"/>
    <w:rsid w:val="00DC268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rsid w:val="00DC26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DC268B"/>
    <w:rPr>
      <w:rFonts w:cs="Times New Roman"/>
      <w:sz w:val="16"/>
    </w:rPr>
  </w:style>
  <w:style w:type="paragraph" w:styleId="41">
    <w:name w:val="toc 4"/>
    <w:basedOn w:val="a"/>
    <w:next w:val="a"/>
    <w:autoRedefine/>
    <w:uiPriority w:val="39"/>
    <w:rsid w:val="00DC268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39"/>
    <w:rsid w:val="00DC268B"/>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39"/>
    <w:rsid w:val="00DC268B"/>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uiPriority w:val="39"/>
    <w:rsid w:val="00DC268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rsid w:val="00DC268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rsid w:val="00DC268B"/>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DC26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7">
    <w:name w:val="Table Grid"/>
    <w:basedOn w:val="a1"/>
    <w:uiPriority w:val="59"/>
    <w:rsid w:val="00DC268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DC268B"/>
    <w:pPr>
      <w:spacing w:after="0" w:line="240" w:lineRule="auto"/>
    </w:pPr>
    <w:rPr>
      <w:rFonts w:ascii="Calibri" w:eastAsia="Times New Roman" w:hAnsi="Calibri" w:cs="Times New Roman"/>
      <w:sz w:val="20"/>
      <w:szCs w:val="20"/>
      <w:lang w:val="x-none" w:eastAsia="x-none"/>
    </w:rPr>
  </w:style>
  <w:style w:type="character" w:customStyle="1" w:styleId="afffff9">
    <w:name w:val="Текст концевой сноски Знак"/>
    <w:basedOn w:val="a0"/>
    <w:link w:val="afffff8"/>
    <w:uiPriority w:val="99"/>
    <w:semiHidden/>
    <w:rsid w:val="00DC268B"/>
    <w:rPr>
      <w:rFonts w:ascii="Calibri" w:eastAsia="Times New Roman" w:hAnsi="Calibri" w:cs="Times New Roman"/>
      <w:sz w:val="20"/>
      <w:szCs w:val="20"/>
      <w:lang w:val="x-none" w:eastAsia="x-none"/>
    </w:rPr>
  </w:style>
  <w:style w:type="character" w:styleId="afffffa">
    <w:name w:val="endnote reference"/>
    <w:uiPriority w:val="99"/>
    <w:semiHidden/>
    <w:unhideWhenUsed/>
    <w:rsid w:val="00DC268B"/>
    <w:rPr>
      <w:rFonts w:cs="Times New Roman"/>
      <w:vertAlign w:val="superscript"/>
    </w:rPr>
  </w:style>
  <w:style w:type="character" w:styleId="afffffb">
    <w:name w:val="Strong"/>
    <w:uiPriority w:val="22"/>
    <w:qFormat/>
    <w:rsid w:val="00DC268B"/>
    <w:rPr>
      <w:b/>
      <w:bCs/>
    </w:rPr>
  </w:style>
  <w:style w:type="table" w:customStyle="1" w:styleId="TableNormal">
    <w:name w:val="Table Normal"/>
    <w:uiPriority w:val="2"/>
    <w:semiHidden/>
    <w:unhideWhenUsed/>
    <w:qFormat/>
    <w:rsid w:val="00DC268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C268B"/>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DC268B"/>
    <w:rPr>
      <w:color w:val="0000FF"/>
      <w:u w:val="single"/>
    </w:rPr>
  </w:style>
  <w:style w:type="character" w:styleId="afffffd">
    <w:name w:val="Subtle Emphasis"/>
    <w:uiPriority w:val="19"/>
    <w:qFormat/>
    <w:rsid w:val="00DC268B"/>
    <w:rPr>
      <w:i/>
      <w:iCs/>
      <w:color w:val="404040"/>
    </w:rPr>
  </w:style>
  <w:style w:type="paragraph" w:styleId="afffffe">
    <w:name w:val="Subtitle"/>
    <w:basedOn w:val="a"/>
    <w:next w:val="a"/>
    <w:link w:val="affffff"/>
    <w:qFormat/>
    <w:rsid w:val="00DC268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
    <w:name w:val="Подзаголовок Знак"/>
    <w:basedOn w:val="a0"/>
    <w:link w:val="afffffe"/>
    <w:rsid w:val="00DC268B"/>
    <w:rPr>
      <w:rFonts w:ascii="Calibri Light" w:eastAsia="Times New Roman" w:hAnsi="Calibri Light" w:cs="Times New Roman"/>
      <w:sz w:val="24"/>
      <w:szCs w:val="24"/>
      <w:lang w:eastAsia="ru-RU"/>
    </w:rPr>
  </w:style>
  <w:style w:type="paragraph" w:styleId="affffff0">
    <w:name w:val="TOC Heading"/>
    <w:basedOn w:val="10"/>
    <w:next w:val="a"/>
    <w:uiPriority w:val="39"/>
    <w:unhideWhenUsed/>
    <w:qFormat/>
    <w:rsid w:val="00DC268B"/>
    <w:pPr>
      <w:keepLines/>
      <w:spacing w:after="0" w:line="259" w:lineRule="auto"/>
      <w:outlineLvl w:val="9"/>
    </w:pPr>
    <w:rPr>
      <w:rFonts w:ascii="Calibri Light" w:hAnsi="Calibri Light"/>
      <w:b w:val="0"/>
      <w:bCs w:val="0"/>
      <w:color w:val="2F5496"/>
      <w:kern w:val="0"/>
      <w:lang w:val="ru-RU" w:eastAsia="ru-RU"/>
    </w:rPr>
  </w:style>
  <w:style w:type="table" w:customStyle="1" w:styleId="17">
    <w:name w:val="Сетка таблицы1"/>
    <w:basedOn w:val="a1"/>
    <w:next w:val="afffff7"/>
    <w:uiPriority w:val="39"/>
    <w:rsid w:val="00DC268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C268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1">
    <w:name w:val="Обычный (веб) Знак"/>
    <w:uiPriority w:val="99"/>
    <w:locked/>
    <w:rsid w:val="00DC268B"/>
    <w:rPr>
      <w:rFonts w:ascii="Times New Roman" w:hAnsi="Times New Roman"/>
      <w:sz w:val="24"/>
      <w:szCs w:val="24"/>
      <w:lang w:val="en-US" w:eastAsia="nl-NL"/>
    </w:rPr>
  </w:style>
  <w:style w:type="character" w:customStyle="1" w:styleId="27">
    <w:name w:val="Основной текст (2)_"/>
    <w:link w:val="28"/>
    <w:rsid w:val="00DC268B"/>
    <w:rPr>
      <w:rFonts w:ascii="Times New Roman" w:hAnsi="Times New Roman"/>
      <w:b/>
      <w:bCs/>
      <w:shd w:val="clear" w:color="auto" w:fill="FFFFFF"/>
    </w:rPr>
  </w:style>
  <w:style w:type="character" w:customStyle="1" w:styleId="62">
    <w:name w:val="Основной текст (6)_"/>
    <w:link w:val="63"/>
    <w:rsid w:val="00DC268B"/>
    <w:rPr>
      <w:rFonts w:ascii="Times New Roman" w:hAnsi="Times New Roman"/>
      <w:i/>
      <w:iCs/>
      <w:sz w:val="26"/>
      <w:szCs w:val="26"/>
      <w:shd w:val="clear" w:color="auto" w:fill="FFFFFF"/>
    </w:rPr>
  </w:style>
  <w:style w:type="paragraph" w:customStyle="1" w:styleId="28">
    <w:name w:val="Основной текст (2)"/>
    <w:basedOn w:val="a"/>
    <w:link w:val="27"/>
    <w:rsid w:val="00DC268B"/>
    <w:pPr>
      <w:widowControl w:val="0"/>
      <w:shd w:val="clear" w:color="auto" w:fill="FFFFFF"/>
      <w:spacing w:before="300" w:after="300" w:line="0" w:lineRule="atLeast"/>
    </w:pPr>
    <w:rPr>
      <w:rFonts w:ascii="Times New Roman" w:hAnsi="Times New Roman"/>
      <w:b/>
      <w:bCs/>
    </w:rPr>
  </w:style>
  <w:style w:type="paragraph" w:customStyle="1" w:styleId="63">
    <w:name w:val="Основной текст (6)"/>
    <w:basedOn w:val="a"/>
    <w:link w:val="62"/>
    <w:rsid w:val="00DC268B"/>
    <w:pPr>
      <w:widowControl w:val="0"/>
      <w:shd w:val="clear" w:color="auto" w:fill="FFFFFF"/>
      <w:spacing w:before="120" w:after="120" w:line="0" w:lineRule="atLeast"/>
      <w:jc w:val="both"/>
    </w:pPr>
    <w:rPr>
      <w:rFonts w:ascii="Times New Roman" w:hAnsi="Times New Roman"/>
      <w:i/>
      <w:iCs/>
      <w:sz w:val="26"/>
      <w:szCs w:val="26"/>
    </w:rPr>
  </w:style>
  <w:style w:type="paragraph" w:customStyle="1" w:styleId="18">
    <w:name w:val="Заг1смк"/>
    <w:basedOn w:val="a"/>
    <w:link w:val="19"/>
    <w:qFormat/>
    <w:rsid w:val="00DC268B"/>
    <w:pPr>
      <w:keepNext/>
      <w:suppressAutoHyphens/>
      <w:autoSpaceDN w:val="0"/>
      <w:spacing w:after="0" w:line="240" w:lineRule="auto"/>
      <w:textAlignment w:val="baseline"/>
      <w:outlineLvl w:val="0"/>
    </w:pPr>
    <w:rPr>
      <w:rFonts w:ascii="Times New Roman" w:eastAsia="Times New Roman" w:hAnsi="Times New Roman" w:cs="Times New Roman"/>
      <w:kern w:val="3"/>
      <w:sz w:val="28"/>
      <w:szCs w:val="20"/>
      <w:lang w:val="x-none" w:eastAsia="x-none"/>
    </w:rPr>
  </w:style>
  <w:style w:type="character" w:customStyle="1" w:styleId="19">
    <w:name w:val="Заг1смк Знак"/>
    <w:link w:val="18"/>
    <w:locked/>
    <w:rsid w:val="00DC268B"/>
    <w:rPr>
      <w:rFonts w:ascii="Times New Roman" w:eastAsia="Times New Roman" w:hAnsi="Times New Roman" w:cs="Times New Roman"/>
      <w:kern w:val="3"/>
      <w:sz w:val="28"/>
      <w:szCs w:val="20"/>
      <w:lang w:val="x-none" w:eastAsia="x-none"/>
    </w:rPr>
  </w:style>
  <w:style w:type="paragraph" w:styleId="affffff2">
    <w:name w:val="No Spacing"/>
    <w:link w:val="affffff3"/>
    <w:uiPriority w:val="1"/>
    <w:qFormat/>
    <w:rsid w:val="00DC268B"/>
    <w:pPr>
      <w:spacing w:after="0" w:line="240" w:lineRule="auto"/>
    </w:pPr>
    <w:rPr>
      <w:rFonts w:ascii="Calibri" w:eastAsia="Calibri" w:hAnsi="Calibri" w:cs="Times New Roman"/>
    </w:rPr>
  </w:style>
  <w:style w:type="paragraph" w:customStyle="1" w:styleId="c3">
    <w:name w:val="c3"/>
    <w:basedOn w:val="a"/>
    <w:rsid w:val="00DC26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DC268B"/>
  </w:style>
  <w:style w:type="paragraph" w:styleId="29">
    <w:name w:val="List Bullet 2"/>
    <w:basedOn w:val="a"/>
    <w:rsid w:val="00DC268B"/>
    <w:pPr>
      <w:tabs>
        <w:tab w:val="num" w:pos="643"/>
      </w:tabs>
      <w:spacing w:after="0" w:line="240" w:lineRule="auto"/>
      <w:ind w:left="643" w:hanging="360"/>
    </w:pPr>
    <w:rPr>
      <w:rFonts w:ascii="Times New Roman" w:eastAsia="Times New Roman" w:hAnsi="Times New Roman" w:cs="Times New Roman"/>
      <w:sz w:val="24"/>
      <w:szCs w:val="24"/>
      <w:lang w:eastAsia="ru-RU"/>
    </w:rPr>
  </w:style>
  <w:style w:type="character" w:customStyle="1" w:styleId="1a">
    <w:name w:val="Заголовок Знак1"/>
    <w:link w:val="affffff4"/>
    <w:uiPriority w:val="99"/>
    <w:rsid w:val="00DC268B"/>
    <w:rPr>
      <w:rFonts w:ascii="Cambria" w:hAnsi="Cambria"/>
      <w:b/>
      <w:bCs/>
      <w:kern w:val="28"/>
      <w:sz w:val="32"/>
      <w:szCs w:val="32"/>
    </w:rPr>
  </w:style>
  <w:style w:type="paragraph" w:styleId="affffff5">
    <w:name w:val="Body Text Indent"/>
    <w:basedOn w:val="a"/>
    <w:link w:val="affffff6"/>
    <w:uiPriority w:val="99"/>
    <w:rsid w:val="00DC268B"/>
    <w:pPr>
      <w:spacing w:after="120" w:line="276" w:lineRule="auto"/>
      <w:ind w:left="283"/>
    </w:pPr>
    <w:rPr>
      <w:rFonts w:ascii="Calibri" w:eastAsia="Times New Roman" w:hAnsi="Calibri" w:cs="Times New Roman"/>
      <w:lang w:val="x-none" w:eastAsia="x-none"/>
    </w:rPr>
  </w:style>
  <w:style w:type="character" w:customStyle="1" w:styleId="affffff6">
    <w:name w:val="Основной текст с отступом Знак"/>
    <w:basedOn w:val="a0"/>
    <w:link w:val="affffff5"/>
    <w:uiPriority w:val="99"/>
    <w:rsid w:val="00DC268B"/>
    <w:rPr>
      <w:rFonts w:ascii="Calibri" w:eastAsia="Times New Roman" w:hAnsi="Calibri" w:cs="Times New Roman"/>
      <w:lang w:val="x-none" w:eastAsia="x-none"/>
    </w:rPr>
  </w:style>
  <w:style w:type="character" w:customStyle="1" w:styleId="muted">
    <w:name w:val="muted"/>
    <w:rsid w:val="00DC268B"/>
  </w:style>
  <w:style w:type="paragraph" w:styleId="32">
    <w:name w:val="Body Text 3"/>
    <w:basedOn w:val="a"/>
    <w:link w:val="33"/>
    <w:rsid w:val="00DC268B"/>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0"/>
    <w:link w:val="32"/>
    <w:rsid w:val="00DC268B"/>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DC26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3">
    <w:name w:val="Без интервала Знак"/>
    <w:link w:val="affffff2"/>
    <w:uiPriority w:val="1"/>
    <w:locked/>
    <w:rsid w:val="00DC268B"/>
    <w:rPr>
      <w:rFonts w:ascii="Calibri" w:eastAsia="Calibri" w:hAnsi="Calibri" w:cs="Times New Roman"/>
    </w:rPr>
  </w:style>
  <w:style w:type="character" w:customStyle="1" w:styleId="211pt">
    <w:name w:val="Основной текст (2) + 11 pt"/>
    <w:rsid w:val="00DC2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DC268B"/>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7">
    <w:name w:val="Сноска_"/>
    <w:link w:val="affffff8"/>
    <w:rsid w:val="00DC268B"/>
    <w:rPr>
      <w:rFonts w:ascii="Times New Roman" w:hAnsi="Times New Roman"/>
      <w:b/>
      <w:bCs/>
      <w:shd w:val="clear" w:color="auto" w:fill="FFFFFF"/>
    </w:rPr>
  </w:style>
  <w:style w:type="character" w:customStyle="1" w:styleId="affffff9">
    <w:name w:val="Сноска + Не полужирный"/>
    <w:rsid w:val="00DC268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a">
    <w:name w:val="Сноска (2)_"/>
    <w:link w:val="2b"/>
    <w:rsid w:val="00DC268B"/>
    <w:rPr>
      <w:rFonts w:ascii="Times New Roman" w:hAnsi="Times New Roman"/>
      <w:shd w:val="clear" w:color="auto" w:fill="FFFFFF"/>
    </w:rPr>
  </w:style>
  <w:style w:type="character" w:customStyle="1" w:styleId="34">
    <w:name w:val="Сноска (3)_"/>
    <w:link w:val="35"/>
    <w:rsid w:val="00DC268B"/>
    <w:rPr>
      <w:rFonts w:ascii="Times New Roman" w:hAnsi="Times New Roman"/>
      <w:b/>
      <w:bCs/>
      <w:sz w:val="18"/>
      <w:szCs w:val="18"/>
      <w:shd w:val="clear" w:color="auto" w:fill="FFFFFF"/>
    </w:rPr>
  </w:style>
  <w:style w:type="character" w:customStyle="1" w:styleId="210">
    <w:name w:val="Сноска (2)1"/>
    <w:rsid w:val="00DC268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a">
    <w:name w:val="Основной текст_"/>
    <w:link w:val="80"/>
    <w:rsid w:val="00DC268B"/>
    <w:rPr>
      <w:rFonts w:ascii="Times New Roman" w:hAnsi="Times New Roman"/>
      <w:sz w:val="26"/>
      <w:szCs w:val="26"/>
      <w:shd w:val="clear" w:color="auto" w:fill="FFFFFF"/>
    </w:rPr>
  </w:style>
  <w:style w:type="character" w:customStyle="1" w:styleId="Tahoma6pt">
    <w:name w:val="Основной текст + Tahoma;6 pt"/>
    <w:rsid w:val="00DC268B"/>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DC268B"/>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DC2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DC2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DC2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DC268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DC268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b">
    <w:name w:val="Заголовок №1_"/>
    <w:link w:val="1c"/>
    <w:rsid w:val="00DC268B"/>
    <w:rPr>
      <w:rFonts w:ascii="Times New Roman" w:hAnsi="Times New Roman"/>
      <w:b/>
      <w:bCs/>
      <w:spacing w:val="20"/>
      <w:sz w:val="28"/>
      <w:szCs w:val="28"/>
      <w:shd w:val="clear" w:color="auto" w:fill="FFFFFF"/>
    </w:rPr>
  </w:style>
  <w:style w:type="character" w:customStyle="1" w:styleId="112">
    <w:name w:val="Заголовок №11"/>
    <w:rsid w:val="00DC268B"/>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1">
    <w:name w:val="Основной текст (2)1"/>
    <w:rsid w:val="00DC268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c">
    <w:name w:val="Заголовок №2_"/>
    <w:link w:val="2d"/>
    <w:rsid w:val="00DC268B"/>
    <w:rPr>
      <w:rFonts w:ascii="Times New Roman" w:hAnsi="Times New Roman"/>
      <w:b/>
      <w:bCs/>
      <w:i/>
      <w:iCs/>
      <w:sz w:val="30"/>
      <w:szCs w:val="30"/>
      <w:shd w:val="clear" w:color="auto" w:fill="FFFFFF"/>
    </w:rPr>
  </w:style>
  <w:style w:type="character" w:customStyle="1" w:styleId="212">
    <w:name w:val="Заголовок №21"/>
    <w:rsid w:val="00DC268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6">
    <w:name w:val="Основной текст (3)_"/>
    <w:link w:val="37"/>
    <w:rsid w:val="00DC268B"/>
    <w:rPr>
      <w:rFonts w:ascii="Consolas" w:eastAsia="Consolas" w:hAnsi="Consolas" w:cs="Consolas"/>
      <w:sz w:val="15"/>
      <w:szCs w:val="15"/>
      <w:shd w:val="clear" w:color="auto" w:fill="FFFFFF"/>
    </w:rPr>
  </w:style>
  <w:style w:type="character" w:customStyle="1" w:styleId="310">
    <w:name w:val="Основной текст (3)1"/>
    <w:rsid w:val="00DC268B"/>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2">
    <w:name w:val="Основной текст (4)_"/>
    <w:link w:val="43"/>
    <w:rsid w:val="00DC268B"/>
    <w:rPr>
      <w:rFonts w:ascii="Times New Roman" w:hAnsi="Times New Roman"/>
      <w:b/>
      <w:bCs/>
      <w:i/>
      <w:iCs/>
      <w:sz w:val="30"/>
      <w:szCs w:val="30"/>
      <w:shd w:val="clear" w:color="auto" w:fill="FFFFFF"/>
    </w:rPr>
  </w:style>
  <w:style w:type="character" w:customStyle="1" w:styleId="410">
    <w:name w:val="Основной текст (4)1"/>
    <w:rsid w:val="00DC268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d">
    <w:name w:val="Основной текст1"/>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95pt">
    <w:name w:val="Основной текст + 9;5 pt;Полужирный;Курсив"/>
    <w:rsid w:val="00DC268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DC268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DC268B"/>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DC268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DC268B"/>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DC268B"/>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DC268B"/>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DC268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DC268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0">
    <w:name w:val="Основной текст (5)_"/>
    <w:link w:val="51"/>
    <w:rsid w:val="00DC268B"/>
    <w:rPr>
      <w:rFonts w:ascii="Times New Roman" w:hAnsi="Times New Roman"/>
      <w:shd w:val="clear" w:color="auto" w:fill="FFFFFF"/>
    </w:rPr>
  </w:style>
  <w:style w:type="character" w:customStyle="1" w:styleId="52">
    <w:name w:val="Основной текст (5)2"/>
    <w:rsid w:val="00DC268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b">
    <w:name w:val="Колонтитул_"/>
    <w:link w:val="affffffc"/>
    <w:rsid w:val="00DC268B"/>
    <w:rPr>
      <w:rFonts w:ascii="Times New Roman" w:hAnsi="Times New Roman"/>
      <w:sz w:val="23"/>
      <w:szCs w:val="23"/>
      <w:shd w:val="clear" w:color="auto" w:fill="FFFFFF"/>
    </w:rPr>
  </w:style>
  <w:style w:type="character" w:customStyle="1" w:styleId="1e">
    <w:name w:val="Колонтитул1"/>
    <w:rsid w:val="00DC268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DC268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8">
    <w:name w:val="Заголовок №3_"/>
    <w:link w:val="39"/>
    <w:rsid w:val="00DC268B"/>
    <w:rPr>
      <w:rFonts w:ascii="Times New Roman" w:hAnsi="Times New Roman"/>
      <w:sz w:val="26"/>
      <w:szCs w:val="26"/>
      <w:shd w:val="clear" w:color="auto" w:fill="FFFFFF"/>
    </w:rPr>
  </w:style>
  <w:style w:type="character" w:customStyle="1" w:styleId="affffffd">
    <w:name w:val="Подпись к таблице_"/>
    <w:link w:val="affffffe"/>
    <w:rsid w:val="00DC268B"/>
    <w:rPr>
      <w:rFonts w:ascii="Times New Roman" w:hAnsi="Times New Roman"/>
      <w:sz w:val="26"/>
      <w:szCs w:val="26"/>
      <w:shd w:val="clear" w:color="auto" w:fill="FFFFFF"/>
    </w:rPr>
  </w:style>
  <w:style w:type="character" w:customStyle="1" w:styleId="2e">
    <w:name w:val="Основной текст2"/>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a">
    <w:name w:val="Основной текст3"/>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1">
    <w:name w:val="Заголовок №31"/>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
    <w:name w:val="Основной текст + Малые прописные"/>
    <w:rsid w:val="00DC268B"/>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44">
    <w:name w:val="Основной текст4"/>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f">
    <w:name w:val="Основной текст (2) + Не полужирный"/>
    <w:rsid w:val="00DC268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fffffff0">
    <w:name w:val="Основной текст + Курсив"/>
    <w:rsid w:val="00DC268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pt">
    <w:name w:val="Основной текст + Интервал 1 pt"/>
    <w:rsid w:val="00DC268B"/>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DC268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DC268B"/>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DC268B"/>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DC268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DC268B"/>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DC268B"/>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DC268B"/>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DC268B"/>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DC268B"/>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DC268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DC268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DC268B"/>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DC268B"/>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1"/>
    <w:rsid w:val="00DC268B"/>
    <w:rPr>
      <w:rFonts w:ascii="Times New Roman" w:hAnsi="Times New Roman"/>
      <w:b/>
      <w:bCs/>
      <w:spacing w:val="-3"/>
      <w:sz w:val="17"/>
      <w:szCs w:val="17"/>
      <w:shd w:val="clear" w:color="auto" w:fill="FFFFFF"/>
    </w:rPr>
  </w:style>
  <w:style w:type="character" w:customStyle="1" w:styleId="8Exact1">
    <w:name w:val="Основной текст (8) Exact1"/>
    <w:rsid w:val="00DC268B"/>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DC268B"/>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DC268B"/>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DC268B"/>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DC268B"/>
    <w:rPr>
      <w:rFonts w:ascii="Times New Roman" w:hAnsi="Times New Roman"/>
      <w:b/>
      <w:bCs/>
      <w:i/>
      <w:iCs/>
      <w:spacing w:val="-1"/>
      <w:sz w:val="21"/>
      <w:szCs w:val="21"/>
      <w:shd w:val="clear" w:color="auto" w:fill="FFFFFF"/>
    </w:rPr>
  </w:style>
  <w:style w:type="character" w:customStyle="1" w:styleId="10Exact1">
    <w:name w:val="Основной текст (10) Exact1"/>
    <w:rsid w:val="00DC268B"/>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DC268B"/>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DC268B"/>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DC268B"/>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DC268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ffff">
    <w:name w:val="Оглавление_"/>
    <w:link w:val="afffe"/>
    <w:rsid w:val="00DC268B"/>
    <w:rPr>
      <w:rFonts w:ascii="Courier New" w:eastAsia="Times New Roman" w:hAnsi="Courier New" w:cs="Courier New"/>
      <w:sz w:val="24"/>
      <w:szCs w:val="24"/>
      <w:lang w:eastAsia="ru-RU"/>
    </w:rPr>
  </w:style>
  <w:style w:type="character" w:customStyle="1" w:styleId="64">
    <w:name w:val="Основной текст (6) + Не курсив"/>
    <w:rsid w:val="00DC268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DC268B"/>
    <w:rPr>
      <w:rFonts w:ascii="Times New Roman" w:hAnsi="Times New Roman"/>
      <w:b/>
      <w:bCs/>
      <w:shd w:val="clear" w:color="auto" w:fill="FFFFFF"/>
    </w:rPr>
  </w:style>
  <w:style w:type="character" w:customStyle="1" w:styleId="Exact0">
    <w:name w:val="Подпись к картинке Exact"/>
    <w:link w:val="afffffff1"/>
    <w:rsid w:val="00DC268B"/>
    <w:rPr>
      <w:rFonts w:ascii="Times New Roman" w:hAnsi="Times New Roman"/>
      <w:spacing w:val="3"/>
      <w:sz w:val="21"/>
      <w:szCs w:val="21"/>
      <w:shd w:val="clear" w:color="auto" w:fill="FFFFFF"/>
    </w:rPr>
  </w:style>
  <w:style w:type="character" w:customStyle="1" w:styleId="Tahoma18pt">
    <w:name w:val="Основной текст + Tahoma;18 pt"/>
    <w:rsid w:val="00DC268B"/>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0">
    <w:name w:val="Основной текст (12)_"/>
    <w:link w:val="121"/>
    <w:rsid w:val="00DC268B"/>
    <w:rPr>
      <w:rFonts w:ascii="Times New Roman" w:hAnsi="Times New Roman"/>
      <w:sz w:val="30"/>
      <w:szCs w:val="30"/>
      <w:shd w:val="clear" w:color="auto" w:fill="FFFFFF"/>
    </w:rPr>
  </w:style>
  <w:style w:type="character" w:customStyle="1" w:styleId="4pt">
    <w:name w:val="Основной текст + 4 pt"/>
    <w:rsid w:val="00DC268B"/>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DC268B"/>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DC268B"/>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DC268B"/>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DC268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DC268B"/>
    <w:rPr>
      <w:rFonts w:ascii="Times New Roman" w:hAnsi="Times New Roman"/>
      <w:b/>
      <w:bCs/>
      <w:shd w:val="clear" w:color="auto" w:fill="FFFFFF"/>
    </w:rPr>
  </w:style>
  <w:style w:type="character" w:customStyle="1" w:styleId="132">
    <w:name w:val="Основной текст (13)2"/>
    <w:rsid w:val="00DC268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DC268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DC268B"/>
    <w:rPr>
      <w:rFonts w:ascii="Times New Roman" w:hAnsi="Times New Roman"/>
      <w:w w:val="80"/>
      <w:sz w:val="19"/>
      <w:szCs w:val="19"/>
      <w:shd w:val="clear" w:color="auto" w:fill="FFFFFF"/>
    </w:rPr>
  </w:style>
  <w:style w:type="character" w:customStyle="1" w:styleId="1410">
    <w:name w:val="Основной текст (14)1"/>
    <w:rsid w:val="00DC268B"/>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DC268B"/>
    <w:rPr>
      <w:rFonts w:ascii="Times New Roman" w:hAnsi="Times New Roman"/>
      <w:b/>
      <w:bCs/>
      <w:w w:val="75"/>
      <w:shd w:val="clear" w:color="auto" w:fill="FFFFFF"/>
    </w:rPr>
  </w:style>
  <w:style w:type="character" w:customStyle="1" w:styleId="1510">
    <w:name w:val="Основной текст (15)1"/>
    <w:rsid w:val="00DC268B"/>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DC268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DC2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DC268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DC2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DC268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DC268B"/>
    <w:rPr>
      <w:rFonts w:ascii="Times New Roman" w:hAnsi="Times New Roman"/>
      <w:b/>
      <w:bCs/>
      <w:i/>
      <w:iCs/>
      <w:sz w:val="26"/>
      <w:szCs w:val="26"/>
      <w:shd w:val="clear" w:color="auto" w:fill="FFFFFF"/>
    </w:rPr>
  </w:style>
  <w:style w:type="character" w:customStyle="1" w:styleId="90">
    <w:name w:val="Основной текст (9)_"/>
    <w:link w:val="91"/>
    <w:rsid w:val="00DC268B"/>
    <w:rPr>
      <w:rFonts w:ascii="Times New Roman" w:hAnsi="Times New Roman"/>
      <w:b/>
      <w:bCs/>
      <w:i/>
      <w:iCs/>
      <w:sz w:val="26"/>
      <w:szCs w:val="26"/>
      <w:shd w:val="clear" w:color="auto" w:fill="FFFFFF"/>
    </w:rPr>
  </w:style>
  <w:style w:type="character" w:customStyle="1" w:styleId="92">
    <w:name w:val="Основной текст (9) + Не полужирный;Не курсив"/>
    <w:rsid w:val="00DC268B"/>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3">
    <w:name w:val="Основной текст (11)_"/>
    <w:link w:val="114"/>
    <w:rsid w:val="00DC268B"/>
    <w:rPr>
      <w:rFonts w:ascii="Times New Roman" w:hAnsi="Times New Roman"/>
      <w:i/>
      <w:iCs/>
      <w:shd w:val="clear" w:color="auto" w:fill="FFFFFF"/>
    </w:rPr>
  </w:style>
  <w:style w:type="character" w:customStyle="1" w:styleId="11pt21">
    <w:name w:val="Основной текст + 11 pt2"/>
    <w:rsid w:val="00DC2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0">
    <w:name w:val="Подпись к таблице (2)_"/>
    <w:link w:val="2f1"/>
    <w:rsid w:val="00DC268B"/>
    <w:rPr>
      <w:rFonts w:ascii="Times New Roman" w:hAnsi="Times New Roman"/>
      <w:b/>
      <w:bCs/>
      <w:shd w:val="clear" w:color="auto" w:fill="FFFFFF"/>
    </w:rPr>
  </w:style>
  <w:style w:type="character" w:customStyle="1" w:styleId="213">
    <w:name w:val="Подпись к таблице (2)1"/>
    <w:rsid w:val="00DC268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DC268B"/>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DC268B"/>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DC268B"/>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DC268B"/>
    <w:rPr>
      <w:rFonts w:ascii="Times New Roman" w:hAnsi="Times New Roman"/>
      <w:b/>
      <w:bCs/>
      <w:shd w:val="clear" w:color="auto" w:fill="FFFFFF"/>
    </w:rPr>
  </w:style>
  <w:style w:type="character" w:customStyle="1" w:styleId="3310">
    <w:name w:val="Заголовок №3 (3)1"/>
    <w:rsid w:val="00DC268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2">
    <w:name w:val="Основной текст + Курсив2"/>
    <w:rsid w:val="00DC268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
    <w:name w:val="Основной текст + Курсив1"/>
    <w:rsid w:val="00DC268B"/>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DC268B"/>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DC268B"/>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DC268B"/>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DC268B"/>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DC268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8">
    <w:name w:val="Сноска"/>
    <w:basedOn w:val="a"/>
    <w:link w:val="affffff7"/>
    <w:rsid w:val="00DC268B"/>
    <w:pPr>
      <w:widowControl w:val="0"/>
      <w:shd w:val="clear" w:color="auto" w:fill="FFFFFF"/>
      <w:spacing w:after="0" w:line="245" w:lineRule="exact"/>
    </w:pPr>
    <w:rPr>
      <w:rFonts w:ascii="Times New Roman" w:hAnsi="Times New Roman"/>
      <w:b/>
      <w:bCs/>
    </w:rPr>
  </w:style>
  <w:style w:type="paragraph" w:customStyle="1" w:styleId="2b">
    <w:name w:val="Сноска (2)"/>
    <w:basedOn w:val="a"/>
    <w:link w:val="2a"/>
    <w:rsid w:val="00DC268B"/>
    <w:pPr>
      <w:widowControl w:val="0"/>
      <w:shd w:val="clear" w:color="auto" w:fill="FFFFFF"/>
      <w:spacing w:after="0" w:line="274" w:lineRule="exact"/>
      <w:jc w:val="both"/>
    </w:pPr>
    <w:rPr>
      <w:rFonts w:ascii="Times New Roman" w:hAnsi="Times New Roman"/>
    </w:rPr>
  </w:style>
  <w:style w:type="paragraph" w:customStyle="1" w:styleId="35">
    <w:name w:val="Сноска (3)"/>
    <w:basedOn w:val="a"/>
    <w:link w:val="34"/>
    <w:rsid w:val="00DC268B"/>
    <w:pPr>
      <w:widowControl w:val="0"/>
      <w:shd w:val="clear" w:color="auto" w:fill="FFFFFF"/>
      <w:spacing w:after="0" w:line="230" w:lineRule="exact"/>
      <w:ind w:firstLine="700"/>
      <w:jc w:val="both"/>
    </w:pPr>
    <w:rPr>
      <w:rFonts w:ascii="Times New Roman" w:hAnsi="Times New Roman"/>
      <w:b/>
      <w:bCs/>
      <w:sz w:val="18"/>
      <w:szCs w:val="18"/>
    </w:rPr>
  </w:style>
  <w:style w:type="paragraph" w:customStyle="1" w:styleId="80">
    <w:name w:val="Основной текст8"/>
    <w:basedOn w:val="a"/>
    <w:link w:val="affffffa"/>
    <w:rsid w:val="00DC268B"/>
    <w:pPr>
      <w:widowControl w:val="0"/>
      <w:shd w:val="clear" w:color="auto" w:fill="FFFFFF"/>
      <w:spacing w:before="2700" w:after="600" w:line="0" w:lineRule="atLeast"/>
      <w:ind w:hanging="560"/>
      <w:jc w:val="center"/>
    </w:pPr>
    <w:rPr>
      <w:rFonts w:ascii="Times New Roman" w:hAnsi="Times New Roman"/>
      <w:sz w:val="26"/>
      <w:szCs w:val="26"/>
    </w:rPr>
  </w:style>
  <w:style w:type="paragraph" w:customStyle="1" w:styleId="1c">
    <w:name w:val="Заголовок №1"/>
    <w:basedOn w:val="a"/>
    <w:link w:val="1b"/>
    <w:rsid w:val="00DC268B"/>
    <w:pPr>
      <w:widowControl w:val="0"/>
      <w:shd w:val="clear" w:color="auto" w:fill="FFFFFF"/>
      <w:spacing w:before="660" w:after="300" w:line="0" w:lineRule="atLeast"/>
      <w:jc w:val="center"/>
      <w:outlineLvl w:val="0"/>
    </w:pPr>
    <w:rPr>
      <w:rFonts w:ascii="Times New Roman" w:hAnsi="Times New Roman"/>
      <w:b/>
      <w:bCs/>
      <w:spacing w:val="20"/>
      <w:sz w:val="28"/>
      <w:szCs w:val="28"/>
    </w:rPr>
  </w:style>
  <w:style w:type="paragraph" w:customStyle="1" w:styleId="2d">
    <w:name w:val="Заголовок №2"/>
    <w:basedOn w:val="a"/>
    <w:link w:val="2c"/>
    <w:rsid w:val="00DC268B"/>
    <w:pPr>
      <w:widowControl w:val="0"/>
      <w:shd w:val="clear" w:color="auto" w:fill="FFFFFF"/>
      <w:spacing w:before="300" w:after="0" w:line="562" w:lineRule="exact"/>
      <w:jc w:val="center"/>
      <w:outlineLvl w:val="1"/>
    </w:pPr>
    <w:rPr>
      <w:rFonts w:ascii="Times New Roman" w:hAnsi="Times New Roman"/>
      <w:b/>
      <w:bCs/>
      <w:i/>
      <w:iCs/>
      <w:sz w:val="30"/>
      <w:szCs w:val="30"/>
    </w:rPr>
  </w:style>
  <w:style w:type="paragraph" w:customStyle="1" w:styleId="37">
    <w:name w:val="Основной текст (3)"/>
    <w:basedOn w:val="a"/>
    <w:link w:val="36"/>
    <w:rsid w:val="00DC268B"/>
    <w:pPr>
      <w:widowControl w:val="0"/>
      <w:shd w:val="clear" w:color="auto" w:fill="FFFFFF"/>
      <w:spacing w:after="60" w:line="0" w:lineRule="atLeast"/>
    </w:pPr>
    <w:rPr>
      <w:rFonts w:ascii="Consolas" w:eastAsia="Consolas" w:hAnsi="Consolas" w:cs="Consolas"/>
      <w:sz w:val="15"/>
      <w:szCs w:val="15"/>
    </w:rPr>
  </w:style>
  <w:style w:type="paragraph" w:customStyle="1" w:styleId="43">
    <w:name w:val="Основной текст (4)"/>
    <w:basedOn w:val="a"/>
    <w:link w:val="42"/>
    <w:rsid w:val="00DC268B"/>
    <w:pPr>
      <w:widowControl w:val="0"/>
      <w:shd w:val="clear" w:color="auto" w:fill="FFFFFF"/>
      <w:spacing w:before="60" w:after="660" w:line="0" w:lineRule="atLeast"/>
      <w:jc w:val="center"/>
    </w:pPr>
    <w:rPr>
      <w:rFonts w:ascii="Times New Roman" w:hAnsi="Times New Roman"/>
      <w:b/>
      <w:bCs/>
      <w:i/>
      <w:iCs/>
      <w:sz w:val="30"/>
      <w:szCs w:val="30"/>
    </w:rPr>
  </w:style>
  <w:style w:type="paragraph" w:customStyle="1" w:styleId="51">
    <w:name w:val="Основной текст (5)"/>
    <w:basedOn w:val="a"/>
    <w:link w:val="50"/>
    <w:rsid w:val="00DC268B"/>
    <w:pPr>
      <w:widowControl w:val="0"/>
      <w:shd w:val="clear" w:color="auto" w:fill="FFFFFF"/>
      <w:spacing w:after="0" w:line="274" w:lineRule="exact"/>
      <w:ind w:hanging="340"/>
    </w:pPr>
    <w:rPr>
      <w:rFonts w:ascii="Times New Roman" w:hAnsi="Times New Roman"/>
    </w:rPr>
  </w:style>
  <w:style w:type="paragraph" w:customStyle="1" w:styleId="affffffc">
    <w:name w:val="Колонтитул"/>
    <w:basedOn w:val="a"/>
    <w:link w:val="affffffb"/>
    <w:rsid w:val="00DC268B"/>
    <w:pPr>
      <w:widowControl w:val="0"/>
      <w:shd w:val="clear" w:color="auto" w:fill="FFFFFF"/>
      <w:spacing w:after="0" w:line="0" w:lineRule="atLeast"/>
    </w:pPr>
    <w:rPr>
      <w:rFonts w:ascii="Times New Roman" w:hAnsi="Times New Roman"/>
      <w:sz w:val="23"/>
      <w:szCs w:val="23"/>
    </w:rPr>
  </w:style>
  <w:style w:type="paragraph" w:customStyle="1" w:styleId="39">
    <w:name w:val="Заголовок №3"/>
    <w:basedOn w:val="a"/>
    <w:link w:val="38"/>
    <w:rsid w:val="00DC268B"/>
    <w:pPr>
      <w:widowControl w:val="0"/>
      <w:shd w:val="clear" w:color="auto" w:fill="FFFFFF"/>
      <w:spacing w:before="360" w:after="720" w:line="0" w:lineRule="atLeast"/>
      <w:jc w:val="center"/>
      <w:outlineLvl w:val="2"/>
    </w:pPr>
    <w:rPr>
      <w:rFonts w:ascii="Times New Roman" w:hAnsi="Times New Roman"/>
      <w:sz w:val="26"/>
      <w:szCs w:val="26"/>
    </w:rPr>
  </w:style>
  <w:style w:type="paragraph" w:customStyle="1" w:styleId="affffffe">
    <w:name w:val="Подпись к таблице"/>
    <w:basedOn w:val="a"/>
    <w:link w:val="affffffd"/>
    <w:rsid w:val="00DC268B"/>
    <w:pPr>
      <w:widowControl w:val="0"/>
      <w:shd w:val="clear" w:color="auto" w:fill="FFFFFF"/>
      <w:spacing w:after="0" w:line="0" w:lineRule="atLeast"/>
    </w:pPr>
    <w:rPr>
      <w:rFonts w:ascii="Times New Roman" w:hAnsi="Times New Roman"/>
      <w:sz w:val="26"/>
      <w:szCs w:val="26"/>
    </w:rPr>
  </w:style>
  <w:style w:type="paragraph" w:customStyle="1" w:styleId="73">
    <w:name w:val="Основной текст (7)"/>
    <w:basedOn w:val="a"/>
    <w:link w:val="72"/>
    <w:rsid w:val="00DC268B"/>
    <w:pPr>
      <w:widowControl w:val="0"/>
      <w:shd w:val="clear" w:color="auto" w:fill="FFFFFF"/>
      <w:spacing w:after="0" w:line="0" w:lineRule="atLeast"/>
    </w:pPr>
    <w:rPr>
      <w:rFonts w:ascii="Times New Roman" w:hAnsi="Times New Roman"/>
      <w:b/>
      <w:bCs/>
    </w:rPr>
  </w:style>
  <w:style w:type="paragraph" w:customStyle="1" w:styleId="81">
    <w:name w:val="Основной текст (8)"/>
    <w:basedOn w:val="a"/>
    <w:link w:val="8Exact"/>
    <w:rsid w:val="00DC268B"/>
    <w:pPr>
      <w:widowControl w:val="0"/>
      <w:shd w:val="clear" w:color="auto" w:fill="FFFFFF"/>
      <w:spacing w:after="0" w:line="0" w:lineRule="atLeast"/>
    </w:pPr>
    <w:rPr>
      <w:rFonts w:ascii="Times New Roman" w:hAnsi="Times New Roman"/>
      <w:b/>
      <w:bCs/>
      <w:spacing w:val="-3"/>
      <w:sz w:val="17"/>
      <w:szCs w:val="17"/>
    </w:rPr>
  </w:style>
  <w:style w:type="paragraph" w:customStyle="1" w:styleId="91">
    <w:name w:val="Основной текст (9)"/>
    <w:basedOn w:val="a"/>
    <w:link w:val="90"/>
    <w:rsid w:val="00DC268B"/>
    <w:pPr>
      <w:widowControl w:val="0"/>
      <w:shd w:val="clear" w:color="auto" w:fill="FFFFFF"/>
      <w:spacing w:after="0" w:line="0" w:lineRule="atLeast"/>
    </w:pPr>
    <w:rPr>
      <w:rFonts w:ascii="Times New Roman" w:hAnsi="Times New Roman"/>
      <w:b/>
      <w:bCs/>
      <w:i/>
      <w:iCs/>
      <w:sz w:val="26"/>
      <w:szCs w:val="26"/>
    </w:rPr>
  </w:style>
  <w:style w:type="paragraph" w:customStyle="1" w:styleId="100">
    <w:name w:val="Основной текст (10)"/>
    <w:basedOn w:val="a"/>
    <w:link w:val="10Exact"/>
    <w:rsid w:val="00DC268B"/>
    <w:pPr>
      <w:widowControl w:val="0"/>
      <w:shd w:val="clear" w:color="auto" w:fill="FFFFFF"/>
      <w:spacing w:after="0" w:line="0" w:lineRule="atLeast"/>
    </w:pPr>
    <w:rPr>
      <w:rFonts w:ascii="Times New Roman" w:hAnsi="Times New Roman"/>
      <w:b/>
      <w:bCs/>
      <w:i/>
      <w:iCs/>
      <w:spacing w:val="-1"/>
      <w:sz w:val="21"/>
      <w:szCs w:val="21"/>
    </w:rPr>
  </w:style>
  <w:style w:type="paragraph" w:customStyle="1" w:styleId="114">
    <w:name w:val="Основной текст (11)"/>
    <w:basedOn w:val="a"/>
    <w:link w:val="113"/>
    <w:rsid w:val="00DC268B"/>
    <w:pPr>
      <w:widowControl w:val="0"/>
      <w:shd w:val="clear" w:color="auto" w:fill="FFFFFF"/>
      <w:spacing w:after="0" w:line="0" w:lineRule="atLeast"/>
    </w:pPr>
    <w:rPr>
      <w:rFonts w:ascii="Times New Roman" w:hAnsi="Times New Roman"/>
      <w:i/>
      <w:iCs/>
    </w:rPr>
  </w:style>
  <w:style w:type="paragraph" w:customStyle="1" w:styleId="afffffff1">
    <w:name w:val="Подпись к картинке"/>
    <w:basedOn w:val="a"/>
    <w:link w:val="Exact0"/>
    <w:rsid w:val="00DC268B"/>
    <w:pPr>
      <w:widowControl w:val="0"/>
      <w:shd w:val="clear" w:color="auto" w:fill="FFFFFF"/>
      <w:spacing w:after="0" w:line="0" w:lineRule="atLeast"/>
    </w:pPr>
    <w:rPr>
      <w:rFonts w:ascii="Times New Roman" w:hAnsi="Times New Roman"/>
      <w:spacing w:val="3"/>
      <w:sz w:val="21"/>
      <w:szCs w:val="21"/>
    </w:rPr>
  </w:style>
  <w:style w:type="paragraph" w:customStyle="1" w:styleId="121">
    <w:name w:val="Основной текст (12)"/>
    <w:basedOn w:val="a"/>
    <w:link w:val="120"/>
    <w:rsid w:val="00DC268B"/>
    <w:pPr>
      <w:widowControl w:val="0"/>
      <w:shd w:val="clear" w:color="auto" w:fill="FFFFFF"/>
      <w:spacing w:before="300" w:after="600" w:line="0" w:lineRule="atLeast"/>
      <w:jc w:val="center"/>
    </w:pPr>
    <w:rPr>
      <w:rFonts w:ascii="Times New Roman" w:hAnsi="Times New Roman"/>
      <w:sz w:val="30"/>
      <w:szCs w:val="30"/>
    </w:rPr>
  </w:style>
  <w:style w:type="paragraph" w:customStyle="1" w:styleId="131">
    <w:name w:val="Основной текст (13)"/>
    <w:basedOn w:val="a"/>
    <w:link w:val="130"/>
    <w:rsid w:val="00DC268B"/>
    <w:pPr>
      <w:widowControl w:val="0"/>
      <w:shd w:val="clear" w:color="auto" w:fill="FFFFFF"/>
      <w:spacing w:before="180" w:after="60" w:line="0" w:lineRule="atLeast"/>
      <w:jc w:val="center"/>
    </w:pPr>
    <w:rPr>
      <w:rFonts w:ascii="Times New Roman" w:hAnsi="Times New Roman"/>
      <w:b/>
      <w:bCs/>
    </w:rPr>
  </w:style>
  <w:style w:type="paragraph" w:customStyle="1" w:styleId="141">
    <w:name w:val="Основной текст (14)"/>
    <w:basedOn w:val="a"/>
    <w:link w:val="140"/>
    <w:rsid w:val="00DC268B"/>
    <w:pPr>
      <w:widowControl w:val="0"/>
      <w:shd w:val="clear" w:color="auto" w:fill="FFFFFF"/>
      <w:spacing w:after="120" w:line="278" w:lineRule="exact"/>
      <w:jc w:val="both"/>
    </w:pPr>
    <w:rPr>
      <w:rFonts w:ascii="Times New Roman" w:hAnsi="Times New Roman"/>
      <w:w w:val="80"/>
      <w:sz w:val="19"/>
      <w:szCs w:val="19"/>
    </w:rPr>
  </w:style>
  <w:style w:type="paragraph" w:customStyle="1" w:styleId="151">
    <w:name w:val="Основной текст (15)"/>
    <w:basedOn w:val="a"/>
    <w:link w:val="150"/>
    <w:rsid w:val="00DC268B"/>
    <w:pPr>
      <w:widowControl w:val="0"/>
      <w:shd w:val="clear" w:color="auto" w:fill="FFFFFF"/>
      <w:spacing w:after="60" w:line="0" w:lineRule="atLeast"/>
      <w:jc w:val="center"/>
    </w:pPr>
    <w:rPr>
      <w:rFonts w:ascii="Times New Roman" w:hAnsi="Times New Roman"/>
      <w:b/>
      <w:bCs/>
      <w:w w:val="75"/>
    </w:rPr>
  </w:style>
  <w:style w:type="paragraph" w:customStyle="1" w:styleId="321">
    <w:name w:val="Заголовок №3 (2)"/>
    <w:basedOn w:val="a"/>
    <w:link w:val="320"/>
    <w:rsid w:val="00DC268B"/>
    <w:pPr>
      <w:widowControl w:val="0"/>
      <w:shd w:val="clear" w:color="auto" w:fill="FFFFFF"/>
      <w:spacing w:after="240" w:line="326" w:lineRule="exact"/>
      <w:ind w:firstLine="700"/>
      <w:jc w:val="both"/>
      <w:outlineLvl w:val="2"/>
    </w:pPr>
    <w:rPr>
      <w:rFonts w:ascii="Times New Roman" w:hAnsi="Times New Roman"/>
      <w:b/>
      <w:bCs/>
      <w:i/>
      <w:iCs/>
      <w:sz w:val="26"/>
      <w:szCs w:val="26"/>
    </w:rPr>
  </w:style>
  <w:style w:type="paragraph" w:customStyle="1" w:styleId="2f1">
    <w:name w:val="Подпись к таблице (2)"/>
    <w:basedOn w:val="a"/>
    <w:link w:val="2f0"/>
    <w:rsid w:val="00DC268B"/>
    <w:pPr>
      <w:widowControl w:val="0"/>
      <w:shd w:val="clear" w:color="auto" w:fill="FFFFFF"/>
      <w:spacing w:after="0" w:line="0" w:lineRule="atLeast"/>
    </w:pPr>
    <w:rPr>
      <w:rFonts w:ascii="Times New Roman" w:hAnsi="Times New Roman"/>
      <w:b/>
      <w:bCs/>
    </w:rPr>
  </w:style>
  <w:style w:type="paragraph" w:customStyle="1" w:styleId="331">
    <w:name w:val="Заголовок №3 (3)"/>
    <w:basedOn w:val="a"/>
    <w:link w:val="330"/>
    <w:rsid w:val="00DC268B"/>
    <w:pPr>
      <w:widowControl w:val="0"/>
      <w:shd w:val="clear" w:color="auto" w:fill="FFFFFF"/>
      <w:spacing w:after="360" w:line="0" w:lineRule="atLeast"/>
      <w:jc w:val="both"/>
      <w:outlineLvl w:val="2"/>
    </w:pPr>
    <w:rPr>
      <w:rFonts w:ascii="Times New Roman" w:hAnsi="Times New Roman"/>
      <w:b/>
      <w:bCs/>
    </w:rPr>
  </w:style>
  <w:style w:type="paragraph" w:customStyle="1" w:styleId="afffffff2">
    <w:name w:val="Письмо"/>
    <w:basedOn w:val="a"/>
    <w:rsid w:val="00DC268B"/>
    <w:pPr>
      <w:spacing w:after="0" w:line="320" w:lineRule="exact"/>
      <w:ind w:firstLine="720"/>
      <w:jc w:val="both"/>
    </w:pPr>
    <w:rPr>
      <w:rFonts w:ascii="Times New Roman" w:eastAsia="Times New Roman" w:hAnsi="Times New Roman" w:cs="Times New Roman"/>
      <w:sz w:val="28"/>
      <w:szCs w:val="20"/>
      <w:lang w:eastAsia="ru-RU"/>
    </w:rPr>
  </w:style>
  <w:style w:type="paragraph" w:customStyle="1" w:styleId="ConsPlusTitle">
    <w:name w:val="ConsPlusTitle"/>
    <w:rsid w:val="00DC26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andard">
    <w:name w:val="Standard"/>
    <w:rsid w:val="00DC268B"/>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DC268B"/>
    <w:pPr>
      <w:ind w:right="-1"/>
      <w:jc w:val="both"/>
    </w:pPr>
    <w:rPr>
      <w:szCs w:val="20"/>
    </w:rPr>
  </w:style>
  <w:style w:type="paragraph" w:customStyle="1" w:styleId="1">
    <w:name w:val="Заголовок1СМК"/>
    <w:basedOn w:val="10"/>
    <w:rsid w:val="00DC268B"/>
    <w:pPr>
      <w:numPr>
        <w:numId w:val="3"/>
      </w:numPr>
      <w:spacing w:before="0" w:after="0"/>
      <w:jc w:val="center"/>
    </w:pPr>
    <w:rPr>
      <w:rFonts w:ascii="Times New Roman" w:hAnsi="Times New Roman"/>
      <w:bCs w:val="0"/>
      <w:kern w:val="0"/>
      <w:sz w:val="24"/>
      <w:szCs w:val="24"/>
    </w:rPr>
  </w:style>
  <w:style w:type="character" w:customStyle="1" w:styleId="afffffff3">
    <w:name w:val="Подпись к картинке_"/>
    <w:rsid w:val="00DC268B"/>
    <w:rPr>
      <w:rFonts w:ascii="Times New Roman" w:eastAsia="Times New Roman" w:hAnsi="Times New Roman" w:cs="Times New Roman"/>
      <w:shd w:val="clear" w:color="auto" w:fill="FFFFFF"/>
    </w:rPr>
  </w:style>
  <w:style w:type="character" w:customStyle="1" w:styleId="FontStyle34">
    <w:name w:val="Font Style34"/>
    <w:rsid w:val="00DC268B"/>
    <w:rPr>
      <w:rFonts w:ascii="Times New Roman" w:hAnsi="Times New Roman" w:cs="Times New Roman"/>
      <w:sz w:val="22"/>
      <w:szCs w:val="22"/>
    </w:rPr>
  </w:style>
  <w:style w:type="paragraph" w:customStyle="1" w:styleId="Style2">
    <w:name w:val="Style2"/>
    <w:basedOn w:val="a"/>
    <w:rsid w:val="00DC268B"/>
    <w:pPr>
      <w:widowControl w:val="0"/>
      <w:autoSpaceDE w:val="0"/>
      <w:autoSpaceDN w:val="0"/>
      <w:adjustRightInd w:val="0"/>
      <w:spacing w:after="0" w:line="278" w:lineRule="exact"/>
      <w:ind w:hanging="533"/>
      <w:jc w:val="both"/>
    </w:pPr>
    <w:rPr>
      <w:rFonts w:ascii="Times New Roman" w:eastAsia="Times New Roman" w:hAnsi="Times New Roman" w:cs="Times New Roman"/>
      <w:sz w:val="24"/>
      <w:szCs w:val="24"/>
      <w:lang w:eastAsia="ru-RU"/>
    </w:rPr>
  </w:style>
  <w:style w:type="paragraph" w:customStyle="1" w:styleId="Style1">
    <w:name w:val="Style1"/>
    <w:basedOn w:val="a"/>
    <w:rsid w:val="00DC268B"/>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Style12">
    <w:name w:val="Style12"/>
    <w:basedOn w:val="a"/>
    <w:rsid w:val="00DC268B"/>
    <w:pPr>
      <w:widowControl w:val="0"/>
      <w:autoSpaceDE w:val="0"/>
      <w:autoSpaceDN w:val="0"/>
      <w:adjustRightInd w:val="0"/>
      <w:spacing w:after="0" w:line="276" w:lineRule="exact"/>
      <w:ind w:firstLine="713"/>
      <w:jc w:val="both"/>
    </w:pPr>
    <w:rPr>
      <w:rFonts w:ascii="Times New Roman" w:eastAsia="Times New Roman" w:hAnsi="Times New Roman" w:cs="Times New Roman"/>
      <w:sz w:val="24"/>
      <w:szCs w:val="24"/>
      <w:lang w:eastAsia="ru-RU"/>
    </w:rPr>
  </w:style>
  <w:style w:type="paragraph" w:customStyle="1" w:styleId="Style18">
    <w:name w:val="Style18"/>
    <w:basedOn w:val="a"/>
    <w:rsid w:val="00DC268B"/>
    <w:pPr>
      <w:widowControl w:val="0"/>
      <w:autoSpaceDE w:val="0"/>
      <w:autoSpaceDN w:val="0"/>
      <w:adjustRightInd w:val="0"/>
      <w:spacing w:after="0" w:line="277" w:lineRule="exact"/>
      <w:ind w:firstLine="403"/>
    </w:pPr>
    <w:rPr>
      <w:rFonts w:ascii="Times New Roman" w:eastAsia="Times New Roman" w:hAnsi="Times New Roman" w:cs="Times New Roman"/>
      <w:sz w:val="24"/>
      <w:szCs w:val="24"/>
      <w:lang w:eastAsia="ru-RU"/>
    </w:rPr>
  </w:style>
  <w:style w:type="paragraph" w:customStyle="1" w:styleId="Style20">
    <w:name w:val="Style20"/>
    <w:basedOn w:val="a"/>
    <w:rsid w:val="00DC268B"/>
    <w:pPr>
      <w:widowControl w:val="0"/>
      <w:autoSpaceDE w:val="0"/>
      <w:autoSpaceDN w:val="0"/>
      <w:adjustRightInd w:val="0"/>
      <w:spacing w:after="0" w:line="281" w:lineRule="exact"/>
      <w:jc w:val="both"/>
    </w:pPr>
    <w:rPr>
      <w:rFonts w:ascii="Times New Roman" w:eastAsia="Times New Roman" w:hAnsi="Times New Roman" w:cs="Times New Roman"/>
      <w:sz w:val="24"/>
      <w:szCs w:val="24"/>
      <w:lang w:eastAsia="ru-RU"/>
    </w:rPr>
  </w:style>
  <w:style w:type="paragraph" w:customStyle="1" w:styleId="Style24">
    <w:name w:val="Style24"/>
    <w:basedOn w:val="a"/>
    <w:rsid w:val="00DC268B"/>
    <w:pPr>
      <w:widowControl w:val="0"/>
      <w:autoSpaceDE w:val="0"/>
      <w:autoSpaceDN w:val="0"/>
      <w:adjustRightInd w:val="0"/>
      <w:spacing w:after="0" w:line="281" w:lineRule="exact"/>
      <w:ind w:firstLine="547"/>
    </w:pPr>
    <w:rPr>
      <w:rFonts w:ascii="Times New Roman" w:eastAsia="Times New Roman" w:hAnsi="Times New Roman" w:cs="Times New Roman"/>
      <w:sz w:val="24"/>
      <w:szCs w:val="24"/>
      <w:lang w:eastAsia="ru-RU"/>
    </w:rPr>
  </w:style>
  <w:style w:type="paragraph" w:customStyle="1" w:styleId="Style25">
    <w:name w:val="Style25"/>
    <w:basedOn w:val="a"/>
    <w:rsid w:val="00DC268B"/>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styleId="3b">
    <w:name w:val="Body Text Indent 3"/>
    <w:basedOn w:val="a"/>
    <w:link w:val="3c"/>
    <w:rsid w:val="00DC268B"/>
    <w:pPr>
      <w:widowControl w:val="0"/>
      <w:spacing w:after="120" w:line="240" w:lineRule="auto"/>
      <w:ind w:left="283"/>
    </w:pPr>
    <w:rPr>
      <w:rFonts w:ascii="Courier New" w:eastAsia="Courier New" w:hAnsi="Courier New" w:cs="Courier New"/>
      <w:color w:val="000000"/>
      <w:sz w:val="16"/>
      <w:szCs w:val="16"/>
      <w:lang w:val="x-none" w:eastAsia="x-none" w:bidi="ru-RU"/>
    </w:rPr>
  </w:style>
  <w:style w:type="character" w:customStyle="1" w:styleId="3c">
    <w:name w:val="Основной текст с отступом 3 Знак"/>
    <w:basedOn w:val="a0"/>
    <w:link w:val="3b"/>
    <w:rsid w:val="00DC268B"/>
    <w:rPr>
      <w:rFonts w:ascii="Courier New" w:eastAsia="Courier New" w:hAnsi="Courier New" w:cs="Courier New"/>
      <w:color w:val="000000"/>
      <w:sz w:val="16"/>
      <w:szCs w:val="16"/>
      <w:lang w:val="x-none" w:eastAsia="x-none" w:bidi="ru-RU"/>
    </w:rPr>
  </w:style>
  <w:style w:type="paragraph" w:customStyle="1" w:styleId="afffffff4">
    <w:name w:val="Стиль"/>
    <w:uiPriority w:val="99"/>
    <w:rsid w:val="00DC268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styleId="affffff4">
    <w:name w:val="Title"/>
    <w:basedOn w:val="a"/>
    <w:next w:val="a"/>
    <w:link w:val="1a"/>
    <w:uiPriority w:val="99"/>
    <w:qFormat/>
    <w:rsid w:val="00DC268B"/>
    <w:pPr>
      <w:spacing w:before="240" w:after="60" w:line="276" w:lineRule="auto"/>
      <w:jc w:val="center"/>
      <w:outlineLvl w:val="0"/>
    </w:pPr>
    <w:rPr>
      <w:rFonts w:ascii="Cambria" w:hAnsi="Cambria"/>
      <w:b/>
      <w:bCs/>
      <w:kern w:val="28"/>
      <w:sz w:val="32"/>
      <w:szCs w:val="32"/>
    </w:rPr>
  </w:style>
  <w:style w:type="character" w:customStyle="1" w:styleId="afffffff5">
    <w:name w:val="Заголовок Знак"/>
    <w:basedOn w:val="a0"/>
    <w:uiPriority w:val="99"/>
    <w:rsid w:val="00DC268B"/>
    <w:rPr>
      <w:rFonts w:asciiTheme="majorHAnsi" w:eastAsiaTheme="majorEastAsia" w:hAnsiTheme="majorHAnsi" w:cstheme="majorBidi"/>
      <w:spacing w:val="-10"/>
      <w:kern w:val="28"/>
      <w:sz w:val="56"/>
      <w:szCs w:val="56"/>
    </w:rPr>
  </w:style>
  <w:style w:type="paragraph" w:customStyle="1" w:styleId="msolistparagraphcxspfirstmailrucssattributepostfix">
    <w:name w:val="msolistparagraphcxspfirst_mailru_css_attribute_postfix"/>
    <w:basedOn w:val="a"/>
    <w:uiPriority w:val="99"/>
    <w:rsid w:val="00DC2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lastmailrucssattributepostfix">
    <w:name w:val="msolistparagraphcxsplast_mailru_css_attribute_postfix"/>
    <w:basedOn w:val="a"/>
    <w:uiPriority w:val="99"/>
    <w:rsid w:val="00DC2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
    <w:name w:val="msolistparagraphcxspmiddle_mailru_css_attribute_postfix"/>
    <w:basedOn w:val="a"/>
    <w:uiPriority w:val="99"/>
    <w:rsid w:val="00DC2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6">
    <w:name w:val="Знак"/>
    <w:basedOn w:val="a"/>
    <w:rsid w:val="00DC268B"/>
    <w:pPr>
      <w:spacing w:line="240" w:lineRule="exact"/>
    </w:pPr>
    <w:rPr>
      <w:rFonts w:ascii="Verdana" w:eastAsia="Times New Roman" w:hAnsi="Verdana" w:cs="Times New Roman"/>
      <w:sz w:val="20"/>
      <w:szCs w:val="20"/>
      <w:lang w:eastAsia="ru-RU"/>
    </w:rPr>
  </w:style>
  <w:style w:type="character" w:styleId="afffffff7">
    <w:name w:val="Unresolved Mention"/>
    <w:uiPriority w:val="99"/>
    <w:semiHidden/>
    <w:unhideWhenUsed/>
    <w:rsid w:val="00DC268B"/>
    <w:rPr>
      <w:color w:val="605E5C"/>
      <w:shd w:val="clear" w:color="auto" w:fill="E1DFDD"/>
    </w:rPr>
  </w:style>
  <w:style w:type="character" w:customStyle="1" w:styleId="afffffff8">
    <w:name w:val="Символ сноски"/>
    <w:qFormat/>
    <w:rsid w:val="00DC268B"/>
  </w:style>
  <w:style w:type="character" w:customStyle="1" w:styleId="FootnoteCharacters">
    <w:name w:val="Footnote Characters"/>
    <w:qFormat/>
    <w:rsid w:val="00DC268B"/>
    <w:rPr>
      <w:rFonts w:cs="Times New Roman"/>
      <w:vertAlign w:val="superscript"/>
    </w:rPr>
  </w:style>
  <w:style w:type="character" w:customStyle="1" w:styleId="FootnoteAnchor">
    <w:name w:val="Footnote Anchor"/>
    <w:rsid w:val="00DC268B"/>
    <w:rPr>
      <w:vertAlign w:val="superscript"/>
    </w:rPr>
  </w:style>
  <w:style w:type="numbering" w:customStyle="1" w:styleId="2f3">
    <w:name w:val="Нет списка2"/>
    <w:next w:val="a2"/>
    <w:uiPriority w:val="99"/>
    <w:semiHidden/>
    <w:unhideWhenUsed/>
    <w:rsid w:val="0088618F"/>
  </w:style>
  <w:style w:type="numbering" w:customStyle="1" w:styleId="3d">
    <w:name w:val="Нет списка3"/>
    <w:next w:val="a2"/>
    <w:uiPriority w:val="99"/>
    <w:semiHidden/>
    <w:unhideWhenUsed/>
    <w:rsid w:val="00886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70393" TargetMode="External"/><Relationship Id="rId21" Type="http://schemas.openxmlformats.org/officeDocument/2006/relationships/hyperlink" Target="https://e.lanbook.com/book/174986" TargetMode="External"/><Relationship Id="rId42" Type="http://schemas.openxmlformats.org/officeDocument/2006/relationships/hyperlink" Target="https://e.lanbook.com/book/147234" TargetMode="External"/><Relationship Id="rId47" Type="http://schemas.openxmlformats.org/officeDocument/2006/relationships/hyperlink" Target="https://elibrary.ru/" TargetMode="External"/><Relationship Id="rId63" Type="http://schemas.openxmlformats.org/officeDocument/2006/relationships/hyperlink" Target="https://znanium.com/" TargetMode="External"/><Relationship Id="rId68" Type="http://schemas.openxmlformats.org/officeDocument/2006/relationships/hyperlink" Target="https://urait.ru/bcode/469559" TargetMode="External"/><Relationship Id="rId84" Type="http://schemas.openxmlformats.org/officeDocument/2006/relationships/theme" Target="theme/theme1.xml"/><Relationship Id="rId16" Type="http://schemas.openxmlformats.org/officeDocument/2006/relationships/hyperlink" Target="http://bzhde.ru" TargetMode="External"/><Relationship Id="rId11" Type="http://schemas.openxmlformats.org/officeDocument/2006/relationships/hyperlink" Target="https://doi.org/10.23682/100492" TargetMode="External"/><Relationship Id="rId32" Type="http://schemas.openxmlformats.org/officeDocument/2006/relationships/hyperlink" Target="https://e.lanbook.com/book/183368" TargetMode="External"/><Relationship Id="rId37" Type="http://schemas.openxmlformats.org/officeDocument/2006/relationships/hyperlink" Target="https://znanium.com/" TargetMode="External"/><Relationship Id="rId53" Type="http://schemas.openxmlformats.org/officeDocument/2006/relationships/hyperlink" Target="http://znanium.com/catalog.php?item=author&amp;code=139294" TargetMode="External"/><Relationship Id="rId58" Type="http://schemas.openxmlformats.org/officeDocument/2006/relationships/hyperlink" Target="https://elibrary.ru/" TargetMode="External"/><Relationship Id="rId74" Type="http://schemas.openxmlformats.org/officeDocument/2006/relationships/hyperlink" Target="https://urait.ru/bcode/487294" TargetMode="External"/><Relationship Id="rId79" Type="http://schemas.openxmlformats.org/officeDocument/2006/relationships/hyperlink" Target="http://www.kodeks.ru/" TargetMode="External"/><Relationship Id="rId5" Type="http://schemas.openxmlformats.org/officeDocument/2006/relationships/footnotes" Target="footnotes.xml"/><Relationship Id="rId61" Type="http://schemas.openxmlformats.org/officeDocument/2006/relationships/hyperlink" Target="https://e.lanbook.com/reader/book/64324/" TargetMode="External"/><Relationship Id="rId82" Type="http://schemas.openxmlformats.org/officeDocument/2006/relationships/hyperlink" Target="https://elibrary.ru/" TargetMode="External"/><Relationship Id="rId19" Type="http://schemas.openxmlformats.org/officeDocument/2006/relationships/hyperlink" Target="https://e.lanbook.com/book/156380" TargetMode="External"/><Relationship Id="rId14" Type="http://schemas.openxmlformats.org/officeDocument/2006/relationships/hyperlink" Target="http://www.mchs.gov.ru" TargetMode="External"/><Relationship Id="rId22" Type="http://schemas.openxmlformats.org/officeDocument/2006/relationships/hyperlink" Target="https://e.lanbook.com/book/193301" TargetMode="External"/><Relationship Id="rId27" Type="http://schemas.openxmlformats.org/officeDocument/2006/relationships/hyperlink" Target="https://urait.ru/bcode/470650" TargetMode="External"/><Relationship Id="rId30" Type="http://schemas.openxmlformats.org/officeDocument/2006/relationships/hyperlink" Target="https://urait.ru/bcode/472965" TargetMode="External"/><Relationship Id="rId35" Type="http://schemas.openxmlformats.org/officeDocument/2006/relationships/hyperlink" Target="https://e.lanbook.com/book/195439" TargetMode="External"/><Relationship Id="rId43" Type="http://schemas.openxmlformats.org/officeDocument/2006/relationships/hyperlink" Target="https://e.lanbook.com/book/176677" TargetMode="External"/><Relationship Id="rId48" Type="http://schemas.openxmlformats.org/officeDocument/2006/relationships/hyperlink" Target="https://urait.ru/bcode/467771" TargetMode="External"/><Relationship Id="rId56" Type="http://schemas.openxmlformats.org/officeDocument/2006/relationships/hyperlink" Target="https://e.lanbook.com/book/92346" TargetMode="External"/><Relationship Id="rId64" Type="http://schemas.openxmlformats.org/officeDocument/2006/relationships/hyperlink" Target="https://elibrary.ru/" TargetMode="External"/><Relationship Id="rId69" Type="http://schemas.openxmlformats.org/officeDocument/2006/relationships/hyperlink" Target="https://e.lanbook.com/book/92346" TargetMode="External"/><Relationship Id="rId77" Type="http://schemas.openxmlformats.org/officeDocument/2006/relationships/hyperlink" Target="http://www.consultant.ru" TargetMode="External"/><Relationship Id="rId8" Type="http://schemas.openxmlformats.org/officeDocument/2006/relationships/hyperlink" Target="https://e.lanbook.com/book/171416" TargetMode="External"/><Relationship Id="rId51" Type="http://schemas.openxmlformats.org/officeDocument/2006/relationships/hyperlink" Target="https://znanium.com/" TargetMode="External"/><Relationship Id="rId72" Type="http://schemas.openxmlformats.org/officeDocument/2006/relationships/hyperlink" Target="https://urait.ru/bcode/487196" TargetMode="External"/><Relationship Id="rId80" Type="http://schemas.openxmlformats.org/officeDocument/2006/relationships/hyperlink" Target="https://e.lanbook.com/book/92346" TargetMode="External"/><Relationship Id="rId3" Type="http://schemas.openxmlformats.org/officeDocument/2006/relationships/settings" Target="settings.xml"/><Relationship Id="rId12" Type="http://schemas.openxmlformats.org/officeDocument/2006/relationships/hyperlink" Target="https://e.lanbook.com/book/193389" TargetMode="External"/><Relationship Id="rId17" Type="http://schemas.openxmlformats.org/officeDocument/2006/relationships/hyperlink" Target="https://urait.ru/bcode/469681" TargetMode="External"/><Relationship Id="rId25" Type="http://schemas.openxmlformats.org/officeDocument/2006/relationships/hyperlink" Target="https://urait.ru/bcode/475602" TargetMode="External"/><Relationship Id="rId33" Type="http://schemas.openxmlformats.org/officeDocument/2006/relationships/hyperlink" Target="https://e.lanbook.com/book/200444" TargetMode="External"/><Relationship Id="rId38" Type="http://schemas.openxmlformats.org/officeDocument/2006/relationships/hyperlink" Target="https://elibrary.ru/" TargetMode="External"/><Relationship Id="rId46" Type="http://schemas.openxmlformats.org/officeDocument/2006/relationships/hyperlink" Target="https://e.lanbook.com/book/162380" TargetMode="External"/><Relationship Id="rId59" Type="http://schemas.openxmlformats.org/officeDocument/2006/relationships/hyperlink" Target="https://urait.ru/bcode/471391" TargetMode="External"/><Relationship Id="rId67" Type="http://schemas.openxmlformats.org/officeDocument/2006/relationships/hyperlink" Target="https://urait.ru/bcode/477870" TargetMode="External"/><Relationship Id="rId20" Type="http://schemas.openxmlformats.org/officeDocument/2006/relationships/hyperlink" Target="https://e.lanbook.com/book/207545" TargetMode="External"/><Relationship Id="rId41" Type="http://schemas.openxmlformats.org/officeDocument/2006/relationships/hyperlink" Target="https://urait.ru/bcode/469425" TargetMode="External"/><Relationship Id="rId54" Type="http://schemas.openxmlformats.org/officeDocument/2006/relationships/hyperlink" Target="https://e.lanbook.com/book/92650" TargetMode="External"/><Relationship Id="rId62" Type="http://schemas.openxmlformats.org/officeDocument/2006/relationships/hyperlink" Target="https://e.lanbook.com/book/92346" TargetMode="External"/><Relationship Id="rId70" Type="http://schemas.openxmlformats.org/officeDocument/2006/relationships/hyperlink" Target="https://znanium.com/" TargetMode="External"/><Relationship Id="rId75" Type="http://schemas.openxmlformats.org/officeDocument/2006/relationships/hyperlink" Target="https://doi.org/10.23682/102330"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71671" TargetMode="External"/><Relationship Id="rId23" Type="http://schemas.openxmlformats.org/officeDocument/2006/relationships/hyperlink" Target="https://e.lanbook.com/book/207539" TargetMode="External"/><Relationship Id="rId28" Type="http://schemas.openxmlformats.org/officeDocument/2006/relationships/hyperlink" Target="https://urait.ru/bcode/471349" TargetMode="External"/><Relationship Id="rId36" Type="http://schemas.openxmlformats.org/officeDocument/2006/relationships/hyperlink" Target="https://e.lanbook.com/book/92346" TargetMode="External"/><Relationship Id="rId49" Type="http://schemas.openxmlformats.org/officeDocument/2006/relationships/hyperlink" Target="https://e.lanbook.com/book/151681" TargetMode="External"/><Relationship Id="rId57" Type="http://schemas.openxmlformats.org/officeDocument/2006/relationships/hyperlink" Target="https://znanium.com/" TargetMode="External"/><Relationship Id="rId10" Type="http://schemas.openxmlformats.org/officeDocument/2006/relationships/hyperlink" Target="https://ru.wikipedia.org/wiki/%D0%92%D0%BE%D0%B9%D1%81%D0%BA%D0%B0_%D0%A0%D0%A5%D0%91%D0%97_%D0%92%D0%A1_%D0%A0%D0%BE%D1%81%D1%81%D0%B8%D0%B8" TargetMode="External"/><Relationship Id="rId31" Type="http://schemas.openxmlformats.org/officeDocument/2006/relationships/hyperlink" Target="https://urait.ru/bcode/474952" TargetMode="External"/><Relationship Id="rId44" Type="http://schemas.openxmlformats.org/officeDocument/2006/relationships/hyperlink" Target="https://e.lanbook.com/book/179035" TargetMode="External"/><Relationship Id="rId52" Type="http://schemas.openxmlformats.org/officeDocument/2006/relationships/hyperlink" Target="https://elibrary.ru/" TargetMode="External"/><Relationship Id="rId60" Type="http://schemas.openxmlformats.org/officeDocument/2006/relationships/hyperlink" Target="https://e.lanbook.com/book/97679" TargetMode="External"/><Relationship Id="rId65" Type="http://schemas.openxmlformats.org/officeDocument/2006/relationships/hyperlink" Target="https://urait.ru/bcode/468317" TargetMode="External"/><Relationship Id="rId73" Type="http://schemas.openxmlformats.org/officeDocument/2006/relationships/hyperlink" Target="https://urait.ru/bcode/477774" TargetMode="External"/><Relationship Id="rId78" Type="http://schemas.openxmlformats.org/officeDocument/2006/relationships/hyperlink" Target="http://www.garant.ru" TargetMode="External"/><Relationship Id="rId81" Type="http://schemas.openxmlformats.org/officeDocument/2006/relationships/hyperlink" Target="https://znanium.com/" TargetMode="External"/><Relationship Id="rId4" Type="http://schemas.openxmlformats.org/officeDocument/2006/relationships/webSettings" Target="webSettings.xml"/><Relationship Id="rId9" Type="http://schemas.openxmlformats.org/officeDocument/2006/relationships/hyperlink" Target="https://elibrary.ru/" TargetMode="External"/><Relationship Id="rId13" Type="http://schemas.openxmlformats.org/officeDocument/2006/relationships/hyperlink" Target="http://www.magbvt.ru" TargetMode="External"/><Relationship Id="rId18" Type="http://schemas.openxmlformats.org/officeDocument/2006/relationships/hyperlink" Target="https://urait.ru/bcode/475342" TargetMode="External"/><Relationship Id="rId39" Type="http://schemas.openxmlformats.org/officeDocument/2006/relationships/hyperlink" Target="https://urait.ru/bcode/469424" TargetMode="External"/><Relationship Id="rId34" Type="http://schemas.openxmlformats.org/officeDocument/2006/relationships/hyperlink" Target="https://e.lanbook.com/book/208562" TargetMode="External"/><Relationship Id="rId50" Type="http://schemas.openxmlformats.org/officeDocument/2006/relationships/hyperlink" Target="https://e.lanbook.com/book/92346" TargetMode="External"/><Relationship Id="rId55" Type="http://schemas.openxmlformats.org/officeDocument/2006/relationships/hyperlink" Target="https://e.lanbook.com/book/169811" TargetMode="External"/><Relationship Id="rId76" Type="http://schemas.openxmlformats.org/officeDocument/2006/relationships/hyperlink" Target="https://urait.ru/bcode/487096" TargetMode="External"/><Relationship Id="rId7" Type="http://schemas.openxmlformats.org/officeDocument/2006/relationships/hyperlink" Target="https://urait.ru/bcode/474378" TargetMode="External"/><Relationship Id="rId71" Type="http://schemas.openxmlformats.org/officeDocument/2006/relationships/hyperlink" Target="https://elibrary.ru/" TargetMode="External"/><Relationship Id="rId2" Type="http://schemas.openxmlformats.org/officeDocument/2006/relationships/styles" Target="styles.xml"/><Relationship Id="rId29" Type="http://schemas.openxmlformats.org/officeDocument/2006/relationships/hyperlink" Target="https://urait.ru/bcode/472771" TargetMode="External"/><Relationship Id="rId24" Type="http://schemas.openxmlformats.org/officeDocument/2006/relationships/hyperlink" Target="https://e.lanbook.com/book/198284" TargetMode="External"/><Relationship Id="rId40" Type="http://schemas.openxmlformats.org/officeDocument/2006/relationships/hyperlink" Target="https://urait.ru/bcode/469958" TargetMode="External"/><Relationship Id="rId45" Type="http://schemas.openxmlformats.org/officeDocument/2006/relationships/hyperlink" Target="https://e.lanbook.com/book/173799" TargetMode="External"/><Relationship Id="rId66" Type="http://schemas.openxmlformats.org/officeDocument/2006/relationships/hyperlink" Target="https://urait.ru/bcode/4842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Pages>
  <Words>30844</Words>
  <Characters>175814</Characters>
  <Application>Microsoft Office Word</Application>
  <DocSecurity>0</DocSecurity>
  <Lines>1465</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10</cp:revision>
  <dcterms:created xsi:type="dcterms:W3CDTF">2023-05-04T11:50:00Z</dcterms:created>
  <dcterms:modified xsi:type="dcterms:W3CDTF">2023-09-11T07:37:00Z</dcterms:modified>
</cp:coreProperties>
</file>